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21" w:rsidRPr="00457221" w:rsidRDefault="00457221" w:rsidP="0045722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221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457221" w:rsidRPr="00457221" w:rsidRDefault="00457221" w:rsidP="0045722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221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работы </w:t>
      </w:r>
      <w:r w:rsidR="00A44A75">
        <w:rPr>
          <w:rFonts w:ascii="Times New Roman" w:eastAsia="Calibri" w:hAnsi="Times New Roman" w:cs="Times New Roman"/>
          <w:b/>
          <w:sz w:val="28"/>
          <w:szCs w:val="28"/>
        </w:rPr>
        <w:t xml:space="preserve">краевого центра помощи детям с </w:t>
      </w:r>
      <w:proofErr w:type="gramStart"/>
      <w:r w:rsidR="00A44A75">
        <w:rPr>
          <w:rFonts w:ascii="Times New Roman" w:eastAsia="Calibri" w:hAnsi="Times New Roman" w:cs="Times New Roman"/>
          <w:b/>
          <w:sz w:val="28"/>
          <w:szCs w:val="28"/>
        </w:rPr>
        <w:t>тяжелыми  и</w:t>
      </w:r>
      <w:proofErr w:type="gramEnd"/>
      <w:r w:rsidR="00A44A75">
        <w:rPr>
          <w:rFonts w:ascii="Times New Roman" w:eastAsia="Calibri" w:hAnsi="Times New Roman" w:cs="Times New Roman"/>
          <w:b/>
          <w:sz w:val="28"/>
          <w:szCs w:val="28"/>
        </w:rPr>
        <w:t xml:space="preserve"> множественными нарушениями развития (КЦПД</w:t>
      </w:r>
      <w:r w:rsidR="00E93D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4A75">
        <w:rPr>
          <w:rFonts w:ascii="Times New Roman" w:eastAsia="Calibri" w:hAnsi="Times New Roman" w:cs="Times New Roman"/>
          <w:b/>
          <w:sz w:val="28"/>
          <w:szCs w:val="28"/>
        </w:rPr>
        <w:t>ТМНР)</w:t>
      </w:r>
    </w:p>
    <w:p w:rsidR="00457221" w:rsidRPr="00457221" w:rsidRDefault="00457221" w:rsidP="0045722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2012-2013 </w:t>
      </w:r>
      <w:r w:rsidRPr="00457221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0F606C" w:rsidRDefault="000F606C" w:rsidP="001C7F2D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607C45" w:rsidRPr="006B37CD" w:rsidRDefault="00607C45" w:rsidP="00A44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1A5" w:rsidRPr="00A631A5" w:rsidRDefault="00A631A5" w:rsidP="00A05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830" w:rsidRDefault="00F5328B" w:rsidP="00F5328B">
      <w:pPr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</w:t>
      </w:r>
      <w:r w:rsidR="00A058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Описание деятельности и результатов</w:t>
      </w:r>
    </w:p>
    <w:p w:rsidR="00F5328B" w:rsidRDefault="00F5328B" w:rsidP="00F5328B">
      <w:pPr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05830" w:rsidRDefault="00A05830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</w:t>
      </w:r>
      <w:r w:rsidRPr="00A058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иссия </w:t>
      </w:r>
      <w:r w:rsidR="00F532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КЦПД</w:t>
      </w:r>
      <w:r w:rsidR="00E93D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532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ТМНР </w:t>
      </w:r>
      <w:r w:rsidRPr="00A058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сделать так, чтобы образование стало доступным в жизни </w:t>
      </w:r>
      <w:proofErr w:type="gramStart"/>
      <w:r w:rsidRPr="00A0583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каждого  особого</w:t>
      </w:r>
      <w:proofErr w:type="gramEnd"/>
      <w:r w:rsidRPr="00A058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ребенка. </w:t>
      </w:r>
    </w:p>
    <w:p w:rsidR="00A05830" w:rsidRDefault="00A05830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05830" w:rsidRDefault="00A05830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58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Целевая группа</w:t>
      </w:r>
      <w:r w:rsidRPr="00A058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дети и подростки </w:t>
      </w:r>
      <w:proofErr w:type="gramStart"/>
      <w:r w:rsidRPr="00A05830">
        <w:rPr>
          <w:rFonts w:ascii="Times New Roman" w:eastAsia="Times New Roman" w:hAnsi="Times New Roman" w:cs="Times New Roman"/>
          <w:sz w:val="28"/>
          <w:szCs w:val="28"/>
          <w:lang w:eastAsia="en-US"/>
        </w:rPr>
        <w:t>с  тяжелыми</w:t>
      </w:r>
      <w:proofErr w:type="gramEnd"/>
      <w:r w:rsidRPr="00A058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множественными нарушениями развития  (ТМНР)  от 3-х до 18-ти лет. </w:t>
      </w:r>
    </w:p>
    <w:p w:rsidR="00A05830" w:rsidRDefault="00A05830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05830" w:rsidRDefault="00A05830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A058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Цель:</w:t>
      </w:r>
      <w:r w:rsidRPr="00A058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оказание</w:t>
      </w:r>
      <w:proofErr w:type="gramEnd"/>
      <w:r w:rsidRPr="00A058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комплексной </w:t>
      </w:r>
      <w:proofErr w:type="spellStart"/>
      <w:r w:rsidRPr="00A05830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психолого</w:t>
      </w:r>
      <w:proofErr w:type="spellEnd"/>
      <w:r w:rsidRPr="00A058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педагогической  помощи детям и подросткам  с тяжелыми и множественными нарушениями развития, испытывающим трудности в  усвоении образовательных программ  и в социальной адаптации.</w:t>
      </w:r>
    </w:p>
    <w:p w:rsidR="00A05830" w:rsidRDefault="00A05830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22905" w:rsidRDefault="00A05830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058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7F6F3F" w:rsidRDefault="007F6F3F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33857" w:rsidRDefault="00B22905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29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Задача №1: </w:t>
      </w:r>
      <w:proofErr w:type="gramStart"/>
      <w:r w:rsidR="004155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Осуществление</w:t>
      </w:r>
      <w:r w:rsidR="00A05830" w:rsidRPr="00B229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индивидуально</w:t>
      </w:r>
      <w:proofErr w:type="gramEnd"/>
      <w:r w:rsidR="00A05830" w:rsidRPr="00B229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ориентированной   педагогической, логопедической, психологической, дефектологической помощи детям и подросткам  с ТМНР</w:t>
      </w:r>
      <w:r w:rsidR="00633857" w:rsidRPr="00B229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2F2143" w:rsidRPr="00B22905" w:rsidRDefault="002F2143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4B20" w:rsidRDefault="00C62746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38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отчетный </w:t>
      </w:r>
      <w:proofErr w:type="gramStart"/>
      <w:r w:rsidRPr="0063385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  деятельности</w:t>
      </w:r>
      <w:proofErr w:type="gramEnd"/>
      <w:r w:rsidRPr="006338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31C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6C04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КЦПД</w:t>
      </w:r>
      <w:r w:rsidR="00284B20" w:rsidRPr="006338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ТМНР </w:t>
      </w:r>
      <w:r w:rsidR="00131C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</w:t>
      </w:r>
      <w:r w:rsidR="00284B20" w:rsidRPr="0063385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помощь</w:t>
      </w:r>
      <w:r w:rsidR="00131C4F">
        <w:rPr>
          <w:rFonts w:ascii="Times New Roman" w:eastAsia="Times New Roman" w:hAnsi="Times New Roman" w:cs="Times New Roman"/>
          <w:sz w:val="28"/>
          <w:szCs w:val="28"/>
          <w:lang w:eastAsia="en-US"/>
        </w:rPr>
        <w:t>ю обратились</w:t>
      </w:r>
      <w:r w:rsidR="00624C1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семьи</w:t>
      </w:r>
      <w:r w:rsidR="008A6A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имеющие</w:t>
      </w:r>
      <w:r w:rsidR="004A52E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детей</w:t>
      </w:r>
      <w:r w:rsidR="00284B20" w:rsidRPr="006338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  ТМНР</w:t>
      </w:r>
      <w:r w:rsidR="004A52E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в количестве 239 чел.</w:t>
      </w:r>
      <w:r w:rsidR="00284B20" w:rsidRPr="006338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E93D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A6ACD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 по</w:t>
      </w:r>
      <w:r w:rsidR="00624C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состоянию на 31.06.2013г.  д</w:t>
      </w:r>
      <w:r w:rsidR="00624C1D" w:rsidRPr="00624C1D">
        <w:rPr>
          <w:rFonts w:ascii="Times New Roman" w:eastAsia="Times New Roman" w:hAnsi="Times New Roman" w:cs="Times New Roman"/>
          <w:sz w:val="28"/>
          <w:szCs w:val="28"/>
          <w:lang w:eastAsia="en-US"/>
        </w:rPr>
        <w:t>инамическое наблюдение и коррекционно-развив</w:t>
      </w:r>
      <w:r w:rsidR="00624C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ающие занятия специалистами центра оказываются   </w:t>
      </w:r>
      <w:r w:rsidR="00624C1D" w:rsidRPr="008A6A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48    детям с ТМНР</w:t>
      </w:r>
      <w:r w:rsidR="00624C1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8A6A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Всего </w:t>
      </w:r>
      <w:proofErr w:type="gramStart"/>
      <w:r w:rsidR="008A6A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  </w:t>
      </w:r>
      <w:r w:rsidR="008A6ACD" w:rsidRPr="008A6A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677</w:t>
      </w:r>
      <w:proofErr w:type="gramEnd"/>
      <w:r w:rsidR="008A6ACD" w:rsidRPr="008A6A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занятий.</w:t>
      </w:r>
    </w:p>
    <w:p w:rsidR="002F2143" w:rsidRPr="008A6ACD" w:rsidRDefault="002F2143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60038" w:rsidRDefault="00764A41" w:rsidP="00C36D9F">
      <w:pPr>
        <w:pStyle w:val="ac"/>
        <w:tabs>
          <w:tab w:val="left" w:pos="0"/>
        </w:tabs>
        <w:spacing w:after="0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Имеющиеся </w:t>
      </w:r>
      <w:r w:rsidR="00066A78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284B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сновные нарушения развития </w:t>
      </w:r>
      <w:proofErr w:type="spellStart"/>
      <w:proofErr w:type="gramStart"/>
      <w:r w:rsidR="00284B2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детей:</w:t>
      </w:r>
      <w:r w:rsidR="00C62746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расстройства</w:t>
      </w:r>
      <w:proofErr w:type="spellEnd"/>
      <w:proofErr w:type="gramEnd"/>
      <w:r w:rsidR="00C62746" w:rsidRPr="00C627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аутистического спектра</w:t>
      </w:r>
      <w:r w:rsidR="00C6274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E93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627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моторная алалия, </w:t>
      </w:r>
      <w:r w:rsidR="00C62746" w:rsidRPr="00C62746">
        <w:rPr>
          <w:rFonts w:ascii="Times New Roman" w:eastAsia="Times New Roman" w:hAnsi="Times New Roman" w:cs="Times New Roman"/>
          <w:sz w:val="28"/>
          <w:szCs w:val="28"/>
          <w:lang w:eastAsia="en-US"/>
        </w:rPr>
        <w:t>ДЦП</w:t>
      </w:r>
      <w:r w:rsidR="00C6274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D53E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умственная отсталость,   эпилепсия</w:t>
      </w:r>
      <w:r w:rsidR="00C62746" w:rsidRPr="00C627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D53E07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эмоционально-волевые и поведенческие расстройства,</w:t>
      </w:r>
      <w:r w:rsidR="00C627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синдромом Дауна,  </w:t>
      </w:r>
      <w:r w:rsidR="00D53E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синдром </w:t>
      </w:r>
      <w:r w:rsidR="00C62746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Хантера, детская шизофрения и д</w:t>
      </w:r>
      <w:r w:rsidR="0026137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ругие  сходные нарушения.</w:t>
      </w:r>
    </w:p>
    <w:p w:rsidR="002F2143" w:rsidRPr="00633857" w:rsidRDefault="002F2143" w:rsidP="00C36D9F">
      <w:pPr>
        <w:pStyle w:val="ac"/>
        <w:tabs>
          <w:tab w:val="left" w:pos="0"/>
        </w:tabs>
        <w:spacing w:after="0"/>
        <w:ind w:left="0" w:firstLine="567"/>
        <w:jc w:val="both"/>
      </w:pPr>
    </w:p>
    <w:p w:rsidR="007C258C" w:rsidRPr="003A79FD" w:rsidRDefault="00AB2272" w:rsidP="00C36D9F">
      <w:pPr>
        <w:pStyle w:val="ac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рамках </w:t>
      </w:r>
      <w:r w:rsidR="00D53E0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 решались задачи:</w:t>
      </w:r>
    </w:p>
    <w:p w:rsidR="003E0A6C" w:rsidRPr="00360038" w:rsidRDefault="0021633A" w:rsidP="00C36D9F">
      <w:pPr>
        <w:pStyle w:val="ac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003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Выявление уро</w:t>
      </w:r>
      <w:r w:rsidR="000473FB" w:rsidRPr="0036003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вня </w:t>
      </w:r>
      <w:proofErr w:type="gramStart"/>
      <w:r w:rsidR="000473FB" w:rsidRPr="0036003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актуального </w:t>
      </w:r>
      <w:r w:rsidRPr="0036003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36003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развития</w:t>
      </w:r>
      <w:r w:rsidR="000473FB" w:rsidRPr="0036003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детей</w:t>
      </w:r>
      <w:proofErr w:type="spellEnd"/>
      <w:proofErr w:type="gramEnd"/>
      <w:r w:rsidR="000473FB" w:rsidRPr="0036003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с ТМНР</w:t>
      </w:r>
      <w:r w:rsidR="000473FB" w:rsidRPr="003778FB">
        <w:rPr>
          <w:rFonts w:ascii="Times New Roman" w:eastAsia="Times New Roman" w:hAnsi="Times New Roman" w:cs="Times New Roman"/>
          <w:sz w:val="28"/>
          <w:szCs w:val="28"/>
          <w:lang w:eastAsia="en-US"/>
        </w:rPr>
        <w:t>, посредством</w:t>
      </w:r>
      <w:r w:rsidR="000473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проведения психолого−педагогической  </w:t>
      </w:r>
      <w:proofErr w:type="spellStart"/>
      <w:r w:rsidR="000473FB">
        <w:rPr>
          <w:rFonts w:ascii="Times New Roman" w:eastAsia="Times New Roman" w:hAnsi="Times New Roman" w:cs="Times New Roman"/>
          <w:sz w:val="28"/>
          <w:szCs w:val="28"/>
          <w:lang w:eastAsia="en-US"/>
        </w:rPr>
        <w:t>диагностики</w:t>
      </w:r>
      <w:r w:rsidR="007C258C" w:rsidRPr="007C258C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нарушений</w:t>
      </w:r>
      <w:proofErr w:type="spellEnd"/>
      <w:r w:rsidR="007C258C" w:rsidRPr="007C25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психофизического развития(вход</w:t>
      </w:r>
      <w:r w:rsidR="007C258C">
        <w:rPr>
          <w:rFonts w:ascii="Times New Roman" w:eastAsia="Times New Roman" w:hAnsi="Times New Roman" w:cs="Times New Roman"/>
          <w:sz w:val="28"/>
          <w:szCs w:val="28"/>
          <w:lang w:eastAsia="en-US"/>
        </w:rPr>
        <w:t>ящей, промежуточной и итоговой)</w:t>
      </w:r>
      <w:r w:rsidR="007C258C" w:rsidRPr="007C25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а также </w:t>
      </w:r>
      <w:r w:rsidR="007C258C" w:rsidRPr="007C258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отклонений в поведении  детей и подростков</w:t>
      </w:r>
      <w:r w:rsidR="00360038">
        <w:rPr>
          <w:rFonts w:ascii="Times New Roman" w:eastAsia="Times New Roman" w:hAnsi="Times New Roman" w:cs="Times New Roman"/>
          <w:sz w:val="28"/>
          <w:szCs w:val="28"/>
          <w:lang w:eastAsia="en-US"/>
        </w:rPr>
        <w:t>. Каждому ребёнку</w:t>
      </w:r>
      <w:r w:rsidR="003E0A6C" w:rsidRPr="00360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был </w:t>
      </w:r>
      <w:r w:rsidR="0036003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 осмотр, подробно изучены</w:t>
      </w:r>
      <w:r w:rsidR="003E0A6C" w:rsidRPr="00360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его медицинская карта,</w:t>
      </w:r>
      <w:r w:rsidR="00360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предыдущие исследования и меры </w:t>
      </w:r>
      <w:proofErr w:type="gramStart"/>
      <w:r w:rsidR="00360038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воздействия,  опрошены</w:t>
      </w:r>
      <w:proofErr w:type="gramEnd"/>
      <w:r w:rsidR="00360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родители.</w:t>
      </w:r>
    </w:p>
    <w:p w:rsidR="003E0A6C" w:rsidRPr="003E0A6C" w:rsidRDefault="003E0A6C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60038" w:rsidRPr="00CF54E1" w:rsidRDefault="007C258C" w:rsidP="00C36D9F">
      <w:pPr>
        <w:pStyle w:val="ac"/>
        <w:numPr>
          <w:ilvl w:val="0"/>
          <w:numId w:val="3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003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Организация </w:t>
      </w:r>
      <w:proofErr w:type="spellStart"/>
      <w:r w:rsidRPr="0036003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коррекционно</w:t>
      </w:r>
      <w:proofErr w:type="spellEnd"/>
      <w:r w:rsidRPr="0036003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– развивающей работ</w:t>
      </w:r>
      <w:r w:rsidR="00360038" w:rsidRPr="0036003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ы специалистов с </w:t>
      </w:r>
      <w:proofErr w:type="gramStart"/>
      <w:r w:rsidR="00360038" w:rsidRPr="0036003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детьми  с</w:t>
      </w:r>
      <w:proofErr w:type="gramEnd"/>
      <w:r w:rsidR="00360038" w:rsidRPr="0036003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="00360038" w:rsidRPr="0036003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ТМНР</w:t>
      </w:r>
      <w:r w:rsidR="00360038" w:rsidRPr="00360038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осуществлялась</w:t>
      </w:r>
      <w:proofErr w:type="spellEnd"/>
      <w:r w:rsidR="00360038" w:rsidRPr="00360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E55C3" w:rsidRPr="00BE55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учетом особенностей заболеваний и  специфики развития каждого ребенка, а также </w:t>
      </w:r>
      <w:r w:rsidR="00BD2057" w:rsidRPr="00BE55C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проведения</w:t>
      </w:r>
      <w:r w:rsidR="00BD2057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1165AC" w:rsidRPr="004344FD" w:rsidRDefault="00023247" w:rsidP="00C36D9F">
      <w:pPr>
        <w:pStyle w:val="ac"/>
        <w:numPr>
          <w:ilvl w:val="0"/>
          <w:numId w:val="12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</w:t>
      </w:r>
      <w:r w:rsidR="001165AC" w:rsidRPr="004344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одбор</w:t>
      </w:r>
      <w:r w:rsidR="00BD2057" w:rsidRPr="004344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</w:t>
      </w:r>
      <w:r w:rsidR="001165AC" w:rsidRPr="004344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 программ</w:t>
      </w:r>
      <w:proofErr w:type="gramEnd"/>
      <w:r w:rsidR="001165AC" w:rsidRPr="004344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и пособий</w:t>
      </w:r>
      <w:r w:rsidR="001165AC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1165AC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3A79FD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свое</w:t>
      </w:r>
      <w:proofErr w:type="gramEnd"/>
      <w:r w:rsidR="003A79FD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работе сотрудники центра использовали </w:t>
      </w:r>
      <w:r w:rsidR="001165AC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</w:t>
      </w:r>
      <w:r w:rsidR="003A79FD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="00A1589D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пособия,</w:t>
      </w:r>
      <w:r w:rsidR="001165AC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разработанные</w:t>
      </w:r>
      <w:proofErr w:type="spellEnd"/>
      <w:r w:rsidR="001165AC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Центре лечебной педагогики(</w:t>
      </w:r>
      <w:proofErr w:type="spellStart"/>
      <w:r w:rsidR="001165AC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г.Псков</w:t>
      </w:r>
      <w:proofErr w:type="spellEnd"/>
      <w:r w:rsidR="001165AC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коррекционно-развивающие программы  под редакцией </w:t>
      </w:r>
      <w:proofErr w:type="spellStart"/>
      <w:r w:rsidR="001165AC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Е.А.Стребелевой</w:t>
      </w:r>
      <w:proofErr w:type="spellEnd"/>
      <w:r w:rsidR="001165AC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пособие </w:t>
      </w:r>
      <w:proofErr w:type="spellStart"/>
      <w:r w:rsidR="001165AC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И.В.Данилова</w:t>
      </w:r>
      <w:proofErr w:type="spellEnd"/>
      <w:r w:rsidR="001165AC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«Система упражнений по развитию навыков учебной д</w:t>
      </w:r>
      <w:r w:rsidR="00636FC6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еятельности младших школьников». Подбор и методика проведения коррекционно-развивающих упражнений осуществлялись с учётом имеющейся теоретической базы, в частности идей и рекомендаций, изложенных в </w:t>
      </w:r>
      <w:proofErr w:type="gramStart"/>
      <w:r w:rsidR="00636FC6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работах  А.Р.</w:t>
      </w:r>
      <w:proofErr w:type="gramEnd"/>
      <w:r w:rsidR="00636FC6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36FC6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Лурия</w:t>
      </w:r>
      <w:proofErr w:type="spellEnd"/>
      <w:r w:rsidR="00636FC6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Л.С. Выготского, Б.Г. Ананьева, И.И. </w:t>
      </w:r>
      <w:proofErr w:type="spellStart"/>
      <w:r w:rsidR="00636FC6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Мамайчук</w:t>
      </w:r>
      <w:proofErr w:type="spellEnd"/>
      <w:r w:rsidR="00636FC6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, С.А. Морозова и др.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8352CA" w:rsidRPr="004344FD" w:rsidRDefault="000B4A77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 ш</w:t>
      </w:r>
      <w:r w:rsidR="008352CA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ироко использовались известные игры и пособия такие как: «</w:t>
      </w:r>
      <w:proofErr w:type="spellStart"/>
      <w:r w:rsidR="008352CA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Танграм</w:t>
      </w:r>
      <w:proofErr w:type="spellEnd"/>
      <w:r w:rsidR="008352CA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», «</w:t>
      </w:r>
      <w:proofErr w:type="spellStart"/>
      <w:r w:rsidR="008352CA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Колумбово</w:t>
      </w:r>
      <w:proofErr w:type="spellEnd"/>
      <w:r w:rsidR="008352CA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яйцо», «Листик», «Волшебный круг», «доски </w:t>
      </w:r>
      <w:proofErr w:type="spellStart"/>
      <w:r w:rsidR="008352CA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Сегена</w:t>
      </w:r>
      <w:proofErr w:type="spellEnd"/>
      <w:r w:rsidR="008352CA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модифицированная доска </w:t>
      </w:r>
      <w:proofErr w:type="spellStart"/>
      <w:r w:rsidR="008352CA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Воскобовича</w:t>
      </w:r>
      <w:proofErr w:type="spellEnd"/>
      <w:r w:rsidR="008352CA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блоки </w:t>
      </w:r>
      <w:proofErr w:type="spellStart"/>
      <w:r w:rsidR="008352CA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Дьенеша</w:t>
      </w:r>
      <w:proofErr w:type="spellEnd"/>
      <w:r w:rsidR="008352CA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, кубики Никитина, «Чудесный мешочек», различные вкладыши, абаки, а также пособия, изготовленные своими руками. Активно работали с пальчиковыми красками, пластилином, природным материалом.</w:t>
      </w:r>
    </w:p>
    <w:p w:rsidR="001165AC" w:rsidRPr="004344FD" w:rsidRDefault="00023247" w:rsidP="00C36D9F">
      <w:pPr>
        <w:pStyle w:val="ac"/>
        <w:numPr>
          <w:ilvl w:val="0"/>
          <w:numId w:val="3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</w:t>
      </w:r>
      <w:r w:rsidR="000B4A77" w:rsidRPr="004344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азработки</w:t>
      </w:r>
      <w:r w:rsidR="003A79FD" w:rsidRPr="004344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 авторских</w:t>
      </w:r>
      <w:proofErr w:type="gramEnd"/>
      <w:r w:rsidR="003A79FD" w:rsidRPr="004344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учебных  пособий</w:t>
      </w:r>
      <w:r w:rsidR="003A79FD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1165AC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«По дорогам сказок», «Путешествие в страну </w:t>
      </w:r>
      <w:proofErr w:type="spellStart"/>
      <w:r w:rsidR="001165AC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Сообразилию</w:t>
      </w:r>
      <w:proofErr w:type="spellEnd"/>
      <w:r w:rsidR="001165AC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» и др.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95E84" w:rsidRPr="004344FD" w:rsidRDefault="00023247" w:rsidP="00C36D9F">
      <w:pPr>
        <w:pStyle w:val="ac"/>
        <w:numPr>
          <w:ilvl w:val="0"/>
          <w:numId w:val="3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</w:t>
      </w:r>
      <w:r w:rsidR="00C21D09" w:rsidRPr="004344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азработки</w:t>
      </w:r>
      <w:r w:rsidR="006808EE" w:rsidRPr="004344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индивидуально</w:t>
      </w:r>
      <w:proofErr w:type="spellEnd"/>
      <w:r w:rsidR="006808EE" w:rsidRPr="004344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ориентированных </w:t>
      </w:r>
      <w:proofErr w:type="spellStart"/>
      <w:proofErr w:type="gramStart"/>
      <w:r w:rsidR="006808EE" w:rsidRPr="004344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коррекционно</w:t>
      </w:r>
      <w:proofErr w:type="spellEnd"/>
      <w:r w:rsidR="006808EE" w:rsidRPr="004344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 -</w:t>
      </w:r>
      <w:proofErr w:type="gramEnd"/>
      <w:r w:rsidR="006808EE" w:rsidRPr="004344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 развивающих  программ,   </w:t>
      </w:r>
      <w:r w:rsidR="000B4A77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которые  включали </w:t>
      </w:r>
      <w:r w:rsidR="00652C8D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в себя:  результаты диагностик,  карты психологической работы, речевые карты,  планы индивидуальной работы дефектологов,  планы  </w:t>
      </w:r>
      <w:proofErr w:type="spellStart"/>
      <w:r w:rsidR="00652C8D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−образовательной работы;</w:t>
      </w:r>
    </w:p>
    <w:p w:rsidR="0021633A" w:rsidRPr="004344FD" w:rsidRDefault="00023247" w:rsidP="00C36D9F">
      <w:pPr>
        <w:pStyle w:val="ac"/>
        <w:numPr>
          <w:ilvl w:val="0"/>
          <w:numId w:val="3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</w:t>
      </w:r>
      <w:r w:rsidR="00C21D09" w:rsidRPr="004344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роведения</w:t>
      </w:r>
      <w:r w:rsidR="007C258C" w:rsidRPr="004344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психокоррекционной</w:t>
      </w:r>
      <w:proofErr w:type="spellEnd"/>
      <w:r w:rsidR="007C258C" w:rsidRPr="004344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,  логопедической</w:t>
      </w:r>
      <w:proofErr w:type="gramEnd"/>
      <w:r w:rsidR="007C258C" w:rsidRPr="004344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,  дефектологической и психопрофилактической  </w:t>
      </w:r>
      <w:r w:rsidR="0026137F" w:rsidRPr="004344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работы</w:t>
      </w:r>
      <w:r w:rsidR="0040704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с  детьми с ТМНР;</w:t>
      </w:r>
    </w:p>
    <w:p w:rsidR="00C26290" w:rsidRPr="004344FD" w:rsidRDefault="008352CA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</w:t>
      </w:r>
      <w:r w:rsidR="00935921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вание различных психолого−</w:t>
      </w:r>
      <w:proofErr w:type="gramStart"/>
      <w:r w:rsidR="00935921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педагогических </w:t>
      </w:r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приёмов</w:t>
      </w:r>
      <w:proofErr w:type="gramEnd"/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строилось с учётом формы заболевания, уровня развития интеллектуальных процессов и особенностей эмоционально-волевой сферы ребёнка. Психологическая помощь осуществлялась с учётом ведущего вида деятельности. Если это дошкольник, то в контексте игров</w:t>
      </w:r>
      <w:r w:rsidR="00C21D09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ой деятельности, если школьник−</w:t>
      </w:r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то учебной. На занятиях всегда ориентировались на личностно значимый для ребёнка вид деятельност</w:t>
      </w:r>
      <w:r w:rsidR="00C21D09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и. Эффективность п</w:t>
      </w:r>
      <w:r w:rsidR="00C26290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сихолого-педагоги</w:t>
      </w:r>
      <w:r w:rsidR="00C21D09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ческой</w:t>
      </w:r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помощи, как показывает практика, в должной мере зависит от использования продуктивных </w:t>
      </w:r>
      <w:proofErr w:type="gramStart"/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видов  деятельности</w:t>
      </w:r>
      <w:proofErr w:type="gramEnd"/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Например, рисования, конструирования</w:t>
      </w:r>
      <w:r w:rsidR="00C26290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C26290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лепки </w:t>
      </w:r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</w:t>
      </w:r>
      <w:proofErr w:type="gramEnd"/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др.</w:t>
      </w:r>
    </w:p>
    <w:p w:rsidR="003E0A6C" w:rsidRPr="004344FD" w:rsidRDefault="00C26290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</w:t>
      </w:r>
      <w:r w:rsidR="003E0A6C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 дети имеют логопедическое заключение «системное недоразвитие речи», возраст и уровень недоразвития у всех разный: от полного отсутствия речи до достаточно сформированной на бытовом уровне, «формальной» речи. Соответственно, цели логопедической работы с каждым ребёнком ставились индивидуально: от вызывания простых звуков, звукоподражаний, формирования речи до развития языкового анализа и синтеза (как одной из сторон коррекции и развития речи), коррекции письменной речи.  </w:t>
      </w:r>
    </w:p>
    <w:p w:rsidR="007F6F3F" w:rsidRDefault="007F6F3F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65E0" w:rsidRPr="004344FD" w:rsidRDefault="00306011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Большое </w:t>
      </w:r>
      <w:proofErr w:type="gramStart"/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внимание </w:t>
      </w:r>
      <w:r w:rsidR="006265E0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специалистов</w:t>
      </w:r>
      <w:proofErr w:type="gramEnd"/>
      <w:r w:rsidR="006265E0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был</w:t>
      </w:r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6265E0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направлен</w:t>
      </w:r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6265E0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6265E0" w:rsidRPr="004344FD" w:rsidRDefault="006265E0" w:rsidP="00C36D9F">
      <w:pPr>
        <w:pStyle w:val="ac"/>
        <w:numPr>
          <w:ilvl w:val="0"/>
          <w:numId w:val="30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31A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на развитие навыков коммуникации и общения</w:t>
      </w:r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доступных видах социальных отношений, умение вступать в контакт и поддерживать его по определенной схеме коммуникации (используя невербальные и вербальные формы, технические средства), соблюдать общепринятые правила общения;</w:t>
      </w:r>
    </w:p>
    <w:p w:rsidR="006265E0" w:rsidRPr="004344FD" w:rsidRDefault="006265E0" w:rsidP="00C36D9F">
      <w:pPr>
        <w:pStyle w:val="ac"/>
        <w:numPr>
          <w:ilvl w:val="0"/>
          <w:numId w:val="30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31A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умение включаться в социальные отношения и участвовать в совместной деятельности </w:t>
      </w:r>
      <w:proofErr w:type="gramStart"/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формировались  в</w:t>
      </w:r>
      <w:proofErr w:type="gramEnd"/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ходе освоения доступных социальных ролей, соблюдения общепринятых правил поведения.  Этому способствовали групповые формы работы в </w:t>
      </w:r>
      <w:proofErr w:type="gramStart"/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проведении  различных</w:t>
      </w:r>
      <w:proofErr w:type="gramEnd"/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праздников для детей и родителей: в рамках международного дня инвалидов,  Новый год, 8 марта и др.;</w:t>
      </w:r>
    </w:p>
    <w:p w:rsidR="006808EE" w:rsidRPr="004344FD" w:rsidRDefault="006265E0" w:rsidP="00C36D9F">
      <w:pPr>
        <w:pStyle w:val="ac"/>
        <w:numPr>
          <w:ilvl w:val="0"/>
          <w:numId w:val="30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31A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на формирование навыков и умений</w:t>
      </w:r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: захватывать и удерживать предметы в руках; различать предметы по их внешним и функциональным свойствам; пользоваться предметами, в том числе доступным инструментом, по назначению; при выполнении действий руководствоваться алгоритмическим предписанием в виде последовательно расположенных предметов, фотографий, пиктограмм, слов или других знаков</w:t>
      </w:r>
      <w:r w:rsidR="006808EE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(расписаний)</w:t>
      </w:r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; распределять операции, выполняя работу вместе с другими; соблюдать меры безопасности при самостоятельной работе; оценивать полученный результат, принима</w:t>
      </w:r>
      <w:r w:rsidR="006808EE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ть вознаграждение или взыскание;</w:t>
      </w:r>
    </w:p>
    <w:p w:rsidR="006808EE" w:rsidRPr="004344FD" w:rsidRDefault="006808EE" w:rsidP="00C36D9F">
      <w:pPr>
        <w:pStyle w:val="ac"/>
        <w:numPr>
          <w:ilvl w:val="0"/>
          <w:numId w:val="30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31A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на развитие качеств</w:t>
      </w:r>
      <w:r w:rsidR="006265E0" w:rsidRPr="00A631A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эмоционально волевой сферы</w:t>
      </w:r>
      <w:r w:rsidR="006265E0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: усидчивость, способность работа</w:t>
      </w:r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ть длительное </w:t>
      </w:r>
      <w:proofErr w:type="gramStart"/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время, </w:t>
      </w:r>
      <w:r w:rsidR="006265E0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доводить</w:t>
      </w:r>
      <w:proofErr w:type="gramEnd"/>
      <w:r w:rsidR="006265E0"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начатое дело до конца.</w:t>
      </w:r>
    </w:p>
    <w:p w:rsidR="00B22905" w:rsidRPr="004344FD" w:rsidRDefault="00E530AE" w:rsidP="00C36D9F">
      <w:pPr>
        <w:pStyle w:val="ac"/>
        <w:numPr>
          <w:ilvl w:val="0"/>
          <w:numId w:val="30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зависимости от состояния и </w:t>
      </w:r>
      <w:proofErr w:type="gramStart"/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возможностей  ребенка</w:t>
      </w:r>
      <w:proofErr w:type="gramEnd"/>
      <w:r w:rsidRP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оказание  психолого− педагогического воздействия  было организовано  в формах: однократные консультации, посещение коррекционно-развивающих занятий  1 раз в неделю,  2раза в неделю, курсы по 3-4 недели 2 раза в год. </w:t>
      </w:r>
    </w:p>
    <w:p w:rsidR="007F6F3F" w:rsidRDefault="007F6F3F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5074" w:rsidRDefault="001A5074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5074" w:rsidRDefault="001A5074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5074" w:rsidRDefault="001A5074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5074" w:rsidRDefault="001A5074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5074" w:rsidRDefault="001A5074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5074" w:rsidRDefault="001A5074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5074" w:rsidRDefault="001A5074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5074" w:rsidRDefault="001A5074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05830" w:rsidRDefault="00B22905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29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Задача №2: </w:t>
      </w:r>
      <w:r w:rsidRPr="00B22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A05830" w:rsidRPr="00B22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онсультирование родителей (законных представителей) по вопросам воспитания, обучения, развития, коррекции детей и подростков </w:t>
      </w:r>
      <w:r w:rsidR="00A05830" w:rsidRPr="00B229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 ТМНР</w:t>
      </w:r>
      <w:r w:rsidR="00983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740E4" w:rsidRPr="00B22905" w:rsidRDefault="00D740E4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22EB" w:rsidRPr="0001747C" w:rsidRDefault="00B22905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</w:t>
      </w:r>
      <w:r w:rsidR="007D2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была оказана </w:t>
      </w:r>
      <w:r w:rsidR="007D22EB" w:rsidRPr="007D22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239 семьям</w:t>
      </w:r>
      <w:r w:rsidR="007D22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имеющим  и воспитывающим детей с ТМНР </w:t>
      </w:r>
      <w:r w:rsidR="007D22EB" w:rsidRPr="006516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65161E" w:rsidRPr="006516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16 </w:t>
      </w:r>
      <w:r w:rsidR="007D22EB" w:rsidRPr="0065161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территорий Хабаровского края</w:t>
      </w:r>
      <w:r w:rsidR="0065161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проживающих в 27 населенных </w:t>
      </w:r>
      <w:proofErr w:type="spellStart"/>
      <w:r w:rsidR="0065161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пунктах</w:t>
      </w:r>
      <w:r w:rsidR="007D22EB" w:rsidRPr="0065161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proofErr w:type="spellEnd"/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Хабаровск; </w:t>
      </w:r>
      <w:r w:rsidR="00A352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</w:t>
      </w:r>
      <w:proofErr w:type="spellStart"/>
      <w:r w:rsidR="00A3523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Комсомольск−на−</w:t>
      </w:r>
      <w:r w:rsidR="007D22EB" w:rsidRPr="00531A0C">
        <w:rPr>
          <w:rFonts w:ascii="Times New Roman" w:eastAsia="Times New Roman" w:hAnsi="Times New Roman" w:cs="Times New Roman"/>
          <w:sz w:val="28"/>
          <w:szCs w:val="28"/>
          <w:lang w:eastAsia="en-US"/>
        </w:rPr>
        <w:t>Амуре</w:t>
      </w:r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>;г</w:t>
      </w:r>
      <w:proofErr w:type="spellEnd"/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2359AC" w:rsidRP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Советская Гавань</w:t>
      </w:r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>; г. Амурск;</w:t>
      </w:r>
      <w:r w:rsidR="00A352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Амурский </w:t>
      </w:r>
      <w:proofErr w:type="spellStart"/>
      <w:r w:rsidR="00A3523E">
        <w:rPr>
          <w:rFonts w:ascii="Times New Roman" w:eastAsia="Times New Roman" w:hAnsi="Times New Roman" w:cs="Times New Roman"/>
          <w:sz w:val="28"/>
          <w:szCs w:val="28"/>
          <w:lang w:eastAsia="en-US"/>
        </w:rPr>
        <w:t>р−н:п</w:t>
      </w:r>
      <w:proofErr w:type="spellEnd"/>
      <w:r w:rsidR="007D22EB" w:rsidRPr="00531A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7D22EB" w:rsidRPr="00531A0C">
        <w:rPr>
          <w:rFonts w:ascii="Times New Roman" w:eastAsia="Times New Roman" w:hAnsi="Times New Roman" w:cs="Times New Roman"/>
          <w:sz w:val="28"/>
          <w:szCs w:val="28"/>
          <w:lang w:eastAsia="en-US"/>
        </w:rPr>
        <w:t>Эльбан</w:t>
      </w:r>
      <w:proofErr w:type="spellEnd"/>
      <w:r w:rsidR="00A352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r w:rsidR="00A3523E" w:rsidRPr="00A3523E">
        <w:rPr>
          <w:rFonts w:ascii="Times New Roman" w:eastAsia="Times New Roman" w:hAnsi="Times New Roman" w:cs="Times New Roman"/>
          <w:sz w:val="28"/>
          <w:szCs w:val="28"/>
          <w:lang w:eastAsia="en-US"/>
        </w:rPr>
        <w:t>с. Литовко</w:t>
      </w:r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="00A3523E">
        <w:rPr>
          <w:rFonts w:ascii="Times New Roman" w:eastAsia="Times New Roman" w:hAnsi="Times New Roman" w:cs="Times New Roman"/>
          <w:sz w:val="28"/>
          <w:szCs w:val="28"/>
          <w:lang w:eastAsia="en-US"/>
        </w:rPr>
        <w:t>Солнечный р−</w:t>
      </w:r>
      <w:r w:rsidR="007D22EB" w:rsidRPr="00531A0C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A352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="00A3523E" w:rsidRPr="00A352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п. </w:t>
      </w:r>
      <w:proofErr w:type="spellStart"/>
      <w:r w:rsidR="00A3523E" w:rsidRPr="00A3523E">
        <w:rPr>
          <w:rFonts w:ascii="Times New Roman" w:eastAsia="Times New Roman" w:hAnsi="Times New Roman" w:cs="Times New Roman"/>
          <w:sz w:val="28"/>
          <w:szCs w:val="28"/>
          <w:lang w:eastAsia="en-US"/>
        </w:rPr>
        <w:t>Амгунь</w:t>
      </w:r>
      <w:proofErr w:type="spellEnd"/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 Хабаровский муниципальный </w:t>
      </w:r>
      <w:proofErr w:type="spellStart"/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>р−</w:t>
      </w:r>
      <w:r w:rsidR="007D22EB" w:rsidRPr="00531A0C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2359AC" w:rsidRPr="00531A0C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spellEnd"/>
      <w:r w:rsidR="002359AC" w:rsidRPr="00531A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2359AC" w:rsidRPr="00531A0C">
        <w:rPr>
          <w:rFonts w:ascii="Times New Roman" w:eastAsia="Times New Roman" w:hAnsi="Times New Roman" w:cs="Times New Roman"/>
          <w:sz w:val="28"/>
          <w:szCs w:val="28"/>
          <w:lang w:eastAsia="en-US"/>
        </w:rPr>
        <w:t>Некрасовка</w:t>
      </w:r>
      <w:proofErr w:type="spellEnd"/>
      <w:r w:rsidR="002359AC" w:rsidRPr="00531A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с. </w:t>
      </w:r>
      <w:r w:rsidR="002359AC" w:rsidRPr="00531A0C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Восточное,</w:t>
      </w:r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 Ильинка, п. </w:t>
      </w:r>
      <w:proofErr w:type="spellStart"/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Корфовский,с</w:t>
      </w:r>
      <w:proofErr w:type="spellEnd"/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2359AC" w:rsidRPr="00531A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Калинка, </w:t>
      </w:r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с. </w:t>
      </w:r>
      <w:r w:rsidR="002359AC" w:rsidRPr="00531A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Сосновка, Краснореченский </w:t>
      </w:r>
      <w:proofErr w:type="spellStart"/>
      <w:r w:rsidR="002359AC" w:rsidRPr="00531A0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совхоз</w:t>
      </w:r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>;Бикинский</w:t>
      </w:r>
      <w:proofErr w:type="spellEnd"/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р−</w:t>
      </w:r>
      <w:r w:rsidR="007D22EB" w:rsidRP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>: г. Бикин, с. Лермонтовка; р−</w:t>
      </w:r>
      <w:r w:rsidR="007D22EB" w:rsidRPr="00531A0C">
        <w:rPr>
          <w:rFonts w:ascii="Times New Roman" w:eastAsia="Times New Roman" w:hAnsi="Times New Roman" w:cs="Times New Roman"/>
          <w:sz w:val="28"/>
          <w:szCs w:val="28"/>
          <w:lang w:eastAsia="en-US"/>
        </w:rPr>
        <w:t>н им. П. Осипенко</w:t>
      </w:r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пос. </w:t>
      </w:r>
      <w:proofErr w:type="spellStart"/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>Оглонги</w:t>
      </w:r>
      <w:proofErr w:type="spellEnd"/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>; Нанайский р−</w:t>
      </w:r>
      <w:r w:rsidR="007D22EB" w:rsidRPr="00531A0C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с. Троицкое; </w:t>
      </w:r>
      <w:proofErr w:type="spellStart"/>
      <w:r w:rsidR="007D22EB" w:rsidRPr="00531A0C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>льчский</w:t>
      </w:r>
      <w:proofErr w:type="spellEnd"/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р−н: </w:t>
      </w:r>
      <w:r w:rsidR="007D22EB" w:rsidRPr="00531A0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пос. Де</w:t>
      </w:r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−Кастри, с. </w:t>
      </w:r>
      <w:proofErr w:type="spellStart"/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>Богородское</w:t>
      </w:r>
      <w:proofErr w:type="spellEnd"/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 Охотский р−н: п. Арка; Вяземский р−н: </w:t>
      </w:r>
      <w:r w:rsidR="007D22EB" w:rsidRPr="000174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="007D22EB" w:rsidRPr="0001747C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Дормидонтовка</w:t>
      </w:r>
      <w:proofErr w:type="spellEnd"/>
      <w:r w:rsidR="007D22EB" w:rsidRPr="0001747C">
        <w:rPr>
          <w:rFonts w:ascii="Times New Roman" w:eastAsia="Times New Roman" w:hAnsi="Times New Roman" w:cs="Times New Roman"/>
          <w:sz w:val="28"/>
          <w:szCs w:val="28"/>
          <w:lang w:eastAsia="en-US"/>
        </w:rPr>
        <w:t>, с.</w:t>
      </w:r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Отрадное; </w:t>
      </w:r>
      <w:proofErr w:type="spellStart"/>
      <w:r w:rsidR="007D22EB" w:rsidRPr="0001747C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Верхнебуреинский</w:t>
      </w:r>
      <w:proofErr w:type="spellEnd"/>
      <w:r w:rsidR="007D22EB" w:rsidRPr="000174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</w:t>
      </w:r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п. </w:t>
      </w:r>
      <w:proofErr w:type="spellStart"/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>Чегдомын,п</w:t>
      </w:r>
      <w:proofErr w:type="spellEnd"/>
      <w:r w:rsidR="002359AC" w:rsidRPr="00D969A5">
        <w:rPr>
          <w:rFonts w:ascii="Times New Roman" w:eastAsia="Times New Roman" w:hAnsi="Times New Roman" w:cs="Times New Roman"/>
          <w:sz w:val="28"/>
          <w:szCs w:val="28"/>
          <w:lang w:eastAsia="en-US"/>
        </w:rPr>
        <w:t>. Новый Ургал</w:t>
      </w:r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>; р−</w:t>
      </w:r>
      <w:r w:rsidR="007D22EB" w:rsidRPr="0001747C">
        <w:rPr>
          <w:rFonts w:ascii="Times New Roman" w:eastAsia="Times New Roman" w:hAnsi="Times New Roman" w:cs="Times New Roman"/>
          <w:sz w:val="28"/>
          <w:szCs w:val="28"/>
          <w:lang w:eastAsia="en-US"/>
        </w:rPr>
        <w:t>он им. С. Лазо</w:t>
      </w:r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>: п. Золотой</w:t>
      </w:r>
      <w:r w:rsidR="002359AC">
        <w:t xml:space="preserve">, </w:t>
      </w:r>
      <w:r w:rsidR="002359AC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7923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792310">
        <w:rPr>
          <w:rFonts w:ascii="Times New Roman" w:eastAsia="Times New Roman" w:hAnsi="Times New Roman" w:cs="Times New Roman"/>
          <w:sz w:val="28"/>
          <w:szCs w:val="28"/>
          <w:lang w:eastAsia="en-US"/>
        </w:rPr>
        <w:t>Мухен</w:t>
      </w:r>
      <w:proofErr w:type="spellEnd"/>
      <w:r w:rsidR="007923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D22EB" w:rsidRDefault="00843476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Кроме этого среди обративших</w:t>
      </w:r>
      <w:r w:rsidR="007D22EB" w:rsidRPr="000174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помощью были семьи </w:t>
      </w:r>
      <w:r w:rsidR="007D22EB" w:rsidRPr="0001747C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других территорий Дальневосто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чного федерального округа: Приморский край: г. Владивосток, п</w:t>
      </w:r>
      <w:r w:rsidR="007D22EB" w:rsidRPr="000174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Большой </w:t>
      </w:r>
      <w:proofErr w:type="gramStart"/>
      <w:r w:rsidR="007D22EB" w:rsidRPr="000174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Камень;   </w:t>
      </w:r>
      <w:proofErr w:type="spellStart"/>
      <w:proofErr w:type="gramEnd"/>
      <w:r w:rsidR="007D22EB" w:rsidRPr="0001747C">
        <w:rPr>
          <w:rFonts w:ascii="Times New Roman" w:eastAsia="Times New Roman" w:hAnsi="Times New Roman" w:cs="Times New Roman"/>
          <w:sz w:val="28"/>
          <w:szCs w:val="28"/>
          <w:lang w:eastAsia="en-US"/>
        </w:rPr>
        <w:t>ЕАО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Биробиджан;  Амурская область: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Белогорск</w:t>
      </w:r>
      <w:r w:rsidR="007D22EB" w:rsidRPr="0001747C">
        <w:rPr>
          <w:rFonts w:ascii="Times New Roman" w:eastAsia="Times New Roman" w:hAnsi="Times New Roman" w:cs="Times New Roman"/>
          <w:sz w:val="28"/>
          <w:szCs w:val="28"/>
          <w:lang w:eastAsia="en-US"/>
        </w:rPr>
        <w:t>.Всем</w:t>
      </w:r>
      <w:proofErr w:type="spellEnd"/>
      <w:r w:rsidR="007D22EB" w:rsidRPr="000174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обратившимся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были  оказаны </w:t>
      </w:r>
      <w:r w:rsidR="007D22EB" w:rsidRPr="000174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консультации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7D22EB" w:rsidRPr="0001747C">
        <w:rPr>
          <w:rFonts w:ascii="Times New Roman" w:eastAsia="Times New Roman" w:hAnsi="Times New Roman" w:cs="Times New Roman"/>
          <w:sz w:val="28"/>
          <w:szCs w:val="28"/>
          <w:lang w:eastAsia="en-US"/>
        </w:rPr>
        <w:t>ЦПДТМНР.</w:t>
      </w:r>
    </w:p>
    <w:p w:rsidR="00EF5655" w:rsidRPr="002771E1" w:rsidRDefault="00EF5655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22905" w:rsidRDefault="002771E1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п</w:t>
      </w:r>
      <w:r w:rsidR="007D22EB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Start"/>
      <w:r w:rsidR="002834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7D22EB" w:rsidRPr="002771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79  консультаций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0506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2771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информационных и обучающих семинаров, </w:t>
      </w:r>
      <w:r w:rsidR="000506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2771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тренингов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5655" w:rsidRDefault="00EF5655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2DC" w:rsidRDefault="002932DC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 оказания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эффективной помощи   матерям, специалистами центра   была разработана и реализована  программа «Самая лучшая мама».</w:t>
      </w:r>
    </w:p>
    <w:p w:rsidR="00936889" w:rsidRDefault="002932DC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программы было проведено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 начального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состояния матерей, посредством  анкетирования. Б</w:t>
      </w:r>
      <w:r w:rsidR="003E5A85"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установлено, что 100 % наших матерей</w:t>
      </w:r>
      <w:r w:rsidR="003E5A85"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среднее спе</w:t>
      </w:r>
      <w:r w:rsidR="00B14817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циальное или высшее образование.  П</w:t>
      </w:r>
      <w:r w:rsidR="003E5A85"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t>олные семьи, где папы являются главными добытчиками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материальных и финансовых средств</w:t>
      </w:r>
      <w:r w:rsidR="009368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5A85" w:rsidRDefault="00936889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E5A85"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рождением ребенка с ТМНР </w:t>
      </w:r>
      <w:r w:rsidR="00990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="003E5A85"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семьи пережили острый кризис, все 100 % семей почувствовали </w:t>
      </w:r>
      <w:r w:rsidR="00BD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резкое </w:t>
      </w:r>
      <w:r w:rsidR="003E5A85"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понижение своего социального статуса. 20 %</w:t>
      </w:r>
      <w:r w:rsidR="00697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 </w:t>
      </w:r>
      <w:r w:rsidR="003E5A85"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 временем </w:t>
      </w:r>
      <w:r w:rsidR="00697928" w:rsidRPr="00697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смогли </w:t>
      </w:r>
      <w:r w:rsidR="00697928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обрести понимание</w:t>
      </w:r>
      <w:r w:rsidR="003E5A85"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окружающих. 33, 3% чувствуют принадле</w:t>
      </w:r>
      <w:r w:rsidR="00697928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 к обществу. Лишь 6,6% матерей</w:t>
      </w:r>
      <w:r w:rsidR="003E5A85"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считают возможным полноценное развитие и использование своих способностей, а также способностей детей. 100</w:t>
      </w:r>
      <w:proofErr w:type="gramStart"/>
      <w:r w:rsidR="003E5A85"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t>%  семей</w:t>
      </w:r>
      <w:proofErr w:type="gramEnd"/>
      <w:r w:rsidR="003E5A85"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="00B14817">
        <w:rPr>
          <w:rFonts w:ascii="Times New Roman" w:eastAsia="Times New Roman" w:hAnsi="Times New Roman" w:cs="Times New Roman"/>
          <w:color w:val="000000"/>
          <w:sz w:val="28"/>
          <w:szCs w:val="28"/>
        </w:rPr>
        <w:t>еют приемлемые  условия жизни. 7,5</w:t>
      </w:r>
      <w:r w:rsidR="003E5A85"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мам </w:t>
      </w:r>
      <w:r w:rsidR="003E5A85"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имеют любимую работу, обеспечивая себя и своего ребенка. 100% </w:t>
      </w:r>
      <w:proofErr w:type="gramStart"/>
      <w:r w:rsidR="003E5A85"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  так</w:t>
      </w:r>
      <w:proofErr w:type="gramEnd"/>
      <w:r w:rsidR="003E5A85"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иначе пользовались услугами специализированных профессиональных служб помощи семьям, лишь 13,3% почувствовали облегчение в результате работы специалистов. 100% родителей выразили свою заинтересованность </w:t>
      </w:r>
      <w:proofErr w:type="gramStart"/>
      <w:r w:rsidR="003E5A85"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83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дальнейшем</w:t>
      </w:r>
      <w:proofErr w:type="gramEnd"/>
      <w:r w:rsidR="00083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сотрудничестве </w:t>
      </w:r>
      <w:r w:rsidR="003E5A85"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83861">
        <w:rPr>
          <w:rFonts w:ascii="Times New Roman" w:eastAsia="Times New Roman" w:hAnsi="Times New Roman" w:cs="Times New Roman"/>
          <w:color w:val="000000"/>
          <w:sz w:val="28"/>
          <w:szCs w:val="28"/>
        </w:rPr>
        <w:t>о специалистами</w:t>
      </w:r>
      <w:r w:rsidR="00AF3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</w:t>
      </w:r>
      <w:r w:rsidR="000838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2143" w:rsidRPr="002771E1" w:rsidRDefault="002F2143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2EB" w:rsidRPr="00F16276" w:rsidRDefault="007D22EB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276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F16276" w:rsidRPr="00F16276">
        <w:rPr>
          <w:rFonts w:ascii="Times New Roman" w:eastAsia="Times New Roman" w:hAnsi="Times New Roman" w:cs="Times New Roman"/>
          <w:sz w:val="28"/>
          <w:szCs w:val="28"/>
        </w:rPr>
        <w:t xml:space="preserve">ание обучающих </w:t>
      </w:r>
      <w:proofErr w:type="gramStart"/>
      <w:r w:rsidR="00F16276" w:rsidRPr="00F16276">
        <w:rPr>
          <w:rFonts w:ascii="Times New Roman" w:eastAsia="Times New Roman" w:hAnsi="Times New Roman" w:cs="Times New Roman"/>
          <w:sz w:val="28"/>
          <w:szCs w:val="28"/>
        </w:rPr>
        <w:t>мероприятий  содержало</w:t>
      </w:r>
      <w:proofErr w:type="gramEnd"/>
      <w:r w:rsidRPr="00F162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2606B" w:rsidRDefault="0042606B" w:rsidP="00C36D9F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42606B">
        <w:rPr>
          <w:rFonts w:ascii="Times New Roman" w:eastAsia="Times New Roman" w:hAnsi="Times New Roman" w:cs="Times New Roman"/>
          <w:sz w:val="28"/>
          <w:szCs w:val="28"/>
        </w:rPr>
        <w:t xml:space="preserve"> воспитания, обучения, развития, корр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екции детей и подростков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ТМНР.</w:t>
      </w:r>
      <w:r w:rsidR="00283456" w:rsidRPr="008352C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</w:t>
      </w:r>
      <w:proofErr w:type="spellEnd"/>
      <w:r w:rsidR="00283456" w:rsidRPr="008352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психологической компетентности </w:t>
      </w:r>
      <w:proofErr w:type="spellStart"/>
      <w:r w:rsidR="00283456" w:rsidRPr="008352CA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родителейв</w:t>
      </w:r>
      <w:proofErr w:type="spellEnd"/>
      <w:r w:rsidR="00283456" w:rsidRPr="008352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сфере детско-</w:t>
      </w:r>
      <w:r w:rsidR="0028345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родительских отношений и решение з</w:t>
      </w:r>
      <w:r w:rsidR="00283456" w:rsidRPr="008352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адач развития их </w:t>
      </w:r>
      <w:proofErr w:type="spellStart"/>
      <w:r w:rsidR="00283456" w:rsidRPr="008352C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детей.Включение</w:t>
      </w:r>
      <w:proofErr w:type="spellEnd"/>
      <w:r w:rsidR="00283456" w:rsidRPr="008352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83456" w:rsidRPr="008352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родителей </w:t>
      </w:r>
      <w:r w:rsidR="009E3D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="009E3D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процесс </w:t>
      </w:r>
      <w:r w:rsidR="0028345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 о</w:t>
      </w:r>
      <w:r w:rsidR="00B43A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бразовательных программ. </w:t>
      </w:r>
      <w:r w:rsidR="00B43A99" w:rsidRPr="00B43A99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Информирование родителей по итогам провед</w:t>
      </w:r>
      <w:r w:rsidR="00D009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ения психолого−педагогической </w:t>
      </w:r>
      <w:proofErr w:type="spellStart"/>
      <w:r w:rsidR="00D0096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="00B43A99" w:rsidRPr="00B43A9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4335FC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Знакомство</w:t>
      </w:r>
      <w:proofErr w:type="spellEnd"/>
      <w:r w:rsidR="004335F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335FC" w:rsidRPr="004335FC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</w:t>
      </w:r>
      <w:r w:rsidR="004335F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елей с новинками </w:t>
      </w:r>
      <w:proofErr w:type="gramStart"/>
      <w:r w:rsidR="004335F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специальной </w:t>
      </w:r>
      <w:r w:rsidR="004335FC" w:rsidRPr="004335F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литератур</w:t>
      </w:r>
      <w:r w:rsidR="004335FC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proofErr w:type="gramEnd"/>
      <w:r w:rsidR="004335F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подборка книг по заданной </w:t>
      </w:r>
      <w:r w:rsidR="009837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теме. Обучение родителей </w:t>
      </w:r>
      <w:r w:rsidR="004335FC">
        <w:rPr>
          <w:rFonts w:ascii="Times New Roman" w:eastAsia="Times New Roman" w:hAnsi="Times New Roman" w:cs="Times New Roman"/>
          <w:sz w:val="28"/>
          <w:szCs w:val="28"/>
          <w:lang w:eastAsia="en-US"/>
        </w:rPr>
        <w:t>изготовлению учебных пособий</w:t>
      </w:r>
      <w:r w:rsidR="004335FC" w:rsidRPr="004335F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9837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Присутствие родителей на занятиях в целях обучения психолого−</w:t>
      </w:r>
      <w:proofErr w:type="gramStart"/>
      <w:r w:rsidR="009837C6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педагогическим  методам</w:t>
      </w:r>
      <w:proofErr w:type="gramEnd"/>
      <w:r w:rsidR="009837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приемам  через наблюдение.</w:t>
      </w:r>
    </w:p>
    <w:p w:rsidR="007D22EB" w:rsidRPr="007D22EB" w:rsidRDefault="007D22EB" w:rsidP="00C36D9F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2EB">
        <w:rPr>
          <w:rFonts w:ascii="Times New Roman" w:eastAsia="Times New Roman" w:hAnsi="Times New Roman" w:cs="Times New Roman"/>
          <w:sz w:val="28"/>
          <w:szCs w:val="28"/>
        </w:rPr>
        <w:t xml:space="preserve">Правовое обучение. Механизм реализации обеспечения прав детей-инвалидов с ТМНР в Хабаровском крае: от рождения на протяжении всей жизни, от ранней помощи до занятости и трудоустройства, жизнеустройства в целом. Механизм реализации обеспечения </w:t>
      </w:r>
      <w:proofErr w:type="gramStart"/>
      <w:r w:rsidRPr="007D22EB">
        <w:rPr>
          <w:rFonts w:ascii="Times New Roman" w:eastAsia="Times New Roman" w:hAnsi="Times New Roman" w:cs="Times New Roman"/>
          <w:sz w:val="28"/>
          <w:szCs w:val="28"/>
        </w:rPr>
        <w:t>прав  матери</w:t>
      </w:r>
      <w:proofErr w:type="gramEnd"/>
      <w:r w:rsidRPr="007D22EB">
        <w:rPr>
          <w:rFonts w:ascii="Times New Roman" w:eastAsia="Times New Roman" w:hAnsi="Times New Roman" w:cs="Times New Roman"/>
          <w:sz w:val="28"/>
          <w:szCs w:val="28"/>
        </w:rPr>
        <w:t xml:space="preserve">, воспитывающей  ребенка – инвалида с ТМНР. </w:t>
      </w:r>
    </w:p>
    <w:p w:rsidR="007D22EB" w:rsidRPr="007D22EB" w:rsidRDefault="007D22EB" w:rsidP="00C36D9F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2EB">
        <w:rPr>
          <w:rFonts w:ascii="Times New Roman" w:eastAsia="Times New Roman" w:hAnsi="Times New Roman" w:cs="Times New Roman"/>
          <w:sz w:val="28"/>
          <w:szCs w:val="28"/>
        </w:rPr>
        <w:t>Положение детей-инвалидов с тяжелыми и множественными нарушениями развития в Хабаровском крае. Актуализация проблем. Пути решения проблем.</w:t>
      </w:r>
    </w:p>
    <w:p w:rsidR="0061191B" w:rsidRDefault="007D22EB" w:rsidP="00C36D9F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2E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Формирование, введение, установление, расширение, поддержка </w:t>
      </w:r>
      <w:proofErr w:type="gramStart"/>
      <w:r w:rsidRPr="007D22EB">
        <w:rPr>
          <w:rFonts w:ascii="Times New Roman" w:eastAsia="Times New Roman" w:hAnsi="Times New Roman" w:cs="Times New Roman"/>
          <w:sz w:val="28"/>
          <w:szCs w:val="28"/>
        </w:rPr>
        <w:t>и  защита</w:t>
      </w:r>
      <w:proofErr w:type="gramEnd"/>
      <w:r w:rsidRPr="007D22EB">
        <w:rPr>
          <w:rFonts w:ascii="Times New Roman" w:eastAsia="Times New Roman" w:hAnsi="Times New Roman" w:cs="Times New Roman"/>
          <w:sz w:val="28"/>
          <w:szCs w:val="28"/>
        </w:rPr>
        <w:t xml:space="preserve"> значимых социальных ролей  матерей, воспитывающих детей-инвалидов с ТМНР</w:t>
      </w:r>
      <w:r w:rsidR="006119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2EB" w:rsidRPr="007D22EB" w:rsidRDefault="007D22EB" w:rsidP="00C36D9F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2E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понимания у матерей, как сильно </w:t>
      </w:r>
      <w:proofErr w:type="gramStart"/>
      <w:r w:rsidRPr="007D22EB">
        <w:rPr>
          <w:rFonts w:ascii="Times New Roman" w:eastAsia="Times New Roman" w:hAnsi="Times New Roman" w:cs="Times New Roman"/>
          <w:sz w:val="28"/>
          <w:szCs w:val="28"/>
        </w:rPr>
        <w:t>влияют  социальные</w:t>
      </w:r>
      <w:proofErr w:type="gramEnd"/>
      <w:r w:rsidRPr="007D22EB">
        <w:rPr>
          <w:rFonts w:ascii="Times New Roman" w:eastAsia="Times New Roman" w:hAnsi="Times New Roman" w:cs="Times New Roman"/>
          <w:sz w:val="28"/>
          <w:szCs w:val="28"/>
        </w:rPr>
        <w:t xml:space="preserve">  роли на:</w:t>
      </w:r>
      <w:r w:rsidRPr="007D22EB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Pr="007D22EB">
        <w:rPr>
          <w:rFonts w:ascii="Times New Roman" w:eastAsia="Times New Roman" w:hAnsi="Times New Roman" w:cs="Times New Roman"/>
          <w:sz w:val="28"/>
          <w:szCs w:val="28"/>
        </w:rPr>
        <w:t xml:space="preserve">браз в глазах других - статус и репутацию, образ в собственных глазах – </w:t>
      </w:r>
      <w:proofErr w:type="spellStart"/>
      <w:r w:rsidRPr="007D22EB">
        <w:rPr>
          <w:rFonts w:ascii="Times New Roman" w:eastAsia="Times New Roman" w:hAnsi="Times New Roman" w:cs="Times New Roman"/>
          <w:sz w:val="28"/>
          <w:szCs w:val="28"/>
        </w:rPr>
        <w:t>самовосприятие</w:t>
      </w:r>
      <w:proofErr w:type="spellEnd"/>
      <w:r w:rsidRPr="007D22EB">
        <w:rPr>
          <w:rFonts w:ascii="Times New Roman" w:eastAsia="Times New Roman" w:hAnsi="Times New Roman" w:cs="Times New Roman"/>
          <w:sz w:val="28"/>
          <w:szCs w:val="28"/>
        </w:rPr>
        <w:t>, принятие и принадлежность, ассоциации и отношения, независимость и свободу, личный рост и развитие, возможности, материальную сторону жизни, образ жизни в целом.</w:t>
      </w:r>
    </w:p>
    <w:p w:rsidR="007D22EB" w:rsidRPr="007D22EB" w:rsidRDefault="007D22EB" w:rsidP="00C36D9F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2E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Последовательность повышения ценности роли человека в </w:t>
      </w:r>
      <w:proofErr w:type="spellStart"/>
      <w:proofErr w:type="gramStart"/>
      <w:r w:rsidRPr="007D22EB">
        <w:rPr>
          <w:rFonts w:ascii="Times New Roman" w:eastAsia="Times New Roman" w:hAnsi="Times New Roman" w:cs="Times New Roman"/>
          <w:bCs/>
          <w:sz w:val="28"/>
          <w:szCs w:val="28"/>
        </w:rPr>
        <w:t>обществе:улучшение</w:t>
      </w:r>
      <w:proofErr w:type="spellEnd"/>
      <w:proofErr w:type="gramEnd"/>
      <w:r w:rsidRPr="007D22E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имиджа, повышение компетентности, ценные роли в обществе, в итоге - хорошая жизнь. </w:t>
      </w:r>
    </w:p>
    <w:p w:rsidR="003E5A85" w:rsidRPr="003E5A85" w:rsidRDefault="007D22EB" w:rsidP="00C36D9F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2EB">
        <w:rPr>
          <w:rFonts w:ascii="Times New Roman" w:eastAsia="Times New Roman" w:hAnsi="Times New Roman" w:cs="Times New Roman"/>
          <w:sz w:val="28"/>
          <w:szCs w:val="28"/>
        </w:rPr>
        <w:t>Знакомство с лучшими практиками на основе международного и отечественного опыта</w:t>
      </w:r>
      <w:r w:rsidRPr="007D2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37C6" w:rsidRDefault="007D22EB" w:rsidP="00C36D9F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практической </w:t>
      </w:r>
      <w:proofErr w:type="gramStart"/>
      <w:r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  работы</w:t>
      </w:r>
      <w:proofErr w:type="gramEnd"/>
      <w:r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матерей, направленных на формирование социально значимых ролей, конкретных результатов  личной </w:t>
      </w:r>
      <w:r w:rsidRPr="003E5A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социальной интеграции и ребенка-инвалида, значимое  социальное и  общественное участие семьи во всех сферах жизнедеятельности.</w:t>
      </w:r>
    </w:p>
    <w:p w:rsidR="007F6F3F" w:rsidRDefault="007F6F3F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7C6" w:rsidRDefault="009837C6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№3: О</w:t>
      </w:r>
      <w:r w:rsidR="00A05830" w:rsidRPr="00983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казание консультативной </w:t>
      </w:r>
      <w:proofErr w:type="gramStart"/>
      <w:r w:rsidR="00A05830" w:rsidRPr="00983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помощи  специалистам</w:t>
      </w:r>
      <w:proofErr w:type="gramEnd"/>
      <w:r w:rsidR="00A05830" w:rsidRPr="00983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образовательных учреждений Хабаровского края по вопросам </w:t>
      </w:r>
      <w:proofErr w:type="spellStart"/>
      <w:r w:rsidR="00A05830" w:rsidRPr="009837C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психолого</w:t>
      </w:r>
      <w:proofErr w:type="spellEnd"/>
      <w:r w:rsidR="00A05830" w:rsidRPr="009837C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– педагогического сопровожден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ия  детей  и подростков  с ТМНР.</w:t>
      </w:r>
    </w:p>
    <w:p w:rsidR="001A5074" w:rsidRDefault="001A5074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837C6" w:rsidRDefault="009837C6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3857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отчетный период в целях выполнения данной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задачи  было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организовано 2 направления</w:t>
      </w:r>
      <w:r w:rsidRPr="00633857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1A5074" w:rsidRDefault="001A5074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3857" w:rsidRPr="00884386" w:rsidRDefault="00884386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</w:t>
      </w:r>
      <w:r w:rsidRPr="008843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</w:t>
      </w:r>
      <w:r w:rsidR="00633857" w:rsidRPr="008843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Организационно−методическая работа и повышение квалификации специалистов центра.</w:t>
      </w:r>
    </w:p>
    <w:p w:rsidR="001A5074" w:rsidRPr="001A5074" w:rsidRDefault="001A5074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0E3B" w:rsidRPr="00FA50AC" w:rsidRDefault="00884386" w:rsidP="00C36D9F">
      <w:pPr>
        <w:pStyle w:val="ac"/>
        <w:numPr>
          <w:ilvl w:val="0"/>
          <w:numId w:val="14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84386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 и планирование деят</w:t>
      </w:r>
      <w:r w:rsidR="00FA50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ельности </w:t>
      </w:r>
      <w:proofErr w:type="gramStart"/>
      <w:r w:rsidR="00FA50AC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специалистов  КЦПДТМНР</w:t>
      </w:r>
      <w:proofErr w:type="gramEnd"/>
      <w:r w:rsidR="00FA50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FA50AC" w:rsidRPr="00FA50A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15 совещаний.</w:t>
      </w:r>
    </w:p>
    <w:p w:rsidR="001A5074" w:rsidRPr="001A5074" w:rsidRDefault="001A5074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0E3B" w:rsidRDefault="00633857" w:rsidP="00C36D9F">
      <w:pPr>
        <w:pStyle w:val="ac"/>
        <w:numPr>
          <w:ilvl w:val="0"/>
          <w:numId w:val="14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386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 научной и методической литера</w:t>
      </w:r>
      <w:r w:rsidR="00B777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туры для подбора инструментария </w:t>
      </w:r>
      <w:proofErr w:type="gramStart"/>
      <w:r w:rsidR="00B777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Pr="008843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разработки</w:t>
      </w:r>
      <w:proofErr w:type="gramEnd"/>
      <w:r w:rsidRPr="008843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коррекционно-развивающих программ для детей с ТМНР.</w:t>
      </w:r>
    </w:p>
    <w:p w:rsidR="001A5074" w:rsidRPr="001A5074" w:rsidRDefault="001A5074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0E3B" w:rsidRDefault="00E45E63" w:rsidP="00C36D9F">
      <w:pPr>
        <w:pStyle w:val="ac"/>
        <w:numPr>
          <w:ilvl w:val="0"/>
          <w:numId w:val="14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Начата  работа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по разработке  положения о методическом </w:t>
      </w:r>
      <w:r w:rsidR="00786B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объединении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ЦЦПДТМНР.</w:t>
      </w:r>
    </w:p>
    <w:p w:rsidR="001A5074" w:rsidRPr="001A5074" w:rsidRDefault="001A5074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51D69" w:rsidRPr="00651D69" w:rsidRDefault="00633857" w:rsidP="00C36D9F">
      <w:pPr>
        <w:pStyle w:val="ac"/>
        <w:numPr>
          <w:ilvl w:val="0"/>
          <w:numId w:val="14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386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в научно-практи</w:t>
      </w:r>
      <w:r w:rsidR="00E45E63">
        <w:rPr>
          <w:rFonts w:ascii="Times New Roman" w:eastAsia="Times New Roman" w:hAnsi="Times New Roman" w:cs="Times New Roman"/>
          <w:sz w:val="28"/>
          <w:szCs w:val="28"/>
          <w:lang w:eastAsia="en-US"/>
        </w:rPr>
        <w:t>ческих семинарах и конференциях:</w:t>
      </w:r>
    </w:p>
    <w:p w:rsidR="00D43D43" w:rsidRPr="001A5074" w:rsidRDefault="001A5074" w:rsidP="00C36D9F">
      <w:pPr>
        <w:pStyle w:val="ac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D43D43" w:rsidRPr="00D43D43">
        <w:rPr>
          <w:rFonts w:ascii="Times New Roman" w:eastAsia="Times New Roman" w:hAnsi="Times New Roman" w:cs="Times New Roman"/>
          <w:sz w:val="28"/>
          <w:szCs w:val="28"/>
          <w:lang w:eastAsia="en-US"/>
        </w:rPr>
        <w:t>аучно−практическая конференция «Диалог в семейн</w:t>
      </w:r>
      <w:r w:rsidR="00434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ых отношениях», ноябрь 2012г.  </w:t>
      </w:r>
      <w:r w:rsidR="006E09DF" w:rsidRPr="006E09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Институт психологии и управления </w:t>
      </w:r>
      <w:r w:rsidR="006E09DF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D43D43" w:rsidRPr="00D43D43">
        <w:rPr>
          <w:rFonts w:ascii="Times New Roman" w:eastAsia="Times New Roman" w:hAnsi="Times New Roman" w:cs="Times New Roman"/>
          <w:sz w:val="28"/>
          <w:szCs w:val="28"/>
          <w:lang w:eastAsia="en-US"/>
        </w:rPr>
        <w:t>ВГГУ−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4 специалиста.</w:t>
      </w:r>
    </w:p>
    <w:p w:rsidR="001A5074" w:rsidRPr="00D43D43" w:rsidRDefault="001A5074" w:rsidP="00C36D9F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51D69" w:rsidRPr="001A5074" w:rsidRDefault="001A5074" w:rsidP="00C36D9F">
      <w:pPr>
        <w:pStyle w:val="ac"/>
        <w:numPr>
          <w:ilvl w:val="0"/>
          <w:numId w:val="18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130A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аучно−практическая </w:t>
      </w:r>
      <w:proofErr w:type="spellStart"/>
      <w:proofErr w:type="gramStart"/>
      <w:r w:rsidR="00130AC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конференция</w:t>
      </w:r>
      <w:r w:rsidR="00786BC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End"/>
      <w:r w:rsidR="00786BC5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Междисциплинарный</w:t>
      </w:r>
      <w:proofErr w:type="spellEnd"/>
      <w:r w:rsidR="00786B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подход к диагностике и лечению когнитивных нарушений в детском возрасте». Декабрь 2012г. </w:t>
      </w:r>
      <w:r w:rsidR="00786BC5" w:rsidRPr="00786B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Организаторы: </w:t>
      </w:r>
      <w:r w:rsidR="00651D69" w:rsidRPr="00786B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ФГБОУ ВПО </w:t>
      </w:r>
      <w:proofErr w:type="gramStart"/>
      <w:r w:rsidR="00651D69" w:rsidRPr="00786B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ДВГГУ, </w:t>
      </w:r>
      <w:r w:rsidR="00D43D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ООО</w:t>
      </w:r>
      <w:proofErr w:type="gramEnd"/>
      <w:r w:rsidR="00D43D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«Нейроклиника»</w:t>
      </w:r>
      <w:r w:rsidR="00786BC5" w:rsidRPr="00786BC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−4 специалиста.</w:t>
      </w:r>
    </w:p>
    <w:p w:rsidR="001A5074" w:rsidRPr="001A5074" w:rsidRDefault="001A5074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5074" w:rsidRPr="001A5074" w:rsidRDefault="00CB4B42" w:rsidP="00C36D9F">
      <w:pPr>
        <w:pStyle w:val="ac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Межрегиональная научно−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практическая  </w:t>
      </w:r>
      <w:r w:rsidR="000445EE" w:rsidRPr="000445E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конференция</w:t>
      </w:r>
      <w:proofErr w:type="gramEnd"/>
      <w:r w:rsidR="000445EE" w:rsidRPr="000445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«Инклюзивное образование: проблемы, поис</w:t>
      </w:r>
      <w:r w:rsidR="00D43D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ки, решения»,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работа в </w:t>
      </w:r>
      <w:r w:rsidRPr="00CB4B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секции «Инклюзия в специальном образовании»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 выступление</w:t>
      </w:r>
      <w:r w:rsidRPr="00CB4B42">
        <w:rPr>
          <w:rFonts w:ascii="Times New Roman" w:eastAsia="Times New Roman" w:hAnsi="Times New Roman" w:cs="Times New Roman"/>
          <w:sz w:val="28"/>
          <w:szCs w:val="28"/>
          <w:lang w:eastAsia="en-US"/>
        </w:rPr>
        <w:t>: «Пространственная компетенция у детей с ОВЗ»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М</w:t>
      </w:r>
      <w:r w:rsidR="00D43D43">
        <w:rPr>
          <w:rFonts w:ascii="Times New Roman" w:eastAsia="Times New Roman" w:hAnsi="Times New Roman" w:cs="Times New Roman"/>
          <w:sz w:val="28"/>
          <w:szCs w:val="28"/>
          <w:lang w:eastAsia="en-US"/>
        </w:rPr>
        <w:t>ай 2013г. ДВГГУ</w:t>
      </w:r>
      <w:r w:rsidR="000445EE" w:rsidRPr="000445E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− 5 специалистов.</w:t>
      </w:r>
    </w:p>
    <w:p w:rsidR="001A5074" w:rsidRPr="001A5074" w:rsidRDefault="001A5074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63AA5" w:rsidRDefault="00463AA5" w:rsidP="00C36D9F">
      <w:pPr>
        <w:pStyle w:val="ac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Внутривузовская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научная с</w:t>
      </w:r>
      <w:r w:rsidRPr="00463AA5">
        <w:rPr>
          <w:rFonts w:ascii="Times New Roman" w:eastAsia="Times New Roman" w:hAnsi="Times New Roman" w:cs="Times New Roman"/>
          <w:sz w:val="28"/>
          <w:szCs w:val="28"/>
          <w:lang w:eastAsia="en-US"/>
        </w:rPr>
        <w:t>туден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ческая конференция, доклад</w:t>
      </w:r>
      <w:r w:rsidRPr="00463AA5">
        <w:rPr>
          <w:rFonts w:ascii="Times New Roman" w:eastAsia="Times New Roman" w:hAnsi="Times New Roman" w:cs="Times New Roman"/>
          <w:sz w:val="28"/>
          <w:szCs w:val="28"/>
          <w:lang w:eastAsia="en-US"/>
        </w:rPr>
        <w:t>: «Пространственная организация 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детей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ЗПР»  февраль</w:t>
      </w:r>
      <w:proofErr w:type="gramEnd"/>
      <w:r w:rsidRPr="00463A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2013г</w:t>
      </w:r>
      <w:r w:rsidRPr="00CB4B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CB4B42" w:rsidRPr="00CB4B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−1 специалист.</w:t>
      </w:r>
    </w:p>
    <w:p w:rsidR="001A5074" w:rsidRPr="001A5074" w:rsidRDefault="001A5074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A5074" w:rsidRPr="00FA50AC" w:rsidRDefault="00B273D8" w:rsidP="00C36D9F">
      <w:pPr>
        <w:pStyle w:val="ac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73D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Межрегиональная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научно − практическая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конференция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Внедрение современных технологий – путь к повышению эффективности социальной интеграции инвалидов с психическими </w:t>
      </w:r>
      <w:r w:rsidRPr="007F6F3F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7F6F3F" w:rsidRPr="007F6F3F">
        <w:rPr>
          <w:rFonts w:ascii="Times New Roman" w:eastAsia="Times New Roman" w:hAnsi="Times New Roman" w:cs="Times New Roman"/>
          <w:sz w:val="28"/>
          <w:szCs w:val="28"/>
          <w:lang w:eastAsia="en-US"/>
        </w:rPr>
        <w:t>асстройствами с обществом», г. Х</w:t>
      </w:r>
      <w:r w:rsidR="00FA50AC">
        <w:rPr>
          <w:rFonts w:ascii="Times New Roman" w:eastAsia="Times New Roman" w:hAnsi="Times New Roman" w:cs="Times New Roman"/>
          <w:sz w:val="28"/>
          <w:szCs w:val="28"/>
          <w:lang w:eastAsia="en-US"/>
        </w:rPr>
        <w:t>абаровск</w:t>
      </w:r>
      <w:r w:rsidRPr="007F6F3F">
        <w:rPr>
          <w:rFonts w:ascii="Times New Roman" w:eastAsia="Times New Roman" w:hAnsi="Times New Roman" w:cs="Times New Roman"/>
          <w:sz w:val="28"/>
          <w:szCs w:val="28"/>
          <w:lang w:eastAsia="en-US"/>
        </w:rPr>
        <w:t>, май 2013г.−</w:t>
      </w:r>
      <w:r w:rsidR="007F6F3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 специалиста.</w:t>
      </w:r>
    </w:p>
    <w:p w:rsidR="00FA50AC" w:rsidRPr="00FA50AC" w:rsidRDefault="00FA50AC" w:rsidP="00FA50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45E63" w:rsidRDefault="00E45E63" w:rsidP="00C36D9F">
      <w:pPr>
        <w:pStyle w:val="ac"/>
        <w:numPr>
          <w:ilvl w:val="0"/>
          <w:numId w:val="14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 квалификации:</w:t>
      </w:r>
    </w:p>
    <w:p w:rsidR="00E45E63" w:rsidRDefault="00E45E63" w:rsidP="00C36D9F">
      <w:pPr>
        <w:pStyle w:val="ac"/>
        <w:numPr>
          <w:ilvl w:val="0"/>
          <w:numId w:val="28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45E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ХК ИРО – повышение квалификации «Механизмы реализации индивидуальной программы реабилитации ребенка-инвалида в части получения образования в обычных образовательных </w:t>
      </w:r>
      <w:proofErr w:type="gramStart"/>
      <w:r w:rsidRPr="00E45E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учреждениях»  </w:t>
      </w:r>
      <w:r w:rsidR="00130AC2" w:rsidRPr="00130A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−</w:t>
      </w:r>
      <w:proofErr w:type="gramEnd"/>
      <w:r w:rsidR="00130AC2" w:rsidRPr="00130A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3 специалиста.</w:t>
      </w:r>
    </w:p>
    <w:p w:rsidR="00783B45" w:rsidRPr="00BA3BF4" w:rsidRDefault="00783B45" w:rsidP="00783B45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A3B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Курсы повышения квалификации ФГБОУ ВПО «Российская академия народного хозяйства и </w:t>
      </w:r>
      <w:proofErr w:type="gramStart"/>
      <w:r w:rsidRPr="00BA3BF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  службы</w:t>
      </w:r>
      <w:proofErr w:type="gramEnd"/>
      <w:r w:rsidRPr="00BA3B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Президенте  РФ» по программе «Вопросы  поддержки деятельности социально ориентированных некоммерческих организаций», г. Москва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сентябрь 2012г.</w:t>
      </w:r>
      <w:r w:rsidRPr="00BA3BF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– 4 специалиста.</w:t>
      </w:r>
    </w:p>
    <w:p w:rsidR="00783B45" w:rsidRPr="007E4FCD" w:rsidRDefault="00783B45" w:rsidP="00783B45">
      <w:pPr>
        <w:pStyle w:val="ac"/>
        <w:numPr>
          <w:ilvl w:val="0"/>
          <w:numId w:val="16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3BF4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стажировка при Академии повышения квалификации и пер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еподготовки работников образования по </w:t>
      </w:r>
      <w:r w:rsidRPr="00BA3BF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программе «Основы диагностики и коррекции расстройств аутистического спе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ктра», ФГАОУ АПК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ППРО, </w:t>
      </w:r>
      <w:r w:rsidRPr="00BA3B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144</w:t>
      </w:r>
      <w:proofErr w:type="gramEnd"/>
      <w:r w:rsidRPr="00BA3B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Москва,  апрель 2013г. </w:t>
      </w:r>
      <w:r w:rsidRPr="008A29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– 2 специалиста.</w:t>
      </w:r>
    </w:p>
    <w:p w:rsidR="007A0E3B" w:rsidRPr="00783B45" w:rsidRDefault="007A0E3B" w:rsidP="00783B45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63AA5" w:rsidRPr="00422C27" w:rsidRDefault="00463AA5" w:rsidP="00C36D9F">
      <w:pPr>
        <w:pStyle w:val="ac"/>
        <w:numPr>
          <w:ilvl w:val="0"/>
          <w:numId w:val="14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422C2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</w:t>
      </w:r>
      <w:r w:rsidR="00E45E63" w:rsidRPr="00422C2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бучение:</w:t>
      </w:r>
    </w:p>
    <w:p w:rsidR="00FF3A2B" w:rsidRPr="00BA3BF4" w:rsidRDefault="00FF3A2B" w:rsidP="00C36D9F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F3A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Семинар «Основы </w:t>
      </w:r>
      <w:proofErr w:type="spellStart"/>
      <w:r w:rsidRPr="00FF3A2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самозанятости</w:t>
      </w:r>
      <w:proofErr w:type="spellEnd"/>
      <w:r w:rsidRPr="00FF3A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предпринимательства» для преподавания детям и молодежи», г. Хабаровск, </w:t>
      </w:r>
      <w:proofErr w:type="gramStart"/>
      <w:r w:rsidRPr="00FF3A2B">
        <w:rPr>
          <w:rFonts w:ascii="Times New Roman" w:eastAsia="Times New Roman" w:hAnsi="Times New Roman" w:cs="Times New Roman"/>
          <w:sz w:val="28"/>
          <w:szCs w:val="28"/>
          <w:lang w:eastAsia="en-US"/>
        </w:rPr>
        <w:t>июль  2012</w:t>
      </w:r>
      <w:proofErr w:type="gramEnd"/>
      <w:r w:rsidRPr="00FF3A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</w:t>
      </w:r>
      <w:r w:rsidRPr="00BA3BF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– 2 специалиста.</w:t>
      </w:r>
    </w:p>
    <w:p w:rsidR="00463AA5" w:rsidRPr="00BA3BF4" w:rsidRDefault="00463AA5" w:rsidP="00C36D9F">
      <w:pPr>
        <w:pStyle w:val="ac"/>
        <w:numPr>
          <w:ilvl w:val="0"/>
          <w:numId w:val="16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63AA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Семинар для педагогов-психологов Краевых учреждений специальных (коррекционных) образовательных учреждений по использованию специального оборудования (АРМ педаг</w:t>
      </w:r>
      <w:r w:rsidR="00BA3BF4">
        <w:rPr>
          <w:rFonts w:ascii="Times New Roman" w:eastAsia="Times New Roman" w:hAnsi="Times New Roman" w:cs="Times New Roman"/>
          <w:sz w:val="28"/>
          <w:szCs w:val="28"/>
          <w:lang w:eastAsia="en-US"/>
        </w:rPr>
        <w:t>ога − психолога) −</w:t>
      </w:r>
      <w:r w:rsidRPr="00463A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40 часов -</w:t>
      </w:r>
      <w:r w:rsidR="00BA3B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−КГБОУ "Краевой центр </w:t>
      </w:r>
      <w:proofErr w:type="spellStart"/>
      <w:r w:rsidR="00BA3BF4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психолого</w:t>
      </w:r>
      <w:proofErr w:type="spellEnd"/>
      <w:r w:rsidR="00BA3B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− </w:t>
      </w:r>
      <w:proofErr w:type="spellStart"/>
      <w:r w:rsidR="00BA3BF4">
        <w:rPr>
          <w:rFonts w:ascii="Times New Roman" w:eastAsia="Times New Roman" w:hAnsi="Times New Roman" w:cs="Times New Roman"/>
          <w:sz w:val="28"/>
          <w:szCs w:val="28"/>
          <w:lang w:eastAsia="en-US"/>
        </w:rPr>
        <w:t>медико</w:t>
      </w:r>
      <w:proofErr w:type="spellEnd"/>
      <w:r w:rsidR="00BA3B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−</w:t>
      </w:r>
      <w:r w:rsidRPr="00463A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социального сопро</w:t>
      </w:r>
      <w:r w:rsidR="00BA3BF4">
        <w:rPr>
          <w:rFonts w:ascii="Times New Roman" w:eastAsia="Times New Roman" w:hAnsi="Times New Roman" w:cs="Times New Roman"/>
          <w:sz w:val="28"/>
          <w:szCs w:val="28"/>
          <w:lang w:eastAsia="en-US"/>
        </w:rPr>
        <w:t>вождения" г. Хабаровск 26.02. −</w:t>
      </w:r>
      <w:r w:rsidRPr="00463AA5">
        <w:rPr>
          <w:rFonts w:ascii="Times New Roman" w:eastAsia="Times New Roman" w:hAnsi="Times New Roman" w:cs="Times New Roman"/>
          <w:sz w:val="28"/>
          <w:szCs w:val="28"/>
          <w:lang w:eastAsia="en-US"/>
        </w:rPr>
        <w:t>02.03.2013 г</w:t>
      </w:r>
      <w:r w:rsidRPr="00BA3BF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BA3BF4" w:rsidRPr="00BA3BF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− 1 специалист.</w:t>
      </w:r>
    </w:p>
    <w:p w:rsidR="00BA3BF4" w:rsidRDefault="006E09DF" w:rsidP="00C36D9F">
      <w:pPr>
        <w:pStyle w:val="ac"/>
        <w:numPr>
          <w:ilvl w:val="0"/>
          <w:numId w:val="16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Семинар</w:t>
      </w:r>
      <w:r w:rsidRPr="00651D69">
        <w:rPr>
          <w:rFonts w:ascii="Times New Roman" w:eastAsia="Times New Roman" w:hAnsi="Times New Roman" w:cs="Times New Roman"/>
          <w:sz w:val="28"/>
          <w:szCs w:val="28"/>
        </w:rPr>
        <w:t xml:space="preserve"> «Обучение навыкам </w:t>
      </w:r>
      <w:proofErr w:type="spellStart"/>
      <w:r w:rsidRPr="00651D69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651D69">
        <w:rPr>
          <w:rFonts w:ascii="Times New Roman" w:eastAsia="Times New Roman" w:hAnsi="Times New Roman" w:cs="Times New Roman"/>
          <w:sz w:val="28"/>
          <w:szCs w:val="28"/>
        </w:rPr>
        <w:t xml:space="preserve"> на основе метода </w:t>
      </w:r>
      <w:proofErr w:type="gramStart"/>
      <w:r w:rsidRPr="00651D69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функционального  </w:t>
      </w:r>
      <w:proofErr w:type="spellStart"/>
      <w:r w:rsidRPr="00651D69">
        <w:rPr>
          <w:rFonts w:ascii="Times New Roman" w:eastAsia="Times New Roman" w:hAnsi="Times New Roman" w:cs="Times New Roman"/>
          <w:sz w:val="28"/>
          <w:szCs w:val="28"/>
        </w:rPr>
        <w:t>биоуправления</w:t>
      </w:r>
      <w:proofErr w:type="spellEnd"/>
      <w:proofErr w:type="gramEnd"/>
      <w:r w:rsidRPr="00651D6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 НПФ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Амалтея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 40 часов, лекторы - специалисты из г. Санкт-Петербурга −</w:t>
      </w:r>
      <w:r w:rsidRPr="006E09DF">
        <w:rPr>
          <w:rFonts w:ascii="Times New Roman" w:eastAsia="Times New Roman" w:hAnsi="Times New Roman" w:cs="Times New Roman"/>
          <w:b/>
          <w:sz w:val="28"/>
          <w:szCs w:val="28"/>
        </w:rPr>
        <w:t>1 специалист.</w:t>
      </w:r>
    </w:p>
    <w:p w:rsidR="00783B45" w:rsidRDefault="00783B45" w:rsidP="00783B45">
      <w:pPr>
        <w:pStyle w:val="ac"/>
        <w:tabs>
          <w:tab w:val="left" w:pos="142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A0E3B" w:rsidRPr="007A0E3B" w:rsidRDefault="00AB4C37" w:rsidP="00C36D9F">
      <w:pPr>
        <w:pStyle w:val="ac"/>
        <w:numPr>
          <w:ilvl w:val="0"/>
          <w:numId w:val="14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422C2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Участие в международных обменных программах:</w:t>
      </w:r>
    </w:p>
    <w:p w:rsidR="00E45E63" w:rsidRPr="00016896" w:rsidRDefault="00AB4C37" w:rsidP="00C36D9F">
      <w:pPr>
        <w:pStyle w:val="ac"/>
        <w:numPr>
          <w:ilvl w:val="0"/>
          <w:numId w:val="2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Участие в обменной программе «Открытый мир», программа «Социальная интеграция и реабилитация инвалидов»,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Уинфилд</w:t>
      </w:r>
      <w:proofErr w:type="spellEnd"/>
      <w:r w:rsidRPr="00F229BD">
        <w:rPr>
          <w:rFonts w:ascii="Times New Roman" w:eastAsia="Times New Roman" w:hAnsi="Times New Roman" w:cs="Times New Roman"/>
          <w:sz w:val="28"/>
          <w:szCs w:val="28"/>
          <w:lang w:eastAsia="en-US"/>
        </w:rPr>
        <w:t>, шт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ат Канзас</w:t>
      </w:r>
      <w:r w:rsidRPr="00F229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США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04.2013</w:t>
      </w:r>
      <w:r w:rsidRPr="00F229BD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−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 специалиста.</w:t>
      </w:r>
    </w:p>
    <w:p w:rsidR="00016896" w:rsidRPr="00AB4C37" w:rsidRDefault="00016896" w:rsidP="00C36D9F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33857" w:rsidRPr="00016896" w:rsidRDefault="00AB4C37" w:rsidP="00C36D9F">
      <w:pPr>
        <w:pStyle w:val="ac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Супервизорство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−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 специалиста.</w:t>
      </w:r>
    </w:p>
    <w:p w:rsidR="00016896" w:rsidRPr="00AB4C37" w:rsidRDefault="00016896" w:rsidP="00C36D9F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5737" w:rsidRPr="00935737" w:rsidRDefault="00935737" w:rsidP="00C36D9F">
      <w:pPr>
        <w:pStyle w:val="ac"/>
        <w:numPr>
          <w:ilvl w:val="0"/>
          <w:numId w:val="14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Публикации  статей</w:t>
      </w:r>
      <w:proofErr w:type="gramEnd"/>
      <w:r w:rsidRPr="0093573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</w:p>
    <w:p w:rsidR="00935737" w:rsidRDefault="00935737" w:rsidP="00C36D9F">
      <w:pPr>
        <w:pStyle w:val="ac"/>
        <w:numPr>
          <w:ilvl w:val="0"/>
          <w:numId w:val="22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Ивашкина С.И., Новикова Е.Ю.  Формирование пространственной организации у детей с задержкой психического развития // Социальная и субъективная реальность в гуманитарной науке и практике: сборник научных трудов / </w:t>
      </w:r>
      <w:proofErr w:type="spellStart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под.ред</w:t>
      </w:r>
      <w:proofErr w:type="spellEnd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Л.Ф. </w:t>
      </w:r>
      <w:proofErr w:type="spellStart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>Вязниковой</w:t>
      </w:r>
      <w:proofErr w:type="spellEnd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Г.П. Звенигородской. – Хабаровск: </w:t>
      </w:r>
      <w:proofErr w:type="spellStart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>Изд.во</w:t>
      </w:r>
      <w:proofErr w:type="spellEnd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ДВГГУ, 2012. – С. 242 – 246</w:t>
      </w:r>
    </w:p>
    <w:p w:rsidR="00935737" w:rsidRDefault="00935737" w:rsidP="00C36D9F">
      <w:pPr>
        <w:pStyle w:val="ac"/>
        <w:numPr>
          <w:ilvl w:val="0"/>
          <w:numId w:val="22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Екимова С.Г., Ивашкина С.И.  Развитие личностно-профессиональных качеств специалиста по социальной работе в ходе волонтерской деятельности // Социальная и субъективная реальность в гуманитарной науке и практике: сборник научных трудов / </w:t>
      </w:r>
      <w:proofErr w:type="spellStart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под.ред</w:t>
      </w:r>
      <w:proofErr w:type="spellEnd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Л.Ф. </w:t>
      </w:r>
      <w:proofErr w:type="spellStart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>Вязниковой</w:t>
      </w:r>
      <w:proofErr w:type="spellEnd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>, Г.П. З</w:t>
      </w:r>
      <w:r w:rsidR="00C36D9F">
        <w:rPr>
          <w:rFonts w:ascii="Times New Roman" w:eastAsia="Times New Roman" w:hAnsi="Times New Roman" w:cs="Times New Roman"/>
          <w:sz w:val="28"/>
          <w:szCs w:val="28"/>
          <w:lang w:eastAsia="en-US"/>
        </w:rPr>
        <w:t>венигородской. – Хабаровск: Издательст</w:t>
      </w:r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>во ДВГГУ, 2012. – С. 242 – 246</w:t>
      </w:r>
    </w:p>
    <w:p w:rsidR="00935737" w:rsidRDefault="00935737" w:rsidP="00C36D9F">
      <w:pPr>
        <w:pStyle w:val="ac"/>
        <w:numPr>
          <w:ilvl w:val="0"/>
          <w:numId w:val="22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Евтеева Н.В., Ивашкина С.И., Корсакова С.Г., Новикова Е.Ю. К вопросу об организации летнего отдыха для детей с ограниченными возможностями здоровья // Организация системы профилактики наркомании в Хабаровском крае: </w:t>
      </w:r>
      <w:proofErr w:type="gramStart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опыт,  проблемы</w:t>
      </w:r>
      <w:proofErr w:type="gramEnd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пути их решения. Материалы II </w:t>
      </w:r>
      <w:proofErr w:type="gramStart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межрегиональной  научно</w:t>
      </w:r>
      <w:proofErr w:type="gramEnd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-практической конференции, </w:t>
      </w:r>
      <w:proofErr w:type="spellStart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под.ред</w:t>
      </w:r>
      <w:proofErr w:type="spellEnd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C36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Г.Ф. </w:t>
      </w:r>
      <w:proofErr w:type="spellStart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Ракицко</w:t>
      </w:r>
      <w:r w:rsidR="00C36D9F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proofErr w:type="spellEnd"/>
      <w:r w:rsidR="00C36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/</w:t>
      </w:r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Издательство КГБУЗ «Краевая психиатрическая больница» МЗ ХК. – </w:t>
      </w:r>
      <w:proofErr w:type="spellStart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>г.Хабаровск</w:t>
      </w:r>
      <w:proofErr w:type="spellEnd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>, 2013г. С49-51.</w:t>
      </w:r>
    </w:p>
    <w:p w:rsidR="00935737" w:rsidRPr="00935737" w:rsidRDefault="00935737" w:rsidP="00C36D9F">
      <w:pPr>
        <w:pStyle w:val="ac"/>
        <w:numPr>
          <w:ilvl w:val="0"/>
          <w:numId w:val="22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Новикова Е.Ю. Нейропсихологический метод исследования специфики нарушения организации пространственных представлений у детей с задержкой психического развития //Сборник статей аспирантов и студентов ДВГГУ / </w:t>
      </w:r>
      <w:proofErr w:type="spellStart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под.ред</w:t>
      </w:r>
      <w:proofErr w:type="spellEnd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Л.В. </w:t>
      </w:r>
      <w:proofErr w:type="spellStart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>Блинова</w:t>
      </w:r>
      <w:proofErr w:type="spellEnd"/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– Хабаровск: Изд-во </w:t>
      </w:r>
      <w:r w:rsidR="00C36D9F">
        <w:rPr>
          <w:rFonts w:ascii="Times New Roman" w:eastAsia="Times New Roman" w:hAnsi="Times New Roman" w:cs="Times New Roman"/>
          <w:sz w:val="28"/>
          <w:szCs w:val="28"/>
          <w:lang w:eastAsia="en-US"/>
        </w:rPr>
        <w:t>ДВГГУ</w:t>
      </w:r>
      <w:r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>, 2012. – С. 70-77.</w:t>
      </w:r>
    </w:p>
    <w:p w:rsidR="00935737" w:rsidRPr="00884386" w:rsidRDefault="00935737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84769" w:rsidRPr="00675C77" w:rsidRDefault="00035362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A84769" w:rsidRPr="00675C77">
        <w:rPr>
          <w:rFonts w:ascii="Times New Roman" w:eastAsia="Times New Roman" w:hAnsi="Times New Roman" w:cs="Times New Roman"/>
          <w:b/>
          <w:sz w:val="28"/>
          <w:szCs w:val="28"/>
        </w:rPr>
        <w:t xml:space="preserve">Взаимодействие </w:t>
      </w:r>
      <w:r w:rsidR="008E2C82" w:rsidRPr="00675C77">
        <w:rPr>
          <w:rFonts w:ascii="Times New Roman" w:eastAsia="Times New Roman" w:hAnsi="Times New Roman" w:cs="Times New Roman"/>
          <w:b/>
          <w:sz w:val="28"/>
          <w:szCs w:val="28"/>
        </w:rPr>
        <w:t xml:space="preserve">КЦПДТМНР со </w:t>
      </w:r>
      <w:r w:rsidR="00A84769" w:rsidRPr="00675C77">
        <w:rPr>
          <w:rFonts w:ascii="Times New Roman" w:eastAsia="Times New Roman" w:hAnsi="Times New Roman" w:cs="Times New Roman"/>
          <w:b/>
          <w:sz w:val="28"/>
          <w:szCs w:val="28"/>
        </w:rPr>
        <w:t>специалистам</w:t>
      </w:r>
      <w:r w:rsidR="00537D6A" w:rsidRPr="00675C7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84769" w:rsidRPr="00675C7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учреждений Хабаровского края по вопросам </w:t>
      </w:r>
      <w:proofErr w:type="spellStart"/>
      <w:r w:rsidR="00A84769" w:rsidRPr="00675C77">
        <w:rPr>
          <w:rFonts w:ascii="Times New Roman" w:eastAsia="Times New Roman" w:hAnsi="Times New Roman" w:cs="Times New Roman"/>
          <w:b/>
          <w:sz w:val="28"/>
          <w:szCs w:val="28"/>
        </w:rPr>
        <w:t>психолого</w:t>
      </w:r>
      <w:proofErr w:type="spellEnd"/>
      <w:r w:rsidR="00A84769" w:rsidRPr="00675C77">
        <w:rPr>
          <w:rFonts w:ascii="Times New Roman" w:eastAsia="Times New Roman" w:hAnsi="Times New Roman" w:cs="Times New Roman"/>
          <w:b/>
          <w:sz w:val="28"/>
          <w:szCs w:val="28"/>
        </w:rPr>
        <w:t xml:space="preserve"> – педагогического </w:t>
      </w:r>
      <w:proofErr w:type="gramStart"/>
      <w:r w:rsidR="00A84769" w:rsidRPr="00675C77">
        <w:rPr>
          <w:rFonts w:ascii="Times New Roman" w:eastAsia="Times New Roman" w:hAnsi="Times New Roman" w:cs="Times New Roman"/>
          <w:b/>
          <w:sz w:val="28"/>
          <w:szCs w:val="28"/>
        </w:rPr>
        <w:t>сопровождения  детей</w:t>
      </w:r>
      <w:proofErr w:type="gramEnd"/>
      <w:r w:rsidR="00A84769" w:rsidRPr="00675C77">
        <w:rPr>
          <w:rFonts w:ascii="Times New Roman" w:eastAsia="Times New Roman" w:hAnsi="Times New Roman" w:cs="Times New Roman"/>
          <w:b/>
          <w:sz w:val="28"/>
          <w:szCs w:val="28"/>
        </w:rPr>
        <w:t xml:space="preserve">  и подростков  с ТМНР.</w:t>
      </w:r>
    </w:p>
    <w:p w:rsidR="008764AD" w:rsidRPr="00035362" w:rsidRDefault="008764AD" w:rsidP="00C36D9F">
      <w:pPr>
        <w:pStyle w:val="ac"/>
        <w:numPr>
          <w:ilvl w:val="0"/>
          <w:numId w:val="9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362">
        <w:rPr>
          <w:rFonts w:ascii="Times New Roman" w:eastAsia="Times New Roman" w:hAnsi="Times New Roman" w:cs="Times New Roman"/>
          <w:sz w:val="28"/>
          <w:szCs w:val="28"/>
        </w:rPr>
        <w:t>Разработка  и</w:t>
      </w:r>
      <w:proofErr w:type="gramEnd"/>
      <w:r w:rsidRPr="00035362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B273D8" w:rsidRPr="00035362">
        <w:rPr>
          <w:rFonts w:ascii="Times New Roman" w:eastAsia="Times New Roman" w:hAnsi="Times New Roman" w:cs="Times New Roman"/>
          <w:sz w:val="28"/>
          <w:szCs w:val="28"/>
        </w:rPr>
        <w:t xml:space="preserve"> лекционного</w:t>
      </w:r>
      <w:r w:rsidRPr="00035362">
        <w:rPr>
          <w:rFonts w:ascii="Times New Roman" w:eastAsia="Times New Roman" w:hAnsi="Times New Roman" w:cs="Times New Roman"/>
          <w:sz w:val="28"/>
          <w:szCs w:val="28"/>
        </w:rPr>
        <w:t xml:space="preserve"> блок</w:t>
      </w:r>
      <w:r w:rsidR="00B273D8" w:rsidRPr="000353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5362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14 часов на тему «Особенности нейропсихологической диагностики и коррекции учащихся, с нарушениями различных анализаторных систем (слуха, зрения, ОДА), в том числе имеющих задержанное психическое развитие, клинику интеллектуальной неполноценности». </w:t>
      </w:r>
      <w:r w:rsidR="00B273D8" w:rsidRPr="00035362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035362">
        <w:rPr>
          <w:rFonts w:ascii="Times New Roman" w:eastAsia="Times New Roman" w:hAnsi="Times New Roman" w:cs="Times New Roman"/>
          <w:sz w:val="28"/>
          <w:szCs w:val="28"/>
        </w:rPr>
        <w:t xml:space="preserve"> с педагогами-психологами, воспитателями, учителями предметниками принимающих участие в создании специфического пространства в специальных (коррекционных) образовательных учреждениях для обучающихся, воспитанников с ограниченными возможностями здоровья 1-2, 3-4, 8 видов на территории Дальневосточного Федерального округа, а также КГОУ «Коррекционный детский дом № 2» г. </w:t>
      </w:r>
      <w:proofErr w:type="gramStart"/>
      <w:r w:rsidRPr="00035362">
        <w:rPr>
          <w:rFonts w:ascii="Times New Roman" w:eastAsia="Times New Roman" w:hAnsi="Times New Roman" w:cs="Times New Roman"/>
          <w:sz w:val="28"/>
          <w:szCs w:val="28"/>
        </w:rPr>
        <w:t>Хабаровска.</w:t>
      </w:r>
      <w:r w:rsidR="00B273D8" w:rsidRPr="00035362">
        <w:rPr>
          <w:rFonts w:ascii="Times New Roman" w:eastAsia="Times New Roman" w:hAnsi="Times New Roman" w:cs="Times New Roman"/>
          <w:b/>
          <w:sz w:val="28"/>
          <w:szCs w:val="28"/>
        </w:rPr>
        <w:t>−</w:t>
      </w:r>
      <w:proofErr w:type="gramEnd"/>
      <w:r w:rsidR="00B273D8" w:rsidRPr="00035362">
        <w:rPr>
          <w:rFonts w:ascii="Times New Roman" w:eastAsia="Times New Roman" w:hAnsi="Times New Roman" w:cs="Times New Roman"/>
          <w:b/>
          <w:sz w:val="28"/>
          <w:szCs w:val="28"/>
        </w:rPr>
        <w:t>1 специалист центра.</w:t>
      </w:r>
    </w:p>
    <w:p w:rsidR="00B273D8" w:rsidRPr="00035362" w:rsidRDefault="00B273D8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362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035362">
        <w:rPr>
          <w:rFonts w:ascii="Times New Roman" w:eastAsia="Times New Roman" w:hAnsi="Times New Roman" w:cs="Times New Roman"/>
          <w:b/>
          <w:sz w:val="28"/>
          <w:szCs w:val="28"/>
        </w:rPr>
        <w:t>была  проведена</w:t>
      </w:r>
      <w:proofErr w:type="gramEnd"/>
      <w:r w:rsidRPr="0003536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базах Хабаровского края:</w:t>
      </w:r>
    </w:p>
    <w:p w:rsidR="00B273D8" w:rsidRPr="0071057B" w:rsidRDefault="00B273D8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7B">
        <w:rPr>
          <w:rFonts w:ascii="Times New Roman" w:eastAsia="Times New Roman" w:hAnsi="Times New Roman" w:cs="Times New Roman"/>
          <w:sz w:val="28"/>
          <w:szCs w:val="28"/>
        </w:rPr>
        <w:t>1.КГКСКОУ СКОШ 8 вида № 3 города Комсомольск на Амуре</w:t>
      </w:r>
    </w:p>
    <w:p w:rsidR="00B273D8" w:rsidRPr="0071057B" w:rsidRDefault="00B273D8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7B">
        <w:rPr>
          <w:rFonts w:ascii="Times New Roman" w:eastAsia="Times New Roman" w:hAnsi="Times New Roman" w:cs="Times New Roman"/>
          <w:sz w:val="28"/>
          <w:szCs w:val="28"/>
        </w:rPr>
        <w:t>адрес: 681003, Россия, Хабаровский край, г. Комсомольск-на-Амуре, ул. Бульвар Юности, 6/3.  официальный сайт: http://kgskouskosh3.narod.ru/</w:t>
      </w:r>
    </w:p>
    <w:p w:rsidR="00B273D8" w:rsidRPr="0071057B" w:rsidRDefault="00B273D8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7B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эл. почты: kgskouosh3@yandex.ru (апрель2013)</w:t>
      </w:r>
      <w:r w:rsidR="008B4C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3D8" w:rsidRPr="0071057B" w:rsidRDefault="00B273D8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7B">
        <w:rPr>
          <w:rFonts w:ascii="Times New Roman" w:eastAsia="Times New Roman" w:hAnsi="Times New Roman" w:cs="Times New Roman"/>
          <w:sz w:val="28"/>
          <w:szCs w:val="28"/>
        </w:rPr>
        <w:t>2. Муниципальное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8 вида № 14 г. Амурска А</w:t>
      </w:r>
      <w:r w:rsidR="008B4C77">
        <w:rPr>
          <w:rFonts w:ascii="Times New Roman" w:eastAsia="Times New Roman" w:hAnsi="Times New Roman" w:cs="Times New Roman"/>
          <w:sz w:val="28"/>
          <w:szCs w:val="28"/>
        </w:rPr>
        <w:t>мурского муниципального района Х</w:t>
      </w:r>
      <w:r w:rsidRPr="0071057B">
        <w:rPr>
          <w:rFonts w:ascii="Times New Roman" w:eastAsia="Times New Roman" w:hAnsi="Times New Roman" w:cs="Times New Roman"/>
          <w:sz w:val="28"/>
          <w:szCs w:val="28"/>
        </w:rPr>
        <w:t>абаровского края</w:t>
      </w:r>
    </w:p>
    <w:p w:rsidR="00B273D8" w:rsidRPr="0071057B" w:rsidRDefault="00B273D8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7B">
        <w:rPr>
          <w:rFonts w:ascii="Times New Roman" w:eastAsia="Times New Roman" w:hAnsi="Times New Roman" w:cs="Times New Roman"/>
          <w:sz w:val="28"/>
          <w:szCs w:val="28"/>
        </w:rPr>
        <w:t>телефон: (42142) 2-45-85, адрес: 682640, хабаровский край, г. Амурск, пр-т строителей, д. 16 (март 2013)</w:t>
      </w:r>
      <w:r w:rsidR="008B4C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3D8" w:rsidRPr="0071057B" w:rsidRDefault="00B273D8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7B">
        <w:rPr>
          <w:rFonts w:ascii="Times New Roman" w:eastAsia="Times New Roman" w:hAnsi="Times New Roman" w:cs="Times New Roman"/>
          <w:sz w:val="28"/>
          <w:szCs w:val="28"/>
        </w:rPr>
        <w:t xml:space="preserve">3. Муниципальное государственное образовательное учреждение специальная (коррекционная) школа-интернат №1, </w:t>
      </w:r>
      <w:proofErr w:type="gramStart"/>
      <w:r w:rsidRPr="0071057B">
        <w:rPr>
          <w:rFonts w:ascii="Times New Roman" w:eastAsia="Times New Roman" w:hAnsi="Times New Roman" w:cs="Times New Roman"/>
          <w:sz w:val="28"/>
          <w:szCs w:val="28"/>
        </w:rPr>
        <w:t>Адрес  г.</w:t>
      </w:r>
      <w:proofErr w:type="gramEnd"/>
      <w:r w:rsidRPr="0071057B">
        <w:rPr>
          <w:rFonts w:ascii="Times New Roman" w:eastAsia="Times New Roman" w:hAnsi="Times New Roman" w:cs="Times New Roman"/>
          <w:sz w:val="28"/>
          <w:szCs w:val="28"/>
        </w:rPr>
        <w:t xml:space="preserve"> Советская Гавань, ул. Крылова, 4, Телефоны</w:t>
      </w:r>
      <w:r w:rsidRPr="0071057B">
        <w:rPr>
          <w:rFonts w:ascii="Times New Roman" w:eastAsia="Times New Roman" w:hAnsi="Times New Roman" w:cs="Times New Roman"/>
          <w:sz w:val="28"/>
          <w:szCs w:val="28"/>
        </w:rPr>
        <w:tab/>
        <w:t>8 (42138) 6-02-90 (42138) 6-04-47 E-</w:t>
      </w:r>
      <w:proofErr w:type="spellStart"/>
      <w:r w:rsidRPr="0071057B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71057B">
        <w:rPr>
          <w:rFonts w:ascii="Times New Roman" w:eastAsia="Times New Roman" w:hAnsi="Times New Roman" w:cs="Times New Roman"/>
          <w:sz w:val="28"/>
          <w:szCs w:val="28"/>
        </w:rPr>
        <w:tab/>
        <w:t xml:space="preserve">sovgavint@mail.ru </w:t>
      </w:r>
      <w:proofErr w:type="spellStart"/>
      <w:r w:rsidRPr="0071057B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71057B">
        <w:rPr>
          <w:rFonts w:ascii="Times New Roman" w:eastAsia="Times New Roman" w:hAnsi="Times New Roman" w:cs="Times New Roman"/>
          <w:sz w:val="28"/>
          <w:szCs w:val="28"/>
        </w:rPr>
        <w:t>-сайт www.schoolint.ucoz.ru (май 2013)</w:t>
      </w:r>
      <w:r w:rsidR="008B4C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3D8" w:rsidRPr="0071057B" w:rsidRDefault="00B273D8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7B">
        <w:rPr>
          <w:rFonts w:ascii="Times New Roman" w:eastAsia="Times New Roman" w:hAnsi="Times New Roman" w:cs="Times New Roman"/>
          <w:sz w:val="28"/>
          <w:szCs w:val="28"/>
        </w:rPr>
        <w:t>4. 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"Специальная (коррекционная) общеобразовательная школа-интернат III, IV вида" № 2 г. Хабаровска Российская Федерация, 680014, Хабаровский край, Хабаровск г, Благодатный, 6, (апрель 2013)</w:t>
      </w:r>
      <w:r w:rsidR="008B4C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3D8" w:rsidRPr="0071057B" w:rsidRDefault="00B273D8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7B">
        <w:rPr>
          <w:rFonts w:ascii="Times New Roman" w:eastAsia="Times New Roman" w:hAnsi="Times New Roman" w:cs="Times New Roman"/>
          <w:sz w:val="28"/>
          <w:szCs w:val="28"/>
        </w:rPr>
        <w:t>5. 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"Специальная (коррекционная) общеобразовательная школа-интернат I, II вида" № 6   Хабаровский край, Хабаровск, улица Аксенова, 55 (март 2013)</w:t>
      </w:r>
      <w:r w:rsidR="008B4C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3D8" w:rsidRDefault="00B273D8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57B">
        <w:rPr>
          <w:rFonts w:ascii="Times New Roman" w:eastAsia="Times New Roman" w:hAnsi="Times New Roman" w:cs="Times New Roman"/>
          <w:sz w:val="28"/>
          <w:szCs w:val="28"/>
        </w:rPr>
        <w:t>6. КГОУ «Коррекционный детский дом № 2» 680054, г. Хабаровск, ул. Стрельникова 13а, (4212)22-60-34 e-</w:t>
      </w:r>
      <w:proofErr w:type="spellStart"/>
      <w:r w:rsidRPr="0071057B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71057B">
        <w:rPr>
          <w:rFonts w:ascii="Times New Roman" w:eastAsia="Times New Roman" w:hAnsi="Times New Roman" w:cs="Times New Roman"/>
          <w:sz w:val="28"/>
          <w:szCs w:val="28"/>
        </w:rPr>
        <w:t>: khb_dd2@mail.ru (февраль 2013)</w:t>
      </w:r>
      <w:r w:rsidR="00A11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2B9" w:rsidRPr="0071057B" w:rsidRDefault="00A112B9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615" w:rsidRDefault="005E01C2" w:rsidP="00C36D9F">
      <w:pPr>
        <w:pStyle w:val="ac"/>
        <w:numPr>
          <w:ilvl w:val="0"/>
          <w:numId w:val="9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362">
        <w:rPr>
          <w:rFonts w:ascii="Times New Roman" w:eastAsia="Times New Roman" w:hAnsi="Times New Roman" w:cs="Times New Roman"/>
          <w:sz w:val="28"/>
          <w:szCs w:val="28"/>
        </w:rPr>
        <w:t xml:space="preserve">Проведение лекции «Организация работы с детьми с ОВЗ» в </w:t>
      </w:r>
      <w:proofErr w:type="gramStart"/>
      <w:r w:rsidR="003A31ED" w:rsidRPr="00035362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03536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3A31ED" w:rsidRPr="00035362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="003A31ED" w:rsidRPr="00035362">
        <w:rPr>
          <w:rFonts w:ascii="Times New Roman" w:eastAsia="Times New Roman" w:hAnsi="Times New Roman" w:cs="Times New Roman"/>
          <w:sz w:val="28"/>
          <w:szCs w:val="28"/>
        </w:rPr>
        <w:t xml:space="preserve"> работе  с населением «Содружество»</w:t>
      </w:r>
      <w:r w:rsidR="00437615" w:rsidRPr="00035362">
        <w:rPr>
          <w:rFonts w:ascii="Times New Roman" w:eastAsia="Times New Roman" w:hAnsi="Times New Roman" w:cs="Times New Roman"/>
          <w:sz w:val="28"/>
          <w:szCs w:val="28"/>
        </w:rPr>
        <w:t xml:space="preserve">: − </w:t>
      </w:r>
      <w:r w:rsidR="00437615" w:rsidRPr="00035362">
        <w:rPr>
          <w:rFonts w:ascii="Times New Roman" w:eastAsia="Times New Roman" w:hAnsi="Times New Roman" w:cs="Times New Roman"/>
          <w:b/>
          <w:sz w:val="28"/>
          <w:szCs w:val="28"/>
        </w:rPr>
        <w:t>участвовало</w:t>
      </w:r>
      <w:r w:rsidR="00B84A70" w:rsidRPr="00035362">
        <w:rPr>
          <w:rFonts w:ascii="Times New Roman" w:eastAsia="Times New Roman" w:hAnsi="Times New Roman" w:cs="Times New Roman"/>
          <w:b/>
          <w:sz w:val="28"/>
          <w:szCs w:val="28"/>
        </w:rPr>
        <w:t xml:space="preserve"> 29</w:t>
      </w:r>
      <w:r w:rsidR="00437615" w:rsidRPr="00035362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специалистов</w:t>
      </w:r>
      <w:r w:rsidR="00202EFD" w:rsidRPr="0003536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различных учреждений</w:t>
      </w:r>
      <w:r w:rsidR="00437615" w:rsidRPr="000353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354F" w:rsidRPr="00035362" w:rsidRDefault="0048354F" w:rsidP="00C36D9F">
      <w:pPr>
        <w:pStyle w:val="ac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54F" w:rsidRDefault="00162730" w:rsidP="00C36D9F">
      <w:pPr>
        <w:pStyle w:val="ac"/>
        <w:numPr>
          <w:ilvl w:val="0"/>
          <w:numId w:val="9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362">
        <w:rPr>
          <w:rFonts w:ascii="Times New Roman" w:eastAsia="Times New Roman" w:hAnsi="Times New Roman" w:cs="Times New Roman"/>
          <w:sz w:val="28"/>
          <w:szCs w:val="28"/>
        </w:rPr>
        <w:t>Участие в заседаниях Главной</w:t>
      </w:r>
      <w:r w:rsidR="003A31ED" w:rsidRPr="00035362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комиссии при министерстве образования и науки Хабаровского края</w:t>
      </w:r>
      <w:r w:rsidR="00202EFD" w:rsidRPr="0003536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02EFD" w:rsidRPr="00035362">
        <w:rPr>
          <w:rFonts w:ascii="Times New Roman" w:eastAsia="Times New Roman" w:hAnsi="Times New Roman" w:cs="Times New Roman"/>
          <w:b/>
          <w:sz w:val="28"/>
          <w:szCs w:val="28"/>
        </w:rPr>
        <w:t>1 специалист центра.</w:t>
      </w:r>
    </w:p>
    <w:p w:rsidR="0048354F" w:rsidRPr="0048354F" w:rsidRDefault="0048354F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1ED" w:rsidRDefault="00162730" w:rsidP="00C36D9F">
      <w:pPr>
        <w:pStyle w:val="ac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3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A70" w:rsidRPr="00035362">
        <w:rPr>
          <w:rFonts w:ascii="Times New Roman" w:eastAsia="Times New Roman" w:hAnsi="Times New Roman" w:cs="Times New Roman"/>
          <w:sz w:val="28"/>
          <w:szCs w:val="28"/>
        </w:rPr>
        <w:t>роведение</w:t>
      </w:r>
      <w:r w:rsidR="003A31ED" w:rsidRPr="00035362">
        <w:rPr>
          <w:rFonts w:ascii="Times New Roman" w:eastAsia="Times New Roman" w:hAnsi="Times New Roman" w:cs="Times New Roman"/>
          <w:sz w:val="28"/>
          <w:szCs w:val="28"/>
        </w:rPr>
        <w:t xml:space="preserve"> спецкурса «Особенности коррекционной работы</w:t>
      </w:r>
      <w:r w:rsidR="00B84A70" w:rsidRPr="00035362">
        <w:rPr>
          <w:rFonts w:ascii="Times New Roman" w:eastAsia="Times New Roman" w:hAnsi="Times New Roman" w:cs="Times New Roman"/>
          <w:sz w:val="28"/>
          <w:szCs w:val="28"/>
        </w:rPr>
        <w:t xml:space="preserve"> с детьми с ОВЗ и СДВГ</w:t>
      </w:r>
      <w:proofErr w:type="gramStart"/>
      <w:r w:rsidR="00B84A70" w:rsidRPr="00035362">
        <w:rPr>
          <w:rFonts w:ascii="Times New Roman" w:eastAsia="Times New Roman" w:hAnsi="Times New Roman" w:cs="Times New Roman"/>
          <w:sz w:val="28"/>
          <w:szCs w:val="28"/>
        </w:rPr>
        <w:t>»,  чтение</w:t>
      </w:r>
      <w:proofErr w:type="gramEnd"/>
      <w:r w:rsidR="003A31ED" w:rsidRPr="00035362">
        <w:rPr>
          <w:rFonts w:ascii="Times New Roman" w:eastAsia="Times New Roman" w:hAnsi="Times New Roman" w:cs="Times New Roman"/>
          <w:sz w:val="28"/>
          <w:szCs w:val="28"/>
        </w:rPr>
        <w:t xml:space="preserve"> лекций «Взаимодействие ПМПК и </w:t>
      </w:r>
      <w:proofErr w:type="spellStart"/>
      <w:r w:rsidR="003A31ED" w:rsidRPr="00035362">
        <w:rPr>
          <w:rFonts w:ascii="Times New Roman" w:eastAsia="Times New Roman" w:hAnsi="Times New Roman" w:cs="Times New Roman"/>
          <w:sz w:val="28"/>
          <w:szCs w:val="28"/>
        </w:rPr>
        <w:t>ПМПконсилиума</w:t>
      </w:r>
      <w:proofErr w:type="spellEnd"/>
      <w:r w:rsidR="003A31ED" w:rsidRPr="0003536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учреждения»</w:t>
      </w:r>
      <w:r w:rsidR="00B84A70" w:rsidRPr="00035362">
        <w:rPr>
          <w:rFonts w:ascii="Times New Roman" w:eastAsia="Times New Roman" w:hAnsi="Times New Roman" w:cs="Times New Roman"/>
          <w:sz w:val="28"/>
          <w:szCs w:val="28"/>
        </w:rPr>
        <w:t xml:space="preserve"> в ХК ИРО </w:t>
      </w:r>
      <w:r w:rsidR="0048354F">
        <w:rPr>
          <w:rFonts w:ascii="Times New Roman" w:eastAsia="Times New Roman" w:hAnsi="Times New Roman" w:cs="Times New Roman"/>
          <w:b/>
          <w:sz w:val="28"/>
          <w:szCs w:val="28"/>
        </w:rPr>
        <w:t>– 1 специалист центра</w:t>
      </w:r>
      <w:r w:rsidR="00CC409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354F" w:rsidRPr="0048354F" w:rsidRDefault="0048354F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AA5" w:rsidRDefault="007B4DCB" w:rsidP="00C36D9F">
      <w:pPr>
        <w:pStyle w:val="ac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362">
        <w:rPr>
          <w:rFonts w:ascii="Times New Roman" w:eastAsia="Times New Roman" w:hAnsi="Times New Roman" w:cs="Times New Roman"/>
          <w:sz w:val="28"/>
          <w:szCs w:val="28"/>
        </w:rPr>
        <w:t xml:space="preserve">Проведение занятий с педагогами в рамках краевых курсов КГБОУ ДПО ХК ИРО по теме «Специфика работы учителя-логопеда с детьми, имеющими множественные нарушения в развитии» </w:t>
      </w:r>
      <w:r w:rsidRPr="00035362">
        <w:rPr>
          <w:rFonts w:ascii="Times New Roman" w:eastAsia="Times New Roman" w:hAnsi="Times New Roman" w:cs="Times New Roman"/>
          <w:b/>
          <w:sz w:val="28"/>
          <w:szCs w:val="28"/>
        </w:rPr>
        <w:t>– 1 специалист центра.</w:t>
      </w:r>
    </w:p>
    <w:p w:rsidR="0048354F" w:rsidRPr="0048354F" w:rsidRDefault="0048354F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DCB" w:rsidRPr="00035362" w:rsidRDefault="007B4DCB" w:rsidP="00C36D9F">
      <w:pPr>
        <w:pStyle w:val="ac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362">
        <w:rPr>
          <w:rFonts w:ascii="Times New Roman" w:eastAsia="Times New Roman" w:hAnsi="Times New Roman" w:cs="Times New Roman"/>
          <w:sz w:val="28"/>
          <w:szCs w:val="28"/>
        </w:rPr>
        <w:t xml:space="preserve">Участие в Краевом </w:t>
      </w:r>
      <w:proofErr w:type="gramStart"/>
      <w:r w:rsidRPr="00035362">
        <w:rPr>
          <w:rFonts w:ascii="Times New Roman" w:eastAsia="Times New Roman" w:hAnsi="Times New Roman" w:cs="Times New Roman"/>
          <w:sz w:val="28"/>
          <w:szCs w:val="28"/>
        </w:rPr>
        <w:t>семинаре  с</w:t>
      </w:r>
      <w:proofErr w:type="gramEnd"/>
      <w:r w:rsidRPr="00035362">
        <w:rPr>
          <w:rFonts w:ascii="Times New Roman" w:eastAsia="Times New Roman" w:hAnsi="Times New Roman" w:cs="Times New Roman"/>
          <w:sz w:val="28"/>
          <w:szCs w:val="28"/>
        </w:rPr>
        <w:t xml:space="preserve"> докладом «Инклюзивное образование детей с тяжёлыми речевыми нарушениями»</w:t>
      </w:r>
      <w:r w:rsidRPr="00035362">
        <w:rPr>
          <w:rFonts w:ascii="Times New Roman" w:eastAsia="Times New Roman" w:hAnsi="Times New Roman" w:cs="Times New Roman"/>
          <w:b/>
          <w:sz w:val="28"/>
          <w:szCs w:val="28"/>
        </w:rPr>
        <w:t>– 1 специалист центра.</w:t>
      </w:r>
    </w:p>
    <w:p w:rsidR="007B4DCB" w:rsidRDefault="007B4DCB" w:rsidP="00C36D9F">
      <w:pPr>
        <w:pStyle w:val="ac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362">
        <w:rPr>
          <w:rFonts w:ascii="Times New Roman" w:eastAsia="Times New Roman" w:hAnsi="Times New Roman" w:cs="Times New Roman"/>
          <w:sz w:val="28"/>
          <w:szCs w:val="28"/>
        </w:rPr>
        <w:t>Участие в краевом методическом объединении учителей-логопедов с доклад</w:t>
      </w:r>
      <w:r w:rsidR="006E09DF" w:rsidRPr="00035362">
        <w:rPr>
          <w:rFonts w:ascii="Times New Roman" w:eastAsia="Times New Roman" w:hAnsi="Times New Roman" w:cs="Times New Roman"/>
          <w:sz w:val="28"/>
          <w:szCs w:val="28"/>
        </w:rPr>
        <w:t xml:space="preserve">ом по теме «Диагностика </w:t>
      </w:r>
      <w:proofErr w:type="spellStart"/>
      <w:r w:rsidR="006E09DF" w:rsidRPr="00035362">
        <w:rPr>
          <w:rFonts w:ascii="Times New Roman" w:eastAsia="Times New Roman" w:hAnsi="Times New Roman" w:cs="Times New Roman"/>
          <w:sz w:val="28"/>
          <w:szCs w:val="28"/>
        </w:rPr>
        <w:t>психоре</w:t>
      </w:r>
      <w:r w:rsidRPr="00035362">
        <w:rPr>
          <w:rFonts w:ascii="Times New Roman" w:eastAsia="Times New Roman" w:hAnsi="Times New Roman" w:cs="Times New Roman"/>
          <w:sz w:val="28"/>
          <w:szCs w:val="28"/>
        </w:rPr>
        <w:t>чевого</w:t>
      </w:r>
      <w:proofErr w:type="spellEnd"/>
      <w:r w:rsidRPr="00035362"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 с тяжёлыми и множественными нарушениями развития» </w:t>
      </w:r>
      <w:r w:rsidR="0048354F">
        <w:rPr>
          <w:rFonts w:ascii="Times New Roman" w:eastAsia="Times New Roman" w:hAnsi="Times New Roman" w:cs="Times New Roman"/>
          <w:b/>
          <w:sz w:val="28"/>
          <w:szCs w:val="28"/>
        </w:rPr>
        <w:t>– 1 специалист центра.</w:t>
      </w:r>
    </w:p>
    <w:p w:rsidR="0048354F" w:rsidRPr="00035362" w:rsidRDefault="0048354F" w:rsidP="00C36D9F">
      <w:pPr>
        <w:pStyle w:val="ac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54F" w:rsidRDefault="007B4DCB" w:rsidP="00C36D9F">
      <w:pPr>
        <w:pStyle w:val="ac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362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6E09DF" w:rsidRPr="00035362">
        <w:rPr>
          <w:rFonts w:ascii="Times New Roman" w:eastAsia="Times New Roman" w:hAnsi="Times New Roman" w:cs="Times New Roman"/>
          <w:sz w:val="28"/>
          <w:szCs w:val="28"/>
        </w:rPr>
        <w:t xml:space="preserve"> в г</w:t>
      </w:r>
      <w:r w:rsidRPr="00035362">
        <w:rPr>
          <w:rFonts w:ascii="Times New Roman" w:eastAsia="Times New Roman" w:hAnsi="Times New Roman" w:cs="Times New Roman"/>
          <w:sz w:val="28"/>
          <w:szCs w:val="28"/>
        </w:rPr>
        <w:t>ородском методическом объединении учителей-логопедов с докладом по теме «Формулировка логопедического заключения у детей с тяжёлыми и множественными на</w:t>
      </w:r>
      <w:r w:rsidR="006E09DF" w:rsidRPr="00035362">
        <w:rPr>
          <w:rFonts w:ascii="Times New Roman" w:eastAsia="Times New Roman" w:hAnsi="Times New Roman" w:cs="Times New Roman"/>
          <w:sz w:val="28"/>
          <w:szCs w:val="28"/>
        </w:rPr>
        <w:t xml:space="preserve">рушениями развития» </w:t>
      </w:r>
      <w:r w:rsidR="006E09DF" w:rsidRPr="00035362">
        <w:rPr>
          <w:rFonts w:ascii="Times New Roman" w:eastAsia="Times New Roman" w:hAnsi="Times New Roman" w:cs="Times New Roman"/>
          <w:b/>
          <w:sz w:val="28"/>
          <w:szCs w:val="28"/>
        </w:rPr>
        <w:t>– 1 специалист</w:t>
      </w:r>
      <w:r w:rsidR="006E09DF" w:rsidRPr="00035362">
        <w:rPr>
          <w:rFonts w:ascii="Times New Roman" w:eastAsia="Times New Roman" w:hAnsi="Times New Roman" w:cs="Times New Roman"/>
          <w:sz w:val="28"/>
          <w:szCs w:val="28"/>
        </w:rPr>
        <w:t xml:space="preserve"> центра.</w:t>
      </w:r>
    </w:p>
    <w:p w:rsidR="0048354F" w:rsidRPr="0048354F" w:rsidRDefault="0048354F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9DF" w:rsidRDefault="006E09DF" w:rsidP="00C36D9F">
      <w:pPr>
        <w:pStyle w:val="ac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362">
        <w:rPr>
          <w:rFonts w:ascii="Times New Roman" w:eastAsia="Times New Roman" w:hAnsi="Times New Roman" w:cs="Times New Roman"/>
          <w:sz w:val="28"/>
          <w:szCs w:val="28"/>
        </w:rPr>
        <w:t>Участие в работе</w:t>
      </w:r>
      <w:r w:rsidR="007B4DCB" w:rsidRPr="00035362">
        <w:rPr>
          <w:rFonts w:ascii="Times New Roman" w:eastAsia="Times New Roman" w:hAnsi="Times New Roman" w:cs="Times New Roman"/>
          <w:sz w:val="28"/>
          <w:szCs w:val="28"/>
        </w:rPr>
        <w:t xml:space="preserve"> экспертной комиссии по формированию перечней комплектов оборудования для специальных (коррекционных) образовательн</w:t>
      </w:r>
      <w:r w:rsidRPr="00035362">
        <w:rPr>
          <w:rFonts w:ascii="Times New Roman" w:eastAsia="Times New Roman" w:hAnsi="Times New Roman" w:cs="Times New Roman"/>
          <w:sz w:val="28"/>
          <w:szCs w:val="28"/>
        </w:rPr>
        <w:t xml:space="preserve">ых учреждений Хабаровского края </w:t>
      </w:r>
      <w:r w:rsidRPr="00035362">
        <w:rPr>
          <w:rFonts w:ascii="Times New Roman" w:eastAsia="Times New Roman" w:hAnsi="Times New Roman" w:cs="Times New Roman"/>
          <w:b/>
          <w:sz w:val="28"/>
          <w:szCs w:val="28"/>
        </w:rPr>
        <w:t>– 1 специалист центра.</w:t>
      </w:r>
    </w:p>
    <w:p w:rsidR="0048354F" w:rsidRPr="0048354F" w:rsidRDefault="0048354F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DCB" w:rsidRDefault="00422C27" w:rsidP="00C36D9F">
      <w:pPr>
        <w:pStyle w:val="ac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36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proofErr w:type="gramStart"/>
      <w:r w:rsidRPr="00035362">
        <w:rPr>
          <w:rFonts w:ascii="Times New Roman" w:eastAsia="Times New Roman" w:hAnsi="Times New Roman" w:cs="Times New Roman"/>
          <w:sz w:val="28"/>
          <w:szCs w:val="28"/>
        </w:rPr>
        <w:t>практической  площадки</w:t>
      </w:r>
      <w:proofErr w:type="gramEnd"/>
      <w:r w:rsidRPr="00035362">
        <w:rPr>
          <w:rFonts w:ascii="Times New Roman" w:eastAsia="Times New Roman" w:hAnsi="Times New Roman" w:cs="Times New Roman"/>
          <w:sz w:val="28"/>
          <w:szCs w:val="28"/>
        </w:rPr>
        <w:t xml:space="preserve"> на базе КЦПДТМНР для проведения семинарских и лабораторных занятий, практик для студентов, обучающихся по специальностям:  «Психология», «Педагог психолог», «Социальная педагогика»   </w:t>
      </w:r>
      <w:proofErr w:type="spellStart"/>
      <w:r w:rsidRPr="00035362">
        <w:rPr>
          <w:rFonts w:ascii="Times New Roman" w:eastAsia="Times New Roman" w:hAnsi="Times New Roman" w:cs="Times New Roman"/>
          <w:sz w:val="28"/>
          <w:szCs w:val="28"/>
        </w:rPr>
        <w:t>ИПиУ</w:t>
      </w:r>
      <w:proofErr w:type="spellEnd"/>
      <w:r w:rsidRPr="00035362">
        <w:rPr>
          <w:rFonts w:ascii="Times New Roman" w:eastAsia="Times New Roman" w:hAnsi="Times New Roman" w:cs="Times New Roman"/>
          <w:sz w:val="28"/>
          <w:szCs w:val="28"/>
        </w:rPr>
        <w:t>, ДВГГУ по следующим дисциплинам: «Учение о неврозах», «Клиника внутренних болезней», «</w:t>
      </w:r>
      <w:proofErr w:type="spellStart"/>
      <w:r w:rsidRPr="00035362">
        <w:rPr>
          <w:rFonts w:ascii="Times New Roman" w:eastAsia="Times New Roman" w:hAnsi="Times New Roman" w:cs="Times New Roman"/>
          <w:sz w:val="28"/>
          <w:szCs w:val="28"/>
        </w:rPr>
        <w:t>Психофармакотерапия</w:t>
      </w:r>
      <w:proofErr w:type="spellEnd"/>
      <w:r w:rsidRPr="00035362">
        <w:rPr>
          <w:rFonts w:ascii="Times New Roman" w:eastAsia="Times New Roman" w:hAnsi="Times New Roman" w:cs="Times New Roman"/>
          <w:sz w:val="28"/>
          <w:szCs w:val="28"/>
        </w:rPr>
        <w:t>»; «Специальная психология и коррекционная педагогика».</w:t>
      </w:r>
    </w:p>
    <w:p w:rsidR="0048354F" w:rsidRPr="0048354F" w:rsidRDefault="0048354F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8C3" w:rsidRDefault="004668C3" w:rsidP="00C36D9F">
      <w:pPr>
        <w:pStyle w:val="ac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362">
        <w:rPr>
          <w:rFonts w:ascii="Times New Roman" w:eastAsia="Times New Roman" w:hAnsi="Times New Roman" w:cs="Times New Roman"/>
          <w:sz w:val="28"/>
          <w:szCs w:val="28"/>
        </w:rPr>
        <w:t xml:space="preserve">Проведение «Школы волонтеров» в </w:t>
      </w:r>
      <w:proofErr w:type="gramStart"/>
      <w:r w:rsidRPr="00035362">
        <w:rPr>
          <w:rFonts w:ascii="Times New Roman" w:eastAsia="Times New Roman" w:hAnsi="Times New Roman" w:cs="Times New Roman"/>
          <w:sz w:val="28"/>
          <w:szCs w:val="28"/>
        </w:rPr>
        <w:t>молодежном  центре</w:t>
      </w:r>
      <w:proofErr w:type="gramEnd"/>
      <w:r w:rsidRPr="00035362">
        <w:rPr>
          <w:rFonts w:ascii="Times New Roman" w:eastAsia="Times New Roman" w:hAnsi="Times New Roman" w:cs="Times New Roman"/>
          <w:sz w:val="28"/>
          <w:szCs w:val="28"/>
        </w:rPr>
        <w:t xml:space="preserve"> железнодорожного округа</w:t>
      </w:r>
      <w:r w:rsidR="00651D69" w:rsidRPr="00035362">
        <w:rPr>
          <w:rFonts w:ascii="Times New Roman" w:eastAsia="Times New Roman" w:hAnsi="Times New Roman" w:cs="Times New Roman"/>
          <w:b/>
          <w:sz w:val="28"/>
          <w:szCs w:val="28"/>
        </w:rPr>
        <w:t>– 1 специалист центра.</w:t>
      </w:r>
    </w:p>
    <w:p w:rsidR="0048354F" w:rsidRPr="0048354F" w:rsidRDefault="0048354F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D69" w:rsidRDefault="00651D69" w:rsidP="00C36D9F">
      <w:pPr>
        <w:pStyle w:val="ac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362">
        <w:rPr>
          <w:rFonts w:ascii="Times New Roman" w:eastAsia="Times New Roman" w:hAnsi="Times New Roman" w:cs="Times New Roman"/>
          <w:sz w:val="28"/>
          <w:szCs w:val="28"/>
        </w:rPr>
        <w:t xml:space="preserve">Работа со студентами ДВГГУ 5-го курса химико-биологического факультета, знакомство с организацией работы специалистов по оказанию помощи детям с ТМНР </w:t>
      </w:r>
      <w:r w:rsidRPr="00035362">
        <w:rPr>
          <w:rFonts w:ascii="Times New Roman" w:eastAsia="Times New Roman" w:hAnsi="Times New Roman" w:cs="Times New Roman"/>
          <w:b/>
          <w:sz w:val="28"/>
          <w:szCs w:val="28"/>
        </w:rPr>
        <w:t>−</w:t>
      </w:r>
      <w:proofErr w:type="gramStart"/>
      <w:r w:rsidRPr="00035362">
        <w:rPr>
          <w:rFonts w:ascii="Times New Roman" w:eastAsia="Times New Roman" w:hAnsi="Times New Roman" w:cs="Times New Roman"/>
          <w:b/>
          <w:sz w:val="28"/>
          <w:szCs w:val="28"/>
        </w:rPr>
        <w:t>16  студентов</w:t>
      </w:r>
      <w:proofErr w:type="gramEnd"/>
      <w:r w:rsidRPr="000353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354F" w:rsidRPr="0048354F" w:rsidRDefault="0048354F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847" w:rsidRDefault="00616847" w:rsidP="00C36D9F">
      <w:pPr>
        <w:pStyle w:val="ac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362">
        <w:rPr>
          <w:rFonts w:ascii="Times New Roman" w:hAnsi="Times New Roman" w:cs="Times New Roman"/>
          <w:sz w:val="28"/>
          <w:szCs w:val="28"/>
        </w:rPr>
        <w:t xml:space="preserve">Участие в выставке «Образование. Наука. Карьера. Занятость </w:t>
      </w:r>
      <w:proofErr w:type="gramStart"/>
      <w:r w:rsidRPr="00035362">
        <w:rPr>
          <w:rFonts w:ascii="Times New Roman" w:hAnsi="Times New Roman" w:cs="Times New Roman"/>
          <w:sz w:val="28"/>
          <w:szCs w:val="28"/>
        </w:rPr>
        <w:t>2012»  В</w:t>
      </w:r>
      <w:proofErr w:type="gramEnd"/>
      <w:r w:rsidRPr="00035362">
        <w:rPr>
          <w:rFonts w:ascii="Times New Roman" w:hAnsi="Times New Roman" w:cs="Times New Roman"/>
          <w:sz w:val="28"/>
          <w:szCs w:val="28"/>
        </w:rPr>
        <w:t xml:space="preserve"> рамках участия в выставке  проведены следующие мероприятия:     экспресс-диагностика детей с ограниченными возможностями здоровья; консультации посетителей ярмарки по вопросам психологического-педагогического сопровождения детей с ТМНР, их обучения и воспитания; раздача буклетов о  школе-интернате, структурном подразделении </w:t>
      </w:r>
      <w:r w:rsidR="0064676C">
        <w:rPr>
          <w:rFonts w:ascii="Times New Roman" w:hAnsi="Times New Roman" w:cs="Times New Roman"/>
          <w:sz w:val="28"/>
          <w:szCs w:val="28"/>
        </w:rPr>
        <w:t>К</w:t>
      </w:r>
      <w:r w:rsidRPr="00035362">
        <w:rPr>
          <w:rFonts w:ascii="Times New Roman" w:hAnsi="Times New Roman" w:cs="Times New Roman"/>
          <w:sz w:val="28"/>
          <w:szCs w:val="28"/>
        </w:rPr>
        <w:t xml:space="preserve">ЦПДТМНР,   памяток с  рекомендациями специалистов по работе с детьми с ограниченными возможностями здоровья </w:t>
      </w:r>
      <w:r w:rsidRPr="00035362">
        <w:rPr>
          <w:rFonts w:ascii="Times New Roman" w:hAnsi="Times New Roman" w:cs="Times New Roman"/>
          <w:b/>
          <w:sz w:val="28"/>
          <w:szCs w:val="28"/>
        </w:rPr>
        <w:t>− 6 специалистов.</w:t>
      </w:r>
    </w:p>
    <w:p w:rsidR="0048354F" w:rsidRPr="00035362" w:rsidRDefault="0048354F" w:rsidP="00C36D9F">
      <w:pPr>
        <w:pStyle w:val="ac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847" w:rsidRPr="00035362" w:rsidRDefault="00616847" w:rsidP="00C36D9F">
      <w:pPr>
        <w:pStyle w:val="ac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362">
        <w:rPr>
          <w:rFonts w:ascii="Times New Roman" w:hAnsi="Times New Roman" w:cs="Times New Roman"/>
          <w:sz w:val="28"/>
          <w:szCs w:val="28"/>
        </w:rPr>
        <w:lastRenderedPageBreak/>
        <w:t xml:space="preserve">По приглашению администрации МОБУ СОШ «Открытие» проведение общешкольного родительского собрания: «Семья и школа: воспитание толерантности» </w:t>
      </w:r>
      <w:r w:rsidRPr="00035362">
        <w:rPr>
          <w:rFonts w:ascii="Times New Roman" w:hAnsi="Times New Roman" w:cs="Times New Roman"/>
          <w:b/>
          <w:sz w:val="28"/>
          <w:szCs w:val="28"/>
        </w:rPr>
        <w:t>(присутствовали 75 родителей).</w:t>
      </w:r>
    </w:p>
    <w:p w:rsidR="00C13011" w:rsidRPr="00035362" w:rsidRDefault="00616847" w:rsidP="00C36D9F">
      <w:pPr>
        <w:pStyle w:val="ac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362">
        <w:rPr>
          <w:rFonts w:ascii="Times New Roman" w:hAnsi="Times New Roman" w:cs="Times New Roman"/>
          <w:sz w:val="28"/>
          <w:szCs w:val="28"/>
        </w:rPr>
        <w:t xml:space="preserve">Презентация на педагогическом совете КГКСКОУ СКШИ 5 8 вида о деятельности КЦПДТМНР - представлены результаты работы центра </w:t>
      </w:r>
      <w:r w:rsidRPr="00035362">
        <w:rPr>
          <w:rFonts w:ascii="Times New Roman" w:hAnsi="Times New Roman" w:cs="Times New Roman"/>
          <w:b/>
          <w:sz w:val="28"/>
          <w:szCs w:val="28"/>
        </w:rPr>
        <w:t>– 2 выступления</w:t>
      </w:r>
      <w:r w:rsidR="004A04D4">
        <w:rPr>
          <w:rFonts w:ascii="Times New Roman" w:hAnsi="Times New Roman" w:cs="Times New Roman"/>
          <w:b/>
          <w:sz w:val="28"/>
          <w:szCs w:val="28"/>
        </w:rPr>
        <w:t>.</w:t>
      </w:r>
    </w:p>
    <w:p w:rsidR="008352CA" w:rsidRPr="008352CA" w:rsidRDefault="008352CA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16847" w:rsidRDefault="00935737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№4: В</w:t>
      </w:r>
      <w:r w:rsidR="00A05830" w:rsidRPr="009357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заимодействие с органами государственной власти и органами местного самоуправления, общественными организациями и средствами массовой </w:t>
      </w:r>
      <w:proofErr w:type="gramStart"/>
      <w:r w:rsidR="00A05830" w:rsidRPr="009357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информации  в</w:t>
      </w:r>
      <w:proofErr w:type="gramEnd"/>
      <w:r w:rsidR="00A05830" w:rsidRPr="009357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целях помощи детям и подросткам </w:t>
      </w:r>
      <w:r w:rsidR="006168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 ТМНР.</w:t>
      </w:r>
    </w:p>
    <w:p w:rsidR="0048354F" w:rsidRDefault="0048354F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2382C" w:rsidRPr="00616847" w:rsidRDefault="00935737" w:rsidP="00C36D9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1684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16847">
        <w:rPr>
          <w:rFonts w:ascii="Times New Roman" w:hAnsi="Times New Roman" w:cs="Times New Roman"/>
          <w:sz w:val="28"/>
          <w:szCs w:val="28"/>
        </w:rPr>
        <w:t xml:space="preserve">решения данной </w:t>
      </w:r>
      <w:proofErr w:type="gramStart"/>
      <w:r w:rsidR="00616847">
        <w:rPr>
          <w:rFonts w:ascii="Times New Roman" w:hAnsi="Times New Roman" w:cs="Times New Roman"/>
          <w:sz w:val="28"/>
          <w:szCs w:val="28"/>
        </w:rPr>
        <w:t xml:space="preserve">задачи  </w:t>
      </w:r>
      <w:r w:rsidRPr="00616847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616847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22382C" w:rsidRDefault="0022382C" w:rsidP="00C36D9F">
      <w:pPr>
        <w:pStyle w:val="ac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847">
        <w:rPr>
          <w:rFonts w:ascii="Times New Roman" w:hAnsi="Times New Roman" w:cs="Times New Roman"/>
          <w:sz w:val="28"/>
          <w:szCs w:val="28"/>
        </w:rPr>
        <w:t>При</w:t>
      </w:r>
      <w:r w:rsidR="00935737" w:rsidRPr="00616847">
        <w:rPr>
          <w:rFonts w:ascii="Times New Roman" w:hAnsi="Times New Roman" w:cs="Times New Roman"/>
          <w:sz w:val="28"/>
          <w:szCs w:val="28"/>
        </w:rPr>
        <w:t xml:space="preserve"> содействии КГКСКОУ СКШИ 5 8 вида приобретена офисная </w:t>
      </w:r>
      <w:r w:rsidRPr="00616847">
        <w:rPr>
          <w:rFonts w:ascii="Times New Roman" w:hAnsi="Times New Roman" w:cs="Times New Roman"/>
          <w:sz w:val="28"/>
          <w:szCs w:val="28"/>
        </w:rPr>
        <w:t>ме</w:t>
      </w:r>
      <w:r w:rsidR="005C0F3B">
        <w:rPr>
          <w:rFonts w:ascii="Times New Roman" w:hAnsi="Times New Roman" w:cs="Times New Roman"/>
          <w:sz w:val="28"/>
          <w:szCs w:val="28"/>
        </w:rPr>
        <w:t>бель и перегородки</w:t>
      </w:r>
      <w:r w:rsidR="00935737" w:rsidRPr="006168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5737" w:rsidRPr="00616847">
        <w:rPr>
          <w:rFonts w:ascii="Times New Roman" w:hAnsi="Times New Roman" w:cs="Times New Roman"/>
          <w:sz w:val="28"/>
          <w:szCs w:val="28"/>
        </w:rPr>
        <w:t xml:space="preserve">Оборудовано  </w:t>
      </w:r>
      <w:r w:rsidR="00935737" w:rsidRPr="00616847">
        <w:rPr>
          <w:rFonts w:ascii="Times New Roman" w:hAnsi="Times New Roman" w:cs="Times New Roman"/>
          <w:b/>
          <w:sz w:val="28"/>
          <w:szCs w:val="28"/>
        </w:rPr>
        <w:t>−</w:t>
      </w:r>
      <w:proofErr w:type="gramEnd"/>
      <w:r w:rsidR="00935737" w:rsidRPr="00616847">
        <w:rPr>
          <w:rFonts w:ascii="Times New Roman" w:hAnsi="Times New Roman" w:cs="Times New Roman"/>
          <w:b/>
          <w:sz w:val="28"/>
          <w:szCs w:val="28"/>
        </w:rPr>
        <w:t xml:space="preserve"> 4 кабинета, 3 учебных кабинки.</w:t>
      </w:r>
    </w:p>
    <w:p w:rsidR="0048354F" w:rsidRPr="00616847" w:rsidRDefault="0048354F" w:rsidP="00C36D9F">
      <w:pPr>
        <w:pStyle w:val="ac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82C" w:rsidRDefault="00935737" w:rsidP="00C36D9F">
      <w:pPr>
        <w:pStyle w:val="ac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82C" w:rsidRPr="00935737">
        <w:rPr>
          <w:rFonts w:ascii="Times New Roman" w:hAnsi="Times New Roman" w:cs="Times New Roman"/>
          <w:sz w:val="28"/>
          <w:szCs w:val="28"/>
        </w:rPr>
        <w:t>ри содействии министерства образования и науки Хабаровского края получен микроавтобус для перевозки детей с нарушениями опорно-двигат</w:t>
      </w:r>
      <w:r>
        <w:rPr>
          <w:rFonts w:ascii="Times New Roman" w:hAnsi="Times New Roman" w:cs="Times New Roman"/>
          <w:sz w:val="28"/>
          <w:szCs w:val="28"/>
        </w:rPr>
        <w:t xml:space="preserve">ельного аппарата (колясочников) </w:t>
      </w:r>
      <w:r w:rsidRPr="00935737">
        <w:rPr>
          <w:rFonts w:ascii="Times New Roman" w:hAnsi="Times New Roman" w:cs="Times New Roman"/>
          <w:b/>
          <w:sz w:val="28"/>
          <w:szCs w:val="28"/>
        </w:rPr>
        <w:t>– 1 микроавтобус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354F" w:rsidRPr="0048354F" w:rsidRDefault="0048354F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82C" w:rsidRDefault="00935737" w:rsidP="00C36D9F">
      <w:pPr>
        <w:pStyle w:val="ac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БФ оказания помощи детям «Росточек</w:t>
      </w:r>
      <w:r w:rsidR="000624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 получены канцелярские товары,  учебные пособия, контейнеры для хранения,  оказана адресная помощь  </w:t>
      </w:r>
      <w:r w:rsidR="000624F1">
        <w:rPr>
          <w:rFonts w:ascii="Times New Roman" w:hAnsi="Times New Roman" w:cs="Times New Roman"/>
          <w:b/>
          <w:sz w:val="28"/>
          <w:szCs w:val="28"/>
        </w:rPr>
        <w:t xml:space="preserve">6 – </w:t>
      </w:r>
      <w:proofErr w:type="spellStart"/>
      <w:r w:rsidR="000624F1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 с ТМНР в виде ноутбуков</w:t>
      </w:r>
      <w:r w:rsidR="000624F1">
        <w:rPr>
          <w:rFonts w:ascii="Times New Roman" w:hAnsi="Times New Roman" w:cs="Times New Roman"/>
          <w:sz w:val="28"/>
          <w:szCs w:val="28"/>
        </w:rPr>
        <w:t xml:space="preserve">, строительные материалы,  </w:t>
      </w:r>
      <w:r w:rsidR="0003791A">
        <w:rPr>
          <w:rFonts w:ascii="Times New Roman" w:hAnsi="Times New Roman" w:cs="Times New Roman"/>
          <w:sz w:val="28"/>
          <w:szCs w:val="28"/>
        </w:rPr>
        <w:t xml:space="preserve">двери,  волонтерская помощь и др. в сумме  </w:t>
      </w:r>
      <w:r w:rsidR="0003791A" w:rsidRPr="0003791A">
        <w:rPr>
          <w:rFonts w:ascii="Times New Roman" w:hAnsi="Times New Roman" w:cs="Times New Roman"/>
          <w:b/>
          <w:sz w:val="28"/>
          <w:szCs w:val="28"/>
        </w:rPr>
        <w:t>−350000 рублей.</w:t>
      </w:r>
    </w:p>
    <w:p w:rsidR="0048354F" w:rsidRPr="0003791A" w:rsidRDefault="0048354F" w:rsidP="00C36D9F">
      <w:pPr>
        <w:pStyle w:val="ac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82C" w:rsidRDefault="0003791A" w:rsidP="00C36D9F">
      <w:pPr>
        <w:pStyle w:val="ac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АНО «Хабаровская инвалидная организация  «Реальная помощь» привлечена  помощь  в виде грантов </w:t>
      </w:r>
      <w:r w:rsidRPr="0003791A">
        <w:rPr>
          <w:rFonts w:ascii="Times New Roman" w:hAnsi="Times New Roman" w:cs="Times New Roman"/>
          <w:sz w:val="28"/>
          <w:szCs w:val="28"/>
        </w:rPr>
        <w:t>«Хорошая жизнь детей-инвалидов с тяжелыми и множественными нарушениями развития Хабаровского края через валоризацию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роли семьи» Национального благотворительного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D843E2">
        <w:rPr>
          <w:rFonts w:ascii="Times New Roman" w:hAnsi="Times New Roman" w:cs="Times New Roman"/>
          <w:sz w:val="28"/>
          <w:szCs w:val="28"/>
        </w:rPr>
        <w:t>«Самая лучшая мама» БФ Серафима Саровского, «Занятость лиц с ТМНР» министерства социальной защ</w:t>
      </w:r>
      <w:r w:rsidR="008D5823">
        <w:rPr>
          <w:rFonts w:ascii="Times New Roman" w:hAnsi="Times New Roman" w:cs="Times New Roman"/>
          <w:sz w:val="28"/>
          <w:szCs w:val="28"/>
        </w:rPr>
        <w:t xml:space="preserve">иты населения Хабаровского края.   В сумме – </w:t>
      </w:r>
      <w:r w:rsidR="008D5823" w:rsidRPr="00E62EDD">
        <w:rPr>
          <w:rFonts w:ascii="Times New Roman" w:hAnsi="Times New Roman" w:cs="Times New Roman"/>
          <w:b/>
          <w:sz w:val="28"/>
          <w:szCs w:val="28"/>
        </w:rPr>
        <w:t>1044000 рублей</w:t>
      </w:r>
      <w:r w:rsidR="008D5823">
        <w:rPr>
          <w:rFonts w:ascii="Times New Roman" w:hAnsi="Times New Roman" w:cs="Times New Roman"/>
          <w:sz w:val="28"/>
          <w:szCs w:val="28"/>
        </w:rPr>
        <w:t>.</w:t>
      </w:r>
    </w:p>
    <w:p w:rsidR="0048354F" w:rsidRPr="0048354F" w:rsidRDefault="0048354F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1ED" w:rsidRDefault="003A31ED" w:rsidP="00C36D9F">
      <w:pPr>
        <w:pStyle w:val="ac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847">
        <w:rPr>
          <w:rFonts w:ascii="Times New Roman" w:hAnsi="Times New Roman" w:cs="Times New Roman"/>
          <w:sz w:val="28"/>
          <w:szCs w:val="28"/>
        </w:rPr>
        <w:t xml:space="preserve">Участие в реализации </w:t>
      </w:r>
      <w:r w:rsidR="00C9111C" w:rsidRPr="00616847">
        <w:rPr>
          <w:rFonts w:ascii="Times New Roman" w:hAnsi="Times New Roman" w:cs="Times New Roman"/>
          <w:sz w:val="28"/>
          <w:szCs w:val="28"/>
        </w:rPr>
        <w:t xml:space="preserve">межведомственного социально значимого </w:t>
      </w:r>
      <w:proofErr w:type="gramStart"/>
      <w:r w:rsidR="00C9111C" w:rsidRPr="00616847">
        <w:rPr>
          <w:rFonts w:ascii="Times New Roman" w:hAnsi="Times New Roman" w:cs="Times New Roman"/>
          <w:sz w:val="28"/>
          <w:szCs w:val="28"/>
        </w:rPr>
        <w:t>проекта  п</w:t>
      </w:r>
      <w:proofErr w:type="gramEnd"/>
      <w:r w:rsidRPr="00616847">
        <w:rPr>
          <w:rFonts w:ascii="Times New Roman" w:hAnsi="Times New Roman" w:cs="Times New Roman"/>
          <w:sz w:val="28"/>
          <w:szCs w:val="28"/>
        </w:rPr>
        <w:t xml:space="preserve"> «Ласковое</w:t>
      </w:r>
      <w:r w:rsidR="00C9111C" w:rsidRPr="00616847">
        <w:rPr>
          <w:rFonts w:ascii="Times New Roman" w:hAnsi="Times New Roman" w:cs="Times New Roman"/>
          <w:sz w:val="28"/>
          <w:szCs w:val="28"/>
        </w:rPr>
        <w:t xml:space="preserve"> море» - ДОЛ «Наши гости −2», остров Попова, Приморский край</w:t>
      </w:r>
      <w:r w:rsidRPr="00616847">
        <w:rPr>
          <w:rFonts w:ascii="Times New Roman" w:hAnsi="Times New Roman" w:cs="Times New Roman"/>
          <w:sz w:val="28"/>
          <w:szCs w:val="28"/>
        </w:rPr>
        <w:t>,  совместно с министерством социальной защиты населения, министерством образования и науки Хабар</w:t>
      </w:r>
      <w:r w:rsidR="001550C5" w:rsidRPr="00616847">
        <w:rPr>
          <w:rFonts w:ascii="Times New Roman" w:hAnsi="Times New Roman" w:cs="Times New Roman"/>
          <w:sz w:val="28"/>
          <w:szCs w:val="28"/>
        </w:rPr>
        <w:t xml:space="preserve">овского края, АНО «ХИО </w:t>
      </w:r>
      <w:r w:rsidRPr="00616847">
        <w:rPr>
          <w:rFonts w:ascii="Times New Roman" w:hAnsi="Times New Roman" w:cs="Times New Roman"/>
          <w:sz w:val="28"/>
          <w:szCs w:val="28"/>
        </w:rPr>
        <w:t xml:space="preserve"> «Реаль</w:t>
      </w:r>
      <w:r w:rsidR="001550C5" w:rsidRPr="00616847">
        <w:rPr>
          <w:rFonts w:ascii="Times New Roman" w:hAnsi="Times New Roman" w:cs="Times New Roman"/>
          <w:sz w:val="28"/>
          <w:szCs w:val="28"/>
        </w:rPr>
        <w:t>ная помощь», туристической компании</w:t>
      </w:r>
      <w:r w:rsidRPr="006168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6847">
        <w:rPr>
          <w:rFonts w:ascii="Times New Roman" w:hAnsi="Times New Roman" w:cs="Times New Roman"/>
          <w:sz w:val="28"/>
          <w:szCs w:val="28"/>
        </w:rPr>
        <w:t>РОЗинтур</w:t>
      </w:r>
      <w:proofErr w:type="spellEnd"/>
      <w:r w:rsidRPr="00616847">
        <w:rPr>
          <w:rFonts w:ascii="Times New Roman" w:hAnsi="Times New Roman" w:cs="Times New Roman"/>
          <w:sz w:val="28"/>
          <w:szCs w:val="28"/>
        </w:rPr>
        <w:t xml:space="preserve">». В проекте приняли участие </w:t>
      </w:r>
      <w:r w:rsidRPr="00616847">
        <w:rPr>
          <w:rFonts w:ascii="Times New Roman" w:hAnsi="Times New Roman" w:cs="Times New Roman"/>
          <w:b/>
          <w:sz w:val="28"/>
          <w:szCs w:val="28"/>
        </w:rPr>
        <w:t>40 семей</w:t>
      </w:r>
      <w:r w:rsidRPr="006168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16847">
        <w:rPr>
          <w:rFonts w:ascii="Times New Roman" w:hAnsi="Times New Roman" w:cs="Times New Roman"/>
          <w:sz w:val="28"/>
          <w:szCs w:val="28"/>
        </w:rPr>
        <w:t>родитель  -</w:t>
      </w:r>
      <w:proofErr w:type="gramEnd"/>
      <w:r w:rsidRPr="00616847">
        <w:rPr>
          <w:rFonts w:ascii="Times New Roman" w:hAnsi="Times New Roman" w:cs="Times New Roman"/>
          <w:sz w:val="28"/>
          <w:szCs w:val="28"/>
        </w:rPr>
        <w:t xml:space="preserve">  ребенок) воспитывающих детей-инвалидов из 14 территорий </w:t>
      </w:r>
      <w:r w:rsidRPr="00616847">
        <w:rPr>
          <w:rFonts w:ascii="Times New Roman" w:hAnsi="Times New Roman" w:cs="Times New Roman"/>
          <w:sz w:val="28"/>
          <w:szCs w:val="28"/>
        </w:rPr>
        <w:lastRenderedPageBreak/>
        <w:t xml:space="preserve">Хабаровского  края, всего  </w:t>
      </w:r>
      <w:r w:rsidRPr="00616847">
        <w:rPr>
          <w:rFonts w:ascii="Times New Roman" w:hAnsi="Times New Roman" w:cs="Times New Roman"/>
          <w:b/>
          <w:sz w:val="28"/>
          <w:szCs w:val="28"/>
        </w:rPr>
        <w:t xml:space="preserve">97 </w:t>
      </w:r>
      <w:proofErr w:type="spellStart"/>
      <w:r w:rsidRPr="00616847">
        <w:rPr>
          <w:rFonts w:ascii="Times New Roman" w:hAnsi="Times New Roman" w:cs="Times New Roman"/>
          <w:b/>
          <w:sz w:val="28"/>
          <w:szCs w:val="28"/>
        </w:rPr>
        <w:t>человек</w:t>
      </w:r>
      <w:r w:rsidR="00616847">
        <w:rPr>
          <w:rFonts w:ascii="Times New Roman" w:hAnsi="Times New Roman" w:cs="Times New Roman"/>
          <w:b/>
          <w:sz w:val="28"/>
          <w:szCs w:val="28"/>
        </w:rPr>
        <w:t>.</w:t>
      </w:r>
      <w:r w:rsidRPr="00616847">
        <w:rPr>
          <w:rFonts w:ascii="Times New Roman" w:hAnsi="Times New Roman" w:cs="Times New Roman"/>
          <w:sz w:val="28"/>
          <w:szCs w:val="28"/>
        </w:rPr>
        <w:t>Специалистами</w:t>
      </w:r>
      <w:proofErr w:type="spellEnd"/>
      <w:r w:rsidR="00616847">
        <w:rPr>
          <w:rFonts w:ascii="Times New Roman" w:hAnsi="Times New Roman" w:cs="Times New Roman"/>
          <w:sz w:val="28"/>
          <w:szCs w:val="28"/>
        </w:rPr>
        <w:t xml:space="preserve"> центра </w:t>
      </w:r>
      <w:r w:rsidRPr="00616847">
        <w:rPr>
          <w:rFonts w:ascii="Times New Roman" w:hAnsi="Times New Roman" w:cs="Times New Roman"/>
          <w:sz w:val="28"/>
          <w:szCs w:val="28"/>
        </w:rPr>
        <w:t xml:space="preserve"> была разработана и реализована программа по обучению родителей</w:t>
      </w:r>
      <w:r w:rsidR="0082692E">
        <w:rPr>
          <w:rFonts w:ascii="Times New Roman" w:hAnsi="Times New Roman" w:cs="Times New Roman"/>
          <w:sz w:val="28"/>
          <w:szCs w:val="28"/>
        </w:rPr>
        <w:t xml:space="preserve"> во время пребывания на море</w:t>
      </w:r>
      <w:r w:rsidR="00616847" w:rsidRPr="00616847">
        <w:rPr>
          <w:rFonts w:ascii="Times New Roman" w:hAnsi="Times New Roman" w:cs="Times New Roman"/>
          <w:b/>
          <w:sz w:val="28"/>
          <w:szCs w:val="28"/>
        </w:rPr>
        <w:t>−5 специалистов.</w:t>
      </w:r>
    </w:p>
    <w:p w:rsidR="0048354F" w:rsidRPr="0048354F" w:rsidRDefault="0048354F" w:rsidP="00C36D9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1ED" w:rsidRDefault="003A31ED" w:rsidP="00C36D9F">
      <w:pPr>
        <w:pStyle w:val="ac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737">
        <w:rPr>
          <w:rFonts w:ascii="Times New Roman" w:hAnsi="Times New Roman" w:cs="Times New Roman"/>
          <w:sz w:val="28"/>
          <w:szCs w:val="28"/>
        </w:rPr>
        <w:t>Участие в работе</w:t>
      </w:r>
      <w:r w:rsidR="0082692E">
        <w:rPr>
          <w:rFonts w:ascii="Times New Roman" w:hAnsi="Times New Roman" w:cs="Times New Roman"/>
          <w:sz w:val="28"/>
          <w:szCs w:val="28"/>
        </w:rPr>
        <w:t xml:space="preserve"> Совета по делам инвалидов при М</w:t>
      </w:r>
      <w:r w:rsidRPr="00935737">
        <w:rPr>
          <w:rFonts w:ascii="Times New Roman" w:hAnsi="Times New Roman" w:cs="Times New Roman"/>
          <w:sz w:val="28"/>
          <w:szCs w:val="28"/>
        </w:rPr>
        <w:t>эре г. Хабаровска</w:t>
      </w:r>
      <w:r w:rsidR="00616847">
        <w:rPr>
          <w:rFonts w:ascii="Times New Roman" w:hAnsi="Times New Roman" w:cs="Times New Roman"/>
          <w:sz w:val="28"/>
          <w:szCs w:val="28"/>
        </w:rPr>
        <w:t xml:space="preserve"> по вопросам   оказания социальной помощи инвалидам, развития </w:t>
      </w:r>
      <w:r w:rsidRPr="00935737">
        <w:rPr>
          <w:rFonts w:ascii="Times New Roman" w:hAnsi="Times New Roman" w:cs="Times New Roman"/>
          <w:sz w:val="28"/>
          <w:szCs w:val="28"/>
        </w:rPr>
        <w:t>инклюзивн</w:t>
      </w:r>
      <w:r w:rsidR="00616847">
        <w:rPr>
          <w:rFonts w:ascii="Times New Roman" w:hAnsi="Times New Roman" w:cs="Times New Roman"/>
          <w:sz w:val="28"/>
          <w:szCs w:val="28"/>
        </w:rPr>
        <w:t xml:space="preserve">ого образования, создания </w:t>
      </w:r>
      <w:proofErr w:type="spellStart"/>
      <w:r w:rsidR="0061684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616847">
        <w:rPr>
          <w:rFonts w:ascii="Times New Roman" w:hAnsi="Times New Roman" w:cs="Times New Roman"/>
          <w:sz w:val="28"/>
          <w:szCs w:val="28"/>
        </w:rPr>
        <w:t xml:space="preserve"> среды. Неоднократно </w:t>
      </w:r>
      <w:r w:rsidR="0082692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2692E">
        <w:rPr>
          <w:rFonts w:ascii="Times New Roman" w:hAnsi="Times New Roman" w:cs="Times New Roman"/>
          <w:sz w:val="28"/>
          <w:szCs w:val="28"/>
        </w:rPr>
        <w:t xml:space="preserve">заседаниях  </w:t>
      </w:r>
      <w:proofErr w:type="spellStart"/>
      <w:r w:rsidR="0082692E">
        <w:rPr>
          <w:rFonts w:ascii="Times New Roman" w:hAnsi="Times New Roman" w:cs="Times New Roman"/>
          <w:sz w:val="28"/>
          <w:szCs w:val="28"/>
        </w:rPr>
        <w:t>Совета</w:t>
      </w:r>
      <w:r w:rsidR="00616847" w:rsidRPr="005A188A">
        <w:rPr>
          <w:rFonts w:ascii="Times New Roman" w:hAnsi="Times New Roman" w:cs="Times New Roman"/>
          <w:b/>
          <w:sz w:val="28"/>
          <w:szCs w:val="28"/>
        </w:rPr>
        <w:t>поднимали</w:t>
      </w:r>
      <w:proofErr w:type="spellEnd"/>
      <w:proofErr w:type="gramEnd"/>
      <w:r w:rsidR="00616847" w:rsidRPr="005A188A">
        <w:rPr>
          <w:rFonts w:ascii="Times New Roman" w:hAnsi="Times New Roman" w:cs="Times New Roman"/>
          <w:b/>
          <w:sz w:val="28"/>
          <w:szCs w:val="28"/>
        </w:rPr>
        <w:t xml:space="preserve"> проблему отсутствия и   устройства парковки  возле КГКСКОУ СКШИ 5 8 вида  по ул. </w:t>
      </w:r>
      <w:proofErr w:type="spellStart"/>
      <w:r w:rsidR="00616847" w:rsidRPr="005A188A">
        <w:rPr>
          <w:rFonts w:ascii="Times New Roman" w:hAnsi="Times New Roman" w:cs="Times New Roman"/>
          <w:b/>
          <w:sz w:val="28"/>
          <w:szCs w:val="28"/>
        </w:rPr>
        <w:t>Краснореченской</w:t>
      </w:r>
      <w:proofErr w:type="spellEnd"/>
      <w:r w:rsidR="00616847" w:rsidRPr="005A188A">
        <w:rPr>
          <w:rFonts w:ascii="Times New Roman" w:hAnsi="Times New Roman" w:cs="Times New Roman"/>
          <w:b/>
          <w:sz w:val="28"/>
          <w:szCs w:val="28"/>
        </w:rPr>
        <w:t xml:space="preserve"> , 21.</w:t>
      </w:r>
      <w:r w:rsidR="008269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данную тему опубликован к</w:t>
      </w:r>
      <w:r w:rsidR="0082692E" w:rsidRPr="00DD3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омментарий Н.В. Евтеевой по итогам </w:t>
      </w:r>
      <w:proofErr w:type="gramStart"/>
      <w:r w:rsidR="0082692E" w:rsidRPr="00DD387E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заседания  «</w:t>
      </w:r>
      <w:proofErr w:type="gramEnd"/>
      <w:r w:rsidR="0082692E" w:rsidRPr="00DD387E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Доступная среда» в Законодательной Думе Хабаровского края</w:t>
      </w:r>
      <w:r w:rsidR="0082692E">
        <w:rPr>
          <w:rFonts w:ascii="Times New Roman" w:eastAsia="Calibri" w:hAnsi="Times New Roman" w:cs="Times New Roman"/>
          <w:sz w:val="28"/>
          <w:szCs w:val="28"/>
          <w:lang w:eastAsia="en-US"/>
        </w:rPr>
        <w:t>, газета «Тихоокеанская звезда» от 23.05.2013г.</w:t>
      </w:r>
    </w:p>
    <w:p w:rsidR="0048354F" w:rsidRPr="0048354F" w:rsidRDefault="0048354F" w:rsidP="00C36D9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54F" w:rsidRPr="00395328" w:rsidRDefault="005A188A" w:rsidP="00395328">
      <w:pPr>
        <w:pStyle w:val="ac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28">
        <w:rPr>
          <w:rFonts w:ascii="Times New Roman" w:hAnsi="Times New Roman" w:cs="Times New Roman"/>
          <w:sz w:val="28"/>
          <w:szCs w:val="28"/>
        </w:rPr>
        <w:t>Участие в Кинофестивале</w:t>
      </w:r>
      <w:r w:rsidR="003A31ED" w:rsidRPr="00395328">
        <w:rPr>
          <w:rFonts w:ascii="Times New Roman" w:hAnsi="Times New Roman" w:cs="Times New Roman"/>
          <w:sz w:val="28"/>
          <w:szCs w:val="28"/>
        </w:rPr>
        <w:t xml:space="preserve"> «Кино без барьеров» г. Бикин;</w:t>
      </w:r>
      <w:r w:rsidRPr="00395328">
        <w:rPr>
          <w:rFonts w:ascii="Times New Roman" w:hAnsi="Times New Roman" w:cs="Times New Roman"/>
          <w:sz w:val="28"/>
          <w:szCs w:val="28"/>
        </w:rPr>
        <w:t xml:space="preserve"> октябрь 2012г.</w:t>
      </w:r>
      <w:r w:rsidR="003A31ED" w:rsidRPr="00395328">
        <w:rPr>
          <w:rFonts w:ascii="Times New Roman" w:hAnsi="Times New Roman" w:cs="Times New Roman"/>
          <w:sz w:val="28"/>
          <w:szCs w:val="28"/>
        </w:rPr>
        <w:t xml:space="preserve"> посещение реабилитационного центра; проведение круглого стола с представителями администрации </w:t>
      </w:r>
      <w:proofErr w:type="spellStart"/>
      <w:r w:rsidR="003A31ED" w:rsidRPr="00395328"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 w:rsidR="003A31ED" w:rsidRPr="00395328">
        <w:rPr>
          <w:rFonts w:ascii="Times New Roman" w:hAnsi="Times New Roman" w:cs="Times New Roman"/>
          <w:sz w:val="28"/>
          <w:szCs w:val="28"/>
        </w:rPr>
        <w:t xml:space="preserve"> района, г. Бикина, министерства </w:t>
      </w:r>
      <w:r w:rsidR="00395328" w:rsidRPr="00395328">
        <w:rPr>
          <w:rFonts w:ascii="Times New Roman" w:hAnsi="Times New Roman" w:cs="Times New Roman"/>
          <w:sz w:val="28"/>
          <w:szCs w:val="28"/>
        </w:rPr>
        <w:t>социальной защиты населения Хабаровского края</w:t>
      </w:r>
      <w:r w:rsidR="003A31ED" w:rsidRPr="00395328">
        <w:rPr>
          <w:rFonts w:ascii="Times New Roman" w:hAnsi="Times New Roman" w:cs="Times New Roman"/>
          <w:sz w:val="28"/>
          <w:szCs w:val="28"/>
        </w:rPr>
        <w:t>, специалистов образовательных учреждений, специалистов реабилитационного центра,</w:t>
      </w:r>
      <w:r w:rsidR="00395328" w:rsidRPr="00395328">
        <w:rPr>
          <w:rFonts w:ascii="Times New Roman" w:hAnsi="Times New Roman" w:cs="Times New Roman"/>
          <w:sz w:val="28"/>
          <w:szCs w:val="28"/>
        </w:rPr>
        <w:t xml:space="preserve"> родителей. </w:t>
      </w:r>
      <w:r w:rsidR="00395328" w:rsidRPr="00935737">
        <w:rPr>
          <w:rFonts w:ascii="Times New Roman" w:hAnsi="Times New Roman" w:cs="Times New Roman"/>
          <w:sz w:val="28"/>
          <w:szCs w:val="28"/>
        </w:rPr>
        <w:t xml:space="preserve">Всем </w:t>
      </w:r>
      <w:r w:rsidR="00395328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395328" w:rsidRPr="00935737">
        <w:rPr>
          <w:rFonts w:ascii="Times New Roman" w:hAnsi="Times New Roman" w:cs="Times New Roman"/>
          <w:sz w:val="28"/>
          <w:szCs w:val="28"/>
        </w:rPr>
        <w:t xml:space="preserve">предоставлена информация о </w:t>
      </w:r>
      <w:r w:rsidR="0039532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="00395328">
        <w:rPr>
          <w:rFonts w:ascii="Times New Roman" w:hAnsi="Times New Roman" w:cs="Times New Roman"/>
          <w:sz w:val="28"/>
          <w:szCs w:val="28"/>
        </w:rPr>
        <w:t>К</w:t>
      </w:r>
      <w:r w:rsidR="00395328" w:rsidRPr="00935737">
        <w:rPr>
          <w:rFonts w:ascii="Times New Roman" w:hAnsi="Times New Roman" w:cs="Times New Roman"/>
          <w:sz w:val="28"/>
          <w:szCs w:val="28"/>
        </w:rPr>
        <w:t>ЦПДТМН</w:t>
      </w:r>
      <w:r w:rsidR="00395328">
        <w:rPr>
          <w:rFonts w:ascii="Times New Roman" w:hAnsi="Times New Roman" w:cs="Times New Roman"/>
          <w:sz w:val="28"/>
          <w:szCs w:val="28"/>
        </w:rPr>
        <w:t>Р</w:t>
      </w:r>
      <w:r w:rsidR="00395328" w:rsidRPr="00935737">
        <w:rPr>
          <w:rFonts w:ascii="Times New Roman" w:hAnsi="Times New Roman" w:cs="Times New Roman"/>
          <w:sz w:val="28"/>
          <w:szCs w:val="28"/>
        </w:rPr>
        <w:t>.</w:t>
      </w:r>
      <w:r w:rsidR="00395328" w:rsidRPr="00395328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="00395328" w:rsidRPr="00395328">
        <w:rPr>
          <w:rFonts w:ascii="Times New Roman" w:hAnsi="Times New Roman" w:cs="Times New Roman"/>
          <w:sz w:val="28"/>
          <w:szCs w:val="28"/>
        </w:rPr>
        <w:t xml:space="preserve"> </w:t>
      </w:r>
      <w:r w:rsidRPr="00395328">
        <w:rPr>
          <w:rFonts w:ascii="Times New Roman" w:hAnsi="Times New Roman" w:cs="Times New Roman"/>
          <w:sz w:val="28"/>
          <w:szCs w:val="28"/>
        </w:rPr>
        <w:t xml:space="preserve">   −</w:t>
      </w:r>
      <w:r w:rsidR="003A31ED" w:rsidRPr="00395328">
        <w:rPr>
          <w:rFonts w:ascii="Times New Roman" w:hAnsi="Times New Roman" w:cs="Times New Roman"/>
          <w:b/>
          <w:sz w:val="28"/>
          <w:szCs w:val="28"/>
        </w:rPr>
        <w:t xml:space="preserve">35 человек: из них 8 </w:t>
      </w:r>
      <w:proofErr w:type="gramStart"/>
      <w:r w:rsidR="003A31ED" w:rsidRPr="00395328">
        <w:rPr>
          <w:rFonts w:ascii="Times New Roman" w:hAnsi="Times New Roman" w:cs="Times New Roman"/>
          <w:b/>
          <w:sz w:val="28"/>
          <w:szCs w:val="28"/>
        </w:rPr>
        <w:t>специалистов,  9</w:t>
      </w:r>
      <w:proofErr w:type="gramEnd"/>
      <w:r w:rsidR="003A31ED" w:rsidRPr="00395328">
        <w:rPr>
          <w:rFonts w:ascii="Times New Roman" w:hAnsi="Times New Roman" w:cs="Times New Roman"/>
          <w:b/>
          <w:sz w:val="28"/>
          <w:szCs w:val="28"/>
        </w:rPr>
        <w:t xml:space="preserve"> детей, 18 родителей.</w:t>
      </w:r>
    </w:p>
    <w:p w:rsidR="005A188A" w:rsidRDefault="005A188A" w:rsidP="00C36D9F">
      <w:pPr>
        <w:pStyle w:val="ac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88A">
        <w:rPr>
          <w:rFonts w:ascii="Times New Roman" w:hAnsi="Times New Roman" w:cs="Times New Roman"/>
          <w:sz w:val="28"/>
          <w:szCs w:val="28"/>
        </w:rPr>
        <w:t xml:space="preserve">Участие в Кинофестивале «Кино без </w:t>
      </w:r>
      <w:proofErr w:type="spellStart"/>
      <w:proofErr w:type="gramStart"/>
      <w:r w:rsidRPr="005A188A">
        <w:rPr>
          <w:rFonts w:ascii="Times New Roman" w:hAnsi="Times New Roman" w:cs="Times New Roman"/>
          <w:sz w:val="28"/>
          <w:szCs w:val="28"/>
        </w:rPr>
        <w:t>барьеров»г</w:t>
      </w:r>
      <w:proofErr w:type="spellEnd"/>
      <w:r w:rsidRPr="005A188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Хабаровск, май 2013г</w:t>
      </w:r>
      <w:r w:rsidRPr="005A188A">
        <w:rPr>
          <w:rFonts w:ascii="Times New Roman" w:hAnsi="Times New Roman" w:cs="Times New Roman"/>
          <w:b/>
          <w:sz w:val="28"/>
          <w:szCs w:val="28"/>
        </w:rPr>
        <w:t>. – 7 специалистов.</w:t>
      </w:r>
    </w:p>
    <w:p w:rsidR="0048354F" w:rsidRPr="0048354F" w:rsidRDefault="0048354F" w:rsidP="00C36D9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1ED" w:rsidRPr="0048354F" w:rsidRDefault="003B4B5C" w:rsidP="00C36D9F">
      <w:pPr>
        <w:pStyle w:val="ac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3A31ED" w:rsidRPr="00935737">
        <w:rPr>
          <w:rFonts w:ascii="Times New Roman" w:hAnsi="Times New Roman" w:cs="Times New Roman"/>
          <w:sz w:val="28"/>
          <w:szCs w:val="28"/>
        </w:rPr>
        <w:t>Попечитель</w:t>
      </w:r>
      <w:r>
        <w:rPr>
          <w:rFonts w:ascii="Times New Roman" w:hAnsi="Times New Roman" w:cs="Times New Roman"/>
          <w:sz w:val="28"/>
          <w:szCs w:val="28"/>
        </w:rPr>
        <w:t xml:space="preserve">ского совета КГКСКОУ СКШИ </w:t>
      </w:r>
      <w:r w:rsidR="003A31ED" w:rsidRPr="009357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8 вида,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привлечение  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 структур </w:t>
      </w:r>
      <w:r w:rsidRPr="003B4B5C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 4   человека, устройство 2 пластиковых окон  в кабинете психологов.</w:t>
      </w:r>
    </w:p>
    <w:p w:rsidR="0048354F" w:rsidRPr="0048354F" w:rsidRDefault="0048354F" w:rsidP="00C36D9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1ED" w:rsidRDefault="003B4B5C" w:rsidP="00C36D9F">
      <w:pPr>
        <w:pStyle w:val="ac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круглого</w:t>
      </w:r>
      <w:r w:rsidR="003A31ED" w:rsidRPr="00935737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31ED" w:rsidRPr="00935737">
        <w:rPr>
          <w:rFonts w:ascii="Times New Roman" w:hAnsi="Times New Roman" w:cs="Times New Roman"/>
          <w:sz w:val="28"/>
          <w:szCs w:val="28"/>
        </w:rPr>
        <w:t>: «Повышение эффективности взаимодействия государственных структур и коалиции общественного движения детско-молодёжных инвали</w:t>
      </w:r>
      <w:r>
        <w:rPr>
          <w:rFonts w:ascii="Times New Roman" w:hAnsi="Times New Roman" w:cs="Times New Roman"/>
          <w:sz w:val="28"/>
          <w:szCs w:val="28"/>
        </w:rPr>
        <w:t xml:space="preserve">дных организаций «Мы - вместе!», г. Хабаровск, ноябрь 2012г.  </w:t>
      </w:r>
      <w:r w:rsidRPr="003B4B5C">
        <w:rPr>
          <w:rFonts w:ascii="Times New Roman" w:hAnsi="Times New Roman" w:cs="Times New Roman"/>
          <w:b/>
          <w:sz w:val="28"/>
          <w:szCs w:val="28"/>
        </w:rPr>
        <w:t>– 2 специалиста.</w:t>
      </w:r>
    </w:p>
    <w:p w:rsidR="0048354F" w:rsidRPr="0048354F" w:rsidRDefault="0048354F" w:rsidP="00C36D9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1ED" w:rsidRDefault="00DE11E1" w:rsidP="00C36D9F">
      <w:pPr>
        <w:pStyle w:val="ac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737">
        <w:rPr>
          <w:rFonts w:ascii="Times New Roman" w:hAnsi="Times New Roman" w:cs="Times New Roman"/>
          <w:sz w:val="28"/>
          <w:szCs w:val="28"/>
        </w:rPr>
        <w:t>Встреча с начальником опеки министерства социальной защиты населения Кузнецовой Натальей</w:t>
      </w:r>
      <w:r w:rsidR="003B4B5C">
        <w:rPr>
          <w:rFonts w:ascii="Times New Roman" w:hAnsi="Times New Roman" w:cs="Times New Roman"/>
          <w:sz w:val="28"/>
          <w:szCs w:val="28"/>
        </w:rPr>
        <w:t xml:space="preserve"> Георгиевной по вопросам установления не</w:t>
      </w:r>
      <w:r w:rsidR="007E2C96">
        <w:rPr>
          <w:rFonts w:ascii="Times New Roman" w:hAnsi="Times New Roman" w:cs="Times New Roman"/>
          <w:sz w:val="28"/>
          <w:szCs w:val="28"/>
        </w:rPr>
        <w:t xml:space="preserve">дееспособности </w:t>
      </w:r>
      <w:proofErr w:type="gramStart"/>
      <w:r w:rsidR="007E2C96">
        <w:rPr>
          <w:rFonts w:ascii="Times New Roman" w:hAnsi="Times New Roman" w:cs="Times New Roman"/>
          <w:sz w:val="28"/>
          <w:szCs w:val="28"/>
        </w:rPr>
        <w:t>и  опеки</w:t>
      </w:r>
      <w:proofErr w:type="gramEnd"/>
      <w:r w:rsidR="007E2C96">
        <w:rPr>
          <w:rFonts w:ascii="Times New Roman" w:hAnsi="Times New Roman" w:cs="Times New Roman"/>
          <w:sz w:val="28"/>
          <w:szCs w:val="28"/>
        </w:rPr>
        <w:t xml:space="preserve">  инвалидов</w:t>
      </w:r>
      <w:r w:rsidRPr="00935737">
        <w:rPr>
          <w:rFonts w:ascii="Times New Roman" w:hAnsi="Times New Roman" w:cs="Times New Roman"/>
          <w:sz w:val="28"/>
          <w:szCs w:val="28"/>
        </w:rPr>
        <w:t xml:space="preserve">  с ТМНР в Хабаровском крае при переходе во взрослый период</w:t>
      </w:r>
      <w:r w:rsidR="003B4B5C">
        <w:rPr>
          <w:rFonts w:ascii="Times New Roman" w:hAnsi="Times New Roman" w:cs="Times New Roman"/>
          <w:sz w:val="28"/>
          <w:szCs w:val="28"/>
        </w:rPr>
        <w:t xml:space="preserve">. </w:t>
      </w:r>
      <w:r w:rsidR="003B4B5C" w:rsidRPr="003B4B5C">
        <w:rPr>
          <w:rFonts w:ascii="Times New Roman" w:hAnsi="Times New Roman" w:cs="Times New Roman"/>
          <w:b/>
          <w:sz w:val="28"/>
          <w:szCs w:val="28"/>
        </w:rPr>
        <w:t>– 2 специалиста.</w:t>
      </w:r>
    </w:p>
    <w:p w:rsidR="003C3695" w:rsidRPr="003C3695" w:rsidRDefault="003C3695" w:rsidP="00C36D9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95" w:rsidRPr="00864D7A" w:rsidRDefault="00DE11E1" w:rsidP="00864D7A">
      <w:pPr>
        <w:pStyle w:val="ac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737">
        <w:rPr>
          <w:rFonts w:ascii="Times New Roman" w:hAnsi="Times New Roman" w:cs="Times New Roman"/>
          <w:sz w:val="28"/>
          <w:szCs w:val="28"/>
        </w:rPr>
        <w:t xml:space="preserve">Встреча с начальником отдела реализации социально-культурных </w:t>
      </w:r>
      <w:r w:rsidRPr="00935737">
        <w:rPr>
          <w:rFonts w:ascii="Times New Roman" w:hAnsi="Times New Roman" w:cs="Times New Roman"/>
          <w:sz w:val="28"/>
          <w:szCs w:val="28"/>
        </w:rPr>
        <w:lastRenderedPageBreak/>
        <w:t>мероприятий министерства образования и науки Хабаровского края С.А. Шишкиным по вопросам взаимодействия</w:t>
      </w:r>
      <w:r w:rsidR="003B4B5C">
        <w:rPr>
          <w:rFonts w:ascii="Times New Roman" w:hAnsi="Times New Roman" w:cs="Times New Roman"/>
          <w:sz w:val="28"/>
          <w:szCs w:val="28"/>
        </w:rPr>
        <w:t xml:space="preserve">   в организации досуговых мероприятий для детей с ТМНР </w:t>
      </w:r>
      <w:r w:rsidR="003B4B5C" w:rsidRPr="003B4B5C">
        <w:rPr>
          <w:rFonts w:ascii="Times New Roman" w:hAnsi="Times New Roman" w:cs="Times New Roman"/>
          <w:b/>
          <w:sz w:val="28"/>
          <w:szCs w:val="28"/>
        </w:rPr>
        <w:t>– 1 встреча.</w:t>
      </w:r>
    </w:p>
    <w:p w:rsidR="00DE11E1" w:rsidRDefault="00DE11E1" w:rsidP="00C36D9F">
      <w:pPr>
        <w:pStyle w:val="ac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B5C">
        <w:rPr>
          <w:rFonts w:ascii="Times New Roman" w:hAnsi="Times New Roman" w:cs="Times New Roman"/>
          <w:sz w:val="28"/>
          <w:szCs w:val="28"/>
        </w:rPr>
        <w:t xml:space="preserve">Встреча со специалистами перинатального центра (2 педагога-психолога) по вопросам </w:t>
      </w:r>
      <w:proofErr w:type="gramStart"/>
      <w:r w:rsidRPr="003B4B5C">
        <w:rPr>
          <w:rFonts w:ascii="Times New Roman" w:hAnsi="Times New Roman" w:cs="Times New Roman"/>
          <w:sz w:val="28"/>
          <w:szCs w:val="28"/>
        </w:rPr>
        <w:t>взаимодействия</w:t>
      </w:r>
      <w:r w:rsidR="003B4B5C" w:rsidRPr="003B4B5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3B4B5C" w:rsidRPr="003B4B5C">
        <w:rPr>
          <w:rFonts w:ascii="Times New Roman" w:hAnsi="Times New Roman" w:cs="Times New Roman"/>
          <w:sz w:val="28"/>
          <w:szCs w:val="28"/>
        </w:rPr>
        <w:t xml:space="preserve"> направлении ранней помощи детям с ТМНР</w:t>
      </w:r>
      <w:r w:rsidR="003B4B5C" w:rsidRPr="003B4B5C">
        <w:rPr>
          <w:rFonts w:ascii="Times New Roman" w:hAnsi="Times New Roman" w:cs="Times New Roman"/>
          <w:b/>
          <w:sz w:val="28"/>
          <w:szCs w:val="28"/>
        </w:rPr>
        <w:t>– 1 встреча.</w:t>
      </w:r>
    </w:p>
    <w:p w:rsidR="003C3695" w:rsidRPr="003B4B5C" w:rsidRDefault="003C3695" w:rsidP="00C36D9F">
      <w:pPr>
        <w:pStyle w:val="ac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1D7" w:rsidRDefault="003B4B5C" w:rsidP="00C36D9F">
      <w:pPr>
        <w:pStyle w:val="ac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со специалистами центра</w:t>
      </w:r>
      <w:r w:rsidR="00DE11E1" w:rsidRPr="0093573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«Мустанг»</w:t>
      </w:r>
      <w:r w:rsidRPr="003B4B5C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 w:rsidRPr="003B4B5C">
        <w:rPr>
          <w:rFonts w:ascii="Times New Roman" w:hAnsi="Times New Roman" w:cs="Times New Roman"/>
          <w:sz w:val="28"/>
          <w:szCs w:val="28"/>
        </w:rPr>
        <w:t>взаимодействия</w:t>
      </w:r>
      <w:r w:rsidR="00F0462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F0462F">
        <w:rPr>
          <w:rFonts w:ascii="Times New Roman" w:hAnsi="Times New Roman" w:cs="Times New Roman"/>
          <w:sz w:val="28"/>
          <w:szCs w:val="28"/>
        </w:rPr>
        <w:t xml:space="preserve"> направлении оказания </w:t>
      </w:r>
      <w:proofErr w:type="spellStart"/>
      <w:r w:rsidR="00F0462F">
        <w:rPr>
          <w:rFonts w:ascii="Times New Roman" w:hAnsi="Times New Roman" w:cs="Times New Roman"/>
          <w:sz w:val="28"/>
          <w:szCs w:val="28"/>
        </w:rPr>
        <w:t>ипотерапии</w:t>
      </w:r>
      <w:proofErr w:type="spellEnd"/>
      <w:r w:rsidRPr="003B4B5C">
        <w:rPr>
          <w:rFonts w:ascii="Times New Roman" w:hAnsi="Times New Roman" w:cs="Times New Roman"/>
          <w:sz w:val="28"/>
          <w:szCs w:val="28"/>
        </w:rPr>
        <w:t xml:space="preserve"> детям с ТМНР</w:t>
      </w:r>
      <w:r w:rsidR="00F0462F" w:rsidRPr="003B4B5C">
        <w:rPr>
          <w:rFonts w:ascii="Times New Roman" w:hAnsi="Times New Roman" w:cs="Times New Roman"/>
          <w:b/>
          <w:sz w:val="28"/>
          <w:szCs w:val="28"/>
        </w:rPr>
        <w:t>– 1 встреча.</w:t>
      </w:r>
    </w:p>
    <w:p w:rsidR="003C3695" w:rsidRPr="003C3695" w:rsidRDefault="003C3695" w:rsidP="00C36D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1D7" w:rsidRPr="003C3695" w:rsidRDefault="005C61D7" w:rsidP="00C36D9F">
      <w:pPr>
        <w:pStyle w:val="ac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Участие в работе круглого стола </w:t>
      </w:r>
      <w:r w:rsidR="00C13011" w:rsidRPr="005C61D7">
        <w:rPr>
          <w:rFonts w:ascii="Times New Roman" w:eastAsia="Times New Roman" w:hAnsi="Times New Roman" w:cs="Times New Roman"/>
          <w:sz w:val="28"/>
          <w:szCs w:val="28"/>
          <w:lang w:eastAsia="en-US"/>
        </w:rPr>
        <w:t>"Проблемы родителей и</w:t>
      </w:r>
      <w:r w:rsidRPr="005C61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детей, имеющих инвалидность". </w:t>
      </w:r>
      <w:r w:rsidR="00C13011" w:rsidRPr="005C61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="00C13011" w:rsidRPr="005C61D7">
        <w:rPr>
          <w:rFonts w:ascii="Times New Roman" w:eastAsia="Times New Roman" w:hAnsi="Times New Roman" w:cs="Times New Roman"/>
          <w:sz w:val="28"/>
          <w:szCs w:val="28"/>
          <w:lang w:eastAsia="en-US"/>
        </w:rPr>
        <w:t>г.Хабаровска</w:t>
      </w:r>
      <w:proofErr w:type="spellEnd"/>
      <w:r w:rsidR="00C13011" w:rsidRPr="005C61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Комитет по управлению </w:t>
      </w:r>
      <w:proofErr w:type="spellStart"/>
      <w:r w:rsidR="00C13011" w:rsidRPr="005C61D7">
        <w:rPr>
          <w:rFonts w:ascii="Times New Roman" w:eastAsia="Times New Roman" w:hAnsi="Times New Roman" w:cs="Times New Roman"/>
          <w:sz w:val="28"/>
          <w:szCs w:val="28"/>
          <w:lang w:eastAsia="en-US"/>
        </w:rPr>
        <w:t>Южнымокргом</w:t>
      </w:r>
      <w:proofErr w:type="spellEnd"/>
      <w:r w:rsidR="00C13011" w:rsidRPr="005C61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Сектор по работе с </w:t>
      </w:r>
      <w:proofErr w:type="gramStart"/>
      <w:r w:rsidR="00C13011" w:rsidRPr="005C61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детьми,  </w:t>
      </w:r>
      <w:r w:rsidRPr="005C61D7"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молодежью</w:t>
      </w:r>
      <w:proofErr w:type="gramEnd"/>
      <w:r w:rsidRPr="005C61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семьей. </w:t>
      </w:r>
      <w:r w:rsidRPr="005C61D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– 3 специалиста.</w:t>
      </w:r>
    </w:p>
    <w:p w:rsidR="003C3695" w:rsidRPr="003C3695" w:rsidRDefault="003C3695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2CA" w:rsidRPr="003C3695" w:rsidRDefault="005C61D7" w:rsidP="00C36D9F">
      <w:pPr>
        <w:pStyle w:val="ac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1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Участие в </w:t>
      </w:r>
      <w:proofErr w:type="gramStart"/>
      <w:r w:rsidRPr="005C61D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работе  круглого</w:t>
      </w:r>
      <w:proofErr w:type="gramEnd"/>
      <w:r w:rsidRPr="005C61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стола </w:t>
      </w:r>
      <w:r w:rsidR="00C13011" w:rsidRPr="005C61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"Обе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спечение прав инвалидов с ТМНР −</w:t>
      </w:r>
      <w:r w:rsidR="00C13011" w:rsidRPr="005C61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забота общая" - 04.04.2013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партнерстве </w:t>
      </w:r>
      <w:r w:rsidR="00C13011" w:rsidRPr="005C61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АНО</w:t>
      </w:r>
      <w:proofErr w:type="gramEnd"/>
      <w:r w:rsidR="00C13011" w:rsidRPr="005C61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"Хабаровская инвалидная организация "Реальная помощь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  при поддержке  митрополита Хабаровского и Приамурского Игнатия» и министерства образования  и науки Хабаровского края.</w:t>
      </w:r>
    </w:p>
    <w:p w:rsidR="003C3695" w:rsidRPr="003C3695" w:rsidRDefault="003C3695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456" w:rsidRPr="005A312C" w:rsidRDefault="005C61D7" w:rsidP="00C36D9F">
      <w:pPr>
        <w:pStyle w:val="ac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Проведение </w:t>
      </w:r>
      <w:proofErr w:type="gramStart"/>
      <w:r w:rsidRPr="004A2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собраний </w:t>
      </w:r>
      <w:r w:rsidR="00B263A4" w:rsidRPr="004A2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</w:t>
      </w:r>
      <w:proofErr w:type="gramEnd"/>
      <w:r w:rsidR="00B263A4" w:rsidRPr="004A2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родителями</w:t>
      </w:r>
      <w:r w:rsidR="00283456" w:rsidRPr="004A2CAB">
        <w:rPr>
          <w:rFonts w:ascii="Times New Roman" w:eastAsia="Times New Roman" w:hAnsi="Times New Roman" w:cs="Times New Roman"/>
          <w:sz w:val="28"/>
          <w:szCs w:val="28"/>
          <w:lang w:eastAsia="en-US"/>
        </w:rPr>
        <w:t>, посещающих с детьм</w:t>
      </w:r>
      <w:r w:rsidRPr="004A2CAB">
        <w:rPr>
          <w:rFonts w:ascii="Times New Roman" w:eastAsia="Times New Roman" w:hAnsi="Times New Roman" w:cs="Times New Roman"/>
          <w:sz w:val="28"/>
          <w:szCs w:val="28"/>
          <w:lang w:eastAsia="en-US"/>
        </w:rPr>
        <w:t>и коррекционные занятия в КЦПДТМНР</w:t>
      </w:r>
      <w:r w:rsidR="004A2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4A2CAB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 создать</w:t>
      </w:r>
      <w:proofErr w:type="gramEnd"/>
      <w:r w:rsidR="004A2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родительский совет</w:t>
      </w:r>
      <w:r w:rsidRPr="004A2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4A2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родителям принять активное участие   в деятельности </w:t>
      </w:r>
      <w:r w:rsidR="00B263A4" w:rsidRPr="004A2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КЦПДТМНР посредством  трудового участия и оказания добровольных  пожертвований </w:t>
      </w:r>
      <w:r w:rsidR="004A2CAB" w:rsidRPr="004A2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4A2CA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поддержке</w:t>
      </w:r>
      <w:r w:rsidR="004A2CAB" w:rsidRPr="004A2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проектов  на  ремонт к</w:t>
      </w:r>
      <w:r w:rsidR="004A2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абинета и обучение специалистов </w:t>
      </w:r>
      <w:r w:rsidR="004A2CAB" w:rsidRPr="004A2CA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−</w:t>
      </w:r>
      <w:r w:rsidR="004A2CA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сумма пожертвований  − </w:t>
      </w:r>
      <w:r w:rsidR="00570C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19</w:t>
      </w:r>
      <w:r w:rsidR="004A2CAB" w:rsidRPr="004A2CA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000р</w:t>
      </w:r>
      <w:r w:rsidR="004A2CA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уб.</w:t>
      </w:r>
    </w:p>
    <w:p w:rsidR="005A312C" w:rsidRPr="005A312C" w:rsidRDefault="005A312C" w:rsidP="005A312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A312C" w:rsidRPr="003C3695" w:rsidRDefault="005A312C" w:rsidP="00C36D9F">
      <w:pPr>
        <w:pStyle w:val="ac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спонсорской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от:  бизнес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структуры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Амурзерно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A312C">
        <w:rPr>
          <w:rFonts w:ascii="Times New Roman" w:hAnsi="Times New Roman" w:cs="Times New Roman"/>
          <w:b/>
          <w:sz w:val="28"/>
          <w:szCs w:val="28"/>
        </w:rPr>
        <w:t>31000руб.</w:t>
      </w:r>
      <w:r>
        <w:rPr>
          <w:rFonts w:ascii="Times New Roman" w:hAnsi="Times New Roman" w:cs="Times New Roman"/>
          <w:sz w:val="28"/>
          <w:szCs w:val="28"/>
        </w:rPr>
        <w:t xml:space="preserve"> (авиабилеты),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5A312C">
        <w:rPr>
          <w:rFonts w:ascii="Times New Roman" w:hAnsi="Times New Roman" w:cs="Times New Roman"/>
          <w:b/>
          <w:sz w:val="28"/>
          <w:szCs w:val="28"/>
        </w:rPr>
        <w:t>21500р</w:t>
      </w:r>
      <w:r>
        <w:rPr>
          <w:rFonts w:ascii="Times New Roman" w:hAnsi="Times New Roman" w:cs="Times New Roman"/>
          <w:sz w:val="28"/>
          <w:szCs w:val="28"/>
        </w:rPr>
        <w:t>. (проживание) на обучение специалистов  в г. Москве курсы АПКПРО.</w:t>
      </w:r>
    </w:p>
    <w:p w:rsidR="003C3695" w:rsidRPr="003C3695" w:rsidRDefault="003C3695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CAB" w:rsidRDefault="0004766E" w:rsidP="00C36D9F">
      <w:pPr>
        <w:pStyle w:val="ac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Публикации в СМИ – </w:t>
      </w:r>
      <w:r w:rsidRPr="0004766E">
        <w:rPr>
          <w:rFonts w:ascii="Times New Roman" w:hAnsi="Times New Roman" w:cs="Times New Roman"/>
          <w:b/>
          <w:sz w:val="28"/>
          <w:szCs w:val="28"/>
        </w:rPr>
        <w:t>4 публикации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40B" w:rsidRPr="0064740B" w:rsidRDefault="0064740B" w:rsidP="00C36D9F">
      <w:pPr>
        <w:pStyle w:val="ac"/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Статья «Нецелесообразные люди. Кому нужны взрослые инвалиды?», Татьяна </w:t>
      </w:r>
      <w:proofErr w:type="spellStart"/>
      <w:r w:rsidRPr="0064740B">
        <w:rPr>
          <w:rFonts w:ascii="Times New Roman" w:eastAsia="Calibri" w:hAnsi="Times New Roman" w:cs="Times New Roman"/>
          <w:sz w:val="28"/>
          <w:szCs w:val="28"/>
          <w:lang w:eastAsia="en-US"/>
        </w:rPr>
        <w:t>Владина</w:t>
      </w:r>
      <w:proofErr w:type="spellEnd"/>
      <w:r w:rsidRPr="00647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«АИФ </w:t>
      </w:r>
      <w:proofErr w:type="spellStart"/>
      <w:r w:rsidRPr="0064740B">
        <w:rPr>
          <w:rFonts w:ascii="Times New Roman" w:eastAsia="Calibri" w:hAnsi="Times New Roman" w:cs="Times New Roman"/>
          <w:sz w:val="28"/>
          <w:szCs w:val="28"/>
          <w:lang w:eastAsia="en-US"/>
        </w:rPr>
        <w:t>Дальинформ</w:t>
      </w:r>
      <w:proofErr w:type="spellEnd"/>
      <w:r w:rsidRPr="0064740B">
        <w:rPr>
          <w:rFonts w:ascii="Times New Roman" w:eastAsia="Calibri" w:hAnsi="Times New Roman" w:cs="Times New Roman"/>
          <w:sz w:val="28"/>
          <w:szCs w:val="28"/>
          <w:lang w:eastAsia="en-US"/>
        </w:rPr>
        <w:t>», 02.2013г</w:t>
      </w:r>
      <w:r w:rsidR="0004766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52CA" w:rsidRPr="0064740B" w:rsidRDefault="0064740B" w:rsidP="00C36D9F">
      <w:pPr>
        <w:pStyle w:val="ac"/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Статья «Особый ребенок мечтает жить как все», Анна </w:t>
      </w:r>
      <w:proofErr w:type="gramStart"/>
      <w:r w:rsidRPr="0064740B">
        <w:rPr>
          <w:rFonts w:ascii="Times New Roman" w:eastAsia="Calibri" w:hAnsi="Times New Roman" w:cs="Times New Roman"/>
          <w:sz w:val="28"/>
          <w:szCs w:val="28"/>
          <w:lang w:eastAsia="en-US"/>
        </w:rPr>
        <w:t>Романова,  ТОЗ</w:t>
      </w:r>
      <w:proofErr w:type="gramEnd"/>
      <w:r w:rsidRPr="00647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№57, 38.03.2013г.</w:t>
      </w:r>
    </w:p>
    <w:p w:rsidR="0064740B" w:rsidRPr="00DD387E" w:rsidRDefault="0064740B" w:rsidP="00C36D9F">
      <w:pPr>
        <w:pStyle w:val="ac"/>
        <w:numPr>
          <w:ilvl w:val="0"/>
          <w:numId w:val="26"/>
        </w:numPr>
        <w:spacing w:after="0"/>
        <w:ind w:left="0" w:firstLine="567"/>
        <w:jc w:val="both"/>
        <w:rPr>
          <w:rFonts w:ascii="Calibri" w:eastAsia="Calibri" w:hAnsi="Calibri" w:cs="Times New Roman"/>
          <w:lang w:eastAsia="en-US"/>
        </w:rPr>
      </w:pPr>
      <w:r w:rsidRPr="0064740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Статья «В Хабаровской семинарии обсудили проблемы людей, страдающих </w:t>
      </w:r>
      <w:proofErr w:type="spellStart"/>
      <w:r w:rsidRPr="0064740B">
        <w:rPr>
          <w:rFonts w:ascii="Times New Roman" w:eastAsia="Calibri" w:hAnsi="Times New Roman" w:cs="Times New Roman"/>
          <w:sz w:val="28"/>
          <w:szCs w:val="28"/>
          <w:lang w:eastAsia="en-US"/>
        </w:rPr>
        <w:t>аутизмом</w:t>
      </w:r>
      <w:proofErr w:type="gramStart"/>
      <w:r w:rsidRPr="0064740B">
        <w:rPr>
          <w:rFonts w:ascii="Times New Roman" w:eastAsia="Calibri" w:hAnsi="Times New Roman" w:cs="Times New Roman"/>
          <w:sz w:val="28"/>
          <w:szCs w:val="28"/>
          <w:lang w:eastAsia="en-US"/>
        </w:rPr>
        <w:t>».Самый</w:t>
      </w:r>
      <w:proofErr w:type="spellEnd"/>
      <w:proofErr w:type="gramEnd"/>
      <w:r w:rsidRPr="00647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Восточный Информационно-просветительский  портал  Хабаровской епархии</w:t>
      </w:r>
      <w:hyperlink r:id="rId8" w:history="1">
        <w:r w:rsidRPr="000629B5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http://pravostok.ru</w:t>
        </w:r>
      </w:hyperlink>
      <w:r w:rsidRPr="0064740B">
        <w:rPr>
          <w:rFonts w:ascii="Times New Roman" w:eastAsia="Calibri" w:hAnsi="Times New Roman" w:cs="Times New Roman"/>
          <w:sz w:val="28"/>
          <w:szCs w:val="28"/>
          <w:lang w:eastAsia="en-US"/>
        </w:rPr>
        <w:t>Архив 5.05.2013г.</w:t>
      </w:r>
      <w:hyperlink r:id="rId9" w:history="1">
        <w:r w:rsidR="00DD387E" w:rsidRPr="000629B5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http://pravostok.ru/calendar/2013/4/5/</w:t>
        </w:r>
      </w:hyperlink>
    </w:p>
    <w:p w:rsidR="0004766E" w:rsidRPr="00A112B9" w:rsidRDefault="00DD387E" w:rsidP="00C36D9F">
      <w:pPr>
        <w:pStyle w:val="ac"/>
        <w:numPr>
          <w:ilvl w:val="0"/>
          <w:numId w:val="26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3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Комментарий Н.В. Евтеевой по итогам </w:t>
      </w:r>
      <w:proofErr w:type="gramStart"/>
      <w:r w:rsidRPr="00DD387E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заседания  «</w:t>
      </w:r>
      <w:proofErr w:type="gramEnd"/>
      <w:r w:rsidRPr="00DD387E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Доступная среда» в Законодательной Думе Хабаровского 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газета «Тихоокеанская звезда» от 23.05.2013г. </w:t>
      </w:r>
    </w:p>
    <w:p w:rsidR="003C3695" w:rsidRPr="00935737" w:rsidRDefault="003C3695" w:rsidP="005A31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B558C" w:rsidRDefault="00F5328B" w:rsidP="00F5328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</w:t>
      </w:r>
      <w:r w:rsidR="00B36784" w:rsidRPr="009357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Значимость полученных результатов</w:t>
      </w:r>
    </w:p>
    <w:p w:rsidR="003C3695" w:rsidRPr="00935737" w:rsidRDefault="003C3695" w:rsidP="00C36D9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669A" w:rsidRDefault="00CF669A" w:rsidP="00C36D9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CF6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олученные </w:t>
      </w:r>
      <w:proofErr w:type="gramStart"/>
      <w:r w:rsidRPr="00CF669A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 позволяют</w:t>
      </w:r>
      <w:proofErr w:type="gramEnd"/>
      <w:r w:rsidRPr="00CF6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определить, что происходит динамическое увеличение охвата семей, имеющих   детей-инвалидов с тяжелыми и множественными нарушениями развития  Хабаровского края  вновь созданной специализированной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рофессиональной  службой помощи – КЦПДТМНР.</w:t>
      </w:r>
    </w:p>
    <w:p w:rsidR="00CF669A" w:rsidRPr="00CF669A" w:rsidRDefault="00CF669A" w:rsidP="00C36D9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 и </w:t>
      </w:r>
      <w:proofErr w:type="gramStart"/>
      <w:r w:rsidRPr="00CF669A">
        <w:rPr>
          <w:rFonts w:ascii="Times New Roman" w:eastAsia="Calibri" w:hAnsi="Times New Roman" w:cs="Times New Roman"/>
          <w:sz w:val="28"/>
          <w:szCs w:val="28"/>
          <w:lang w:eastAsia="en-US"/>
        </w:rPr>
        <w:t>динамично  продолжается</w:t>
      </w:r>
      <w:proofErr w:type="gramEnd"/>
      <w:r w:rsidRPr="00CF6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рост профессионализма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специалистов центра</w:t>
      </w:r>
      <w:r w:rsidRPr="00CF6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Проводя целенаправленную работу </w:t>
      </w:r>
      <w:proofErr w:type="gramStart"/>
      <w:r w:rsidRPr="00CF6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семьями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</w:t>
      </w:r>
      <w:r w:rsidRPr="00CF669A">
        <w:rPr>
          <w:rFonts w:ascii="Times New Roman" w:eastAsia="Calibri" w:hAnsi="Times New Roman" w:cs="Times New Roman"/>
          <w:sz w:val="28"/>
          <w:szCs w:val="28"/>
          <w:lang w:eastAsia="en-US"/>
        </w:rPr>
        <w:t>детьми  ТМНР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 специалисты центра п</w:t>
      </w:r>
      <w:r w:rsidRPr="00CF6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онимают  начальное  угнетенное состояние семей в связи с наличием  столь тяжело больного ребенка.  При этом владеют четким </w:t>
      </w:r>
      <w:proofErr w:type="gramStart"/>
      <w:r w:rsidRPr="00CF669A">
        <w:rPr>
          <w:rFonts w:ascii="Times New Roman" w:eastAsia="Calibri" w:hAnsi="Times New Roman" w:cs="Times New Roman"/>
          <w:sz w:val="28"/>
          <w:szCs w:val="28"/>
          <w:lang w:eastAsia="en-US"/>
        </w:rPr>
        <w:t>планом  реализации</w:t>
      </w:r>
      <w:proofErr w:type="gramEnd"/>
      <w:r w:rsidRPr="00CF6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механизма  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вода  семьи на успешную позицию в помощь своему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ребенку.На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данном этапе деятельности  для </w:t>
      </w:r>
      <w:r w:rsidRPr="00CF6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специалистов была предоставлена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широкая</w:t>
      </w:r>
      <w:r w:rsidRPr="00CF6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практическая возможность импровизации и  использования различных вариаций мето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дов и подходов к проблемам  детей с ТМНР</w:t>
      </w:r>
      <w:r w:rsidRPr="00CF66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669A" w:rsidRPr="00CF669A" w:rsidRDefault="00CF669A" w:rsidP="00C36D9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F669A">
        <w:rPr>
          <w:rFonts w:ascii="Times New Roman" w:eastAsia="Calibri" w:hAnsi="Times New Roman" w:cs="Times New Roman"/>
          <w:sz w:val="28"/>
          <w:szCs w:val="28"/>
          <w:lang w:eastAsia="en-US"/>
        </w:rPr>
        <w:t>Происходит  рост</w:t>
      </w:r>
      <w:proofErr w:type="gramEnd"/>
      <w:r w:rsidRPr="00CF6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самооценки  и осознание  значимости своей роли в обществе семьями, имеющими детей с ТМНР. </w:t>
      </w:r>
    </w:p>
    <w:p w:rsidR="00CF669A" w:rsidRPr="00CF669A" w:rsidRDefault="00CF669A" w:rsidP="00C36D9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69A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реальная  возможность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семьям</w:t>
      </w:r>
      <w:r w:rsidRPr="00CF6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попробовать новое качество жизни, приходит чувство уверенности, принятие своего ребенка таким, какой он есть, перспективы дальнейшей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жизни становятся более четкими и ясными.</w:t>
      </w:r>
    </w:p>
    <w:p w:rsidR="00A23B57" w:rsidRPr="00935737" w:rsidRDefault="00A23B57" w:rsidP="005A31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0081" w:rsidRDefault="00F5328B" w:rsidP="00F5328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</w:t>
      </w:r>
      <w:r w:rsidR="00AB558C" w:rsidRPr="009357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Трудности, выявленные в ходе </w:t>
      </w:r>
      <w:proofErr w:type="gramStart"/>
      <w:r w:rsidR="00AB558C" w:rsidRPr="009357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реализации  деятельности</w:t>
      </w:r>
      <w:proofErr w:type="gramEnd"/>
    </w:p>
    <w:p w:rsidR="003C3695" w:rsidRDefault="003C3695" w:rsidP="00C36D9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0081" w:rsidRDefault="006A0081" w:rsidP="00C36D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1165AC"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>ля того чтобы добиться устойчивого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психолого-педагогического воздействия к проблемам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ТМНР </w:t>
      </w:r>
      <w:r w:rsidR="001165AC"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необходимо</w:t>
      </w:r>
      <w:proofErr w:type="gramEnd"/>
      <w:r w:rsidR="001165AC"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>, чтобы ребёнок регулярно посещал занятия не менее двух раз в неделю. При этом необходима помощь со стороны родителей. Пройденный материал в обязательном порядке должен закрепляться дома. Не всегда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демонстрируют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ответственное  отношение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C3695" w:rsidRDefault="006A0081" w:rsidP="003A7F2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Имеется проблема территориальной удалённости</w:t>
      </w:r>
      <w:r w:rsidR="001165AC"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Родители не всегда могут привезти ребёнка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за помощью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КЦПДТМНР</w:t>
      </w:r>
      <w:r w:rsidR="00BC0215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1165AC"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proofErr w:type="spellEnd"/>
      <w:proofErr w:type="gramEnd"/>
      <w:r w:rsidR="001165AC"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некоторых детей в силу их </w:t>
      </w:r>
      <w:r w:rsidR="001165AC" w:rsidRPr="0093573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психических особенностей и физических возможностей это очень сложно.</w:t>
      </w:r>
      <w:r w:rsidR="00BC02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В связи, с чем необходимо   </w:t>
      </w:r>
      <w:proofErr w:type="gramStart"/>
      <w:r w:rsidR="00BC021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 мини</w:t>
      </w:r>
      <w:proofErr w:type="gramEnd"/>
      <w:r w:rsidR="00BC0215">
        <w:rPr>
          <w:rFonts w:ascii="Times New Roman" w:eastAsia="Times New Roman" w:hAnsi="Times New Roman" w:cs="Times New Roman"/>
          <w:sz w:val="28"/>
          <w:szCs w:val="28"/>
          <w:lang w:eastAsia="en-US"/>
        </w:rPr>
        <w:t>−служб по оказанию психолого−педагогической помощи детям с ТМНР на местах, в населе</w:t>
      </w:r>
      <w:r w:rsidR="003A7F2E">
        <w:rPr>
          <w:rFonts w:ascii="Times New Roman" w:eastAsia="Times New Roman" w:hAnsi="Times New Roman" w:cs="Times New Roman"/>
          <w:sz w:val="28"/>
          <w:szCs w:val="28"/>
          <w:lang w:eastAsia="en-US"/>
        </w:rPr>
        <w:t>нных пунктах Хабаровского края.</w:t>
      </w:r>
    </w:p>
    <w:p w:rsidR="003C3695" w:rsidRPr="00935737" w:rsidRDefault="003C3695" w:rsidP="00C36D9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1A0C" w:rsidRDefault="00F5328B" w:rsidP="00F5328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</w:t>
      </w:r>
      <w:r w:rsidR="00B36784" w:rsidRPr="009357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выводы</w:t>
      </w:r>
    </w:p>
    <w:p w:rsidR="003C3695" w:rsidRPr="00935737" w:rsidRDefault="003C3695" w:rsidP="00C36D9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1A0C" w:rsidRDefault="00BC0215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родителей</w:t>
      </w:r>
      <w:r w:rsidR="00445AEA">
        <w:rPr>
          <w:rFonts w:ascii="Times New Roman" w:hAnsi="Times New Roman" w:cs="Times New Roman"/>
          <w:sz w:val="28"/>
          <w:szCs w:val="28"/>
        </w:rPr>
        <w:t xml:space="preserve"> и специалистов социальных сфер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свидетельствуют,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потребность </w:t>
      </w:r>
      <w:r w:rsidR="00531A0C" w:rsidRPr="0093573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31A0C" w:rsidRPr="00935737">
        <w:rPr>
          <w:rFonts w:ascii="Times New Roman" w:hAnsi="Times New Roman" w:cs="Times New Roman"/>
          <w:sz w:val="28"/>
          <w:szCs w:val="28"/>
        </w:rPr>
        <w:t xml:space="preserve"> квалифицированной помощи специали</w:t>
      </w:r>
      <w:r>
        <w:rPr>
          <w:rFonts w:ascii="Times New Roman" w:hAnsi="Times New Roman" w:cs="Times New Roman"/>
          <w:sz w:val="28"/>
          <w:szCs w:val="28"/>
        </w:rPr>
        <w:t xml:space="preserve">стов центра  </w:t>
      </w:r>
      <w:r w:rsidR="007902A9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крайне необходима. </w:t>
      </w:r>
      <w:r w:rsidR="00987085" w:rsidRPr="00935737">
        <w:rPr>
          <w:rFonts w:ascii="Times New Roman" w:hAnsi="Times New Roman" w:cs="Times New Roman"/>
          <w:sz w:val="28"/>
          <w:szCs w:val="28"/>
        </w:rPr>
        <w:t xml:space="preserve">Все дети, посещающие </w:t>
      </w:r>
      <w:proofErr w:type="gramStart"/>
      <w:r w:rsidR="00987085" w:rsidRPr="00935737">
        <w:rPr>
          <w:rFonts w:ascii="Times New Roman" w:hAnsi="Times New Roman" w:cs="Times New Roman"/>
          <w:sz w:val="28"/>
          <w:szCs w:val="28"/>
        </w:rPr>
        <w:t>занятия,  имеют</w:t>
      </w:r>
      <w:proofErr w:type="gramEnd"/>
      <w:r w:rsidR="00987085" w:rsidRPr="00935737">
        <w:rPr>
          <w:rFonts w:ascii="Times New Roman" w:hAnsi="Times New Roman" w:cs="Times New Roman"/>
          <w:sz w:val="28"/>
          <w:szCs w:val="28"/>
        </w:rPr>
        <w:t xml:space="preserve"> положительную динамику развития. </w:t>
      </w:r>
    </w:p>
    <w:p w:rsidR="00A112B9" w:rsidRPr="00A112B9" w:rsidRDefault="00A112B9" w:rsidP="00C36D9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112B9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Родители  получили</w:t>
      </w:r>
      <w:proofErr w:type="gramEnd"/>
      <w:r w:rsidRPr="00A112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важный  стимул,</w:t>
      </w:r>
      <w:r w:rsidR="00E93D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12B9">
        <w:rPr>
          <w:rFonts w:ascii="Times New Roman" w:eastAsia="Calibri" w:hAnsi="Times New Roman" w:cs="Times New Roman"/>
          <w:sz w:val="28"/>
          <w:szCs w:val="28"/>
          <w:lang w:eastAsia="en-US"/>
        </w:rPr>
        <w:t>они уходят от  позиции  формирования жалости к  своему  положению,  к</w:t>
      </w:r>
      <w:r w:rsidR="00445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формированию</w:t>
      </w:r>
      <w:r w:rsidRPr="00A112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сильной и успешной позиции, которая  эффективно  позволяет  справиться со всеми  встающими жизненными проблемами.</w:t>
      </w:r>
    </w:p>
    <w:p w:rsidR="00A112B9" w:rsidRPr="00A112B9" w:rsidRDefault="00E5593F" w:rsidP="00C36D9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 </w:t>
      </w:r>
      <w:r w:rsidR="00A112B9" w:rsidRPr="00A112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proofErr w:type="gramEnd"/>
      <w:r w:rsidR="00A112B9" w:rsidRPr="00A112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практике</w:t>
      </w:r>
      <w:r w:rsidR="00445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утвердились, что при системной </w:t>
      </w:r>
      <w:r w:rsidR="00A112B9">
        <w:rPr>
          <w:rFonts w:ascii="Times New Roman" w:eastAsia="Calibri" w:hAnsi="Times New Roman" w:cs="Times New Roman"/>
          <w:sz w:val="28"/>
          <w:szCs w:val="28"/>
          <w:lang w:eastAsia="en-US"/>
        </w:rPr>
        <w:t>и целенаправленной работе</w:t>
      </w:r>
      <w:r w:rsidR="00445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КЦПДТМНР</w:t>
      </w:r>
      <w:r w:rsidR="00A112B9" w:rsidRPr="00A112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во взаимодействии  с государственн</w:t>
      </w:r>
      <w:r w:rsidR="00A112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ыми органами, НКО и бизнес структурами </w:t>
      </w:r>
      <w:r w:rsidR="00A112B9" w:rsidRPr="00A112B9">
        <w:rPr>
          <w:rFonts w:ascii="Times New Roman" w:eastAsia="Calibri" w:hAnsi="Times New Roman" w:cs="Times New Roman"/>
          <w:sz w:val="28"/>
          <w:szCs w:val="28"/>
          <w:lang w:eastAsia="en-US"/>
        </w:rPr>
        <w:t>закономерно удается лучший результат.</w:t>
      </w:r>
    </w:p>
    <w:p w:rsidR="007902A9" w:rsidRDefault="007902A9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2A9" w:rsidRDefault="007902A9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2A9" w:rsidRDefault="007902A9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2A9" w:rsidRDefault="007902A9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2A9" w:rsidRDefault="007902A9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71" w:rsidRDefault="00D23F71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71" w:rsidRDefault="00D23F71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71" w:rsidRDefault="00D23F71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71" w:rsidRDefault="00D23F71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71" w:rsidRDefault="00D23F71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71" w:rsidRDefault="00D23F71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71" w:rsidRDefault="00D23F71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71" w:rsidRDefault="00D23F71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71" w:rsidRDefault="00D23F71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71" w:rsidRDefault="00D23F71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71" w:rsidRDefault="00D23F71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71" w:rsidRDefault="00D23F71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71" w:rsidRDefault="00D23F71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71" w:rsidRDefault="00D23F71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71" w:rsidRDefault="00D23F71" w:rsidP="00C36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F71" w:rsidRDefault="00D23F71" w:rsidP="00E93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3F71" w:rsidRPr="00D23F71" w:rsidRDefault="00D23F71" w:rsidP="00D23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F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Количественные показатели</w:t>
      </w:r>
    </w:p>
    <w:p w:rsidR="00D23F71" w:rsidRPr="00D23F71" w:rsidRDefault="00D23F71" w:rsidP="00D23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F71">
        <w:rPr>
          <w:rFonts w:ascii="Times New Roman" w:eastAsia="Times New Roman" w:hAnsi="Times New Roman" w:cs="Times New Roman"/>
          <w:b/>
          <w:sz w:val="28"/>
          <w:szCs w:val="28"/>
        </w:rPr>
        <w:t>к аналитическому отчету</w:t>
      </w:r>
    </w:p>
    <w:p w:rsidR="00D23F71" w:rsidRPr="00D23F71" w:rsidRDefault="00D23F71" w:rsidP="00D23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F71"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</w:t>
      </w:r>
    </w:p>
    <w:p w:rsidR="00D23F71" w:rsidRPr="00D23F71" w:rsidRDefault="00D23F71" w:rsidP="00D23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F71">
        <w:rPr>
          <w:rFonts w:ascii="Times New Roman" w:eastAsia="Times New Roman" w:hAnsi="Times New Roman" w:cs="Times New Roman"/>
          <w:sz w:val="24"/>
          <w:szCs w:val="24"/>
        </w:rPr>
        <w:t>«Краевой центр помощи детям</w:t>
      </w:r>
    </w:p>
    <w:p w:rsidR="00D23F71" w:rsidRPr="00D23F71" w:rsidRDefault="00D23F71" w:rsidP="00D23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F71">
        <w:rPr>
          <w:rFonts w:ascii="Times New Roman" w:eastAsia="Times New Roman" w:hAnsi="Times New Roman" w:cs="Times New Roman"/>
          <w:sz w:val="24"/>
          <w:szCs w:val="24"/>
        </w:rPr>
        <w:t>с тяжелыми и множественными нарушениями развития» (КЦПДТМНР)</w:t>
      </w:r>
    </w:p>
    <w:p w:rsidR="00D23F71" w:rsidRPr="00D23F71" w:rsidRDefault="00D23F71" w:rsidP="00D23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F71">
        <w:rPr>
          <w:rFonts w:ascii="Times New Roman" w:eastAsia="Times New Roman" w:hAnsi="Times New Roman" w:cs="Times New Roman"/>
          <w:sz w:val="24"/>
          <w:szCs w:val="24"/>
        </w:rPr>
        <w:t>отчетный период: 01июня 2012г. − 31мая 2013г.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3336"/>
        <w:gridCol w:w="6202"/>
      </w:tblGrid>
      <w:tr w:rsidR="00D23F71" w:rsidRPr="00D23F71" w:rsidTr="00D23F7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F71" w:rsidRPr="00D23F71" w:rsidRDefault="00D23F71" w:rsidP="00D23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F71" w:rsidRPr="00D23F71" w:rsidRDefault="00D23F71" w:rsidP="00D23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F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F71" w:rsidRPr="00D23F71" w:rsidRDefault="00D23F71" w:rsidP="00D23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F71" w:rsidRPr="00D23F71" w:rsidRDefault="00D23F71" w:rsidP="00D23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F7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  <w:p w:rsidR="00D23F71" w:rsidRPr="00D23F71" w:rsidRDefault="00D23F71" w:rsidP="00D23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F71" w:rsidRPr="00D23F71" w:rsidRDefault="00D23F71" w:rsidP="00D23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F71" w:rsidRPr="00D23F71" w:rsidRDefault="00D23F71" w:rsidP="00D23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F7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D23F71" w:rsidRPr="00D23F71" w:rsidTr="00D23F7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71" w:rsidRPr="00D23F71" w:rsidRDefault="00D23F71" w:rsidP="00D23F71">
            <w:pPr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71" w:rsidRPr="00D23F71" w:rsidRDefault="00D23F71" w:rsidP="00D23F71">
            <w:pPr>
              <w:rPr>
                <w:rFonts w:ascii="Times New Roman" w:hAnsi="Times New Roman"/>
                <w:b/>
              </w:rPr>
            </w:pPr>
            <w:proofErr w:type="gramStart"/>
            <w:r w:rsidRPr="00D23F71">
              <w:rPr>
                <w:rFonts w:ascii="Times New Roman" w:hAnsi="Times New Roman"/>
                <w:b/>
              </w:rPr>
              <w:t>Осуществление  индивидуально</w:t>
            </w:r>
            <w:proofErr w:type="gramEnd"/>
            <w:r w:rsidRPr="00D23F71">
              <w:rPr>
                <w:rFonts w:ascii="Times New Roman" w:hAnsi="Times New Roman"/>
                <w:b/>
              </w:rPr>
              <w:t xml:space="preserve">  ориентированной   педагогической, логопедической, психологической, дефектологической помощи детям и подросткам  с ТМНР.  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71" w:rsidRPr="00D23F71" w:rsidRDefault="00D23F71" w:rsidP="00D23F71">
            <w:pPr>
              <w:numPr>
                <w:ilvl w:val="0"/>
                <w:numId w:val="31"/>
              </w:numPr>
              <w:ind w:left="170" w:hanging="170"/>
              <w:contextualSpacing/>
              <w:rPr>
                <w:rFonts w:ascii="Times New Roman" w:hAnsi="Times New Roman"/>
              </w:rPr>
            </w:pPr>
            <w:r w:rsidRPr="00D23F71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D23F71">
              <w:rPr>
                <w:rFonts w:ascii="Times New Roman" w:hAnsi="Times New Roman"/>
              </w:rPr>
              <w:t>семей</w:t>
            </w:r>
            <w:proofErr w:type="gramEnd"/>
            <w:r w:rsidRPr="00D23F71">
              <w:rPr>
                <w:rFonts w:ascii="Times New Roman" w:hAnsi="Times New Roman"/>
              </w:rPr>
              <w:t xml:space="preserve"> обратившихся за помощью − </w:t>
            </w:r>
            <w:r w:rsidRPr="00D23F71">
              <w:rPr>
                <w:rFonts w:ascii="Times New Roman" w:hAnsi="Times New Roman"/>
                <w:b/>
              </w:rPr>
              <w:t>239</w:t>
            </w:r>
            <w:r w:rsidRPr="00D23F71">
              <w:rPr>
                <w:rFonts w:ascii="Times New Roman" w:hAnsi="Times New Roman"/>
              </w:rPr>
              <w:t>.</w:t>
            </w:r>
          </w:p>
          <w:p w:rsidR="00D23F71" w:rsidRPr="00D23F71" w:rsidRDefault="00D23F71" w:rsidP="00D23F71">
            <w:pPr>
              <w:numPr>
                <w:ilvl w:val="0"/>
                <w:numId w:val="31"/>
              </w:numPr>
              <w:ind w:left="170" w:hanging="170"/>
              <w:contextualSpacing/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</w:rPr>
              <w:t xml:space="preserve">Количество детей с ТМНР (первичное обращение) − </w:t>
            </w:r>
            <w:r w:rsidRPr="00D23F71">
              <w:rPr>
                <w:rFonts w:ascii="Times New Roman" w:hAnsi="Times New Roman"/>
                <w:b/>
              </w:rPr>
              <w:t>239.</w:t>
            </w:r>
          </w:p>
          <w:p w:rsidR="00D23F71" w:rsidRPr="00D23F71" w:rsidRDefault="00D23F71" w:rsidP="00D23F71">
            <w:pPr>
              <w:numPr>
                <w:ilvl w:val="0"/>
                <w:numId w:val="31"/>
              </w:numPr>
              <w:ind w:left="170" w:right="397" w:hanging="170"/>
              <w:contextualSpacing/>
              <w:rPr>
                <w:rFonts w:ascii="Times New Roman" w:hAnsi="Times New Roman"/>
              </w:rPr>
            </w:pPr>
            <w:r w:rsidRPr="00D23F71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D23F71">
              <w:rPr>
                <w:rFonts w:ascii="Times New Roman" w:hAnsi="Times New Roman"/>
              </w:rPr>
              <w:t>детей</w:t>
            </w:r>
            <w:proofErr w:type="gramEnd"/>
            <w:r w:rsidRPr="00D23F71">
              <w:rPr>
                <w:rFonts w:ascii="Times New Roman" w:hAnsi="Times New Roman"/>
              </w:rPr>
              <w:t xml:space="preserve"> взятых на динамическое наблюдение и коррекционно-развивающие занятия – </w:t>
            </w:r>
            <w:r w:rsidRPr="00D23F71">
              <w:rPr>
                <w:rFonts w:ascii="Times New Roman" w:hAnsi="Times New Roman"/>
                <w:b/>
              </w:rPr>
              <w:t>48.</w:t>
            </w:r>
          </w:p>
          <w:p w:rsidR="00D23F71" w:rsidRPr="00D23F71" w:rsidRDefault="00D23F71" w:rsidP="00D23F71">
            <w:pPr>
              <w:numPr>
                <w:ilvl w:val="0"/>
                <w:numId w:val="31"/>
              </w:numPr>
              <w:ind w:left="170" w:right="397" w:hanging="170"/>
              <w:contextualSpacing/>
              <w:rPr>
                <w:rFonts w:ascii="Times New Roman" w:hAnsi="Times New Roman"/>
              </w:rPr>
            </w:pPr>
            <w:proofErr w:type="gramStart"/>
            <w:r w:rsidRPr="00D23F71">
              <w:rPr>
                <w:rFonts w:ascii="Times New Roman" w:hAnsi="Times New Roman"/>
              </w:rPr>
              <w:t>Количество  индивидуальных</w:t>
            </w:r>
            <w:proofErr w:type="gramEnd"/>
            <w:r w:rsidRPr="00D23F71">
              <w:rPr>
                <w:rFonts w:ascii="Times New Roman" w:hAnsi="Times New Roman"/>
              </w:rPr>
              <w:t xml:space="preserve"> занятий – </w:t>
            </w:r>
            <w:r w:rsidRPr="00D23F71">
              <w:rPr>
                <w:rFonts w:ascii="Times New Roman" w:hAnsi="Times New Roman"/>
                <w:b/>
              </w:rPr>
              <w:t>677.</w:t>
            </w:r>
          </w:p>
        </w:tc>
      </w:tr>
      <w:tr w:rsidR="00D23F71" w:rsidRPr="00D23F71" w:rsidTr="00D23F7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71" w:rsidRPr="00D23F71" w:rsidRDefault="00D23F71" w:rsidP="00D23F71">
            <w:pPr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F71" w:rsidRPr="00D23F71" w:rsidRDefault="00D23F71" w:rsidP="00D23F71">
            <w:pPr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  <w:b/>
              </w:rPr>
              <w:t>Консультирование родителей (законных представителей) по вопросам воспитания, обучения, развития, коррекции детей и подростков с ТМНР.</w:t>
            </w:r>
          </w:p>
          <w:p w:rsidR="00D23F71" w:rsidRPr="00D23F71" w:rsidRDefault="00D23F71" w:rsidP="00D23F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71" w:rsidRPr="00D23F71" w:rsidRDefault="00D23F71" w:rsidP="00D23F71">
            <w:pPr>
              <w:numPr>
                <w:ilvl w:val="0"/>
                <w:numId w:val="32"/>
              </w:numPr>
              <w:ind w:left="142" w:hanging="142"/>
              <w:contextualSpacing/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</w:rPr>
              <w:t xml:space="preserve">Количество семей, взятых на учет − </w:t>
            </w:r>
            <w:r w:rsidRPr="00D23F71">
              <w:rPr>
                <w:rFonts w:ascii="Times New Roman" w:hAnsi="Times New Roman"/>
                <w:b/>
              </w:rPr>
              <w:t>239.</w:t>
            </w:r>
          </w:p>
          <w:p w:rsidR="00D23F71" w:rsidRPr="00D23F71" w:rsidRDefault="00D23F71" w:rsidP="00D23F71">
            <w:pPr>
              <w:numPr>
                <w:ilvl w:val="0"/>
                <w:numId w:val="32"/>
              </w:numPr>
              <w:ind w:left="142" w:hanging="142"/>
              <w:contextualSpacing/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</w:rPr>
              <w:t>Количество территорий Хабаровского края −</w:t>
            </w:r>
            <w:r w:rsidRPr="00D23F71">
              <w:rPr>
                <w:rFonts w:ascii="Times New Roman" w:hAnsi="Times New Roman"/>
                <w:b/>
              </w:rPr>
              <w:t>16.</w:t>
            </w:r>
          </w:p>
          <w:p w:rsidR="00D23F71" w:rsidRPr="00D23F71" w:rsidRDefault="00D23F71" w:rsidP="00D23F71">
            <w:pPr>
              <w:numPr>
                <w:ilvl w:val="0"/>
                <w:numId w:val="32"/>
              </w:numPr>
              <w:ind w:left="142" w:hanging="142"/>
              <w:contextualSpacing/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</w:rPr>
              <w:t xml:space="preserve">Количество населенных пунктов Хабаровского края – </w:t>
            </w:r>
            <w:r w:rsidRPr="00D23F71">
              <w:rPr>
                <w:rFonts w:ascii="Times New Roman" w:hAnsi="Times New Roman"/>
                <w:b/>
              </w:rPr>
              <w:t>27.</w:t>
            </w:r>
          </w:p>
          <w:p w:rsidR="00D23F71" w:rsidRPr="00D23F71" w:rsidRDefault="00D23F71" w:rsidP="00D23F71">
            <w:pPr>
              <w:numPr>
                <w:ilvl w:val="0"/>
                <w:numId w:val="32"/>
              </w:numPr>
              <w:ind w:left="142" w:hanging="142"/>
              <w:contextualSpacing/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</w:rPr>
              <w:t>Количество консультаций −</w:t>
            </w:r>
            <w:r w:rsidRPr="00D23F71">
              <w:rPr>
                <w:rFonts w:ascii="Times New Roman" w:hAnsi="Times New Roman"/>
                <w:b/>
              </w:rPr>
              <w:t>879.</w:t>
            </w:r>
          </w:p>
          <w:p w:rsidR="00D23F71" w:rsidRPr="00D23F71" w:rsidRDefault="00D23F71" w:rsidP="00D23F71">
            <w:pPr>
              <w:numPr>
                <w:ilvl w:val="0"/>
                <w:numId w:val="32"/>
              </w:numPr>
              <w:ind w:left="142" w:hanging="142"/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D23F71">
              <w:rPr>
                <w:rFonts w:ascii="Times New Roman" w:hAnsi="Times New Roman"/>
              </w:rPr>
              <w:t>Количество  семинаров</w:t>
            </w:r>
            <w:proofErr w:type="gramEnd"/>
            <w:r w:rsidRPr="00D23F71">
              <w:rPr>
                <w:rFonts w:ascii="Times New Roman" w:hAnsi="Times New Roman"/>
              </w:rPr>
              <w:t xml:space="preserve"> – </w:t>
            </w:r>
            <w:r w:rsidRPr="00D23F71">
              <w:rPr>
                <w:rFonts w:ascii="Times New Roman" w:hAnsi="Times New Roman"/>
                <w:b/>
              </w:rPr>
              <w:t>9.</w:t>
            </w:r>
          </w:p>
          <w:p w:rsidR="00D23F71" w:rsidRPr="00D23F71" w:rsidRDefault="00D23F71" w:rsidP="00D23F71">
            <w:pPr>
              <w:numPr>
                <w:ilvl w:val="0"/>
                <w:numId w:val="32"/>
              </w:numPr>
              <w:ind w:left="142" w:hanging="142"/>
              <w:contextualSpacing/>
              <w:rPr>
                <w:rFonts w:ascii="Times New Roman" w:hAnsi="Times New Roman"/>
              </w:rPr>
            </w:pPr>
            <w:r w:rsidRPr="00D23F71">
              <w:rPr>
                <w:rFonts w:ascii="Times New Roman" w:hAnsi="Times New Roman"/>
              </w:rPr>
              <w:t>Количество тренингов −</w:t>
            </w:r>
            <w:r w:rsidRPr="00D23F71">
              <w:rPr>
                <w:rFonts w:ascii="Times New Roman" w:hAnsi="Times New Roman"/>
                <w:b/>
              </w:rPr>
              <w:t>7.</w:t>
            </w:r>
          </w:p>
        </w:tc>
      </w:tr>
      <w:tr w:rsidR="00D23F71" w:rsidRPr="00D23F71" w:rsidTr="00D23F7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71" w:rsidRPr="00D23F71" w:rsidRDefault="00D23F71" w:rsidP="00D23F71">
            <w:pPr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F71" w:rsidRPr="00D23F71" w:rsidRDefault="00D23F71" w:rsidP="00D23F71">
            <w:pPr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  <w:b/>
              </w:rPr>
              <w:t xml:space="preserve">Оказание консультативной </w:t>
            </w:r>
            <w:proofErr w:type="gramStart"/>
            <w:r w:rsidRPr="00D23F71">
              <w:rPr>
                <w:rFonts w:ascii="Times New Roman" w:hAnsi="Times New Roman"/>
                <w:b/>
              </w:rPr>
              <w:t>помощи  специалистам</w:t>
            </w:r>
            <w:proofErr w:type="gramEnd"/>
            <w:r w:rsidRPr="00D23F71">
              <w:rPr>
                <w:rFonts w:ascii="Times New Roman" w:hAnsi="Times New Roman"/>
                <w:b/>
              </w:rPr>
              <w:t xml:space="preserve"> образовательных учреждений Хабаровского края по вопросам </w:t>
            </w:r>
            <w:proofErr w:type="spellStart"/>
            <w:r w:rsidRPr="00D23F71">
              <w:rPr>
                <w:rFonts w:ascii="Times New Roman" w:hAnsi="Times New Roman"/>
                <w:b/>
              </w:rPr>
              <w:t>психолого</w:t>
            </w:r>
            <w:proofErr w:type="spellEnd"/>
            <w:r w:rsidRPr="00D23F71">
              <w:rPr>
                <w:rFonts w:ascii="Times New Roman" w:hAnsi="Times New Roman"/>
                <w:b/>
              </w:rPr>
              <w:t xml:space="preserve"> – педагогического сопровождения  детей  и подростков  с ТМНР.</w:t>
            </w:r>
          </w:p>
          <w:p w:rsidR="00D23F71" w:rsidRPr="00D23F71" w:rsidRDefault="00D23F71" w:rsidP="00D23F71">
            <w:pPr>
              <w:rPr>
                <w:rFonts w:ascii="Times New Roman" w:hAnsi="Times New Roman"/>
                <w:b/>
              </w:rPr>
            </w:pPr>
          </w:p>
          <w:p w:rsidR="00D23F71" w:rsidRPr="00D23F71" w:rsidRDefault="00D23F71" w:rsidP="00D23F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F71" w:rsidRPr="00D23F71" w:rsidRDefault="00D23F71" w:rsidP="00D23F71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Times New Roman" w:hAnsi="Times New Roman"/>
                <w:u w:val="single"/>
              </w:rPr>
            </w:pPr>
            <w:r w:rsidRPr="00D23F71">
              <w:rPr>
                <w:rFonts w:ascii="Times New Roman" w:hAnsi="Times New Roman"/>
                <w:u w:val="single"/>
              </w:rPr>
              <w:t>Для специалистов КЦПДТМНР:</w:t>
            </w:r>
          </w:p>
          <w:p w:rsidR="00D23F71" w:rsidRPr="00D23F71" w:rsidRDefault="00D23F71" w:rsidP="00D23F71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</w:rPr>
              <w:t xml:space="preserve">Количество совещаний – </w:t>
            </w:r>
            <w:r w:rsidRPr="00D23F71">
              <w:rPr>
                <w:rFonts w:ascii="Times New Roman" w:hAnsi="Times New Roman"/>
                <w:b/>
              </w:rPr>
              <w:t>15.</w:t>
            </w:r>
          </w:p>
          <w:p w:rsidR="00D23F71" w:rsidRPr="00D23F71" w:rsidRDefault="00D23F71" w:rsidP="00D23F71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Times New Roman" w:hAnsi="Times New Roman"/>
              </w:rPr>
            </w:pPr>
            <w:r w:rsidRPr="00D23F71">
              <w:rPr>
                <w:rFonts w:ascii="Times New Roman" w:hAnsi="Times New Roman"/>
              </w:rPr>
              <w:t xml:space="preserve">Участие в научно-практических семинарах и конференциях − </w:t>
            </w:r>
            <w:r w:rsidRPr="00D23F71">
              <w:rPr>
                <w:rFonts w:ascii="Times New Roman" w:hAnsi="Times New Roman"/>
                <w:b/>
              </w:rPr>
              <w:t xml:space="preserve">5 </w:t>
            </w:r>
            <w:r w:rsidRPr="00D23F71">
              <w:rPr>
                <w:rFonts w:ascii="Times New Roman" w:hAnsi="Times New Roman"/>
              </w:rPr>
              <w:t>конференций.</w:t>
            </w:r>
          </w:p>
          <w:p w:rsidR="00D23F71" w:rsidRPr="00D23F71" w:rsidRDefault="00D23F71" w:rsidP="00D23F71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</w:rPr>
              <w:t xml:space="preserve">Повышение квалификации – </w:t>
            </w:r>
            <w:r w:rsidRPr="00D23F71">
              <w:rPr>
                <w:rFonts w:ascii="Times New Roman" w:hAnsi="Times New Roman"/>
                <w:b/>
              </w:rPr>
              <w:t>9 специалистов.</w:t>
            </w:r>
          </w:p>
          <w:p w:rsidR="00D23F71" w:rsidRPr="00D23F71" w:rsidRDefault="00D23F71" w:rsidP="00D23F71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</w:rPr>
              <w:t xml:space="preserve">Обучение на семинарах – </w:t>
            </w:r>
            <w:proofErr w:type="gramStart"/>
            <w:r w:rsidRPr="00D23F71">
              <w:rPr>
                <w:rFonts w:ascii="Times New Roman" w:hAnsi="Times New Roman"/>
                <w:b/>
              </w:rPr>
              <w:t>4  специалиста</w:t>
            </w:r>
            <w:proofErr w:type="gramEnd"/>
            <w:r w:rsidRPr="00D23F71">
              <w:rPr>
                <w:rFonts w:ascii="Times New Roman" w:hAnsi="Times New Roman"/>
                <w:b/>
              </w:rPr>
              <w:t>.</w:t>
            </w:r>
          </w:p>
          <w:p w:rsidR="00D23F71" w:rsidRPr="00D23F71" w:rsidRDefault="00D23F71" w:rsidP="00D23F71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</w:rPr>
              <w:t xml:space="preserve">Участие в </w:t>
            </w:r>
            <w:proofErr w:type="gramStart"/>
            <w:r w:rsidRPr="00D23F71">
              <w:rPr>
                <w:rFonts w:ascii="Times New Roman" w:hAnsi="Times New Roman"/>
              </w:rPr>
              <w:t>международных  обменных</w:t>
            </w:r>
            <w:proofErr w:type="gramEnd"/>
            <w:r w:rsidRPr="00D23F71">
              <w:rPr>
                <w:rFonts w:ascii="Times New Roman" w:hAnsi="Times New Roman"/>
              </w:rPr>
              <w:t xml:space="preserve"> программах – </w:t>
            </w:r>
            <w:r w:rsidRPr="00D23F71">
              <w:rPr>
                <w:rFonts w:ascii="Times New Roman" w:hAnsi="Times New Roman"/>
                <w:b/>
              </w:rPr>
              <w:t>2 специалиста.</w:t>
            </w:r>
          </w:p>
          <w:p w:rsidR="00D23F71" w:rsidRPr="00D23F71" w:rsidRDefault="00D23F71" w:rsidP="00D23F71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D23F71">
              <w:rPr>
                <w:rFonts w:ascii="Times New Roman" w:hAnsi="Times New Roman"/>
              </w:rPr>
              <w:t>Супервизии</w:t>
            </w:r>
            <w:proofErr w:type="spellEnd"/>
            <w:r w:rsidRPr="00D23F71">
              <w:rPr>
                <w:rFonts w:ascii="Times New Roman" w:hAnsi="Times New Roman"/>
              </w:rPr>
              <w:t xml:space="preserve"> – </w:t>
            </w:r>
            <w:r w:rsidRPr="00D23F71">
              <w:rPr>
                <w:rFonts w:ascii="Times New Roman" w:hAnsi="Times New Roman"/>
                <w:b/>
              </w:rPr>
              <w:t>2 специалиста/ 2 молодых специалиста.</w:t>
            </w:r>
          </w:p>
          <w:p w:rsidR="00D23F71" w:rsidRPr="00D23F71" w:rsidRDefault="00D23F71" w:rsidP="00D23F71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</w:rPr>
              <w:t xml:space="preserve"> Количество опубликованных статей – </w:t>
            </w:r>
            <w:proofErr w:type="gramStart"/>
            <w:r w:rsidRPr="00D23F71">
              <w:rPr>
                <w:rFonts w:ascii="Times New Roman" w:hAnsi="Times New Roman"/>
                <w:b/>
              </w:rPr>
              <w:t>4 .</w:t>
            </w:r>
            <w:proofErr w:type="gramEnd"/>
          </w:p>
          <w:p w:rsidR="00D23F71" w:rsidRPr="00D23F71" w:rsidRDefault="00D23F71" w:rsidP="00D23F71">
            <w:pPr>
              <w:ind w:left="170"/>
              <w:contextualSpacing/>
              <w:rPr>
                <w:rFonts w:ascii="Times New Roman" w:hAnsi="Times New Roman"/>
              </w:rPr>
            </w:pPr>
          </w:p>
          <w:p w:rsidR="00D23F71" w:rsidRPr="00D23F71" w:rsidRDefault="00D23F71" w:rsidP="00D23F71">
            <w:pPr>
              <w:numPr>
                <w:ilvl w:val="0"/>
                <w:numId w:val="33"/>
              </w:numPr>
              <w:ind w:left="170" w:hanging="175"/>
              <w:contextualSpacing/>
              <w:rPr>
                <w:rFonts w:ascii="Times New Roman" w:hAnsi="Times New Roman"/>
                <w:u w:val="single"/>
              </w:rPr>
            </w:pPr>
            <w:r w:rsidRPr="00D23F71">
              <w:rPr>
                <w:rFonts w:ascii="Times New Roman" w:hAnsi="Times New Roman"/>
                <w:u w:val="single"/>
              </w:rPr>
              <w:t xml:space="preserve">Для специалистов </w:t>
            </w:r>
            <w:proofErr w:type="gramStart"/>
            <w:r w:rsidRPr="00D23F71">
              <w:rPr>
                <w:rFonts w:ascii="Times New Roman" w:hAnsi="Times New Roman"/>
                <w:u w:val="single"/>
              </w:rPr>
              <w:t>образовательных  учреждений</w:t>
            </w:r>
            <w:proofErr w:type="gramEnd"/>
            <w:r w:rsidRPr="00D23F71">
              <w:rPr>
                <w:rFonts w:ascii="Times New Roman" w:hAnsi="Times New Roman"/>
                <w:u w:val="single"/>
              </w:rPr>
              <w:t xml:space="preserve"> Хабаровского края:</w:t>
            </w:r>
          </w:p>
          <w:p w:rsidR="00D23F71" w:rsidRPr="00D23F71" w:rsidRDefault="00D23F71" w:rsidP="00D23F71">
            <w:pPr>
              <w:numPr>
                <w:ilvl w:val="0"/>
                <w:numId w:val="35"/>
              </w:numPr>
              <w:ind w:left="170" w:hanging="175"/>
              <w:contextualSpacing/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</w:rPr>
              <w:t xml:space="preserve">Количество проведенных лекций, выступлений – </w:t>
            </w:r>
            <w:r w:rsidRPr="00D23F71">
              <w:rPr>
                <w:rFonts w:ascii="Times New Roman" w:hAnsi="Times New Roman"/>
                <w:b/>
              </w:rPr>
              <w:t>27.</w:t>
            </w:r>
          </w:p>
          <w:p w:rsidR="00D23F71" w:rsidRPr="00D23F71" w:rsidRDefault="00D23F71" w:rsidP="00D23F71">
            <w:pPr>
              <w:numPr>
                <w:ilvl w:val="0"/>
                <w:numId w:val="35"/>
              </w:numPr>
              <w:ind w:left="170" w:hanging="175"/>
              <w:contextualSpacing/>
              <w:rPr>
                <w:rFonts w:ascii="Times New Roman" w:hAnsi="Times New Roman"/>
              </w:rPr>
            </w:pPr>
            <w:r w:rsidRPr="00D23F71">
              <w:rPr>
                <w:rFonts w:ascii="Times New Roman" w:hAnsi="Times New Roman"/>
              </w:rPr>
              <w:t xml:space="preserve">Количество проведенных выставок – </w:t>
            </w:r>
            <w:r w:rsidRPr="00D23F71">
              <w:rPr>
                <w:rFonts w:ascii="Times New Roman" w:hAnsi="Times New Roman"/>
                <w:b/>
              </w:rPr>
              <w:t>1.</w:t>
            </w:r>
          </w:p>
          <w:p w:rsidR="00D23F71" w:rsidRPr="00D23F71" w:rsidRDefault="00D23F71" w:rsidP="00D23F71">
            <w:pPr>
              <w:ind w:left="170"/>
              <w:contextualSpacing/>
              <w:rPr>
                <w:rFonts w:ascii="Times New Roman" w:hAnsi="Times New Roman"/>
              </w:rPr>
            </w:pPr>
          </w:p>
        </w:tc>
      </w:tr>
      <w:tr w:rsidR="00D23F71" w:rsidRPr="00D23F71" w:rsidTr="00D23F7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F71" w:rsidRPr="00D23F71" w:rsidRDefault="00D23F71" w:rsidP="00D23F71">
            <w:pPr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F71" w:rsidRPr="00D23F71" w:rsidRDefault="00D23F71" w:rsidP="00D23F71">
            <w:pPr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  <w:b/>
              </w:rPr>
              <w:t xml:space="preserve">Взаимодействие с органами государственной власти и органами местного самоуправления, общественными организациями и средствами массовой </w:t>
            </w:r>
            <w:proofErr w:type="gramStart"/>
            <w:r w:rsidRPr="00D23F71">
              <w:rPr>
                <w:rFonts w:ascii="Times New Roman" w:hAnsi="Times New Roman"/>
                <w:b/>
              </w:rPr>
              <w:t>информации  в</w:t>
            </w:r>
            <w:proofErr w:type="gramEnd"/>
            <w:r w:rsidRPr="00D23F71">
              <w:rPr>
                <w:rFonts w:ascii="Times New Roman" w:hAnsi="Times New Roman"/>
                <w:b/>
              </w:rPr>
              <w:t xml:space="preserve">  целях помощи детям и подросткам с ТМНР.</w:t>
            </w:r>
          </w:p>
          <w:p w:rsidR="00D23F71" w:rsidRPr="00D23F71" w:rsidRDefault="00D23F71" w:rsidP="00D23F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F71" w:rsidRPr="00D23F71" w:rsidRDefault="00D23F71" w:rsidP="00D23F71">
            <w:pPr>
              <w:numPr>
                <w:ilvl w:val="0"/>
                <w:numId w:val="36"/>
              </w:numPr>
              <w:ind w:left="175" w:hanging="175"/>
              <w:contextualSpacing/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</w:rPr>
              <w:t xml:space="preserve">Материально−техническая база: </w:t>
            </w:r>
            <w:r w:rsidRPr="00D23F71">
              <w:rPr>
                <w:rFonts w:ascii="Times New Roman" w:hAnsi="Times New Roman"/>
                <w:b/>
              </w:rPr>
              <w:t>4 кабинета, 3 учебных кабинки, 1 микроавтобус.</w:t>
            </w:r>
          </w:p>
          <w:p w:rsidR="00D23F71" w:rsidRPr="00D23F71" w:rsidRDefault="00D23F71" w:rsidP="00D23F71">
            <w:pPr>
              <w:numPr>
                <w:ilvl w:val="0"/>
                <w:numId w:val="36"/>
              </w:numPr>
              <w:ind w:left="175" w:hanging="175"/>
              <w:contextualSpacing/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</w:rPr>
              <w:t xml:space="preserve">Взаимодействие с НКО, привлечение средств – </w:t>
            </w:r>
            <w:r w:rsidRPr="00D23F71">
              <w:rPr>
                <w:rFonts w:ascii="Times New Roman" w:hAnsi="Times New Roman"/>
                <w:b/>
              </w:rPr>
              <w:t>1394000р.</w:t>
            </w:r>
          </w:p>
          <w:p w:rsidR="00D23F71" w:rsidRPr="00D23F71" w:rsidRDefault="00D23F71" w:rsidP="00D23F71">
            <w:pPr>
              <w:numPr>
                <w:ilvl w:val="0"/>
                <w:numId w:val="36"/>
              </w:numPr>
              <w:ind w:left="175" w:hanging="175"/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D23F71">
              <w:rPr>
                <w:rFonts w:ascii="Times New Roman" w:hAnsi="Times New Roman"/>
              </w:rPr>
              <w:t>Участие  в</w:t>
            </w:r>
            <w:proofErr w:type="gramEnd"/>
            <w:r w:rsidRPr="00D23F71">
              <w:rPr>
                <w:rFonts w:ascii="Times New Roman" w:hAnsi="Times New Roman"/>
              </w:rPr>
              <w:t xml:space="preserve"> межведомственном социально значимом проекте – </w:t>
            </w:r>
            <w:r w:rsidRPr="00D23F71">
              <w:rPr>
                <w:rFonts w:ascii="Times New Roman" w:hAnsi="Times New Roman"/>
                <w:b/>
              </w:rPr>
              <w:t>1 проект, 5 специалистов.</w:t>
            </w:r>
          </w:p>
          <w:p w:rsidR="00D23F71" w:rsidRPr="00D23F71" w:rsidRDefault="00D23F71" w:rsidP="00D23F71">
            <w:pPr>
              <w:numPr>
                <w:ilvl w:val="0"/>
                <w:numId w:val="36"/>
              </w:numPr>
              <w:ind w:left="175" w:hanging="175"/>
              <w:contextualSpacing/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</w:rPr>
              <w:t xml:space="preserve">Участие в мероприятиях с целью привлечения внимания к проблеме </w:t>
            </w:r>
            <w:proofErr w:type="gramStart"/>
            <w:r w:rsidRPr="00D23F71">
              <w:rPr>
                <w:rFonts w:ascii="Times New Roman" w:hAnsi="Times New Roman"/>
              </w:rPr>
              <w:t>ТМНР:  кинофестивали</w:t>
            </w:r>
            <w:proofErr w:type="gramEnd"/>
            <w:r w:rsidRPr="00D23F71">
              <w:rPr>
                <w:rFonts w:ascii="Times New Roman" w:hAnsi="Times New Roman"/>
              </w:rPr>
              <w:t xml:space="preserve">, советы, круглые столы, совещания и др. −  </w:t>
            </w:r>
            <w:r w:rsidRPr="00D23F71">
              <w:rPr>
                <w:rFonts w:ascii="Times New Roman" w:hAnsi="Times New Roman"/>
                <w:b/>
              </w:rPr>
              <w:t>19 мероприятий.</w:t>
            </w:r>
          </w:p>
          <w:p w:rsidR="00D23F71" w:rsidRPr="00D23F71" w:rsidRDefault="00D23F71" w:rsidP="00D23F71">
            <w:pPr>
              <w:numPr>
                <w:ilvl w:val="0"/>
                <w:numId w:val="36"/>
              </w:numPr>
              <w:ind w:left="175" w:hanging="175"/>
              <w:contextualSpacing/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</w:rPr>
              <w:t xml:space="preserve">Сумма пожертвований от физических лиц − </w:t>
            </w:r>
            <w:r w:rsidRPr="00D23F71">
              <w:rPr>
                <w:rFonts w:ascii="Times New Roman" w:hAnsi="Times New Roman"/>
                <w:b/>
              </w:rPr>
              <w:t>19000р.</w:t>
            </w:r>
          </w:p>
          <w:p w:rsidR="00D23F71" w:rsidRPr="00D23F71" w:rsidRDefault="00D23F71" w:rsidP="00D23F71">
            <w:pPr>
              <w:numPr>
                <w:ilvl w:val="0"/>
                <w:numId w:val="36"/>
              </w:numPr>
              <w:ind w:left="175" w:hanging="175"/>
              <w:contextualSpacing/>
              <w:rPr>
                <w:rFonts w:ascii="Times New Roman" w:hAnsi="Times New Roman"/>
                <w:b/>
              </w:rPr>
            </w:pPr>
            <w:r w:rsidRPr="00D23F71">
              <w:rPr>
                <w:rFonts w:ascii="Times New Roman" w:hAnsi="Times New Roman"/>
              </w:rPr>
              <w:t xml:space="preserve">Сумма пожертвований от </w:t>
            </w:r>
            <w:proofErr w:type="gramStart"/>
            <w:r w:rsidRPr="00D23F71">
              <w:rPr>
                <w:rFonts w:ascii="Times New Roman" w:hAnsi="Times New Roman"/>
              </w:rPr>
              <w:t>юридических  лиц</w:t>
            </w:r>
            <w:proofErr w:type="gramEnd"/>
            <w:r w:rsidRPr="00D23F71">
              <w:rPr>
                <w:rFonts w:ascii="Times New Roman" w:hAnsi="Times New Roman"/>
              </w:rPr>
              <w:t xml:space="preserve"> – </w:t>
            </w:r>
            <w:r w:rsidRPr="00D23F71">
              <w:rPr>
                <w:rFonts w:ascii="Times New Roman" w:hAnsi="Times New Roman"/>
                <w:b/>
              </w:rPr>
              <w:t>52500р.</w:t>
            </w:r>
          </w:p>
          <w:p w:rsidR="00D23F71" w:rsidRPr="00D23F71" w:rsidRDefault="00D23F71" w:rsidP="00D23F71">
            <w:pPr>
              <w:numPr>
                <w:ilvl w:val="0"/>
                <w:numId w:val="36"/>
              </w:numPr>
              <w:ind w:left="175" w:hanging="175"/>
              <w:contextualSpacing/>
              <w:rPr>
                <w:rFonts w:ascii="Times New Roman" w:hAnsi="Times New Roman"/>
              </w:rPr>
            </w:pPr>
            <w:r w:rsidRPr="00D23F71">
              <w:rPr>
                <w:rFonts w:ascii="Times New Roman" w:hAnsi="Times New Roman"/>
              </w:rPr>
              <w:t xml:space="preserve">Публикации в СМИ с целью освещения проблем ТМНР − </w:t>
            </w:r>
            <w:r w:rsidRPr="00D23F71">
              <w:rPr>
                <w:rFonts w:ascii="Times New Roman" w:hAnsi="Times New Roman"/>
                <w:b/>
              </w:rPr>
              <w:t>4.</w:t>
            </w:r>
          </w:p>
          <w:p w:rsidR="00D23F71" w:rsidRPr="00D23F71" w:rsidRDefault="00D23F71" w:rsidP="00D23F71">
            <w:pPr>
              <w:ind w:left="175"/>
              <w:contextualSpacing/>
              <w:rPr>
                <w:rFonts w:ascii="Times New Roman" w:hAnsi="Times New Roman"/>
              </w:rPr>
            </w:pPr>
          </w:p>
        </w:tc>
      </w:tr>
    </w:tbl>
    <w:p w:rsidR="00D23F71" w:rsidRPr="00D23F71" w:rsidRDefault="00D23F71" w:rsidP="00D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F71" w:rsidRPr="00D23F71" w:rsidRDefault="00D23F71" w:rsidP="00D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7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структурного подразделения:                                               </w:t>
      </w:r>
    </w:p>
    <w:p w:rsidR="00D23F71" w:rsidRPr="00D23F71" w:rsidRDefault="00D23F71" w:rsidP="00D2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71">
        <w:rPr>
          <w:rFonts w:ascii="Times New Roman" w:eastAsia="Times New Roman" w:hAnsi="Times New Roman" w:cs="Times New Roman"/>
          <w:sz w:val="24"/>
          <w:szCs w:val="24"/>
        </w:rPr>
        <w:t xml:space="preserve">Н.В. Евтеева            </w:t>
      </w:r>
    </w:p>
    <w:p w:rsidR="00D23F71" w:rsidRPr="00B222C1" w:rsidRDefault="00B222C1" w:rsidP="00B22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14.06.2013г.</w:t>
      </w:r>
    </w:p>
    <w:sectPr w:rsidR="00D23F71" w:rsidRPr="00B222C1" w:rsidSect="00D23F71">
      <w:footerReference w:type="default" r:id="rId10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18" w:rsidRDefault="00DC2718" w:rsidP="00102FA2">
      <w:pPr>
        <w:spacing w:after="0" w:line="240" w:lineRule="auto"/>
      </w:pPr>
      <w:r>
        <w:separator/>
      </w:r>
    </w:p>
  </w:endnote>
  <w:endnote w:type="continuationSeparator" w:id="0">
    <w:p w:rsidR="00DC2718" w:rsidRDefault="00DC2718" w:rsidP="0010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336856"/>
      <w:docPartObj>
        <w:docPartGallery w:val="Page Numbers (Bottom of Page)"/>
        <w:docPartUnique/>
      </w:docPartObj>
    </w:sdtPr>
    <w:sdtEndPr/>
    <w:sdtContent>
      <w:p w:rsidR="00C36D9F" w:rsidRDefault="004B45D8">
        <w:pPr>
          <w:pStyle w:val="a7"/>
          <w:jc w:val="right"/>
        </w:pPr>
        <w:r>
          <w:fldChar w:fldCharType="begin"/>
        </w:r>
        <w:r w:rsidR="00C36D9F">
          <w:instrText>PAGE   \* MERGEFORMAT</w:instrText>
        </w:r>
        <w:r>
          <w:fldChar w:fldCharType="separate"/>
        </w:r>
        <w:r w:rsidR="00CA4EB1">
          <w:rPr>
            <w:noProof/>
          </w:rPr>
          <w:t>16</w:t>
        </w:r>
        <w:r>
          <w:fldChar w:fldCharType="end"/>
        </w:r>
      </w:p>
    </w:sdtContent>
  </w:sdt>
  <w:p w:rsidR="00C36D9F" w:rsidRDefault="00C36D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18" w:rsidRDefault="00DC2718" w:rsidP="00102FA2">
      <w:pPr>
        <w:spacing w:after="0" w:line="240" w:lineRule="auto"/>
      </w:pPr>
      <w:r>
        <w:separator/>
      </w:r>
    </w:p>
  </w:footnote>
  <w:footnote w:type="continuationSeparator" w:id="0">
    <w:p w:rsidR="00DC2718" w:rsidRDefault="00DC2718" w:rsidP="00102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9A3"/>
    <w:multiLevelType w:val="hybridMultilevel"/>
    <w:tmpl w:val="7E1677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3246"/>
    <w:multiLevelType w:val="hybridMultilevel"/>
    <w:tmpl w:val="B644EA24"/>
    <w:lvl w:ilvl="0" w:tplc="68CCF4C4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276809"/>
    <w:multiLevelType w:val="hybridMultilevel"/>
    <w:tmpl w:val="7C0A0A4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46A3"/>
    <w:multiLevelType w:val="hybridMultilevel"/>
    <w:tmpl w:val="38C8DB82"/>
    <w:lvl w:ilvl="0" w:tplc="68CCF4C4">
      <w:numFmt w:val="bullet"/>
      <w:lvlText w:val="-"/>
      <w:lvlJc w:val="left"/>
      <w:pPr>
        <w:ind w:left="150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C855E79"/>
    <w:multiLevelType w:val="hybridMultilevel"/>
    <w:tmpl w:val="831AF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7466A"/>
    <w:multiLevelType w:val="hybridMultilevel"/>
    <w:tmpl w:val="2ED29746"/>
    <w:lvl w:ilvl="0" w:tplc="68CCF4C4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7694D"/>
    <w:multiLevelType w:val="hybridMultilevel"/>
    <w:tmpl w:val="96F48C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62C6"/>
    <w:multiLevelType w:val="hybridMultilevel"/>
    <w:tmpl w:val="C736F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C28FF"/>
    <w:multiLevelType w:val="hybridMultilevel"/>
    <w:tmpl w:val="0FB0254E"/>
    <w:lvl w:ilvl="0" w:tplc="68CCF4C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BBC"/>
    <w:multiLevelType w:val="hybridMultilevel"/>
    <w:tmpl w:val="2A5A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E1FB4"/>
    <w:multiLevelType w:val="hybridMultilevel"/>
    <w:tmpl w:val="1C52D4BC"/>
    <w:lvl w:ilvl="0" w:tplc="E56E397E">
      <w:start w:val="1"/>
      <w:numFmt w:val="decimal"/>
      <w:lvlText w:val="%1."/>
      <w:lvlJc w:val="left"/>
      <w:pPr>
        <w:ind w:left="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>
      <w:start w:val="1"/>
      <w:numFmt w:val="lowerRoman"/>
      <w:lvlText w:val="%3."/>
      <w:lvlJc w:val="right"/>
      <w:pPr>
        <w:ind w:left="1446" w:hanging="180"/>
      </w:pPr>
    </w:lvl>
    <w:lvl w:ilvl="3" w:tplc="0419000F">
      <w:start w:val="1"/>
      <w:numFmt w:val="decimal"/>
      <w:lvlText w:val="%4."/>
      <w:lvlJc w:val="left"/>
      <w:pPr>
        <w:ind w:left="2166" w:hanging="360"/>
      </w:pPr>
    </w:lvl>
    <w:lvl w:ilvl="4" w:tplc="04190019">
      <w:start w:val="1"/>
      <w:numFmt w:val="lowerLetter"/>
      <w:lvlText w:val="%5."/>
      <w:lvlJc w:val="left"/>
      <w:pPr>
        <w:ind w:left="2886" w:hanging="360"/>
      </w:pPr>
    </w:lvl>
    <w:lvl w:ilvl="5" w:tplc="0419001B">
      <w:start w:val="1"/>
      <w:numFmt w:val="lowerRoman"/>
      <w:lvlText w:val="%6."/>
      <w:lvlJc w:val="right"/>
      <w:pPr>
        <w:ind w:left="3606" w:hanging="180"/>
      </w:pPr>
    </w:lvl>
    <w:lvl w:ilvl="6" w:tplc="0419000F">
      <w:start w:val="1"/>
      <w:numFmt w:val="decimal"/>
      <w:lvlText w:val="%7."/>
      <w:lvlJc w:val="left"/>
      <w:pPr>
        <w:ind w:left="4326" w:hanging="360"/>
      </w:pPr>
    </w:lvl>
    <w:lvl w:ilvl="7" w:tplc="04190019">
      <w:start w:val="1"/>
      <w:numFmt w:val="lowerLetter"/>
      <w:lvlText w:val="%8."/>
      <w:lvlJc w:val="left"/>
      <w:pPr>
        <w:ind w:left="5046" w:hanging="360"/>
      </w:pPr>
    </w:lvl>
    <w:lvl w:ilvl="8" w:tplc="0419001B">
      <w:start w:val="1"/>
      <w:numFmt w:val="lowerRoman"/>
      <w:lvlText w:val="%9."/>
      <w:lvlJc w:val="right"/>
      <w:pPr>
        <w:ind w:left="5766" w:hanging="180"/>
      </w:pPr>
    </w:lvl>
  </w:abstractNum>
  <w:abstractNum w:abstractNumId="11" w15:restartNumberingAfterBreak="0">
    <w:nsid w:val="397F0D64"/>
    <w:multiLevelType w:val="hybridMultilevel"/>
    <w:tmpl w:val="BF6C313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A04E33"/>
    <w:multiLevelType w:val="hybridMultilevel"/>
    <w:tmpl w:val="76844392"/>
    <w:lvl w:ilvl="0" w:tplc="68CCF4C4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4862B7"/>
    <w:multiLevelType w:val="hybridMultilevel"/>
    <w:tmpl w:val="1AA49024"/>
    <w:lvl w:ilvl="0" w:tplc="589238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DE66D6"/>
    <w:multiLevelType w:val="hybridMultilevel"/>
    <w:tmpl w:val="D236D8A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FF4DD8"/>
    <w:multiLevelType w:val="hybridMultilevel"/>
    <w:tmpl w:val="37AACEDC"/>
    <w:lvl w:ilvl="0" w:tplc="68CCF4C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15BCE"/>
    <w:multiLevelType w:val="hybridMultilevel"/>
    <w:tmpl w:val="10388F7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B3C138C"/>
    <w:multiLevelType w:val="hybridMultilevel"/>
    <w:tmpl w:val="34EA49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B11D9"/>
    <w:multiLevelType w:val="hybridMultilevel"/>
    <w:tmpl w:val="C5C472DE"/>
    <w:lvl w:ilvl="0" w:tplc="68CCF4C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326E37"/>
    <w:multiLevelType w:val="hybridMultilevel"/>
    <w:tmpl w:val="FBC07CB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123D9D"/>
    <w:multiLevelType w:val="hybridMultilevel"/>
    <w:tmpl w:val="F064CB8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EF2243B"/>
    <w:multiLevelType w:val="hybridMultilevel"/>
    <w:tmpl w:val="6E644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675A9"/>
    <w:multiLevelType w:val="hybridMultilevel"/>
    <w:tmpl w:val="632E3D14"/>
    <w:lvl w:ilvl="0" w:tplc="68CCF4C4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C111D50"/>
    <w:multiLevelType w:val="multilevel"/>
    <w:tmpl w:val="71704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38918F9"/>
    <w:multiLevelType w:val="hybridMultilevel"/>
    <w:tmpl w:val="67F8353E"/>
    <w:lvl w:ilvl="0" w:tplc="68CCF4C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D79E2"/>
    <w:multiLevelType w:val="hybridMultilevel"/>
    <w:tmpl w:val="0E6A6DC2"/>
    <w:lvl w:ilvl="0" w:tplc="43323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73A93"/>
    <w:multiLevelType w:val="hybridMultilevel"/>
    <w:tmpl w:val="D264CBF0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7EF5AF1"/>
    <w:multiLevelType w:val="hybridMultilevel"/>
    <w:tmpl w:val="4CCC8B06"/>
    <w:lvl w:ilvl="0" w:tplc="68CCF4C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567A8"/>
    <w:multiLevelType w:val="hybridMultilevel"/>
    <w:tmpl w:val="186A120A"/>
    <w:lvl w:ilvl="0" w:tplc="8BDA9E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2C3AC9"/>
    <w:multiLevelType w:val="hybridMultilevel"/>
    <w:tmpl w:val="F9F0139A"/>
    <w:lvl w:ilvl="0" w:tplc="4BE286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5C5AD9"/>
    <w:multiLevelType w:val="hybridMultilevel"/>
    <w:tmpl w:val="8EEEBDC2"/>
    <w:lvl w:ilvl="0" w:tplc="9B98B8E2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4D4F90"/>
    <w:multiLevelType w:val="hybridMultilevel"/>
    <w:tmpl w:val="159C87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6F6AFF"/>
    <w:multiLevelType w:val="hybridMultilevel"/>
    <w:tmpl w:val="562E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247E1"/>
    <w:multiLevelType w:val="hybridMultilevel"/>
    <w:tmpl w:val="96885A12"/>
    <w:lvl w:ilvl="0" w:tplc="68CCF4C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F69233B"/>
    <w:multiLevelType w:val="multilevel"/>
    <w:tmpl w:val="9006BD2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b/>
      </w:rPr>
    </w:lvl>
  </w:abstractNum>
  <w:num w:numId="1">
    <w:abstractNumId w:val="20"/>
  </w:num>
  <w:num w:numId="2">
    <w:abstractNumId w:val="34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9"/>
  </w:num>
  <w:num w:numId="9">
    <w:abstractNumId w:val="0"/>
  </w:num>
  <w:num w:numId="10">
    <w:abstractNumId w:val="14"/>
  </w:num>
  <w:num w:numId="11">
    <w:abstractNumId w:val="6"/>
  </w:num>
  <w:num w:numId="12">
    <w:abstractNumId w:val="7"/>
  </w:num>
  <w:num w:numId="13">
    <w:abstractNumId w:val="17"/>
  </w:num>
  <w:num w:numId="14">
    <w:abstractNumId w:val="2"/>
  </w:num>
  <w:num w:numId="15">
    <w:abstractNumId w:val="4"/>
  </w:num>
  <w:num w:numId="16">
    <w:abstractNumId w:val="33"/>
  </w:num>
  <w:num w:numId="17">
    <w:abstractNumId w:val="23"/>
  </w:num>
  <w:num w:numId="18">
    <w:abstractNumId w:val="3"/>
  </w:num>
  <w:num w:numId="19">
    <w:abstractNumId w:val="24"/>
  </w:num>
  <w:num w:numId="20">
    <w:abstractNumId w:val="8"/>
  </w:num>
  <w:num w:numId="21">
    <w:abstractNumId w:val="12"/>
  </w:num>
  <w:num w:numId="22">
    <w:abstractNumId w:val="22"/>
  </w:num>
  <w:num w:numId="23">
    <w:abstractNumId w:val="26"/>
  </w:num>
  <w:num w:numId="24">
    <w:abstractNumId w:val="11"/>
  </w:num>
  <w:num w:numId="25">
    <w:abstractNumId w:val="1"/>
  </w:num>
  <w:num w:numId="26">
    <w:abstractNumId w:val="15"/>
  </w:num>
  <w:num w:numId="27">
    <w:abstractNumId w:val="27"/>
  </w:num>
  <w:num w:numId="28">
    <w:abstractNumId w:val="5"/>
  </w:num>
  <w:num w:numId="29">
    <w:abstractNumId w:val="18"/>
  </w:num>
  <w:num w:numId="30">
    <w:abstractNumId w:val="31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6780"/>
    <w:rsid w:val="00001521"/>
    <w:rsid w:val="00004542"/>
    <w:rsid w:val="00012F84"/>
    <w:rsid w:val="00016896"/>
    <w:rsid w:val="000169BF"/>
    <w:rsid w:val="0001747C"/>
    <w:rsid w:val="00023247"/>
    <w:rsid w:val="00023C30"/>
    <w:rsid w:val="000277C6"/>
    <w:rsid w:val="00035362"/>
    <w:rsid w:val="0003791A"/>
    <w:rsid w:val="000445EE"/>
    <w:rsid w:val="00045A24"/>
    <w:rsid w:val="000473FB"/>
    <w:rsid w:val="0004766E"/>
    <w:rsid w:val="00050671"/>
    <w:rsid w:val="000624F1"/>
    <w:rsid w:val="00066A78"/>
    <w:rsid w:val="00070247"/>
    <w:rsid w:val="00080808"/>
    <w:rsid w:val="00083861"/>
    <w:rsid w:val="00083BA6"/>
    <w:rsid w:val="000919AC"/>
    <w:rsid w:val="000A7AA4"/>
    <w:rsid w:val="000B4A77"/>
    <w:rsid w:val="000C0CF4"/>
    <w:rsid w:val="000F606C"/>
    <w:rsid w:val="00102FA2"/>
    <w:rsid w:val="00113BEB"/>
    <w:rsid w:val="001165AC"/>
    <w:rsid w:val="00130AC2"/>
    <w:rsid w:val="00131C4F"/>
    <w:rsid w:val="001550C5"/>
    <w:rsid w:val="00162730"/>
    <w:rsid w:val="00173C77"/>
    <w:rsid w:val="00195E84"/>
    <w:rsid w:val="001A2622"/>
    <w:rsid w:val="001A5074"/>
    <w:rsid w:val="001C2F28"/>
    <w:rsid w:val="001C7F2D"/>
    <w:rsid w:val="001D0DDE"/>
    <w:rsid w:val="001D5A9E"/>
    <w:rsid w:val="001D6557"/>
    <w:rsid w:val="001E5BB5"/>
    <w:rsid w:val="001F2C3F"/>
    <w:rsid w:val="0020195A"/>
    <w:rsid w:val="00202EFD"/>
    <w:rsid w:val="0021633A"/>
    <w:rsid w:val="0022382C"/>
    <w:rsid w:val="00233B6E"/>
    <w:rsid w:val="002359AC"/>
    <w:rsid w:val="0026137F"/>
    <w:rsid w:val="00265B41"/>
    <w:rsid w:val="002771B1"/>
    <w:rsid w:val="002771E1"/>
    <w:rsid w:val="00282A94"/>
    <w:rsid w:val="00283456"/>
    <w:rsid w:val="00284B20"/>
    <w:rsid w:val="00292266"/>
    <w:rsid w:val="002932DC"/>
    <w:rsid w:val="00293828"/>
    <w:rsid w:val="002A35BB"/>
    <w:rsid w:val="002B3137"/>
    <w:rsid w:val="002D5B8A"/>
    <w:rsid w:val="002E57BB"/>
    <w:rsid w:val="002E7681"/>
    <w:rsid w:val="002F2143"/>
    <w:rsid w:val="00301CB8"/>
    <w:rsid w:val="00306011"/>
    <w:rsid w:val="00314D0E"/>
    <w:rsid w:val="003200FC"/>
    <w:rsid w:val="003235BA"/>
    <w:rsid w:val="00323618"/>
    <w:rsid w:val="00332AE9"/>
    <w:rsid w:val="00337055"/>
    <w:rsid w:val="0033735D"/>
    <w:rsid w:val="003549BE"/>
    <w:rsid w:val="00360038"/>
    <w:rsid w:val="003778FB"/>
    <w:rsid w:val="00395328"/>
    <w:rsid w:val="00395562"/>
    <w:rsid w:val="003A31ED"/>
    <w:rsid w:val="003A79FD"/>
    <w:rsid w:val="003A7F2E"/>
    <w:rsid w:val="003B4B5C"/>
    <w:rsid w:val="003C3695"/>
    <w:rsid w:val="003C5027"/>
    <w:rsid w:val="003D2969"/>
    <w:rsid w:val="003E0A6C"/>
    <w:rsid w:val="003E5A85"/>
    <w:rsid w:val="003E6780"/>
    <w:rsid w:val="003F4148"/>
    <w:rsid w:val="003F6A15"/>
    <w:rsid w:val="00404FE1"/>
    <w:rsid w:val="00406071"/>
    <w:rsid w:val="00407047"/>
    <w:rsid w:val="0041556E"/>
    <w:rsid w:val="00420299"/>
    <w:rsid w:val="004207DB"/>
    <w:rsid w:val="00422C27"/>
    <w:rsid w:val="0042606B"/>
    <w:rsid w:val="00430EF7"/>
    <w:rsid w:val="004335FC"/>
    <w:rsid w:val="004344FD"/>
    <w:rsid w:val="00437615"/>
    <w:rsid w:val="0044558B"/>
    <w:rsid w:val="00445AEA"/>
    <w:rsid w:val="004502B1"/>
    <w:rsid w:val="00457221"/>
    <w:rsid w:val="00463AA5"/>
    <w:rsid w:val="004668C3"/>
    <w:rsid w:val="0048354F"/>
    <w:rsid w:val="00497325"/>
    <w:rsid w:val="004A04D4"/>
    <w:rsid w:val="004A2CAB"/>
    <w:rsid w:val="004A52E6"/>
    <w:rsid w:val="004B45D8"/>
    <w:rsid w:val="004D49A6"/>
    <w:rsid w:val="004E0163"/>
    <w:rsid w:val="004F11F9"/>
    <w:rsid w:val="004F13E1"/>
    <w:rsid w:val="005019FC"/>
    <w:rsid w:val="00510F99"/>
    <w:rsid w:val="00531A0C"/>
    <w:rsid w:val="00537D6A"/>
    <w:rsid w:val="00557384"/>
    <w:rsid w:val="00570CD3"/>
    <w:rsid w:val="00595E9C"/>
    <w:rsid w:val="005967F2"/>
    <w:rsid w:val="005A188A"/>
    <w:rsid w:val="005A312C"/>
    <w:rsid w:val="005B0735"/>
    <w:rsid w:val="005C07A1"/>
    <w:rsid w:val="005C0F3B"/>
    <w:rsid w:val="005C61D7"/>
    <w:rsid w:val="005E01C2"/>
    <w:rsid w:val="005E237A"/>
    <w:rsid w:val="00607C45"/>
    <w:rsid w:val="00607EA2"/>
    <w:rsid w:val="0061191B"/>
    <w:rsid w:val="00613271"/>
    <w:rsid w:val="00616847"/>
    <w:rsid w:val="0062143F"/>
    <w:rsid w:val="00624C1D"/>
    <w:rsid w:val="006265E0"/>
    <w:rsid w:val="00627C77"/>
    <w:rsid w:val="00633857"/>
    <w:rsid w:val="00636FC6"/>
    <w:rsid w:val="0064272A"/>
    <w:rsid w:val="0064676C"/>
    <w:rsid w:val="0064740B"/>
    <w:rsid w:val="0065161E"/>
    <w:rsid w:val="00651D69"/>
    <w:rsid w:val="00652C8D"/>
    <w:rsid w:val="00654430"/>
    <w:rsid w:val="00675C77"/>
    <w:rsid w:val="00677A7B"/>
    <w:rsid w:val="006805A6"/>
    <w:rsid w:val="006808EE"/>
    <w:rsid w:val="00682ACE"/>
    <w:rsid w:val="00697928"/>
    <w:rsid w:val="006A0081"/>
    <w:rsid w:val="006B37CD"/>
    <w:rsid w:val="006C04DB"/>
    <w:rsid w:val="006D27C5"/>
    <w:rsid w:val="006E09DF"/>
    <w:rsid w:val="00703504"/>
    <w:rsid w:val="0070678D"/>
    <w:rsid w:val="007104EA"/>
    <w:rsid w:val="0071057B"/>
    <w:rsid w:val="007309FA"/>
    <w:rsid w:val="007322C0"/>
    <w:rsid w:val="007406F1"/>
    <w:rsid w:val="00764A41"/>
    <w:rsid w:val="007661EB"/>
    <w:rsid w:val="00783B45"/>
    <w:rsid w:val="00783D7D"/>
    <w:rsid w:val="00786BC5"/>
    <w:rsid w:val="007902A9"/>
    <w:rsid w:val="00792310"/>
    <w:rsid w:val="007A0E3B"/>
    <w:rsid w:val="007B4DCB"/>
    <w:rsid w:val="007B7F3C"/>
    <w:rsid w:val="007C258C"/>
    <w:rsid w:val="007D1948"/>
    <w:rsid w:val="007D22EB"/>
    <w:rsid w:val="007E2C96"/>
    <w:rsid w:val="007E4FCD"/>
    <w:rsid w:val="007F6F3F"/>
    <w:rsid w:val="00823158"/>
    <w:rsid w:val="0082692E"/>
    <w:rsid w:val="008352CA"/>
    <w:rsid w:val="00843476"/>
    <w:rsid w:val="008632BB"/>
    <w:rsid w:val="00864D7A"/>
    <w:rsid w:val="008764AD"/>
    <w:rsid w:val="00884386"/>
    <w:rsid w:val="008A0C27"/>
    <w:rsid w:val="008A1A49"/>
    <w:rsid w:val="008A29F7"/>
    <w:rsid w:val="008A6ACD"/>
    <w:rsid w:val="008B4C77"/>
    <w:rsid w:val="008B6D94"/>
    <w:rsid w:val="008D5270"/>
    <w:rsid w:val="008D5823"/>
    <w:rsid w:val="008E2414"/>
    <w:rsid w:val="008E2C82"/>
    <w:rsid w:val="00910BA3"/>
    <w:rsid w:val="009160E3"/>
    <w:rsid w:val="00916E3C"/>
    <w:rsid w:val="00923B80"/>
    <w:rsid w:val="00930621"/>
    <w:rsid w:val="00934CAF"/>
    <w:rsid w:val="00935737"/>
    <w:rsid w:val="00935921"/>
    <w:rsid w:val="00936889"/>
    <w:rsid w:val="00941B26"/>
    <w:rsid w:val="00942142"/>
    <w:rsid w:val="009837C6"/>
    <w:rsid w:val="00983AFF"/>
    <w:rsid w:val="00987085"/>
    <w:rsid w:val="00990432"/>
    <w:rsid w:val="009D0DDC"/>
    <w:rsid w:val="009E3D7E"/>
    <w:rsid w:val="00A05830"/>
    <w:rsid w:val="00A112B9"/>
    <w:rsid w:val="00A1589D"/>
    <w:rsid w:val="00A23B57"/>
    <w:rsid w:val="00A300F8"/>
    <w:rsid w:val="00A34035"/>
    <w:rsid w:val="00A3523E"/>
    <w:rsid w:val="00A438C0"/>
    <w:rsid w:val="00A44A75"/>
    <w:rsid w:val="00A5010D"/>
    <w:rsid w:val="00A631A5"/>
    <w:rsid w:val="00A84769"/>
    <w:rsid w:val="00A95C6D"/>
    <w:rsid w:val="00A974EF"/>
    <w:rsid w:val="00AB2272"/>
    <w:rsid w:val="00AB33AB"/>
    <w:rsid w:val="00AB4C37"/>
    <w:rsid w:val="00AB558C"/>
    <w:rsid w:val="00AB70C7"/>
    <w:rsid w:val="00AF3ABE"/>
    <w:rsid w:val="00B115D0"/>
    <w:rsid w:val="00B14817"/>
    <w:rsid w:val="00B222C1"/>
    <w:rsid w:val="00B22905"/>
    <w:rsid w:val="00B26393"/>
    <w:rsid w:val="00B263A4"/>
    <w:rsid w:val="00B273D8"/>
    <w:rsid w:val="00B36784"/>
    <w:rsid w:val="00B43A99"/>
    <w:rsid w:val="00B51A99"/>
    <w:rsid w:val="00B51DC7"/>
    <w:rsid w:val="00B77789"/>
    <w:rsid w:val="00B84A70"/>
    <w:rsid w:val="00BA3BF4"/>
    <w:rsid w:val="00BA4305"/>
    <w:rsid w:val="00BA61E1"/>
    <w:rsid w:val="00BC0215"/>
    <w:rsid w:val="00BD2057"/>
    <w:rsid w:val="00BD2FC7"/>
    <w:rsid w:val="00BE55C3"/>
    <w:rsid w:val="00C13011"/>
    <w:rsid w:val="00C21D09"/>
    <w:rsid w:val="00C26290"/>
    <w:rsid w:val="00C31D89"/>
    <w:rsid w:val="00C36AC2"/>
    <w:rsid w:val="00C36D9F"/>
    <w:rsid w:val="00C508D4"/>
    <w:rsid w:val="00C60D2A"/>
    <w:rsid w:val="00C62746"/>
    <w:rsid w:val="00C65769"/>
    <w:rsid w:val="00C9111C"/>
    <w:rsid w:val="00C93E9E"/>
    <w:rsid w:val="00CA4EB1"/>
    <w:rsid w:val="00CB331C"/>
    <w:rsid w:val="00CB4B42"/>
    <w:rsid w:val="00CC409C"/>
    <w:rsid w:val="00CD3913"/>
    <w:rsid w:val="00CD59D4"/>
    <w:rsid w:val="00CD6685"/>
    <w:rsid w:val="00CF54E1"/>
    <w:rsid w:val="00CF669A"/>
    <w:rsid w:val="00D00966"/>
    <w:rsid w:val="00D20927"/>
    <w:rsid w:val="00D23F71"/>
    <w:rsid w:val="00D35EB4"/>
    <w:rsid w:val="00D43D43"/>
    <w:rsid w:val="00D53E07"/>
    <w:rsid w:val="00D740E4"/>
    <w:rsid w:val="00D843E2"/>
    <w:rsid w:val="00D873F4"/>
    <w:rsid w:val="00D936DB"/>
    <w:rsid w:val="00D969A5"/>
    <w:rsid w:val="00DC2718"/>
    <w:rsid w:val="00DD2419"/>
    <w:rsid w:val="00DD387E"/>
    <w:rsid w:val="00DE0A03"/>
    <w:rsid w:val="00DE11E1"/>
    <w:rsid w:val="00E203AD"/>
    <w:rsid w:val="00E24234"/>
    <w:rsid w:val="00E36493"/>
    <w:rsid w:val="00E45E63"/>
    <w:rsid w:val="00E530AE"/>
    <w:rsid w:val="00E5593F"/>
    <w:rsid w:val="00E5766B"/>
    <w:rsid w:val="00E62EDD"/>
    <w:rsid w:val="00E93D0D"/>
    <w:rsid w:val="00EC1F3E"/>
    <w:rsid w:val="00EF5655"/>
    <w:rsid w:val="00F0462F"/>
    <w:rsid w:val="00F04746"/>
    <w:rsid w:val="00F16276"/>
    <w:rsid w:val="00F229BD"/>
    <w:rsid w:val="00F36C08"/>
    <w:rsid w:val="00F44087"/>
    <w:rsid w:val="00F508C3"/>
    <w:rsid w:val="00F5328B"/>
    <w:rsid w:val="00F669AE"/>
    <w:rsid w:val="00F741A1"/>
    <w:rsid w:val="00F743FE"/>
    <w:rsid w:val="00F75174"/>
    <w:rsid w:val="00F752B8"/>
    <w:rsid w:val="00F81C34"/>
    <w:rsid w:val="00F85DD0"/>
    <w:rsid w:val="00F94E0C"/>
    <w:rsid w:val="00FA07DB"/>
    <w:rsid w:val="00FA50AC"/>
    <w:rsid w:val="00FF0854"/>
    <w:rsid w:val="00FF37DB"/>
    <w:rsid w:val="00FF3A2B"/>
    <w:rsid w:val="00FF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B1959-4F3B-4A5A-B883-D6421408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7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2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0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FA2"/>
  </w:style>
  <w:style w:type="paragraph" w:styleId="a7">
    <w:name w:val="footer"/>
    <w:basedOn w:val="a"/>
    <w:link w:val="a8"/>
    <w:uiPriority w:val="99"/>
    <w:unhideWhenUsed/>
    <w:rsid w:val="0010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FA2"/>
  </w:style>
  <w:style w:type="paragraph" w:styleId="a9">
    <w:name w:val="Balloon Text"/>
    <w:basedOn w:val="a"/>
    <w:link w:val="aa"/>
    <w:uiPriority w:val="99"/>
    <w:semiHidden/>
    <w:unhideWhenUsed/>
    <w:rsid w:val="0031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4D0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E241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0583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23F7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st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stok.ru/calendar/2013/4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F5C7-30A6-4134-8799-1824D0EF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16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"Реальная помощь"</Company>
  <LinksUpToDate>false</LinksUpToDate>
  <CharactersWithSpaces>31985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Евтеева Наталья Владимировна</dc:creator>
  <cp:lastModifiedBy>Наталья</cp:lastModifiedBy>
  <cp:revision>296</cp:revision>
  <cp:lastPrinted>2013-03-25T23:01:00Z</cp:lastPrinted>
  <dcterms:created xsi:type="dcterms:W3CDTF">2012-10-02T01:33:00Z</dcterms:created>
  <dcterms:modified xsi:type="dcterms:W3CDTF">2017-06-16T02:44:00Z</dcterms:modified>
</cp:coreProperties>
</file>