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F3937" w:rsidRDefault="00A86ABB" w:rsidP="00BF3937">
      <w:pPr>
        <w:spacing w:after="0" w:line="240" w:lineRule="auto"/>
        <w:rPr>
          <w:rFonts w:ascii="Times New Roman" w:hAnsi="Times New Roman" w:cs="Times New Roman"/>
          <w:b/>
          <w:sz w:val="24"/>
          <w:szCs w:val="24"/>
        </w:rPr>
      </w:pPr>
      <w:r w:rsidRPr="00A86ABB">
        <w:rPr>
          <w:rFonts w:ascii="Times New Roman" w:hAnsi="Times New Roman" w:cs="Times New Roman"/>
          <w:b/>
          <w:sz w:val="24"/>
          <w:szCs w:val="24"/>
        </w:rPr>
        <w:object w:dxaOrig="8940" w:dyaOrig="12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447pt;height:631.5pt" o:ole="">
            <v:imagedata r:id="rId8" o:title=""/>
          </v:shape>
          <o:OLEObject Type="Embed" ProgID="AcroExch.Document.11" ShapeID="_x0000_i1028" DrawAspect="Content" ObjectID="_1731831603" r:id="rId9"/>
        </w:object>
      </w:r>
    </w:p>
    <w:p w:rsidR="00A86ABB" w:rsidRDefault="00A86ABB" w:rsidP="00BF3937">
      <w:pPr>
        <w:spacing w:after="0" w:line="240" w:lineRule="auto"/>
        <w:rPr>
          <w:rFonts w:ascii="Times New Roman" w:hAnsi="Times New Roman" w:cs="Times New Roman"/>
          <w:b/>
          <w:sz w:val="24"/>
          <w:szCs w:val="24"/>
        </w:rPr>
      </w:pPr>
    </w:p>
    <w:p w:rsidR="00A86ABB" w:rsidRDefault="00A86ABB" w:rsidP="00BF3937">
      <w:pPr>
        <w:spacing w:after="0" w:line="240" w:lineRule="auto"/>
        <w:rPr>
          <w:rFonts w:ascii="Times New Roman" w:hAnsi="Times New Roman" w:cs="Times New Roman"/>
          <w:b/>
          <w:sz w:val="24"/>
          <w:szCs w:val="24"/>
        </w:rPr>
      </w:pPr>
    </w:p>
    <w:p w:rsidR="00A86ABB" w:rsidRDefault="00A86ABB" w:rsidP="00BF3937">
      <w:pPr>
        <w:spacing w:after="0" w:line="240" w:lineRule="auto"/>
        <w:rPr>
          <w:rFonts w:ascii="Times New Roman" w:hAnsi="Times New Roman" w:cs="Times New Roman"/>
          <w:b/>
          <w:sz w:val="24"/>
          <w:szCs w:val="24"/>
        </w:rPr>
      </w:pPr>
    </w:p>
    <w:p w:rsidR="00A86ABB" w:rsidRDefault="00A86ABB" w:rsidP="00BF3937">
      <w:pPr>
        <w:spacing w:after="0" w:line="240" w:lineRule="auto"/>
        <w:rPr>
          <w:rFonts w:ascii="Times New Roman" w:hAnsi="Times New Roman" w:cs="Times New Roman"/>
          <w:b/>
          <w:sz w:val="24"/>
          <w:szCs w:val="24"/>
        </w:rPr>
      </w:pPr>
      <w:bookmarkStart w:id="0" w:name="_GoBack"/>
      <w:bookmarkEnd w:id="0"/>
    </w:p>
    <w:p w:rsidR="00BF3937" w:rsidRPr="006507E3" w:rsidRDefault="00BF3937" w:rsidP="004623F1">
      <w:pPr>
        <w:spacing w:after="0" w:line="240" w:lineRule="auto"/>
        <w:jc w:val="center"/>
        <w:rPr>
          <w:rFonts w:ascii="Times New Roman" w:hAnsi="Times New Roman" w:cs="Times New Roman"/>
          <w:b/>
          <w:sz w:val="24"/>
          <w:szCs w:val="24"/>
        </w:rPr>
      </w:pPr>
    </w:p>
    <w:p w:rsidR="00BF3937" w:rsidRPr="00930284" w:rsidRDefault="00BF3937" w:rsidP="00BF3937">
      <w:pPr>
        <w:widowControl w:val="0"/>
        <w:autoSpaceDE w:val="0"/>
        <w:autoSpaceDN w:val="0"/>
        <w:adjustRightInd w:val="0"/>
        <w:spacing w:after="0" w:line="240" w:lineRule="auto"/>
        <w:jc w:val="center"/>
        <w:rPr>
          <w:rFonts w:ascii="Times New Roman" w:eastAsia="Times New Roman" w:hAnsi="Times New Roman" w:cs="Times New Roman"/>
          <w:b/>
          <w:sz w:val="28"/>
          <w:szCs w:val="28"/>
        </w:rPr>
      </w:pPr>
      <w:r w:rsidRPr="00930284">
        <w:rPr>
          <w:rFonts w:ascii="Times New Roman" w:eastAsia="Times New Roman" w:hAnsi="Times New Roman" w:cs="Times New Roman"/>
          <w:b/>
          <w:sz w:val="28"/>
          <w:szCs w:val="28"/>
        </w:rPr>
        <w:lastRenderedPageBreak/>
        <w:t>Краевое государственное казенное общеобразовательное учреждение, реализующее адаптированные основные общеобразовательные программы</w:t>
      </w:r>
    </w:p>
    <w:p w:rsidR="00BF3937" w:rsidRPr="00930284" w:rsidRDefault="00BF3937" w:rsidP="00BF3937">
      <w:pPr>
        <w:widowControl w:val="0"/>
        <w:autoSpaceDE w:val="0"/>
        <w:autoSpaceDN w:val="0"/>
        <w:adjustRightInd w:val="0"/>
        <w:spacing w:after="0" w:line="240" w:lineRule="auto"/>
        <w:ind w:left="142"/>
        <w:jc w:val="center"/>
        <w:rPr>
          <w:rFonts w:ascii="Times New Roman" w:eastAsia="Times New Roman" w:hAnsi="Times New Roman" w:cs="Times New Roman"/>
          <w:b/>
          <w:sz w:val="28"/>
          <w:szCs w:val="28"/>
        </w:rPr>
      </w:pPr>
      <w:r w:rsidRPr="00930284">
        <w:rPr>
          <w:rFonts w:ascii="Times New Roman" w:eastAsia="Times New Roman" w:hAnsi="Times New Roman" w:cs="Times New Roman"/>
          <w:b/>
          <w:sz w:val="28"/>
          <w:szCs w:val="28"/>
        </w:rPr>
        <w:t>«Школа-интернат № 5»</w:t>
      </w:r>
    </w:p>
    <w:p w:rsidR="00BF3937" w:rsidRPr="00930284" w:rsidRDefault="00BF3937" w:rsidP="00BF3937">
      <w:pPr>
        <w:widowControl w:val="0"/>
        <w:autoSpaceDE w:val="0"/>
        <w:autoSpaceDN w:val="0"/>
        <w:adjustRightInd w:val="0"/>
        <w:spacing w:after="0" w:line="240" w:lineRule="auto"/>
        <w:ind w:left="142"/>
        <w:jc w:val="center"/>
        <w:rPr>
          <w:rFonts w:ascii="Times New Roman" w:eastAsia="Times New Roman" w:hAnsi="Times New Roman" w:cs="Times New Roman"/>
          <w:b/>
          <w:sz w:val="28"/>
          <w:szCs w:val="28"/>
        </w:rPr>
      </w:pPr>
    </w:p>
    <w:tbl>
      <w:tblPr>
        <w:tblW w:w="9678" w:type="dxa"/>
        <w:tblLook w:val="04A0" w:firstRow="1" w:lastRow="0" w:firstColumn="1" w:lastColumn="0" w:noHBand="0" w:noVBand="1"/>
      </w:tblPr>
      <w:tblGrid>
        <w:gridCol w:w="6204"/>
        <w:gridCol w:w="3474"/>
      </w:tblGrid>
      <w:tr w:rsidR="00BF3937" w:rsidRPr="00930284" w:rsidTr="00BF3937">
        <w:trPr>
          <w:trHeight w:val="1286"/>
        </w:trPr>
        <w:tc>
          <w:tcPr>
            <w:tcW w:w="6204" w:type="dxa"/>
          </w:tcPr>
          <w:p w:rsidR="00BF3937" w:rsidRPr="00930284" w:rsidRDefault="00BF3937" w:rsidP="00BF3937">
            <w:pPr>
              <w:widowControl w:val="0"/>
              <w:autoSpaceDE w:val="0"/>
              <w:autoSpaceDN w:val="0"/>
              <w:adjustRightInd w:val="0"/>
              <w:spacing w:after="0" w:line="240" w:lineRule="auto"/>
              <w:ind w:left="142"/>
              <w:jc w:val="both"/>
              <w:rPr>
                <w:rFonts w:ascii="Times New Roman" w:eastAsia="Times New Roman" w:hAnsi="Times New Roman" w:cs="Times New Roman"/>
                <w:sz w:val="24"/>
                <w:szCs w:val="24"/>
              </w:rPr>
            </w:pPr>
            <w:r w:rsidRPr="00930284">
              <w:rPr>
                <w:rFonts w:ascii="Times New Roman" w:eastAsia="Times New Roman" w:hAnsi="Times New Roman" w:cs="Times New Roman"/>
                <w:sz w:val="24"/>
                <w:szCs w:val="24"/>
              </w:rPr>
              <w:t>ПРИНЯТО</w:t>
            </w:r>
            <w:r w:rsidRPr="00930284">
              <w:rPr>
                <w:rFonts w:ascii="Times New Roman" w:eastAsia="Times New Roman" w:hAnsi="Times New Roman" w:cs="Times New Roman"/>
                <w:sz w:val="24"/>
                <w:szCs w:val="24"/>
              </w:rPr>
              <w:tab/>
              <w:t xml:space="preserve"> </w:t>
            </w:r>
            <w:r w:rsidRPr="00930284">
              <w:rPr>
                <w:rFonts w:ascii="Times New Roman" w:eastAsia="Times New Roman" w:hAnsi="Times New Roman" w:cs="Times New Roman"/>
                <w:sz w:val="24"/>
                <w:szCs w:val="24"/>
              </w:rPr>
              <w:tab/>
            </w:r>
          </w:p>
          <w:p w:rsidR="00BF3937" w:rsidRPr="00930284" w:rsidRDefault="00BF3937" w:rsidP="00BF3937">
            <w:pPr>
              <w:widowControl w:val="0"/>
              <w:autoSpaceDE w:val="0"/>
              <w:autoSpaceDN w:val="0"/>
              <w:adjustRightInd w:val="0"/>
              <w:spacing w:after="0" w:line="240" w:lineRule="auto"/>
              <w:ind w:left="142"/>
              <w:jc w:val="both"/>
              <w:rPr>
                <w:rFonts w:ascii="Times New Roman" w:eastAsia="Calibri" w:hAnsi="Times New Roman" w:cs="Times New Roman"/>
                <w:sz w:val="24"/>
                <w:szCs w:val="24"/>
              </w:rPr>
            </w:pPr>
            <w:r w:rsidRPr="00930284">
              <w:rPr>
                <w:rFonts w:ascii="Times New Roman" w:eastAsia="Calibri" w:hAnsi="Times New Roman" w:cs="Times New Roman"/>
                <w:sz w:val="24"/>
                <w:szCs w:val="24"/>
              </w:rPr>
              <w:t>протокол заседания педагогического совета</w:t>
            </w:r>
            <w:r w:rsidRPr="00930284">
              <w:rPr>
                <w:rFonts w:ascii="Times New Roman" w:eastAsia="Calibri" w:hAnsi="Times New Roman" w:cs="Times New Roman"/>
                <w:sz w:val="24"/>
                <w:szCs w:val="24"/>
              </w:rPr>
              <w:tab/>
            </w:r>
            <w:r w:rsidRPr="00930284">
              <w:rPr>
                <w:rFonts w:ascii="Times New Roman" w:eastAsia="Calibri" w:hAnsi="Times New Roman" w:cs="Times New Roman"/>
                <w:sz w:val="24"/>
                <w:szCs w:val="24"/>
              </w:rPr>
              <w:tab/>
            </w:r>
            <w:r w:rsidRPr="00930284">
              <w:rPr>
                <w:rFonts w:ascii="Times New Roman" w:eastAsia="Calibri" w:hAnsi="Times New Roman" w:cs="Times New Roman"/>
                <w:sz w:val="24"/>
                <w:szCs w:val="24"/>
              </w:rPr>
              <w:tab/>
            </w:r>
            <w:r w:rsidRPr="00930284">
              <w:rPr>
                <w:rFonts w:ascii="Times New Roman" w:eastAsia="Calibri" w:hAnsi="Times New Roman" w:cs="Times New Roman"/>
                <w:sz w:val="24"/>
                <w:szCs w:val="24"/>
              </w:rPr>
              <w:tab/>
            </w:r>
            <w:r w:rsidRPr="00930284">
              <w:rPr>
                <w:rFonts w:ascii="Times New Roman" w:eastAsia="Calibri" w:hAnsi="Times New Roman" w:cs="Times New Roman"/>
                <w:sz w:val="24"/>
                <w:szCs w:val="24"/>
              </w:rPr>
              <w:tab/>
              <w:t xml:space="preserve">     </w:t>
            </w:r>
          </w:p>
          <w:p w:rsidR="00BF3937" w:rsidRPr="00930284" w:rsidRDefault="00BF3937" w:rsidP="00BF3937">
            <w:pPr>
              <w:widowControl w:val="0"/>
              <w:tabs>
                <w:tab w:val="left" w:pos="2410"/>
                <w:tab w:val="left" w:pos="2552"/>
                <w:tab w:val="left" w:pos="3402"/>
              </w:tabs>
              <w:autoSpaceDE w:val="0"/>
              <w:autoSpaceDN w:val="0"/>
              <w:adjustRightInd w:val="0"/>
              <w:spacing w:after="0" w:line="240" w:lineRule="auto"/>
              <w:ind w:left="142"/>
              <w:jc w:val="both"/>
              <w:rPr>
                <w:rFonts w:ascii="Times New Roman" w:eastAsia="Calibri" w:hAnsi="Times New Roman" w:cs="Times New Roman"/>
                <w:sz w:val="24"/>
                <w:szCs w:val="24"/>
              </w:rPr>
            </w:pPr>
            <w:r w:rsidRPr="00930284">
              <w:rPr>
                <w:rFonts w:ascii="Times New Roman" w:eastAsia="Calibri" w:hAnsi="Times New Roman" w:cs="Times New Roman"/>
                <w:sz w:val="24"/>
                <w:szCs w:val="24"/>
              </w:rPr>
              <w:t xml:space="preserve">    №</w:t>
            </w:r>
            <w:r w:rsidRPr="00930284">
              <w:rPr>
                <w:rFonts w:ascii="Times New Roman" w:eastAsia="Calibri" w:hAnsi="Times New Roman" w:cs="Times New Roman"/>
                <w:sz w:val="24"/>
                <w:szCs w:val="24"/>
              </w:rPr>
              <w:tab/>
              <w:t xml:space="preserve">от                 </w:t>
            </w:r>
          </w:p>
          <w:p w:rsidR="00BF3937" w:rsidRPr="00930284" w:rsidRDefault="00BF3937" w:rsidP="00BF3937">
            <w:pPr>
              <w:widowControl w:val="0"/>
              <w:autoSpaceDE w:val="0"/>
              <w:autoSpaceDN w:val="0"/>
              <w:adjustRightInd w:val="0"/>
              <w:spacing w:after="0" w:line="240" w:lineRule="auto"/>
              <w:ind w:left="142"/>
              <w:contextualSpacing/>
              <w:jc w:val="both"/>
              <w:rPr>
                <w:rFonts w:ascii="Times New Roman" w:eastAsia="Times New Roman" w:hAnsi="Times New Roman" w:cs="Times New Roman"/>
                <w:color w:val="000000"/>
                <w:sz w:val="24"/>
                <w:szCs w:val="24"/>
                <w:shd w:val="clear" w:color="auto" w:fill="FFFFFF"/>
              </w:rPr>
            </w:pPr>
          </w:p>
        </w:tc>
        <w:tc>
          <w:tcPr>
            <w:tcW w:w="3474" w:type="dxa"/>
            <w:hideMark/>
          </w:tcPr>
          <w:p w:rsidR="00BF3937" w:rsidRPr="00930284" w:rsidRDefault="00BF3937" w:rsidP="00BF3937">
            <w:pPr>
              <w:widowControl w:val="0"/>
              <w:autoSpaceDE w:val="0"/>
              <w:autoSpaceDN w:val="0"/>
              <w:adjustRightInd w:val="0"/>
              <w:spacing w:after="0" w:line="240" w:lineRule="auto"/>
              <w:ind w:left="142"/>
              <w:jc w:val="both"/>
              <w:rPr>
                <w:rFonts w:ascii="Times New Roman" w:eastAsia="Times New Roman" w:hAnsi="Times New Roman" w:cs="Times New Roman"/>
                <w:color w:val="000000"/>
                <w:sz w:val="24"/>
                <w:szCs w:val="24"/>
                <w:shd w:val="clear" w:color="auto" w:fill="FFFFFF"/>
              </w:rPr>
            </w:pPr>
            <w:r w:rsidRPr="00930284">
              <w:rPr>
                <w:rFonts w:ascii="Times New Roman" w:eastAsia="Times New Roman" w:hAnsi="Times New Roman" w:cs="Times New Roman"/>
                <w:color w:val="000000"/>
                <w:sz w:val="24"/>
                <w:szCs w:val="24"/>
                <w:shd w:val="clear" w:color="auto" w:fill="FFFFFF"/>
              </w:rPr>
              <w:t>УТВЕРЖДАЮ:</w:t>
            </w:r>
          </w:p>
          <w:p w:rsidR="00BF3937" w:rsidRPr="00930284" w:rsidRDefault="00BF3937" w:rsidP="00BF3937">
            <w:pPr>
              <w:widowControl w:val="0"/>
              <w:autoSpaceDE w:val="0"/>
              <w:autoSpaceDN w:val="0"/>
              <w:adjustRightInd w:val="0"/>
              <w:spacing w:after="0" w:line="240" w:lineRule="auto"/>
              <w:ind w:left="142"/>
              <w:jc w:val="both"/>
              <w:rPr>
                <w:rFonts w:ascii="Times New Roman" w:eastAsia="Times New Roman" w:hAnsi="Times New Roman" w:cs="Times New Roman"/>
                <w:color w:val="000000"/>
                <w:sz w:val="24"/>
                <w:szCs w:val="24"/>
                <w:shd w:val="clear" w:color="auto" w:fill="FFFFFF"/>
              </w:rPr>
            </w:pPr>
            <w:r w:rsidRPr="00930284">
              <w:rPr>
                <w:rFonts w:ascii="Times New Roman" w:eastAsia="Times New Roman" w:hAnsi="Times New Roman" w:cs="Times New Roman"/>
                <w:color w:val="000000"/>
                <w:sz w:val="24"/>
                <w:szCs w:val="24"/>
                <w:shd w:val="clear" w:color="auto" w:fill="FFFFFF"/>
              </w:rPr>
              <w:t xml:space="preserve">Директор КГКОУ ШИ 5  </w:t>
            </w:r>
          </w:p>
          <w:p w:rsidR="00BF3937" w:rsidRPr="00930284" w:rsidRDefault="00BF3937" w:rsidP="00BF3937">
            <w:pPr>
              <w:widowControl w:val="0"/>
              <w:autoSpaceDE w:val="0"/>
              <w:autoSpaceDN w:val="0"/>
              <w:adjustRightInd w:val="0"/>
              <w:spacing w:after="0" w:line="240" w:lineRule="auto"/>
              <w:ind w:left="142"/>
              <w:jc w:val="both"/>
              <w:rPr>
                <w:rFonts w:ascii="Times New Roman" w:eastAsia="Times New Roman" w:hAnsi="Times New Roman" w:cs="Times New Roman"/>
                <w:color w:val="000000"/>
                <w:sz w:val="24"/>
                <w:szCs w:val="24"/>
                <w:shd w:val="clear" w:color="auto" w:fill="FFFFFF"/>
              </w:rPr>
            </w:pPr>
            <w:r w:rsidRPr="00930284">
              <w:rPr>
                <w:rFonts w:ascii="Times New Roman" w:eastAsia="Times New Roman" w:hAnsi="Times New Roman" w:cs="Times New Roman"/>
                <w:color w:val="000000"/>
                <w:sz w:val="24"/>
                <w:szCs w:val="24"/>
                <w:shd w:val="clear" w:color="auto" w:fill="FFFFFF"/>
              </w:rPr>
              <w:t>_________С.М. Налескина</w:t>
            </w:r>
          </w:p>
          <w:p w:rsidR="00BF3937" w:rsidRPr="00930284" w:rsidRDefault="00BF3937" w:rsidP="00BF3937">
            <w:pPr>
              <w:widowControl w:val="0"/>
              <w:autoSpaceDE w:val="0"/>
              <w:autoSpaceDN w:val="0"/>
              <w:adjustRightInd w:val="0"/>
              <w:spacing w:after="0" w:line="240" w:lineRule="auto"/>
              <w:ind w:left="142"/>
              <w:jc w:val="both"/>
              <w:rPr>
                <w:rFonts w:ascii="Times New Roman" w:eastAsia="Times New Roman" w:hAnsi="Times New Roman" w:cs="Times New Roman"/>
                <w:color w:val="000000"/>
                <w:sz w:val="24"/>
                <w:szCs w:val="24"/>
                <w:shd w:val="clear" w:color="auto" w:fill="FFFFFF"/>
              </w:rPr>
            </w:pPr>
            <w:r w:rsidRPr="00930284">
              <w:rPr>
                <w:rFonts w:ascii="Times New Roman" w:eastAsia="Times New Roman" w:hAnsi="Times New Roman" w:cs="Times New Roman"/>
                <w:color w:val="000000"/>
                <w:sz w:val="24"/>
                <w:szCs w:val="24"/>
                <w:shd w:val="clear" w:color="auto" w:fill="FFFFFF"/>
              </w:rPr>
              <w:t xml:space="preserve">  Приказ №         от           </w:t>
            </w:r>
          </w:p>
        </w:tc>
      </w:tr>
    </w:tbl>
    <w:p w:rsidR="00BF3937" w:rsidRPr="00930284" w:rsidRDefault="00BF3937" w:rsidP="00BF3937">
      <w:pPr>
        <w:widowControl w:val="0"/>
        <w:tabs>
          <w:tab w:val="left" w:pos="2410"/>
          <w:tab w:val="left" w:pos="2552"/>
          <w:tab w:val="left" w:pos="3402"/>
        </w:tabs>
        <w:autoSpaceDE w:val="0"/>
        <w:autoSpaceDN w:val="0"/>
        <w:adjustRightInd w:val="0"/>
        <w:spacing w:after="0" w:line="240" w:lineRule="auto"/>
        <w:ind w:left="142"/>
        <w:jc w:val="both"/>
        <w:rPr>
          <w:rFonts w:ascii="Times New Roman" w:eastAsia="Calibri" w:hAnsi="Times New Roman" w:cs="Times New Roman"/>
          <w:sz w:val="24"/>
          <w:szCs w:val="24"/>
        </w:rPr>
      </w:pPr>
    </w:p>
    <w:p w:rsidR="00BF3937" w:rsidRPr="00930284" w:rsidRDefault="00BF3937" w:rsidP="00BF3937">
      <w:pPr>
        <w:kinsoku w:val="0"/>
        <w:overflowPunct w:val="0"/>
        <w:autoSpaceDE w:val="0"/>
        <w:autoSpaceDN w:val="0"/>
        <w:adjustRightInd w:val="0"/>
        <w:spacing w:after="0"/>
        <w:ind w:left="142"/>
        <w:jc w:val="center"/>
        <w:rPr>
          <w:rFonts w:ascii="Times New Roman" w:eastAsia="Times New Roman" w:hAnsi="Times New Roman" w:cs="Times New Roman"/>
          <w:sz w:val="28"/>
          <w:szCs w:val="28"/>
        </w:rPr>
      </w:pPr>
    </w:p>
    <w:p w:rsidR="00BF3937" w:rsidRPr="00930284" w:rsidRDefault="00BF3937" w:rsidP="00BF3937">
      <w:pPr>
        <w:kinsoku w:val="0"/>
        <w:overflowPunct w:val="0"/>
        <w:autoSpaceDE w:val="0"/>
        <w:autoSpaceDN w:val="0"/>
        <w:adjustRightInd w:val="0"/>
        <w:spacing w:after="0"/>
        <w:ind w:left="142"/>
        <w:jc w:val="center"/>
        <w:rPr>
          <w:rFonts w:ascii="Times New Roman" w:eastAsia="Times New Roman" w:hAnsi="Times New Roman" w:cs="Times New Roman"/>
          <w:sz w:val="28"/>
          <w:szCs w:val="28"/>
        </w:rPr>
      </w:pPr>
    </w:p>
    <w:p w:rsidR="00BF3937" w:rsidRPr="00930284" w:rsidRDefault="00BF3937" w:rsidP="00BF3937">
      <w:pPr>
        <w:kinsoku w:val="0"/>
        <w:overflowPunct w:val="0"/>
        <w:autoSpaceDE w:val="0"/>
        <w:autoSpaceDN w:val="0"/>
        <w:adjustRightInd w:val="0"/>
        <w:spacing w:after="0"/>
        <w:ind w:left="142"/>
        <w:jc w:val="center"/>
        <w:rPr>
          <w:rFonts w:ascii="Times New Roman" w:eastAsia="Times New Roman" w:hAnsi="Times New Roman" w:cs="Times New Roman"/>
          <w:sz w:val="28"/>
          <w:szCs w:val="28"/>
        </w:rPr>
      </w:pPr>
    </w:p>
    <w:p w:rsidR="00BF3937" w:rsidRPr="00930284" w:rsidRDefault="00BF3937" w:rsidP="00BF3937">
      <w:pPr>
        <w:kinsoku w:val="0"/>
        <w:overflowPunct w:val="0"/>
        <w:autoSpaceDE w:val="0"/>
        <w:autoSpaceDN w:val="0"/>
        <w:adjustRightInd w:val="0"/>
        <w:spacing w:after="0"/>
        <w:ind w:left="142"/>
        <w:jc w:val="center"/>
        <w:rPr>
          <w:rFonts w:ascii="Times New Roman" w:eastAsia="Times New Roman" w:hAnsi="Times New Roman" w:cs="Times New Roman"/>
          <w:sz w:val="28"/>
          <w:szCs w:val="28"/>
        </w:rPr>
      </w:pPr>
    </w:p>
    <w:p w:rsidR="00BF3937" w:rsidRPr="00930284" w:rsidRDefault="00BF3937" w:rsidP="00BF3937">
      <w:pPr>
        <w:kinsoku w:val="0"/>
        <w:overflowPunct w:val="0"/>
        <w:autoSpaceDE w:val="0"/>
        <w:autoSpaceDN w:val="0"/>
        <w:adjustRightInd w:val="0"/>
        <w:spacing w:after="0"/>
        <w:ind w:left="142"/>
        <w:jc w:val="center"/>
        <w:rPr>
          <w:rFonts w:ascii="Times New Roman" w:eastAsia="Times New Roman" w:hAnsi="Times New Roman" w:cs="Times New Roman"/>
          <w:sz w:val="28"/>
          <w:szCs w:val="28"/>
        </w:rPr>
      </w:pPr>
    </w:p>
    <w:p w:rsidR="00BF3937" w:rsidRPr="00930284" w:rsidRDefault="00BF3937" w:rsidP="00BF3937">
      <w:pPr>
        <w:kinsoku w:val="0"/>
        <w:overflowPunct w:val="0"/>
        <w:autoSpaceDE w:val="0"/>
        <w:autoSpaceDN w:val="0"/>
        <w:adjustRightInd w:val="0"/>
        <w:spacing w:after="0"/>
        <w:ind w:left="142"/>
        <w:jc w:val="center"/>
        <w:rPr>
          <w:rFonts w:ascii="Times New Roman" w:eastAsia="Times New Roman" w:hAnsi="Times New Roman" w:cs="Times New Roman"/>
          <w:sz w:val="28"/>
          <w:szCs w:val="28"/>
        </w:rPr>
      </w:pPr>
    </w:p>
    <w:p w:rsidR="00BF3937" w:rsidRPr="00930284" w:rsidRDefault="00BF3937" w:rsidP="00BF3937">
      <w:pPr>
        <w:kinsoku w:val="0"/>
        <w:overflowPunct w:val="0"/>
        <w:autoSpaceDE w:val="0"/>
        <w:autoSpaceDN w:val="0"/>
        <w:adjustRightInd w:val="0"/>
        <w:spacing w:after="0"/>
        <w:ind w:left="142"/>
        <w:jc w:val="center"/>
        <w:rPr>
          <w:rFonts w:ascii="Times New Roman" w:eastAsia="Times New Roman" w:hAnsi="Times New Roman" w:cs="Times New Roman"/>
          <w:sz w:val="28"/>
          <w:szCs w:val="28"/>
        </w:rPr>
      </w:pPr>
    </w:p>
    <w:p w:rsidR="00BF3937" w:rsidRPr="00930284" w:rsidRDefault="00BF3937" w:rsidP="00BF3937">
      <w:pPr>
        <w:kinsoku w:val="0"/>
        <w:overflowPunct w:val="0"/>
        <w:autoSpaceDE w:val="0"/>
        <w:autoSpaceDN w:val="0"/>
        <w:adjustRightInd w:val="0"/>
        <w:spacing w:after="0"/>
        <w:ind w:left="142"/>
        <w:jc w:val="center"/>
        <w:rPr>
          <w:rFonts w:ascii="Times New Roman" w:eastAsia="Times New Roman" w:hAnsi="Times New Roman" w:cs="Times New Roman"/>
          <w:sz w:val="28"/>
          <w:szCs w:val="28"/>
        </w:rPr>
      </w:pPr>
    </w:p>
    <w:p w:rsidR="00BF3937" w:rsidRPr="00930284" w:rsidRDefault="00BF3937" w:rsidP="00BF3937">
      <w:pPr>
        <w:kinsoku w:val="0"/>
        <w:overflowPunct w:val="0"/>
        <w:autoSpaceDE w:val="0"/>
        <w:autoSpaceDN w:val="0"/>
        <w:adjustRightInd w:val="0"/>
        <w:spacing w:after="0"/>
        <w:ind w:left="142"/>
        <w:jc w:val="center"/>
        <w:rPr>
          <w:rFonts w:ascii="Times New Roman" w:eastAsia="Times New Roman" w:hAnsi="Times New Roman" w:cs="Times New Roman"/>
          <w:sz w:val="28"/>
          <w:szCs w:val="28"/>
        </w:rPr>
      </w:pPr>
    </w:p>
    <w:p w:rsidR="00BF3937" w:rsidRPr="00930284" w:rsidRDefault="00BF3937" w:rsidP="00BF3937">
      <w:pPr>
        <w:kinsoku w:val="0"/>
        <w:overflowPunct w:val="0"/>
        <w:autoSpaceDE w:val="0"/>
        <w:autoSpaceDN w:val="0"/>
        <w:adjustRightInd w:val="0"/>
        <w:spacing w:after="0"/>
        <w:ind w:left="142"/>
        <w:rPr>
          <w:rFonts w:ascii="Times New Roman" w:eastAsia="Times New Roman" w:hAnsi="Times New Roman" w:cs="Times New Roman"/>
          <w:sz w:val="28"/>
          <w:szCs w:val="28"/>
        </w:rPr>
      </w:pPr>
    </w:p>
    <w:p w:rsidR="00BF3937" w:rsidRPr="00930284" w:rsidRDefault="00BF3937" w:rsidP="00BF3937">
      <w:pPr>
        <w:kinsoku w:val="0"/>
        <w:overflowPunct w:val="0"/>
        <w:autoSpaceDE w:val="0"/>
        <w:autoSpaceDN w:val="0"/>
        <w:adjustRightInd w:val="0"/>
        <w:spacing w:after="0"/>
        <w:ind w:left="142"/>
        <w:jc w:val="center"/>
        <w:rPr>
          <w:rFonts w:ascii="Times New Roman" w:eastAsia="Times New Roman" w:hAnsi="Times New Roman" w:cs="Times New Roman"/>
          <w:sz w:val="25"/>
          <w:szCs w:val="25"/>
        </w:rPr>
      </w:pPr>
    </w:p>
    <w:p w:rsidR="00BF3937" w:rsidRPr="00930284" w:rsidRDefault="00BF3937" w:rsidP="00BF3937">
      <w:pPr>
        <w:kinsoku w:val="0"/>
        <w:overflowPunct w:val="0"/>
        <w:autoSpaceDE w:val="0"/>
        <w:autoSpaceDN w:val="0"/>
        <w:adjustRightInd w:val="0"/>
        <w:spacing w:after="0"/>
        <w:ind w:left="142"/>
        <w:jc w:val="center"/>
        <w:rPr>
          <w:rFonts w:ascii="Times New Roman" w:eastAsia="Times New Roman" w:hAnsi="Times New Roman" w:cs="Times New Roman"/>
          <w:b/>
          <w:bCs/>
          <w:sz w:val="32"/>
          <w:szCs w:val="32"/>
        </w:rPr>
      </w:pPr>
      <w:r w:rsidRPr="00930284">
        <w:rPr>
          <w:rFonts w:ascii="Times New Roman" w:eastAsia="Times New Roman" w:hAnsi="Times New Roman" w:cs="Times New Roman"/>
          <w:b/>
          <w:bCs/>
          <w:sz w:val="32"/>
          <w:szCs w:val="32"/>
        </w:rPr>
        <w:t xml:space="preserve">АДАПТИРОВАННАЯ ОСНОВНАЯ </w:t>
      </w:r>
      <w:r w:rsidRPr="00930284">
        <w:rPr>
          <w:rFonts w:ascii="Times New Roman" w:eastAsia="Times New Roman" w:hAnsi="Times New Roman" w:cs="Times New Roman"/>
          <w:b/>
          <w:bCs/>
          <w:sz w:val="32"/>
          <w:szCs w:val="32"/>
        </w:rPr>
        <w:br/>
        <w:t xml:space="preserve">ОБЩЕОБРАЗОВАТЕЛЬНАЯ ПРОГРАММА </w:t>
      </w:r>
    </w:p>
    <w:p w:rsidR="00BF3937" w:rsidRPr="00930284" w:rsidRDefault="00BF3937" w:rsidP="00BF3937">
      <w:pPr>
        <w:kinsoku w:val="0"/>
        <w:overflowPunct w:val="0"/>
        <w:autoSpaceDE w:val="0"/>
        <w:autoSpaceDN w:val="0"/>
        <w:adjustRightInd w:val="0"/>
        <w:spacing w:after="0"/>
        <w:ind w:left="142"/>
        <w:jc w:val="center"/>
        <w:rPr>
          <w:rFonts w:ascii="Times New Roman" w:eastAsia="Times New Roman" w:hAnsi="Times New Roman" w:cs="Times New Roman"/>
          <w:b/>
          <w:bCs/>
          <w:sz w:val="32"/>
          <w:szCs w:val="32"/>
        </w:rPr>
      </w:pPr>
      <w:r w:rsidRPr="00930284">
        <w:rPr>
          <w:rFonts w:ascii="Times New Roman" w:eastAsia="Times New Roman" w:hAnsi="Times New Roman" w:cs="Times New Roman"/>
          <w:b/>
          <w:bCs/>
          <w:sz w:val="32"/>
          <w:szCs w:val="32"/>
        </w:rPr>
        <w:t xml:space="preserve"> ОБУЧАЮЩИХСЯ </w:t>
      </w:r>
    </w:p>
    <w:p w:rsidR="00BF3937" w:rsidRPr="00930284" w:rsidRDefault="00BF3937" w:rsidP="00BF3937">
      <w:pPr>
        <w:kinsoku w:val="0"/>
        <w:overflowPunct w:val="0"/>
        <w:autoSpaceDE w:val="0"/>
        <w:autoSpaceDN w:val="0"/>
        <w:adjustRightInd w:val="0"/>
        <w:spacing w:after="0"/>
        <w:ind w:left="142"/>
        <w:jc w:val="center"/>
        <w:rPr>
          <w:rFonts w:ascii="Times New Roman" w:eastAsia="Times New Roman" w:hAnsi="Times New Roman" w:cs="Times New Roman"/>
          <w:b/>
          <w:bCs/>
          <w:sz w:val="32"/>
          <w:szCs w:val="32"/>
        </w:rPr>
      </w:pPr>
      <w:r w:rsidRPr="00930284">
        <w:rPr>
          <w:rFonts w:ascii="Times New Roman" w:eastAsia="Times New Roman" w:hAnsi="Times New Roman" w:cs="Times New Roman"/>
          <w:b/>
          <w:bCs/>
          <w:sz w:val="32"/>
          <w:szCs w:val="32"/>
        </w:rPr>
        <w:t xml:space="preserve">С ЛЕГКОЙ УМСТВЕННОЙ ОТСТАЛОСТЬЮ </w:t>
      </w:r>
    </w:p>
    <w:p w:rsidR="00BF3937" w:rsidRPr="00930284" w:rsidRDefault="00BF3937" w:rsidP="00BF3937">
      <w:pPr>
        <w:kinsoku w:val="0"/>
        <w:overflowPunct w:val="0"/>
        <w:autoSpaceDE w:val="0"/>
        <w:autoSpaceDN w:val="0"/>
        <w:adjustRightInd w:val="0"/>
        <w:spacing w:after="0"/>
        <w:ind w:left="142"/>
        <w:jc w:val="center"/>
        <w:rPr>
          <w:rFonts w:ascii="Times New Roman" w:eastAsia="Times New Roman" w:hAnsi="Times New Roman" w:cs="Times New Roman"/>
          <w:sz w:val="32"/>
          <w:szCs w:val="32"/>
        </w:rPr>
      </w:pPr>
      <w:r w:rsidRPr="00930284">
        <w:rPr>
          <w:rFonts w:ascii="Times New Roman" w:eastAsia="Times New Roman" w:hAnsi="Times New Roman" w:cs="Times New Roman"/>
          <w:b/>
          <w:bCs/>
          <w:sz w:val="32"/>
          <w:szCs w:val="32"/>
        </w:rPr>
        <w:t>(ИНТЕЛЛЕКТУАЛЬНЫМИ НАРУШЕНИЯМИ)</w:t>
      </w:r>
    </w:p>
    <w:p w:rsidR="00BF3937" w:rsidRPr="00930284" w:rsidRDefault="00BF3937" w:rsidP="00BF3937">
      <w:pPr>
        <w:kinsoku w:val="0"/>
        <w:overflowPunct w:val="0"/>
        <w:autoSpaceDE w:val="0"/>
        <w:autoSpaceDN w:val="0"/>
        <w:adjustRightInd w:val="0"/>
        <w:spacing w:after="0"/>
        <w:ind w:left="142"/>
        <w:jc w:val="center"/>
        <w:rPr>
          <w:rFonts w:ascii="Times New Roman" w:eastAsia="Times New Roman" w:hAnsi="Times New Roman" w:cs="Times New Roman"/>
          <w:b/>
          <w:bCs/>
          <w:sz w:val="32"/>
          <w:szCs w:val="32"/>
        </w:rPr>
      </w:pPr>
      <w:r w:rsidRPr="00930284">
        <w:rPr>
          <w:rFonts w:ascii="Times New Roman" w:eastAsia="Times New Roman" w:hAnsi="Times New Roman" w:cs="Times New Roman"/>
          <w:b/>
          <w:bCs/>
          <w:sz w:val="32"/>
          <w:szCs w:val="32"/>
        </w:rPr>
        <w:t>на 20</w:t>
      </w:r>
      <w:r>
        <w:rPr>
          <w:rFonts w:ascii="Times New Roman" w:eastAsia="Times New Roman" w:hAnsi="Times New Roman" w:cs="Times New Roman"/>
          <w:b/>
          <w:bCs/>
          <w:sz w:val="32"/>
          <w:szCs w:val="32"/>
        </w:rPr>
        <w:t>22</w:t>
      </w:r>
      <w:r w:rsidRPr="00930284">
        <w:rPr>
          <w:rFonts w:ascii="Times New Roman" w:eastAsia="Times New Roman" w:hAnsi="Times New Roman" w:cs="Times New Roman"/>
          <w:b/>
          <w:bCs/>
          <w:sz w:val="32"/>
          <w:szCs w:val="32"/>
        </w:rPr>
        <w:t>-202</w:t>
      </w:r>
      <w:r>
        <w:rPr>
          <w:rFonts w:ascii="Times New Roman" w:eastAsia="Times New Roman" w:hAnsi="Times New Roman" w:cs="Times New Roman"/>
          <w:b/>
          <w:bCs/>
          <w:sz w:val="32"/>
          <w:szCs w:val="32"/>
        </w:rPr>
        <w:t>6</w:t>
      </w:r>
      <w:r w:rsidRPr="00930284">
        <w:rPr>
          <w:rFonts w:ascii="Times New Roman" w:eastAsia="Times New Roman" w:hAnsi="Times New Roman" w:cs="Times New Roman"/>
          <w:b/>
          <w:bCs/>
          <w:sz w:val="32"/>
          <w:szCs w:val="32"/>
        </w:rPr>
        <w:t xml:space="preserve"> годы</w:t>
      </w:r>
    </w:p>
    <w:p w:rsidR="00BF3937" w:rsidRPr="00930284" w:rsidRDefault="00BF3937" w:rsidP="00BF3937">
      <w:pPr>
        <w:kinsoku w:val="0"/>
        <w:overflowPunct w:val="0"/>
        <w:autoSpaceDE w:val="0"/>
        <w:autoSpaceDN w:val="0"/>
        <w:adjustRightInd w:val="0"/>
        <w:spacing w:after="0"/>
        <w:ind w:left="142"/>
        <w:jc w:val="center"/>
        <w:rPr>
          <w:rFonts w:ascii="Times New Roman" w:eastAsia="Times New Roman" w:hAnsi="Times New Roman" w:cs="Times New Roman"/>
          <w:b/>
          <w:bCs/>
          <w:sz w:val="32"/>
          <w:szCs w:val="32"/>
        </w:rPr>
      </w:pPr>
    </w:p>
    <w:p w:rsidR="00BF3937" w:rsidRPr="00930284" w:rsidRDefault="00BF3937" w:rsidP="00BF3937">
      <w:pPr>
        <w:kinsoku w:val="0"/>
        <w:overflowPunct w:val="0"/>
        <w:autoSpaceDE w:val="0"/>
        <w:autoSpaceDN w:val="0"/>
        <w:adjustRightInd w:val="0"/>
        <w:spacing w:after="0"/>
        <w:ind w:left="142"/>
        <w:jc w:val="center"/>
        <w:rPr>
          <w:rFonts w:ascii="Times New Roman" w:eastAsia="Times New Roman" w:hAnsi="Times New Roman" w:cs="Times New Roman"/>
          <w:b/>
          <w:bCs/>
          <w:sz w:val="32"/>
          <w:szCs w:val="32"/>
        </w:rPr>
      </w:pPr>
    </w:p>
    <w:p w:rsidR="00BF3937" w:rsidRPr="00930284" w:rsidRDefault="00BF3937" w:rsidP="00BF3937">
      <w:pPr>
        <w:kinsoku w:val="0"/>
        <w:overflowPunct w:val="0"/>
        <w:autoSpaceDE w:val="0"/>
        <w:autoSpaceDN w:val="0"/>
        <w:adjustRightInd w:val="0"/>
        <w:spacing w:after="0"/>
        <w:ind w:left="142"/>
        <w:jc w:val="center"/>
        <w:rPr>
          <w:rFonts w:ascii="Times New Roman" w:eastAsia="Times New Roman" w:hAnsi="Times New Roman" w:cs="Times New Roman"/>
          <w:b/>
          <w:bCs/>
          <w:sz w:val="32"/>
          <w:szCs w:val="32"/>
        </w:rPr>
      </w:pPr>
    </w:p>
    <w:p w:rsidR="00BF3937" w:rsidRPr="00930284" w:rsidRDefault="00BF3937" w:rsidP="00BF3937">
      <w:pPr>
        <w:kinsoku w:val="0"/>
        <w:overflowPunct w:val="0"/>
        <w:autoSpaceDE w:val="0"/>
        <w:autoSpaceDN w:val="0"/>
        <w:adjustRightInd w:val="0"/>
        <w:spacing w:after="0"/>
        <w:ind w:left="142"/>
        <w:jc w:val="center"/>
        <w:rPr>
          <w:rFonts w:ascii="Times New Roman" w:eastAsia="Times New Roman" w:hAnsi="Times New Roman" w:cs="Times New Roman"/>
          <w:b/>
          <w:bCs/>
          <w:sz w:val="32"/>
          <w:szCs w:val="32"/>
        </w:rPr>
      </w:pPr>
    </w:p>
    <w:p w:rsidR="00BF3937" w:rsidRPr="00930284" w:rsidRDefault="00BF3937" w:rsidP="00BF3937">
      <w:pPr>
        <w:kinsoku w:val="0"/>
        <w:overflowPunct w:val="0"/>
        <w:autoSpaceDE w:val="0"/>
        <w:autoSpaceDN w:val="0"/>
        <w:adjustRightInd w:val="0"/>
        <w:spacing w:after="0"/>
        <w:ind w:left="142"/>
        <w:jc w:val="center"/>
        <w:rPr>
          <w:rFonts w:ascii="Times New Roman" w:eastAsia="Times New Roman" w:hAnsi="Times New Roman" w:cs="Times New Roman"/>
          <w:b/>
          <w:bCs/>
          <w:sz w:val="32"/>
          <w:szCs w:val="32"/>
        </w:rPr>
      </w:pPr>
    </w:p>
    <w:p w:rsidR="00BF3937" w:rsidRPr="00930284" w:rsidRDefault="00BF3937" w:rsidP="00BF3937">
      <w:pPr>
        <w:kinsoku w:val="0"/>
        <w:overflowPunct w:val="0"/>
        <w:autoSpaceDE w:val="0"/>
        <w:autoSpaceDN w:val="0"/>
        <w:adjustRightInd w:val="0"/>
        <w:spacing w:after="0"/>
        <w:ind w:left="142"/>
        <w:jc w:val="center"/>
        <w:rPr>
          <w:rFonts w:ascii="Times New Roman" w:eastAsia="Times New Roman" w:hAnsi="Times New Roman" w:cs="Times New Roman"/>
          <w:b/>
          <w:bCs/>
          <w:sz w:val="32"/>
          <w:szCs w:val="32"/>
        </w:rPr>
      </w:pPr>
    </w:p>
    <w:p w:rsidR="00BF3937" w:rsidRPr="00930284" w:rsidRDefault="00BF3937" w:rsidP="00BF3937">
      <w:pPr>
        <w:kinsoku w:val="0"/>
        <w:overflowPunct w:val="0"/>
        <w:autoSpaceDE w:val="0"/>
        <w:autoSpaceDN w:val="0"/>
        <w:adjustRightInd w:val="0"/>
        <w:spacing w:after="0"/>
        <w:ind w:left="142"/>
        <w:jc w:val="center"/>
        <w:rPr>
          <w:rFonts w:ascii="Times New Roman" w:eastAsia="Times New Roman" w:hAnsi="Times New Roman" w:cs="Times New Roman"/>
          <w:b/>
          <w:bCs/>
          <w:sz w:val="32"/>
          <w:szCs w:val="32"/>
        </w:rPr>
      </w:pPr>
    </w:p>
    <w:p w:rsidR="00BF3937" w:rsidRPr="00930284" w:rsidRDefault="00BF3937" w:rsidP="00BF3937">
      <w:pPr>
        <w:kinsoku w:val="0"/>
        <w:overflowPunct w:val="0"/>
        <w:autoSpaceDE w:val="0"/>
        <w:autoSpaceDN w:val="0"/>
        <w:adjustRightInd w:val="0"/>
        <w:spacing w:after="0"/>
        <w:ind w:left="142"/>
        <w:jc w:val="center"/>
        <w:rPr>
          <w:rFonts w:ascii="Times New Roman" w:eastAsia="Times New Roman" w:hAnsi="Times New Roman" w:cs="Times New Roman"/>
          <w:b/>
          <w:bCs/>
          <w:sz w:val="32"/>
          <w:szCs w:val="32"/>
        </w:rPr>
      </w:pPr>
    </w:p>
    <w:p w:rsidR="00BF3937" w:rsidRPr="00930284" w:rsidRDefault="00BF3937" w:rsidP="00BF3937">
      <w:pPr>
        <w:kinsoku w:val="0"/>
        <w:overflowPunct w:val="0"/>
        <w:autoSpaceDE w:val="0"/>
        <w:autoSpaceDN w:val="0"/>
        <w:adjustRightInd w:val="0"/>
        <w:spacing w:after="0"/>
        <w:ind w:left="142"/>
        <w:jc w:val="center"/>
        <w:rPr>
          <w:rFonts w:ascii="Times New Roman" w:eastAsia="Times New Roman" w:hAnsi="Times New Roman" w:cs="Times New Roman"/>
          <w:b/>
          <w:bCs/>
          <w:sz w:val="32"/>
          <w:szCs w:val="32"/>
        </w:rPr>
      </w:pPr>
    </w:p>
    <w:p w:rsidR="00BF3937" w:rsidRPr="00930284" w:rsidRDefault="00BF3937" w:rsidP="00BF3937">
      <w:pPr>
        <w:widowControl w:val="0"/>
        <w:autoSpaceDE w:val="0"/>
        <w:autoSpaceDN w:val="0"/>
        <w:adjustRightInd w:val="0"/>
        <w:spacing w:after="0" w:line="240" w:lineRule="auto"/>
        <w:ind w:left="142"/>
        <w:jc w:val="center"/>
        <w:rPr>
          <w:rFonts w:ascii="Times New Roman" w:eastAsia="Times New Roman" w:hAnsi="Times New Roman" w:cs="Times New Roman"/>
          <w:b/>
          <w:sz w:val="24"/>
          <w:szCs w:val="24"/>
        </w:rPr>
      </w:pPr>
      <w:r w:rsidRPr="00930284">
        <w:rPr>
          <w:rFonts w:ascii="Times New Roman" w:eastAsia="Times New Roman" w:hAnsi="Times New Roman" w:cs="Times New Roman"/>
          <w:b/>
          <w:sz w:val="24"/>
          <w:szCs w:val="24"/>
        </w:rPr>
        <w:t>Хабаровск</w:t>
      </w:r>
    </w:p>
    <w:p w:rsidR="00BF3937" w:rsidRPr="00930284" w:rsidRDefault="00BF3937" w:rsidP="00BF3937">
      <w:pPr>
        <w:widowControl w:val="0"/>
        <w:autoSpaceDE w:val="0"/>
        <w:autoSpaceDN w:val="0"/>
        <w:adjustRightInd w:val="0"/>
        <w:spacing w:after="0" w:line="240" w:lineRule="auto"/>
        <w:ind w:left="142"/>
        <w:jc w:val="center"/>
        <w:rPr>
          <w:rFonts w:ascii="Times New Roman" w:eastAsia="Times New Roman" w:hAnsi="Times New Roman" w:cs="Times New Roman"/>
          <w:b/>
          <w:sz w:val="24"/>
          <w:szCs w:val="24"/>
        </w:rPr>
      </w:pPr>
      <w:r w:rsidRPr="00930284">
        <w:rPr>
          <w:rFonts w:ascii="Times New Roman" w:eastAsia="Times New Roman" w:hAnsi="Times New Roman" w:cs="Times New Roman"/>
          <w:b/>
          <w:sz w:val="24"/>
          <w:szCs w:val="24"/>
        </w:rPr>
        <w:t>20</w:t>
      </w:r>
      <w:r>
        <w:rPr>
          <w:rFonts w:ascii="Times New Roman" w:eastAsia="Times New Roman" w:hAnsi="Times New Roman" w:cs="Times New Roman"/>
          <w:b/>
          <w:sz w:val="24"/>
          <w:szCs w:val="24"/>
        </w:rPr>
        <w:t>22</w:t>
      </w:r>
    </w:p>
    <w:p w:rsidR="00BF3937" w:rsidRPr="00930284" w:rsidRDefault="00BF3937" w:rsidP="00BF3937">
      <w:pPr>
        <w:widowControl w:val="0"/>
        <w:autoSpaceDE w:val="0"/>
        <w:autoSpaceDN w:val="0"/>
        <w:adjustRightInd w:val="0"/>
        <w:spacing w:after="0" w:line="240" w:lineRule="auto"/>
        <w:ind w:left="142"/>
        <w:jc w:val="center"/>
        <w:rPr>
          <w:rFonts w:ascii="Times New Roman" w:eastAsia="Times New Roman" w:hAnsi="Times New Roman" w:cs="Times New Roman"/>
          <w:b/>
          <w:sz w:val="24"/>
          <w:szCs w:val="24"/>
        </w:rPr>
      </w:pPr>
    </w:p>
    <w:p w:rsidR="00243AC5" w:rsidRPr="006507E3" w:rsidRDefault="00243AC5" w:rsidP="004623F1">
      <w:pPr>
        <w:spacing w:after="0" w:line="240" w:lineRule="auto"/>
        <w:jc w:val="center"/>
        <w:rPr>
          <w:rFonts w:ascii="Times New Roman" w:hAnsi="Times New Roman" w:cs="Times New Roman"/>
          <w:b/>
          <w:sz w:val="24"/>
          <w:szCs w:val="24"/>
        </w:rPr>
      </w:pPr>
    </w:p>
    <w:p w:rsidR="00243AC5" w:rsidRPr="006507E3" w:rsidRDefault="00243AC5" w:rsidP="004623F1">
      <w:pPr>
        <w:spacing w:after="0" w:line="240" w:lineRule="auto"/>
        <w:jc w:val="center"/>
        <w:rPr>
          <w:rFonts w:ascii="Times New Roman" w:hAnsi="Times New Roman" w:cs="Times New Roman"/>
          <w:b/>
          <w:sz w:val="24"/>
          <w:szCs w:val="24"/>
        </w:rPr>
      </w:pPr>
    </w:p>
    <w:p w:rsidR="00243AC5" w:rsidRPr="006507E3" w:rsidRDefault="00243AC5" w:rsidP="004623F1">
      <w:pPr>
        <w:spacing w:after="0" w:line="240" w:lineRule="auto"/>
        <w:jc w:val="center"/>
        <w:rPr>
          <w:rFonts w:ascii="Times New Roman" w:hAnsi="Times New Roman" w:cs="Times New Roman"/>
          <w:b/>
          <w:sz w:val="24"/>
          <w:szCs w:val="24"/>
        </w:rPr>
      </w:pPr>
    </w:p>
    <w:p w:rsidR="00243AC5" w:rsidRPr="006507E3" w:rsidRDefault="00243AC5" w:rsidP="004623F1">
      <w:pPr>
        <w:spacing w:after="0" w:line="240" w:lineRule="auto"/>
        <w:jc w:val="center"/>
        <w:rPr>
          <w:rFonts w:ascii="Times New Roman" w:hAnsi="Times New Roman" w:cs="Times New Roman"/>
          <w:b/>
          <w:sz w:val="24"/>
          <w:szCs w:val="24"/>
        </w:rPr>
      </w:pPr>
    </w:p>
    <w:tbl>
      <w:tblPr>
        <w:tblStyle w:val="a3"/>
        <w:tblW w:w="0" w:type="auto"/>
        <w:tblLook w:val="04A0" w:firstRow="1" w:lastRow="0" w:firstColumn="1" w:lastColumn="0" w:noHBand="0" w:noVBand="1"/>
      </w:tblPr>
      <w:tblGrid>
        <w:gridCol w:w="1178"/>
        <w:gridCol w:w="7507"/>
        <w:gridCol w:w="943"/>
      </w:tblGrid>
      <w:tr w:rsidR="00684AE2" w:rsidRPr="007C5221" w:rsidTr="00684AE2">
        <w:tc>
          <w:tcPr>
            <w:tcW w:w="1196" w:type="dxa"/>
          </w:tcPr>
          <w:p w:rsidR="00684AE2" w:rsidRPr="007C5221" w:rsidRDefault="00684AE2" w:rsidP="004513A8">
            <w:pPr>
              <w:pStyle w:val="91"/>
              <w:shd w:val="clear" w:color="auto" w:fill="auto"/>
              <w:tabs>
                <w:tab w:val="left" w:pos="3748"/>
              </w:tabs>
              <w:spacing w:before="0" w:line="240" w:lineRule="auto"/>
              <w:jc w:val="center"/>
              <w:rPr>
                <w:rStyle w:val="95"/>
                <w:b w:val="0"/>
                <w:sz w:val="24"/>
                <w:szCs w:val="24"/>
              </w:rPr>
            </w:pPr>
            <w:r w:rsidRPr="007C5221">
              <w:rPr>
                <w:rStyle w:val="95"/>
                <w:b w:val="0"/>
                <w:sz w:val="24"/>
                <w:szCs w:val="24"/>
              </w:rPr>
              <w:t>№ п/п</w:t>
            </w:r>
          </w:p>
        </w:tc>
        <w:tc>
          <w:tcPr>
            <w:tcW w:w="7704" w:type="dxa"/>
          </w:tcPr>
          <w:p w:rsidR="00684AE2" w:rsidRPr="007C5221" w:rsidRDefault="00684AE2" w:rsidP="004513A8">
            <w:pPr>
              <w:pStyle w:val="91"/>
              <w:shd w:val="clear" w:color="auto" w:fill="auto"/>
              <w:tabs>
                <w:tab w:val="left" w:pos="3748"/>
              </w:tabs>
              <w:spacing w:before="0" w:line="240" w:lineRule="auto"/>
              <w:jc w:val="center"/>
              <w:rPr>
                <w:rStyle w:val="95"/>
                <w:b w:val="0"/>
                <w:sz w:val="24"/>
                <w:szCs w:val="24"/>
              </w:rPr>
            </w:pPr>
            <w:r w:rsidRPr="007C5221">
              <w:rPr>
                <w:rStyle w:val="95"/>
                <w:b w:val="0"/>
                <w:sz w:val="24"/>
                <w:szCs w:val="24"/>
              </w:rPr>
              <w:t>Содержание</w:t>
            </w:r>
          </w:p>
        </w:tc>
        <w:tc>
          <w:tcPr>
            <w:tcW w:w="954" w:type="dxa"/>
          </w:tcPr>
          <w:p w:rsidR="00684AE2" w:rsidRPr="007C5221" w:rsidRDefault="00684AE2" w:rsidP="004513A8">
            <w:pPr>
              <w:pStyle w:val="91"/>
              <w:shd w:val="clear" w:color="auto" w:fill="auto"/>
              <w:tabs>
                <w:tab w:val="left" w:pos="3748"/>
              </w:tabs>
              <w:spacing w:before="0" w:line="240" w:lineRule="auto"/>
              <w:jc w:val="center"/>
              <w:rPr>
                <w:rStyle w:val="95"/>
                <w:b w:val="0"/>
                <w:sz w:val="24"/>
                <w:szCs w:val="24"/>
              </w:rPr>
            </w:pPr>
            <w:r w:rsidRPr="007C5221">
              <w:rPr>
                <w:rStyle w:val="95"/>
                <w:b w:val="0"/>
                <w:sz w:val="24"/>
                <w:szCs w:val="24"/>
              </w:rPr>
              <w:t>Стр.</w:t>
            </w:r>
          </w:p>
        </w:tc>
      </w:tr>
      <w:tr w:rsidR="00684AE2" w:rsidRPr="000A6167" w:rsidTr="00684AE2">
        <w:tc>
          <w:tcPr>
            <w:tcW w:w="1196" w:type="dxa"/>
          </w:tcPr>
          <w:p w:rsidR="00684AE2" w:rsidRPr="000A6167" w:rsidRDefault="00684AE2" w:rsidP="004513A8">
            <w:pPr>
              <w:pStyle w:val="91"/>
              <w:shd w:val="clear" w:color="auto" w:fill="auto"/>
              <w:tabs>
                <w:tab w:val="left" w:pos="3748"/>
              </w:tabs>
              <w:spacing w:before="0" w:line="240" w:lineRule="auto"/>
              <w:jc w:val="both"/>
              <w:rPr>
                <w:rStyle w:val="95"/>
                <w:sz w:val="24"/>
                <w:szCs w:val="24"/>
              </w:rPr>
            </w:pPr>
            <w:r w:rsidRPr="000A6167">
              <w:rPr>
                <w:rStyle w:val="95"/>
                <w:sz w:val="24"/>
                <w:szCs w:val="24"/>
              </w:rPr>
              <w:t>1</w:t>
            </w:r>
          </w:p>
        </w:tc>
        <w:tc>
          <w:tcPr>
            <w:tcW w:w="7704" w:type="dxa"/>
          </w:tcPr>
          <w:p w:rsidR="00684AE2" w:rsidRPr="000A6167" w:rsidRDefault="00684AE2" w:rsidP="004513A8">
            <w:pPr>
              <w:pStyle w:val="91"/>
              <w:tabs>
                <w:tab w:val="left" w:pos="3748"/>
              </w:tabs>
              <w:spacing w:before="0" w:line="240" w:lineRule="auto"/>
              <w:jc w:val="both"/>
              <w:rPr>
                <w:rStyle w:val="95"/>
                <w:sz w:val="24"/>
                <w:szCs w:val="24"/>
              </w:rPr>
            </w:pPr>
            <w:r w:rsidRPr="000A6167">
              <w:rPr>
                <w:rStyle w:val="95"/>
                <w:sz w:val="24"/>
                <w:szCs w:val="24"/>
              </w:rPr>
              <w:t xml:space="preserve">ОБЩИЕ ПОЛОЖЕНИЯ </w:t>
            </w:r>
          </w:p>
        </w:tc>
        <w:tc>
          <w:tcPr>
            <w:tcW w:w="954" w:type="dxa"/>
          </w:tcPr>
          <w:p w:rsidR="00684AE2" w:rsidRPr="000A6167" w:rsidRDefault="00684AE2" w:rsidP="004513A8">
            <w:pPr>
              <w:pStyle w:val="91"/>
              <w:shd w:val="clear" w:color="auto" w:fill="auto"/>
              <w:tabs>
                <w:tab w:val="left" w:pos="3748"/>
              </w:tabs>
              <w:spacing w:before="0" w:line="240" w:lineRule="auto"/>
              <w:jc w:val="center"/>
              <w:rPr>
                <w:rStyle w:val="95"/>
                <w:sz w:val="24"/>
                <w:szCs w:val="24"/>
              </w:rPr>
            </w:pPr>
            <w:r w:rsidRPr="000A6167">
              <w:rPr>
                <w:rStyle w:val="95"/>
                <w:sz w:val="24"/>
                <w:szCs w:val="24"/>
              </w:rPr>
              <w:t>4</w:t>
            </w:r>
          </w:p>
        </w:tc>
      </w:tr>
      <w:tr w:rsidR="00684AE2" w:rsidRPr="000A6167" w:rsidTr="00684AE2">
        <w:tc>
          <w:tcPr>
            <w:tcW w:w="1196" w:type="dxa"/>
          </w:tcPr>
          <w:p w:rsidR="00684AE2" w:rsidRPr="000A6167" w:rsidRDefault="00684AE2" w:rsidP="004513A8">
            <w:pPr>
              <w:pStyle w:val="91"/>
              <w:shd w:val="clear" w:color="auto" w:fill="auto"/>
              <w:tabs>
                <w:tab w:val="left" w:pos="3748"/>
              </w:tabs>
              <w:spacing w:before="0" w:line="240" w:lineRule="auto"/>
              <w:jc w:val="both"/>
              <w:rPr>
                <w:rStyle w:val="95"/>
                <w:sz w:val="24"/>
                <w:szCs w:val="24"/>
              </w:rPr>
            </w:pPr>
            <w:r w:rsidRPr="000A6167">
              <w:rPr>
                <w:rStyle w:val="95"/>
                <w:sz w:val="24"/>
                <w:szCs w:val="24"/>
              </w:rPr>
              <w:t>2</w:t>
            </w:r>
          </w:p>
        </w:tc>
        <w:tc>
          <w:tcPr>
            <w:tcW w:w="7704" w:type="dxa"/>
          </w:tcPr>
          <w:p w:rsidR="00684AE2" w:rsidRPr="000A6167" w:rsidRDefault="00684AE2" w:rsidP="004513A8">
            <w:pPr>
              <w:pStyle w:val="91"/>
              <w:tabs>
                <w:tab w:val="left" w:pos="3748"/>
              </w:tabs>
              <w:spacing w:before="0" w:line="240" w:lineRule="auto"/>
              <w:jc w:val="both"/>
              <w:rPr>
                <w:rStyle w:val="95"/>
                <w:sz w:val="24"/>
                <w:szCs w:val="24"/>
              </w:rPr>
            </w:pPr>
            <w:r w:rsidRPr="000A6167">
              <w:rPr>
                <w:rStyle w:val="95"/>
                <w:sz w:val="24"/>
                <w:szCs w:val="24"/>
              </w:rPr>
              <w:t>ЦЕЛЕВОЙ РАЗДЕЛ</w:t>
            </w:r>
          </w:p>
        </w:tc>
        <w:tc>
          <w:tcPr>
            <w:tcW w:w="954" w:type="dxa"/>
          </w:tcPr>
          <w:p w:rsidR="00684AE2" w:rsidRPr="000A6167" w:rsidRDefault="00684AE2" w:rsidP="004513A8">
            <w:pPr>
              <w:pStyle w:val="91"/>
              <w:shd w:val="clear" w:color="auto" w:fill="auto"/>
              <w:tabs>
                <w:tab w:val="left" w:pos="3748"/>
              </w:tabs>
              <w:spacing w:before="0" w:line="240" w:lineRule="auto"/>
              <w:jc w:val="center"/>
              <w:rPr>
                <w:rStyle w:val="95"/>
                <w:sz w:val="24"/>
                <w:szCs w:val="24"/>
              </w:rPr>
            </w:pPr>
            <w:r w:rsidRPr="000A6167">
              <w:rPr>
                <w:rStyle w:val="95"/>
                <w:sz w:val="24"/>
                <w:szCs w:val="24"/>
              </w:rPr>
              <w:t>5</w:t>
            </w:r>
          </w:p>
        </w:tc>
      </w:tr>
      <w:tr w:rsidR="00684AE2" w:rsidRPr="000A6167" w:rsidTr="00684AE2">
        <w:tc>
          <w:tcPr>
            <w:tcW w:w="1196" w:type="dxa"/>
          </w:tcPr>
          <w:p w:rsidR="00684AE2" w:rsidRPr="000A6167" w:rsidRDefault="00684AE2" w:rsidP="004513A8">
            <w:pPr>
              <w:pStyle w:val="91"/>
              <w:shd w:val="clear" w:color="auto" w:fill="auto"/>
              <w:tabs>
                <w:tab w:val="left" w:pos="3748"/>
              </w:tabs>
              <w:spacing w:before="0" w:line="240" w:lineRule="auto"/>
              <w:jc w:val="both"/>
              <w:rPr>
                <w:rStyle w:val="95"/>
                <w:sz w:val="24"/>
                <w:szCs w:val="24"/>
              </w:rPr>
            </w:pPr>
            <w:r w:rsidRPr="000A6167">
              <w:rPr>
                <w:rStyle w:val="95"/>
                <w:sz w:val="24"/>
                <w:szCs w:val="24"/>
              </w:rPr>
              <w:t>2.1</w:t>
            </w:r>
          </w:p>
        </w:tc>
        <w:tc>
          <w:tcPr>
            <w:tcW w:w="7704" w:type="dxa"/>
          </w:tcPr>
          <w:p w:rsidR="00684AE2" w:rsidRPr="000A6167" w:rsidRDefault="00684AE2" w:rsidP="004513A8">
            <w:pPr>
              <w:pStyle w:val="91"/>
              <w:shd w:val="clear" w:color="auto" w:fill="auto"/>
              <w:tabs>
                <w:tab w:val="left" w:pos="3748"/>
              </w:tabs>
              <w:spacing w:before="0" w:line="240" w:lineRule="auto"/>
              <w:jc w:val="both"/>
              <w:rPr>
                <w:rStyle w:val="95"/>
                <w:sz w:val="24"/>
                <w:szCs w:val="24"/>
              </w:rPr>
            </w:pPr>
            <w:r w:rsidRPr="000A6167">
              <w:rPr>
                <w:rStyle w:val="95"/>
                <w:sz w:val="24"/>
                <w:szCs w:val="24"/>
              </w:rPr>
              <w:t>Пояснительная записка</w:t>
            </w:r>
          </w:p>
        </w:tc>
        <w:tc>
          <w:tcPr>
            <w:tcW w:w="954" w:type="dxa"/>
          </w:tcPr>
          <w:p w:rsidR="00684AE2" w:rsidRPr="000A6167" w:rsidRDefault="00684AE2" w:rsidP="004513A8">
            <w:pPr>
              <w:pStyle w:val="91"/>
              <w:shd w:val="clear" w:color="auto" w:fill="auto"/>
              <w:tabs>
                <w:tab w:val="left" w:pos="3748"/>
              </w:tabs>
              <w:spacing w:before="0" w:line="240" w:lineRule="auto"/>
              <w:jc w:val="center"/>
              <w:rPr>
                <w:rStyle w:val="95"/>
                <w:sz w:val="24"/>
                <w:szCs w:val="24"/>
              </w:rPr>
            </w:pPr>
            <w:r w:rsidRPr="000A6167">
              <w:rPr>
                <w:rStyle w:val="95"/>
                <w:sz w:val="24"/>
                <w:szCs w:val="24"/>
              </w:rPr>
              <w:t>5</w:t>
            </w:r>
          </w:p>
        </w:tc>
      </w:tr>
      <w:tr w:rsidR="00684AE2" w:rsidRPr="000A6167" w:rsidTr="00684AE2">
        <w:tc>
          <w:tcPr>
            <w:tcW w:w="1196" w:type="dxa"/>
          </w:tcPr>
          <w:p w:rsidR="00684AE2" w:rsidRPr="000A6167" w:rsidRDefault="00684AE2" w:rsidP="004513A8">
            <w:pPr>
              <w:pStyle w:val="91"/>
              <w:shd w:val="clear" w:color="auto" w:fill="auto"/>
              <w:tabs>
                <w:tab w:val="left" w:pos="3748"/>
              </w:tabs>
              <w:spacing w:before="0" w:line="240" w:lineRule="auto"/>
              <w:jc w:val="both"/>
              <w:rPr>
                <w:rStyle w:val="95"/>
                <w:sz w:val="24"/>
                <w:szCs w:val="24"/>
              </w:rPr>
            </w:pPr>
            <w:r w:rsidRPr="000A6167">
              <w:rPr>
                <w:rStyle w:val="95"/>
                <w:sz w:val="24"/>
                <w:szCs w:val="24"/>
              </w:rPr>
              <w:t>2.2</w:t>
            </w:r>
          </w:p>
        </w:tc>
        <w:tc>
          <w:tcPr>
            <w:tcW w:w="7704" w:type="dxa"/>
          </w:tcPr>
          <w:p w:rsidR="00684AE2" w:rsidRPr="000A6167" w:rsidRDefault="00684AE2" w:rsidP="004513A8">
            <w:pPr>
              <w:pStyle w:val="91"/>
              <w:tabs>
                <w:tab w:val="left" w:pos="3748"/>
              </w:tabs>
              <w:spacing w:before="0" w:line="240" w:lineRule="auto"/>
              <w:jc w:val="both"/>
              <w:rPr>
                <w:rStyle w:val="95"/>
                <w:sz w:val="24"/>
                <w:szCs w:val="24"/>
              </w:rPr>
            </w:pPr>
            <w:r w:rsidRPr="000A6167">
              <w:rPr>
                <w:rStyle w:val="95"/>
                <w:sz w:val="24"/>
                <w:szCs w:val="24"/>
              </w:rPr>
              <w:t>Планируемые результаты освоения обучающимися с умственной отсталостью (интеллектуальными нарушениями) АООП</w:t>
            </w:r>
          </w:p>
        </w:tc>
        <w:tc>
          <w:tcPr>
            <w:tcW w:w="954" w:type="dxa"/>
          </w:tcPr>
          <w:p w:rsidR="00684AE2" w:rsidRPr="000A6167" w:rsidRDefault="00684AE2" w:rsidP="004513A8">
            <w:pPr>
              <w:pStyle w:val="91"/>
              <w:shd w:val="clear" w:color="auto" w:fill="auto"/>
              <w:tabs>
                <w:tab w:val="left" w:pos="3748"/>
              </w:tabs>
              <w:spacing w:before="0" w:line="240" w:lineRule="auto"/>
              <w:jc w:val="center"/>
              <w:rPr>
                <w:rStyle w:val="95"/>
                <w:sz w:val="24"/>
                <w:szCs w:val="24"/>
              </w:rPr>
            </w:pPr>
            <w:r w:rsidRPr="000A6167">
              <w:rPr>
                <w:rStyle w:val="95"/>
                <w:sz w:val="24"/>
                <w:szCs w:val="24"/>
              </w:rPr>
              <w:t>11</w:t>
            </w:r>
          </w:p>
        </w:tc>
      </w:tr>
      <w:tr w:rsidR="00684AE2" w:rsidRPr="000A6167" w:rsidTr="00684AE2">
        <w:tc>
          <w:tcPr>
            <w:tcW w:w="1196" w:type="dxa"/>
          </w:tcPr>
          <w:p w:rsidR="00684AE2" w:rsidRPr="000A6167" w:rsidRDefault="00684AE2" w:rsidP="004513A8">
            <w:pPr>
              <w:pStyle w:val="91"/>
              <w:shd w:val="clear" w:color="auto" w:fill="auto"/>
              <w:tabs>
                <w:tab w:val="left" w:pos="3748"/>
              </w:tabs>
              <w:spacing w:before="0" w:line="240" w:lineRule="auto"/>
              <w:jc w:val="both"/>
              <w:rPr>
                <w:rStyle w:val="95"/>
                <w:sz w:val="24"/>
                <w:szCs w:val="24"/>
              </w:rPr>
            </w:pPr>
            <w:r w:rsidRPr="000A6167">
              <w:rPr>
                <w:rStyle w:val="95"/>
                <w:sz w:val="24"/>
                <w:szCs w:val="24"/>
              </w:rPr>
              <w:t>2.3</w:t>
            </w:r>
          </w:p>
        </w:tc>
        <w:tc>
          <w:tcPr>
            <w:tcW w:w="7704" w:type="dxa"/>
          </w:tcPr>
          <w:p w:rsidR="00684AE2" w:rsidRPr="000A6167" w:rsidRDefault="00684AE2" w:rsidP="004513A8">
            <w:pPr>
              <w:pStyle w:val="3"/>
              <w:spacing w:before="0" w:line="240" w:lineRule="auto"/>
              <w:jc w:val="both"/>
              <w:outlineLvl w:val="2"/>
              <w:rPr>
                <w:rStyle w:val="95"/>
                <w:bCs/>
                <w:i w:val="0"/>
                <w:sz w:val="24"/>
                <w:szCs w:val="24"/>
              </w:rPr>
            </w:pPr>
            <w:r w:rsidRPr="000A6167">
              <w:rPr>
                <w:b/>
                <w:i w:val="0"/>
                <w:sz w:val="24"/>
                <w:szCs w:val="24"/>
              </w:rPr>
              <w:t>Система оценки достижения обучающимися с легкой умственной отсталостью (интеллектуальными нарушениями) планируемых результатов освоения адаптированной основной образовательной программы</w:t>
            </w:r>
          </w:p>
        </w:tc>
        <w:tc>
          <w:tcPr>
            <w:tcW w:w="954" w:type="dxa"/>
          </w:tcPr>
          <w:p w:rsidR="00684AE2" w:rsidRPr="000A6167" w:rsidRDefault="00684AE2" w:rsidP="004513A8">
            <w:pPr>
              <w:pStyle w:val="91"/>
              <w:shd w:val="clear" w:color="auto" w:fill="auto"/>
              <w:tabs>
                <w:tab w:val="left" w:pos="3748"/>
              </w:tabs>
              <w:spacing w:before="0" w:line="240" w:lineRule="auto"/>
              <w:jc w:val="center"/>
              <w:rPr>
                <w:rStyle w:val="95"/>
                <w:sz w:val="24"/>
                <w:szCs w:val="24"/>
              </w:rPr>
            </w:pPr>
            <w:r w:rsidRPr="000A6167">
              <w:rPr>
                <w:rStyle w:val="95"/>
                <w:sz w:val="24"/>
                <w:szCs w:val="24"/>
              </w:rPr>
              <w:t>45</w:t>
            </w:r>
          </w:p>
        </w:tc>
      </w:tr>
      <w:tr w:rsidR="00684AE2" w:rsidRPr="000A6167" w:rsidTr="00684AE2">
        <w:tc>
          <w:tcPr>
            <w:tcW w:w="1196" w:type="dxa"/>
          </w:tcPr>
          <w:p w:rsidR="00684AE2" w:rsidRPr="000A6167" w:rsidRDefault="00684AE2" w:rsidP="004513A8">
            <w:pPr>
              <w:pStyle w:val="91"/>
              <w:shd w:val="clear" w:color="auto" w:fill="auto"/>
              <w:tabs>
                <w:tab w:val="left" w:pos="3748"/>
              </w:tabs>
              <w:spacing w:before="0" w:line="240" w:lineRule="auto"/>
              <w:jc w:val="both"/>
              <w:rPr>
                <w:rStyle w:val="95"/>
                <w:sz w:val="24"/>
                <w:szCs w:val="24"/>
              </w:rPr>
            </w:pPr>
            <w:r w:rsidRPr="000A6167">
              <w:rPr>
                <w:rStyle w:val="95"/>
                <w:sz w:val="24"/>
                <w:szCs w:val="24"/>
              </w:rPr>
              <w:t>3</w:t>
            </w:r>
          </w:p>
        </w:tc>
        <w:tc>
          <w:tcPr>
            <w:tcW w:w="7704" w:type="dxa"/>
          </w:tcPr>
          <w:p w:rsidR="00684AE2" w:rsidRPr="000A6167" w:rsidRDefault="00684AE2" w:rsidP="004513A8">
            <w:pPr>
              <w:pStyle w:val="3"/>
              <w:spacing w:before="0" w:line="240" w:lineRule="auto"/>
              <w:jc w:val="both"/>
              <w:outlineLvl w:val="2"/>
              <w:rPr>
                <w:b/>
                <w:i w:val="0"/>
                <w:sz w:val="24"/>
                <w:szCs w:val="24"/>
              </w:rPr>
            </w:pPr>
            <w:r w:rsidRPr="000A6167">
              <w:rPr>
                <w:b/>
                <w:i w:val="0"/>
                <w:sz w:val="24"/>
                <w:szCs w:val="24"/>
              </w:rPr>
              <w:t>СОДЕРЖАТЕЛЬНЫЙ РАЗДЕЛ</w:t>
            </w:r>
          </w:p>
        </w:tc>
        <w:tc>
          <w:tcPr>
            <w:tcW w:w="954" w:type="dxa"/>
          </w:tcPr>
          <w:p w:rsidR="00684AE2" w:rsidRPr="000A6167" w:rsidRDefault="00684AE2" w:rsidP="004513A8">
            <w:pPr>
              <w:pStyle w:val="91"/>
              <w:shd w:val="clear" w:color="auto" w:fill="auto"/>
              <w:tabs>
                <w:tab w:val="left" w:pos="3748"/>
              </w:tabs>
              <w:spacing w:before="0" w:line="240" w:lineRule="auto"/>
              <w:jc w:val="center"/>
              <w:rPr>
                <w:rStyle w:val="95"/>
                <w:sz w:val="24"/>
                <w:szCs w:val="24"/>
              </w:rPr>
            </w:pPr>
            <w:r w:rsidRPr="000A6167">
              <w:rPr>
                <w:rStyle w:val="95"/>
                <w:sz w:val="24"/>
                <w:szCs w:val="24"/>
              </w:rPr>
              <w:t>55</w:t>
            </w:r>
          </w:p>
        </w:tc>
      </w:tr>
      <w:tr w:rsidR="00684AE2" w:rsidRPr="000A6167" w:rsidTr="00684AE2">
        <w:tc>
          <w:tcPr>
            <w:tcW w:w="1196" w:type="dxa"/>
          </w:tcPr>
          <w:p w:rsidR="00684AE2" w:rsidRPr="000A6167" w:rsidRDefault="00684AE2" w:rsidP="004513A8">
            <w:pPr>
              <w:pStyle w:val="91"/>
              <w:shd w:val="clear" w:color="auto" w:fill="auto"/>
              <w:tabs>
                <w:tab w:val="left" w:pos="3748"/>
              </w:tabs>
              <w:spacing w:before="0" w:line="240" w:lineRule="auto"/>
              <w:jc w:val="both"/>
              <w:rPr>
                <w:rStyle w:val="95"/>
                <w:sz w:val="24"/>
                <w:szCs w:val="24"/>
              </w:rPr>
            </w:pPr>
            <w:r w:rsidRPr="000A6167">
              <w:rPr>
                <w:rStyle w:val="95"/>
                <w:sz w:val="24"/>
                <w:szCs w:val="24"/>
              </w:rPr>
              <w:t>3.1</w:t>
            </w:r>
          </w:p>
        </w:tc>
        <w:tc>
          <w:tcPr>
            <w:tcW w:w="7704" w:type="dxa"/>
          </w:tcPr>
          <w:p w:rsidR="00684AE2" w:rsidRPr="000A6167" w:rsidRDefault="00684AE2" w:rsidP="004513A8">
            <w:pPr>
              <w:pStyle w:val="3"/>
              <w:spacing w:before="0" w:line="240" w:lineRule="auto"/>
              <w:jc w:val="both"/>
              <w:outlineLvl w:val="2"/>
              <w:rPr>
                <w:b/>
                <w:i w:val="0"/>
                <w:sz w:val="24"/>
                <w:szCs w:val="24"/>
              </w:rPr>
            </w:pPr>
            <w:r w:rsidRPr="000A6167">
              <w:rPr>
                <w:rStyle w:val="95"/>
                <w:i w:val="0"/>
                <w:sz w:val="24"/>
                <w:szCs w:val="24"/>
              </w:rPr>
              <w:t>Программа формирования базовых учебных действий.</w:t>
            </w:r>
          </w:p>
        </w:tc>
        <w:tc>
          <w:tcPr>
            <w:tcW w:w="954" w:type="dxa"/>
          </w:tcPr>
          <w:p w:rsidR="00684AE2" w:rsidRPr="000A6167" w:rsidRDefault="00684AE2" w:rsidP="004513A8">
            <w:pPr>
              <w:pStyle w:val="91"/>
              <w:shd w:val="clear" w:color="auto" w:fill="auto"/>
              <w:tabs>
                <w:tab w:val="left" w:pos="3748"/>
              </w:tabs>
              <w:spacing w:before="0" w:line="240" w:lineRule="auto"/>
              <w:jc w:val="center"/>
              <w:rPr>
                <w:rStyle w:val="95"/>
                <w:sz w:val="24"/>
                <w:szCs w:val="24"/>
              </w:rPr>
            </w:pPr>
            <w:r w:rsidRPr="000A6167">
              <w:rPr>
                <w:rStyle w:val="95"/>
                <w:sz w:val="24"/>
                <w:szCs w:val="24"/>
              </w:rPr>
              <w:t>55</w:t>
            </w:r>
          </w:p>
        </w:tc>
      </w:tr>
      <w:tr w:rsidR="00684AE2" w:rsidRPr="000A6167" w:rsidTr="00684AE2">
        <w:tc>
          <w:tcPr>
            <w:tcW w:w="1196" w:type="dxa"/>
          </w:tcPr>
          <w:p w:rsidR="00684AE2" w:rsidRPr="000A6167" w:rsidRDefault="00684AE2" w:rsidP="004513A8">
            <w:pPr>
              <w:pStyle w:val="91"/>
              <w:shd w:val="clear" w:color="auto" w:fill="auto"/>
              <w:tabs>
                <w:tab w:val="left" w:pos="3748"/>
              </w:tabs>
              <w:spacing w:before="0" w:line="240" w:lineRule="auto"/>
              <w:jc w:val="both"/>
              <w:rPr>
                <w:rStyle w:val="95"/>
                <w:sz w:val="24"/>
                <w:szCs w:val="24"/>
              </w:rPr>
            </w:pPr>
            <w:r w:rsidRPr="000A6167">
              <w:rPr>
                <w:rStyle w:val="95"/>
                <w:sz w:val="24"/>
                <w:szCs w:val="24"/>
              </w:rPr>
              <w:t>3.2</w:t>
            </w:r>
          </w:p>
        </w:tc>
        <w:tc>
          <w:tcPr>
            <w:tcW w:w="7704" w:type="dxa"/>
          </w:tcPr>
          <w:p w:rsidR="00684AE2" w:rsidRPr="000A6167" w:rsidRDefault="00684AE2" w:rsidP="004513A8">
            <w:pPr>
              <w:pStyle w:val="3"/>
              <w:spacing w:before="0" w:line="240" w:lineRule="auto"/>
              <w:jc w:val="both"/>
              <w:outlineLvl w:val="2"/>
              <w:rPr>
                <w:rStyle w:val="95"/>
                <w:i w:val="0"/>
                <w:sz w:val="24"/>
                <w:szCs w:val="24"/>
              </w:rPr>
            </w:pPr>
            <w:r w:rsidRPr="000A6167">
              <w:rPr>
                <w:rStyle w:val="95"/>
                <w:i w:val="0"/>
                <w:sz w:val="24"/>
                <w:szCs w:val="24"/>
              </w:rPr>
              <w:t>Программы отдельных учебных предметов, курсов коррекционно-развивающей области</w:t>
            </w:r>
          </w:p>
        </w:tc>
        <w:tc>
          <w:tcPr>
            <w:tcW w:w="954" w:type="dxa"/>
          </w:tcPr>
          <w:p w:rsidR="00684AE2" w:rsidRPr="000A6167" w:rsidRDefault="00684AE2" w:rsidP="004513A8">
            <w:pPr>
              <w:pStyle w:val="91"/>
              <w:shd w:val="clear" w:color="auto" w:fill="auto"/>
              <w:tabs>
                <w:tab w:val="left" w:pos="3748"/>
              </w:tabs>
              <w:spacing w:before="0" w:line="240" w:lineRule="auto"/>
              <w:jc w:val="center"/>
              <w:rPr>
                <w:rStyle w:val="95"/>
                <w:sz w:val="24"/>
                <w:szCs w:val="24"/>
              </w:rPr>
            </w:pPr>
            <w:r w:rsidRPr="000A6167">
              <w:rPr>
                <w:rStyle w:val="95"/>
                <w:sz w:val="24"/>
                <w:szCs w:val="24"/>
              </w:rPr>
              <w:t>72</w:t>
            </w:r>
          </w:p>
        </w:tc>
      </w:tr>
      <w:tr w:rsidR="00684AE2" w:rsidRPr="007C5221" w:rsidTr="00684AE2">
        <w:tc>
          <w:tcPr>
            <w:tcW w:w="1196" w:type="dxa"/>
          </w:tcPr>
          <w:p w:rsidR="00684AE2" w:rsidRPr="007C5221" w:rsidRDefault="00684AE2" w:rsidP="004513A8">
            <w:pPr>
              <w:pStyle w:val="91"/>
              <w:shd w:val="clear" w:color="auto" w:fill="auto"/>
              <w:tabs>
                <w:tab w:val="left" w:pos="3748"/>
              </w:tabs>
              <w:spacing w:before="0" w:line="240" w:lineRule="auto"/>
              <w:jc w:val="both"/>
              <w:rPr>
                <w:rStyle w:val="95"/>
                <w:b w:val="0"/>
                <w:sz w:val="24"/>
                <w:szCs w:val="24"/>
              </w:rPr>
            </w:pPr>
          </w:p>
        </w:tc>
        <w:tc>
          <w:tcPr>
            <w:tcW w:w="7704" w:type="dxa"/>
          </w:tcPr>
          <w:p w:rsidR="00684AE2" w:rsidRPr="007C5221" w:rsidRDefault="00684AE2" w:rsidP="004513A8">
            <w:pPr>
              <w:pStyle w:val="3"/>
              <w:spacing w:before="0" w:line="240" w:lineRule="auto"/>
              <w:jc w:val="both"/>
              <w:outlineLvl w:val="2"/>
              <w:rPr>
                <w:rStyle w:val="95"/>
                <w:b w:val="0"/>
                <w:sz w:val="24"/>
                <w:szCs w:val="24"/>
              </w:rPr>
            </w:pPr>
            <w:r w:rsidRPr="007C5221">
              <w:rPr>
                <w:rStyle w:val="95"/>
                <w:b w:val="0"/>
                <w:sz w:val="24"/>
                <w:szCs w:val="24"/>
              </w:rPr>
              <w:t>1 – 4 класс</w:t>
            </w:r>
          </w:p>
        </w:tc>
        <w:tc>
          <w:tcPr>
            <w:tcW w:w="954" w:type="dxa"/>
          </w:tcPr>
          <w:p w:rsidR="00684AE2" w:rsidRPr="007C5221" w:rsidRDefault="00684AE2" w:rsidP="004513A8">
            <w:pPr>
              <w:pStyle w:val="91"/>
              <w:shd w:val="clear" w:color="auto" w:fill="auto"/>
              <w:tabs>
                <w:tab w:val="left" w:pos="3748"/>
              </w:tabs>
              <w:spacing w:before="0" w:line="240" w:lineRule="auto"/>
              <w:jc w:val="center"/>
              <w:rPr>
                <w:rStyle w:val="95"/>
                <w:b w:val="0"/>
                <w:sz w:val="24"/>
                <w:szCs w:val="24"/>
              </w:rPr>
            </w:pPr>
          </w:p>
        </w:tc>
      </w:tr>
      <w:tr w:rsidR="00684AE2" w:rsidRPr="007C5221" w:rsidTr="00684AE2">
        <w:tc>
          <w:tcPr>
            <w:tcW w:w="1196" w:type="dxa"/>
          </w:tcPr>
          <w:p w:rsidR="00684AE2" w:rsidRPr="007C5221" w:rsidRDefault="00684AE2" w:rsidP="004513A8">
            <w:pPr>
              <w:pStyle w:val="91"/>
              <w:shd w:val="clear" w:color="auto" w:fill="auto"/>
              <w:tabs>
                <w:tab w:val="left" w:pos="3748"/>
              </w:tabs>
              <w:spacing w:before="0" w:line="240" w:lineRule="auto"/>
              <w:jc w:val="both"/>
              <w:rPr>
                <w:rStyle w:val="95"/>
                <w:b w:val="0"/>
                <w:sz w:val="24"/>
                <w:szCs w:val="24"/>
              </w:rPr>
            </w:pPr>
          </w:p>
        </w:tc>
        <w:tc>
          <w:tcPr>
            <w:tcW w:w="7704" w:type="dxa"/>
          </w:tcPr>
          <w:p w:rsidR="00684AE2" w:rsidRPr="007C5221" w:rsidRDefault="00684AE2" w:rsidP="004513A8">
            <w:pPr>
              <w:pStyle w:val="3"/>
              <w:spacing w:before="0" w:line="240" w:lineRule="auto"/>
              <w:jc w:val="both"/>
              <w:outlineLvl w:val="2"/>
              <w:rPr>
                <w:rStyle w:val="95"/>
                <w:b w:val="0"/>
                <w:i w:val="0"/>
                <w:sz w:val="24"/>
                <w:szCs w:val="24"/>
              </w:rPr>
            </w:pPr>
            <w:r w:rsidRPr="007C5221">
              <w:rPr>
                <w:rStyle w:val="Zag11"/>
                <w:rFonts w:eastAsia="@Arial Unicode MS"/>
                <w:i w:val="0"/>
                <w:sz w:val="24"/>
                <w:szCs w:val="24"/>
              </w:rPr>
              <w:t>Русский язык</w:t>
            </w:r>
          </w:p>
        </w:tc>
        <w:tc>
          <w:tcPr>
            <w:tcW w:w="954" w:type="dxa"/>
          </w:tcPr>
          <w:p w:rsidR="00684AE2" w:rsidRPr="007C5221" w:rsidRDefault="00684AE2" w:rsidP="004513A8">
            <w:pPr>
              <w:pStyle w:val="91"/>
              <w:shd w:val="clear" w:color="auto" w:fill="auto"/>
              <w:tabs>
                <w:tab w:val="left" w:pos="3748"/>
              </w:tabs>
              <w:spacing w:before="0" w:line="240" w:lineRule="auto"/>
              <w:jc w:val="center"/>
              <w:rPr>
                <w:rStyle w:val="95"/>
                <w:b w:val="0"/>
                <w:sz w:val="24"/>
                <w:szCs w:val="24"/>
              </w:rPr>
            </w:pPr>
            <w:r w:rsidRPr="007C5221">
              <w:rPr>
                <w:rStyle w:val="95"/>
                <w:b w:val="0"/>
                <w:sz w:val="24"/>
                <w:szCs w:val="24"/>
              </w:rPr>
              <w:t>72</w:t>
            </w:r>
          </w:p>
        </w:tc>
      </w:tr>
      <w:tr w:rsidR="00684AE2" w:rsidRPr="007C5221" w:rsidTr="00684AE2">
        <w:tc>
          <w:tcPr>
            <w:tcW w:w="1196" w:type="dxa"/>
          </w:tcPr>
          <w:p w:rsidR="00684AE2" w:rsidRPr="007C5221" w:rsidRDefault="00684AE2" w:rsidP="004513A8">
            <w:pPr>
              <w:pStyle w:val="91"/>
              <w:shd w:val="clear" w:color="auto" w:fill="auto"/>
              <w:tabs>
                <w:tab w:val="left" w:pos="3748"/>
              </w:tabs>
              <w:spacing w:before="0" w:line="240" w:lineRule="auto"/>
              <w:jc w:val="both"/>
              <w:rPr>
                <w:rStyle w:val="95"/>
                <w:b w:val="0"/>
                <w:sz w:val="24"/>
                <w:szCs w:val="24"/>
              </w:rPr>
            </w:pPr>
          </w:p>
        </w:tc>
        <w:tc>
          <w:tcPr>
            <w:tcW w:w="7704" w:type="dxa"/>
          </w:tcPr>
          <w:p w:rsidR="00684AE2" w:rsidRPr="007C5221" w:rsidRDefault="00684AE2" w:rsidP="004513A8">
            <w:pPr>
              <w:pStyle w:val="2"/>
              <w:spacing w:before="0"/>
              <w:outlineLvl w:val="1"/>
              <w:rPr>
                <w:rStyle w:val="Zag11"/>
                <w:rFonts w:ascii="Times New Roman" w:eastAsia="@Arial Unicode MS" w:hAnsi="Times New Roman" w:cs="Times New Roman"/>
                <w:b w:val="0"/>
                <w:color w:val="auto"/>
                <w:sz w:val="24"/>
                <w:szCs w:val="24"/>
              </w:rPr>
            </w:pPr>
            <w:r w:rsidRPr="007C5221">
              <w:rPr>
                <w:rStyle w:val="Zag11"/>
                <w:rFonts w:ascii="Times New Roman" w:eastAsia="@Arial Unicode MS" w:hAnsi="Times New Roman" w:cs="Times New Roman"/>
                <w:b w:val="0"/>
                <w:color w:val="auto"/>
                <w:sz w:val="24"/>
                <w:szCs w:val="24"/>
              </w:rPr>
              <w:t>Чтение</w:t>
            </w:r>
          </w:p>
        </w:tc>
        <w:tc>
          <w:tcPr>
            <w:tcW w:w="954" w:type="dxa"/>
          </w:tcPr>
          <w:p w:rsidR="00684AE2" w:rsidRPr="007C5221" w:rsidRDefault="00684AE2" w:rsidP="004513A8">
            <w:pPr>
              <w:pStyle w:val="91"/>
              <w:shd w:val="clear" w:color="auto" w:fill="auto"/>
              <w:tabs>
                <w:tab w:val="left" w:pos="3748"/>
              </w:tabs>
              <w:spacing w:before="0" w:line="240" w:lineRule="auto"/>
              <w:jc w:val="center"/>
              <w:rPr>
                <w:rStyle w:val="95"/>
                <w:b w:val="0"/>
                <w:sz w:val="24"/>
                <w:szCs w:val="24"/>
              </w:rPr>
            </w:pPr>
            <w:r>
              <w:rPr>
                <w:rStyle w:val="95"/>
                <w:b w:val="0"/>
                <w:sz w:val="24"/>
                <w:szCs w:val="24"/>
              </w:rPr>
              <w:t>75</w:t>
            </w:r>
          </w:p>
        </w:tc>
      </w:tr>
      <w:tr w:rsidR="00684AE2" w:rsidRPr="007C5221" w:rsidTr="00684AE2">
        <w:tc>
          <w:tcPr>
            <w:tcW w:w="1196" w:type="dxa"/>
          </w:tcPr>
          <w:p w:rsidR="00684AE2" w:rsidRPr="007C5221" w:rsidRDefault="00684AE2" w:rsidP="004513A8">
            <w:pPr>
              <w:pStyle w:val="91"/>
              <w:shd w:val="clear" w:color="auto" w:fill="auto"/>
              <w:tabs>
                <w:tab w:val="left" w:pos="3748"/>
              </w:tabs>
              <w:spacing w:before="0" w:line="240" w:lineRule="auto"/>
              <w:jc w:val="both"/>
              <w:rPr>
                <w:rStyle w:val="95"/>
                <w:b w:val="0"/>
                <w:sz w:val="24"/>
                <w:szCs w:val="24"/>
              </w:rPr>
            </w:pPr>
          </w:p>
        </w:tc>
        <w:tc>
          <w:tcPr>
            <w:tcW w:w="7704" w:type="dxa"/>
          </w:tcPr>
          <w:p w:rsidR="00684AE2" w:rsidRPr="007C5221" w:rsidRDefault="00684AE2" w:rsidP="004513A8">
            <w:pPr>
              <w:pStyle w:val="2"/>
              <w:spacing w:before="0"/>
              <w:outlineLvl w:val="1"/>
              <w:rPr>
                <w:rStyle w:val="Zag11"/>
                <w:rFonts w:ascii="Times New Roman" w:eastAsia="@Arial Unicode MS" w:hAnsi="Times New Roman" w:cs="Times New Roman"/>
                <w:b w:val="0"/>
                <w:color w:val="auto"/>
                <w:sz w:val="24"/>
                <w:szCs w:val="24"/>
              </w:rPr>
            </w:pPr>
            <w:r w:rsidRPr="007C5221">
              <w:rPr>
                <w:rStyle w:val="Zag11"/>
                <w:rFonts w:ascii="Times New Roman" w:eastAsia="@Arial Unicode MS" w:hAnsi="Times New Roman" w:cs="Times New Roman"/>
                <w:b w:val="0"/>
                <w:color w:val="auto"/>
                <w:sz w:val="24"/>
                <w:szCs w:val="24"/>
              </w:rPr>
              <w:t>Речевая практика</w:t>
            </w:r>
          </w:p>
        </w:tc>
        <w:tc>
          <w:tcPr>
            <w:tcW w:w="954" w:type="dxa"/>
          </w:tcPr>
          <w:p w:rsidR="00684AE2" w:rsidRPr="007C5221" w:rsidRDefault="00684AE2" w:rsidP="004513A8">
            <w:pPr>
              <w:pStyle w:val="91"/>
              <w:shd w:val="clear" w:color="auto" w:fill="auto"/>
              <w:tabs>
                <w:tab w:val="left" w:pos="3748"/>
              </w:tabs>
              <w:spacing w:before="0" w:line="240" w:lineRule="auto"/>
              <w:jc w:val="center"/>
              <w:rPr>
                <w:rStyle w:val="95"/>
                <w:b w:val="0"/>
                <w:sz w:val="24"/>
                <w:szCs w:val="24"/>
              </w:rPr>
            </w:pPr>
            <w:r>
              <w:rPr>
                <w:rStyle w:val="95"/>
                <w:b w:val="0"/>
                <w:sz w:val="24"/>
                <w:szCs w:val="24"/>
              </w:rPr>
              <w:t>79</w:t>
            </w:r>
          </w:p>
        </w:tc>
      </w:tr>
      <w:tr w:rsidR="00684AE2" w:rsidRPr="007C5221" w:rsidTr="00684AE2">
        <w:tc>
          <w:tcPr>
            <w:tcW w:w="1196" w:type="dxa"/>
          </w:tcPr>
          <w:p w:rsidR="00684AE2" w:rsidRPr="007C5221" w:rsidRDefault="00684AE2" w:rsidP="004513A8">
            <w:pPr>
              <w:pStyle w:val="91"/>
              <w:shd w:val="clear" w:color="auto" w:fill="auto"/>
              <w:tabs>
                <w:tab w:val="left" w:pos="3748"/>
              </w:tabs>
              <w:spacing w:before="0" w:line="240" w:lineRule="auto"/>
              <w:jc w:val="left"/>
              <w:rPr>
                <w:rStyle w:val="95"/>
                <w:b w:val="0"/>
                <w:sz w:val="24"/>
                <w:szCs w:val="24"/>
              </w:rPr>
            </w:pPr>
          </w:p>
        </w:tc>
        <w:tc>
          <w:tcPr>
            <w:tcW w:w="7704" w:type="dxa"/>
          </w:tcPr>
          <w:p w:rsidR="00684AE2" w:rsidRPr="007C5221" w:rsidRDefault="00684AE2" w:rsidP="004513A8">
            <w:pPr>
              <w:pStyle w:val="2"/>
              <w:spacing w:before="0"/>
              <w:outlineLvl w:val="1"/>
              <w:rPr>
                <w:rStyle w:val="Zag11"/>
                <w:rFonts w:ascii="Times New Roman" w:eastAsia="@Arial Unicode MS" w:hAnsi="Times New Roman" w:cs="Times New Roman"/>
                <w:b w:val="0"/>
                <w:color w:val="auto"/>
                <w:sz w:val="24"/>
                <w:szCs w:val="24"/>
              </w:rPr>
            </w:pPr>
            <w:r w:rsidRPr="007C5221">
              <w:rPr>
                <w:rStyle w:val="Zag11"/>
                <w:rFonts w:ascii="Times New Roman" w:eastAsia="@Arial Unicode MS" w:hAnsi="Times New Roman" w:cs="Times New Roman"/>
                <w:b w:val="0"/>
                <w:color w:val="auto"/>
                <w:sz w:val="24"/>
                <w:szCs w:val="24"/>
              </w:rPr>
              <w:t>Математика</w:t>
            </w:r>
          </w:p>
        </w:tc>
        <w:tc>
          <w:tcPr>
            <w:tcW w:w="954" w:type="dxa"/>
          </w:tcPr>
          <w:p w:rsidR="00684AE2" w:rsidRPr="007C5221" w:rsidRDefault="00684AE2" w:rsidP="004513A8">
            <w:pPr>
              <w:pStyle w:val="91"/>
              <w:shd w:val="clear" w:color="auto" w:fill="auto"/>
              <w:tabs>
                <w:tab w:val="left" w:pos="3748"/>
              </w:tabs>
              <w:spacing w:before="0" w:line="240" w:lineRule="auto"/>
              <w:jc w:val="center"/>
              <w:rPr>
                <w:rStyle w:val="95"/>
                <w:b w:val="0"/>
                <w:sz w:val="24"/>
                <w:szCs w:val="24"/>
              </w:rPr>
            </w:pPr>
            <w:r>
              <w:rPr>
                <w:rStyle w:val="95"/>
                <w:b w:val="0"/>
                <w:sz w:val="24"/>
                <w:szCs w:val="24"/>
              </w:rPr>
              <w:t>84</w:t>
            </w:r>
          </w:p>
        </w:tc>
      </w:tr>
      <w:tr w:rsidR="00684AE2" w:rsidRPr="007C5221" w:rsidTr="00684AE2">
        <w:tc>
          <w:tcPr>
            <w:tcW w:w="1196" w:type="dxa"/>
          </w:tcPr>
          <w:p w:rsidR="00684AE2" w:rsidRPr="007C5221" w:rsidRDefault="00684AE2" w:rsidP="004513A8">
            <w:pPr>
              <w:pStyle w:val="91"/>
              <w:shd w:val="clear" w:color="auto" w:fill="auto"/>
              <w:tabs>
                <w:tab w:val="left" w:pos="3748"/>
              </w:tabs>
              <w:spacing w:before="0" w:line="240" w:lineRule="auto"/>
              <w:jc w:val="left"/>
              <w:rPr>
                <w:rStyle w:val="95"/>
                <w:b w:val="0"/>
                <w:sz w:val="24"/>
                <w:szCs w:val="24"/>
              </w:rPr>
            </w:pPr>
          </w:p>
        </w:tc>
        <w:tc>
          <w:tcPr>
            <w:tcW w:w="7704" w:type="dxa"/>
          </w:tcPr>
          <w:p w:rsidR="00684AE2" w:rsidRPr="007C5221" w:rsidRDefault="00684AE2" w:rsidP="004513A8">
            <w:pPr>
              <w:pStyle w:val="2"/>
              <w:spacing w:before="0"/>
              <w:outlineLvl w:val="1"/>
              <w:rPr>
                <w:rStyle w:val="Zag11"/>
                <w:rFonts w:ascii="Times New Roman" w:eastAsia="@Arial Unicode MS" w:hAnsi="Times New Roman" w:cs="Times New Roman"/>
                <w:b w:val="0"/>
                <w:color w:val="auto"/>
                <w:sz w:val="24"/>
                <w:szCs w:val="24"/>
              </w:rPr>
            </w:pPr>
            <w:r w:rsidRPr="007C5221">
              <w:rPr>
                <w:rStyle w:val="Zag11"/>
                <w:rFonts w:ascii="Times New Roman" w:eastAsia="@Arial Unicode MS" w:hAnsi="Times New Roman" w:cs="Times New Roman"/>
                <w:b w:val="0"/>
                <w:color w:val="auto"/>
                <w:sz w:val="24"/>
                <w:szCs w:val="24"/>
                <w:lang w:eastAsia="ru-RU"/>
              </w:rPr>
              <w:t>Мир природы и человека</w:t>
            </w:r>
          </w:p>
        </w:tc>
        <w:tc>
          <w:tcPr>
            <w:tcW w:w="954" w:type="dxa"/>
          </w:tcPr>
          <w:p w:rsidR="00684AE2" w:rsidRPr="007C5221" w:rsidRDefault="00684AE2" w:rsidP="004513A8">
            <w:pPr>
              <w:pStyle w:val="91"/>
              <w:shd w:val="clear" w:color="auto" w:fill="auto"/>
              <w:tabs>
                <w:tab w:val="left" w:pos="3748"/>
              </w:tabs>
              <w:spacing w:before="0" w:line="240" w:lineRule="auto"/>
              <w:jc w:val="center"/>
              <w:rPr>
                <w:rStyle w:val="95"/>
                <w:b w:val="0"/>
                <w:sz w:val="24"/>
                <w:szCs w:val="24"/>
              </w:rPr>
            </w:pPr>
            <w:r>
              <w:rPr>
                <w:rStyle w:val="95"/>
                <w:b w:val="0"/>
                <w:sz w:val="24"/>
                <w:szCs w:val="24"/>
              </w:rPr>
              <w:t>89</w:t>
            </w:r>
          </w:p>
        </w:tc>
      </w:tr>
      <w:tr w:rsidR="00684AE2" w:rsidRPr="007C5221" w:rsidTr="00684AE2">
        <w:tc>
          <w:tcPr>
            <w:tcW w:w="1196" w:type="dxa"/>
          </w:tcPr>
          <w:p w:rsidR="00684AE2" w:rsidRPr="007C5221" w:rsidRDefault="00684AE2" w:rsidP="004513A8">
            <w:pPr>
              <w:pStyle w:val="91"/>
              <w:shd w:val="clear" w:color="auto" w:fill="auto"/>
              <w:tabs>
                <w:tab w:val="left" w:pos="3748"/>
              </w:tabs>
              <w:spacing w:before="0" w:line="240" w:lineRule="auto"/>
              <w:jc w:val="left"/>
              <w:rPr>
                <w:rStyle w:val="95"/>
                <w:b w:val="0"/>
                <w:sz w:val="24"/>
                <w:szCs w:val="24"/>
              </w:rPr>
            </w:pPr>
          </w:p>
        </w:tc>
        <w:tc>
          <w:tcPr>
            <w:tcW w:w="7704" w:type="dxa"/>
          </w:tcPr>
          <w:p w:rsidR="00684AE2" w:rsidRPr="007C5221" w:rsidRDefault="00684AE2" w:rsidP="004513A8">
            <w:pPr>
              <w:pStyle w:val="2"/>
              <w:spacing w:before="0"/>
              <w:outlineLvl w:val="1"/>
              <w:rPr>
                <w:rStyle w:val="Zag11"/>
                <w:rFonts w:ascii="Times New Roman" w:eastAsia="@Arial Unicode MS" w:hAnsi="Times New Roman" w:cs="Times New Roman"/>
                <w:b w:val="0"/>
                <w:color w:val="auto"/>
                <w:sz w:val="24"/>
                <w:szCs w:val="24"/>
                <w:lang w:eastAsia="ru-RU"/>
              </w:rPr>
            </w:pPr>
            <w:r w:rsidRPr="007C5221">
              <w:rPr>
                <w:rStyle w:val="Zag11"/>
                <w:rFonts w:ascii="Times New Roman" w:eastAsia="@Arial Unicode MS" w:hAnsi="Times New Roman" w:cs="Times New Roman"/>
                <w:b w:val="0"/>
                <w:color w:val="auto"/>
                <w:sz w:val="24"/>
                <w:szCs w:val="24"/>
              </w:rPr>
              <w:t>Музыка</w:t>
            </w:r>
          </w:p>
        </w:tc>
        <w:tc>
          <w:tcPr>
            <w:tcW w:w="954" w:type="dxa"/>
          </w:tcPr>
          <w:p w:rsidR="00684AE2" w:rsidRPr="007C5221" w:rsidRDefault="00684AE2" w:rsidP="004513A8">
            <w:pPr>
              <w:pStyle w:val="91"/>
              <w:shd w:val="clear" w:color="auto" w:fill="auto"/>
              <w:tabs>
                <w:tab w:val="left" w:pos="3748"/>
              </w:tabs>
              <w:spacing w:before="0" w:line="240" w:lineRule="auto"/>
              <w:jc w:val="center"/>
              <w:rPr>
                <w:rStyle w:val="95"/>
                <w:b w:val="0"/>
                <w:sz w:val="24"/>
                <w:szCs w:val="24"/>
              </w:rPr>
            </w:pPr>
            <w:r>
              <w:rPr>
                <w:rStyle w:val="95"/>
                <w:b w:val="0"/>
                <w:sz w:val="24"/>
                <w:szCs w:val="24"/>
              </w:rPr>
              <w:t>98</w:t>
            </w:r>
          </w:p>
        </w:tc>
      </w:tr>
      <w:tr w:rsidR="00684AE2" w:rsidRPr="007C5221" w:rsidTr="00684AE2">
        <w:tc>
          <w:tcPr>
            <w:tcW w:w="1196" w:type="dxa"/>
          </w:tcPr>
          <w:p w:rsidR="00684AE2" w:rsidRPr="007C5221" w:rsidRDefault="00684AE2" w:rsidP="004513A8">
            <w:pPr>
              <w:pStyle w:val="91"/>
              <w:shd w:val="clear" w:color="auto" w:fill="auto"/>
              <w:tabs>
                <w:tab w:val="left" w:pos="3748"/>
              </w:tabs>
              <w:spacing w:before="0" w:line="240" w:lineRule="auto"/>
              <w:jc w:val="left"/>
              <w:rPr>
                <w:rStyle w:val="95"/>
                <w:b w:val="0"/>
                <w:sz w:val="24"/>
                <w:szCs w:val="24"/>
              </w:rPr>
            </w:pPr>
          </w:p>
        </w:tc>
        <w:tc>
          <w:tcPr>
            <w:tcW w:w="7704" w:type="dxa"/>
          </w:tcPr>
          <w:p w:rsidR="00684AE2" w:rsidRPr="007C5221" w:rsidRDefault="00684AE2" w:rsidP="004513A8">
            <w:pPr>
              <w:pStyle w:val="2"/>
              <w:spacing w:before="0"/>
              <w:outlineLvl w:val="1"/>
              <w:rPr>
                <w:rStyle w:val="Zag11"/>
                <w:rFonts w:ascii="Times New Roman" w:eastAsia="@Arial Unicode MS" w:hAnsi="Times New Roman" w:cs="Times New Roman"/>
                <w:b w:val="0"/>
                <w:color w:val="auto"/>
                <w:sz w:val="24"/>
                <w:szCs w:val="24"/>
              </w:rPr>
            </w:pPr>
            <w:r>
              <w:rPr>
                <w:rStyle w:val="Zag11"/>
                <w:rFonts w:ascii="Times New Roman" w:eastAsia="@Arial Unicode MS" w:hAnsi="Times New Roman" w:cs="Times New Roman"/>
                <w:b w:val="0"/>
                <w:color w:val="auto"/>
                <w:sz w:val="24"/>
                <w:szCs w:val="24"/>
              </w:rPr>
              <w:t>Изобразительное искусство</w:t>
            </w:r>
          </w:p>
        </w:tc>
        <w:tc>
          <w:tcPr>
            <w:tcW w:w="954" w:type="dxa"/>
          </w:tcPr>
          <w:p w:rsidR="00684AE2" w:rsidRDefault="00684AE2" w:rsidP="004513A8">
            <w:pPr>
              <w:pStyle w:val="91"/>
              <w:shd w:val="clear" w:color="auto" w:fill="auto"/>
              <w:tabs>
                <w:tab w:val="left" w:pos="3748"/>
              </w:tabs>
              <w:spacing w:before="0" w:line="240" w:lineRule="auto"/>
              <w:jc w:val="center"/>
              <w:rPr>
                <w:rStyle w:val="95"/>
                <w:b w:val="0"/>
                <w:sz w:val="24"/>
                <w:szCs w:val="24"/>
              </w:rPr>
            </w:pPr>
            <w:r>
              <w:rPr>
                <w:rStyle w:val="95"/>
                <w:b w:val="0"/>
                <w:sz w:val="24"/>
                <w:szCs w:val="24"/>
              </w:rPr>
              <w:t>109</w:t>
            </w:r>
          </w:p>
        </w:tc>
      </w:tr>
      <w:tr w:rsidR="00684AE2" w:rsidRPr="007C5221" w:rsidTr="00684AE2">
        <w:tc>
          <w:tcPr>
            <w:tcW w:w="1196" w:type="dxa"/>
          </w:tcPr>
          <w:p w:rsidR="00684AE2" w:rsidRPr="007C5221" w:rsidRDefault="00684AE2" w:rsidP="004513A8">
            <w:pPr>
              <w:pStyle w:val="91"/>
              <w:shd w:val="clear" w:color="auto" w:fill="auto"/>
              <w:tabs>
                <w:tab w:val="left" w:pos="3748"/>
              </w:tabs>
              <w:spacing w:before="0" w:line="240" w:lineRule="auto"/>
              <w:jc w:val="left"/>
              <w:rPr>
                <w:rStyle w:val="95"/>
                <w:b w:val="0"/>
                <w:sz w:val="24"/>
                <w:szCs w:val="24"/>
              </w:rPr>
            </w:pPr>
          </w:p>
        </w:tc>
        <w:tc>
          <w:tcPr>
            <w:tcW w:w="7704" w:type="dxa"/>
          </w:tcPr>
          <w:p w:rsidR="00684AE2" w:rsidRDefault="00684AE2" w:rsidP="004513A8">
            <w:pPr>
              <w:pStyle w:val="2"/>
              <w:spacing w:before="0"/>
              <w:outlineLvl w:val="1"/>
              <w:rPr>
                <w:rStyle w:val="Zag11"/>
                <w:rFonts w:ascii="Times New Roman" w:eastAsia="@Arial Unicode MS" w:hAnsi="Times New Roman" w:cs="Times New Roman"/>
                <w:b w:val="0"/>
                <w:color w:val="auto"/>
                <w:sz w:val="24"/>
                <w:szCs w:val="24"/>
              </w:rPr>
            </w:pPr>
            <w:r w:rsidRPr="007C5221">
              <w:rPr>
                <w:rStyle w:val="Zag11"/>
                <w:rFonts w:ascii="Times New Roman" w:hAnsi="Times New Roman" w:cs="Times New Roman"/>
                <w:b w:val="0"/>
                <w:bCs w:val="0"/>
                <w:iCs/>
                <w:color w:val="auto"/>
                <w:sz w:val="24"/>
                <w:szCs w:val="24"/>
                <w:lang w:eastAsia="ru-RU"/>
              </w:rPr>
              <w:t>Физическая культура</w:t>
            </w:r>
          </w:p>
        </w:tc>
        <w:tc>
          <w:tcPr>
            <w:tcW w:w="954" w:type="dxa"/>
          </w:tcPr>
          <w:p w:rsidR="00684AE2" w:rsidRDefault="00684AE2" w:rsidP="004513A8">
            <w:pPr>
              <w:pStyle w:val="91"/>
              <w:shd w:val="clear" w:color="auto" w:fill="auto"/>
              <w:tabs>
                <w:tab w:val="left" w:pos="3748"/>
              </w:tabs>
              <w:spacing w:before="0" w:line="240" w:lineRule="auto"/>
              <w:jc w:val="center"/>
              <w:rPr>
                <w:rStyle w:val="95"/>
                <w:b w:val="0"/>
                <w:sz w:val="24"/>
                <w:szCs w:val="24"/>
              </w:rPr>
            </w:pPr>
            <w:r>
              <w:rPr>
                <w:rStyle w:val="95"/>
                <w:b w:val="0"/>
                <w:sz w:val="24"/>
                <w:szCs w:val="24"/>
              </w:rPr>
              <w:t>116</w:t>
            </w:r>
          </w:p>
        </w:tc>
      </w:tr>
      <w:tr w:rsidR="00684AE2" w:rsidRPr="007C5221" w:rsidTr="00684AE2">
        <w:tc>
          <w:tcPr>
            <w:tcW w:w="1196" w:type="dxa"/>
          </w:tcPr>
          <w:p w:rsidR="00684AE2" w:rsidRPr="007C5221" w:rsidRDefault="00684AE2" w:rsidP="004513A8">
            <w:pPr>
              <w:pStyle w:val="91"/>
              <w:shd w:val="clear" w:color="auto" w:fill="auto"/>
              <w:tabs>
                <w:tab w:val="left" w:pos="3748"/>
              </w:tabs>
              <w:spacing w:before="0" w:line="240" w:lineRule="auto"/>
              <w:jc w:val="left"/>
              <w:rPr>
                <w:rStyle w:val="95"/>
                <w:b w:val="0"/>
                <w:sz w:val="24"/>
                <w:szCs w:val="24"/>
              </w:rPr>
            </w:pPr>
          </w:p>
        </w:tc>
        <w:tc>
          <w:tcPr>
            <w:tcW w:w="7704" w:type="dxa"/>
          </w:tcPr>
          <w:p w:rsidR="00684AE2" w:rsidRPr="007C5221" w:rsidRDefault="00684AE2" w:rsidP="004513A8">
            <w:pPr>
              <w:pStyle w:val="2"/>
              <w:spacing w:before="0"/>
              <w:outlineLvl w:val="1"/>
              <w:rPr>
                <w:rStyle w:val="Zag11"/>
                <w:rFonts w:ascii="Times New Roman" w:hAnsi="Times New Roman" w:cs="Times New Roman"/>
                <w:b w:val="0"/>
                <w:bCs w:val="0"/>
                <w:iCs/>
                <w:color w:val="auto"/>
                <w:sz w:val="24"/>
                <w:szCs w:val="24"/>
                <w:lang w:eastAsia="ru-RU"/>
              </w:rPr>
            </w:pPr>
            <w:r w:rsidRPr="007C5221">
              <w:rPr>
                <w:rStyle w:val="Zag11"/>
                <w:rFonts w:ascii="Times New Roman" w:eastAsia="@Arial Unicode MS" w:hAnsi="Times New Roman" w:cs="Times New Roman"/>
                <w:b w:val="0"/>
                <w:color w:val="auto"/>
                <w:sz w:val="24"/>
                <w:szCs w:val="24"/>
              </w:rPr>
              <w:t>Ручной труд</w:t>
            </w:r>
          </w:p>
        </w:tc>
        <w:tc>
          <w:tcPr>
            <w:tcW w:w="954" w:type="dxa"/>
          </w:tcPr>
          <w:p w:rsidR="00684AE2" w:rsidRPr="007C5221" w:rsidRDefault="00684AE2" w:rsidP="004513A8">
            <w:pPr>
              <w:pStyle w:val="91"/>
              <w:shd w:val="clear" w:color="auto" w:fill="auto"/>
              <w:tabs>
                <w:tab w:val="left" w:pos="3748"/>
              </w:tabs>
              <w:spacing w:before="0" w:line="240" w:lineRule="auto"/>
              <w:jc w:val="center"/>
              <w:rPr>
                <w:rStyle w:val="95"/>
                <w:b w:val="0"/>
                <w:sz w:val="24"/>
                <w:szCs w:val="24"/>
              </w:rPr>
            </w:pPr>
            <w:r>
              <w:rPr>
                <w:rStyle w:val="95"/>
                <w:b w:val="0"/>
                <w:sz w:val="24"/>
                <w:szCs w:val="24"/>
              </w:rPr>
              <w:t>123</w:t>
            </w:r>
          </w:p>
        </w:tc>
      </w:tr>
      <w:tr w:rsidR="00684AE2" w:rsidRPr="007C5221" w:rsidTr="00684AE2">
        <w:tc>
          <w:tcPr>
            <w:tcW w:w="1196" w:type="dxa"/>
          </w:tcPr>
          <w:p w:rsidR="00684AE2" w:rsidRPr="007C5221" w:rsidRDefault="00684AE2" w:rsidP="004513A8">
            <w:pPr>
              <w:pStyle w:val="91"/>
              <w:shd w:val="clear" w:color="auto" w:fill="auto"/>
              <w:tabs>
                <w:tab w:val="left" w:pos="3748"/>
              </w:tabs>
              <w:spacing w:before="0" w:line="240" w:lineRule="auto"/>
              <w:jc w:val="left"/>
              <w:rPr>
                <w:rStyle w:val="95"/>
                <w:b w:val="0"/>
                <w:sz w:val="24"/>
                <w:szCs w:val="24"/>
              </w:rPr>
            </w:pPr>
          </w:p>
        </w:tc>
        <w:tc>
          <w:tcPr>
            <w:tcW w:w="7704" w:type="dxa"/>
          </w:tcPr>
          <w:p w:rsidR="00684AE2" w:rsidRPr="007C5221" w:rsidRDefault="00684AE2" w:rsidP="004513A8">
            <w:pPr>
              <w:pStyle w:val="3"/>
              <w:spacing w:before="0" w:line="240" w:lineRule="auto"/>
              <w:outlineLvl w:val="2"/>
              <w:rPr>
                <w:rStyle w:val="Zag11"/>
                <w:sz w:val="24"/>
                <w:szCs w:val="24"/>
              </w:rPr>
            </w:pPr>
            <w:r w:rsidRPr="007C5221">
              <w:rPr>
                <w:rStyle w:val="Zag11"/>
                <w:sz w:val="24"/>
                <w:szCs w:val="24"/>
              </w:rPr>
              <w:t>5 – 9 классы</w:t>
            </w:r>
          </w:p>
        </w:tc>
        <w:tc>
          <w:tcPr>
            <w:tcW w:w="954" w:type="dxa"/>
          </w:tcPr>
          <w:p w:rsidR="00684AE2" w:rsidRPr="007C5221" w:rsidRDefault="00684AE2" w:rsidP="004513A8">
            <w:pPr>
              <w:pStyle w:val="91"/>
              <w:shd w:val="clear" w:color="auto" w:fill="auto"/>
              <w:tabs>
                <w:tab w:val="left" w:pos="3748"/>
              </w:tabs>
              <w:spacing w:before="0" w:line="240" w:lineRule="auto"/>
              <w:jc w:val="center"/>
              <w:rPr>
                <w:rStyle w:val="95"/>
                <w:b w:val="0"/>
                <w:sz w:val="24"/>
                <w:szCs w:val="24"/>
              </w:rPr>
            </w:pPr>
          </w:p>
        </w:tc>
      </w:tr>
      <w:tr w:rsidR="00684AE2" w:rsidRPr="007C5221" w:rsidTr="00684AE2">
        <w:tc>
          <w:tcPr>
            <w:tcW w:w="1196" w:type="dxa"/>
          </w:tcPr>
          <w:p w:rsidR="00684AE2" w:rsidRPr="007C5221" w:rsidRDefault="00684AE2" w:rsidP="004513A8">
            <w:pPr>
              <w:pStyle w:val="91"/>
              <w:shd w:val="clear" w:color="auto" w:fill="auto"/>
              <w:tabs>
                <w:tab w:val="left" w:pos="3748"/>
              </w:tabs>
              <w:spacing w:before="0" w:line="240" w:lineRule="auto"/>
              <w:jc w:val="left"/>
              <w:rPr>
                <w:rStyle w:val="95"/>
                <w:b w:val="0"/>
                <w:sz w:val="24"/>
                <w:szCs w:val="24"/>
              </w:rPr>
            </w:pPr>
          </w:p>
        </w:tc>
        <w:tc>
          <w:tcPr>
            <w:tcW w:w="7704" w:type="dxa"/>
          </w:tcPr>
          <w:p w:rsidR="00684AE2" w:rsidRPr="00153755" w:rsidRDefault="00684AE2" w:rsidP="004513A8">
            <w:pPr>
              <w:pStyle w:val="2"/>
              <w:spacing w:before="0"/>
              <w:outlineLvl w:val="1"/>
              <w:rPr>
                <w:rStyle w:val="Zag11"/>
                <w:rFonts w:ascii="Times New Roman" w:eastAsia="@Arial Unicode MS" w:hAnsi="Times New Roman" w:cs="Times New Roman"/>
                <w:b w:val="0"/>
                <w:color w:val="auto"/>
                <w:sz w:val="24"/>
                <w:szCs w:val="24"/>
              </w:rPr>
            </w:pPr>
            <w:r w:rsidRPr="00153755">
              <w:rPr>
                <w:rStyle w:val="Zag11"/>
                <w:rFonts w:ascii="Times New Roman" w:eastAsia="@Arial Unicode MS" w:hAnsi="Times New Roman" w:cs="Times New Roman"/>
                <w:b w:val="0"/>
                <w:color w:val="auto"/>
                <w:sz w:val="24"/>
                <w:szCs w:val="24"/>
              </w:rPr>
              <w:t>Русский язык</w:t>
            </w:r>
          </w:p>
        </w:tc>
        <w:tc>
          <w:tcPr>
            <w:tcW w:w="954" w:type="dxa"/>
          </w:tcPr>
          <w:p w:rsidR="00684AE2" w:rsidRPr="007C5221" w:rsidRDefault="00684AE2" w:rsidP="004513A8">
            <w:pPr>
              <w:pStyle w:val="91"/>
              <w:shd w:val="clear" w:color="auto" w:fill="auto"/>
              <w:tabs>
                <w:tab w:val="left" w:pos="3748"/>
              </w:tabs>
              <w:spacing w:before="0" w:line="240" w:lineRule="auto"/>
              <w:jc w:val="center"/>
              <w:rPr>
                <w:rStyle w:val="95"/>
                <w:b w:val="0"/>
                <w:sz w:val="24"/>
                <w:szCs w:val="24"/>
              </w:rPr>
            </w:pPr>
            <w:r>
              <w:rPr>
                <w:rStyle w:val="95"/>
                <w:b w:val="0"/>
                <w:sz w:val="24"/>
                <w:szCs w:val="24"/>
              </w:rPr>
              <w:t>130</w:t>
            </w:r>
          </w:p>
        </w:tc>
      </w:tr>
      <w:tr w:rsidR="00684AE2" w:rsidRPr="007C5221" w:rsidTr="00684AE2">
        <w:tc>
          <w:tcPr>
            <w:tcW w:w="1196" w:type="dxa"/>
          </w:tcPr>
          <w:p w:rsidR="00684AE2" w:rsidRPr="007C5221" w:rsidRDefault="00684AE2" w:rsidP="004513A8">
            <w:pPr>
              <w:pStyle w:val="91"/>
              <w:shd w:val="clear" w:color="auto" w:fill="auto"/>
              <w:tabs>
                <w:tab w:val="left" w:pos="3748"/>
              </w:tabs>
              <w:spacing w:before="0" w:line="240" w:lineRule="auto"/>
              <w:jc w:val="left"/>
              <w:rPr>
                <w:rStyle w:val="95"/>
                <w:b w:val="0"/>
                <w:sz w:val="24"/>
                <w:szCs w:val="24"/>
              </w:rPr>
            </w:pPr>
          </w:p>
        </w:tc>
        <w:tc>
          <w:tcPr>
            <w:tcW w:w="7704" w:type="dxa"/>
          </w:tcPr>
          <w:p w:rsidR="00684AE2" w:rsidRPr="007C5221" w:rsidRDefault="00684AE2" w:rsidP="004513A8">
            <w:pPr>
              <w:pStyle w:val="2"/>
              <w:spacing w:before="0"/>
              <w:outlineLvl w:val="1"/>
              <w:rPr>
                <w:rStyle w:val="Zag11"/>
                <w:rFonts w:ascii="Times New Roman" w:eastAsia="@Arial Unicode MS" w:hAnsi="Times New Roman" w:cs="Times New Roman"/>
                <w:b w:val="0"/>
                <w:color w:val="auto"/>
                <w:sz w:val="24"/>
                <w:szCs w:val="24"/>
              </w:rPr>
            </w:pPr>
            <w:r>
              <w:rPr>
                <w:rStyle w:val="Zag11"/>
                <w:rFonts w:ascii="Times New Roman" w:eastAsia="@Arial Unicode MS" w:hAnsi="Times New Roman" w:cs="Times New Roman"/>
                <w:b w:val="0"/>
                <w:color w:val="auto"/>
                <w:sz w:val="24"/>
                <w:szCs w:val="24"/>
              </w:rPr>
              <w:t xml:space="preserve">Чтение </w:t>
            </w:r>
          </w:p>
        </w:tc>
        <w:tc>
          <w:tcPr>
            <w:tcW w:w="954" w:type="dxa"/>
          </w:tcPr>
          <w:p w:rsidR="00684AE2" w:rsidRPr="007C5221" w:rsidRDefault="00684AE2" w:rsidP="004513A8">
            <w:pPr>
              <w:pStyle w:val="91"/>
              <w:shd w:val="clear" w:color="auto" w:fill="auto"/>
              <w:tabs>
                <w:tab w:val="left" w:pos="3748"/>
              </w:tabs>
              <w:spacing w:before="0" w:line="240" w:lineRule="auto"/>
              <w:jc w:val="center"/>
              <w:rPr>
                <w:rStyle w:val="95"/>
                <w:b w:val="0"/>
                <w:sz w:val="24"/>
                <w:szCs w:val="24"/>
              </w:rPr>
            </w:pPr>
            <w:r>
              <w:rPr>
                <w:rStyle w:val="95"/>
                <w:b w:val="0"/>
                <w:sz w:val="24"/>
                <w:szCs w:val="24"/>
              </w:rPr>
              <w:t>132</w:t>
            </w:r>
          </w:p>
        </w:tc>
      </w:tr>
      <w:tr w:rsidR="00684AE2" w:rsidRPr="007C5221" w:rsidTr="00684AE2">
        <w:tc>
          <w:tcPr>
            <w:tcW w:w="1196" w:type="dxa"/>
          </w:tcPr>
          <w:p w:rsidR="00684AE2" w:rsidRPr="007C5221" w:rsidRDefault="00684AE2" w:rsidP="004513A8">
            <w:pPr>
              <w:pStyle w:val="91"/>
              <w:shd w:val="clear" w:color="auto" w:fill="auto"/>
              <w:tabs>
                <w:tab w:val="left" w:pos="3748"/>
              </w:tabs>
              <w:spacing w:before="0" w:line="240" w:lineRule="auto"/>
              <w:jc w:val="left"/>
              <w:rPr>
                <w:rStyle w:val="95"/>
                <w:b w:val="0"/>
                <w:sz w:val="24"/>
                <w:szCs w:val="24"/>
              </w:rPr>
            </w:pPr>
          </w:p>
        </w:tc>
        <w:tc>
          <w:tcPr>
            <w:tcW w:w="7704" w:type="dxa"/>
          </w:tcPr>
          <w:p w:rsidR="00684AE2" w:rsidRDefault="00684AE2" w:rsidP="004513A8">
            <w:pPr>
              <w:pStyle w:val="2"/>
              <w:spacing w:before="0"/>
              <w:outlineLvl w:val="1"/>
              <w:rPr>
                <w:rStyle w:val="Zag11"/>
                <w:rFonts w:ascii="Times New Roman" w:eastAsia="@Arial Unicode MS" w:hAnsi="Times New Roman" w:cs="Times New Roman"/>
                <w:b w:val="0"/>
                <w:color w:val="auto"/>
                <w:sz w:val="24"/>
                <w:szCs w:val="24"/>
              </w:rPr>
            </w:pPr>
            <w:r>
              <w:rPr>
                <w:rStyle w:val="Zag11"/>
                <w:rFonts w:ascii="Times New Roman" w:eastAsia="@Arial Unicode MS" w:hAnsi="Times New Roman" w:cs="Times New Roman"/>
                <w:b w:val="0"/>
                <w:color w:val="auto"/>
                <w:sz w:val="24"/>
                <w:szCs w:val="24"/>
              </w:rPr>
              <w:t xml:space="preserve">Математика </w:t>
            </w:r>
          </w:p>
        </w:tc>
        <w:tc>
          <w:tcPr>
            <w:tcW w:w="954" w:type="dxa"/>
          </w:tcPr>
          <w:p w:rsidR="00684AE2" w:rsidRDefault="00684AE2" w:rsidP="004513A8">
            <w:pPr>
              <w:pStyle w:val="91"/>
              <w:shd w:val="clear" w:color="auto" w:fill="auto"/>
              <w:tabs>
                <w:tab w:val="left" w:pos="3748"/>
              </w:tabs>
              <w:spacing w:before="0" w:line="240" w:lineRule="auto"/>
              <w:jc w:val="center"/>
              <w:rPr>
                <w:rStyle w:val="95"/>
                <w:b w:val="0"/>
                <w:sz w:val="24"/>
                <w:szCs w:val="24"/>
              </w:rPr>
            </w:pPr>
            <w:r>
              <w:rPr>
                <w:rStyle w:val="95"/>
                <w:b w:val="0"/>
                <w:sz w:val="24"/>
                <w:szCs w:val="24"/>
              </w:rPr>
              <w:t>133</w:t>
            </w:r>
          </w:p>
        </w:tc>
      </w:tr>
      <w:tr w:rsidR="00684AE2" w:rsidRPr="007C5221" w:rsidTr="00684AE2">
        <w:tc>
          <w:tcPr>
            <w:tcW w:w="1196" w:type="dxa"/>
          </w:tcPr>
          <w:p w:rsidR="00684AE2" w:rsidRPr="007C5221" w:rsidRDefault="00684AE2" w:rsidP="004513A8">
            <w:pPr>
              <w:pStyle w:val="91"/>
              <w:shd w:val="clear" w:color="auto" w:fill="auto"/>
              <w:tabs>
                <w:tab w:val="left" w:pos="3748"/>
              </w:tabs>
              <w:spacing w:before="0" w:line="240" w:lineRule="auto"/>
              <w:jc w:val="left"/>
              <w:rPr>
                <w:rStyle w:val="95"/>
                <w:b w:val="0"/>
                <w:sz w:val="24"/>
                <w:szCs w:val="24"/>
              </w:rPr>
            </w:pPr>
          </w:p>
        </w:tc>
        <w:tc>
          <w:tcPr>
            <w:tcW w:w="7704" w:type="dxa"/>
          </w:tcPr>
          <w:p w:rsidR="00684AE2" w:rsidRDefault="00684AE2" w:rsidP="004513A8">
            <w:pPr>
              <w:pStyle w:val="2"/>
              <w:spacing w:before="0"/>
              <w:outlineLvl w:val="1"/>
              <w:rPr>
                <w:rStyle w:val="Zag11"/>
                <w:rFonts w:ascii="Times New Roman" w:eastAsia="@Arial Unicode MS" w:hAnsi="Times New Roman" w:cs="Times New Roman"/>
                <w:b w:val="0"/>
                <w:color w:val="auto"/>
                <w:sz w:val="24"/>
                <w:szCs w:val="24"/>
              </w:rPr>
            </w:pPr>
            <w:r w:rsidRPr="007C5221">
              <w:rPr>
                <w:rStyle w:val="Zag11"/>
                <w:rFonts w:ascii="Times New Roman" w:eastAsia="@Arial Unicode MS" w:hAnsi="Times New Roman" w:cs="Times New Roman"/>
                <w:b w:val="0"/>
                <w:color w:val="auto"/>
                <w:sz w:val="24"/>
                <w:szCs w:val="24"/>
              </w:rPr>
              <w:t>Природоведение</w:t>
            </w:r>
          </w:p>
        </w:tc>
        <w:tc>
          <w:tcPr>
            <w:tcW w:w="954" w:type="dxa"/>
          </w:tcPr>
          <w:p w:rsidR="00684AE2" w:rsidRDefault="00684AE2" w:rsidP="004513A8">
            <w:pPr>
              <w:pStyle w:val="91"/>
              <w:shd w:val="clear" w:color="auto" w:fill="auto"/>
              <w:tabs>
                <w:tab w:val="left" w:pos="3748"/>
              </w:tabs>
              <w:spacing w:before="0" w:line="240" w:lineRule="auto"/>
              <w:jc w:val="center"/>
              <w:rPr>
                <w:rStyle w:val="95"/>
                <w:b w:val="0"/>
                <w:sz w:val="24"/>
                <w:szCs w:val="24"/>
              </w:rPr>
            </w:pPr>
            <w:r>
              <w:rPr>
                <w:rStyle w:val="95"/>
                <w:b w:val="0"/>
                <w:sz w:val="24"/>
                <w:szCs w:val="24"/>
              </w:rPr>
              <w:t>135</w:t>
            </w:r>
          </w:p>
        </w:tc>
      </w:tr>
      <w:tr w:rsidR="00684AE2" w:rsidRPr="007C5221" w:rsidTr="00684AE2">
        <w:tc>
          <w:tcPr>
            <w:tcW w:w="1196" w:type="dxa"/>
          </w:tcPr>
          <w:p w:rsidR="00684AE2" w:rsidRPr="007C5221" w:rsidRDefault="00684AE2" w:rsidP="004513A8">
            <w:pPr>
              <w:pStyle w:val="91"/>
              <w:shd w:val="clear" w:color="auto" w:fill="auto"/>
              <w:tabs>
                <w:tab w:val="left" w:pos="3748"/>
              </w:tabs>
              <w:spacing w:before="0" w:line="240" w:lineRule="auto"/>
              <w:jc w:val="left"/>
              <w:rPr>
                <w:rStyle w:val="95"/>
                <w:b w:val="0"/>
                <w:sz w:val="24"/>
                <w:szCs w:val="24"/>
              </w:rPr>
            </w:pPr>
          </w:p>
        </w:tc>
        <w:tc>
          <w:tcPr>
            <w:tcW w:w="7704" w:type="dxa"/>
          </w:tcPr>
          <w:p w:rsidR="00684AE2" w:rsidRDefault="00684AE2" w:rsidP="004513A8">
            <w:pPr>
              <w:pStyle w:val="2"/>
              <w:spacing w:before="0"/>
              <w:outlineLvl w:val="1"/>
              <w:rPr>
                <w:rStyle w:val="Zag11"/>
                <w:rFonts w:ascii="Times New Roman" w:eastAsia="@Arial Unicode MS" w:hAnsi="Times New Roman" w:cs="Times New Roman"/>
                <w:b w:val="0"/>
                <w:color w:val="auto"/>
                <w:sz w:val="24"/>
                <w:szCs w:val="24"/>
              </w:rPr>
            </w:pPr>
            <w:r w:rsidRPr="007C5221">
              <w:rPr>
                <w:rStyle w:val="Zag11"/>
                <w:rFonts w:ascii="Times New Roman" w:hAnsi="Times New Roman" w:cs="Times New Roman"/>
                <w:b w:val="0"/>
                <w:bCs w:val="0"/>
                <w:iCs/>
                <w:color w:val="auto"/>
                <w:sz w:val="24"/>
                <w:szCs w:val="24"/>
                <w:lang w:eastAsia="ru-RU"/>
              </w:rPr>
              <w:t>Биология</w:t>
            </w:r>
          </w:p>
        </w:tc>
        <w:tc>
          <w:tcPr>
            <w:tcW w:w="954" w:type="dxa"/>
          </w:tcPr>
          <w:p w:rsidR="00684AE2" w:rsidRDefault="00684AE2" w:rsidP="004513A8">
            <w:pPr>
              <w:pStyle w:val="91"/>
              <w:shd w:val="clear" w:color="auto" w:fill="auto"/>
              <w:tabs>
                <w:tab w:val="left" w:pos="3748"/>
              </w:tabs>
              <w:spacing w:before="0" w:line="240" w:lineRule="auto"/>
              <w:jc w:val="center"/>
              <w:rPr>
                <w:rStyle w:val="95"/>
                <w:b w:val="0"/>
                <w:sz w:val="24"/>
                <w:szCs w:val="24"/>
              </w:rPr>
            </w:pPr>
            <w:r>
              <w:rPr>
                <w:rStyle w:val="95"/>
                <w:b w:val="0"/>
                <w:sz w:val="24"/>
                <w:szCs w:val="24"/>
              </w:rPr>
              <w:t>138</w:t>
            </w:r>
          </w:p>
        </w:tc>
      </w:tr>
      <w:tr w:rsidR="00684AE2" w:rsidRPr="007C5221" w:rsidTr="00684AE2">
        <w:tc>
          <w:tcPr>
            <w:tcW w:w="1196" w:type="dxa"/>
          </w:tcPr>
          <w:p w:rsidR="00684AE2" w:rsidRPr="007C5221" w:rsidRDefault="00684AE2" w:rsidP="004513A8">
            <w:pPr>
              <w:pStyle w:val="91"/>
              <w:shd w:val="clear" w:color="auto" w:fill="auto"/>
              <w:tabs>
                <w:tab w:val="left" w:pos="3748"/>
              </w:tabs>
              <w:spacing w:before="0" w:line="240" w:lineRule="auto"/>
              <w:jc w:val="left"/>
              <w:rPr>
                <w:rStyle w:val="95"/>
                <w:b w:val="0"/>
                <w:sz w:val="24"/>
                <w:szCs w:val="24"/>
              </w:rPr>
            </w:pPr>
          </w:p>
        </w:tc>
        <w:tc>
          <w:tcPr>
            <w:tcW w:w="7704" w:type="dxa"/>
          </w:tcPr>
          <w:p w:rsidR="00684AE2" w:rsidRPr="007C5221" w:rsidRDefault="00684AE2" w:rsidP="004513A8">
            <w:pPr>
              <w:pStyle w:val="2"/>
              <w:spacing w:before="0"/>
              <w:outlineLvl w:val="1"/>
              <w:rPr>
                <w:rStyle w:val="Zag11"/>
                <w:rFonts w:ascii="Times New Roman" w:eastAsia="@Arial Unicode MS" w:hAnsi="Times New Roman" w:cs="Times New Roman"/>
                <w:b w:val="0"/>
                <w:color w:val="auto"/>
                <w:sz w:val="24"/>
                <w:szCs w:val="24"/>
              </w:rPr>
            </w:pPr>
            <w:r w:rsidRPr="007C5221">
              <w:rPr>
                <w:rStyle w:val="Zag11"/>
                <w:rFonts w:ascii="Times New Roman" w:hAnsi="Times New Roman" w:cs="Times New Roman"/>
                <w:b w:val="0"/>
                <w:bCs w:val="0"/>
                <w:iCs/>
                <w:color w:val="auto"/>
                <w:sz w:val="24"/>
                <w:szCs w:val="24"/>
                <w:lang w:eastAsia="ru-RU"/>
              </w:rPr>
              <w:t>География</w:t>
            </w:r>
          </w:p>
        </w:tc>
        <w:tc>
          <w:tcPr>
            <w:tcW w:w="954" w:type="dxa"/>
          </w:tcPr>
          <w:p w:rsidR="00684AE2" w:rsidRPr="007C5221" w:rsidRDefault="00684AE2" w:rsidP="004513A8">
            <w:pPr>
              <w:pStyle w:val="91"/>
              <w:shd w:val="clear" w:color="auto" w:fill="auto"/>
              <w:tabs>
                <w:tab w:val="left" w:pos="3748"/>
              </w:tabs>
              <w:spacing w:before="0" w:line="240" w:lineRule="auto"/>
              <w:jc w:val="center"/>
              <w:rPr>
                <w:rStyle w:val="95"/>
                <w:b w:val="0"/>
                <w:sz w:val="24"/>
                <w:szCs w:val="24"/>
              </w:rPr>
            </w:pPr>
            <w:r>
              <w:rPr>
                <w:rStyle w:val="95"/>
                <w:b w:val="0"/>
                <w:sz w:val="24"/>
                <w:szCs w:val="24"/>
              </w:rPr>
              <w:t>147</w:t>
            </w:r>
          </w:p>
        </w:tc>
      </w:tr>
      <w:tr w:rsidR="00684AE2" w:rsidRPr="007C5221" w:rsidTr="00684AE2">
        <w:tc>
          <w:tcPr>
            <w:tcW w:w="1196" w:type="dxa"/>
          </w:tcPr>
          <w:p w:rsidR="00684AE2" w:rsidRPr="007C5221" w:rsidRDefault="00684AE2" w:rsidP="004513A8">
            <w:pPr>
              <w:pStyle w:val="91"/>
              <w:shd w:val="clear" w:color="auto" w:fill="auto"/>
              <w:tabs>
                <w:tab w:val="left" w:pos="3748"/>
              </w:tabs>
              <w:spacing w:before="0" w:line="240" w:lineRule="auto"/>
              <w:jc w:val="left"/>
              <w:rPr>
                <w:rStyle w:val="95"/>
                <w:b w:val="0"/>
                <w:sz w:val="24"/>
                <w:szCs w:val="24"/>
              </w:rPr>
            </w:pPr>
          </w:p>
        </w:tc>
        <w:tc>
          <w:tcPr>
            <w:tcW w:w="7704" w:type="dxa"/>
          </w:tcPr>
          <w:p w:rsidR="00684AE2" w:rsidRPr="007C5221" w:rsidRDefault="00684AE2" w:rsidP="004513A8">
            <w:pPr>
              <w:pStyle w:val="2"/>
              <w:spacing w:before="0"/>
              <w:outlineLvl w:val="1"/>
              <w:rPr>
                <w:rStyle w:val="Zag11"/>
                <w:rFonts w:ascii="Times New Roman" w:hAnsi="Times New Roman" w:cs="Times New Roman"/>
                <w:b w:val="0"/>
                <w:bCs w:val="0"/>
                <w:iCs/>
                <w:color w:val="auto"/>
                <w:sz w:val="24"/>
                <w:szCs w:val="24"/>
                <w:lang w:eastAsia="ru-RU"/>
              </w:rPr>
            </w:pPr>
            <w:r w:rsidRPr="007C5221">
              <w:rPr>
                <w:rStyle w:val="Zag11"/>
                <w:rFonts w:ascii="Times New Roman" w:hAnsi="Times New Roman" w:cs="Times New Roman"/>
                <w:b w:val="0"/>
                <w:bCs w:val="0"/>
                <w:iCs/>
                <w:color w:val="auto"/>
                <w:sz w:val="24"/>
                <w:szCs w:val="24"/>
                <w:lang w:eastAsia="ru-RU"/>
              </w:rPr>
              <w:t>Основы социальной жизни</w:t>
            </w:r>
          </w:p>
        </w:tc>
        <w:tc>
          <w:tcPr>
            <w:tcW w:w="954" w:type="dxa"/>
          </w:tcPr>
          <w:p w:rsidR="00684AE2" w:rsidRPr="007C5221" w:rsidRDefault="00684AE2" w:rsidP="004513A8">
            <w:pPr>
              <w:pStyle w:val="91"/>
              <w:shd w:val="clear" w:color="auto" w:fill="auto"/>
              <w:tabs>
                <w:tab w:val="left" w:pos="3748"/>
              </w:tabs>
              <w:spacing w:before="0" w:line="240" w:lineRule="auto"/>
              <w:jc w:val="center"/>
              <w:rPr>
                <w:rStyle w:val="Zag11"/>
                <w:rFonts w:eastAsia="@Arial Unicode MS"/>
                <w:sz w:val="24"/>
                <w:szCs w:val="24"/>
              </w:rPr>
            </w:pPr>
            <w:r>
              <w:rPr>
                <w:rStyle w:val="Zag11"/>
                <w:rFonts w:eastAsia="@Arial Unicode MS"/>
                <w:sz w:val="24"/>
                <w:szCs w:val="24"/>
              </w:rPr>
              <w:t>149</w:t>
            </w:r>
          </w:p>
        </w:tc>
      </w:tr>
      <w:tr w:rsidR="00684AE2" w:rsidRPr="007C5221" w:rsidTr="00684AE2">
        <w:tc>
          <w:tcPr>
            <w:tcW w:w="1196" w:type="dxa"/>
          </w:tcPr>
          <w:p w:rsidR="00684AE2" w:rsidRPr="007C5221" w:rsidRDefault="00684AE2" w:rsidP="004513A8">
            <w:pPr>
              <w:pStyle w:val="91"/>
              <w:shd w:val="clear" w:color="auto" w:fill="auto"/>
              <w:tabs>
                <w:tab w:val="left" w:pos="3748"/>
              </w:tabs>
              <w:spacing w:before="0" w:line="240" w:lineRule="auto"/>
              <w:jc w:val="left"/>
              <w:rPr>
                <w:rStyle w:val="95"/>
                <w:b w:val="0"/>
                <w:sz w:val="24"/>
                <w:szCs w:val="24"/>
              </w:rPr>
            </w:pPr>
          </w:p>
        </w:tc>
        <w:tc>
          <w:tcPr>
            <w:tcW w:w="7704" w:type="dxa"/>
          </w:tcPr>
          <w:p w:rsidR="00684AE2" w:rsidRPr="007C5221" w:rsidRDefault="00684AE2" w:rsidP="004513A8">
            <w:pPr>
              <w:pStyle w:val="2"/>
              <w:spacing w:before="0"/>
              <w:outlineLvl w:val="1"/>
              <w:rPr>
                <w:rStyle w:val="Zag11"/>
                <w:rFonts w:ascii="Times New Roman" w:hAnsi="Times New Roman" w:cs="Times New Roman"/>
                <w:b w:val="0"/>
                <w:bCs w:val="0"/>
                <w:iCs/>
                <w:color w:val="auto"/>
                <w:sz w:val="24"/>
                <w:szCs w:val="24"/>
                <w:lang w:eastAsia="ru-RU"/>
              </w:rPr>
            </w:pPr>
            <w:r>
              <w:rPr>
                <w:rStyle w:val="Zag11"/>
                <w:rFonts w:ascii="Times New Roman" w:hAnsi="Times New Roman" w:cs="Times New Roman"/>
                <w:b w:val="0"/>
                <w:bCs w:val="0"/>
                <w:iCs/>
                <w:color w:val="auto"/>
                <w:sz w:val="24"/>
                <w:szCs w:val="24"/>
                <w:lang w:eastAsia="ru-RU"/>
              </w:rPr>
              <w:t>История О</w:t>
            </w:r>
            <w:r w:rsidRPr="00E014CB">
              <w:rPr>
                <w:rStyle w:val="Zag11"/>
                <w:rFonts w:ascii="Times New Roman" w:hAnsi="Times New Roman" w:cs="Times New Roman"/>
                <w:b w:val="0"/>
                <w:bCs w:val="0"/>
                <w:iCs/>
                <w:color w:val="auto"/>
                <w:sz w:val="24"/>
                <w:szCs w:val="24"/>
                <w:lang w:eastAsia="ru-RU"/>
              </w:rPr>
              <w:t>течества</w:t>
            </w:r>
          </w:p>
        </w:tc>
        <w:tc>
          <w:tcPr>
            <w:tcW w:w="954" w:type="dxa"/>
          </w:tcPr>
          <w:p w:rsidR="00684AE2" w:rsidRPr="007C5221" w:rsidRDefault="00684AE2" w:rsidP="004513A8">
            <w:pPr>
              <w:pStyle w:val="91"/>
              <w:shd w:val="clear" w:color="auto" w:fill="auto"/>
              <w:tabs>
                <w:tab w:val="left" w:pos="3748"/>
              </w:tabs>
              <w:spacing w:before="0" w:line="240" w:lineRule="auto"/>
              <w:jc w:val="center"/>
              <w:rPr>
                <w:rStyle w:val="Zag11"/>
                <w:rFonts w:eastAsia="@Arial Unicode MS"/>
                <w:sz w:val="24"/>
                <w:szCs w:val="24"/>
              </w:rPr>
            </w:pPr>
            <w:r>
              <w:rPr>
                <w:rStyle w:val="Zag11"/>
                <w:rFonts w:eastAsia="@Arial Unicode MS"/>
                <w:sz w:val="24"/>
                <w:szCs w:val="24"/>
              </w:rPr>
              <w:t>154</w:t>
            </w:r>
          </w:p>
        </w:tc>
      </w:tr>
      <w:tr w:rsidR="00684AE2" w:rsidRPr="007C5221" w:rsidTr="00684AE2">
        <w:tc>
          <w:tcPr>
            <w:tcW w:w="1196" w:type="dxa"/>
          </w:tcPr>
          <w:p w:rsidR="00684AE2" w:rsidRPr="007C5221" w:rsidRDefault="00684AE2" w:rsidP="004513A8">
            <w:pPr>
              <w:pStyle w:val="91"/>
              <w:shd w:val="clear" w:color="auto" w:fill="auto"/>
              <w:tabs>
                <w:tab w:val="left" w:pos="3748"/>
              </w:tabs>
              <w:spacing w:before="0" w:line="240" w:lineRule="auto"/>
              <w:jc w:val="left"/>
              <w:rPr>
                <w:rStyle w:val="95"/>
                <w:b w:val="0"/>
                <w:sz w:val="24"/>
                <w:szCs w:val="24"/>
              </w:rPr>
            </w:pPr>
          </w:p>
        </w:tc>
        <w:tc>
          <w:tcPr>
            <w:tcW w:w="7704" w:type="dxa"/>
          </w:tcPr>
          <w:p w:rsidR="00684AE2" w:rsidRPr="007C5221" w:rsidRDefault="00684AE2" w:rsidP="004513A8">
            <w:pPr>
              <w:pStyle w:val="2"/>
              <w:spacing w:before="0"/>
              <w:outlineLvl w:val="1"/>
              <w:rPr>
                <w:rStyle w:val="Zag11"/>
                <w:rFonts w:ascii="Times New Roman" w:hAnsi="Times New Roman" w:cs="Times New Roman"/>
                <w:b w:val="0"/>
                <w:bCs w:val="0"/>
                <w:iCs/>
                <w:color w:val="auto"/>
                <w:sz w:val="24"/>
                <w:szCs w:val="24"/>
                <w:lang w:eastAsia="ru-RU"/>
              </w:rPr>
            </w:pPr>
            <w:r>
              <w:rPr>
                <w:rStyle w:val="Zag11"/>
                <w:rFonts w:ascii="Times New Roman" w:hAnsi="Times New Roman" w:cs="Times New Roman"/>
                <w:b w:val="0"/>
                <w:bCs w:val="0"/>
                <w:iCs/>
                <w:color w:val="auto"/>
                <w:sz w:val="24"/>
                <w:szCs w:val="24"/>
                <w:lang w:eastAsia="ru-RU"/>
              </w:rPr>
              <w:t>Физическая культура</w:t>
            </w:r>
          </w:p>
        </w:tc>
        <w:tc>
          <w:tcPr>
            <w:tcW w:w="954" w:type="dxa"/>
          </w:tcPr>
          <w:p w:rsidR="00684AE2" w:rsidRPr="007C5221" w:rsidRDefault="00684AE2" w:rsidP="004513A8">
            <w:pPr>
              <w:pStyle w:val="91"/>
              <w:shd w:val="clear" w:color="auto" w:fill="auto"/>
              <w:tabs>
                <w:tab w:val="left" w:pos="3748"/>
              </w:tabs>
              <w:spacing w:before="0" w:line="240" w:lineRule="auto"/>
              <w:jc w:val="center"/>
              <w:rPr>
                <w:rStyle w:val="Zag11"/>
                <w:rFonts w:eastAsia="@Arial Unicode MS"/>
                <w:sz w:val="24"/>
                <w:szCs w:val="24"/>
              </w:rPr>
            </w:pPr>
            <w:r>
              <w:rPr>
                <w:rStyle w:val="Zag11"/>
                <w:rFonts w:eastAsia="@Arial Unicode MS"/>
                <w:sz w:val="24"/>
                <w:szCs w:val="24"/>
              </w:rPr>
              <w:t>159</w:t>
            </w:r>
          </w:p>
        </w:tc>
      </w:tr>
      <w:tr w:rsidR="00684AE2" w:rsidRPr="007C5221" w:rsidTr="00684AE2">
        <w:tc>
          <w:tcPr>
            <w:tcW w:w="1196" w:type="dxa"/>
          </w:tcPr>
          <w:p w:rsidR="00684AE2" w:rsidRPr="007C5221" w:rsidRDefault="00684AE2" w:rsidP="004513A8">
            <w:pPr>
              <w:pStyle w:val="91"/>
              <w:shd w:val="clear" w:color="auto" w:fill="auto"/>
              <w:tabs>
                <w:tab w:val="left" w:pos="3748"/>
              </w:tabs>
              <w:spacing w:before="0" w:line="240" w:lineRule="auto"/>
              <w:jc w:val="left"/>
              <w:rPr>
                <w:rStyle w:val="95"/>
                <w:b w:val="0"/>
                <w:sz w:val="24"/>
                <w:szCs w:val="24"/>
              </w:rPr>
            </w:pPr>
          </w:p>
        </w:tc>
        <w:tc>
          <w:tcPr>
            <w:tcW w:w="7704" w:type="dxa"/>
          </w:tcPr>
          <w:p w:rsidR="00684AE2" w:rsidRDefault="00684AE2" w:rsidP="004513A8">
            <w:pPr>
              <w:pStyle w:val="2"/>
              <w:spacing w:before="0"/>
              <w:outlineLvl w:val="1"/>
              <w:rPr>
                <w:rStyle w:val="Zag11"/>
                <w:rFonts w:ascii="Times New Roman" w:hAnsi="Times New Roman" w:cs="Times New Roman"/>
                <w:b w:val="0"/>
                <w:bCs w:val="0"/>
                <w:iCs/>
                <w:color w:val="auto"/>
                <w:sz w:val="24"/>
                <w:szCs w:val="24"/>
                <w:lang w:eastAsia="ru-RU"/>
              </w:rPr>
            </w:pPr>
            <w:r w:rsidRPr="00E014CB">
              <w:rPr>
                <w:rStyle w:val="Zag11"/>
                <w:rFonts w:ascii="Times New Roman" w:hAnsi="Times New Roman" w:cs="Times New Roman"/>
                <w:b w:val="0"/>
                <w:bCs w:val="0"/>
                <w:iCs/>
                <w:color w:val="auto"/>
                <w:sz w:val="24"/>
                <w:szCs w:val="24"/>
                <w:lang w:eastAsia="ru-RU"/>
              </w:rPr>
              <w:t>Профильный труд</w:t>
            </w:r>
          </w:p>
        </w:tc>
        <w:tc>
          <w:tcPr>
            <w:tcW w:w="954" w:type="dxa"/>
          </w:tcPr>
          <w:p w:rsidR="00684AE2" w:rsidRDefault="00684AE2" w:rsidP="004513A8">
            <w:pPr>
              <w:pStyle w:val="91"/>
              <w:shd w:val="clear" w:color="auto" w:fill="auto"/>
              <w:tabs>
                <w:tab w:val="left" w:pos="3748"/>
              </w:tabs>
              <w:spacing w:before="0" w:line="240" w:lineRule="auto"/>
              <w:jc w:val="center"/>
              <w:rPr>
                <w:rStyle w:val="Zag11"/>
                <w:rFonts w:eastAsia="@Arial Unicode MS"/>
                <w:sz w:val="24"/>
                <w:szCs w:val="24"/>
              </w:rPr>
            </w:pPr>
            <w:r>
              <w:rPr>
                <w:rStyle w:val="Zag11"/>
                <w:rFonts w:eastAsia="@Arial Unicode MS"/>
                <w:sz w:val="24"/>
                <w:szCs w:val="24"/>
              </w:rPr>
              <w:t>162</w:t>
            </w:r>
          </w:p>
        </w:tc>
      </w:tr>
      <w:tr w:rsidR="00684AE2" w:rsidRPr="00E014CB" w:rsidTr="00684AE2">
        <w:tc>
          <w:tcPr>
            <w:tcW w:w="1196" w:type="dxa"/>
          </w:tcPr>
          <w:p w:rsidR="00684AE2" w:rsidRPr="00E014CB" w:rsidRDefault="00684AE2" w:rsidP="004513A8">
            <w:pPr>
              <w:pStyle w:val="91"/>
              <w:shd w:val="clear" w:color="auto" w:fill="auto"/>
              <w:tabs>
                <w:tab w:val="left" w:pos="3748"/>
              </w:tabs>
              <w:spacing w:before="0" w:line="240" w:lineRule="auto"/>
              <w:jc w:val="left"/>
              <w:rPr>
                <w:rStyle w:val="95"/>
                <w:b w:val="0"/>
                <w:sz w:val="24"/>
                <w:szCs w:val="24"/>
              </w:rPr>
            </w:pPr>
          </w:p>
        </w:tc>
        <w:tc>
          <w:tcPr>
            <w:tcW w:w="7704" w:type="dxa"/>
          </w:tcPr>
          <w:p w:rsidR="00684AE2" w:rsidRPr="00153755" w:rsidRDefault="00684AE2" w:rsidP="004513A8">
            <w:pPr>
              <w:pStyle w:val="2"/>
              <w:spacing w:before="0"/>
              <w:outlineLvl w:val="1"/>
              <w:rPr>
                <w:rStyle w:val="Zag11"/>
                <w:rFonts w:ascii="Times New Roman" w:hAnsi="Times New Roman" w:cs="Times New Roman"/>
                <w:b w:val="0"/>
                <w:bCs w:val="0"/>
                <w:i/>
                <w:iCs/>
                <w:color w:val="auto"/>
                <w:sz w:val="24"/>
                <w:szCs w:val="24"/>
                <w:lang w:eastAsia="ru-RU"/>
              </w:rPr>
            </w:pPr>
            <w:r w:rsidRPr="00153755">
              <w:rPr>
                <w:rStyle w:val="Zag11"/>
                <w:rFonts w:ascii="Times New Roman" w:hAnsi="Times New Roman" w:cs="Times New Roman"/>
                <w:b w:val="0"/>
                <w:bCs w:val="0"/>
                <w:i/>
                <w:iCs/>
                <w:color w:val="auto"/>
                <w:sz w:val="24"/>
                <w:szCs w:val="24"/>
                <w:lang w:eastAsia="ru-RU"/>
              </w:rPr>
              <w:t>Программа курсов коррекционно-развивающей области</w:t>
            </w:r>
          </w:p>
        </w:tc>
        <w:tc>
          <w:tcPr>
            <w:tcW w:w="954" w:type="dxa"/>
          </w:tcPr>
          <w:p w:rsidR="00684AE2" w:rsidRPr="00E014CB" w:rsidRDefault="00684AE2" w:rsidP="004513A8">
            <w:pPr>
              <w:pStyle w:val="91"/>
              <w:shd w:val="clear" w:color="auto" w:fill="auto"/>
              <w:tabs>
                <w:tab w:val="left" w:pos="3748"/>
              </w:tabs>
              <w:spacing w:before="0" w:line="240" w:lineRule="auto"/>
              <w:jc w:val="center"/>
              <w:rPr>
                <w:rStyle w:val="Zag11"/>
                <w:rFonts w:eastAsia="@Arial Unicode MS"/>
                <w:sz w:val="24"/>
                <w:szCs w:val="24"/>
              </w:rPr>
            </w:pPr>
            <w:r>
              <w:rPr>
                <w:rStyle w:val="Zag11"/>
                <w:rFonts w:eastAsia="@Arial Unicode MS"/>
                <w:sz w:val="24"/>
                <w:szCs w:val="24"/>
              </w:rPr>
              <w:t>164</w:t>
            </w:r>
          </w:p>
        </w:tc>
      </w:tr>
      <w:tr w:rsidR="00684AE2" w:rsidRPr="00E014CB" w:rsidTr="00684AE2">
        <w:tc>
          <w:tcPr>
            <w:tcW w:w="1196" w:type="dxa"/>
          </w:tcPr>
          <w:p w:rsidR="00684AE2" w:rsidRPr="00E014CB" w:rsidRDefault="00684AE2" w:rsidP="004513A8">
            <w:pPr>
              <w:pStyle w:val="91"/>
              <w:shd w:val="clear" w:color="auto" w:fill="auto"/>
              <w:tabs>
                <w:tab w:val="left" w:pos="3748"/>
              </w:tabs>
              <w:spacing w:before="0" w:line="240" w:lineRule="auto"/>
              <w:jc w:val="left"/>
              <w:rPr>
                <w:rStyle w:val="95"/>
                <w:b w:val="0"/>
                <w:sz w:val="24"/>
                <w:szCs w:val="24"/>
              </w:rPr>
            </w:pPr>
          </w:p>
        </w:tc>
        <w:tc>
          <w:tcPr>
            <w:tcW w:w="7704" w:type="dxa"/>
          </w:tcPr>
          <w:p w:rsidR="00684AE2" w:rsidRPr="00E014CB" w:rsidRDefault="00684AE2" w:rsidP="004513A8">
            <w:pPr>
              <w:pStyle w:val="2"/>
              <w:spacing w:before="0"/>
              <w:outlineLvl w:val="1"/>
              <w:rPr>
                <w:rStyle w:val="Zag11"/>
                <w:rFonts w:ascii="Times New Roman" w:hAnsi="Times New Roman" w:cs="Times New Roman"/>
                <w:b w:val="0"/>
                <w:bCs w:val="0"/>
                <w:iCs/>
                <w:color w:val="auto"/>
                <w:sz w:val="24"/>
                <w:szCs w:val="24"/>
                <w:lang w:eastAsia="ru-RU"/>
              </w:rPr>
            </w:pPr>
            <w:r>
              <w:rPr>
                <w:rStyle w:val="Zag11"/>
                <w:rFonts w:ascii="Times New Roman" w:hAnsi="Times New Roman" w:cs="Times New Roman"/>
                <w:b w:val="0"/>
                <w:bCs w:val="0"/>
                <w:iCs/>
                <w:color w:val="auto"/>
                <w:sz w:val="24"/>
                <w:szCs w:val="24"/>
                <w:lang w:eastAsia="ru-RU"/>
              </w:rPr>
              <w:t>Логопедические занятия</w:t>
            </w:r>
          </w:p>
        </w:tc>
        <w:tc>
          <w:tcPr>
            <w:tcW w:w="954" w:type="dxa"/>
          </w:tcPr>
          <w:p w:rsidR="00684AE2" w:rsidRPr="00E014CB" w:rsidRDefault="00684AE2" w:rsidP="004513A8">
            <w:pPr>
              <w:pStyle w:val="91"/>
              <w:shd w:val="clear" w:color="auto" w:fill="auto"/>
              <w:tabs>
                <w:tab w:val="left" w:pos="3748"/>
              </w:tabs>
              <w:spacing w:before="0" w:line="240" w:lineRule="auto"/>
              <w:jc w:val="center"/>
              <w:rPr>
                <w:rStyle w:val="Zag11"/>
                <w:rFonts w:eastAsia="@Arial Unicode MS"/>
                <w:sz w:val="24"/>
                <w:szCs w:val="24"/>
              </w:rPr>
            </w:pPr>
            <w:r>
              <w:rPr>
                <w:rStyle w:val="Zag11"/>
                <w:rFonts w:eastAsia="@Arial Unicode MS"/>
                <w:sz w:val="24"/>
                <w:szCs w:val="24"/>
              </w:rPr>
              <w:t>164</w:t>
            </w:r>
          </w:p>
        </w:tc>
      </w:tr>
      <w:tr w:rsidR="00684AE2" w:rsidRPr="00E014CB" w:rsidTr="00684AE2">
        <w:tc>
          <w:tcPr>
            <w:tcW w:w="1196" w:type="dxa"/>
          </w:tcPr>
          <w:p w:rsidR="00684AE2" w:rsidRPr="00E014CB" w:rsidRDefault="00684AE2" w:rsidP="004513A8">
            <w:pPr>
              <w:pStyle w:val="91"/>
              <w:shd w:val="clear" w:color="auto" w:fill="auto"/>
              <w:tabs>
                <w:tab w:val="left" w:pos="3748"/>
              </w:tabs>
              <w:spacing w:before="0" w:line="240" w:lineRule="auto"/>
              <w:jc w:val="left"/>
              <w:rPr>
                <w:rStyle w:val="95"/>
                <w:b w:val="0"/>
                <w:sz w:val="24"/>
                <w:szCs w:val="24"/>
              </w:rPr>
            </w:pPr>
          </w:p>
        </w:tc>
        <w:tc>
          <w:tcPr>
            <w:tcW w:w="7704" w:type="dxa"/>
          </w:tcPr>
          <w:p w:rsidR="00684AE2" w:rsidRPr="00E014CB" w:rsidRDefault="00684AE2" w:rsidP="004513A8">
            <w:pPr>
              <w:pStyle w:val="2"/>
              <w:spacing w:before="0"/>
              <w:outlineLvl w:val="1"/>
              <w:rPr>
                <w:rStyle w:val="Zag11"/>
                <w:rFonts w:ascii="Times New Roman" w:hAnsi="Times New Roman" w:cs="Times New Roman"/>
                <w:b w:val="0"/>
                <w:bCs w:val="0"/>
                <w:iCs/>
                <w:color w:val="auto"/>
                <w:sz w:val="24"/>
                <w:szCs w:val="24"/>
                <w:lang w:eastAsia="ru-RU"/>
              </w:rPr>
            </w:pPr>
            <w:r>
              <w:rPr>
                <w:rStyle w:val="Zag11"/>
                <w:rFonts w:ascii="Times New Roman" w:hAnsi="Times New Roman" w:cs="Times New Roman"/>
                <w:b w:val="0"/>
                <w:bCs w:val="0"/>
                <w:iCs/>
                <w:color w:val="auto"/>
                <w:sz w:val="24"/>
                <w:szCs w:val="24"/>
                <w:lang w:eastAsia="ru-RU"/>
              </w:rPr>
              <w:t>Психокоррекционные занятия</w:t>
            </w:r>
          </w:p>
        </w:tc>
        <w:tc>
          <w:tcPr>
            <w:tcW w:w="954" w:type="dxa"/>
          </w:tcPr>
          <w:p w:rsidR="00684AE2" w:rsidRPr="00E014CB" w:rsidRDefault="00684AE2" w:rsidP="004513A8">
            <w:pPr>
              <w:pStyle w:val="91"/>
              <w:shd w:val="clear" w:color="auto" w:fill="auto"/>
              <w:tabs>
                <w:tab w:val="left" w:pos="3748"/>
              </w:tabs>
              <w:spacing w:before="0" w:line="240" w:lineRule="auto"/>
              <w:jc w:val="center"/>
              <w:rPr>
                <w:rStyle w:val="Zag11"/>
                <w:rFonts w:eastAsia="@Arial Unicode MS"/>
                <w:sz w:val="24"/>
                <w:szCs w:val="24"/>
              </w:rPr>
            </w:pPr>
            <w:r>
              <w:rPr>
                <w:rStyle w:val="Zag11"/>
                <w:rFonts w:eastAsia="@Arial Unicode MS"/>
                <w:sz w:val="24"/>
                <w:szCs w:val="24"/>
              </w:rPr>
              <w:t>168</w:t>
            </w:r>
          </w:p>
        </w:tc>
      </w:tr>
      <w:tr w:rsidR="00684AE2" w:rsidRPr="00E014CB" w:rsidTr="00684AE2">
        <w:tc>
          <w:tcPr>
            <w:tcW w:w="1196" w:type="dxa"/>
          </w:tcPr>
          <w:p w:rsidR="00684AE2" w:rsidRPr="00E014CB" w:rsidRDefault="00684AE2" w:rsidP="004513A8">
            <w:pPr>
              <w:pStyle w:val="91"/>
              <w:shd w:val="clear" w:color="auto" w:fill="auto"/>
              <w:tabs>
                <w:tab w:val="left" w:pos="3748"/>
              </w:tabs>
              <w:spacing w:before="0" w:line="240" w:lineRule="auto"/>
              <w:jc w:val="left"/>
              <w:rPr>
                <w:rStyle w:val="95"/>
                <w:b w:val="0"/>
                <w:sz w:val="24"/>
                <w:szCs w:val="24"/>
              </w:rPr>
            </w:pPr>
          </w:p>
        </w:tc>
        <w:tc>
          <w:tcPr>
            <w:tcW w:w="7704" w:type="dxa"/>
          </w:tcPr>
          <w:p w:rsidR="00684AE2" w:rsidRPr="00153755" w:rsidRDefault="00684AE2" w:rsidP="004513A8">
            <w:pPr>
              <w:jc w:val="both"/>
              <w:rPr>
                <w:rStyle w:val="Zag11"/>
                <w:rFonts w:ascii="Times New Roman" w:hAnsi="Times New Roman" w:cs="Times New Roman"/>
                <w:sz w:val="24"/>
                <w:szCs w:val="24"/>
              </w:rPr>
            </w:pPr>
            <w:r w:rsidRPr="00153755">
              <w:rPr>
                <w:rFonts w:ascii="Times New Roman" w:hAnsi="Times New Roman" w:cs="Times New Roman"/>
                <w:bCs/>
                <w:sz w:val="24"/>
                <w:szCs w:val="24"/>
              </w:rPr>
              <w:t xml:space="preserve">Коррекционно-развивающая программа по </w:t>
            </w:r>
            <w:r w:rsidRPr="00153755">
              <w:rPr>
                <w:rFonts w:ascii="Times New Roman" w:hAnsi="Times New Roman" w:cs="Times New Roman"/>
                <w:sz w:val="24"/>
                <w:szCs w:val="24"/>
              </w:rPr>
              <w:t>адаптации первоклассников «Я – ученик!»</w:t>
            </w:r>
          </w:p>
        </w:tc>
        <w:tc>
          <w:tcPr>
            <w:tcW w:w="954" w:type="dxa"/>
          </w:tcPr>
          <w:p w:rsidR="00684AE2" w:rsidRPr="00E014CB" w:rsidRDefault="00684AE2" w:rsidP="004513A8">
            <w:pPr>
              <w:pStyle w:val="91"/>
              <w:shd w:val="clear" w:color="auto" w:fill="auto"/>
              <w:tabs>
                <w:tab w:val="left" w:pos="3748"/>
              </w:tabs>
              <w:spacing w:before="0" w:line="240" w:lineRule="auto"/>
              <w:jc w:val="center"/>
              <w:rPr>
                <w:rStyle w:val="Zag11"/>
                <w:rFonts w:eastAsia="@Arial Unicode MS"/>
                <w:sz w:val="24"/>
                <w:szCs w:val="24"/>
              </w:rPr>
            </w:pPr>
            <w:r>
              <w:rPr>
                <w:rStyle w:val="Zag11"/>
                <w:rFonts w:eastAsia="@Arial Unicode MS"/>
                <w:sz w:val="24"/>
                <w:szCs w:val="24"/>
              </w:rPr>
              <w:t>168</w:t>
            </w:r>
          </w:p>
        </w:tc>
      </w:tr>
      <w:tr w:rsidR="00684AE2" w:rsidRPr="00E014CB" w:rsidTr="00684AE2">
        <w:tc>
          <w:tcPr>
            <w:tcW w:w="1196" w:type="dxa"/>
          </w:tcPr>
          <w:p w:rsidR="00684AE2" w:rsidRPr="00E014CB" w:rsidRDefault="00684AE2" w:rsidP="004513A8">
            <w:pPr>
              <w:pStyle w:val="91"/>
              <w:shd w:val="clear" w:color="auto" w:fill="auto"/>
              <w:tabs>
                <w:tab w:val="left" w:pos="3748"/>
              </w:tabs>
              <w:spacing w:before="0" w:line="240" w:lineRule="auto"/>
              <w:jc w:val="left"/>
              <w:rPr>
                <w:rStyle w:val="95"/>
                <w:b w:val="0"/>
                <w:sz w:val="24"/>
                <w:szCs w:val="24"/>
              </w:rPr>
            </w:pPr>
          </w:p>
        </w:tc>
        <w:tc>
          <w:tcPr>
            <w:tcW w:w="7704" w:type="dxa"/>
          </w:tcPr>
          <w:p w:rsidR="00684AE2" w:rsidRPr="00153755" w:rsidRDefault="00684AE2" w:rsidP="004513A8">
            <w:pPr>
              <w:pStyle w:val="a4"/>
              <w:suppressAutoHyphens/>
              <w:jc w:val="both"/>
              <w:rPr>
                <w:rStyle w:val="Zag11"/>
                <w:rFonts w:ascii="Times New Roman" w:hAnsi="Times New Roman" w:cs="Times New Roman"/>
                <w:sz w:val="24"/>
                <w:szCs w:val="24"/>
                <w:lang w:eastAsia="ru-RU"/>
              </w:rPr>
            </w:pPr>
            <w:r w:rsidRPr="00153755">
              <w:rPr>
                <w:rFonts w:ascii="Times New Roman" w:hAnsi="Times New Roman" w:cs="Times New Roman"/>
                <w:bCs/>
                <w:sz w:val="24"/>
                <w:szCs w:val="24"/>
              </w:rPr>
              <w:t xml:space="preserve">Коррекционно-развивающая программа </w:t>
            </w:r>
            <w:r w:rsidRPr="00153755">
              <w:rPr>
                <w:rFonts w:ascii="Times New Roman" w:hAnsi="Times New Roman" w:cs="Times New Roman"/>
                <w:sz w:val="24"/>
                <w:szCs w:val="24"/>
              </w:rPr>
              <w:t>«Развитие психомоторики и сенсорных процессов».</w:t>
            </w:r>
          </w:p>
        </w:tc>
        <w:tc>
          <w:tcPr>
            <w:tcW w:w="954" w:type="dxa"/>
          </w:tcPr>
          <w:p w:rsidR="00684AE2" w:rsidRPr="00E014CB" w:rsidRDefault="00684AE2" w:rsidP="004513A8">
            <w:pPr>
              <w:pStyle w:val="91"/>
              <w:shd w:val="clear" w:color="auto" w:fill="auto"/>
              <w:tabs>
                <w:tab w:val="left" w:pos="3748"/>
              </w:tabs>
              <w:spacing w:before="0" w:line="240" w:lineRule="auto"/>
              <w:jc w:val="center"/>
              <w:rPr>
                <w:rStyle w:val="Zag11"/>
                <w:rFonts w:eastAsia="@Arial Unicode MS"/>
                <w:sz w:val="24"/>
                <w:szCs w:val="24"/>
              </w:rPr>
            </w:pPr>
            <w:r>
              <w:rPr>
                <w:rStyle w:val="Zag11"/>
                <w:rFonts w:eastAsia="@Arial Unicode MS"/>
                <w:sz w:val="24"/>
                <w:szCs w:val="24"/>
              </w:rPr>
              <w:t>170</w:t>
            </w:r>
          </w:p>
        </w:tc>
      </w:tr>
      <w:tr w:rsidR="00684AE2" w:rsidRPr="00E014CB" w:rsidTr="00684AE2">
        <w:tc>
          <w:tcPr>
            <w:tcW w:w="1196" w:type="dxa"/>
          </w:tcPr>
          <w:p w:rsidR="00684AE2" w:rsidRPr="00E014CB" w:rsidRDefault="00684AE2" w:rsidP="004513A8">
            <w:pPr>
              <w:pStyle w:val="91"/>
              <w:shd w:val="clear" w:color="auto" w:fill="auto"/>
              <w:tabs>
                <w:tab w:val="left" w:pos="3748"/>
              </w:tabs>
              <w:spacing w:before="0" w:line="240" w:lineRule="auto"/>
              <w:jc w:val="left"/>
              <w:rPr>
                <w:rStyle w:val="95"/>
                <w:b w:val="0"/>
                <w:sz w:val="24"/>
                <w:szCs w:val="24"/>
              </w:rPr>
            </w:pPr>
          </w:p>
        </w:tc>
        <w:tc>
          <w:tcPr>
            <w:tcW w:w="7704" w:type="dxa"/>
          </w:tcPr>
          <w:p w:rsidR="00684AE2" w:rsidRPr="00153755" w:rsidRDefault="00684AE2" w:rsidP="004513A8">
            <w:pPr>
              <w:pStyle w:val="a4"/>
              <w:suppressAutoHyphens/>
              <w:jc w:val="both"/>
              <w:rPr>
                <w:rFonts w:ascii="Times New Roman" w:hAnsi="Times New Roman" w:cs="Times New Roman"/>
                <w:sz w:val="24"/>
                <w:szCs w:val="24"/>
              </w:rPr>
            </w:pPr>
            <w:r w:rsidRPr="00153755">
              <w:rPr>
                <w:rFonts w:ascii="Times New Roman" w:hAnsi="Times New Roman" w:cs="Times New Roman"/>
                <w:sz w:val="24"/>
                <w:szCs w:val="24"/>
              </w:rPr>
              <w:t>Коррекционно - развивающая программа «Активный Я».</w:t>
            </w:r>
          </w:p>
        </w:tc>
        <w:tc>
          <w:tcPr>
            <w:tcW w:w="954" w:type="dxa"/>
          </w:tcPr>
          <w:p w:rsidR="00684AE2" w:rsidRDefault="00684AE2" w:rsidP="004513A8">
            <w:pPr>
              <w:pStyle w:val="91"/>
              <w:shd w:val="clear" w:color="auto" w:fill="auto"/>
              <w:tabs>
                <w:tab w:val="left" w:pos="3748"/>
              </w:tabs>
              <w:spacing w:before="0" w:line="240" w:lineRule="auto"/>
              <w:jc w:val="center"/>
              <w:rPr>
                <w:rStyle w:val="Zag11"/>
                <w:rFonts w:eastAsia="@Arial Unicode MS"/>
                <w:sz w:val="24"/>
                <w:szCs w:val="24"/>
              </w:rPr>
            </w:pPr>
            <w:r>
              <w:rPr>
                <w:rStyle w:val="Zag11"/>
                <w:rFonts w:eastAsia="@Arial Unicode MS"/>
                <w:sz w:val="24"/>
                <w:szCs w:val="24"/>
              </w:rPr>
              <w:t>171</w:t>
            </w:r>
          </w:p>
        </w:tc>
      </w:tr>
      <w:tr w:rsidR="00684AE2" w:rsidRPr="00E014CB" w:rsidTr="00684AE2">
        <w:tc>
          <w:tcPr>
            <w:tcW w:w="1196" w:type="dxa"/>
          </w:tcPr>
          <w:p w:rsidR="00684AE2" w:rsidRPr="00E014CB" w:rsidRDefault="00684AE2" w:rsidP="004513A8">
            <w:pPr>
              <w:pStyle w:val="91"/>
              <w:shd w:val="clear" w:color="auto" w:fill="auto"/>
              <w:tabs>
                <w:tab w:val="left" w:pos="3748"/>
              </w:tabs>
              <w:spacing w:before="0" w:line="240" w:lineRule="auto"/>
              <w:jc w:val="left"/>
              <w:rPr>
                <w:rStyle w:val="95"/>
                <w:b w:val="0"/>
                <w:sz w:val="24"/>
                <w:szCs w:val="24"/>
              </w:rPr>
            </w:pPr>
          </w:p>
        </w:tc>
        <w:tc>
          <w:tcPr>
            <w:tcW w:w="7704" w:type="dxa"/>
          </w:tcPr>
          <w:p w:rsidR="00684AE2" w:rsidRPr="00153755" w:rsidRDefault="00684AE2" w:rsidP="004513A8">
            <w:pPr>
              <w:pStyle w:val="a4"/>
              <w:suppressAutoHyphens/>
              <w:jc w:val="both"/>
              <w:rPr>
                <w:rFonts w:ascii="Times New Roman" w:hAnsi="Times New Roman" w:cs="Times New Roman"/>
                <w:bCs/>
                <w:sz w:val="24"/>
                <w:szCs w:val="24"/>
              </w:rPr>
            </w:pPr>
            <w:r>
              <w:rPr>
                <w:rFonts w:ascii="Times New Roman" w:hAnsi="Times New Roman" w:cs="Times New Roman"/>
                <w:bCs/>
                <w:sz w:val="24"/>
                <w:szCs w:val="24"/>
              </w:rPr>
              <w:t xml:space="preserve">Ритмика </w:t>
            </w:r>
          </w:p>
        </w:tc>
        <w:tc>
          <w:tcPr>
            <w:tcW w:w="954" w:type="dxa"/>
          </w:tcPr>
          <w:p w:rsidR="00684AE2" w:rsidRDefault="00684AE2" w:rsidP="004513A8">
            <w:pPr>
              <w:pStyle w:val="91"/>
              <w:shd w:val="clear" w:color="auto" w:fill="auto"/>
              <w:tabs>
                <w:tab w:val="left" w:pos="3748"/>
              </w:tabs>
              <w:spacing w:before="0" w:line="240" w:lineRule="auto"/>
              <w:jc w:val="center"/>
              <w:rPr>
                <w:rStyle w:val="Zag11"/>
                <w:rFonts w:eastAsia="@Arial Unicode MS"/>
                <w:sz w:val="24"/>
                <w:szCs w:val="24"/>
              </w:rPr>
            </w:pPr>
            <w:r>
              <w:rPr>
                <w:rStyle w:val="Zag11"/>
                <w:rFonts w:eastAsia="@Arial Unicode MS"/>
                <w:sz w:val="24"/>
                <w:szCs w:val="24"/>
              </w:rPr>
              <w:t>173</w:t>
            </w:r>
          </w:p>
        </w:tc>
      </w:tr>
      <w:tr w:rsidR="00684AE2" w:rsidRPr="000A6167" w:rsidTr="00684AE2">
        <w:tc>
          <w:tcPr>
            <w:tcW w:w="1196" w:type="dxa"/>
          </w:tcPr>
          <w:p w:rsidR="00684AE2" w:rsidRPr="000A6167" w:rsidRDefault="00684AE2" w:rsidP="004513A8">
            <w:pPr>
              <w:pStyle w:val="91"/>
              <w:shd w:val="clear" w:color="auto" w:fill="auto"/>
              <w:tabs>
                <w:tab w:val="left" w:pos="3748"/>
              </w:tabs>
              <w:spacing w:before="0" w:line="240" w:lineRule="auto"/>
              <w:jc w:val="left"/>
              <w:rPr>
                <w:rStyle w:val="95"/>
                <w:sz w:val="24"/>
                <w:szCs w:val="24"/>
              </w:rPr>
            </w:pPr>
            <w:r w:rsidRPr="000A6167">
              <w:rPr>
                <w:rStyle w:val="95"/>
                <w:sz w:val="24"/>
                <w:szCs w:val="24"/>
              </w:rPr>
              <w:t>3.3</w:t>
            </w:r>
          </w:p>
        </w:tc>
        <w:tc>
          <w:tcPr>
            <w:tcW w:w="7704" w:type="dxa"/>
          </w:tcPr>
          <w:p w:rsidR="00684AE2" w:rsidRPr="000A6167" w:rsidRDefault="00684AE2" w:rsidP="004513A8">
            <w:pPr>
              <w:pStyle w:val="a4"/>
              <w:suppressAutoHyphens/>
              <w:jc w:val="both"/>
              <w:rPr>
                <w:rFonts w:ascii="Times New Roman" w:hAnsi="Times New Roman" w:cs="Times New Roman"/>
                <w:b/>
                <w:bCs/>
                <w:sz w:val="24"/>
                <w:szCs w:val="24"/>
              </w:rPr>
            </w:pPr>
            <w:r w:rsidRPr="000A6167">
              <w:rPr>
                <w:rStyle w:val="95"/>
                <w:sz w:val="24"/>
                <w:szCs w:val="24"/>
              </w:rPr>
              <w:t>Программа духовно-нравственного (нравственного) развития, воспитания обучающихся с умственной отсталостью (интеллектуальными нарушениями)</w:t>
            </w:r>
          </w:p>
        </w:tc>
        <w:tc>
          <w:tcPr>
            <w:tcW w:w="954" w:type="dxa"/>
          </w:tcPr>
          <w:p w:rsidR="00684AE2" w:rsidRPr="000A6167" w:rsidRDefault="00684AE2" w:rsidP="004513A8">
            <w:pPr>
              <w:pStyle w:val="91"/>
              <w:shd w:val="clear" w:color="auto" w:fill="auto"/>
              <w:tabs>
                <w:tab w:val="left" w:pos="3748"/>
              </w:tabs>
              <w:spacing w:before="0" w:line="240" w:lineRule="auto"/>
              <w:jc w:val="center"/>
              <w:rPr>
                <w:rStyle w:val="Zag11"/>
                <w:rFonts w:eastAsia="@Arial Unicode MS"/>
                <w:b/>
                <w:sz w:val="24"/>
                <w:szCs w:val="24"/>
              </w:rPr>
            </w:pPr>
            <w:r w:rsidRPr="000A6167">
              <w:rPr>
                <w:rStyle w:val="Zag11"/>
                <w:rFonts w:eastAsia="@Arial Unicode MS"/>
                <w:b/>
                <w:sz w:val="24"/>
                <w:szCs w:val="24"/>
              </w:rPr>
              <w:t>179</w:t>
            </w:r>
          </w:p>
        </w:tc>
      </w:tr>
      <w:tr w:rsidR="00684AE2" w:rsidRPr="00153755" w:rsidTr="00684AE2">
        <w:tc>
          <w:tcPr>
            <w:tcW w:w="1196" w:type="dxa"/>
          </w:tcPr>
          <w:p w:rsidR="00684AE2" w:rsidRPr="00153755" w:rsidRDefault="00684AE2" w:rsidP="004513A8">
            <w:pPr>
              <w:pStyle w:val="91"/>
              <w:shd w:val="clear" w:color="auto" w:fill="auto"/>
              <w:tabs>
                <w:tab w:val="left" w:pos="3748"/>
              </w:tabs>
              <w:spacing w:before="0" w:line="240" w:lineRule="auto"/>
              <w:jc w:val="left"/>
              <w:rPr>
                <w:rStyle w:val="95"/>
                <w:b w:val="0"/>
                <w:sz w:val="24"/>
                <w:szCs w:val="24"/>
              </w:rPr>
            </w:pPr>
            <w:r w:rsidRPr="00153755">
              <w:rPr>
                <w:rStyle w:val="95"/>
                <w:b w:val="0"/>
                <w:sz w:val="24"/>
                <w:szCs w:val="24"/>
              </w:rPr>
              <w:lastRenderedPageBreak/>
              <w:t>3.3.1.</w:t>
            </w:r>
          </w:p>
        </w:tc>
        <w:tc>
          <w:tcPr>
            <w:tcW w:w="7704" w:type="dxa"/>
          </w:tcPr>
          <w:p w:rsidR="00684AE2" w:rsidRPr="00153755" w:rsidRDefault="00684AE2" w:rsidP="004513A8">
            <w:pPr>
              <w:pStyle w:val="a4"/>
              <w:suppressAutoHyphens/>
              <w:jc w:val="both"/>
              <w:rPr>
                <w:rFonts w:ascii="Times New Roman" w:hAnsi="Times New Roman" w:cs="Times New Roman"/>
                <w:bCs/>
                <w:sz w:val="24"/>
                <w:szCs w:val="24"/>
              </w:rPr>
            </w:pPr>
            <w:r w:rsidRPr="00153755">
              <w:rPr>
                <w:rFonts w:ascii="Times New Roman" w:hAnsi="Times New Roman" w:cs="Times New Roman"/>
                <w:sz w:val="24"/>
              </w:rPr>
              <w:t>Цель и задачи духовно-нравственного развития обучающихся</w:t>
            </w:r>
          </w:p>
        </w:tc>
        <w:tc>
          <w:tcPr>
            <w:tcW w:w="954" w:type="dxa"/>
          </w:tcPr>
          <w:p w:rsidR="00684AE2" w:rsidRPr="00153755" w:rsidRDefault="00684AE2" w:rsidP="004513A8">
            <w:pPr>
              <w:pStyle w:val="91"/>
              <w:shd w:val="clear" w:color="auto" w:fill="auto"/>
              <w:tabs>
                <w:tab w:val="left" w:pos="3748"/>
              </w:tabs>
              <w:spacing w:before="0" w:line="240" w:lineRule="auto"/>
              <w:jc w:val="center"/>
              <w:rPr>
                <w:rStyle w:val="Zag11"/>
                <w:rFonts w:eastAsia="@Arial Unicode MS"/>
                <w:sz w:val="24"/>
                <w:szCs w:val="24"/>
              </w:rPr>
            </w:pPr>
            <w:r w:rsidRPr="00153755">
              <w:rPr>
                <w:rStyle w:val="Zag11"/>
                <w:rFonts w:eastAsia="@Arial Unicode MS"/>
                <w:sz w:val="24"/>
                <w:szCs w:val="24"/>
              </w:rPr>
              <w:t>179</w:t>
            </w:r>
          </w:p>
        </w:tc>
      </w:tr>
      <w:tr w:rsidR="00684AE2" w:rsidRPr="00E014CB" w:rsidTr="00684AE2">
        <w:tc>
          <w:tcPr>
            <w:tcW w:w="1196" w:type="dxa"/>
          </w:tcPr>
          <w:p w:rsidR="00684AE2" w:rsidRPr="00E014CB" w:rsidRDefault="00684AE2" w:rsidP="004513A8">
            <w:pPr>
              <w:pStyle w:val="91"/>
              <w:shd w:val="clear" w:color="auto" w:fill="auto"/>
              <w:tabs>
                <w:tab w:val="left" w:pos="3748"/>
              </w:tabs>
              <w:spacing w:before="0" w:line="240" w:lineRule="auto"/>
              <w:jc w:val="left"/>
              <w:rPr>
                <w:rStyle w:val="95"/>
                <w:b w:val="0"/>
                <w:sz w:val="24"/>
                <w:szCs w:val="24"/>
              </w:rPr>
            </w:pPr>
            <w:r>
              <w:rPr>
                <w:rStyle w:val="95"/>
                <w:b w:val="0"/>
                <w:sz w:val="24"/>
                <w:szCs w:val="24"/>
              </w:rPr>
              <w:t>3.3.2</w:t>
            </w:r>
          </w:p>
        </w:tc>
        <w:tc>
          <w:tcPr>
            <w:tcW w:w="7704" w:type="dxa"/>
          </w:tcPr>
          <w:p w:rsidR="00684AE2" w:rsidRPr="00153755" w:rsidRDefault="00684AE2" w:rsidP="004513A8">
            <w:pPr>
              <w:pStyle w:val="a4"/>
              <w:suppressAutoHyphens/>
              <w:jc w:val="both"/>
              <w:rPr>
                <w:rFonts w:ascii="Times New Roman" w:hAnsi="Times New Roman" w:cs="Times New Roman"/>
                <w:bCs/>
                <w:sz w:val="24"/>
                <w:szCs w:val="24"/>
              </w:rPr>
            </w:pPr>
            <w:r w:rsidRPr="00E014CB">
              <w:rPr>
                <w:rFonts w:ascii="Times New Roman" w:hAnsi="Times New Roman" w:cs="Times New Roman"/>
                <w:sz w:val="24"/>
                <w:szCs w:val="24"/>
              </w:rPr>
              <w:t>Основные направления духовно­нравственного развития обучающихся с умственной отсталостью (интеллектуальными нарушениями)</w:t>
            </w:r>
          </w:p>
        </w:tc>
        <w:tc>
          <w:tcPr>
            <w:tcW w:w="954" w:type="dxa"/>
          </w:tcPr>
          <w:p w:rsidR="00684AE2" w:rsidRDefault="00684AE2" w:rsidP="004513A8">
            <w:pPr>
              <w:pStyle w:val="91"/>
              <w:shd w:val="clear" w:color="auto" w:fill="auto"/>
              <w:tabs>
                <w:tab w:val="left" w:pos="3748"/>
              </w:tabs>
              <w:spacing w:before="0" w:line="240" w:lineRule="auto"/>
              <w:jc w:val="center"/>
              <w:rPr>
                <w:rStyle w:val="Zag11"/>
                <w:rFonts w:eastAsia="@Arial Unicode MS"/>
                <w:sz w:val="24"/>
                <w:szCs w:val="24"/>
              </w:rPr>
            </w:pPr>
            <w:r>
              <w:rPr>
                <w:rStyle w:val="Zag11"/>
                <w:rFonts w:eastAsia="@Arial Unicode MS"/>
                <w:sz w:val="24"/>
                <w:szCs w:val="24"/>
              </w:rPr>
              <w:t>180</w:t>
            </w:r>
          </w:p>
        </w:tc>
      </w:tr>
      <w:tr w:rsidR="00684AE2" w:rsidRPr="00153755" w:rsidTr="00684AE2">
        <w:tc>
          <w:tcPr>
            <w:tcW w:w="1196" w:type="dxa"/>
          </w:tcPr>
          <w:p w:rsidR="00684AE2" w:rsidRPr="00153755" w:rsidRDefault="00684AE2" w:rsidP="004513A8">
            <w:pPr>
              <w:pStyle w:val="91"/>
              <w:shd w:val="clear" w:color="auto" w:fill="auto"/>
              <w:tabs>
                <w:tab w:val="left" w:pos="3748"/>
              </w:tabs>
              <w:spacing w:before="0" w:line="240" w:lineRule="auto"/>
              <w:jc w:val="left"/>
              <w:rPr>
                <w:rStyle w:val="95"/>
                <w:b w:val="0"/>
                <w:sz w:val="24"/>
                <w:szCs w:val="24"/>
              </w:rPr>
            </w:pPr>
            <w:r w:rsidRPr="00153755">
              <w:rPr>
                <w:rStyle w:val="95"/>
                <w:b w:val="0"/>
                <w:sz w:val="24"/>
                <w:szCs w:val="24"/>
              </w:rPr>
              <w:t>3.3.3</w:t>
            </w:r>
          </w:p>
        </w:tc>
        <w:tc>
          <w:tcPr>
            <w:tcW w:w="7704" w:type="dxa"/>
          </w:tcPr>
          <w:p w:rsidR="00684AE2" w:rsidRPr="00153755" w:rsidRDefault="00684AE2" w:rsidP="004513A8">
            <w:pPr>
              <w:jc w:val="both"/>
              <w:rPr>
                <w:rStyle w:val="95"/>
                <w:b w:val="0"/>
                <w:bCs w:val="0"/>
                <w:sz w:val="24"/>
                <w:szCs w:val="24"/>
              </w:rPr>
            </w:pPr>
            <w:r w:rsidRPr="00153755">
              <w:rPr>
                <w:rFonts w:ascii="Times New Roman" w:hAnsi="Times New Roman" w:cs="Times New Roman"/>
                <w:sz w:val="24"/>
                <w:szCs w:val="24"/>
              </w:rPr>
              <w:t>Содержание системы урочной, внеурочной и внешкольной деятельности</w:t>
            </w:r>
          </w:p>
        </w:tc>
        <w:tc>
          <w:tcPr>
            <w:tcW w:w="954" w:type="dxa"/>
          </w:tcPr>
          <w:p w:rsidR="00684AE2" w:rsidRPr="00153755" w:rsidRDefault="00684AE2" w:rsidP="004513A8">
            <w:pPr>
              <w:pStyle w:val="91"/>
              <w:shd w:val="clear" w:color="auto" w:fill="auto"/>
              <w:tabs>
                <w:tab w:val="left" w:pos="3748"/>
              </w:tabs>
              <w:spacing w:before="0" w:line="240" w:lineRule="auto"/>
              <w:jc w:val="center"/>
              <w:rPr>
                <w:rStyle w:val="95"/>
                <w:b w:val="0"/>
                <w:sz w:val="24"/>
                <w:szCs w:val="24"/>
              </w:rPr>
            </w:pPr>
            <w:r w:rsidRPr="00153755">
              <w:rPr>
                <w:rStyle w:val="95"/>
                <w:b w:val="0"/>
                <w:sz w:val="24"/>
                <w:szCs w:val="24"/>
              </w:rPr>
              <w:t>183</w:t>
            </w:r>
          </w:p>
        </w:tc>
      </w:tr>
      <w:tr w:rsidR="00684AE2" w:rsidRPr="00153755" w:rsidTr="00684AE2">
        <w:tc>
          <w:tcPr>
            <w:tcW w:w="1196" w:type="dxa"/>
          </w:tcPr>
          <w:p w:rsidR="00684AE2" w:rsidRPr="00153755" w:rsidRDefault="00684AE2" w:rsidP="004513A8">
            <w:pPr>
              <w:pStyle w:val="91"/>
              <w:shd w:val="clear" w:color="auto" w:fill="auto"/>
              <w:tabs>
                <w:tab w:val="left" w:pos="3748"/>
              </w:tabs>
              <w:spacing w:before="0" w:line="240" w:lineRule="auto"/>
              <w:jc w:val="left"/>
              <w:rPr>
                <w:rStyle w:val="95"/>
                <w:b w:val="0"/>
                <w:sz w:val="24"/>
                <w:szCs w:val="24"/>
              </w:rPr>
            </w:pPr>
            <w:r w:rsidRPr="00153755">
              <w:rPr>
                <w:rStyle w:val="95"/>
                <w:b w:val="0"/>
                <w:sz w:val="24"/>
                <w:szCs w:val="24"/>
              </w:rPr>
              <w:t>3.3.4</w:t>
            </w:r>
          </w:p>
        </w:tc>
        <w:tc>
          <w:tcPr>
            <w:tcW w:w="7704" w:type="dxa"/>
          </w:tcPr>
          <w:p w:rsidR="00684AE2" w:rsidRPr="00153755" w:rsidRDefault="00684AE2" w:rsidP="004513A8">
            <w:pPr>
              <w:rPr>
                <w:rStyle w:val="95"/>
                <w:b w:val="0"/>
                <w:bCs w:val="0"/>
                <w:sz w:val="24"/>
                <w:szCs w:val="24"/>
              </w:rPr>
            </w:pPr>
            <w:r w:rsidRPr="00153755">
              <w:rPr>
                <w:rFonts w:ascii="Times New Roman" w:hAnsi="Times New Roman" w:cs="Times New Roman"/>
                <w:sz w:val="24"/>
                <w:szCs w:val="24"/>
              </w:rPr>
              <w:t>Формы организации системы воспитательных мероприятий</w:t>
            </w:r>
          </w:p>
        </w:tc>
        <w:tc>
          <w:tcPr>
            <w:tcW w:w="954" w:type="dxa"/>
          </w:tcPr>
          <w:p w:rsidR="00684AE2" w:rsidRPr="00153755" w:rsidRDefault="00684AE2" w:rsidP="004513A8">
            <w:pPr>
              <w:pStyle w:val="91"/>
              <w:shd w:val="clear" w:color="auto" w:fill="auto"/>
              <w:tabs>
                <w:tab w:val="left" w:pos="3748"/>
              </w:tabs>
              <w:spacing w:before="0" w:line="240" w:lineRule="auto"/>
              <w:jc w:val="center"/>
              <w:rPr>
                <w:rStyle w:val="95"/>
                <w:b w:val="0"/>
                <w:sz w:val="24"/>
                <w:szCs w:val="24"/>
              </w:rPr>
            </w:pPr>
            <w:r w:rsidRPr="00153755">
              <w:rPr>
                <w:rStyle w:val="95"/>
                <w:b w:val="0"/>
                <w:sz w:val="24"/>
                <w:szCs w:val="24"/>
              </w:rPr>
              <w:t>194</w:t>
            </w:r>
          </w:p>
        </w:tc>
      </w:tr>
      <w:tr w:rsidR="00684AE2" w:rsidRPr="00153755" w:rsidTr="00684AE2">
        <w:trPr>
          <w:trHeight w:val="862"/>
        </w:trPr>
        <w:tc>
          <w:tcPr>
            <w:tcW w:w="1196" w:type="dxa"/>
          </w:tcPr>
          <w:p w:rsidR="00684AE2" w:rsidRPr="00153755" w:rsidRDefault="00684AE2" w:rsidP="004513A8">
            <w:pPr>
              <w:pStyle w:val="91"/>
              <w:shd w:val="clear" w:color="auto" w:fill="auto"/>
              <w:tabs>
                <w:tab w:val="left" w:pos="3748"/>
              </w:tabs>
              <w:spacing w:before="0" w:line="240" w:lineRule="auto"/>
              <w:jc w:val="left"/>
              <w:rPr>
                <w:rStyle w:val="95"/>
                <w:b w:val="0"/>
                <w:sz w:val="24"/>
                <w:szCs w:val="24"/>
              </w:rPr>
            </w:pPr>
            <w:r w:rsidRPr="00153755">
              <w:rPr>
                <w:rStyle w:val="95"/>
                <w:b w:val="0"/>
                <w:sz w:val="24"/>
                <w:szCs w:val="24"/>
              </w:rPr>
              <w:t>3.3.5</w:t>
            </w:r>
          </w:p>
        </w:tc>
        <w:tc>
          <w:tcPr>
            <w:tcW w:w="7704" w:type="dxa"/>
          </w:tcPr>
          <w:p w:rsidR="00684AE2" w:rsidRPr="00153755" w:rsidRDefault="00684AE2" w:rsidP="004513A8">
            <w:pPr>
              <w:jc w:val="both"/>
              <w:rPr>
                <w:rStyle w:val="95"/>
                <w:b w:val="0"/>
                <w:bCs w:val="0"/>
                <w:sz w:val="24"/>
                <w:szCs w:val="24"/>
              </w:rPr>
            </w:pPr>
            <w:r w:rsidRPr="00153755">
              <w:rPr>
                <w:rFonts w:ascii="Times New Roman" w:hAnsi="Times New Roman" w:cs="Times New Roman"/>
                <w:sz w:val="24"/>
                <w:szCs w:val="24"/>
              </w:rPr>
              <w:t>Планируемые результаты духовно-нравственного развития обучающихся с умственной отсталостью (интеллектуальными нарушениями)</w:t>
            </w:r>
          </w:p>
        </w:tc>
        <w:tc>
          <w:tcPr>
            <w:tcW w:w="954" w:type="dxa"/>
          </w:tcPr>
          <w:p w:rsidR="00684AE2" w:rsidRPr="00153755" w:rsidRDefault="00684AE2" w:rsidP="004513A8">
            <w:pPr>
              <w:pStyle w:val="91"/>
              <w:shd w:val="clear" w:color="auto" w:fill="auto"/>
              <w:tabs>
                <w:tab w:val="left" w:pos="3748"/>
              </w:tabs>
              <w:spacing w:before="0" w:line="240" w:lineRule="auto"/>
              <w:jc w:val="center"/>
              <w:rPr>
                <w:rStyle w:val="95"/>
                <w:b w:val="0"/>
                <w:sz w:val="24"/>
                <w:szCs w:val="24"/>
              </w:rPr>
            </w:pPr>
            <w:r w:rsidRPr="00153755">
              <w:rPr>
                <w:rStyle w:val="95"/>
                <w:b w:val="0"/>
                <w:sz w:val="24"/>
                <w:szCs w:val="24"/>
              </w:rPr>
              <w:t>196</w:t>
            </w:r>
          </w:p>
        </w:tc>
      </w:tr>
      <w:tr w:rsidR="00684AE2" w:rsidRPr="000A6167" w:rsidTr="00684AE2">
        <w:tc>
          <w:tcPr>
            <w:tcW w:w="1196" w:type="dxa"/>
          </w:tcPr>
          <w:p w:rsidR="00684AE2" w:rsidRPr="000A6167" w:rsidRDefault="00684AE2" w:rsidP="004513A8">
            <w:pPr>
              <w:pStyle w:val="91"/>
              <w:shd w:val="clear" w:color="auto" w:fill="auto"/>
              <w:tabs>
                <w:tab w:val="left" w:pos="3748"/>
              </w:tabs>
              <w:spacing w:before="0" w:line="240" w:lineRule="auto"/>
              <w:jc w:val="left"/>
              <w:rPr>
                <w:rStyle w:val="95"/>
                <w:sz w:val="24"/>
                <w:szCs w:val="24"/>
              </w:rPr>
            </w:pPr>
            <w:r w:rsidRPr="000A6167">
              <w:rPr>
                <w:rStyle w:val="95"/>
                <w:sz w:val="24"/>
                <w:szCs w:val="24"/>
              </w:rPr>
              <w:t>3.4</w:t>
            </w:r>
          </w:p>
        </w:tc>
        <w:tc>
          <w:tcPr>
            <w:tcW w:w="7704" w:type="dxa"/>
          </w:tcPr>
          <w:p w:rsidR="00684AE2" w:rsidRPr="000A6167" w:rsidRDefault="00684AE2" w:rsidP="004513A8">
            <w:pPr>
              <w:jc w:val="both"/>
              <w:rPr>
                <w:rStyle w:val="95"/>
                <w:sz w:val="24"/>
                <w:szCs w:val="24"/>
              </w:rPr>
            </w:pPr>
            <w:r w:rsidRPr="000A6167">
              <w:rPr>
                <w:rStyle w:val="95"/>
                <w:sz w:val="24"/>
                <w:szCs w:val="24"/>
              </w:rPr>
              <w:t>Программа формирования экологической культуры, здорового и безопасного образа жизни</w:t>
            </w:r>
          </w:p>
        </w:tc>
        <w:tc>
          <w:tcPr>
            <w:tcW w:w="954" w:type="dxa"/>
          </w:tcPr>
          <w:p w:rsidR="00684AE2" w:rsidRPr="000A6167" w:rsidRDefault="00684AE2" w:rsidP="004513A8">
            <w:pPr>
              <w:pStyle w:val="91"/>
              <w:shd w:val="clear" w:color="auto" w:fill="auto"/>
              <w:tabs>
                <w:tab w:val="left" w:pos="3748"/>
              </w:tabs>
              <w:spacing w:before="0" w:line="240" w:lineRule="auto"/>
              <w:jc w:val="center"/>
              <w:rPr>
                <w:rStyle w:val="95"/>
                <w:sz w:val="24"/>
                <w:szCs w:val="24"/>
              </w:rPr>
            </w:pPr>
            <w:r w:rsidRPr="000A6167">
              <w:rPr>
                <w:rStyle w:val="95"/>
                <w:sz w:val="24"/>
                <w:szCs w:val="24"/>
              </w:rPr>
              <w:t>198</w:t>
            </w:r>
          </w:p>
        </w:tc>
      </w:tr>
      <w:tr w:rsidR="00684AE2" w:rsidRPr="00E014CB" w:rsidTr="00684AE2">
        <w:tc>
          <w:tcPr>
            <w:tcW w:w="1196" w:type="dxa"/>
          </w:tcPr>
          <w:p w:rsidR="00684AE2" w:rsidRPr="00E014CB" w:rsidRDefault="00684AE2" w:rsidP="004513A8">
            <w:pPr>
              <w:pStyle w:val="91"/>
              <w:shd w:val="clear" w:color="auto" w:fill="auto"/>
              <w:tabs>
                <w:tab w:val="left" w:pos="3748"/>
              </w:tabs>
              <w:spacing w:before="0" w:line="240" w:lineRule="auto"/>
              <w:jc w:val="left"/>
              <w:rPr>
                <w:rStyle w:val="95"/>
                <w:b w:val="0"/>
                <w:sz w:val="24"/>
                <w:szCs w:val="24"/>
              </w:rPr>
            </w:pPr>
            <w:r>
              <w:rPr>
                <w:rStyle w:val="95"/>
                <w:b w:val="0"/>
                <w:sz w:val="24"/>
                <w:szCs w:val="24"/>
              </w:rPr>
              <w:t>3.4.1</w:t>
            </w:r>
          </w:p>
        </w:tc>
        <w:tc>
          <w:tcPr>
            <w:tcW w:w="7704" w:type="dxa"/>
          </w:tcPr>
          <w:p w:rsidR="00684AE2" w:rsidRPr="000A6167" w:rsidRDefault="00684AE2" w:rsidP="004513A8">
            <w:pPr>
              <w:jc w:val="both"/>
              <w:rPr>
                <w:rFonts w:ascii="Times New Roman" w:hAnsi="Times New Roman" w:cs="Times New Roman"/>
                <w:sz w:val="24"/>
                <w:szCs w:val="24"/>
              </w:rPr>
            </w:pPr>
            <w:r w:rsidRPr="00E014CB">
              <w:rPr>
                <w:rFonts w:ascii="Times New Roman" w:hAnsi="Times New Roman" w:cs="Times New Roman"/>
                <w:sz w:val="24"/>
                <w:szCs w:val="24"/>
              </w:rPr>
              <w:t>Цель и задачи программы формирования экологической культуры, здорового и безопасного образа жизни</w:t>
            </w:r>
          </w:p>
        </w:tc>
        <w:tc>
          <w:tcPr>
            <w:tcW w:w="954" w:type="dxa"/>
          </w:tcPr>
          <w:p w:rsidR="00684AE2" w:rsidRPr="00E014CB" w:rsidRDefault="00684AE2" w:rsidP="004513A8">
            <w:pPr>
              <w:pStyle w:val="91"/>
              <w:shd w:val="clear" w:color="auto" w:fill="auto"/>
              <w:tabs>
                <w:tab w:val="left" w:pos="3748"/>
              </w:tabs>
              <w:spacing w:before="0" w:line="240" w:lineRule="auto"/>
              <w:jc w:val="center"/>
              <w:rPr>
                <w:rStyle w:val="95"/>
                <w:b w:val="0"/>
                <w:sz w:val="24"/>
                <w:szCs w:val="24"/>
              </w:rPr>
            </w:pPr>
            <w:r>
              <w:rPr>
                <w:rStyle w:val="95"/>
                <w:b w:val="0"/>
                <w:sz w:val="24"/>
                <w:szCs w:val="24"/>
              </w:rPr>
              <w:t>198</w:t>
            </w:r>
          </w:p>
        </w:tc>
      </w:tr>
      <w:tr w:rsidR="00684AE2" w:rsidRPr="000A6167" w:rsidTr="00684AE2">
        <w:tc>
          <w:tcPr>
            <w:tcW w:w="1196" w:type="dxa"/>
          </w:tcPr>
          <w:p w:rsidR="00684AE2" w:rsidRPr="000A6167" w:rsidRDefault="00684AE2" w:rsidP="004513A8">
            <w:pPr>
              <w:pStyle w:val="91"/>
              <w:shd w:val="clear" w:color="auto" w:fill="auto"/>
              <w:tabs>
                <w:tab w:val="left" w:pos="3748"/>
              </w:tabs>
              <w:spacing w:before="0" w:line="240" w:lineRule="auto"/>
              <w:jc w:val="both"/>
              <w:rPr>
                <w:rStyle w:val="95"/>
                <w:b w:val="0"/>
                <w:sz w:val="24"/>
                <w:szCs w:val="24"/>
              </w:rPr>
            </w:pPr>
            <w:r w:rsidRPr="000A6167">
              <w:rPr>
                <w:rStyle w:val="95"/>
                <w:b w:val="0"/>
                <w:sz w:val="24"/>
                <w:szCs w:val="24"/>
              </w:rPr>
              <w:t>3.4.2</w:t>
            </w:r>
          </w:p>
        </w:tc>
        <w:tc>
          <w:tcPr>
            <w:tcW w:w="7704" w:type="dxa"/>
          </w:tcPr>
          <w:p w:rsidR="00684AE2" w:rsidRPr="000A6167" w:rsidRDefault="00684AE2" w:rsidP="004513A8">
            <w:pPr>
              <w:tabs>
                <w:tab w:val="left" w:pos="426"/>
              </w:tabs>
              <w:rPr>
                <w:rStyle w:val="95"/>
                <w:rFonts w:eastAsia="Arial Unicode MS"/>
                <w:b w:val="0"/>
                <w:bCs w:val="0"/>
                <w:color w:val="000000"/>
                <w:kern w:val="1"/>
                <w:sz w:val="24"/>
                <w:szCs w:val="24"/>
                <w:lang w:eastAsia="ar-SA"/>
              </w:rPr>
            </w:pPr>
            <w:r w:rsidRPr="000A6167">
              <w:rPr>
                <w:rFonts w:ascii="Times New Roman" w:eastAsia="Arial Unicode MS" w:hAnsi="Times New Roman" w:cs="Times New Roman"/>
                <w:color w:val="000000"/>
                <w:kern w:val="1"/>
                <w:sz w:val="24"/>
                <w:szCs w:val="24"/>
                <w:lang w:eastAsia="ar-SA"/>
              </w:rPr>
              <w:t>Основные направления, формы реализации программы</w:t>
            </w:r>
          </w:p>
        </w:tc>
        <w:tc>
          <w:tcPr>
            <w:tcW w:w="954" w:type="dxa"/>
          </w:tcPr>
          <w:p w:rsidR="00684AE2" w:rsidRPr="000A6167" w:rsidRDefault="00684AE2" w:rsidP="004513A8">
            <w:pPr>
              <w:pStyle w:val="91"/>
              <w:shd w:val="clear" w:color="auto" w:fill="auto"/>
              <w:tabs>
                <w:tab w:val="left" w:pos="3748"/>
              </w:tabs>
              <w:spacing w:before="0" w:line="240" w:lineRule="auto"/>
              <w:jc w:val="center"/>
              <w:rPr>
                <w:rStyle w:val="95"/>
                <w:b w:val="0"/>
                <w:sz w:val="24"/>
                <w:szCs w:val="24"/>
              </w:rPr>
            </w:pPr>
            <w:r w:rsidRPr="000A6167">
              <w:rPr>
                <w:rStyle w:val="95"/>
                <w:b w:val="0"/>
                <w:sz w:val="24"/>
                <w:szCs w:val="24"/>
              </w:rPr>
              <w:t>199</w:t>
            </w:r>
          </w:p>
        </w:tc>
      </w:tr>
      <w:tr w:rsidR="00684AE2" w:rsidRPr="000A6167" w:rsidTr="00684AE2">
        <w:tc>
          <w:tcPr>
            <w:tcW w:w="1196" w:type="dxa"/>
          </w:tcPr>
          <w:p w:rsidR="00684AE2" w:rsidRPr="000A6167" w:rsidRDefault="00684AE2" w:rsidP="004513A8">
            <w:pPr>
              <w:pStyle w:val="91"/>
              <w:shd w:val="clear" w:color="auto" w:fill="auto"/>
              <w:tabs>
                <w:tab w:val="left" w:pos="3748"/>
              </w:tabs>
              <w:spacing w:before="0" w:line="240" w:lineRule="auto"/>
              <w:jc w:val="both"/>
              <w:rPr>
                <w:rStyle w:val="95"/>
                <w:b w:val="0"/>
                <w:sz w:val="24"/>
                <w:szCs w:val="24"/>
              </w:rPr>
            </w:pPr>
            <w:r w:rsidRPr="000A6167">
              <w:rPr>
                <w:rStyle w:val="95"/>
                <w:b w:val="0"/>
                <w:sz w:val="24"/>
                <w:szCs w:val="24"/>
              </w:rPr>
              <w:t>3.4.3</w:t>
            </w:r>
          </w:p>
        </w:tc>
        <w:tc>
          <w:tcPr>
            <w:tcW w:w="7704" w:type="dxa"/>
          </w:tcPr>
          <w:p w:rsidR="00684AE2" w:rsidRPr="000A6167" w:rsidRDefault="00684AE2" w:rsidP="004513A8">
            <w:pPr>
              <w:pStyle w:val="91"/>
              <w:shd w:val="clear" w:color="auto" w:fill="auto"/>
              <w:tabs>
                <w:tab w:val="left" w:pos="3748"/>
              </w:tabs>
              <w:spacing w:before="0" w:line="240" w:lineRule="auto"/>
              <w:jc w:val="both"/>
              <w:rPr>
                <w:rStyle w:val="95"/>
                <w:b w:val="0"/>
                <w:sz w:val="24"/>
                <w:szCs w:val="24"/>
              </w:rPr>
            </w:pPr>
            <w:r w:rsidRPr="000A6167">
              <w:rPr>
                <w:sz w:val="24"/>
                <w:szCs w:val="24"/>
              </w:rPr>
              <w:t>Планируемые результаты освоения программы формирования экологической культуры, здорового и безопасного образа жизни</w:t>
            </w:r>
          </w:p>
        </w:tc>
        <w:tc>
          <w:tcPr>
            <w:tcW w:w="954" w:type="dxa"/>
          </w:tcPr>
          <w:p w:rsidR="00684AE2" w:rsidRPr="000A6167" w:rsidRDefault="00684AE2" w:rsidP="004513A8">
            <w:pPr>
              <w:pStyle w:val="91"/>
              <w:shd w:val="clear" w:color="auto" w:fill="auto"/>
              <w:tabs>
                <w:tab w:val="left" w:pos="3748"/>
              </w:tabs>
              <w:spacing w:before="0" w:line="240" w:lineRule="auto"/>
              <w:jc w:val="center"/>
              <w:rPr>
                <w:rStyle w:val="95"/>
                <w:b w:val="0"/>
                <w:sz w:val="24"/>
                <w:szCs w:val="24"/>
              </w:rPr>
            </w:pPr>
            <w:r w:rsidRPr="000A6167">
              <w:rPr>
                <w:rStyle w:val="95"/>
                <w:b w:val="0"/>
                <w:sz w:val="24"/>
                <w:szCs w:val="24"/>
              </w:rPr>
              <w:t>201</w:t>
            </w:r>
          </w:p>
        </w:tc>
      </w:tr>
      <w:tr w:rsidR="00684AE2" w:rsidRPr="00E014CB" w:rsidTr="00684AE2">
        <w:tc>
          <w:tcPr>
            <w:tcW w:w="1196" w:type="dxa"/>
          </w:tcPr>
          <w:p w:rsidR="00684AE2" w:rsidRPr="00E014CB" w:rsidRDefault="00684AE2" w:rsidP="004513A8">
            <w:pPr>
              <w:pStyle w:val="91"/>
              <w:shd w:val="clear" w:color="auto" w:fill="auto"/>
              <w:tabs>
                <w:tab w:val="left" w:pos="3748"/>
              </w:tabs>
              <w:spacing w:before="0" w:line="240" w:lineRule="auto"/>
              <w:jc w:val="both"/>
              <w:rPr>
                <w:rStyle w:val="95"/>
                <w:b w:val="0"/>
                <w:sz w:val="24"/>
                <w:szCs w:val="24"/>
              </w:rPr>
            </w:pPr>
            <w:r>
              <w:rPr>
                <w:rStyle w:val="95"/>
                <w:b w:val="0"/>
                <w:sz w:val="24"/>
                <w:szCs w:val="24"/>
              </w:rPr>
              <w:t>3.4.4</w:t>
            </w:r>
          </w:p>
        </w:tc>
        <w:tc>
          <w:tcPr>
            <w:tcW w:w="7704" w:type="dxa"/>
          </w:tcPr>
          <w:p w:rsidR="00684AE2" w:rsidRPr="00E014CB" w:rsidRDefault="00684AE2" w:rsidP="004513A8">
            <w:pPr>
              <w:pStyle w:val="Zag1"/>
              <w:spacing w:after="0" w:line="240" w:lineRule="auto"/>
              <w:ind w:firstLine="0"/>
              <w:jc w:val="both"/>
              <w:rPr>
                <w:rStyle w:val="95"/>
                <w:rFonts w:eastAsiaTheme="majorEastAsia"/>
                <w:bCs/>
                <w:color w:val="auto"/>
                <w:sz w:val="24"/>
                <w:szCs w:val="24"/>
                <w:lang w:val="ru-RU"/>
              </w:rPr>
            </w:pPr>
            <w:r w:rsidRPr="000A6167">
              <w:rPr>
                <w:rFonts w:eastAsia="Arial Unicode MS"/>
                <w:b w:val="0"/>
                <w:kern w:val="1"/>
                <w:sz w:val="24"/>
                <w:lang w:val="ru-RU" w:eastAsia="ar-SA"/>
              </w:rPr>
              <w:t>Просветительская и методическая работа с родителями (законными представителями), со специалистами общеобразовательной организации.</w:t>
            </w:r>
          </w:p>
        </w:tc>
        <w:tc>
          <w:tcPr>
            <w:tcW w:w="954" w:type="dxa"/>
          </w:tcPr>
          <w:p w:rsidR="00684AE2" w:rsidRPr="00E014CB" w:rsidRDefault="00684AE2" w:rsidP="004513A8">
            <w:pPr>
              <w:pStyle w:val="91"/>
              <w:shd w:val="clear" w:color="auto" w:fill="auto"/>
              <w:tabs>
                <w:tab w:val="left" w:pos="3748"/>
              </w:tabs>
              <w:spacing w:before="0" w:line="240" w:lineRule="auto"/>
              <w:jc w:val="center"/>
              <w:rPr>
                <w:rStyle w:val="95"/>
                <w:b w:val="0"/>
                <w:sz w:val="24"/>
                <w:szCs w:val="24"/>
              </w:rPr>
            </w:pPr>
            <w:r>
              <w:rPr>
                <w:rStyle w:val="95"/>
                <w:b w:val="0"/>
                <w:sz w:val="24"/>
                <w:szCs w:val="24"/>
              </w:rPr>
              <w:t>207</w:t>
            </w:r>
          </w:p>
        </w:tc>
      </w:tr>
      <w:tr w:rsidR="00684AE2" w:rsidRPr="000A6167" w:rsidTr="00684AE2">
        <w:tc>
          <w:tcPr>
            <w:tcW w:w="1196" w:type="dxa"/>
          </w:tcPr>
          <w:p w:rsidR="00684AE2" w:rsidRPr="000A6167" w:rsidRDefault="00684AE2" w:rsidP="004513A8">
            <w:pPr>
              <w:pStyle w:val="91"/>
              <w:shd w:val="clear" w:color="auto" w:fill="auto"/>
              <w:tabs>
                <w:tab w:val="left" w:pos="3748"/>
              </w:tabs>
              <w:spacing w:before="0" w:line="240" w:lineRule="auto"/>
              <w:jc w:val="both"/>
              <w:rPr>
                <w:rStyle w:val="95"/>
                <w:sz w:val="24"/>
                <w:szCs w:val="24"/>
              </w:rPr>
            </w:pPr>
            <w:r w:rsidRPr="000A6167">
              <w:rPr>
                <w:rStyle w:val="95"/>
                <w:sz w:val="24"/>
                <w:szCs w:val="24"/>
              </w:rPr>
              <w:t>3.5</w:t>
            </w:r>
          </w:p>
        </w:tc>
        <w:tc>
          <w:tcPr>
            <w:tcW w:w="7704" w:type="dxa"/>
          </w:tcPr>
          <w:p w:rsidR="00684AE2" w:rsidRPr="000A6167" w:rsidRDefault="00684AE2" w:rsidP="004513A8">
            <w:pPr>
              <w:pStyle w:val="Zag1"/>
              <w:spacing w:after="0" w:line="240" w:lineRule="auto"/>
              <w:ind w:firstLine="0"/>
              <w:jc w:val="left"/>
              <w:rPr>
                <w:rStyle w:val="95"/>
                <w:rFonts w:eastAsiaTheme="majorEastAsia"/>
                <w:b/>
                <w:bCs/>
                <w:color w:val="auto"/>
                <w:sz w:val="24"/>
                <w:lang w:val="ru-RU"/>
              </w:rPr>
            </w:pPr>
            <w:r w:rsidRPr="000A6167">
              <w:rPr>
                <w:rStyle w:val="95"/>
                <w:b/>
                <w:sz w:val="24"/>
                <w:szCs w:val="24"/>
              </w:rPr>
              <w:t>Программа коррекционной работы</w:t>
            </w:r>
          </w:p>
        </w:tc>
        <w:tc>
          <w:tcPr>
            <w:tcW w:w="954" w:type="dxa"/>
          </w:tcPr>
          <w:p w:rsidR="00684AE2" w:rsidRPr="000A6167" w:rsidRDefault="00684AE2" w:rsidP="004513A8">
            <w:pPr>
              <w:pStyle w:val="91"/>
              <w:shd w:val="clear" w:color="auto" w:fill="auto"/>
              <w:tabs>
                <w:tab w:val="left" w:pos="3748"/>
              </w:tabs>
              <w:spacing w:before="0" w:line="240" w:lineRule="auto"/>
              <w:jc w:val="center"/>
              <w:rPr>
                <w:rStyle w:val="95"/>
                <w:sz w:val="24"/>
                <w:szCs w:val="24"/>
              </w:rPr>
            </w:pPr>
            <w:r>
              <w:rPr>
                <w:rStyle w:val="95"/>
                <w:sz w:val="24"/>
                <w:szCs w:val="24"/>
              </w:rPr>
              <w:t>209</w:t>
            </w:r>
          </w:p>
        </w:tc>
      </w:tr>
      <w:tr w:rsidR="00684AE2" w:rsidRPr="000A6167" w:rsidTr="00684AE2">
        <w:tc>
          <w:tcPr>
            <w:tcW w:w="1196" w:type="dxa"/>
          </w:tcPr>
          <w:p w:rsidR="00684AE2" w:rsidRPr="000A6167" w:rsidRDefault="00684AE2" w:rsidP="004513A8">
            <w:pPr>
              <w:pStyle w:val="91"/>
              <w:shd w:val="clear" w:color="auto" w:fill="auto"/>
              <w:tabs>
                <w:tab w:val="left" w:pos="3748"/>
              </w:tabs>
              <w:spacing w:before="0" w:line="240" w:lineRule="auto"/>
              <w:jc w:val="both"/>
              <w:rPr>
                <w:rStyle w:val="95"/>
                <w:sz w:val="24"/>
                <w:szCs w:val="24"/>
              </w:rPr>
            </w:pPr>
            <w:r w:rsidRPr="000A6167">
              <w:rPr>
                <w:rStyle w:val="95"/>
                <w:sz w:val="24"/>
                <w:szCs w:val="24"/>
              </w:rPr>
              <w:t>3.6</w:t>
            </w:r>
          </w:p>
        </w:tc>
        <w:tc>
          <w:tcPr>
            <w:tcW w:w="7704" w:type="dxa"/>
          </w:tcPr>
          <w:p w:rsidR="00684AE2" w:rsidRPr="000A6167" w:rsidRDefault="00684AE2" w:rsidP="004513A8">
            <w:pPr>
              <w:pStyle w:val="Zag1"/>
              <w:spacing w:after="0" w:line="240" w:lineRule="auto"/>
              <w:ind w:firstLine="0"/>
              <w:jc w:val="left"/>
              <w:rPr>
                <w:rStyle w:val="95"/>
                <w:rFonts w:eastAsiaTheme="majorEastAsia"/>
                <w:b/>
                <w:bCs/>
                <w:color w:val="auto"/>
                <w:sz w:val="24"/>
                <w:lang w:val="ru-RU"/>
              </w:rPr>
            </w:pPr>
            <w:r w:rsidRPr="000A6167">
              <w:rPr>
                <w:sz w:val="24"/>
              </w:rPr>
              <w:t>Программа внеурочной деятельности</w:t>
            </w:r>
          </w:p>
        </w:tc>
        <w:tc>
          <w:tcPr>
            <w:tcW w:w="954" w:type="dxa"/>
          </w:tcPr>
          <w:p w:rsidR="00684AE2" w:rsidRPr="000A6167" w:rsidRDefault="00684AE2" w:rsidP="004513A8">
            <w:pPr>
              <w:pStyle w:val="91"/>
              <w:shd w:val="clear" w:color="auto" w:fill="auto"/>
              <w:tabs>
                <w:tab w:val="left" w:pos="3748"/>
              </w:tabs>
              <w:spacing w:before="0" w:line="240" w:lineRule="auto"/>
              <w:jc w:val="center"/>
              <w:rPr>
                <w:rStyle w:val="95"/>
                <w:sz w:val="24"/>
                <w:szCs w:val="24"/>
              </w:rPr>
            </w:pPr>
            <w:r w:rsidRPr="000A6167">
              <w:rPr>
                <w:rStyle w:val="95"/>
                <w:sz w:val="24"/>
                <w:szCs w:val="24"/>
              </w:rPr>
              <w:t>230</w:t>
            </w:r>
          </w:p>
        </w:tc>
      </w:tr>
      <w:tr w:rsidR="00684AE2" w:rsidRPr="000A6167" w:rsidTr="00684AE2">
        <w:tc>
          <w:tcPr>
            <w:tcW w:w="1196" w:type="dxa"/>
          </w:tcPr>
          <w:p w:rsidR="00684AE2" w:rsidRPr="000A6167" w:rsidRDefault="00684AE2" w:rsidP="004513A8">
            <w:pPr>
              <w:pStyle w:val="91"/>
              <w:shd w:val="clear" w:color="auto" w:fill="auto"/>
              <w:tabs>
                <w:tab w:val="left" w:pos="3748"/>
              </w:tabs>
              <w:spacing w:before="0" w:line="240" w:lineRule="auto"/>
              <w:jc w:val="both"/>
              <w:rPr>
                <w:rStyle w:val="95"/>
                <w:b w:val="0"/>
                <w:sz w:val="24"/>
                <w:szCs w:val="24"/>
              </w:rPr>
            </w:pPr>
            <w:r w:rsidRPr="000A6167">
              <w:rPr>
                <w:rStyle w:val="95"/>
                <w:b w:val="0"/>
                <w:sz w:val="24"/>
                <w:szCs w:val="24"/>
              </w:rPr>
              <w:t>3.6.1</w:t>
            </w:r>
          </w:p>
        </w:tc>
        <w:tc>
          <w:tcPr>
            <w:tcW w:w="7704" w:type="dxa"/>
          </w:tcPr>
          <w:p w:rsidR="00684AE2" w:rsidRPr="000A6167" w:rsidRDefault="00684AE2" w:rsidP="004513A8">
            <w:pPr>
              <w:pStyle w:val="ac"/>
              <w:spacing w:line="240" w:lineRule="auto"/>
              <w:ind w:firstLine="0"/>
              <w:rPr>
                <w:rFonts w:ascii="Times New Roman" w:hAnsi="Times New Roman" w:cs="Times New Roman"/>
                <w:color w:val="auto"/>
                <w:sz w:val="24"/>
                <w:szCs w:val="24"/>
              </w:rPr>
            </w:pPr>
            <w:r w:rsidRPr="000A6167">
              <w:rPr>
                <w:rFonts w:ascii="Times New Roman" w:hAnsi="Times New Roman"/>
                <w:bCs/>
                <w:sz w:val="24"/>
                <w:szCs w:val="24"/>
              </w:rPr>
              <w:t>Пояснительная записка</w:t>
            </w:r>
          </w:p>
        </w:tc>
        <w:tc>
          <w:tcPr>
            <w:tcW w:w="954" w:type="dxa"/>
          </w:tcPr>
          <w:p w:rsidR="00684AE2" w:rsidRPr="000A6167" w:rsidRDefault="00684AE2" w:rsidP="004513A8">
            <w:pPr>
              <w:pStyle w:val="91"/>
              <w:shd w:val="clear" w:color="auto" w:fill="auto"/>
              <w:tabs>
                <w:tab w:val="left" w:pos="3748"/>
              </w:tabs>
              <w:spacing w:before="0" w:line="240" w:lineRule="auto"/>
              <w:jc w:val="center"/>
              <w:rPr>
                <w:rStyle w:val="95"/>
                <w:b w:val="0"/>
                <w:sz w:val="24"/>
                <w:szCs w:val="24"/>
              </w:rPr>
            </w:pPr>
            <w:r w:rsidRPr="000A6167">
              <w:rPr>
                <w:rStyle w:val="95"/>
                <w:b w:val="0"/>
                <w:sz w:val="24"/>
                <w:szCs w:val="24"/>
              </w:rPr>
              <w:t>230</w:t>
            </w:r>
          </w:p>
        </w:tc>
      </w:tr>
      <w:tr w:rsidR="00684AE2" w:rsidRPr="000A6167" w:rsidTr="00684AE2">
        <w:tc>
          <w:tcPr>
            <w:tcW w:w="1196" w:type="dxa"/>
          </w:tcPr>
          <w:p w:rsidR="00684AE2" w:rsidRPr="000A6167" w:rsidRDefault="00684AE2" w:rsidP="004513A8">
            <w:pPr>
              <w:pStyle w:val="91"/>
              <w:shd w:val="clear" w:color="auto" w:fill="auto"/>
              <w:tabs>
                <w:tab w:val="left" w:pos="3748"/>
              </w:tabs>
              <w:spacing w:before="0" w:line="240" w:lineRule="auto"/>
              <w:jc w:val="both"/>
              <w:rPr>
                <w:rStyle w:val="95"/>
                <w:b w:val="0"/>
                <w:sz w:val="24"/>
                <w:szCs w:val="24"/>
              </w:rPr>
            </w:pPr>
            <w:r w:rsidRPr="000A6167">
              <w:rPr>
                <w:rStyle w:val="95"/>
                <w:b w:val="0"/>
                <w:sz w:val="24"/>
                <w:szCs w:val="24"/>
              </w:rPr>
              <w:t>3.6.2</w:t>
            </w:r>
          </w:p>
        </w:tc>
        <w:tc>
          <w:tcPr>
            <w:tcW w:w="7704" w:type="dxa"/>
          </w:tcPr>
          <w:p w:rsidR="00684AE2" w:rsidRPr="000A6167" w:rsidRDefault="00684AE2" w:rsidP="004513A8">
            <w:pPr>
              <w:pStyle w:val="ac"/>
              <w:spacing w:line="240" w:lineRule="auto"/>
              <w:ind w:firstLine="0"/>
              <w:rPr>
                <w:rFonts w:ascii="Times New Roman" w:hAnsi="Times New Roman" w:cs="Times New Roman"/>
                <w:color w:val="auto"/>
                <w:sz w:val="24"/>
                <w:szCs w:val="24"/>
              </w:rPr>
            </w:pPr>
            <w:r w:rsidRPr="000A6167">
              <w:rPr>
                <w:rFonts w:ascii="Times New Roman" w:hAnsi="Times New Roman"/>
                <w:bCs/>
                <w:iCs/>
                <w:sz w:val="24"/>
                <w:szCs w:val="24"/>
              </w:rPr>
              <w:t>Духовно-нравственное направление внеурочной деятельности.</w:t>
            </w:r>
          </w:p>
        </w:tc>
        <w:tc>
          <w:tcPr>
            <w:tcW w:w="954" w:type="dxa"/>
          </w:tcPr>
          <w:p w:rsidR="00684AE2" w:rsidRPr="000A6167" w:rsidRDefault="00684AE2" w:rsidP="004513A8">
            <w:pPr>
              <w:pStyle w:val="91"/>
              <w:shd w:val="clear" w:color="auto" w:fill="auto"/>
              <w:tabs>
                <w:tab w:val="left" w:pos="3748"/>
              </w:tabs>
              <w:spacing w:before="0" w:line="240" w:lineRule="auto"/>
              <w:jc w:val="center"/>
              <w:rPr>
                <w:rStyle w:val="95"/>
                <w:b w:val="0"/>
                <w:sz w:val="24"/>
                <w:szCs w:val="24"/>
              </w:rPr>
            </w:pPr>
            <w:r w:rsidRPr="000A6167">
              <w:rPr>
                <w:rStyle w:val="95"/>
                <w:b w:val="0"/>
                <w:sz w:val="24"/>
                <w:szCs w:val="24"/>
              </w:rPr>
              <w:t>232</w:t>
            </w:r>
          </w:p>
        </w:tc>
      </w:tr>
      <w:tr w:rsidR="00684AE2" w:rsidRPr="000A6167" w:rsidTr="00684AE2">
        <w:tc>
          <w:tcPr>
            <w:tcW w:w="1196" w:type="dxa"/>
          </w:tcPr>
          <w:p w:rsidR="00684AE2" w:rsidRPr="000A6167" w:rsidRDefault="00684AE2" w:rsidP="004513A8">
            <w:pPr>
              <w:pStyle w:val="91"/>
              <w:shd w:val="clear" w:color="auto" w:fill="auto"/>
              <w:tabs>
                <w:tab w:val="left" w:pos="3748"/>
              </w:tabs>
              <w:spacing w:before="0" w:line="240" w:lineRule="auto"/>
              <w:jc w:val="both"/>
              <w:rPr>
                <w:rStyle w:val="95"/>
                <w:b w:val="0"/>
                <w:sz w:val="24"/>
                <w:szCs w:val="24"/>
              </w:rPr>
            </w:pPr>
            <w:r w:rsidRPr="000A6167">
              <w:rPr>
                <w:rStyle w:val="95"/>
                <w:b w:val="0"/>
                <w:sz w:val="24"/>
                <w:szCs w:val="24"/>
              </w:rPr>
              <w:t>3.6.3</w:t>
            </w:r>
          </w:p>
        </w:tc>
        <w:tc>
          <w:tcPr>
            <w:tcW w:w="7704" w:type="dxa"/>
          </w:tcPr>
          <w:p w:rsidR="00684AE2" w:rsidRPr="000A6167" w:rsidRDefault="00684AE2" w:rsidP="004513A8">
            <w:pPr>
              <w:pStyle w:val="ac"/>
              <w:spacing w:line="240" w:lineRule="auto"/>
              <w:ind w:firstLine="0"/>
              <w:rPr>
                <w:rFonts w:ascii="Times New Roman" w:hAnsi="Times New Roman" w:cs="Times New Roman"/>
                <w:color w:val="auto"/>
                <w:sz w:val="24"/>
                <w:szCs w:val="24"/>
              </w:rPr>
            </w:pPr>
            <w:r w:rsidRPr="000A6167">
              <w:rPr>
                <w:rFonts w:ascii="Times New Roman" w:hAnsi="Times New Roman"/>
                <w:bCs/>
                <w:iCs/>
                <w:sz w:val="24"/>
                <w:szCs w:val="24"/>
              </w:rPr>
              <w:t>Общекультурное направление внеурочной деятельности</w:t>
            </w:r>
          </w:p>
        </w:tc>
        <w:tc>
          <w:tcPr>
            <w:tcW w:w="954" w:type="dxa"/>
          </w:tcPr>
          <w:p w:rsidR="00684AE2" w:rsidRPr="000A6167" w:rsidRDefault="00684AE2" w:rsidP="004513A8">
            <w:pPr>
              <w:pStyle w:val="91"/>
              <w:shd w:val="clear" w:color="auto" w:fill="auto"/>
              <w:tabs>
                <w:tab w:val="left" w:pos="3748"/>
              </w:tabs>
              <w:spacing w:before="0" w:line="240" w:lineRule="auto"/>
              <w:jc w:val="center"/>
              <w:rPr>
                <w:rStyle w:val="95"/>
                <w:b w:val="0"/>
                <w:sz w:val="24"/>
                <w:szCs w:val="24"/>
              </w:rPr>
            </w:pPr>
            <w:r w:rsidRPr="000A6167">
              <w:rPr>
                <w:rStyle w:val="95"/>
                <w:b w:val="0"/>
                <w:sz w:val="24"/>
                <w:szCs w:val="24"/>
              </w:rPr>
              <w:t>237</w:t>
            </w:r>
          </w:p>
        </w:tc>
      </w:tr>
      <w:tr w:rsidR="00684AE2" w:rsidRPr="000A6167" w:rsidTr="00684AE2">
        <w:tc>
          <w:tcPr>
            <w:tcW w:w="1196" w:type="dxa"/>
          </w:tcPr>
          <w:p w:rsidR="00684AE2" w:rsidRPr="000A6167" w:rsidRDefault="00684AE2" w:rsidP="004513A8">
            <w:pPr>
              <w:pStyle w:val="91"/>
              <w:shd w:val="clear" w:color="auto" w:fill="auto"/>
              <w:tabs>
                <w:tab w:val="left" w:pos="3748"/>
              </w:tabs>
              <w:spacing w:before="0" w:line="240" w:lineRule="auto"/>
              <w:jc w:val="both"/>
              <w:rPr>
                <w:rStyle w:val="95"/>
                <w:b w:val="0"/>
                <w:sz w:val="24"/>
                <w:szCs w:val="24"/>
              </w:rPr>
            </w:pPr>
            <w:r w:rsidRPr="000A6167">
              <w:rPr>
                <w:rStyle w:val="95"/>
                <w:b w:val="0"/>
                <w:sz w:val="24"/>
                <w:szCs w:val="24"/>
              </w:rPr>
              <w:t>3.6.4</w:t>
            </w:r>
          </w:p>
        </w:tc>
        <w:tc>
          <w:tcPr>
            <w:tcW w:w="7704" w:type="dxa"/>
          </w:tcPr>
          <w:p w:rsidR="00684AE2" w:rsidRPr="000A6167" w:rsidRDefault="00684AE2" w:rsidP="004513A8">
            <w:pPr>
              <w:widowControl w:val="0"/>
              <w:autoSpaceDE w:val="0"/>
              <w:autoSpaceDN w:val="0"/>
              <w:adjustRightInd w:val="0"/>
              <w:jc w:val="both"/>
              <w:rPr>
                <w:rFonts w:ascii="Times New Roman" w:hAnsi="Times New Roman" w:cs="Times New Roman"/>
                <w:sz w:val="24"/>
                <w:szCs w:val="24"/>
              </w:rPr>
            </w:pPr>
            <w:r w:rsidRPr="000A6167">
              <w:rPr>
                <w:rFonts w:ascii="Times New Roman" w:hAnsi="Times New Roman"/>
                <w:bCs/>
                <w:iCs/>
                <w:sz w:val="24"/>
                <w:szCs w:val="24"/>
              </w:rPr>
              <w:t>Социальное направление внеурочной деятельности</w:t>
            </w:r>
          </w:p>
        </w:tc>
        <w:tc>
          <w:tcPr>
            <w:tcW w:w="954" w:type="dxa"/>
          </w:tcPr>
          <w:p w:rsidR="00684AE2" w:rsidRPr="000A6167" w:rsidRDefault="00684AE2" w:rsidP="004513A8">
            <w:pPr>
              <w:pStyle w:val="91"/>
              <w:shd w:val="clear" w:color="auto" w:fill="auto"/>
              <w:tabs>
                <w:tab w:val="left" w:pos="3748"/>
              </w:tabs>
              <w:spacing w:before="0" w:line="240" w:lineRule="auto"/>
              <w:jc w:val="center"/>
              <w:rPr>
                <w:rStyle w:val="95"/>
                <w:b w:val="0"/>
                <w:sz w:val="24"/>
                <w:szCs w:val="24"/>
              </w:rPr>
            </w:pPr>
            <w:r w:rsidRPr="000A6167">
              <w:rPr>
                <w:rStyle w:val="95"/>
                <w:b w:val="0"/>
                <w:sz w:val="24"/>
                <w:szCs w:val="24"/>
              </w:rPr>
              <w:t>241</w:t>
            </w:r>
          </w:p>
        </w:tc>
      </w:tr>
      <w:tr w:rsidR="00684AE2" w:rsidRPr="000A6167" w:rsidTr="00684AE2">
        <w:tc>
          <w:tcPr>
            <w:tcW w:w="1196" w:type="dxa"/>
          </w:tcPr>
          <w:p w:rsidR="00684AE2" w:rsidRPr="000A6167" w:rsidRDefault="00684AE2" w:rsidP="004513A8">
            <w:pPr>
              <w:pStyle w:val="91"/>
              <w:shd w:val="clear" w:color="auto" w:fill="auto"/>
              <w:tabs>
                <w:tab w:val="left" w:pos="3748"/>
              </w:tabs>
              <w:spacing w:before="0" w:line="240" w:lineRule="auto"/>
              <w:jc w:val="both"/>
              <w:rPr>
                <w:rStyle w:val="95"/>
                <w:b w:val="0"/>
                <w:sz w:val="24"/>
                <w:szCs w:val="24"/>
              </w:rPr>
            </w:pPr>
            <w:r w:rsidRPr="000A6167">
              <w:rPr>
                <w:rStyle w:val="95"/>
                <w:b w:val="0"/>
                <w:sz w:val="24"/>
                <w:szCs w:val="24"/>
              </w:rPr>
              <w:t>3.6.5</w:t>
            </w:r>
          </w:p>
        </w:tc>
        <w:tc>
          <w:tcPr>
            <w:tcW w:w="7704" w:type="dxa"/>
          </w:tcPr>
          <w:p w:rsidR="00684AE2" w:rsidRPr="000A6167" w:rsidRDefault="00684AE2" w:rsidP="004513A8">
            <w:pPr>
              <w:jc w:val="both"/>
              <w:rPr>
                <w:rStyle w:val="95"/>
                <w:rFonts w:cstheme="minorBidi"/>
                <w:b w:val="0"/>
                <w:iCs/>
                <w:sz w:val="24"/>
                <w:szCs w:val="24"/>
              </w:rPr>
            </w:pPr>
            <w:r w:rsidRPr="000A6167">
              <w:rPr>
                <w:rFonts w:ascii="Times New Roman" w:hAnsi="Times New Roman"/>
                <w:bCs/>
                <w:iCs/>
                <w:sz w:val="24"/>
                <w:szCs w:val="24"/>
              </w:rPr>
              <w:t>Спортивно-оздоровительное направление внеурочной деятельности</w:t>
            </w:r>
          </w:p>
        </w:tc>
        <w:tc>
          <w:tcPr>
            <w:tcW w:w="954" w:type="dxa"/>
          </w:tcPr>
          <w:p w:rsidR="00684AE2" w:rsidRPr="000A6167" w:rsidRDefault="00684AE2" w:rsidP="004513A8">
            <w:pPr>
              <w:pStyle w:val="91"/>
              <w:shd w:val="clear" w:color="auto" w:fill="auto"/>
              <w:tabs>
                <w:tab w:val="left" w:pos="3748"/>
              </w:tabs>
              <w:spacing w:before="0" w:line="240" w:lineRule="auto"/>
              <w:jc w:val="center"/>
              <w:rPr>
                <w:rStyle w:val="95"/>
                <w:b w:val="0"/>
                <w:sz w:val="24"/>
                <w:szCs w:val="24"/>
              </w:rPr>
            </w:pPr>
            <w:r w:rsidRPr="000A6167">
              <w:rPr>
                <w:rStyle w:val="95"/>
                <w:b w:val="0"/>
                <w:sz w:val="24"/>
                <w:szCs w:val="24"/>
              </w:rPr>
              <w:t>246</w:t>
            </w:r>
          </w:p>
        </w:tc>
      </w:tr>
      <w:tr w:rsidR="00684AE2" w:rsidRPr="000A6167" w:rsidTr="00684AE2">
        <w:tc>
          <w:tcPr>
            <w:tcW w:w="1196" w:type="dxa"/>
          </w:tcPr>
          <w:p w:rsidR="00684AE2" w:rsidRPr="000A6167" w:rsidRDefault="00684AE2" w:rsidP="004513A8">
            <w:pPr>
              <w:pStyle w:val="91"/>
              <w:shd w:val="clear" w:color="auto" w:fill="auto"/>
              <w:tabs>
                <w:tab w:val="left" w:pos="3748"/>
              </w:tabs>
              <w:spacing w:before="0" w:line="240" w:lineRule="auto"/>
              <w:jc w:val="both"/>
              <w:rPr>
                <w:rStyle w:val="95"/>
                <w:b w:val="0"/>
                <w:sz w:val="24"/>
                <w:szCs w:val="24"/>
              </w:rPr>
            </w:pPr>
            <w:r w:rsidRPr="000A6167">
              <w:rPr>
                <w:rStyle w:val="95"/>
                <w:b w:val="0"/>
                <w:sz w:val="24"/>
                <w:szCs w:val="24"/>
              </w:rPr>
              <w:t>3.6.6</w:t>
            </w:r>
          </w:p>
        </w:tc>
        <w:tc>
          <w:tcPr>
            <w:tcW w:w="7704" w:type="dxa"/>
          </w:tcPr>
          <w:p w:rsidR="00684AE2" w:rsidRPr="000A6167" w:rsidRDefault="00684AE2" w:rsidP="004513A8">
            <w:pPr>
              <w:autoSpaceDE w:val="0"/>
              <w:autoSpaceDN w:val="0"/>
              <w:adjustRightInd w:val="0"/>
              <w:jc w:val="both"/>
              <w:rPr>
                <w:rStyle w:val="95"/>
                <w:b w:val="0"/>
                <w:bCs w:val="0"/>
                <w:sz w:val="24"/>
                <w:szCs w:val="24"/>
              </w:rPr>
            </w:pPr>
            <w:r w:rsidRPr="000A6167">
              <w:rPr>
                <w:rStyle w:val="95"/>
                <w:b w:val="0"/>
                <w:bCs w:val="0"/>
                <w:sz w:val="24"/>
                <w:szCs w:val="24"/>
              </w:rPr>
              <w:t>Работа с родителями.</w:t>
            </w:r>
          </w:p>
        </w:tc>
        <w:tc>
          <w:tcPr>
            <w:tcW w:w="954" w:type="dxa"/>
          </w:tcPr>
          <w:p w:rsidR="00684AE2" w:rsidRPr="000A6167" w:rsidRDefault="00684AE2" w:rsidP="004513A8">
            <w:pPr>
              <w:pStyle w:val="91"/>
              <w:shd w:val="clear" w:color="auto" w:fill="auto"/>
              <w:tabs>
                <w:tab w:val="left" w:pos="3748"/>
              </w:tabs>
              <w:spacing w:before="0" w:line="240" w:lineRule="auto"/>
              <w:jc w:val="center"/>
              <w:rPr>
                <w:rStyle w:val="95"/>
                <w:b w:val="0"/>
                <w:sz w:val="24"/>
                <w:szCs w:val="24"/>
              </w:rPr>
            </w:pPr>
            <w:r w:rsidRPr="000A6167">
              <w:rPr>
                <w:rStyle w:val="95"/>
                <w:b w:val="0"/>
                <w:sz w:val="24"/>
                <w:szCs w:val="24"/>
              </w:rPr>
              <w:t>251</w:t>
            </w:r>
          </w:p>
        </w:tc>
      </w:tr>
      <w:tr w:rsidR="00684AE2" w:rsidRPr="000A6167" w:rsidTr="00684AE2">
        <w:tc>
          <w:tcPr>
            <w:tcW w:w="1196" w:type="dxa"/>
          </w:tcPr>
          <w:p w:rsidR="00684AE2" w:rsidRPr="000A6167" w:rsidRDefault="00684AE2" w:rsidP="004513A8">
            <w:pPr>
              <w:pStyle w:val="91"/>
              <w:shd w:val="clear" w:color="auto" w:fill="auto"/>
              <w:tabs>
                <w:tab w:val="left" w:pos="3748"/>
              </w:tabs>
              <w:spacing w:before="0" w:line="240" w:lineRule="auto"/>
              <w:jc w:val="both"/>
              <w:rPr>
                <w:rStyle w:val="95"/>
                <w:b w:val="0"/>
                <w:sz w:val="24"/>
                <w:szCs w:val="24"/>
              </w:rPr>
            </w:pPr>
            <w:r w:rsidRPr="000A6167">
              <w:rPr>
                <w:rStyle w:val="95"/>
                <w:b w:val="0"/>
                <w:sz w:val="24"/>
                <w:szCs w:val="24"/>
              </w:rPr>
              <w:t>3.6.7</w:t>
            </w:r>
          </w:p>
        </w:tc>
        <w:tc>
          <w:tcPr>
            <w:tcW w:w="7704" w:type="dxa"/>
          </w:tcPr>
          <w:p w:rsidR="00684AE2" w:rsidRPr="000A6167" w:rsidRDefault="00684AE2" w:rsidP="004513A8">
            <w:pPr>
              <w:autoSpaceDE w:val="0"/>
              <w:autoSpaceDN w:val="0"/>
              <w:adjustRightInd w:val="0"/>
              <w:jc w:val="both"/>
              <w:rPr>
                <w:rStyle w:val="95"/>
                <w:b w:val="0"/>
                <w:bCs w:val="0"/>
                <w:sz w:val="24"/>
                <w:szCs w:val="24"/>
              </w:rPr>
            </w:pPr>
            <w:r w:rsidRPr="000A6167">
              <w:rPr>
                <w:rFonts w:ascii="Times New Roman" w:hAnsi="Times New Roman"/>
                <w:bCs/>
                <w:sz w:val="24"/>
                <w:szCs w:val="24"/>
              </w:rPr>
              <w:t>Планируемые результаты внеурочной деятельности</w:t>
            </w:r>
            <w:r>
              <w:rPr>
                <w:rFonts w:ascii="Times New Roman" w:hAnsi="Times New Roman"/>
                <w:bCs/>
                <w:sz w:val="24"/>
                <w:szCs w:val="24"/>
              </w:rPr>
              <w:t>.</w:t>
            </w:r>
          </w:p>
        </w:tc>
        <w:tc>
          <w:tcPr>
            <w:tcW w:w="954" w:type="dxa"/>
          </w:tcPr>
          <w:p w:rsidR="00684AE2" w:rsidRPr="000A6167" w:rsidRDefault="00684AE2" w:rsidP="004513A8">
            <w:pPr>
              <w:pStyle w:val="91"/>
              <w:shd w:val="clear" w:color="auto" w:fill="auto"/>
              <w:tabs>
                <w:tab w:val="left" w:pos="3748"/>
              </w:tabs>
              <w:spacing w:before="0" w:line="240" w:lineRule="auto"/>
              <w:jc w:val="center"/>
              <w:rPr>
                <w:rStyle w:val="95"/>
                <w:b w:val="0"/>
                <w:sz w:val="24"/>
                <w:szCs w:val="24"/>
              </w:rPr>
            </w:pPr>
            <w:r w:rsidRPr="000A6167">
              <w:rPr>
                <w:rStyle w:val="95"/>
                <w:b w:val="0"/>
                <w:sz w:val="24"/>
                <w:szCs w:val="24"/>
              </w:rPr>
              <w:t>252</w:t>
            </w:r>
          </w:p>
        </w:tc>
      </w:tr>
      <w:tr w:rsidR="00684AE2" w:rsidRPr="000A6167" w:rsidTr="00684AE2">
        <w:tc>
          <w:tcPr>
            <w:tcW w:w="1196" w:type="dxa"/>
          </w:tcPr>
          <w:p w:rsidR="00684AE2" w:rsidRPr="000A6167" w:rsidRDefault="00684AE2" w:rsidP="004513A8">
            <w:pPr>
              <w:pStyle w:val="91"/>
              <w:shd w:val="clear" w:color="auto" w:fill="auto"/>
              <w:tabs>
                <w:tab w:val="left" w:pos="3748"/>
              </w:tabs>
              <w:spacing w:before="0" w:line="240" w:lineRule="auto"/>
              <w:jc w:val="both"/>
              <w:rPr>
                <w:rStyle w:val="95"/>
                <w:b w:val="0"/>
                <w:sz w:val="24"/>
                <w:szCs w:val="24"/>
              </w:rPr>
            </w:pPr>
            <w:r w:rsidRPr="000A6167">
              <w:rPr>
                <w:rStyle w:val="95"/>
                <w:b w:val="0"/>
                <w:sz w:val="24"/>
                <w:szCs w:val="24"/>
              </w:rPr>
              <w:t>3.6.8</w:t>
            </w:r>
          </w:p>
        </w:tc>
        <w:tc>
          <w:tcPr>
            <w:tcW w:w="7704" w:type="dxa"/>
          </w:tcPr>
          <w:p w:rsidR="00684AE2" w:rsidRPr="000A6167" w:rsidRDefault="00A764A6" w:rsidP="00A764A6">
            <w:pPr>
              <w:autoSpaceDE w:val="0"/>
              <w:autoSpaceDN w:val="0"/>
              <w:adjustRightInd w:val="0"/>
              <w:jc w:val="both"/>
              <w:rPr>
                <w:rStyle w:val="95"/>
                <w:b w:val="0"/>
                <w:bCs w:val="0"/>
                <w:sz w:val="24"/>
                <w:szCs w:val="24"/>
              </w:rPr>
            </w:pPr>
            <w:r>
              <w:rPr>
                <w:rFonts w:ascii="Times New Roman" w:hAnsi="Times New Roman" w:cs="Times New Roman"/>
                <w:sz w:val="24"/>
                <w:szCs w:val="24"/>
              </w:rPr>
              <w:t xml:space="preserve">Программа </w:t>
            </w:r>
            <w:r w:rsidR="00684AE2" w:rsidRPr="000A6167">
              <w:rPr>
                <w:rFonts w:ascii="Times New Roman" w:hAnsi="Times New Roman" w:cs="Times New Roman"/>
                <w:sz w:val="24"/>
                <w:szCs w:val="24"/>
              </w:rPr>
              <w:t>воспитательной работы КГКОУ ШИ 5</w:t>
            </w:r>
          </w:p>
        </w:tc>
        <w:tc>
          <w:tcPr>
            <w:tcW w:w="954" w:type="dxa"/>
          </w:tcPr>
          <w:p w:rsidR="00684AE2" w:rsidRPr="000A6167" w:rsidRDefault="00684AE2" w:rsidP="004513A8">
            <w:pPr>
              <w:pStyle w:val="91"/>
              <w:shd w:val="clear" w:color="auto" w:fill="auto"/>
              <w:tabs>
                <w:tab w:val="left" w:pos="3748"/>
              </w:tabs>
              <w:spacing w:before="0" w:line="240" w:lineRule="auto"/>
              <w:jc w:val="center"/>
              <w:rPr>
                <w:rStyle w:val="95"/>
                <w:b w:val="0"/>
                <w:sz w:val="24"/>
                <w:szCs w:val="24"/>
              </w:rPr>
            </w:pPr>
            <w:r w:rsidRPr="000A6167">
              <w:rPr>
                <w:rStyle w:val="95"/>
                <w:b w:val="0"/>
                <w:sz w:val="24"/>
                <w:szCs w:val="24"/>
              </w:rPr>
              <w:t>254</w:t>
            </w:r>
          </w:p>
        </w:tc>
      </w:tr>
      <w:tr w:rsidR="00684AE2" w:rsidRPr="00E014CB" w:rsidTr="00684AE2">
        <w:tc>
          <w:tcPr>
            <w:tcW w:w="1196" w:type="dxa"/>
          </w:tcPr>
          <w:p w:rsidR="00684AE2" w:rsidRPr="00E014CB" w:rsidRDefault="00684AE2" w:rsidP="004513A8">
            <w:pPr>
              <w:rPr>
                <w:rStyle w:val="95"/>
                <w:sz w:val="24"/>
                <w:szCs w:val="24"/>
              </w:rPr>
            </w:pPr>
            <w:r>
              <w:rPr>
                <w:rStyle w:val="95"/>
                <w:sz w:val="24"/>
                <w:szCs w:val="24"/>
              </w:rPr>
              <w:t>4</w:t>
            </w:r>
          </w:p>
        </w:tc>
        <w:tc>
          <w:tcPr>
            <w:tcW w:w="7704" w:type="dxa"/>
          </w:tcPr>
          <w:p w:rsidR="00684AE2" w:rsidRPr="00E014CB" w:rsidRDefault="00684AE2" w:rsidP="004513A8">
            <w:pPr>
              <w:pStyle w:val="91"/>
              <w:tabs>
                <w:tab w:val="left" w:pos="3748"/>
              </w:tabs>
              <w:spacing w:before="0" w:line="240" w:lineRule="auto"/>
              <w:jc w:val="both"/>
              <w:rPr>
                <w:rStyle w:val="95"/>
                <w:sz w:val="24"/>
                <w:szCs w:val="24"/>
              </w:rPr>
            </w:pPr>
            <w:r w:rsidRPr="00E014CB">
              <w:rPr>
                <w:rStyle w:val="95"/>
                <w:sz w:val="24"/>
                <w:szCs w:val="24"/>
              </w:rPr>
              <w:t>ОРГАНИЗАЦИОННЫЙ РАЗДЕЛ</w:t>
            </w:r>
          </w:p>
        </w:tc>
        <w:tc>
          <w:tcPr>
            <w:tcW w:w="954" w:type="dxa"/>
          </w:tcPr>
          <w:p w:rsidR="00684AE2" w:rsidRPr="00E014CB" w:rsidRDefault="00A764A6" w:rsidP="004513A8">
            <w:pPr>
              <w:pStyle w:val="91"/>
              <w:shd w:val="clear" w:color="auto" w:fill="auto"/>
              <w:tabs>
                <w:tab w:val="left" w:pos="3748"/>
              </w:tabs>
              <w:spacing w:before="0" w:line="240" w:lineRule="auto"/>
              <w:jc w:val="center"/>
              <w:rPr>
                <w:rStyle w:val="95"/>
                <w:sz w:val="24"/>
                <w:szCs w:val="24"/>
              </w:rPr>
            </w:pPr>
            <w:r>
              <w:rPr>
                <w:rStyle w:val="95"/>
                <w:sz w:val="24"/>
                <w:szCs w:val="24"/>
              </w:rPr>
              <w:t>282</w:t>
            </w:r>
          </w:p>
        </w:tc>
      </w:tr>
      <w:tr w:rsidR="00684AE2" w:rsidRPr="00E014CB" w:rsidTr="00684AE2">
        <w:tc>
          <w:tcPr>
            <w:tcW w:w="1196" w:type="dxa"/>
          </w:tcPr>
          <w:p w:rsidR="00684AE2" w:rsidRPr="00E014CB" w:rsidRDefault="00684AE2" w:rsidP="004513A8">
            <w:pPr>
              <w:rPr>
                <w:rStyle w:val="95"/>
                <w:sz w:val="24"/>
                <w:szCs w:val="24"/>
              </w:rPr>
            </w:pPr>
            <w:r>
              <w:rPr>
                <w:rStyle w:val="95"/>
                <w:sz w:val="24"/>
                <w:szCs w:val="24"/>
              </w:rPr>
              <w:t>4</w:t>
            </w:r>
            <w:r w:rsidRPr="00E014CB">
              <w:rPr>
                <w:rStyle w:val="95"/>
                <w:sz w:val="24"/>
                <w:szCs w:val="24"/>
              </w:rPr>
              <w:t>.1</w:t>
            </w:r>
          </w:p>
        </w:tc>
        <w:tc>
          <w:tcPr>
            <w:tcW w:w="7704" w:type="dxa"/>
          </w:tcPr>
          <w:p w:rsidR="00684AE2" w:rsidRPr="00E014CB" w:rsidRDefault="00684AE2" w:rsidP="004513A8">
            <w:pPr>
              <w:autoSpaceDE w:val="0"/>
              <w:autoSpaceDN w:val="0"/>
              <w:adjustRightInd w:val="0"/>
              <w:ind w:left="80"/>
              <w:jc w:val="both"/>
              <w:rPr>
                <w:rStyle w:val="95"/>
                <w:sz w:val="24"/>
                <w:szCs w:val="24"/>
              </w:rPr>
            </w:pPr>
            <w:r>
              <w:rPr>
                <w:rStyle w:val="95"/>
                <w:sz w:val="24"/>
                <w:szCs w:val="24"/>
              </w:rPr>
              <w:t>У</w:t>
            </w:r>
            <w:r w:rsidRPr="00E014CB">
              <w:rPr>
                <w:rStyle w:val="95"/>
                <w:sz w:val="24"/>
                <w:szCs w:val="24"/>
              </w:rPr>
              <w:t>чебный план для образовательных организаций, реализующих адаптированную основную образовательную программу образования обучающихся с легкой умственной отсталостью (интеллектуальными нарушениями)</w:t>
            </w:r>
          </w:p>
        </w:tc>
        <w:tc>
          <w:tcPr>
            <w:tcW w:w="954" w:type="dxa"/>
          </w:tcPr>
          <w:p w:rsidR="00684AE2" w:rsidRPr="00E014CB" w:rsidRDefault="00A764A6" w:rsidP="004513A8">
            <w:pPr>
              <w:pStyle w:val="91"/>
              <w:shd w:val="clear" w:color="auto" w:fill="auto"/>
              <w:tabs>
                <w:tab w:val="left" w:pos="3748"/>
              </w:tabs>
              <w:spacing w:before="0" w:line="240" w:lineRule="auto"/>
              <w:jc w:val="center"/>
              <w:rPr>
                <w:rStyle w:val="95"/>
                <w:sz w:val="24"/>
                <w:szCs w:val="24"/>
              </w:rPr>
            </w:pPr>
            <w:r>
              <w:rPr>
                <w:rStyle w:val="95"/>
                <w:sz w:val="24"/>
                <w:szCs w:val="24"/>
              </w:rPr>
              <w:t>282</w:t>
            </w:r>
          </w:p>
        </w:tc>
      </w:tr>
      <w:tr w:rsidR="00684AE2" w:rsidRPr="00E014CB" w:rsidTr="00684AE2">
        <w:tc>
          <w:tcPr>
            <w:tcW w:w="1196" w:type="dxa"/>
          </w:tcPr>
          <w:p w:rsidR="00684AE2" w:rsidRDefault="00684AE2" w:rsidP="004513A8">
            <w:pPr>
              <w:rPr>
                <w:rStyle w:val="95"/>
                <w:sz w:val="24"/>
                <w:szCs w:val="24"/>
              </w:rPr>
            </w:pPr>
            <w:r>
              <w:rPr>
                <w:rStyle w:val="95"/>
                <w:sz w:val="24"/>
                <w:szCs w:val="24"/>
              </w:rPr>
              <w:t>4.2</w:t>
            </w:r>
          </w:p>
        </w:tc>
        <w:tc>
          <w:tcPr>
            <w:tcW w:w="7704" w:type="dxa"/>
          </w:tcPr>
          <w:p w:rsidR="00684AE2" w:rsidRDefault="00684AE2" w:rsidP="004513A8">
            <w:pPr>
              <w:autoSpaceDE w:val="0"/>
              <w:autoSpaceDN w:val="0"/>
              <w:adjustRightInd w:val="0"/>
              <w:ind w:left="80"/>
              <w:jc w:val="both"/>
              <w:rPr>
                <w:rStyle w:val="95"/>
                <w:sz w:val="24"/>
                <w:szCs w:val="24"/>
              </w:rPr>
            </w:pPr>
            <w:r w:rsidRPr="006507E3">
              <w:rPr>
                <w:rFonts w:ascii="Times New Roman" w:hAnsi="Times New Roman"/>
                <w:b/>
                <w:sz w:val="24"/>
                <w:szCs w:val="24"/>
              </w:rPr>
              <w:t>Система условий реализации адаптированной основной общеобразовательной программы образования обучающихся с легкой умственной отсталостью</w:t>
            </w:r>
          </w:p>
        </w:tc>
        <w:tc>
          <w:tcPr>
            <w:tcW w:w="954" w:type="dxa"/>
          </w:tcPr>
          <w:p w:rsidR="00684AE2" w:rsidRDefault="00CE0A3A" w:rsidP="004513A8">
            <w:pPr>
              <w:pStyle w:val="91"/>
              <w:shd w:val="clear" w:color="auto" w:fill="auto"/>
              <w:tabs>
                <w:tab w:val="left" w:pos="3748"/>
              </w:tabs>
              <w:spacing w:before="0" w:line="240" w:lineRule="auto"/>
              <w:jc w:val="center"/>
              <w:rPr>
                <w:rStyle w:val="95"/>
                <w:sz w:val="24"/>
                <w:szCs w:val="24"/>
              </w:rPr>
            </w:pPr>
            <w:r>
              <w:rPr>
                <w:rStyle w:val="95"/>
                <w:sz w:val="24"/>
                <w:szCs w:val="24"/>
              </w:rPr>
              <w:t>323</w:t>
            </w:r>
          </w:p>
        </w:tc>
      </w:tr>
      <w:tr w:rsidR="00684AE2" w:rsidRPr="00E014CB" w:rsidTr="00684AE2">
        <w:tc>
          <w:tcPr>
            <w:tcW w:w="1196" w:type="dxa"/>
          </w:tcPr>
          <w:p w:rsidR="00684AE2" w:rsidRPr="00E014CB" w:rsidRDefault="00684AE2" w:rsidP="004513A8">
            <w:pPr>
              <w:rPr>
                <w:rStyle w:val="95"/>
                <w:b w:val="0"/>
                <w:sz w:val="24"/>
                <w:szCs w:val="24"/>
              </w:rPr>
            </w:pPr>
            <w:r>
              <w:rPr>
                <w:rStyle w:val="95"/>
                <w:b w:val="0"/>
                <w:sz w:val="24"/>
                <w:szCs w:val="24"/>
              </w:rPr>
              <w:t>4</w:t>
            </w:r>
            <w:r w:rsidRPr="00E014CB">
              <w:rPr>
                <w:rStyle w:val="95"/>
                <w:b w:val="0"/>
                <w:sz w:val="24"/>
                <w:szCs w:val="24"/>
              </w:rPr>
              <w:t>.</w:t>
            </w:r>
            <w:r>
              <w:rPr>
                <w:rStyle w:val="95"/>
                <w:b w:val="0"/>
                <w:sz w:val="24"/>
                <w:szCs w:val="24"/>
              </w:rPr>
              <w:t>2</w:t>
            </w:r>
            <w:r w:rsidRPr="00E014CB">
              <w:rPr>
                <w:rStyle w:val="95"/>
                <w:b w:val="0"/>
                <w:sz w:val="24"/>
                <w:szCs w:val="24"/>
              </w:rPr>
              <w:t>.1</w:t>
            </w:r>
          </w:p>
        </w:tc>
        <w:tc>
          <w:tcPr>
            <w:tcW w:w="7704" w:type="dxa"/>
          </w:tcPr>
          <w:p w:rsidR="00684AE2" w:rsidRPr="00E014CB" w:rsidRDefault="00684AE2" w:rsidP="004513A8">
            <w:pPr>
              <w:pStyle w:val="91"/>
              <w:tabs>
                <w:tab w:val="left" w:pos="3748"/>
              </w:tabs>
              <w:spacing w:before="0" w:line="240" w:lineRule="auto"/>
              <w:jc w:val="both"/>
              <w:rPr>
                <w:rStyle w:val="95"/>
                <w:b w:val="0"/>
                <w:sz w:val="24"/>
                <w:szCs w:val="24"/>
              </w:rPr>
            </w:pPr>
            <w:r w:rsidRPr="00E014CB">
              <w:rPr>
                <w:rStyle w:val="95"/>
                <w:b w:val="0"/>
                <w:sz w:val="24"/>
                <w:szCs w:val="24"/>
              </w:rPr>
              <w:t>Кадровые условия реализации адаптированной основной образовательной программы</w:t>
            </w:r>
          </w:p>
        </w:tc>
        <w:tc>
          <w:tcPr>
            <w:tcW w:w="954" w:type="dxa"/>
          </w:tcPr>
          <w:p w:rsidR="00684AE2" w:rsidRPr="00E014CB" w:rsidRDefault="00CE0A3A" w:rsidP="004513A8">
            <w:pPr>
              <w:pStyle w:val="91"/>
              <w:shd w:val="clear" w:color="auto" w:fill="auto"/>
              <w:tabs>
                <w:tab w:val="left" w:pos="3748"/>
              </w:tabs>
              <w:spacing w:before="0" w:line="240" w:lineRule="auto"/>
              <w:jc w:val="center"/>
              <w:rPr>
                <w:rStyle w:val="95"/>
                <w:b w:val="0"/>
                <w:sz w:val="24"/>
                <w:szCs w:val="24"/>
              </w:rPr>
            </w:pPr>
            <w:r>
              <w:rPr>
                <w:rStyle w:val="95"/>
                <w:b w:val="0"/>
                <w:sz w:val="24"/>
                <w:szCs w:val="24"/>
              </w:rPr>
              <w:t>323</w:t>
            </w:r>
          </w:p>
        </w:tc>
      </w:tr>
      <w:tr w:rsidR="00684AE2" w:rsidRPr="00E014CB" w:rsidTr="00684AE2">
        <w:tc>
          <w:tcPr>
            <w:tcW w:w="1196" w:type="dxa"/>
          </w:tcPr>
          <w:p w:rsidR="00684AE2" w:rsidRPr="00E014CB" w:rsidRDefault="00684AE2" w:rsidP="004513A8">
            <w:pPr>
              <w:rPr>
                <w:rStyle w:val="95"/>
                <w:b w:val="0"/>
                <w:sz w:val="24"/>
                <w:szCs w:val="24"/>
              </w:rPr>
            </w:pPr>
            <w:r>
              <w:rPr>
                <w:rStyle w:val="95"/>
                <w:b w:val="0"/>
                <w:sz w:val="24"/>
                <w:szCs w:val="24"/>
              </w:rPr>
              <w:t>4.</w:t>
            </w:r>
            <w:r w:rsidRPr="00E014CB">
              <w:rPr>
                <w:rStyle w:val="95"/>
                <w:b w:val="0"/>
                <w:sz w:val="24"/>
                <w:szCs w:val="24"/>
              </w:rPr>
              <w:t>4.2</w:t>
            </w:r>
          </w:p>
        </w:tc>
        <w:tc>
          <w:tcPr>
            <w:tcW w:w="7704" w:type="dxa"/>
          </w:tcPr>
          <w:p w:rsidR="00684AE2" w:rsidRPr="00E014CB" w:rsidRDefault="00684AE2" w:rsidP="004513A8">
            <w:pPr>
              <w:pStyle w:val="91"/>
              <w:tabs>
                <w:tab w:val="left" w:pos="3748"/>
              </w:tabs>
              <w:spacing w:before="0" w:line="240" w:lineRule="auto"/>
              <w:jc w:val="both"/>
              <w:rPr>
                <w:rStyle w:val="95"/>
                <w:b w:val="0"/>
                <w:sz w:val="24"/>
                <w:szCs w:val="24"/>
              </w:rPr>
            </w:pPr>
            <w:r w:rsidRPr="00E014CB">
              <w:rPr>
                <w:rStyle w:val="95"/>
                <w:b w:val="0"/>
                <w:sz w:val="24"/>
                <w:szCs w:val="24"/>
              </w:rPr>
              <w:t>Финансовые условия реализации адаптированной основной образовательной программы</w:t>
            </w:r>
          </w:p>
        </w:tc>
        <w:tc>
          <w:tcPr>
            <w:tcW w:w="954" w:type="dxa"/>
          </w:tcPr>
          <w:p w:rsidR="00684AE2" w:rsidRPr="00E014CB" w:rsidRDefault="00CE0A3A" w:rsidP="004513A8">
            <w:pPr>
              <w:pStyle w:val="91"/>
              <w:shd w:val="clear" w:color="auto" w:fill="auto"/>
              <w:tabs>
                <w:tab w:val="left" w:pos="3748"/>
              </w:tabs>
              <w:spacing w:before="0" w:line="240" w:lineRule="auto"/>
              <w:jc w:val="center"/>
              <w:rPr>
                <w:rStyle w:val="95"/>
                <w:b w:val="0"/>
                <w:sz w:val="24"/>
                <w:szCs w:val="24"/>
              </w:rPr>
            </w:pPr>
            <w:r>
              <w:rPr>
                <w:rStyle w:val="95"/>
                <w:b w:val="0"/>
                <w:sz w:val="24"/>
                <w:szCs w:val="24"/>
              </w:rPr>
              <w:t>328</w:t>
            </w:r>
          </w:p>
        </w:tc>
      </w:tr>
      <w:tr w:rsidR="00684AE2" w:rsidRPr="00E014CB" w:rsidTr="00684AE2">
        <w:tc>
          <w:tcPr>
            <w:tcW w:w="1196" w:type="dxa"/>
          </w:tcPr>
          <w:p w:rsidR="00684AE2" w:rsidRPr="00E014CB" w:rsidRDefault="00684AE2" w:rsidP="004513A8">
            <w:pPr>
              <w:rPr>
                <w:rStyle w:val="95"/>
                <w:b w:val="0"/>
                <w:sz w:val="24"/>
                <w:szCs w:val="24"/>
              </w:rPr>
            </w:pPr>
            <w:r>
              <w:rPr>
                <w:rStyle w:val="95"/>
                <w:b w:val="0"/>
                <w:sz w:val="24"/>
                <w:szCs w:val="24"/>
              </w:rPr>
              <w:t>4</w:t>
            </w:r>
            <w:r w:rsidRPr="00E014CB">
              <w:rPr>
                <w:rStyle w:val="95"/>
                <w:b w:val="0"/>
                <w:sz w:val="24"/>
                <w:szCs w:val="24"/>
              </w:rPr>
              <w:t>.4.3</w:t>
            </w:r>
          </w:p>
        </w:tc>
        <w:tc>
          <w:tcPr>
            <w:tcW w:w="7704" w:type="dxa"/>
          </w:tcPr>
          <w:p w:rsidR="00684AE2" w:rsidRPr="00E014CB" w:rsidRDefault="00684AE2" w:rsidP="004513A8">
            <w:pPr>
              <w:pStyle w:val="91"/>
              <w:tabs>
                <w:tab w:val="left" w:pos="3748"/>
              </w:tabs>
              <w:spacing w:before="0" w:line="240" w:lineRule="auto"/>
              <w:jc w:val="both"/>
              <w:rPr>
                <w:rStyle w:val="95"/>
                <w:b w:val="0"/>
                <w:sz w:val="24"/>
                <w:szCs w:val="24"/>
              </w:rPr>
            </w:pPr>
            <w:r w:rsidRPr="00E014CB">
              <w:rPr>
                <w:rStyle w:val="95"/>
                <w:b w:val="0"/>
                <w:sz w:val="24"/>
                <w:szCs w:val="24"/>
              </w:rPr>
              <w:t>Материально-технические условия реализации адаптированной основной образовательной программы</w:t>
            </w:r>
          </w:p>
        </w:tc>
        <w:tc>
          <w:tcPr>
            <w:tcW w:w="954" w:type="dxa"/>
          </w:tcPr>
          <w:p w:rsidR="00684AE2" w:rsidRPr="00E014CB" w:rsidRDefault="00CE0A3A" w:rsidP="004513A8">
            <w:pPr>
              <w:pStyle w:val="91"/>
              <w:shd w:val="clear" w:color="auto" w:fill="auto"/>
              <w:tabs>
                <w:tab w:val="left" w:pos="3748"/>
              </w:tabs>
              <w:spacing w:before="0" w:line="240" w:lineRule="auto"/>
              <w:jc w:val="center"/>
              <w:rPr>
                <w:rStyle w:val="95"/>
                <w:b w:val="0"/>
                <w:sz w:val="24"/>
                <w:szCs w:val="24"/>
              </w:rPr>
            </w:pPr>
            <w:r>
              <w:rPr>
                <w:rStyle w:val="95"/>
                <w:b w:val="0"/>
                <w:sz w:val="24"/>
                <w:szCs w:val="24"/>
              </w:rPr>
              <w:t>330</w:t>
            </w:r>
          </w:p>
        </w:tc>
      </w:tr>
      <w:tr w:rsidR="00684AE2" w:rsidRPr="007F7AAB" w:rsidTr="00684AE2">
        <w:tc>
          <w:tcPr>
            <w:tcW w:w="1196" w:type="dxa"/>
          </w:tcPr>
          <w:p w:rsidR="00684AE2" w:rsidRPr="007F7AAB" w:rsidRDefault="00684AE2" w:rsidP="004513A8">
            <w:pPr>
              <w:rPr>
                <w:rStyle w:val="95"/>
                <w:b w:val="0"/>
                <w:sz w:val="24"/>
                <w:szCs w:val="24"/>
              </w:rPr>
            </w:pPr>
          </w:p>
        </w:tc>
        <w:tc>
          <w:tcPr>
            <w:tcW w:w="7704" w:type="dxa"/>
          </w:tcPr>
          <w:p w:rsidR="00684AE2" w:rsidRPr="007F7AAB" w:rsidRDefault="00684AE2" w:rsidP="004513A8">
            <w:pPr>
              <w:pStyle w:val="91"/>
              <w:tabs>
                <w:tab w:val="left" w:pos="3748"/>
              </w:tabs>
              <w:spacing w:before="0" w:line="240" w:lineRule="auto"/>
              <w:jc w:val="both"/>
              <w:rPr>
                <w:rStyle w:val="95"/>
                <w:b w:val="0"/>
                <w:sz w:val="24"/>
                <w:szCs w:val="24"/>
              </w:rPr>
            </w:pPr>
            <w:r w:rsidRPr="007F7AAB">
              <w:rPr>
                <w:rStyle w:val="95"/>
                <w:b w:val="0"/>
                <w:sz w:val="24"/>
                <w:szCs w:val="24"/>
              </w:rPr>
              <w:t>Приложение 1. Программа «Я и моя будущая профессия»</w:t>
            </w:r>
          </w:p>
        </w:tc>
        <w:tc>
          <w:tcPr>
            <w:tcW w:w="954" w:type="dxa"/>
          </w:tcPr>
          <w:p w:rsidR="00684AE2" w:rsidRPr="007F7AAB" w:rsidRDefault="00CE0A3A" w:rsidP="004513A8">
            <w:pPr>
              <w:pStyle w:val="91"/>
              <w:shd w:val="clear" w:color="auto" w:fill="auto"/>
              <w:tabs>
                <w:tab w:val="left" w:pos="3748"/>
              </w:tabs>
              <w:spacing w:before="0" w:line="240" w:lineRule="auto"/>
              <w:jc w:val="center"/>
              <w:rPr>
                <w:rStyle w:val="95"/>
                <w:b w:val="0"/>
                <w:sz w:val="24"/>
                <w:szCs w:val="24"/>
              </w:rPr>
            </w:pPr>
            <w:r>
              <w:rPr>
                <w:rStyle w:val="95"/>
                <w:b w:val="0"/>
                <w:sz w:val="24"/>
                <w:szCs w:val="24"/>
              </w:rPr>
              <w:t>344</w:t>
            </w:r>
          </w:p>
        </w:tc>
      </w:tr>
      <w:tr w:rsidR="00684AE2" w:rsidRPr="007F7AAB" w:rsidTr="00684AE2">
        <w:tc>
          <w:tcPr>
            <w:tcW w:w="1196" w:type="dxa"/>
          </w:tcPr>
          <w:p w:rsidR="00684AE2" w:rsidRPr="007F7AAB" w:rsidRDefault="00684AE2" w:rsidP="004513A8">
            <w:pPr>
              <w:rPr>
                <w:rStyle w:val="95"/>
                <w:b w:val="0"/>
                <w:sz w:val="24"/>
                <w:szCs w:val="24"/>
              </w:rPr>
            </w:pPr>
          </w:p>
        </w:tc>
        <w:tc>
          <w:tcPr>
            <w:tcW w:w="7704" w:type="dxa"/>
          </w:tcPr>
          <w:p w:rsidR="00684AE2" w:rsidRPr="007F7AAB" w:rsidRDefault="00684AE2" w:rsidP="004513A8">
            <w:pPr>
              <w:pStyle w:val="91"/>
              <w:tabs>
                <w:tab w:val="left" w:pos="3748"/>
              </w:tabs>
              <w:spacing w:before="0" w:line="240" w:lineRule="auto"/>
              <w:jc w:val="both"/>
              <w:rPr>
                <w:sz w:val="24"/>
                <w:szCs w:val="24"/>
              </w:rPr>
            </w:pPr>
            <w:r w:rsidRPr="007F7AAB">
              <w:rPr>
                <w:sz w:val="24"/>
                <w:szCs w:val="24"/>
              </w:rPr>
              <w:t>Приложение 2. Программа «Школа – территория здоровья»</w:t>
            </w:r>
          </w:p>
        </w:tc>
        <w:tc>
          <w:tcPr>
            <w:tcW w:w="954" w:type="dxa"/>
          </w:tcPr>
          <w:p w:rsidR="00684AE2" w:rsidRPr="007F7AAB" w:rsidRDefault="00CE0A3A" w:rsidP="004513A8">
            <w:pPr>
              <w:pStyle w:val="91"/>
              <w:shd w:val="clear" w:color="auto" w:fill="auto"/>
              <w:tabs>
                <w:tab w:val="left" w:pos="3748"/>
              </w:tabs>
              <w:spacing w:before="0" w:line="240" w:lineRule="auto"/>
              <w:jc w:val="center"/>
              <w:rPr>
                <w:rStyle w:val="95"/>
                <w:b w:val="0"/>
                <w:sz w:val="24"/>
                <w:szCs w:val="24"/>
              </w:rPr>
            </w:pPr>
            <w:r>
              <w:rPr>
                <w:rStyle w:val="95"/>
                <w:b w:val="0"/>
                <w:sz w:val="24"/>
                <w:szCs w:val="24"/>
              </w:rPr>
              <w:t>363</w:t>
            </w:r>
          </w:p>
        </w:tc>
      </w:tr>
      <w:tr w:rsidR="00684AE2" w:rsidRPr="007F7AAB" w:rsidTr="00684AE2">
        <w:tc>
          <w:tcPr>
            <w:tcW w:w="1196" w:type="dxa"/>
          </w:tcPr>
          <w:p w:rsidR="00684AE2" w:rsidRPr="007F7AAB" w:rsidRDefault="00684AE2" w:rsidP="004513A8">
            <w:pPr>
              <w:rPr>
                <w:rStyle w:val="95"/>
                <w:b w:val="0"/>
                <w:sz w:val="24"/>
                <w:szCs w:val="24"/>
              </w:rPr>
            </w:pPr>
          </w:p>
        </w:tc>
        <w:tc>
          <w:tcPr>
            <w:tcW w:w="7704" w:type="dxa"/>
          </w:tcPr>
          <w:p w:rsidR="00684AE2" w:rsidRPr="007F7AAB" w:rsidRDefault="00684AE2" w:rsidP="004513A8">
            <w:pPr>
              <w:pStyle w:val="91"/>
              <w:tabs>
                <w:tab w:val="left" w:pos="3748"/>
              </w:tabs>
              <w:spacing w:before="0" w:line="240" w:lineRule="auto"/>
              <w:jc w:val="both"/>
              <w:rPr>
                <w:sz w:val="24"/>
                <w:szCs w:val="24"/>
              </w:rPr>
            </w:pPr>
            <w:r w:rsidRPr="007F7AAB">
              <w:rPr>
                <w:sz w:val="24"/>
                <w:szCs w:val="24"/>
              </w:rPr>
              <w:t>Приложение 3. Программа «Дайте возможность и создайте условия»</w:t>
            </w:r>
          </w:p>
        </w:tc>
        <w:tc>
          <w:tcPr>
            <w:tcW w:w="954" w:type="dxa"/>
          </w:tcPr>
          <w:p w:rsidR="00684AE2" w:rsidRPr="007F7AAB" w:rsidRDefault="00CE0A3A" w:rsidP="004513A8">
            <w:pPr>
              <w:pStyle w:val="91"/>
              <w:shd w:val="clear" w:color="auto" w:fill="auto"/>
              <w:tabs>
                <w:tab w:val="left" w:pos="3748"/>
              </w:tabs>
              <w:spacing w:before="0" w:line="240" w:lineRule="auto"/>
              <w:jc w:val="center"/>
              <w:rPr>
                <w:rStyle w:val="95"/>
                <w:b w:val="0"/>
                <w:sz w:val="24"/>
                <w:szCs w:val="24"/>
              </w:rPr>
            </w:pPr>
            <w:r>
              <w:rPr>
                <w:rStyle w:val="95"/>
                <w:b w:val="0"/>
                <w:sz w:val="24"/>
                <w:szCs w:val="24"/>
              </w:rPr>
              <w:t>396</w:t>
            </w:r>
          </w:p>
        </w:tc>
      </w:tr>
      <w:tr w:rsidR="00A764A6" w:rsidRPr="007F7AAB" w:rsidTr="00684AE2">
        <w:tc>
          <w:tcPr>
            <w:tcW w:w="1196" w:type="dxa"/>
          </w:tcPr>
          <w:p w:rsidR="00A764A6" w:rsidRPr="007F7AAB" w:rsidRDefault="00A764A6" w:rsidP="004513A8">
            <w:pPr>
              <w:rPr>
                <w:rStyle w:val="95"/>
                <w:b w:val="0"/>
                <w:sz w:val="24"/>
                <w:szCs w:val="24"/>
              </w:rPr>
            </w:pPr>
          </w:p>
        </w:tc>
        <w:tc>
          <w:tcPr>
            <w:tcW w:w="7704" w:type="dxa"/>
          </w:tcPr>
          <w:p w:rsidR="00A764A6" w:rsidRPr="007F7AAB" w:rsidRDefault="00A764A6" w:rsidP="004A41B7">
            <w:pPr>
              <w:pStyle w:val="91"/>
              <w:tabs>
                <w:tab w:val="left" w:pos="3748"/>
              </w:tabs>
              <w:spacing w:before="0" w:line="240" w:lineRule="auto"/>
              <w:jc w:val="both"/>
              <w:rPr>
                <w:sz w:val="24"/>
                <w:szCs w:val="24"/>
              </w:rPr>
            </w:pPr>
            <w:r>
              <w:rPr>
                <w:sz w:val="24"/>
                <w:szCs w:val="24"/>
              </w:rPr>
              <w:t xml:space="preserve">Приложение 4. </w:t>
            </w:r>
            <w:r w:rsidR="004A41B7">
              <w:rPr>
                <w:sz w:val="24"/>
                <w:szCs w:val="24"/>
              </w:rPr>
              <w:t>Рабочая программа воспитания</w:t>
            </w:r>
          </w:p>
        </w:tc>
        <w:tc>
          <w:tcPr>
            <w:tcW w:w="954" w:type="dxa"/>
          </w:tcPr>
          <w:p w:rsidR="00A764A6" w:rsidRPr="007F7AAB" w:rsidRDefault="00CE0A3A" w:rsidP="004513A8">
            <w:pPr>
              <w:pStyle w:val="91"/>
              <w:shd w:val="clear" w:color="auto" w:fill="auto"/>
              <w:tabs>
                <w:tab w:val="left" w:pos="3748"/>
              </w:tabs>
              <w:spacing w:before="0" w:line="240" w:lineRule="auto"/>
              <w:jc w:val="center"/>
              <w:rPr>
                <w:rStyle w:val="95"/>
                <w:b w:val="0"/>
                <w:sz w:val="24"/>
                <w:szCs w:val="24"/>
              </w:rPr>
            </w:pPr>
            <w:r>
              <w:rPr>
                <w:rStyle w:val="95"/>
                <w:b w:val="0"/>
                <w:sz w:val="24"/>
                <w:szCs w:val="24"/>
              </w:rPr>
              <w:t>427</w:t>
            </w:r>
          </w:p>
        </w:tc>
      </w:tr>
    </w:tbl>
    <w:p w:rsidR="004623F1" w:rsidRPr="006507E3" w:rsidRDefault="004623F1" w:rsidP="004623F1">
      <w:pPr>
        <w:rPr>
          <w:rFonts w:ascii="Times New Roman" w:hAnsi="Times New Roman" w:cs="Times New Roman"/>
          <w:sz w:val="24"/>
          <w:szCs w:val="24"/>
        </w:rPr>
      </w:pPr>
    </w:p>
    <w:p w:rsidR="002902DD" w:rsidRPr="006507E3" w:rsidRDefault="004623F1" w:rsidP="006507E3">
      <w:pPr>
        <w:jc w:val="center"/>
        <w:rPr>
          <w:rStyle w:val="95"/>
          <w:sz w:val="24"/>
          <w:szCs w:val="24"/>
        </w:rPr>
      </w:pPr>
      <w:r w:rsidRPr="006507E3">
        <w:rPr>
          <w:rFonts w:ascii="Times New Roman" w:hAnsi="Times New Roman" w:cs="Times New Roman"/>
          <w:sz w:val="24"/>
          <w:szCs w:val="24"/>
        </w:rPr>
        <w:br w:type="page"/>
      </w:r>
      <w:r w:rsidR="002902DD" w:rsidRPr="006507E3">
        <w:rPr>
          <w:rStyle w:val="95"/>
          <w:sz w:val="24"/>
          <w:szCs w:val="24"/>
        </w:rPr>
        <w:lastRenderedPageBreak/>
        <w:t>ОБЩИЕ ПОЛОЖЕНИЯ</w:t>
      </w:r>
    </w:p>
    <w:p w:rsidR="002902DD" w:rsidRPr="006507E3" w:rsidRDefault="002902DD" w:rsidP="002902DD">
      <w:pPr>
        <w:tabs>
          <w:tab w:val="left" w:pos="426"/>
        </w:tabs>
        <w:spacing w:after="0" w:line="240" w:lineRule="auto"/>
        <w:ind w:firstLine="567"/>
        <w:jc w:val="both"/>
        <w:rPr>
          <w:rFonts w:ascii="Times New Roman" w:hAnsi="Times New Roman" w:cs="Times New Roman"/>
          <w:sz w:val="24"/>
          <w:szCs w:val="24"/>
        </w:rPr>
      </w:pPr>
    </w:p>
    <w:p w:rsidR="002902DD" w:rsidRPr="006507E3" w:rsidRDefault="002902DD" w:rsidP="002902DD">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Адаптированная основная общеобразовательная программа краевого государственного казенного общеобразовательного учреждения, реализующего адаптированные основные общеобразовательные программы «Школа-интернат № 5» составлена на основе следующих документов: </w:t>
      </w:r>
    </w:p>
    <w:p w:rsidR="002902DD" w:rsidRPr="006507E3" w:rsidRDefault="002902DD" w:rsidP="00684AE2">
      <w:pPr>
        <w:pStyle w:val="a6"/>
        <w:numPr>
          <w:ilvl w:val="0"/>
          <w:numId w:val="4"/>
        </w:numPr>
        <w:tabs>
          <w:tab w:val="left" w:pos="426"/>
        </w:tabs>
        <w:spacing w:after="0" w:line="240" w:lineRule="auto"/>
        <w:ind w:left="0" w:firstLine="567"/>
        <w:jc w:val="both"/>
        <w:rPr>
          <w:rFonts w:ascii="Times New Roman" w:hAnsi="Times New Roman" w:cs="Times New Roman"/>
          <w:spacing w:val="-4"/>
          <w:sz w:val="24"/>
          <w:szCs w:val="24"/>
        </w:rPr>
      </w:pPr>
      <w:r w:rsidRPr="006507E3">
        <w:rPr>
          <w:rFonts w:ascii="Times New Roman" w:hAnsi="Times New Roman" w:cs="Times New Roman"/>
          <w:spacing w:val="-4"/>
          <w:sz w:val="24"/>
          <w:szCs w:val="24"/>
        </w:rPr>
        <w:t>Федеральный закон «Об Образовании в Российской Федерации» от 29.12.2012 №273-ФЗ;</w:t>
      </w:r>
    </w:p>
    <w:p w:rsidR="002902DD" w:rsidRPr="006507E3" w:rsidRDefault="002902DD" w:rsidP="00684AE2">
      <w:pPr>
        <w:pStyle w:val="a6"/>
        <w:numPr>
          <w:ilvl w:val="0"/>
          <w:numId w:val="4"/>
        </w:numPr>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pacing w:val="-4"/>
          <w:sz w:val="24"/>
          <w:szCs w:val="24"/>
        </w:rPr>
        <w:t>Федеральный государственный образовательный стандарт образования обучающихся с умственной отсталостью (интеллектуальными нарушениями);</w:t>
      </w:r>
    </w:p>
    <w:p w:rsidR="002902DD" w:rsidRPr="006507E3" w:rsidRDefault="002902DD" w:rsidP="00684AE2">
      <w:pPr>
        <w:pStyle w:val="a6"/>
        <w:numPr>
          <w:ilvl w:val="0"/>
          <w:numId w:val="4"/>
        </w:numPr>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pacing w:val="-4"/>
          <w:sz w:val="24"/>
          <w:szCs w:val="24"/>
        </w:rPr>
        <w:t xml:space="preserve">Примерная адаптированная основная общеобразовательная программа </w:t>
      </w:r>
      <w:r w:rsidRPr="006507E3">
        <w:rPr>
          <w:rFonts w:ascii="Times New Roman" w:hAnsi="Times New Roman" w:cs="Times New Roman"/>
          <w:sz w:val="24"/>
          <w:szCs w:val="24"/>
        </w:rPr>
        <w:t>образования обучающихся с умственной отсталостью (интеллектуальными нарушениями)</w:t>
      </w:r>
    </w:p>
    <w:p w:rsidR="002902DD" w:rsidRPr="006507E3" w:rsidRDefault="002902DD" w:rsidP="002902DD">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ab/>
        <w:t xml:space="preserve">Программа предназначена для обучения детей с умственной отсталостью легкой степени, учитывает особенности познавательной деятельности детей с нарушениями интеллектуального развития. </w:t>
      </w:r>
    </w:p>
    <w:p w:rsidR="002902DD" w:rsidRPr="006507E3" w:rsidRDefault="002902DD" w:rsidP="002902DD">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ab/>
        <w:t>Программа направлена на разностороннее развитие личности обучающихся, способствует их умственному развитию, обеспечивает гражданское, нравственное, трудовое, эстетическое и физическое воспитание. Программа содержит материал, помогающий обучающимся достичь того уровня общеобразовательных знаний и умений, который необходим им для социальной адаптации.</w:t>
      </w:r>
    </w:p>
    <w:p w:rsidR="002902DD" w:rsidRPr="006507E3" w:rsidRDefault="002902DD" w:rsidP="002902DD">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ab/>
        <w:t xml:space="preserve">Сроки освоения адаптированной основной общеобразовательной программы составляют 9 лет. </w:t>
      </w:r>
    </w:p>
    <w:p w:rsidR="002902DD" w:rsidRPr="006507E3" w:rsidRDefault="002902DD" w:rsidP="002902DD">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Адаптированная основная общеобразовательная программа построена на основе следующих дидактических принципов:</w:t>
      </w:r>
    </w:p>
    <w:p w:rsidR="002902DD" w:rsidRPr="006507E3" w:rsidRDefault="002902DD" w:rsidP="00684AE2">
      <w:pPr>
        <w:pStyle w:val="a6"/>
        <w:numPr>
          <w:ilvl w:val="0"/>
          <w:numId w:val="6"/>
        </w:numPr>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Воспитывающего характера обучения; </w:t>
      </w:r>
    </w:p>
    <w:p w:rsidR="002902DD" w:rsidRPr="006507E3" w:rsidRDefault="002902DD" w:rsidP="00684AE2">
      <w:pPr>
        <w:pStyle w:val="a6"/>
        <w:numPr>
          <w:ilvl w:val="0"/>
          <w:numId w:val="6"/>
        </w:numPr>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Практической направленности обучения; </w:t>
      </w:r>
    </w:p>
    <w:p w:rsidR="002902DD" w:rsidRPr="006507E3" w:rsidRDefault="002902DD" w:rsidP="00684AE2">
      <w:pPr>
        <w:pStyle w:val="a6"/>
        <w:numPr>
          <w:ilvl w:val="0"/>
          <w:numId w:val="6"/>
        </w:numPr>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Доступности обучения;</w:t>
      </w:r>
    </w:p>
    <w:p w:rsidR="002902DD" w:rsidRPr="006507E3" w:rsidRDefault="002902DD" w:rsidP="00684AE2">
      <w:pPr>
        <w:pStyle w:val="a6"/>
        <w:numPr>
          <w:ilvl w:val="0"/>
          <w:numId w:val="6"/>
        </w:numPr>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Индивидуального и дифференцированного подхода;</w:t>
      </w:r>
    </w:p>
    <w:p w:rsidR="002902DD" w:rsidRPr="006507E3" w:rsidRDefault="002902DD" w:rsidP="00684AE2">
      <w:pPr>
        <w:pStyle w:val="a6"/>
        <w:numPr>
          <w:ilvl w:val="0"/>
          <w:numId w:val="6"/>
        </w:numPr>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Коррекционно – развивающего обучения;</w:t>
      </w:r>
    </w:p>
    <w:p w:rsidR="002902DD" w:rsidRPr="006507E3" w:rsidRDefault="002902DD" w:rsidP="00684AE2">
      <w:pPr>
        <w:pStyle w:val="a6"/>
        <w:numPr>
          <w:ilvl w:val="0"/>
          <w:numId w:val="6"/>
        </w:numPr>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Расширения социальных связей;</w:t>
      </w:r>
    </w:p>
    <w:p w:rsidR="002902DD" w:rsidRPr="006507E3" w:rsidRDefault="002902DD" w:rsidP="00684AE2">
      <w:pPr>
        <w:pStyle w:val="a6"/>
        <w:numPr>
          <w:ilvl w:val="0"/>
          <w:numId w:val="6"/>
        </w:numPr>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Интегрированного обучения.</w:t>
      </w:r>
    </w:p>
    <w:p w:rsidR="002902DD" w:rsidRPr="006507E3" w:rsidRDefault="002902DD" w:rsidP="002902DD">
      <w:pPr>
        <w:pStyle w:val="a6"/>
        <w:tabs>
          <w:tab w:val="left" w:pos="426"/>
        </w:tabs>
        <w:spacing w:after="0" w:line="240" w:lineRule="auto"/>
        <w:ind w:left="567"/>
        <w:jc w:val="both"/>
        <w:rPr>
          <w:rStyle w:val="95"/>
          <w:b w:val="0"/>
          <w:bCs w:val="0"/>
          <w:sz w:val="24"/>
          <w:szCs w:val="24"/>
        </w:rPr>
      </w:pPr>
    </w:p>
    <w:p w:rsidR="002902DD" w:rsidRPr="006507E3" w:rsidRDefault="002902DD" w:rsidP="002902DD">
      <w:pPr>
        <w:pStyle w:val="a6"/>
        <w:tabs>
          <w:tab w:val="left" w:pos="426"/>
        </w:tabs>
        <w:spacing w:after="0" w:line="240" w:lineRule="auto"/>
        <w:ind w:left="567"/>
        <w:jc w:val="both"/>
        <w:rPr>
          <w:rStyle w:val="95"/>
          <w:b w:val="0"/>
          <w:bCs w:val="0"/>
          <w:sz w:val="24"/>
          <w:szCs w:val="24"/>
        </w:rPr>
      </w:pPr>
    </w:p>
    <w:p w:rsidR="002902DD" w:rsidRPr="006507E3" w:rsidRDefault="002902DD" w:rsidP="002902DD">
      <w:pPr>
        <w:pStyle w:val="a6"/>
        <w:tabs>
          <w:tab w:val="left" w:pos="426"/>
        </w:tabs>
        <w:spacing w:after="0" w:line="240" w:lineRule="auto"/>
        <w:ind w:left="567"/>
        <w:jc w:val="both"/>
        <w:rPr>
          <w:rStyle w:val="95"/>
          <w:b w:val="0"/>
          <w:bCs w:val="0"/>
          <w:sz w:val="24"/>
          <w:szCs w:val="24"/>
        </w:rPr>
      </w:pPr>
    </w:p>
    <w:p w:rsidR="002902DD" w:rsidRPr="006507E3" w:rsidRDefault="002902DD" w:rsidP="002902DD">
      <w:pPr>
        <w:pStyle w:val="a6"/>
        <w:tabs>
          <w:tab w:val="left" w:pos="426"/>
        </w:tabs>
        <w:spacing w:after="0" w:line="240" w:lineRule="auto"/>
        <w:ind w:left="567"/>
        <w:jc w:val="both"/>
        <w:rPr>
          <w:rStyle w:val="95"/>
          <w:b w:val="0"/>
          <w:bCs w:val="0"/>
          <w:sz w:val="24"/>
          <w:szCs w:val="24"/>
        </w:rPr>
      </w:pPr>
    </w:p>
    <w:p w:rsidR="002902DD" w:rsidRPr="006507E3" w:rsidRDefault="002902DD" w:rsidP="002902DD">
      <w:pPr>
        <w:pStyle w:val="a6"/>
        <w:tabs>
          <w:tab w:val="left" w:pos="426"/>
        </w:tabs>
        <w:spacing w:after="0" w:line="240" w:lineRule="auto"/>
        <w:ind w:left="567"/>
        <w:jc w:val="both"/>
        <w:rPr>
          <w:rStyle w:val="95"/>
          <w:b w:val="0"/>
          <w:bCs w:val="0"/>
          <w:sz w:val="24"/>
          <w:szCs w:val="24"/>
        </w:rPr>
      </w:pPr>
    </w:p>
    <w:p w:rsidR="002902DD" w:rsidRPr="006507E3" w:rsidRDefault="002902DD" w:rsidP="002902DD">
      <w:pPr>
        <w:pStyle w:val="a6"/>
        <w:tabs>
          <w:tab w:val="left" w:pos="426"/>
        </w:tabs>
        <w:spacing w:after="0" w:line="240" w:lineRule="auto"/>
        <w:ind w:left="567"/>
        <w:jc w:val="both"/>
        <w:rPr>
          <w:rStyle w:val="95"/>
          <w:b w:val="0"/>
          <w:bCs w:val="0"/>
          <w:sz w:val="24"/>
          <w:szCs w:val="24"/>
        </w:rPr>
      </w:pPr>
    </w:p>
    <w:p w:rsidR="002902DD" w:rsidRPr="006507E3" w:rsidRDefault="002902DD" w:rsidP="002902DD">
      <w:pPr>
        <w:pStyle w:val="a6"/>
        <w:tabs>
          <w:tab w:val="left" w:pos="426"/>
        </w:tabs>
        <w:spacing w:after="0" w:line="240" w:lineRule="auto"/>
        <w:ind w:left="567"/>
        <w:jc w:val="both"/>
        <w:rPr>
          <w:rStyle w:val="95"/>
          <w:b w:val="0"/>
          <w:bCs w:val="0"/>
          <w:sz w:val="24"/>
          <w:szCs w:val="24"/>
        </w:rPr>
      </w:pPr>
    </w:p>
    <w:p w:rsidR="002902DD" w:rsidRDefault="002902DD" w:rsidP="002902DD">
      <w:pPr>
        <w:pStyle w:val="a6"/>
        <w:tabs>
          <w:tab w:val="left" w:pos="426"/>
        </w:tabs>
        <w:spacing w:after="0" w:line="240" w:lineRule="auto"/>
        <w:ind w:left="567"/>
        <w:jc w:val="both"/>
        <w:rPr>
          <w:rStyle w:val="95"/>
          <w:b w:val="0"/>
          <w:bCs w:val="0"/>
          <w:sz w:val="24"/>
          <w:szCs w:val="24"/>
        </w:rPr>
      </w:pPr>
    </w:p>
    <w:p w:rsidR="006507E3" w:rsidRDefault="006507E3" w:rsidP="002902DD">
      <w:pPr>
        <w:pStyle w:val="a6"/>
        <w:tabs>
          <w:tab w:val="left" w:pos="426"/>
        </w:tabs>
        <w:spacing w:after="0" w:line="240" w:lineRule="auto"/>
        <w:ind w:left="567"/>
        <w:jc w:val="both"/>
        <w:rPr>
          <w:rStyle w:val="95"/>
          <w:b w:val="0"/>
          <w:bCs w:val="0"/>
          <w:sz w:val="24"/>
          <w:szCs w:val="24"/>
        </w:rPr>
      </w:pPr>
    </w:p>
    <w:p w:rsidR="006507E3" w:rsidRDefault="006507E3" w:rsidP="002902DD">
      <w:pPr>
        <w:pStyle w:val="a6"/>
        <w:tabs>
          <w:tab w:val="left" w:pos="426"/>
        </w:tabs>
        <w:spacing w:after="0" w:line="240" w:lineRule="auto"/>
        <w:ind w:left="567"/>
        <w:jc w:val="both"/>
        <w:rPr>
          <w:rStyle w:val="95"/>
          <w:b w:val="0"/>
          <w:bCs w:val="0"/>
          <w:sz w:val="24"/>
          <w:szCs w:val="24"/>
        </w:rPr>
      </w:pPr>
    </w:p>
    <w:p w:rsidR="006507E3" w:rsidRDefault="006507E3" w:rsidP="002902DD">
      <w:pPr>
        <w:pStyle w:val="a6"/>
        <w:tabs>
          <w:tab w:val="left" w:pos="426"/>
        </w:tabs>
        <w:spacing w:after="0" w:line="240" w:lineRule="auto"/>
        <w:ind w:left="567"/>
        <w:jc w:val="both"/>
        <w:rPr>
          <w:rStyle w:val="95"/>
          <w:b w:val="0"/>
          <w:bCs w:val="0"/>
          <w:sz w:val="24"/>
          <w:szCs w:val="24"/>
        </w:rPr>
      </w:pPr>
    </w:p>
    <w:p w:rsidR="006507E3" w:rsidRDefault="006507E3" w:rsidP="002902DD">
      <w:pPr>
        <w:pStyle w:val="a6"/>
        <w:tabs>
          <w:tab w:val="left" w:pos="426"/>
        </w:tabs>
        <w:spacing w:after="0" w:line="240" w:lineRule="auto"/>
        <w:ind w:left="567"/>
        <w:jc w:val="both"/>
        <w:rPr>
          <w:rStyle w:val="95"/>
          <w:b w:val="0"/>
          <w:bCs w:val="0"/>
          <w:sz w:val="24"/>
          <w:szCs w:val="24"/>
        </w:rPr>
      </w:pPr>
    </w:p>
    <w:p w:rsidR="006507E3" w:rsidRDefault="006507E3" w:rsidP="002902DD">
      <w:pPr>
        <w:pStyle w:val="a6"/>
        <w:tabs>
          <w:tab w:val="left" w:pos="426"/>
        </w:tabs>
        <w:spacing w:after="0" w:line="240" w:lineRule="auto"/>
        <w:ind w:left="567"/>
        <w:jc w:val="both"/>
        <w:rPr>
          <w:rStyle w:val="95"/>
          <w:b w:val="0"/>
          <w:bCs w:val="0"/>
          <w:sz w:val="24"/>
          <w:szCs w:val="24"/>
        </w:rPr>
      </w:pPr>
    </w:p>
    <w:p w:rsidR="006507E3" w:rsidRDefault="006507E3" w:rsidP="002902DD">
      <w:pPr>
        <w:pStyle w:val="a6"/>
        <w:tabs>
          <w:tab w:val="left" w:pos="426"/>
        </w:tabs>
        <w:spacing w:after="0" w:line="240" w:lineRule="auto"/>
        <w:ind w:left="567"/>
        <w:jc w:val="both"/>
        <w:rPr>
          <w:rStyle w:val="95"/>
          <w:b w:val="0"/>
          <w:bCs w:val="0"/>
          <w:sz w:val="24"/>
          <w:szCs w:val="24"/>
        </w:rPr>
      </w:pPr>
    </w:p>
    <w:p w:rsidR="006507E3" w:rsidRDefault="006507E3" w:rsidP="002902DD">
      <w:pPr>
        <w:pStyle w:val="a6"/>
        <w:tabs>
          <w:tab w:val="left" w:pos="426"/>
        </w:tabs>
        <w:spacing w:after="0" w:line="240" w:lineRule="auto"/>
        <w:ind w:left="567"/>
        <w:jc w:val="both"/>
        <w:rPr>
          <w:rStyle w:val="95"/>
          <w:b w:val="0"/>
          <w:bCs w:val="0"/>
          <w:sz w:val="24"/>
          <w:szCs w:val="24"/>
        </w:rPr>
      </w:pPr>
    </w:p>
    <w:p w:rsidR="006507E3" w:rsidRPr="006507E3" w:rsidRDefault="006507E3" w:rsidP="002902DD">
      <w:pPr>
        <w:pStyle w:val="a6"/>
        <w:tabs>
          <w:tab w:val="left" w:pos="426"/>
        </w:tabs>
        <w:spacing w:after="0" w:line="240" w:lineRule="auto"/>
        <w:ind w:left="567"/>
        <w:jc w:val="both"/>
        <w:rPr>
          <w:rStyle w:val="95"/>
          <w:b w:val="0"/>
          <w:bCs w:val="0"/>
          <w:sz w:val="24"/>
          <w:szCs w:val="24"/>
        </w:rPr>
      </w:pPr>
    </w:p>
    <w:p w:rsidR="002902DD" w:rsidRPr="006507E3" w:rsidRDefault="002902DD" w:rsidP="002902DD">
      <w:pPr>
        <w:pStyle w:val="a6"/>
        <w:tabs>
          <w:tab w:val="left" w:pos="426"/>
        </w:tabs>
        <w:spacing w:after="0" w:line="240" w:lineRule="auto"/>
        <w:ind w:left="567"/>
        <w:jc w:val="both"/>
        <w:rPr>
          <w:rStyle w:val="95"/>
          <w:b w:val="0"/>
          <w:bCs w:val="0"/>
          <w:sz w:val="24"/>
          <w:szCs w:val="24"/>
        </w:rPr>
      </w:pPr>
    </w:p>
    <w:p w:rsidR="009A449F" w:rsidRPr="006507E3" w:rsidRDefault="009A449F" w:rsidP="002902DD">
      <w:pPr>
        <w:pStyle w:val="a6"/>
        <w:tabs>
          <w:tab w:val="left" w:pos="426"/>
        </w:tabs>
        <w:spacing w:after="0" w:line="240" w:lineRule="auto"/>
        <w:ind w:left="567"/>
        <w:jc w:val="both"/>
        <w:rPr>
          <w:rStyle w:val="95"/>
          <w:b w:val="0"/>
          <w:bCs w:val="0"/>
          <w:sz w:val="24"/>
          <w:szCs w:val="24"/>
        </w:rPr>
      </w:pPr>
    </w:p>
    <w:p w:rsidR="009A449F" w:rsidRPr="006507E3" w:rsidRDefault="009A449F" w:rsidP="002902DD">
      <w:pPr>
        <w:pStyle w:val="a6"/>
        <w:tabs>
          <w:tab w:val="left" w:pos="426"/>
        </w:tabs>
        <w:spacing w:after="0" w:line="240" w:lineRule="auto"/>
        <w:ind w:left="567"/>
        <w:jc w:val="both"/>
        <w:rPr>
          <w:rStyle w:val="95"/>
          <w:b w:val="0"/>
          <w:bCs w:val="0"/>
          <w:sz w:val="24"/>
          <w:szCs w:val="24"/>
        </w:rPr>
      </w:pPr>
    </w:p>
    <w:p w:rsidR="002902DD" w:rsidRPr="006507E3" w:rsidRDefault="002902DD" w:rsidP="002902DD">
      <w:pPr>
        <w:pStyle w:val="a6"/>
        <w:tabs>
          <w:tab w:val="left" w:pos="426"/>
        </w:tabs>
        <w:spacing w:after="0" w:line="240" w:lineRule="auto"/>
        <w:ind w:left="567"/>
        <w:jc w:val="both"/>
        <w:rPr>
          <w:rStyle w:val="95"/>
          <w:b w:val="0"/>
          <w:bCs w:val="0"/>
          <w:sz w:val="24"/>
          <w:szCs w:val="24"/>
        </w:rPr>
      </w:pPr>
    </w:p>
    <w:p w:rsidR="0053011F" w:rsidRPr="006507E3" w:rsidRDefault="00B04CAE" w:rsidP="0050108F">
      <w:pPr>
        <w:pStyle w:val="a6"/>
        <w:spacing w:after="0" w:line="240" w:lineRule="auto"/>
        <w:ind w:left="0"/>
        <w:jc w:val="center"/>
        <w:rPr>
          <w:rStyle w:val="95"/>
          <w:sz w:val="24"/>
          <w:szCs w:val="24"/>
        </w:rPr>
      </w:pPr>
      <w:r w:rsidRPr="006507E3">
        <w:rPr>
          <w:rStyle w:val="95"/>
          <w:sz w:val="24"/>
          <w:szCs w:val="24"/>
        </w:rPr>
        <w:lastRenderedPageBreak/>
        <w:t>2</w:t>
      </w:r>
      <w:r w:rsidR="0053011F" w:rsidRPr="006507E3">
        <w:rPr>
          <w:rStyle w:val="95"/>
          <w:sz w:val="24"/>
          <w:szCs w:val="24"/>
        </w:rPr>
        <w:t>. ЦЕЛЕВОЙ РАЗДЕЛ</w:t>
      </w:r>
    </w:p>
    <w:p w:rsidR="0053011F" w:rsidRPr="006507E3" w:rsidRDefault="0053011F" w:rsidP="0053011F">
      <w:pPr>
        <w:pStyle w:val="a6"/>
        <w:spacing w:after="0" w:line="240" w:lineRule="auto"/>
        <w:ind w:left="0" w:firstLine="720"/>
        <w:jc w:val="both"/>
        <w:rPr>
          <w:rStyle w:val="95"/>
          <w:sz w:val="24"/>
          <w:szCs w:val="24"/>
        </w:rPr>
      </w:pPr>
    </w:p>
    <w:p w:rsidR="00BE09D6" w:rsidRPr="006507E3" w:rsidRDefault="0053011F" w:rsidP="00684AE2">
      <w:pPr>
        <w:pStyle w:val="a6"/>
        <w:numPr>
          <w:ilvl w:val="1"/>
          <w:numId w:val="8"/>
        </w:numPr>
        <w:spacing w:after="0" w:line="240" w:lineRule="auto"/>
        <w:jc w:val="center"/>
        <w:rPr>
          <w:rFonts w:ascii="Times New Roman" w:hAnsi="Times New Roman" w:cs="Times New Roman"/>
          <w:b/>
          <w:bCs/>
          <w:sz w:val="24"/>
          <w:szCs w:val="24"/>
        </w:rPr>
      </w:pPr>
      <w:r w:rsidRPr="006507E3">
        <w:rPr>
          <w:rStyle w:val="95"/>
          <w:sz w:val="24"/>
          <w:szCs w:val="24"/>
        </w:rPr>
        <w:t>П</w:t>
      </w:r>
      <w:r w:rsidR="00CE36AB" w:rsidRPr="006507E3">
        <w:rPr>
          <w:rStyle w:val="95"/>
          <w:sz w:val="24"/>
          <w:szCs w:val="24"/>
        </w:rPr>
        <w:t>ояснительная записка</w:t>
      </w:r>
    </w:p>
    <w:p w:rsidR="002902DD" w:rsidRPr="006507E3" w:rsidRDefault="002902DD" w:rsidP="002902DD">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Цель обучения</w:t>
      </w:r>
      <w:r w:rsidRPr="006507E3">
        <w:rPr>
          <w:rFonts w:ascii="Times New Roman" w:hAnsi="Times New Roman" w:cs="Times New Roman"/>
          <w:sz w:val="24"/>
          <w:szCs w:val="24"/>
        </w:rPr>
        <w:t xml:space="preserve"> в 1-4 классах состоит в формировании основ предметных знаний и умений, коррекции недостатков психофизического развития обучающихся.</w:t>
      </w:r>
    </w:p>
    <w:p w:rsidR="002902DD" w:rsidRPr="006507E3" w:rsidRDefault="002902DD" w:rsidP="002902DD">
      <w:pPr>
        <w:shd w:val="clear" w:color="auto" w:fill="FFFFFF"/>
        <w:tabs>
          <w:tab w:val="left" w:pos="426"/>
        </w:tabs>
        <w:spacing w:after="0" w:line="240" w:lineRule="auto"/>
        <w:ind w:right="10"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Основными задачами начального обучения детей являются: </w:t>
      </w:r>
    </w:p>
    <w:p w:rsidR="002902DD" w:rsidRPr="006507E3" w:rsidRDefault="002902DD" w:rsidP="00684AE2">
      <w:pPr>
        <w:pStyle w:val="a6"/>
        <w:numPr>
          <w:ilvl w:val="0"/>
          <w:numId w:val="7"/>
        </w:numPr>
        <w:shd w:val="clear" w:color="auto" w:fill="FFFFFF"/>
        <w:tabs>
          <w:tab w:val="left" w:pos="426"/>
        </w:tabs>
        <w:spacing w:after="0" w:line="240" w:lineRule="auto"/>
        <w:ind w:left="0" w:right="10" w:firstLine="567"/>
        <w:jc w:val="both"/>
        <w:rPr>
          <w:rFonts w:ascii="Times New Roman" w:hAnsi="Times New Roman" w:cs="Times New Roman"/>
          <w:sz w:val="24"/>
          <w:szCs w:val="24"/>
        </w:rPr>
      </w:pPr>
      <w:r w:rsidRPr="006507E3">
        <w:rPr>
          <w:rFonts w:ascii="Times New Roman" w:hAnsi="Times New Roman" w:cs="Times New Roman"/>
          <w:sz w:val="24"/>
          <w:szCs w:val="24"/>
        </w:rPr>
        <w:t>Обеспечение элементарного начального образования. Развитие познавательных возможностей детей, обучение их грамоте, счету, элементарному труду.</w:t>
      </w:r>
    </w:p>
    <w:p w:rsidR="002902DD" w:rsidRPr="006507E3" w:rsidRDefault="002902DD" w:rsidP="00684AE2">
      <w:pPr>
        <w:pStyle w:val="a6"/>
        <w:numPr>
          <w:ilvl w:val="0"/>
          <w:numId w:val="7"/>
        </w:numPr>
        <w:shd w:val="clear" w:color="auto" w:fill="FFFFFF"/>
        <w:tabs>
          <w:tab w:val="left" w:pos="426"/>
        </w:tabs>
        <w:spacing w:after="0" w:line="240" w:lineRule="auto"/>
        <w:ind w:left="0" w:right="10" w:firstLine="567"/>
        <w:jc w:val="both"/>
        <w:rPr>
          <w:rFonts w:ascii="Times New Roman" w:hAnsi="Times New Roman" w:cs="Times New Roman"/>
          <w:sz w:val="24"/>
          <w:szCs w:val="24"/>
        </w:rPr>
      </w:pPr>
      <w:r w:rsidRPr="006507E3">
        <w:rPr>
          <w:rFonts w:ascii="Times New Roman" w:hAnsi="Times New Roman" w:cs="Times New Roman"/>
          <w:sz w:val="24"/>
          <w:szCs w:val="24"/>
        </w:rPr>
        <w:t>Создание максимально благоприятных условий для развития личности ребенка.</w:t>
      </w:r>
    </w:p>
    <w:p w:rsidR="002902DD" w:rsidRPr="006507E3" w:rsidRDefault="002902DD" w:rsidP="00684AE2">
      <w:pPr>
        <w:pStyle w:val="a6"/>
        <w:numPr>
          <w:ilvl w:val="0"/>
          <w:numId w:val="7"/>
        </w:numPr>
        <w:shd w:val="clear" w:color="auto" w:fill="FFFFFF"/>
        <w:tabs>
          <w:tab w:val="left" w:pos="426"/>
        </w:tabs>
        <w:spacing w:after="0" w:line="240" w:lineRule="auto"/>
        <w:ind w:left="0" w:right="10" w:firstLine="567"/>
        <w:jc w:val="both"/>
        <w:rPr>
          <w:rFonts w:ascii="Times New Roman" w:hAnsi="Times New Roman" w:cs="Times New Roman"/>
          <w:sz w:val="24"/>
          <w:szCs w:val="24"/>
        </w:rPr>
      </w:pPr>
      <w:r w:rsidRPr="006507E3">
        <w:rPr>
          <w:rFonts w:ascii="Times New Roman" w:hAnsi="Times New Roman" w:cs="Times New Roman"/>
          <w:sz w:val="24"/>
          <w:szCs w:val="24"/>
        </w:rPr>
        <w:t>Развитие общей моторики, коррекция недостатков двигательной сферы. Развитие мелкой ручной моторики.</w:t>
      </w:r>
    </w:p>
    <w:p w:rsidR="002902DD" w:rsidRPr="006507E3" w:rsidRDefault="002902DD" w:rsidP="00684AE2">
      <w:pPr>
        <w:pStyle w:val="a6"/>
        <w:numPr>
          <w:ilvl w:val="0"/>
          <w:numId w:val="7"/>
        </w:numPr>
        <w:shd w:val="clear" w:color="auto" w:fill="FFFFFF"/>
        <w:tabs>
          <w:tab w:val="left" w:pos="426"/>
        </w:tabs>
        <w:spacing w:after="0" w:line="240" w:lineRule="auto"/>
        <w:ind w:left="0" w:right="10" w:firstLine="567"/>
        <w:jc w:val="both"/>
        <w:rPr>
          <w:rFonts w:ascii="Times New Roman" w:hAnsi="Times New Roman" w:cs="Times New Roman"/>
          <w:sz w:val="24"/>
          <w:szCs w:val="24"/>
        </w:rPr>
      </w:pPr>
      <w:r w:rsidRPr="006507E3">
        <w:rPr>
          <w:rFonts w:ascii="Times New Roman" w:hAnsi="Times New Roman" w:cs="Times New Roman"/>
          <w:sz w:val="24"/>
          <w:szCs w:val="24"/>
        </w:rPr>
        <w:t>Развитие речи, исправление речевых недостатков.</w:t>
      </w:r>
    </w:p>
    <w:p w:rsidR="002902DD" w:rsidRPr="006507E3" w:rsidRDefault="002902DD" w:rsidP="00684AE2">
      <w:pPr>
        <w:pStyle w:val="a6"/>
        <w:numPr>
          <w:ilvl w:val="0"/>
          <w:numId w:val="7"/>
        </w:numPr>
        <w:shd w:val="clear" w:color="auto" w:fill="FFFFFF"/>
        <w:tabs>
          <w:tab w:val="left" w:pos="426"/>
        </w:tabs>
        <w:spacing w:after="0" w:line="240" w:lineRule="auto"/>
        <w:ind w:left="0" w:right="10" w:firstLine="567"/>
        <w:jc w:val="both"/>
        <w:rPr>
          <w:rFonts w:ascii="Times New Roman" w:hAnsi="Times New Roman" w:cs="Times New Roman"/>
          <w:sz w:val="24"/>
          <w:szCs w:val="24"/>
        </w:rPr>
      </w:pPr>
      <w:r w:rsidRPr="006507E3">
        <w:rPr>
          <w:rFonts w:ascii="Times New Roman" w:hAnsi="Times New Roman" w:cs="Times New Roman"/>
          <w:sz w:val="24"/>
          <w:szCs w:val="24"/>
        </w:rPr>
        <w:t>Воспитание положительного отношения к трудовой деятельности.</w:t>
      </w:r>
    </w:p>
    <w:p w:rsidR="002902DD" w:rsidRPr="006507E3" w:rsidRDefault="002902DD" w:rsidP="00684AE2">
      <w:pPr>
        <w:pStyle w:val="a6"/>
        <w:numPr>
          <w:ilvl w:val="0"/>
          <w:numId w:val="7"/>
        </w:numPr>
        <w:shd w:val="clear" w:color="auto" w:fill="FFFFFF"/>
        <w:tabs>
          <w:tab w:val="left" w:pos="426"/>
        </w:tabs>
        <w:spacing w:after="0" w:line="240" w:lineRule="auto"/>
        <w:ind w:left="0" w:right="10" w:firstLine="567"/>
        <w:jc w:val="both"/>
        <w:rPr>
          <w:rFonts w:ascii="Times New Roman" w:hAnsi="Times New Roman" w:cs="Times New Roman"/>
          <w:sz w:val="24"/>
          <w:szCs w:val="24"/>
        </w:rPr>
      </w:pPr>
      <w:r w:rsidRPr="006507E3">
        <w:rPr>
          <w:rFonts w:ascii="Times New Roman" w:hAnsi="Times New Roman" w:cs="Times New Roman"/>
          <w:sz w:val="24"/>
          <w:szCs w:val="24"/>
        </w:rPr>
        <w:t>Включение детей в коллектив школы, участие в школьных мероприятиях.</w:t>
      </w:r>
    </w:p>
    <w:p w:rsidR="002902DD" w:rsidRPr="006507E3" w:rsidRDefault="002902DD" w:rsidP="002902DD">
      <w:pPr>
        <w:pStyle w:val="Standard"/>
        <w:ind w:firstLine="567"/>
        <w:jc w:val="both"/>
        <w:rPr>
          <w:rFonts w:ascii="Times New Roman" w:hAnsi="Times New Roman" w:cs="Times New Roman"/>
          <w:b/>
        </w:rPr>
      </w:pPr>
    </w:p>
    <w:p w:rsidR="002902DD" w:rsidRPr="006507E3" w:rsidRDefault="002902DD" w:rsidP="002902DD">
      <w:pPr>
        <w:pStyle w:val="Standard"/>
        <w:ind w:firstLine="567"/>
        <w:jc w:val="both"/>
        <w:rPr>
          <w:rFonts w:ascii="Times New Roman" w:hAnsi="Times New Roman" w:cs="Times New Roman"/>
        </w:rPr>
      </w:pPr>
      <w:r w:rsidRPr="006507E3">
        <w:rPr>
          <w:rFonts w:ascii="Times New Roman" w:hAnsi="Times New Roman" w:cs="Times New Roman"/>
          <w:b/>
        </w:rPr>
        <w:t>Цель обучения</w:t>
      </w:r>
      <w:r w:rsidRPr="006507E3">
        <w:rPr>
          <w:rFonts w:ascii="Times New Roman" w:hAnsi="Times New Roman" w:cs="Times New Roman"/>
        </w:rPr>
        <w:t xml:space="preserve"> в 5-9 классах состоит в расширении, углублении и систематизации знаний и умений обучающихся в обязательных предметных областях, овладение некоторыми навыками адаптации в динамично изменяющемся и развивающемся мире.</w:t>
      </w:r>
    </w:p>
    <w:p w:rsidR="00856B2C" w:rsidRPr="006507E3" w:rsidRDefault="00856B2C" w:rsidP="001023BA">
      <w:pPr>
        <w:pStyle w:val="ac"/>
        <w:spacing w:line="240" w:lineRule="auto"/>
        <w:ind w:firstLine="709"/>
        <w:rPr>
          <w:rFonts w:ascii="Times New Roman" w:hAnsi="Times New Roman" w:cs="Times New Roman"/>
          <w:bCs/>
          <w:i/>
          <w:color w:val="auto"/>
          <w:sz w:val="24"/>
          <w:szCs w:val="24"/>
        </w:rPr>
      </w:pPr>
    </w:p>
    <w:p w:rsidR="00273D4D" w:rsidRPr="006507E3" w:rsidRDefault="00273D4D" w:rsidP="00BE09D6">
      <w:pPr>
        <w:pStyle w:val="ac"/>
        <w:spacing w:line="240" w:lineRule="auto"/>
        <w:ind w:firstLine="709"/>
        <w:jc w:val="center"/>
        <w:rPr>
          <w:rFonts w:ascii="Times New Roman" w:hAnsi="Times New Roman" w:cs="Times New Roman"/>
          <w:b/>
          <w:bCs/>
          <w:i/>
          <w:color w:val="auto"/>
          <w:sz w:val="24"/>
          <w:szCs w:val="24"/>
        </w:rPr>
      </w:pPr>
      <w:r w:rsidRPr="006507E3">
        <w:rPr>
          <w:rFonts w:ascii="Times New Roman" w:hAnsi="Times New Roman" w:cs="Times New Roman"/>
          <w:b/>
          <w:bCs/>
          <w:i/>
          <w:color w:val="auto"/>
          <w:sz w:val="24"/>
          <w:szCs w:val="24"/>
        </w:rPr>
        <w:t>Общая характеристика АООП</w:t>
      </w:r>
    </w:p>
    <w:p w:rsidR="00BE09D6" w:rsidRPr="006507E3" w:rsidRDefault="00BE09D6" w:rsidP="00BE09D6">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АООП создана с учетом особых образовательных потребностей обучающихся с умственной отсталостью (интеллектуальными нарушениями). Организация обеспечивает требуемые для этой категории обучающихся условия обучения и воспитания. Одним из важнейших условий обучения ребенка с легкой умственной отсталостью (интеллектуальным и нарушениями) в среде других обучающихся является готовность к эмоциональному и коммуникативному взаимодействию с ними.</w:t>
      </w:r>
    </w:p>
    <w:p w:rsidR="00BE09D6" w:rsidRPr="006507E3" w:rsidRDefault="00BE09D6" w:rsidP="00BE09D6">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АООП включает обязательную часть и часть, формируемую участниками образовательного процесса. Обязательная часть АООП для обучающихся с легкой умственной отсталостью (интеллектуальными нарушениями) составляет не менее 70%, а часть, формируемая участниками образовательных отношений, не более 30%от общего объема АООП.</w:t>
      </w:r>
    </w:p>
    <w:p w:rsidR="00273D4D" w:rsidRPr="006507E3" w:rsidRDefault="00273D4D" w:rsidP="001023BA">
      <w:pPr>
        <w:pStyle w:val="ac"/>
        <w:spacing w:line="240" w:lineRule="auto"/>
        <w:ind w:firstLine="709"/>
        <w:rPr>
          <w:rFonts w:ascii="Times New Roman" w:hAnsi="Times New Roman" w:cs="Times New Roman"/>
          <w:bCs/>
          <w:color w:val="auto"/>
          <w:sz w:val="24"/>
          <w:szCs w:val="24"/>
        </w:rPr>
      </w:pPr>
    </w:p>
    <w:p w:rsidR="00273D4D" w:rsidRPr="006507E3" w:rsidRDefault="00273D4D" w:rsidP="001023BA">
      <w:pPr>
        <w:pStyle w:val="ac"/>
        <w:spacing w:line="240" w:lineRule="auto"/>
        <w:ind w:firstLine="709"/>
        <w:rPr>
          <w:rFonts w:ascii="Times New Roman" w:hAnsi="Times New Roman" w:cs="Times New Roman"/>
          <w:b/>
          <w:bCs/>
          <w:i/>
          <w:color w:val="auto"/>
          <w:sz w:val="24"/>
          <w:szCs w:val="24"/>
        </w:rPr>
      </w:pPr>
      <w:r w:rsidRPr="006507E3">
        <w:rPr>
          <w:rFonts w:ascii="Times New Roman" w:hAnsi="Times New Roman" w:cs="Times New Roman"/>
          <w:b/>
          <w:bCs/>
          <w:i/>
          <w:color w:val="auto"/>
          <w:sz w:val="24"/>
          <w:szCs w:val="24"/>
        </w:rPr>
        <w:t>Психолого-педагогическая характеристика обучающихся с умственной отсталостью (интеллектуальными нарушениями)</w:t>
      </w:r>
    </w:p>
    <w:p w:rsidR="002E65F5" w:rsidRPr="006507E3" w:rsidRDefault="00053F3E" w:rsidP="002E65F5">
      <w:pPr>
        <w:pStyle w:val="ac"/>
        <w:spacing w:line="240" w:lineRule="auto"/>
        <w:ind w:firstLine="709"/>
        <w:rPr>
          <w:rFonts w:ascii="Times New Roman" w:hAnsi="Times New Roman" w:cs="Times New Roman"/>
          <w:bCs/>
          <w:color w:val="auto"/>
          <w:sz w:val="24"/>
          <w:szCs w:val="24"/>
        </w:rPr>
      </w:pPr>
      <w:r w:rsidRPr="006507E3">
        <w:rPr>
          <w:rFonts w:ascii="Times New Roman" w:hAnsi="Times New Roman" w:cs="Times New Roman"/>
          <w:bCs/>
          <w:color w:val="auto"/>
          <w:sz w:val="24"/>
          <w:szCs w:val="24"/>
        </w:rPr>
        <w:t>Умственная отсталость</w:t>
      </w:r>
      <w:r w:rsidR="002E65F5" w:rsidRPr="006507E3">
        <w:rPr>
          <w:rFonts w:ascii="Times New Roman" w:hAnsi="Times New Roman" w:cs="Times New Roman"/>
          <w:bCs/>
          <w:color w:val="auto"/>
          <w:sz w:val="24"/>
          <w:szCs w:val="24"/>
        </w:rPr>
        <w:t xml:space="preserve"> -</w:t>
      </w:r>
      <w:r w:rsidRPr="006507E3">
        <w:rPr>
          <w:rFonts w:ascii="Times New Roman" w:hAnsi="Times New Roman" w:cs="Times New Roman"/>
          <w:bCs/>
          <w:color w:val="auto"/>
          <w:sz w:val="24"/>
          <w:szCs w:val="24"/>
        </w:rPr>
        <w:t xml:space="preserve"> </w:t>
      </w:r>
      <w:r w:rsidR="002E65F5" w:rsidRPr="006507E3">
        <w:rPr>
          <w:rFonts w:ascii="Times New Roman" w:hAnsi="Times New Roman" w:cs="Times New Roman"/>
          <w:bCs/>
          <w:color w:val="auto"/>
          <w:sz w:val="24"/>
          <w:szCs w:val="24"/>
        </w:rPr>
        <w:t xml:space="preserve">это стойкое, выраженное недоразвитие познавательной деятельности вследствие диффузного (разлитого) органического поражения центральной нервной системы (ЦНС). Понятие «умственной отсталости» по степени интеллектуальной неполноценности применимо к разнообразной группе детей. Степень выраженности интеллектуальной неполноценности коррелирует (соотносится) со сроками, </w:t>
      </w:r>
      <w:r w:rsidR="00BE09D6" w:rsidRPr="006507E3">
        <w:rPr>
          <w:rFonts w:ascii="Times New Roman" w:hAnsi="Times New Roman" w:cs="Times New Roman"/>
          <w:bCs/>
          <w:color w:val="auto"/>
          <w:sz w:val="24"/>
          <w:szCs w:val="24"/>
        </w:rPr>
        <w:t>в которые</w:t>
      </w:r>
      <w:r w:rsidR="002E65F5" w:rsidRPr="006507E3">
        <w:rPr>
          <w:rFonts w:ascii="Times New Roman" w:hAnsi="Times New Roman" w:cs="Times New Roman"/>
          <w:bCs/>
          <w:color w:val="auto"/>
          <w:sz w:val="24"/>
          <w:szCs w:val="24"/>
        </w:rPr>
        <w:t xml:space="preserve"> возникло поражение ЦНС - чем оно произошло раньше, тем тяжелее последствия.</w:t>
      </w:r>
    </w:p>
    <w:p w:rsidR="002E65F5" w:rsidRPr="006507E3" w:rsidRDefault="002E65F5" w:rsidP="002E65F5">
      <w:pPr>
        <w:pStyle w:val="ac"/>
        <w:spacing w:line="240" w:lineRule="auto"/>
        <w:ind w:firstLine="709"/>
        <w:rPr>
          <w:rFonts w:ascii="Times New Roman" w:hAnsi="Times New Roman" w:cs="Times New Roman"/>
          <w:bCs/>
          <w:color w:val="auto"/>
          <w:sz w:val="24"/>
          <w:szCs w:val="24"/>
        </w:rPr>
      </w:pPr>
      <w:r w:rsidRPr="006507E3">
        <w:rPr>
          <w:rFonts w:ascii="Times New Roman" w:hAnsi="Times New Roman" w:cs="Times New Roman"/>
          <w:bCs/>
          <w:color w:val="auto"/>
          <w:sz w:val="24"/>
          <w:szCs w:val="24"/>
        </w:rPr>
        <w:t>Подавляющее большинство обучающихся с умственной отсталостью</w:t>
      </w:r>
      <w:r w:rsidR="00053F3E" w:rsidRPr="006507E3">
        <w:rPr>
          <w:rFonts w:ascii="Times New Roman" w:hAnsi="Times New Roman" w:cs="Times New Roman"/>
          <w:bCs/>
          <w:color w:val="auto"/>
          <w:sz w:val="24"/>
          <w:szCs w:val="24"/>
        </w:rPr>
        <w:t xml:space="preserve"> </w:t>
      </w:r>
      <w:r w:rsidRPr="006507E3">
        <w:rPr>
          <w:rFonts w:ascii="Times New Roman" w:hAnsi="Times New Roman" w:cs="Times New Roman"/>
          <w:bCs/>
          <w:color w:val="auto"/>
          <w:sz w:val="24"/>
          <w:szCs w:val="24"/>
        </w:rPr>
        <w:t xml:space="preserve">(интеллектуальными нарушениями) составляют дети-олигофрены, у которых интеллектуальная недостаточность обусловлена поражением мозговых структур на самых ранних этапах развития (внутриутробно, в момент рождения, до 1,5 лет постнатальной жизни). </w:t>
      </w:r>
    </w:p>
    <w:p w:rsidR="002E65F5" w:rsidRPr="006507E3" w:rsidRDefault="002E65F5" w:rsidP="002E65F5">
      <w:pPr>
        <w:pStyle w:val="ac"/>
        <w:spacing w:line="240" w:lineRule="auto"/>
        <w:ind w:firstLine="709"/>
        <w:rPr>
          <w:rFonts w:ascii="Times New Roman" w:hAnsi="Times New Roman" w:cs="Times New Roman"/>
          <w:bCs/>
          <w:color w:val="auto"/>
          <w:sz w:val="24"/>
          <w:szCs w:val="24"/>
        </w:rPr>
      </w:pPr>
      <w:r w:rsidRPr="006507E3">
        <w:rPr>
          <w:rFonts w:ascii="Times New Roman" w:hAnsi="Times New Roman" w:cs="Times New Roman"/>
          <w:bCs/>
          <w:color w:val="auto"/>
          <w:sz w:val="24"/>
          <w:szCs w:val="24"/>
        </w:rPr>
        <w:t>Во многих странах понятие «олигофрения» не употребляется. Использование этого термина в отечественной дефектологической практике обусловлено пр</w:t>
      </w:r>
      <w:r w:rsidR="00053F3E" w:rsidRPr="006507E3">
        <w:rPr>
          <w:rFonts w:ascii="Times New Roman" w:hAnsi="Times New Roman" w:cs="Times New Roman"/>
          <w:bCs/>
          <w:color w:val="auto"/>
          <w:sz w:val="24"/>
          <w:szCs w:val="24"/>
        </w:rPr>
        <w:t>инципиально важным соображением</w:t>
      </w:r>
      <w:r w:rsidRPr="006507E3">
        <w:rPr>
          <w:rFonts w:ascii="Times New Roman" w:hAnsi="Times New Roman" w:cs="Times New Roman"/>
          <w:bCs/>
          <w:color w:val="auto"/>
          <w:sz w:val="24"/>
          <w:szCs w:val="24"/>
        </w:rPr>
        <w:t xml:space="preserve"> -</w:t>
      </w:r>
      <w:r w:rsidR="00053F3E" w:rsidRPr="006507E3">
        <w:rPr>
          <w:rFonts w:ascii="Times New Roman" w:hAnsi="Times New Roman" w:cs="Times New Roman"/>
          <w:bCs/>
          <w:color w:val="auto"/>
          <w:sz w:val="24"/>
          <w:szCs w:val="24"/>
        </w:rPr>
        <w:t xml:space="preserve"> </w:t>
      </w:r>
      <w:r w:rsidRPr="006507E3">
        <w:rPr>
          <w:rFonts w:ascii="Times New Roman" w:hAnsi="Times New Roman" w:cs="Times New Roman"/>
          <w:bCs/>
          <w:color w:val="auto"/>
          <w:sz w:val="24"/>
          <w:szCs w:val="24"/>
        </w:rPr>
        <w:t xml:space="preserve">отдифференцировать врожденную умственную отсталость (олигофрению) от приобретенной (деменция). </w:t>
      </w:r>
    </w:p>
    <w:p w:rsidR="002E65F5" w:rsidRPr="006507E3" w:rsidRDefault="002E65F5" w:rsidP="002E65F5">
      <w:pPr>
        <w:pStyle w:val="ac"/>
        <w:spacing w:line="240" w:lineRule="auto"/>
        <w:ind w:firstLine="709"/>
        <w:rPr>
          <w:rFonts w:ascii="Times New Roman" w:hAnsi="Times New Roman" w:cs="Times New Roman"/>
          <w:bCs/>
          <w:color w:val="auto"/>
          <w:sz w:val="24"/>
          <w:szCs w:val="24"/>
        </w:rPr>
      </w:pPr>
      <w:r w:rsidRPr="006507E3">
        <w:rPr>
          <w:rFonts w:ascii="Times New Roman" w:hAnsi="Times New Roman" w:cs="Times New Roman"/>
          <w:bCs/>
          <w:color w:val="auto"/>
          <w:sz w:val="24"/>
          <w:szCs w:val="24"/>
        </w:rPr>
        <w:t>При олигофрении недостаточность ЦНС не усугубляется, а при деменции отмечается, как правило, неуклонное ее ухудшение. Несомненно, дети с олигофренической структурой дефекта и легкой умственной отсталостью</w:t>
      </w:r>
      <w:r w:rsidR="00053F3E" w:rsidRPr="006507E3">
        <w:rPr>
          <w:rFonts w:ascii="Times New Roman" w:hAnsi="Times New Roman" w:cs="Times New Roman"/>
          <w:bCs/>
          <w:color w:val="auto"/>
          <w:sz w:val="24"/>
          <w:szCs w:val="24"/>
        </w:rPr>
        <w:t xml:space="preserve"> </w:t>
      </w:r>
      <w:r w:rsidRPr="006507E3">
        <w:rPr>
          <w:rFonts w:ascii="Times New Roman" w:hAnsi="Times New Roman" w:cs="Times New Roman"/>
          <w:bCs/>
          <w:color w:val="auto"/>
          <w:sz w:val="24"/>
          <w:szCs w:val="24"/>
        </w:rPr>
        <w:t>(интеллектуальными нарушениями) более чувствительны к воспитательным воздействиям и обнаруживают заметную динамику психического развития в процессе обучения.</w:t>
      </w:r>
    </w:p>
    <w:p w:rsidR="002E65F5" w:rsidRPr="006507E3" w:rsidRDefault="002E65F5" w:rsidP="002E65F5">
      <w:pPr>
        <w:pStyle w:val="ac"/>
        <w:spacing w:line="240" w:lineRule="auto"/>
        <w:ind w:firstLine="709"/>
        <w:rPr>
          <w:rFonts w:ascii="Times New Roman" w:hAnsi="Times New Roman" w:cs="Times New Roman"/>
          <w:bCs/>
          <w:color w:val="auto"/>
          <w:sz w:val="24"/>
          <w:szCs w:val="24"/>
        </w:rPr>
      </w:pPr>
      <w:r w:rsidRPr="006507E3">
        <w:rPr>
          <w:rFonts w:ascii="Times New Roman" w:hAnsi="Times New Roman" w:cs="Times New Roman"/>
          <w:bCs/>
          <w:color w:val="auto"/>
          <w:sz w:val="24"/>
          <w:szCs w:val="24"/>
        </w:rPr>
        <w:lastRenderedPageBreak/>
        <w:t xml:space="preserve">В международной классификации болезней (МКБ-10) выделено четыре степени умственной отсталости: </w:t>
      </w:r>
      <w:r w:rsidR="00BE09D6" w:rsidRPr="006507E3">
        <w:rPr>
          <w:rFonts w:ascii="Times New Roman" w:hAnsi="Times New Roman" w:cs="Times New Roman"/>
          <w:bCs/>
          <w:color w:val="auto"/>
          <w:sz w:val="24"/>
          <w:szCs w:val="24"/>
        </w:rPr>
        <w:t>легкая (IQ -</w:t>
      </w:r>
      <w:r w:rsidRPr="006507E3">
        <w:rPr>
          <w:rFonts w:ascii="Times New Roman" w:hAnsi="Times New Roman" w:cs="Times New Roman"/>
          <w:bCs/>
          <w:color w:val="auto"/>
          <w:sz w:val="24"/>
          <w:szCs w:val="24"/>
        </w:rPr>
        <w:t xml:space="preserve">  69-50</w:t>
      </w:r>
      <w:r w:rsidR="00BE09D6" w:rsidRPr="006507E3">
        <w:rPr>
          <w:rFonts w:ascii="Times New Roman" w:hAnsi="Times New Roman" w:cs="Times New Roman"/>
          <w:bCs/>
          <w:color w:val="auto"/>
          <w:sz w:val="24"/>
          <w:szCs w:val="24"/>
        </w:rPr>
        <w:t>),</w:t>
      </w:r>
      <w:r w:rsidRPr="006507E3">
        <w:rPr>
          <w:rFonts w:ascii="Times New Roman" w:hAnsi="Times New Roman" w:cs="Times New Roman"/>
          <w:bCs/>
          <w:color w:val="auto"/>
          <w:sz w:val="24"/>
          <w:szCs w:val="24"/>
        </w:rPr>
        <w:t xml:space="preserve"> умеренная (</w:t>
      </w:r>
      <w:r w:rsidR="00BE09D6" w:rsidRPr="006507E3">
        <w:rPr>
          <w:rFonts w:ascii="Times New Roman" w:hAnsi="Times New Roman" w:cs="Times New Roman"/>
          <w:bCs/>
          <w:color w:val="auto"/>
          <w:sz w:val="24"/>
          <w:szCs w:val="24"/>
        </w:rPr>
        <w:t>IQ -</w:t>
      </w:r>
      <w:r w:rsidRPr="006507E3">
        <w:rPr>
          <w:rFonts w:ascii="Times New Roman" w:hAnsi="Times New Roman" w:cs="Times New Roman"/>
          <w:bCs/>
          <w:color w:val="auto"/>
          <w:sz w:val="24"/>
          <w:szCs w:val="24"/>
        </w:rPr>
        <w:t xml:space="preserve">  5</w:t>
      </w:r>
      <w:r w:rsidR="00053F3E" w:rsidRPr="006507E3">
        <w:rPr>
          <w:rFonts w:ascii="Times New Roman" w:hAnsi="Times New Roman" w:cs="Times New Roman"/>
          <w:bCs/>
          <w:color w:val="auto"/>
          <w:sz w:val="24"/>
          <w:szCs w:val="24"/>
        </w:rPr>
        <w:t>0-35), тяжелая (IQ</w:t>
      </w:r>
      <w:r w:rsidRPr="006507E3">
        <w:rPr>
          <w:rFonts w:ascii="Times New Roman" w:hAnsi="Times New Roman" w:cs="Times New Roman"/>
          <w:bCs/>
          <w:color w:val="auto"/>
          <w:sz w:val="24"/>
          <w:szCs w:val="24"/>
        </w:rPr>
        <w:t xml:space="preserve"> -</w:t>
      </w:r>
      <w:r w:rsidR="00053F3E" w:rsidRPr="006507E3">
        <w:rPr>
          <w:rFonts w:ascii="Times New Roman" w:hAnsi="Times New Roman" w:cs="Times New Roman"/>
          <w:bCs/>
          <w:color w:val="auto"/>
          <w:sz w:val="24"/>
          <w:szCs w:val="24"/>
        </w:rPr>
        <w:t xml:space="preserve"> </w:t>
      </w:r>
      <w:r w:rsidRPr="006507E3">
        <w:rPr>
          <w:rFonts w:ascii="Times New Roman" w:hAnsi="Times New Roman" w:cs="Times New Roman"/>
          <w:bCs/>
          <w:color w:val="auto"/>
          <w:sz w:val="24"/>
          <w:szCs w:val="24"/>
        </w:rPr>
        <w:t>34-20), глубокая (IQ&lt;20).  Наиболее многочисленную группу сре</w:t>
      </w:r>
      <w:r w:rsidR="00053F3E" w:rsidRPr="006507E3">
        <w:rPr>
          <w:rFonts w:ascii="Times New Roman" w:hAnsi="Times New Roman" w:cs="Times New Roman"/>
          <w:bCs/>
          <w:color w:val="auto"/>
          <w:sz w:val="24"/>
          <w:szCs w:val="24"/>
        </w:rPr>
        <w:t xml:space="preserve">ди </w:t>
      </w:r>
      <w:r w:rsidRPr="006507E3">
        <w:rPr>
          <w:rFonts w:ascii="Times New Roman" w:hAnsi="Times New Roman" w:cs="Times New Roman"/>
          <w:bCs/>
          <w:color w:val="auto"/>
          <w:sz w:val="24"/>
          <w:szCs w:val="24"/>
        </w:rPr>
        <w:t xml:space="preserve">обучающихся </w:t>
      </w:r>
      <w:r w:rsidR="00BE09D6" w:rsidRPr="006507E3">
        <w:rPr>
          <w:rFonts w:ascii="Times New Roman" w:hAnsi="Times New Roman" w:cs="Times New Roman"/>
          <w:bCs/>
          <w:color w:val="auto"/>
          <w:sz w:val="24"/>
          <w:szCs w:val="24"/>
        </w:rPr>
        <w:t>с умственной</w:t>
      </w:r>
      <w:r w:rsidRPr="006507E3">
        <w:rPr>
          <w:rFonts w:ascii="Times New Roman" w:hAnsi="Times New Roman" w:cs="Times New Roman"/>
          <w:bCs/>
          <w:color w:val="auto"/>
          <w:sz w:val="24"/>
          <w:szCs w:val="24"/>
        </w:rPr>
        <w:t xml:space="preserve"> </w:t>
      </w:r>
      <w:r w:rsidR="00BE09D6" w:rsidRPr="006507E3">
        <w:rPr>
          <w:rFonts w:ascii="Times New Roman" w:hAnsi="Times New Roman" w:cs="Times New Roman"/>
          <w:bCs/>
          <w:color w:val="auto"/>
          <w:sz w:val="24"/>
          <w:szCs w:val="24"/>
        </w:rPr>
        <w:t>отсталостью (</w:t>
      </w:r>
      <w:r w:rsidRPr="006507E3">
        <w:rPr>
          <w:rFonts w:ascii="Times New Roman" w:hAnsi="Times New Roman" w:cs="Times New Roman"/>
          <w:bCs/>
          <w:color w:val="auto"/>
          <w:sz w:val="24"/>
          <w:szCs w:val="24"/>
        </w:rPr>
        <w:t xml:space="preserve">интеллектуальными нарушениями), примерно три четверти, составляют дети с легкой умственной отсталостью. Развитие ребенка с легкой умственной отсталостью (интеллектуальными нарушениями), хотя и происходит на дефектной основе и характеризуется замедленностью, наличием отклонений от нормального развития, тем не менее, представляет собой поступательный процесс, привносящий качественные изменения в познавательную деятельность детей и их личностную сферу, что дает основания для оптимистического прогноза. </w:t>
      </w:r>
    </w:p>
    <w:p w:rsidR="002E65F5" w:rsidRPr="006507E3" w:rsidRDefault="002E65F5" w:rsidP="002E65F5">
      <w:pPr>
        <w:pStyle w:val="ac"/>
        <w:spacing w:line="240" w:lineRule="auto"/>
        <w:ind w:firstLine="709"/>
        <w:rPr>
          <w:rFonts w:ascii="Times New Roman" w:hAnsi="Times New Roman" w:cs="Times New Roman"/>
          <w:bCs/>
          <w:color w:val="auto"/>
          <w:sz w:val="24"/>
          <w:szCs w:val="24"/>
        </w:rPr>
      </w:pPr>
      <w:r w:rsidRPr="006507E3">
        <w:rPr>
          <w:rFonts w:ascii="Times New Roman" w:hAnsi="Times New Roman" w:cs="Times New Roman"/>
          <w:bCs/>
          <w:color w:val="auto"/>
          <w:sz w:val="24"/>
          <w:szCs w:val="24"/>
        </w:rPr>
        <w:t xml:space="preserve">Затруднения в психическом развитии детей с умственной отсталостью (интеллектуальными </w:t>
      </w:r>
      <w:r w:rsidR="00BE09D6" w:rsidRPr="006507E3">
        <w:rPr>
          <w:rFonts w:ascii="Times New Roman" w:hAnsi="Times New Roman" w:cs="Times New Roman"/>
          <w:bCs/>
          <w:color w:val="auto"/>
          <w:sz w:val="24"/>
          <w:szCs w:val="24"/>
        </w:rPr>
        <w:t>нарушениями) обусловлены</w:t>
      </w:r>
      <w:r w:rsidRPr="006507E3">
        <w:rPr>
          <w:rFonts w:ascii="Times New Roman" w:hAnsi="Times New Roman" w:cs="Times New Roman"/>
          <w:bCs/>
          <w:color w:val="auto"/>
          <w:sz w:val="24"/>
          <w:szCs w:val="24"/>
        </w:rPr>
        <w:t xml:space="preserve"> особенностями их высшей нервной деятельности (слабостью процессов возбуждения</w:t>
      </w:r>
      <w:r w:rsidR="00BE09D6" w:rsidRPr="006507E3">
        <w:rPr>
          <w:rFonts w:ascii="Times New Roman" w:hAnsi="Times New Roman" w:cs="Times New Roman"/>
          <w:bCs/>
          <w:color w:val="auto"/>
          <w:sz w:val="24"/>
          <w:szCs w:val="24"/>
        </w:rPr>
        <w:t xml:space="preserve"> </w:t>
      </w:r>
      <w:r w:rsidRPr="006507E3">
        <w:rPr>
          <w:rFonts w:ascii="Times New Roman" w:hAnsi="Times New Roman" w:cs="Times New Roman"/>
          <w:bCs/>
          <w:color w:val="auto"/>
          <w:sz w:val="24"/>
          <w:szCs w:val="24"/>
        </w:rPr>
        <w:t xml:space="preserve">и торможения, замедленным формированием условных связей, </w:t>
      </w:r>
      <w:r w:rsidR="00BE09D6" w:rsidRPr="006507E3">
        <w:rPr>
          <w:rFonts w:ascii="Times New Roman" w:hAnsi="Times New Roman" w:cs="Times New Roman"/>
          <w:bCs/>
          <w:color w:val="auto"/>
          <w:sz w:val="24"/>
          <w:szCs w:val="24"/>
        </w:rPr>
        <w:t>туго подвижностью</w:t>
      </w:r>
      <w:r w:rsidRPr="006507E3">
        <w:rPr>
          <w:rFonts w:ascii="Times New Roman" w:hAnsi="Times New Roman" w:cs="Times New Roman"/>
          <w:bCs/>
          <w:color w:val="auto"/>
          <w:sz w:val="24"/>
          <w:szCs w:val="24"/>
        </w:rPr>
        <w:t xml:space="preserve"> нервных процессов, нарушением взаимодействия первой и второй сигнальных систем и др.).</w:t>
      </w:r>
    </w:p>
    <w:p w:rsidR="000500FF" w:rsidRPr="006507E3" w:rsidRDefault="002E65F5" w:rsidP="002E65F5">
      <w:pPr>
        <w:pStyle w:val="ac"/>
        <w:spacing w:line="240" w:lineRule="auto"/>
        <w:ind w:firstLine="709"/>
        <w:rPr>
          <w:rFonts w:ascii="Times New Roman" w:hAnsi="Times New Roman" w:cs="Times New Roman"/>
          <w:bCs/>
          <w:color w:val="auto"/>
          <w:sz w:val="24"/>
          <w:szCs w:val="24"/>
        </w:rPr>
      </w:pPr>
      <w:r w:rsidRPr="006507E3">
        <w:rPr>
          <w:rFonts w:ascii="Times New Roman" w:hAnsi="Times New Roman" w:cs="Times New Roman"/>
          <w:bCs/>
          <w:color w:val="auto"/>
          <w:sz w:val="24"/>
          <w:szCs w:val="24"/>
        </w:rPr>
        <w:t xml:space="preserve">В структуре психики такого ребенка в первую очередь отмечается недоразвитие познавательных интересов и снижение познавательной активности, что обусловлено замедленностью темпа психических процессов, их слабой подвижностью и переключаемостью. При умственной отсталости страдают не только высшие психические функции, но и эмоции, воля, поведение, в некоторых случаях физическое развитие, </w:t>
      </w:r>
      <w:r w:rsidR="00BE09D6" w:rsidRPr="006507E3">
        <w:rPr>
          <w:rFonts w:ascii="Times New Roman" w:hAnsi="Times New Roman" w:cs="Times New Roman"/>
          <w:bCs/>
          <w:color w:val="auto"/>
          <w:sz w:val="24"/>
          <w:szCs w:val="24"/>
        </w:rPr>
        <w:t>хотя наиболее</w:t>
      </w:r>
      <w:r w:rsidRPr="006507E3">
        <w:rPr>
          <w:rFonts w:ascii="Times New Roman" w:hAnsi="Times New Roman" w:cs="Times New Roman"/>
          <w:bCs/>
          <w:color w:val="auto"/>
          <w:sz w:val="24"/>
          <w:szCs w:val="24"/>
        </w:rPr>
        <w:t xml:space="preserve"> нарушенным является мышление, и прежде всего, способность к отвлечению и обобщению. </w:t>
      </w:r>
    </w:p>
    <w:p w:rsidR="002E65F5" w:rsidRPr="006507E3" w:rsidRDefault="002E65F5" w:rsidP="002E65F5">
      <w:pPr>
        <w:pStyle w:val="ac"/>
        <w:spacing w:line="240" w:lineRule="auto"/>
        <w:ind w:firstLine="709"/>
        <w:rPr>
          <w:rFonts w:ascii="Times New Roman" w:hAnsi="Times New Roman" w:cs="Times New Roman"/>
          <w:bCs/>
          <w:color w:val="auto"/>
          <w:sz w:val="24"/>
          <w:szCs w:val="24"/>
        </w:rPr>
      </w:pPr>
      <w:r w:rsidRPr="006507E3">
        <w:rPr>
          <w:rFonts w:ascii="Times New Roman" w:hAnsi="Times New Roman" w:cs="Times New Roman"/>
          <w:bCs/>
          <w:color w:val="auto"/>
          <w:sz w:val="24"/>
          <w:szCs w:val="24"/>
        </w:rPr>
        <w:t xml:space="preserve">Развитие всех психических процессов у детей с легкой умственной </w:t>
      </w:r>
      <w:r w:rsidR="00BE09D6" w:rsidRPr="006507E3">
        <w:rPr>
          <w:rFonts w:ascii="Times New Roman" w:hAnsi="Times New Roman" w:cs="Times New Roman"/>
          <w:bCs/>
          <w:color w:val="auto"/>
          <w:sz w:val="24"/>
          <w:szCs w:val="24"/>
        </w:rPr>
        <w:t>отсталостью (</w:t>
      </w:r>
      <w:r w:rsidRPr="006507E3">
        <w:rPr>
          <w:rFonts w:ascii="Times New Roman" w:hAnsi="Times New Roman" w:cs="Times New Roman"/>
          <w:bCs/>
          <w:color w:val="auto"/>
          <w:sz w:val="24"/>
          <w:szCs w:val="24"/>
        </w:rPr>
        <w:t xml:space="preserve">интеллектуальными </w:t>
      </w:r>
      <w:r w:rsidR="00BE09D6" w:rsidRPr="006507E3">
        <w:rPr>
          <w:rFonts w:ascii="Times New Roman" w:hAnsi="Times New Roman" w:cs="Times New Roman"/>
          <w:bCs/>
          <w:color w:val="auto"/>
          <w:sz w:val="24"/>
          <w:szCs w:val="24"/>
        </w:rPr>
        <w:t>нарушениями) отличается</w:t>
      </w:r>
      <w:r w:rsidRPr="006507E3">
        <w:rPr>
          <w:rFonts w:ascii="Times New Roman" w:hAnsi="Times New Roman" w:cs="Times New Roman"/>
          <w:bCs/>
          <w:color w:val="auto"/>
          <w:sz w:val="24"/>
          <w:szCs w:val="24"/>
        </w:rPr>
        <w:t xml:space="preserve"> качественным своеобразием. Относительно сохранной у обучающихся с умственной </w:t>
      </w:r>
      <w:r w:rsidR="00BE09D6" w:rsidRPr="006507E3">
        <w:rPr>
          <w:rFonts w:ascii="Times New Roman" w:hAnsi="Times New Roman" w:cs="Times New Roman"/>
          <w:bCs/>
          <w:color w:val="auto"/>
          <w:sz w:val="24"/>
          <w:szCs w:val="24"/>
        </w:rPr>
        <w:t>отсталостью (</w:t>
      </w:r>
      <w:r w:rsidRPr="006507E3">
        <w:rPr>
          <w:rFonts w:ascii="Times New Roman" w:hAnsi="Times New Roman" w:cs="Times New Roman"/>
          <w:bCs/>
          <w:color w:val="auto"/>
          <w:sz w:val="24"/>
          <w:szCs w:val="24"/>
        </w:rPr>
        <w:t xml:space="preserve">интеллектуальными </w:t>
      </w:r>
      <w:r w:rsidR="00BE09D6" w:rsidRPr="006507E3">
        <w:rPr>
          <w:rFonts w:ascii="Times New Roman" w:hAnsi="Times New Roman" w:cs="Times New Roman"/>
          <w:bCs/>
          <w:color w:val="auto"/>
          <w:sz w:val="24"/>
          <w:szCs w:val="24"/>
        </w:rPr>
        <w:t>нарушениями) оказывается</w:t>
      </w:r>
      <w:r w:rsidRPr="006507E3">
        <w:rPr>
          <w:rFonts w:ascii="Times New Roman" w:hAnsi="Times New Roman" w:cs="Times New Roman"/>
          <w:bCs/>
          <w:color w:val="auto"/>
          <w:sz w:val="24"/>
          <w:szCs w:val="24"/>
        </w:rPr>
        <w:t xml:space="preserve"> чувственная ступень </w:t>
      </w:r>
      <w:r w:rsidR="00BE09D6" w:rsidRPr="006507E3">
        <w:rPr>
          <w:rFonts w:ascii="Times New Roman" w:hAnsi="Times New Roman" w:cs="Times New Roman"/>
          <w:bCs/>
          <w:color w:val="auto"/>
          <w:sz w:val="24"/>
          <w:szCs w:val="24"/>
        </w:rPr>
        <w:t>познания -</w:t>
      </w:r>
      <w:r w:rsidRPr="006507E3">
        <w:rPr>
          <w:rFonts w:ascii="Times New Roman" w:hAnsi="Times New Roman" w:cs="Times New Roman"/>
          <w:bCs/>
          <w:color w:val="auto"/>
          <w:sz w:val="24"/>
          <w:szCs w:val="24"/>
        </w:rPr>
        <w:t xml:space="preserve">  ощущение и восприятие. Но и в этих познавательных процессах сказывается дефицитарность: неточность и слабость </w:t>
      </w:r>
      <w:r w:rsidR="00BE09D6" w:rsidRPr="006507E3">
        <w:rPr>
          <w:rFonts w:ascii="Times New Roman" w:hAnsi="Times New Roman" w:cs="Times New Roman"/>
          <w:bCs/>
          <w:color w:val="auto"/>
          <w:sz w:val="24"/>
          <w:szCs w:val="24"/>
        </w:rPr>
        <w:t>дифференцировки зрительных</w:t>
      </w:r>
      <w:r w:rsidRPr="006507E3">
        <w:rPr>
          <w:rFonts w:ascii="Times New Roman" w:hAnsi="Times New Roman" w:cs="Times New Roman"/>
          <w:bCs/>
          <w:color w:val="auto"/>
          <w:sz w:val="24"/>
          <w:szCs w:val="24"/>
        </w:rPr>
        <w:t xml:space="preserve">, слуховых, кинестетических, тактильных, обонятельных и вкусовых ощущений приводят к затруднению адекватности ориентировки детей с умственной отсталостью (интеллектуальными нарушениями) в окружающей среде. Нарушение объема и темпа восприятия, недостаточная его дифференцировка, не могут не оказывать отрицательного влияния на весь ход развития ребенка с умственной отсталостью (интеллектуальными нарушениями). Однако особая организация учебной и внеурочной работы, основанной на использовании практической деятельности; проведение специальных коррекционных занятий не только повышают качество ощущений и восприятий, но и оказывают положительное влияние на развитие интеллектуальной сферы, в частности овладение отдельными мыслительными операциями. </w:t>
      </w:r>
    </w:p>
    <w:p w:rsidR="002E65F5" w:rsidRPr="006507E3" w:rsidRDefault="002E65F5" w:rsidP="002E65F5">
      <w:pPr>
        <w:pStyle w:val="ac"/>
        <w:spacing w:line="240" w:lineRule="auto"/>
        <w:ind w:firstLine="709"/>
        <w:rPr>
          <w:rFonts w:ascii="Times New Roman" w:hAnsi="Times New Roman" w:cs="Times New Roman"/>
          <w:bCs/>
          <w:color w:val="auto"/>
          <w:sz w:val="24"/>
          <w:szCs w:val="24"/>
        </w:rPr>
      </w:pPr>
      <w:r w:rsidRPr="006507E3">
        <w:rPr>
          <w:rFonts w:ascii="Times New Roman" w:hAnsi="Times New Roman" w:cs="Times New Roman"/>
          <w:bCs/>
          <w:color w:val="auto"/>
          <w:sz w:val="24"/>
          <w:szCs w:val="24"/>
        </w:rPr>
        <w:t xml:space="preserve">Меньший потенциал у обучающихся с умственной отсталостью (интеллектуальными </w:t>
      </w:r>
      <w:r w:rsidR="00BE09D6" w:rsidRPr="006507E3">
        <w:rPr>
          <w:rFonts w:ascii="Times New Roman" w:hAnsi="Times New Roman" w:cs="Times New Roman"/>
          <w:bCs/>
          <w:color w:val="auto"/>
          <w:sz w:val="24"/>
          <w:szCs w:val="24"/>
        </w:rPr>
        <w:t>нарушениями) обнаруживается</w:t>
      </w:r>
      <w:r w:rsidRPr="006507E3">
        <w:rPr>
          <w:rFonts w:ascii="Times New Roman" w:hAnsi="Times New Roman" w:cs="Times New Roman"/>
          <w:bCs/>
          <w:color w:val="auto"/>
          <w:sz w:val="24"/>
          <w:szCs w:val="24"/>
        </w:rPr>
        <w:t xml:space="preserve"> в развитии их мышления, основу которого составляют такие операции, как анализ, синтез, сравнение, обобщение, абстракция, конкретизация. </w:t>
      </w:r>
      <w:r w:rsidR="00BE09D6" w:rsidRPr="006507E3">
        <w:rPr>
          <w:rFonts w:ascii="Times New Roman" w:hAnsi="Times New Roman" w:cs="Times New Roman"/>
          <w:bCs/>
          <w:color w:val="auto"/>
          <w:sz w:val="24"/>
          <w:szCs w:val="24"/>
        </w:rPr>
        <w:t>Эти мыслительные</w:t>
      </w:r>
      <w:r w:rsidRPr="006507E3">
        <w:rPr>
          <w:rFonts w:ascii="Times New Roman" w:hAnsi="Times New Roman" w:cs="Times New Roman"/>
          <w:bCs/>
          <w:color w:val="auto"/>
          <w:sz w:val="24"/>
          <w:szCs w:val="24"/>
        </w:rPr>
        <w:t xml:space="preserve"> операции у этой категории детей обладают целым рядом своеобразных черт, проявляющихся в трудностях установления отношений между частями предмета, выделении его существенных признаков и дифференциации их от не существенных, нахождении и сравнении предметов по признакам сходства и отличия и т. д.</w:t>
      </w:r>
    </w:p>
    <w:p w:rsidR="002E65F5" w:rsidRPr="006507E3" w:rsidRDefault="002E65F5" w:rsidP="002E65F5">
      <w:pPr>
        <w:pStyle w:val="ac"/>
        <w:spacing w:line="240" w:lineRule="auto"/>
        <w:ind w:firstLine="709"/>
        <w:rPr>
          <w:rFonts w:ascii="Times New Roman" w:hAnsi="Times New Roman" w:cs="Times New Roman"/>
          <w:bCs/>
          <w:color w:val="auto"/>
          <w:sz w:val="24"/>
          <w:szCs w:val="24"/>
        </w:rPr>
      </w:pPr>
      <w:r w:rsidRPr="006507E3">
        <w:rPr>
          <w:rFonts w:ascii="Times New Roman" w:hAnsi="Times New Roman" w:cs="Times New Roman"/>
          <w:bCs/>
          <w:color w:val="auto"/>
          <w:sz w:val="24"/>
          <w:szCs w:val="24"/>
        </w:rPr>
        <w:t>Из всех видов мышления (наглядно-действенного, наглядно-образного и словесно-логического) у обучающихся с легкой умственной отсталостью (интеллектуальными нарушениями) в большей степени недоразвито словесно-логическое мышление. Это выражается в слабости обобщения, трудностях понимания смысла явления или факта. Обучающимся присуща сниженная активность мыслительных процессов и слабая регулирующая роль мышления: зачастую, они начинают выполнять работу, не дослушав инструкции, не поняв цели задания, не имея внутреннего плана действия. Однако при особой организации учебной деятельности, направленной на обучение школьников с умственной отсталостью (интеллектуальными нарушениями) пользованию рациональными и целенаправленными способами выполнения задания, оказывается возможным в той или иной степени скорригировать недостатки мыслитель</w:t>
      </w:r>
      <w:r w:rsidRPr="006507E3">
        <w:rPr>
          <w:rFonts w:ascii="Times New Roman" w:hAnsi="Times New Roman" w:cs="Times New Roman"/>
          <w:bCs/>
          <w:color w:val="auto"/>
          <w:sz w:val="24"/>
          <w:szCs w:val="24"/>
        </w:rPr>
        <w:lastRenderedPageBreak/>
        <w:t>ной деятельности. Использование специальных методов и приемов, применяющихся в процессе коррекционно-развивающего обучения, позволяет оказывать влияние на развитие различных видов мышления обучающихся с умственной отсталостью (интеллектуальными нарушениями), в том числе и словесно-логического.</w:t>
      </w:r>
    </w:p>
    <w:p w:rsidR="002E65F5" w:rsidRPr="006507E3" w:rsidRDefault="002E65F5" w:rsidP="002E65F5">
      <w:pPr>
        <w:pStyle w:val="ac"/>
        <w:spacing w:line="240" w:lineRule="auto"/>
        <w:ind w:firstLine="709"/>
        <w:rPr>
          <w:rFonts w:ascii="Times New Roman" w:hAnsi="Times New Roman" w:cs="Times New Roman"/>
          <w:bCs/>
          <w:color w:val="auto"/>
          <w:sz w:val="24"/>
          <w:szCs w:val="24"/>
        </w:rPr>
      </w:pPr>
      <w:r w:rsidRPr="006507E3">
        <w:rPr>
          <w:rFonts w:ascii="Times New Roman" w:hAnsi="Times New Roman" w:cs="Times New Roman"/>
          <w:bCs/>
          <w:color w:val="auto"/>
          <w:sz w:val="24"/>
          <w:szCs w:val="24"/>
        </w:rPr>
        <w:t xml:space="preserve">Особенности восприятия и осмысления детьми учебного материала неразрывно связаны с особенностями их памяти. Запоминание, сохранение и воспроизведение полученной информации обучающимися с умственной отсталостью (интеллектуальными нарушениями) также отличается целым рядом специфических особенностей: они лучше запоминают внешние, иногда случайные, зрительно воспринимаемые признаки, при этом, труднее осознаются и запоминаются внутренние логические связи; позже, чем у нормальных сверстников, формируется произвольное запоминание, которое требует многократных повторений. Менее развитым оказывается логическое опосредованное запоминание, хотя механическая память может быть сформирована на более высоком уровне. Недостатки памяти обучающихся с умственной отсталостью (интеллектуальными нарушениями) проявляются не столько в трудностях получения и сохранения информации, сколько ее воспроизведения: вследствие трудностей установления логических отношений полученная информация может воспроизводиться бессистемно, с большим количеством искажений; при этом наибольшие трудности вызывает воспроизведение словесного материала. Использование различных дополнительных средств и приемов в процессе коррекционно-развивающего обучения (иллюстративной, символической наглядности; различных вариантов планов; вопросов </w:t>
      </w:r>
      <w:r w:rsidR="00B04CAE" w:rsidRPr="006507E3">
        <w:rPr>
          <w:rFonts w:ascii="Times New Roman" w:hAnsi="Times New Roman" w:cs="Times New Roman"/>
          <w:bCs/>
          <w:color w:val="auto"/>
          <w:sz w:val="24"/>
          <w:szCs w:val="24"/>
        </w:rPr>
        <w:t>педагога и</w:t>
      </w:r>
      <w:r w:rsidRPr="006507E3">
        <w:rPr>
          <w:rFonts w:ascii="Times New Roman" w:hAnsi="Times New Roman" w:cs="Times New Roman"/>
          <w:bCs/>
          <w:color w:val="auto"/>
          <w:sz w:val="24"/>
          <w:szCs w:val="24"/>
        </w:rPr>
        <w:t xml:space="preserve"> т. д.) может оказать значительное влияние на повышение качества воспроизведения словесного материала. Вместе с тем, следует иметь в виду, что специфика мнемической деятельности во многом определяется структурой дефекта каждого ребенка с умственной отсталостью (интеллектуальными нарушениями). В связи с этим учет особенностей обучающихся с умственной отсталостью (интеллектуальными нарушениями) разных клинических групп (по классификации М. С. Певзнер) позволяет </w:t>
      </w:r>
      <w:r w:rsidR="00B04CAE" w:rsidRPr="006507E3">
        <w:rPr>
          <w:rFonts w:ascii="Times New Roman" w:hAnsi="Times New Roman" w:cs="Times New Roman"/>
          <w:bCs/>
          <w:color w:val="auto"/>
          <w:sz w:val="24"/>
          <w:szCs w:val="24"/>
        </w:rPr>
        <w:t>более успешно</w:t>
      </w:r>
      <w:r w:rsidRPr="006507E3">
        <w:rPr>
          <w:rFonts w:ascii="Times New Roman" w:hAnsi="Times New Roman" w:cs="Times New Roman"/>
          <w:bCs/>
          <w:color w:val="auto"/>
          <w:sz w:val="24"/>
          <w:szCs w:val="24"/>
        </w:rPr>
        <w:t xml:space="preserve"> использовать потенциал развития их мнемической деятельности. </w:t>
      </w:r>
    </w:p>
    <w:p w:rsidR="002E65F5" w:rsidRPr="006507E3" w:rsidRDefault="002E65F5" w:rsidP="002E65F5">
      <w:pPr>
        <w:pStyle w:val="ac"/>
        <w:spacing w:line="240" w:lineRule="auto"/>
        <w:ind w:firstLine="709"/>
        <w:rPr>
          <w:rFonts w:ascii="Times New Roman" w:hAnsi="Times New Roman" w:cs="Times New Roman"/>
          <w:bCs/>
          <w:color w:val="auto"/>
          <w:sz w:val="24"/>
          <w:szCs w:val="24"/>
        </w:rPr>
      </w:pPr>
      <w:r w:rsidRPr="006507E3">
        <w:rPr>
          <w:rFonts w:ascii="Times New Roman" w:hAnsi="Times New Roman" w:cs="Times New Roman"/>
          <w:bCs/>
          <w:color w:val="auto"/>
          <w:sz w:val="24"/>
          <w:szCs w:val="24"/>
        </w:rPr>
        <w:t xml:space="preserve">Особенности познавательной деятельности школьников с умственной отсталостью (интеллектуальными нарушениями) проявляются и в особенностях их внимания, которое отличается сужением объема, малой устойчивостью, трудностями его распределения, замедленностью переключения. В значительной степени нарушено произвольное внимание, что связано с ослаблением волевого напряжения, направленного на преодоление трудностей, что выражается в неустойчивости внимания. Также в процессе обучения обнаруживаются трудности сосредоточения на каком-либо одном объекте или виде деятельности. Однако, если задание посильно для ученика и интересно ему, то его внимание может определенное время поддерживаться на должном уровне. Под влиянием специально организованного обучения и воспитания объем внимания и его устойчивость значительно улучшаются, что позволяет говорить о наличии положительной динамики, но вместе с тем, в большинстве случаев эти показатели не достигают возрастной нормы. </w:t>
      </w:r>
    </w:p>
    <w:p w:rsidR="002E65F5" w:rsidRPr="006507E3" w:rsidRDefault="002E65F5" w:rsidP="002E65F5">
      <w:pPr>
        <w:pStyle w:val="ac"/>
        <w:spacing w:line="240" w:lineRule="auto"/>
        <w:ind w:firstLine="709"/>
        <w:rPr>
          <w:rFonts w:ascii="Times New Roman" w:hAnsi="Times New Roman" w:cs="Times New Roman"/>
          <w:bCs/>
          <w:color w:val="auto"/>
          <w:sz w:val="24"/>
          <w:szCs w:val="24"/>
        </w:rPr>
      </w:pPr>
      <w:r w:rsidRPr="006507E3">
        <w:rPr>
          <w:rFonts w:ascii="Times New Roman" w:hAnsi="Times New Roman" w:cs="Times New Roman"/>
          <w:bCs/>
          <w:color w:val="auto"/>
          <w:sz w:val="24"/>
          <w:szCs w:val="24"/>
        </w:rPr>
        <w:t xml:space="preserve">Для успешного обучения необходимы достаточно развитые представления и воображение. Представлениям детей с умственной </w:t>
      </w:r>
      <w:r w:rsidR="00B04CAE" w:rsidRPr="006507E3">
        <w:rPr>
          <w:rFonts w:ascii="Times New Roman" w:hAnsi="Times New Roman" w:cs="Times New Roman"/>
          <w:bCs/>
          <w:color w:val="auto"/>
          <w:sz w:val="24"/>
          <w:szCs w:val="24"/>
        </w:rPr>
        <w:t>отсталостью (</w:t>
      </w:r>
      <w:r w:rsidRPr="006507E3">
        <w:rPr>
          <w:rFonts w:ascii="Times New Roman" w:hAnsi="Times New Roman" w:cs="Times New Roman"/>
          <w:bCs/>
          <w:color w:val="auto"/>
          <w:sz w:val="24"/>
          <w:szCs w:val="24"/>
        </w:rPr>
        <w:t>интеллектуальными нарушениями) свойственна недифференцирован</w:t>
      </w:r>
      <w:r w:rsidR="00954FC4" w:rsidRPr="006507E3">
        <w:rPr>
          <w:rFonts w:ascii="Times New Roman" w:hAnsi="Times New Roman" w:cs="Times New Roman"/>
          <w:bCs/>
          <w:color w:val="auto"/>
          <w:sz w:val="24"/>
          <w:szCs w:val="24"/>
        </w:rPr>
        <w:t>н</w:t>
      </w:r>
      <w:r w:rsidRPr="006507E3">
        <w:rPr>
          <w:rFonts w:ascii="Times New Roman" w:hAnsi="Times New Roman" w:cs="Times New Roman"/>
          <w:bCs/>
          <w:color w:val="auto"/>
          <w:sz w:val="24"/>
          <w:szCs w:val="24"/>
        </w:rPr>
        <w:t xml:space="preserve">ость, фрагментарность, уподобление образов, что, в свою очередь, сказывается на узнавании и понимании учебного материала. Воображение как один из наиболее сложных процессов отличается значительной несформированностью, что выражается в его примитивности, неточности и схематичности. </w:t>
      </w:r>
    </w:p>
    <w:p w:rsidR="002E65F5" w:rsidRPr="006507E3" w:rsidRDefault="002E65F5" w:rsidP="002E65F5">
      <w:pPr>
        <w:pStyle w:val="ac"/>
        <w:spacing w:line="240" w:lineRule="auto"/>
        <w:ind w:firstLine="709"/>
        <w:rPr>
          <w:rFonts w:ascii="Times New Roman" w:hAnsi="Times New Roman" w:cs="Times New Roman"/>
          <w:bCs/>
          <w:color w:val="auto"/>
          <w:sz w:val="24"/>
          <w:szCs w:val="24"/>
        </w:rPr>
      </w:pPr>
      <w:r w:rsidRPr="006507E3">
        <w:rPr>
          <w:rFonts w:ascii="Times New Roman" w:hAnsi="Times New Roman" w:cs="Times New Roman"/>
          <w:bCs/>
          <w:color w:val="auto"/>
          <w:sz w:val="24"/>
          <w:szCs w:val="24"/>
        </w:rPr>
        <w:t xml:space="preserve">Однако, начиная с первого года обучения, в ходе преподавания всех учебных предметов проводится целенаправленная работа по уточнению и обогащению представлений, прежде всего </w:t>
      </w:r>
      <w:r w:rsidR="00394CDE" w:rsidRPr="006507E3">
        <w:rPr>
          <w:rFonts w:ascii="Times New Roman" w:hAnsi="Times New Roman" w:cs="Times New Roman"/>
          <w:bCs/>
          <w:color w:val="auto"/>
          <w:sz w:val="24"/>
          <w:szCs w:val="24"/>
        </w:rPr>
        <w:t xml:space="preserve">- </w:t>
      </w:r>
      <w:r w:rsidRPr="006507E3">
        <w:rPr>
          <w:rFonts w:ascii="Times New Roman" w:hAnsi="Times New Roman" w:cs="Times New Roman"/>
          <w:bCs/>
          <w:color w:val="auto"/>
          <w:sz w:val="24"/>
          <w:szCs w:val="24"/>
        </w:rPr>
        <w:t xml:space="preserve">представлений об окружающей </w:t>
      </w:r>
      <w:r w:rsidR="00394CDE" w:rsidRPr="006507E3">
        <w:rPr>
          <w:rFonts w:ascii="Times New Roman" w:hAnsi="Times New Roman" w:cs="Times New Roman"/>
          <w:bCs/>
          <w:color w:val="auto"/>
          <w:sz w:val="24"/>
          <w:szCs w:val="24"/>
        </w:rPr>
        <w:t>д</w:t>
      </w:r>
      <w:r w:rsidRPr="006507E3">
        <w:rPr>
          <w:rFonts w:ascii="Times New Roman" w:hAnsi="Times New Roman" w:cs="Times New Roman"/>
          <w:bCs/>
          <w:color w:val="auto"/>
          <w:sz w:val="24"/>
          <w:szCs w:val="24"/>
        </w:rPr>
        <w:t xml:space="preserve">ействительности.  </w:t>
      </w:r>
    </w:p>
    <w:p w:rsidR="002E65F5" w:rsidRPr="006507E3" w:rsidRDefault="002E65F5" w:rsidP="002E65F5">
      <w:pPr>
        <w:pStyle w:val="ac"/>
        <w:spacing w:line="240" w:lineRule="auto"/>
        <w:ind w:firstLine="709"/>
        <w:rPr>
          <w:rFonts w:ascii="Times New Roman" w:hAnsi="Times New Roman" w:cs="Times New Roman"/>
          <w:bCs/>
          <w:color w:val="auto"/>
          <w:sz w:val="24"/>
          <w:szCs w:val="24"/>
        </w:rPr>
      </w:pPr>
      <w:r w:rsidRPr="006507E3">
        <w:rPr>
          <w:rFonts w:ascii="Times New Roman" w:hAnsi="Times New Roman" w:cs="Times New Roman"/>
          <w:bCs/>
          <w:color w:val="auto"/>
          <w:sz w:val="24"/>
          <w:szCs w:val="24"/>
        </w:rPr>
        <w:t xml:space="preserve">У школьников с умственной отсталостью (интеллектуальными нарушениями) отмечаются недостатки в развитии речевой деятельности, физиологической основой которых является нарушение взаимодействия между первой и второй сигнальными системами, что, в свою очередь, проявляется в недоразвитии всех сторон речи: фонетической, лексической, грамматической. Недостатки речевой деятельности этой категории обучающихся напрямую связаны </w:t>
      </w:r>
      <w:r w:rsidRPr="006507E3">
        <w:rPr>
          <w:rFonts w:ascii="Times New Roman" w:hAnsi="Times New Roman" w:cs="Times New Roman"/>
          <w:bCs/>
          <w:color w:val="auto"/>
          <w:sz w:val="24"/>
          <w:szCs w:val="24"/>
        </w:rPr>
        <w:lastRenderedPageBreak/>
        <w:t xml:space="preserve">с нарушением абстрактно-логического мышления. Однако в повседневной практике такие дети способны поддержать беседу на темы, близкие их личному опыту, используя при этом несложные конструкции предложений. Проведение систематической коррекционно-развивающей работы, направленной на систематизацию и обогащение представлений об окружающей действительности, создает положительные условия для овладения обучающимися различными языковыми средствами. Это находит свое выражение в увеличении объема и изменении качества словарного запаса, овладении различными конструкциями предложений, составлении небольших, но завершенных по смыслу, устных высказываний. Таким образом, постепенно создается основа для овладения более сложной формой речи </w:t>
      </w:r>
      <w:r w:rsidR="00394CDE" w:rsidRPr="006507E3">
        <w:rPr>
          <w:rFonts w:ascii="Times New Roman" w:hAnsi="Times New Roman" w:cs="Times New Roman"/>
          <w:bCs/>
          <w:color w:val="auto"/>
          <w:sz w:val="24"/>
          <w:szCs w:val="24"/>
        </w:rPr>
        <w:t>-</w:t>
      </w:r>
      <w:r w:rsidRPr="006507E3">
        <w:rPr>
          <w:rFonts w:ascii="Times New Roman" w:hAnsi="Times New Roman" w:cs="Times New Roman"/>
          <w:bCs/>
          <w:color w:val="auto"/>
          <w:sz w:val="24"/>
          <w:szCs w:val="24"/>
        </w:rPr>
        <w:t xml:space="preserve"> письменной. </w:t>
      </w:r>
    </w:p>
    <w:p w:rsidR="002E65F5" w:rsidRPr="006507E3" w:rsidRDefault="00B04CAE" w:rsidP="002E65F5">
      <w:pPr>
        <w:pStyle w:val="ac"/>
        <w:spacing w:line="240" w:lineRule="auto"/>
        <w:ind w:firstLine="709"/>
        <w:rPr>
          <w:rFonts w:ascii="Times New Roman" w:hAnsi="Times New Roman" w:cs="Times New Roman"/>
          <w:bCs/>
          <w:color w:val="auto"/>
          <w:sz w:val="24"/>
          <w:szCs w:val="24"/>
        </w:rPr>
      </w:pPr>
      <w:r w:rsidRPr="006507E3">
        <w:rPr>
          <w:rFonts w:ascii="Times New Roman" w:hAnsi="Times New Roman" w:cs="Times New Roman"/>
          <w:bCs/>
          <w:color w:val="auto"/>
          <w:sz w:val="24"/>
          <w:szCs w:val="24"/>
        </w:rPr>
        <w:t>Моторная сфера</w:t>
      </w:r>
      <w:r w:rsidR="002E65F5" w:rsidRPr="006507E3">
        <w:rPr>
          <w:rFonts w:ascii="Times New Roman" w:hAnsi="Times New Roman" w:cs="Times New Roman"/>
          <w:bCs/>
          <w:color w:val="auto"/>
          <w:sz w:val="24"/>
          <w:szCs w:val="24"/>
        </w:rPr>
        <w:t xml:space="preserve"> детей с легкой степенью умственной отсталости (интеллектуальными нарушениями), как правило, не имеет выраженных нарушений. Наибольшие </w:t>
      </w:r>
      <w:r w:rsidRPr="006507E3">
        <w:rPr>
          <w:rFonts w:ascii="Times New Roman" w:hAnsi="Times New Roman" w:cs="Times New Roman"/>
          <w:bCs/>
          <w:color w:val="auto"/>
          <w:sz w:val="24"/>
          <w:szCs w:val="24"/>
        </w:rPr>
        <w:t>трудности обучающиеся испытывают</w:t>
      </w:r>
      <w:r w:rsidR="002E65F5" w:rsidRPr="006507E3">
        <w:rPr>
          <w:rFonts w:ascii="Times New Roman" w:hAnsi="Times New Roman" w:cs="Times New Roman"/>
          <w:bCs/>
          <w:color w:val="auto"/>
          <w:sz w:val="24"/>
          <w:szCs w:val="24"/>
        </w:rPr>
        <w:t xml:space="preserve"> при выполнении заданий, связанных </w:t>
      </w:r>
      <w:r w:rsidRPr="006507E3">
        <w:rPr>
          <w:rFonts w:ascii="Times New Roman" w:hAnsi="Times New Roman" w:cs="Times New Roman"/>
          <w:bCs/>
          <w:color w:val="auto"/>
          <w:sz w:val="24"/>
          <w:szCs w:val="24"/>
        </w:rPr>
        <w:t>с точной</w:t>
      </w:r>
      <w:r w:rsidR="002E65F5" w:rsidRPr="006507E3">
        <w:rPr>
          <w:rFonts w:ascii="Times New Roman" w:hAnsi="Times New Roman" w:cs="Times New Roman"/>
          <w:bCs/>
          <w:color w:val="auto"/>
          <w:sz w:val="24"/>
          <w:szCs w:val="24"/>
        </w:rPr>
        <w:t xml:space="preserve"> координацией мелких движений пальцев рук. В свою очередь, это негативно сказывается на овладении письмом и некоторыми трудовыми операциями. Проведение специальных упражнений, включенных как в содержание коррекционных занятий, так и используемых на отдельных уроках, способствует развитию координации и точности движений пальцев рук и кисти, а также позволяет подготовить обучающихся к овладению учебными и трудовыми действиями, требующими определенной моторной ловкости. </w:t>
      </w:r>
    </w:p>
    <w:p w:rsidR="002E65F5" w:rsidRPr="006507E3" w:rsidRDefault="002E65F5" w:rsidP="002E65F5">
      <w:pPr>
        <w:pStyle w:val="ac"/>
        <w:spacing w:line="240" w:lineRule="auto"/>
        <w:ind w:firstLine="709"/>
        <w:rPr>
          <w:rFonts w:ascii="Times New Roman" w:hAnsi="Times New Roman" w:cs="Times New Roman"/>
          <w:bCs/>
          <w:color w:val="auto"/>
          <w:sz w:val="24"/>
          <w:szCs w:val="24"/>
        </w:rPr>
      </w:pPr>
      <w:r w:rsidRPr="006507E3">
        <w:rPr>
          <w:rFonts w:ascii="Times New Roman" w:hAnsi="Times New Roman" w:cs="Times New Roman"/>
          <w:bCs/>
          <w:color w:val="auto"/>
          <w:sz w:val="24"/>
          <w:szCs w:val="24"/>
        </w:rPr>
        <w:t xml:space="preserve">Психологические особенности обучающихся с умственной отсталостью (интеллектуальными нарушениями) проявляются и в нарушении </w:t>
      </w:r>
      <w:r w:rsidR="00B04CAE" w:rsidRPr="006507E3">
        <w:rPr>
          <w:rFonts w:ascii="Times New Roman" w:hAnsi="Times New Roman" w:cs="Times New Roman"/>
          <w:bCs/>
          <w:color w:val="auto"/>
          <w:sz w:val="24"/>
          <w:szCs w:val="24"/>
        </w:rPr>
        <w:t>эмоциональной сферы</w:t>
      </w:r>
      <w:r w:rsidRPr="006507E3">
        <w:rPr>
          <w:rFonts w:ascii="Times New Roman" w:hAnsi="Times New Roman" w:cs="Times New Roman"/>
          <w:bCs/>
          <w:color w:val="auto"/>
          <w:sz w:val="24"/>
          <w:szCs w:val="24"/>
        </w:rPr>
        <w:t>. При легкой умственной отсталости эмоции в целом сохранны, однако они отличаются отсутствием оттенков переживаний, неустойчивостью и поверхностью. Отсутствуют или очень слабо выражены переживания, определяющие интерес и побуждение к познавательной деятельности, а также с большими затруднениями осуществляется воспитание высших психических чувств: нравственных и эстетических.</w:t>
      </w:r>
    </w:p>
    <w:p w:rsidR="002E65F5" w:rsidRPr="006507E3" w:rsidRDefault="00B04CAE" w:rsidP="002E65F5">
      <w:pPr>
        <w:pStyle w:val="ac"/>
        <w:spacing w:line="240" w:lineRule="auto"/>
        <w:ind w:firstLine="709"/>
        <w:rPr>
          <w:rFonts w:ascii="Times New Roman" w:hAnsi="Times New Roman" w:cs="Times New Roman"/>
          <w:bCs/>
          <w:color w:val="auto"/>
          <w:sz w:val="24"/>
          <w:szCs w:val="24"/>
        </w:rPr>
      </w:pPr>
      <w:r w:rsidRPr="006507E3">
        <w:rPr>
          <w:rFonts w:ascii="Times New Roman" w:hAnsi="Times New Roman" w:cs="Times New Roman"/>
          <w:bCs/>
          <w:color w:val="auto"/>
          <w:sz w:val="24"/>
          <w:szCs w:val="24"/>
        </w:rPr>
        <w:t>Волевая сфера</w:t>
      </w:r>
      <w:r w:rsidR="002E65F5" w:rsidRPr="006507E3">
        <w:rPr>
          <w:rFonts w:ascii="Times New Roman" w:hAnsi="Times New Roman" w:cs="Times New Roman"/>
          <w:bCs/>
          <w:color w:val="auto"/>
          <w:sz w:val="24"/>
          <w:szCs w:val="24"/>
        </w:rPr>
        <w:t xml:space="preserve"> учащихся с умственной отсталостью (интеллектуальными нарушениями) характеризуется слабостью собственных намерений и побуждений, большой внушаемостью. Такие школьники предпочитают </w:t>
      </w:r>
      <w:r w:rsidRPr="006507E3">
        <w:rPr>
          <w:rFonts w:ascii="Times New Roman" w:hAnsi="Times New Roman" w:cs="Times New Roman"/>
          <w:bCs/>
          <w:color w:val="auto"/>
          <w:sz w:val="24"/>
          <w:szCs w:val="24"/>
        </w:rPr>
        <w:t>выбирать путь</w:t>
      </w:r>
      <w:r w:rsidR="002E65F5" w:rsidRPr="006507E3">
        <w:rPr>
          <w:rFonts w:ascii="Times New Roman" w:hAnsi="Times New Roman" w:cs="Times New Roman"/>
          <w:bCs/>
          <w:color w:val="auto"/>
          <w:sz w:val="24"/>
          <w:szCs w:val="24"/>
        </w:rPr>
        <w:t xml:space="preserve">, не требующий волевых усилий, а вследствие непосильности предъявляемых требований, у некоторых из них развиваются такие отрицательные черты личности, как негативизм и упрямство. Своеобразие протекания психических процессов и особенности волевой сферы школьников с умственной </w:t>
      </w:r>
      <w:r w:rsidRPr="006507E3">
        <w:rPr>
          <w:rFonts w:ascii="Times New Roman" w:hAnsi="Times New Roman" w:cs="Times New Roman"/>
          <w:bCs/>
          <w:color w:val="auto"/>
          <w:sz w:val="24"/>
          <w:szCs w:val="24"/>
        </w:rPr>
        <w:t>отсталостью (</w:t>
      </w:r>
      <w:r w:rsidR="002E65F5" w:rsidRPr="006507E3">
        <w:rPr>
          <w:rFonts w:ascii="Times New Roman" w:hAnsi="Times New Roman" w:cs="Times New Roman"/>
          <w:bCs/>
          <w:color w:val="auto"/>
          <w:sz w:val="24"/>
          <w:szCs w:val="24"/>
        </w:rPr>
        <w:t xml:space="preserve">интеллектуальными </w:t>
      </w:r>
      <w:r w:rsidRPr="006507E3">
        <w:rPr>
          <w:rFonts w:ascii="Times New Roman" w:hAnsi="Times New Roman" w:cs="Times New Roman"/>
          <w:bCs/>
          <w:color w:val="auto"/>
          <w:sz w:val="24"/>
          <w:szCs w:val="24"/>
        </w:rPr>
        <w:t>нарушениями) оказывают</w:t>
      </w:r>
      <w:r w:rsidR="002E65F5" w:rsidRPr="006507E3">
        <w:rPr>
          <w:rFonts w:ascii="Times New Roman" w:hAnsi="Times New Roman" w:cs="Times New Roman"/>
          <w:bCs/>
          <w:color w:val="auto"/>
          <w:sz w:val="24"/>
          <w:szCs w:val="24"/>
        </w:rPr>
        <w:t xml:space="preserve"> отрицательное влияние на характер </w:t>
      </w:r>
      <w:r w:rsidRPr="006507E3">
        <w:rPr>
          <w:rFonts w:ascii="Times New Roman" w:hAnsi="Times New Roman" w:cs="Times New Roman"/>
          <w:bCs/>
          <w:color w:val="auto"/>
          <w:sz w:val="24"/>
          <w:szCs w:val="24"/>
        </w:rPr>
        <w:t>их деятельности</w:t>
      </w:r>
      <w:r w:rsidR="002E65F5" w:rsidRPr="006507E3">
        <w:rPr>
          <w:rFonts w:ascii="Times New Roman" w:hAnsi="Times New Roman" w:cs="Times New Roman"/>
          <w:bCs/>
          <w:color w:val="auto"/>
          <w:sz w:val="24"/>
          <w:szCs w:val="24"/>
        </w:rPr>
        <w:t xml:space="preserve">, в особенности произвольной, что выражается в недоразвитии мотивационной сферы, слабости побуждений, недостаточности инициативы. Эти недостатки особенно ярко проявляются в учебной деятельности, поскольку учащиеся приступают к ее выполнению без необходимой предшествующей ориентировки в задании и, не сопоставляя ход ее выполнения, с конечной целью.  В процессе выполнения учебного </w:t>
      </w:r>
      <w:r w:rsidRPr="006507E3">
        <w:rPr>
          <w:rFonts w:ascii="Times New Roman" w:hAnsi="Times New Roman" w:cs="Times New Roman"/>
          <w:bCs/>
          <w:color w:val="auto"/>
          <w:sz w:val="24"/>
          <w:szCs w:val="24"/>
        </w:rPr>
        <w:t>задания они</w:t>
      </w:r>
      <w:r w:rsidR="002E65F5" w:rsidRPr="006507E3">
        <w:rPr>
          <w:rFonts w:ascii="Times New Roman" w:hAnsi="Times New Roman" w:cs="Times New Roman"/>
          <w:bCs/>
          <w:color w:val="auto"/>
          <w:sz w:val="24"/>
          <w:szCs w:val="24"/>
        </w:rPr>
        <w:t xml:space="preserve"> часто уходят от правильно начатого выполнения действия, «соскальзывают» на действия, произведенные ранее, причем осуществляют их в прежнем виде, не учитывая изменения условий. Вместе с тем, при проведении длительной, систематической и специально организованной работы, направленной на обучение этой группы школьников целеполаганию, планированию и контролю, им оказываются доступны разные виды деятельности: изобразительная и конструктивная деятельность, игра, в том числе дидактическая, ручной труд, а в старшем школьном возрасте и некоторые виды профильного труда. Следует отметить независимость и самостоятельность этой категории школьников в уходе за собой, благодаря овладению необходимыми социально-бытовыми навыками.</w:t>
      </w:r>
    </w:p>
    <w:p w:rsidR="002E65F5" w:rsidRPr="006507E3" w:rsidRDefault="002E65F5" w:rsidP="002E65F5">
      <w:pPr>
        <w:pStyle w:val="ac"/>
        <w:spacing w:line="240" w:lineRule="auto"/>
        <w:ind w:firstLine="709"/>
        <w:rPr>
          <w:rFonts w:ascii="Times New Roman" w:hAnsi="Times New Roman" w:cs="Times New Roman"/>
          <w:bCs/>
          <w:color w:val="auto"/>
          <w:sz w:val="24"/>
          <w:szCs w:val="24"/>
        </w:rPr>
      </w:pPr>
      <w:r w:rsidRPr="006507E3">
        <w:rPr>
          <w:rFonts w:ascii="Times New Roman" w:hAnsi="Times New Roman" w:cs="Times New Roman"/>
          <w:bCs/>
          <w:color w:val="auto"/>
          <w:sz w:val="24"/>
          <w:szCs w:val="24"/>
        </w:rPr>
        <w:t xml:space="preserve">Нарушения высшей нервной деятельности, недоразвитие психических процессов и эмоционально-волевой сферы обусловливают формирование некоторых специфических </w:t>
      </w:r>
      <w:r w:rsidR="00B04CAE" w:rsidRPr="006507E3">
        <w:rPr>
          <w:rFonts w:ascii="Times New Roman" w:hAnsi="Times New Roman" w:cs="Times New Roman"/>
          <w:bCs/>
          <w:color w:val="auto"/>
          <w:sz w:val="24"/>
          <w:szCs w:val="24"/>
        </w:rPr>
        <w:t>особенностей личности обучающихся</w:t>
      </w:r>
      <w:r w:rsidRPr="006507E3">
        <w:rPr>
          <w:rFonts w:ascii="Times New Roman" w:hAnsi="Times New Roman" w:cs="Times New Roman"/>
          <w:bCs/>
          <w:color w:val="auto"/>
          <w:sz w:val="24"/>
          <w:szCs w:val="24"/>
        </w:rPr>
        <w:t xml:space="preserve"> с умственной </w:t>
      </w:r>
      <w:r w:rsidR="00B04CAE" w:rsidRPr="006507E3">
        <w:rPr>
          <w:rFonts w:ascii="Times New Roman" w:hAnsi="Times New Roman" w:cs="Times New Roman"/>
          <w:bCs/>
          <w:color w:val="auto"/>
          <w:sz w:val="24"/>
          <w:szCs w:val="24"/>
        </w:rPr>
        <w:t>отсталостью (</w:t>
      </w:r>
      <w:r w:rsidRPr="006507E3">
        <w:rPr>
          <w:rFonts w:ascii="Times New Roman" w:hAnsi="Times New Roman" w:cs="Times New Roman"/>
          <w:bCs/>
          <w:color w:val="auto"/>
          <w:sz w:val="24"/>
          <w:szCs w:val="24"/>
        </w:rPr>
        <w:t xml:space="preserve">интеллектуальными нарушениями), проявляющиеся в примитивности интересов, потребностей и мотивов, что затрудняет формирование социально зрелых отношений со сверстниками и взрослыми. </w:t>
      </w:r>
    </w:p>
    <w:p w:rsidR="00273D4D" w:rsidRPr="006507E3" w:rsidRDefault="002E65F5" w:rsidP="002E65F5">
      <w:pPr>
        <w:pStyle w:val="ac"/>
        <w:spacing w:line="240" w:lineRule="auto"/>
        <w:ind w:firstLine="709"/>
        <w:rPr>
          <w:rFonts w:ascii="Times New Roman" w:hAnsi="Times New Roman" w:cs="Times New Roman"/>
          <w:bCs/>
          <w:color w:val="auto"/>
          <w:sz w:val="24"/>
          <w:szCs w:val="24"/>
        </w:rPr>
      </w:pPr>
      <w:r w:rsidRPr="006507E3">
        <w:rPr>
          <w:rFonts w:ascii="Times New Roman" w:hAnsi="Times New Roman" w:cs="Times New Roman"/>
          <w:bCs/>
          <w:color w:val="auto"/>
          <w:sz w:val="24"/>
          <w:szCs w:val="24"/>
        </w:rPr>
        <w:lastRenderedPageBreak/>
        <w:t>Выстраивая психолого-педагогическое сопровождение психического развития детей с легкой умственной отсталостью (интеллектуальными нарушениями), следует опираться на положение, сформулированное Л.С. Выготским, о единстве закономерностей развития аномального и нормального ребенка, а так же решающей роли создания таких социальных условий его обучения и воспитания, которые обеспечивают успешное «врастание» его в культуру. В качестве таких условий выступает система коррекционных мероприятий в процессе специально организованного обучения, опирающегося на сохранные стороны его психики и учитывающее зону ближайшего развития.</w:t>
      </w:r>
    </w:p>
    <w:p w:rsidR="00954FC4" w:rsidRPr="006507E3" w:rsidRDefault="00954FC4" w:rsidP="002E65F5">
      <w:pPr>
        <w:pStyle w:val="ac"/>
        <w:spacing w:line="240" w:lineRule="auto"/>
        <w:ind w:firstLine="709"/>
        <w:rPr>
          <w:rFonts w:ascii="Times New Roman" w:hAnsi="Times New Roman" w:cs="Times New Roman"/>
          <w:bCs/>
          <w:color w:val="auto"/>
          <w:sz w:val="24"/>
          <w:szCs w:val="24"/>
        </w:rPr>
      </w:pPr>
    </w:p>
    <w:p w:rsidR="00B04CAE" w:rsidRPr="006507E3" w:rsidRDefault="00B04CAE" w:rsidP="00B04CAE">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 xml:space="preserve">Особые образовательные потребности обучающихся с легкой умственной отсталостью (интеллектуальными нарушениями). </w:t>
      </w:r>
    </w:p>
    <w:p w:rsidR="00B04CAE" w:rsidRPr="006507E3" w:rsidRDefault="00B04CAE" w:rsidP="00B04CAE">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Недоразвитие познавательной, эмоционально-волевой и личностной сфер обучающихся с умственной отсталостью (интеллектуальными нарушениями) разных групп проявляется не только в качественных и количественных отклонениях от нормы, но и в глубоком своеобразии их социализации. Они способны к развитию, хотя оно и осуществляется замедленно, атипично, а иногда с резкими изменениями всей психической деятельности ребёнка. При этом, несмотря на многообразие индивидуальных вариантов структуры данного нарушения, перспективы образования детей с умственной отсталостью (интеллектуальными нарушениями) детерминированы в основном степенью выраженности недоразвития интеллекта, при этом образование, в любом случае, остается нецензовым.</w:t>
      </w:r>
    </w:p>
    <w:p w:rsidR="00B04CAE" w:rsidRPr="006507E3" w:rsidRDefault="00B04CAE" w:rsidP="00B04CAE">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Таким образом, современные научные представления об особенностях развития разных групп обучающихся с умственной отсталостью (интеллектуальными нарушениями) позволяют выделить образовательные потребности, как общие для всех обучающихся с ОВЗ, так и специфические.</w:t>
      </w:r>
    </w:p>
    <w:p w:rsidR="00B04CAE" w:rsidRPr="006507E3" w:rsidRDefault="00B04CAE" w:rsidP="00B04CAE">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К общим потребностям относятся: время начала образования, содержание образования, разработка и использование специальных методов и средств обучения, особая организация обучения, расширение границ образовательного пространства, продолжительность образования и определение круга лиц, участвующих в образовательном процессе. Для обучающихся с легкой умственной отсталостью (интеллектуальными нарушениями) характерны следующие специфические образовательные потребности:</w:t>
      </w:r>
    </w:p>
    <w:p w:rsidR="00B04CAE" w:rsidRPr="006507E3" w:rsidRDefault="00B04CAE" w:rsidP="00B04CAE">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раннее получение специальной помощи средствами образования;</w:t>
      </w:r>
    </w:p>
    <w:p w:rsidR="00B04CAE" w:rsidRPr="006507E3" w:rsidRDefault="00B04CAE" w:rsidP="00B04CAE">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обязательность непрерывности коррекционно-развивающего процесса, реализуемого, как через содержание предметных областей, так и в процессе коррекционной работы;</w:t>
      </w:r>
    </w:p>
    <w:p w:rsidR="00B04CAE" w:rsidRPr="006507E3" w:rsidRDefault="00B04CAE" w:rsidP="00B04CAE">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научный, практико-ориентированный, действенный характер содержания образования;</w:t>
      </w:r>
    </w:p>
    <w:p w:rsidR="00B04CAE" w:rsidRPr="006507E3" w:rsidRDefault="00B04CAE" w:rsidP="00B04CAE">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доступность содержания познавательных задач, реализуемых в процессе образования;</w:t>
      </w:r>
    </w:p>
    <w:p w:rsidR="00B04CAE" w:rsidRPr="006507E3" w:rsidRDefault="00B04CAE" w:rsidP="00B04CAE">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систематическая актуализация сформированных у обучающихся знаний и умений; специальное обучение их «переносу» с учетом изменяющихся условий учебных, познавательных, трудовых и других ситуаций;</w:t>
      </w:r>
    </w:p>
    <w:p w:rsidR="00B04CAE" w:rsidRPr="006507E3" w:rsidRDefault="00B04CAE" w:rsidP="00B04CAE">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обеспечении особой пространственной и временной организации общеобразовательной среды с учетом функционального состояния центральной нервной системы и нейродинамики психических процессов обучающихся с умственной отсталостью (интеллектуальными нарушениями);</w:t>
      </w:r>
    </w:p>
    <w:p w:rsidR="00B04CAE" w:rsidRPr="006507E3" w:rsidRDefault="00B04CAE" w:rsidP="00B04CAE">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использование преимущественно позитивных средств стимуляции деятельности и поведения обучающихся, демонстрирующих доброжелательное и уважительное отношение к ним;</w:t>
      </w:r>
    </w:p>
    <w:p w:rsidR="00B04CAE" w:rsidRPr="006507E3" w:rsidRDefault="00B04CAE" w:rsidP="00B04CAE">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развитие мотивации и интереса к познанию окружающего мира с учетом возрастных и индивидуальных особенностей ребенка к обучению и социальному взаимодействию со средой</w:t>
      </w:r>
    </w:p>
    <w:p w:rsidR="00B04CAE" w:rsidRPr="006507E3" w:rsidRDefault="00B04CAE" w:rsidP="00B04CAE">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стимуляция познавательной активности, формирование позитивного отношения к окружающему миру.</w:t>
      </w:r>
    </w:p>
    <w:p w:rsidR="002E65F5" w:rsidRPr="006507E3" w:rsidRDefault="002E65F5" w:rsidP="002E65F5">
      <w:pPr>
        <w:pStyle w:val="ac"/>
        <w:spacing w:line="240" w:lineRule="auto"/>
        <w:ind w:firstLine="709"/>
        <w:rPr>
          <w:rFonts w:ascii="Times New Roman" w:hAnsi="Times New Roman" w:cs="Times New Roman"/>
          <w:bCs/>
          <w:color w:val="auto"/>
          <w:sz w:val="24"/>
          <w:szCs w:val="24"/>
        </w:rPr>
      </w:pPr>
    </w:p>
    <w:p w:rsidR="00737256" w:rsidRPr="006507E3" w:rsidRDefault="00737256" w:rsidP="0053011F">
      <w:pPr>
        <w:pStyle w:val="ac"/>
        <w:spacing w:line="240" w:lineRule="auto"/>
        <w:ind w:firstLine="709"/>
        <w:rPr>
          <w:rFonts w:ascii="Times New Roman" w:hAnsi="Times New Roman" w:cs="Times New Roman"/>
          <w:color w:val="auto"/>
          <w:sz w:val="24"/>
          <w:szCs w:val="24"/>
        </w:rPr>
      </w:pPr>
    </w:p>
    <w:p w:rsidR="00CE36AB" w:rsidRPr="006507E3" w:rsidRDefault="00CE36AB" w:rsidP="00053F3E">
      <w:pPr>
        <w:spacing w:after="0" w:line="240" w:lineRule="auto"/>
        <w:ind w:firstLine="709"/>
        <w:jc w:val="both"/>
        <w:rPr>
          <w:rFonts w:ascii="Times New Roman" w:eastAsia="Times New Roman" w:hAnsi="Times New Roman" w:cs="Times New Roman"/>
          <w:b/>
          <w:sz w:val="24"/>
          <w:szCs w:val="24"/>
        </w:rPr>
      </w:pPr>
      <w:r w:rsidRPr="006507E3">
        <w:rPr>
          <w:rFonts w:ascii="Times New Roman" w:hAnsi="Times New Roman" w:cs="Times New Roman"/>
          <w:sz w:val="24"/>
          <w:szCs w:val="24"/>
        </w:rPr>
        <w:br w:type="page"/>
      </w:r>
      <w:bookmarkStart w:id="1" w:name="_Toc410587795"/>
      <w:bookmarkStart w:id="2" w:name="_Toc410963359"/>
      <w:bookmarkStart w:id="3" w:name="_Toc410964324"/>
      <w:r w:rsidR="00F95749" w:rsidRPr="006507E3">
        <w:rPr>
          <w:rFonts w:ascii="Times New Roman" w:hAnsi="Times New Roman" w:cs="Times New Roman"/>
          <w:b/>
          <w:sz w:val="24"/>
          <w:szCs w:val="24"/>
        </w:rPr>
        <w:lastRenderedPageBreak/>
        <w:t>2</w:t>
      </w:r>
      <w:r w:rsidRPr="006507E3">
        <w:rPr>
          <w:rFonts w:ascii="Times New Roman" w:hAnsi="Times New Roman" w:cs="Times New Roman"/>
          <w:b/>
          <w:sz w:val="24"/>
          <w:szCs w:val="24"/>
        </w:rPr>
        <w:t xml:space="preserve">.2. Планируемые результаты освоения </w:t>
      </w:r>
      <w:bookmarkEnd w:id="1"/>
      <w:bookmarkEnd w:id="2"/>
      <w:bookmarkEnd w:id="3"/>
      <w:r w:rsidR="0066279A" w:rsidRPr="006507E3">
        <w:rPr>
          <w:rStyle w:val="95"/>
          <w:sz w:val="24"/>
          <w:szCs w:val="24"/>
        </w:rPr>
        <w:t xml:space="preserve">обучающимися с </w:t>
      </w:r>
      <w:r w:rsidR="00F95749" w:rsidRPr="006507E3">
        <w:rPr>
          <w:rFonts w:ascii="Times New Roman" w:hAnsi="Times New Roman" w:cs="Times New Roman"/>
          <w:b/>
          <w:sz w:val="24"/>
          <w:szCs w:val="24"/>
        </w:rPr>
        <w:t xml:space="preserve">легкой </w:t>
      </w:r>
      <w:r w:rsidR="0066279A" w:rsidRPr="006507E3">
        <w:rPr>
          <w:rStyle w:val="95"/>
          <w:sz w:val="24"/>
          <w:szCs w:val="24"/>
        </w:rPr>
        <w:t xml:space="preserve">умственной отсталостью (интеллектуальными нарушениями) </w:t>
      </w:r>
      <w:r w:rsidR="00F95749" w:rsidRPr="006507E3">
        <w:rPr>
          <w:rFonts w:ascii="Times New Roman" w:hAnsi="Times New Roman" w:cs="Times New Roman"/>
          <w:b/>
          <w:sz w:val="24"/>
          <w:szCs w:val="24"/>
        </w:rPr>
        <w:t>адаптированной основной общеобразовательной программы</w:t>
      </w:r>
      <w:r w:rsidR="00F95749" w:rsidRPr="006507E3">
        <w:rPr>
          <w:rStyle w:val="95"/>
          <w:sz w:val="24"/>
          <w:szCs w:val="24"/>
        </w:rPr>
        <w:t xml:space="preserve"> </w:t>
      </w:r>
    </w:p>
    <w:p w:rsidR="00F95749" w:rsidRPr="006507E3" w:rsidRDefault="00F95749" w:rsidP="00F95749">
      <w:pPr>
        <w:tabs>
          <w:tab w:val="left" w:pos="426"/>
        </w:tabs>
        <w:spacing w:after="0" w:line="240" w:lineRule="auto"/>
        <w:ind w:firstLine="567"/>
        <w:jc w:val="both"/>
        <w:rPr>
          <w:rStyle w:val="Zag11"/>
          <w:rFonts w:ascii="Times New Roman" w:eastAsia="@Arial Unicode MS" w:hAnsi="Times New Roman" w:cs="Times New Roman"/>
          <w:sz w:val="24"/>
          <w:szCs w:val="24"/>
        </w:rPr>
      </w:pPr>
    </w:p>
    <w:p w:rsidR="00F95749" w:rsidRPr="006507E3" w:rsidRDefault="00F95749" w:rsidP="00F9574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Результаты освоения с обучающимися с легкой умственной отсталостью (интеллектуальными нарушениями) АООП оцениваются как итоговые на момент завершения образования.</w:t>
      </w:r>
    </w:p>
    <w:p w:rsidR="00F95749" w:rsidRPr="006507E3" w:rsidRDefault="00F95749" w:rsidP="00F9574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Освоение обучающимися АООП, которая создана на основе ФГОС, предполагает достижение ими двух видов результатов: личностных и предметных.</w:t>
      </w:r>
    </w:p>
    <w:p w:rsidR="00F95749" w:rsidRPr="006507E3" w:rsidRDefault="00F95749" w:rsidP="00F9574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В структуре планируемых результатов ведущее место принадлежит личностным результатам, поскольку именно они обеспечивают овладение комплексом социальных (жизненных) компетенций, необходимых для достижения основной цели современного образования ― введения обучающихся с умственной отсталостью (интеллектуальными нарушениями) в культуру, овладение ими социокультурным опытом.</w:t>
      </w:r>
    </w:p>
    <w:p w:rsidR="00F95749" w:rsidRPr="006507E3" w:rsidRDefault="00F95749" w:rsidP="00F9574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Личностные</w:t>
      </w:r>
      <w:r w:rsidRPr="006507E3">
        <w:rPr>
          <w:rFonts w:ascii="Times New Roman" w:hAnsi="Times New Roman" w:cs="Times New Roman"/>
          <w:sz w:val="24"/>
          <w:szCs w:val="24"/>
        </w:rPr>
        <w:t xml:space="preserve"> результаты освоения АООП образования включают индивидуально-личностные качества и социальные (жизненные) компетенции обучающегося, социально значимые ценностные установки.</w:t>
      </w:r>
    </w:p>
    <w:p w:rsidR="00F95749" w:rsidRPr="006507E3" w:rsidRDefault="00F95749" w:rsidP="00F9574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К личностным результатам освоения АООП относятся:</w:t>
      </w:r>
    </w:p>
    <w:p w:rsidR="00F95749" w:rsidRPr="006507E3" w:rsidRDefault="00F95749" w:rsidP="00F9574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1) осознание себя как гражданина России; формирование чувства гордости за свою Родину;</w:t>
      </w:r>
    </w:p>
    <w:p w:rsidR="00F95749" w:rsidRPr="006507E3" w:rsidRDefault="00F95749" w:rsidP="00F9574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2) формирование уважительного отношения к иному мнению, истории и культуре других народов;</w:t>
      </w:r>
    </w:p>
    <w:p w:rsidR="00F95749" w:rsidRPr="006507E3" w:rsidRDefault="00F95749" w:rsidP="00F9574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3) развитие адекватных представлений о собственных возможностях, о насущно необходимом жизнеобеспечении;</w:t>
      </w:r>
    </w:p>
    <w:p w:rsidR="00F95749" w:rsidRPr="006507E3" w:rsidRDefault="00F95749" w:rsidP="00F9574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4) овладение начальными навыками адаптации в динамично изменяющемся и развивающемся мире;</w:t>
      </w:r>
    </w:p>
    <w:p w:rsidR="00F95749" w:rsidRPr="006507E3" w:rsidRDefault="00F95749" w:rsidP="00F9574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5) овладение социально-бытовыми умениями, используемыми в повседневной жизни;</w:t>
      </w:r>
    </w:p>
    <w:p w:rsidR="00F95749" w:rsidRPr="006507E3" w:rsidRDefault="00F95749" w:rsidP="00F9574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6) владение навыками коммуникации и принятыми нормами социального взаимодействия;</w:t>
      </w:r>
    </w:p>
    <w:p w:rsidR="00F95749" w:rsidRPr="006507E3" w:rsidRDefault="00F95749" w:rsidP="00F9574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7) способность к осмыслению социального окружения, своего места в нем, принятие соответствующих возрасту ценностей и социальных ролей;</w:t>
      </w:r>
    </w:p>
    <w:p w:rsidR="00F95749" w:rsidRPr="006507E3" w:rsidRDefault="00F95749" w:rsidP="00F9574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8) принятие и освоение социальной роли обучающегося, формирование и развитие социально значимых мотивов учебной деятельности;</w:t>
      </w:r>
    </w:p>
    <w:p w:rsidR="00F95749" w:rsidRPr="006507E3" w:rsidRDefault="00F95749" w:rsidP="00F9574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9) развитие навыков сотрудничества с взрослыми и сверстниками в разных социальных ситуациях;</w:t>
      </w:r>
    </w:p>
    <w:p w:rsidR="00F95749" w:rsidRPr="006507E3" w:rsidRDefault="00F95749" w:rsidP="00F9574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10) формирование эстетических потребностей, ценностей и чувств;</w:t>
      </w:r>
    </w:p>
    <w:p w:rsidR="00F95749" w:rsidRPr="006507E3" w:rsidRDefault="00F95749" w:rsidP="00F9574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11) развитие этических чувств, доброжелательности и эмоционально-нравственной отзывчивости, понимания и сопереживания чувствам других людей;</w:t>
      </w:r>
    </w:p>
    <w:p w:rsidR="00F95749" w:rsidRPr="006507E3" w:rsidRDefault="00F95749" w:rsidP="00F9574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12) формирование установки на безопасный, здоровый образ жизни, наличие мотивации к творческому труду, работе на результат, бережному отношению к материальным и духовным ценностям;</w:t>
      </w:r>
    </w:p>
    <w:p w:rsidR="00F95749" w:rsidRPr="006507E3" w:rsidRDefault="00F95749" w:rsidP="00F9574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13) формирование готовности к самостоятельной жизни.</w:t>
      </w:r>
    </w:p>
    <w:p w:rsidR="00F95749" w:rsidRPr="006507E3" w:rsidRDefault="00F95749" w:rsidP="00F9574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Предметные</w:t>
      </w:r>
      <w:r w:rsidRPr="006507E3">
        <w:rPr>
          <w:rFonts w:ascii="Times New Roman" w:hAnsi="Times New Roman" w:cs="Times New Roman"/>
          <w:sz w:val="24"/>
          <w:szCs w:val="24"/>
        </w:rPr>
        <w:t xml:space="preserve"> результаты освоения АООП образования включают освоенные обучающимися знания и умения, специфичные для каждой предметной области, готовность их применения. Предметные результаты обучающихся с легкой умственной отсталостью (интеллектуальными нарушениями) не являются основным критерием при принятии решения о переводе обучающегося в следующий класс, но рассматриваются как одна из составляющих при оценке итоговых достижений.</w:t>
      </w:r>
    </w:p>
    <w:p w:rsidR="00F95749" w:rsidRPr="006507E3" w:rsidRDefault="00F95749" w:rsidP="00F9574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АООП определяет два уровня овладения предметными результатами: минимальный и достаточный. Минимальный уровень является обязательным для большинства обучающихся с умственной отсталостью (интеллектуальными нарушениями). Вместе с тем, отсутствие до</w:t>
      </w:r>
      <w:r w:rsidRPr="006507E3">
        <w:rPr>
          <w:rFonts w:ascii="Times New Roman" w:hAnsi="Times New Roman" w:cs="Times New Roman"/>
          <w:sz w:val="24"/>
          <w:szCs w:val="24"/>
        </w:rPr>
        <w:lastRenderedPageBreak/>
        <w:t>стижения этого уровня отдельными обучающимися по отдельным предметам не является препятствием к получению ими образования по этому варианту программы. В том случае, если обучающийся не достигает минимального уровня овладения предметными результатами по всем или большинству учебных предметов, то по рекомендации психолого-медико - педагогической комиссии и с согласия родителей (законных представителей) Организация может перевести обучающегося на обучение по индивидуальному плану или на АООП (вариант 2).</w:t>
      </w:r>
    </w:p>
    <w:p w:rsidR="00F95749" w:rsidRPr="006507E3" w:rsidRDefault="00F95749" w:rsidP="00F95749">
      <w:pPr>
        <w:tabs>
          <w:tab w:val="left" w:pos="426"/>
        </w:tabs>
        <w:spacing w:after="0" w:line="240" w:lineRule="auto"/>
        <w:ind w:firstLine="567"/>
        <w:jc w:val="both"/>
        <w:rPr>
          <w:rFonts w:ascii="Times New Roman" w:hAnsi="Times New Roman" w:cs="Times New Roman"/>
          <w:sz w:val="24"/>
          <w:szCs w:val="24"/>
        </w:rPr>
      </w:pPr>
    </w:p>
    <w:p w:rsidR="00F95749" w:rsidRPr="006507E3" w:rsidRDefault="00F95749" w:rsidP="00287260">
      <w:pPr>
        <w:spacing w:after="0" w:line="240" w:lineRule="auto"/>
        <w:ind w:firstLine="709"/>
        <w:jc w:val="center"/>
        <w:rPr>
          <w:rFonts w:ascii="Times New Roman" w:hAnsi="Times New Roman" w:cs="Times New Roman"/>
          <w:b/>
          <w:i/>
          <w:sz w:val="24"/>
          <w:szCs w:val="24"/>
        </w:rPr>
      </w:pPr>
      <w:r w:rsidRPr="006507E3">
        <w:rPr>
          <w:rFonts w:ascii="Times New Roman" w:hAnsi="Times New Roman" w:cs="Times New Roman"/>
          <w:b/>
          <w:i/>
          <w:sz w:val="24"/>
          <w:szCs w:val="24"/>
        </w:rPr>
        <w:t>Минимальный и достаточный уровни усвоения предметных результатов по отдельным учебным предметам:</w:t>
      </w:r>
    </w:p>
    <w:p w:rsidR="00F95749" w:rsidRPr="006507E3" w:rsidRDefault="00F95749" w:rsidP="00F95749">
      <w:pPr>
        <w:tabs>
          <w:tab w:val="left" w:pos="426"/>
        </w:tabs>
        <w:spacing w:after="0" w:line="240" w:lineRule="auto"/>
        <w:ind w:firstLine="567"/>
        <w:jc w:val="both"/>
        <w:rPr>
          <w:rFonts w:ascii="Times New Roman" w:hAnsi="Times New Roman" w:cs="Times New Roman"/>
          <w:b/>
          <w:sz w:val="24"/>
          <w:szCs w:val="24"/>
        </w:rPr>
      </w:pPr>
    </w:p>
    <w:p w:rsidR="00F95749" w:rsidRPr="006507E3" w:rsidRDefault="00F95749" w:rsidP="00F95749">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Русский язык</w:t>
      </w:r>
    </w:p>
    <w:p w:rsidR="00F95749" w:rsidRPr="006507E3" w:rsidRDefault="00F95749" w:rsidP="00F95749">
      <w:pPr>
        <w:tabs>
          <w:tab w:val="left" w:pos="426"/>
        </w:tabs>
        <w:spacing w:after="0" w:line="240" w:lineRule="auto"/>
        <w:ind w:firstLine="567"/>
        <w:jc w:val="center"/>
        <w:rPr>
          <w:rFonts w:ascii="Times New Roman" w:eastAsia="Times New Roman" w:hAnsi="Times New Roman" w:cs="Times New Roman"/>
          <w:b/>
          <w:sz w:val="24"/>
          <w:szCs w:val="24"/>
        </w:rPr>
      </w:pPr>
      <w:r w:rsidRPr="006507E3">
        <w:rPr>
          <w:rFonts w:ascii="Times New Roman" w:eastAsia="Times New Roman" w:hAnsi="Times New Roman" w:cs="Times New Roman"/>
          <w:b/>
          <w:sz w:val="24"/>
          <w:szCs w:val="24"/>
        </w:rPr>
        <w:t>1 класс.</w:t>
      </w:r>
    </w:p>
    <w:p w:rsidR="00F95749" w:rsidRPr="006507E3" w:rsidRDefault="00F95749" w:rsidP="00F95749">
      <w:pPr>
        <w:tabs>
          <w:tab w:val="left" w:pos="426"/>
        </w:tabs>
        <w:spacing w:after="0" w:line="240" w:lineRule="auto"/>
        <w:ind w:firstLine="567"/>
        <w:jc w:val="both"/>
        <w:rPr>
          <w:rFonts w:ascii="Times New Roman" w:eastAsia="Times New Roman" w:hAnsi="Times New Roman" w:cs="Times New Roman"/>
          <w:i/>
          <w:sz w:val="24"/>
          <w:szCs w:val="24"/>
        </w:rPr>
      </w:pPr>
      <w:r w:rsidRPr="006507E3">
        <w:rPr>
          <w:rFonts w:ascii="Times New Roman" w:eastAsia="Times New Roman" w:hAnsi="Times New Roman" w:cs="Times New Roman"/>
          <w:i/>
          <w:sz w:val="24"/>
          <w:szCs w:val="24"/>
        </w:rPr>
        <w:t xml:space="preserve">Минимальный уровень: </w:t>
      </w:r>
    </w:p>
    <w:p w:rsidR="00F95749" w:rsidRPr="006507E3" w:rsidRDefault="00F95749" w:rsidP="00684AE2">
      <w:pPr>
        <w:pStyle w:val="a6"/>
        <w:numPr>
          <w:ilvl w:val="0"/>
          <w:numId w:val="9"/>
        </w:numPr>
        <w:tabs>
          <w:tab w:val="left" w:pos="42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различение гласных и согласных звуков и букв;</w:t>
      </w:r>
    </w:p>
    <w:p w:rsidR="00F95749" w:rsidRPr="006507E3" w:rsidRDefault="00F95749" w:rsidP="00684AE2">
      <w:pPr>
        <w:pStyle w:val="a6"/>
        <w:numPr>
          <w:ilvl w:val="0"/>
          <w:numId w:val="9"/>
        </w:numPr>
        <w:tabs>
          <w:tab w:val="left" w:pos="42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различение ударных и безударных гласных звуков;</w:t>
      </w:r>
    </w:p>
    <w:p w:rsidR="00F95749" w:rsidRPr="006507E3" w:rsidRDefault="00F95749" w:rsidP="00684AE2">
      <w:pPr>
        <w:pStyle w:val="a6"/>
        <w:numPr>
          <w:ilvl w:val="0"/>
          <w:numId w:val="9"/>
        </w:numPr>
        <w:tabs>
          <w:tab w:val="left" w:pos="42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различение оппозиционных согласных по звонкости-глухости, твердости-мягкости; </w:t>
      </w:r>
    </w:p>
    <w:p w:rsidR="00F95749" w:rsidRPr="006507E3" w:rsidRDefault="00287260" w:rsidP="00684AE2">
      <w:pPr>
        <w:pStyle w:val="a6"/>
        <w:numPr>
          <w:ilvl w:val="0"/>
          <w:numId w:val="9"/>
        </w:numPr>
        <w:tabs>
          <w:tab w:val="left" w:pos="42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с</w:t>
      </w:r>
      <w:r w:rsidR="00F95749" w:rsidRPr="006507E3">
        <w:rPr>
          <w:rFonts w:ascii="Times New Roman" w:eastAsia="Times New Roman" w:hAnsi="Times New Roman" w:cs="Times New Roman"/>
          <w:sz w:val="24"/>
          <w:szCs w:val="24"/>
        </w:rPr>
        <w:t xml:space="preserve">писывание по слогам и целыми словами с рукописного текста с орфографическим проговариванием; </w:t>
      </w:r>
    </w:p>
    <w:p w:rsidR="00F95749" w:rsidRPr="006507E3" w:rsidRDefault="00F95749" w:rsidP="00684AE2">
      <w:pPr>
        <w:pStyle w:val="a6"/>
        <w:numPr>
          <w:ilvl w:val="0"/>
          <w:numId w:val="9"/>
        </w:numPr>
        <w:tabs>
          <w:tab w:val="left" w:pos="42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обозначение мягкости и твердости согласных звуков на письме гласными буквами и буквой Ь (после предварительной отработки).</w:t>
      </w:r>
    </w:p>
    <w:p w:rsidR="00F95749" w:rsidRPr="006507E3" w:rsidRDefault="00F95749" w:rsidP="00F95749">
      <w:pPr>
        <w:tabs>
          <w:tab w:val="left" w:pos="426"/>
        </w:tabs>
        <w:spacing w:after="0" w:line="240" w:lineRule="auto"/>
        <w:ind w:firstLine="567"/>
        <w:jc w:val="both"/>
        <w:rPr>
          <w:rFonts w:ascii="Times New Roman" w:eastAsia="Times New Roman" w:hAnsi="Times New Roman" w:cs="Times New Roman"/>
          <w:i/>
          <w:sz w:val="24"/>
          <w:szCs w:val="24"/>
        </w:rPr>
      </w:pPr>
    </w:p>
    <w:p w:rsidR="00F95749" w:rsidRPr="006507E3" w:rsidRDefault="00F95749" w:rsidP="00F95749">
      <w:pPr>
        <w:tabs>
          <w:tab w:val="left" w:pos="426"/>
        </w:tabs>
        <w:spacing w:after="0" w:line="240" w:lineRule="auto"/>
        <w:ind w:firstLine="567"/>
        <w:jc w:val="both"/>
        <w:rPr>
          <w:rFonts w:ascii="Times New Roman" w:eastAsia="Times New Roman" w:hAnsi="Times New Roman" w:cs="Times New Roman"/>
          <w:i/>
          <w:sz w:val="24"/>
          <w:szCs w:val="24"/>
        </w:rPr>
      </w:pPr>
      <w:r w:rsidRPr="006507E3">
        <w:rPr>
          <w:rFonts w:ascii="Times New Roman" w:eastAsia="Times New Roman" w:hAnsi="Times New Roman" w:cs="Times New Roman"/>
          <w:i/>
          <w:sz w:val="24"/>
          <w:szCs w:val="24"/>
        </w:rPr>
        <w:t xml:space="preserve">Достаточный уровень: </w:t>
      </w:r>
    </w:p>
    <w:p w:rsidR="00F95749" w:rsidRPr="006507E3" w:rsidRDefault="00F95749" w:rsidP="00684AE2">
      <w:pPr>
        <w:pStyle w:val="a6"/>
        <w:numPr>
          <w:ilvl w:val="0"/>
          <w:numId w:val="10"/>
        </w:numPr>
        <w:tabs>
          <w:tab w:val="left" w:pos="42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различение звуков и букв;  </w:t>
      </w:r>
    </w:p>
    <w:p w:rsidR="00F95749" w:rsidRPr="006507E3" w:rsidRDefault="00F95749" w:rsidP="00684AE2">
      <w:pPr>
        <w:pStyle w:val="a6"/>
        <w:numPr>
          <w:ilvl w:val="0"/>
          <w:numId w:val="10"/>
        </w:numPr>
        <w:tabs>
          <w:tab w:val="left" w:pos="42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характеристика гласных и согласных звуков с опорой на образец и опорную схему; </w:t>
      </w:r>
    </w:p>
    <w:p w:rsidR="00F95749" w:rsidRPr="006507E3" w:rsidRDefault="00F95749" w:rsidP="00684AE2">
      <w:pPr>
        <w:pStyle w:val="a6"/>
        <w:numPr>
          <w:ilvl w:val="0"/>
          <w:numId w:val="10"/>
        </w:numPr>
        <w:tabs>
          <w:tab w:val="left" w:pos="42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списывание рукописного и печатного текста целыми словами с орфографическим проговариванием; </w:t>
      </w:r>
    </w:p>
    <w:p w:rsidR="00F95749" w:rsidRPr="006507E3" w:rsidRDefault="00F95749" w:rsidP="00684AE2">
      <w:pPr>
        <w:pStyle w:val="a6"/>
        <w:numPr>
          <w:ilvl w:val="0"/>
          <w:numId w:val="10"/>
        </w:numPr>
        <w:tabs>
          <w:tab w:val="left" w:pos="42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запись под диктовку коротких предложений (2-3 слова).</w:t>
      </w:r>
    </w:p>
    <w:p w:rsidR="00F95749" w:rsidRPr="006507E3" w:rsidRDefault="00F95749" w:rsidP="00F95749">
      <w:pPr>
        <w:tabs>
          <w:tab w:val="left" w:pos="426"/>
        </w:tabs>
        <w:spacing w:after="0" w:line="240" w:lineRule="auto"/>
        <w:ind w:firstLine="567"/>
        <w:jc w:val="center"/>
        <w:rPr>
          <w:rFonts w:ascii="Times New Roman" w:eastAsia="Times New Roman" w:hAnsi="Times New Roman" w:cs="Times New Roman"/>
          <w:b/>
          <w:sz w:val="24"/>
          <w:szCs w:val="24"/>
        </w:rPr>
      </w:pPr>
    </w:p>
    <w:p w:rsidR="00F95749" w:rsidRPr="006507E3" w:rsidRDefault="00F95749" w:rsidP="00F95749">
      <w:pPr>
        <w:tabs>
          <w:tab w:val="left" w:pos="426"/>
        </w:tabs>
        <w:spacing w:after="0" w:line="240" w:lineRule="auto"/>
        <w:ind w:firstLine="567"/>
        <w:jc w:val="center"/>
        <w:rPr>
          <w:rFonts w:ascii="Times New Roman" w:eastAsia="Times New Roman" w:hAnsi="Times New Roman" w:cs="Times New Roman"/>
          <w:b/>
          <w:sz w:val="24"/>
          <w:szCs w:val="24"/>
        </w:rPr>
      </w:pPr>
      <w:r w:rsidRPr="006507E3">
        <w:rPr>
          <w:rFonts w:ascii="Times New Roman" w:eastAsia="Times New Roman" w:hAnsi="Times New Roman" w:cs="Times New Roman"/>
          <w:b/>
          <w:sz w:val="24"/>
          <w:szCs w:val="24"/>
        </w:rPr>
        <w:t>2 класс.</w:t>
      </w:r>
    </w:p>
    <w:p w:rsidR="00F95749" w:rsidRPr="006507E3" w:rsidRDefault="00F95749" w:rsidP="00F95749">
      <w:pPr>
        <w:tabs>
          <w:tab w:val="left" w:pos="426"/>
        </w:tabs>
        <w:spacing w:after="0" w:line="240" w:lineRule="auto"/>
        <w:ind w:firstLine="567"/>
        <w:jc w:val="both"/>
        <w:rPr>
          <w:rFonts w:ascii="Times New Roman" w:eastAsia="Times New Roman" w:hAnsi="Times New Roman" w:cs="Times New Roman"/>
          <w:i/>
          <w:sz w:val="24"/>
          <w:szCs w:val="24"/>
        </w:rPr>
      </w:pPr>
      <w:r w:rsidRPr="006507E3">
        <w:rPr>
          <w:rFonts w:ascii="Times New Roman" w:eastAsia="Times New Roman" w:hAnsi="Times New Roman" w:cs="Times New Roman"/>
          <w:i/>
          <w:sz w:val="24"/>
          <w:szCs w:val="24"/>
        </w:rPr>
        <w:t xml:space="preserve">Минимальный уровень: </w:t>
      </w:r>
    </w:p>
    <w:p w:rsidR="00F95749" w:rsidRPr="006507E3" w:rsidRDefault="00F95749" w:rsidP="00684AE2">
      <w:pPr>
        <w:pStyle w:val="a6"/>
        <w:numPr>
          <w:ilvl w:val="0"/>
          <w:numId w:val="11"/>
        </w:num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различение гласных и согласных звуков и букв;</w:t>
      </w:r>
    </w:p>
    <w:p w:rsidR="00F95749" w:rsidRPr="006507E3" w:rsidRDefault="00F95749" w:rsidP="00684AE2">
      <w:pPr>
        <w:pStyle w:val="a6"/>
        <w:numPr>
          <w:ilvl w:val="0"/>
          <w:numId w:val="11"/>
        </w:num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различение ударных и безударных гласных звуков;</w:t>
      </w:r>
    </w:p>
    <w:p w:rsidR="00F95749" w:rsidRPr="006507E3" w:rsidRDefault="00F95749" w:rsidP="00684AE2">
      <w:pPr>
        <w:pStyle w:val="a6"/>
        <w:numPr>
          <w:ilvl w:val="0"/>
          <w:numId w:val="11"/>
        </w:num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различение оппозиционных согласных по звонкости-глухости, твердости-мягкости; </w:t>
      </w:r>
    </w:p>
    <w:p w:rsidR="00F95749" w:rsidRPr="006507E3" w:rsidRDefault="00F95749" w:rsidP="00684AE2">
      <w:pPr>
        <w:pStyle w:val="a6"/>
        <w:numPr>
          <w:ilvl w:val="0"/>
          <w:numId w:val="11"/>
        </w:num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списывание по слогам </w:t>
      </w:r>
      <w:r w:rsidR="00F35E85" w:rsidRPr="006507E3">
        <w:rPr>
          <w:rFonts w:ascii="Times New Roman" w:eastAsia="Times New Roman" w:hAnsi="Times New Roman" w:cs="Times New Roman"/>
          <w:sz w:val="24"/>
          <w:szCs w:val="24"/>
        </w:rPr>
        <w:t>и целыми словами с рукописного и печатного</w:t>
      </w:r>
      <w:r w:rsidRPr="006507E3">
        <w:rPr>
          <w:rFonts w:ascii="Times New Roman" w:eastAsia="Times New Roman" w:hAnsi="Times New Roman" w:cs="Times New Roman"/>
          <w:sz w:val="24"/>
          <w:szCs w:val="24"/>
        </w:rPr>
        <w:t xml:space="preserve"> текста с орфографическим проговариванием; </w:t>
      </w:r>
    </w:p>
    <w:p w:rsidR="00F95749" w:rsidRPr="006507E3" w:rsidRDefault="00F35E85" w:rsidP="00684AE2">
      <w:pPr>
        <w:pStyle w:val="a6"/>
        <w:numPr>
          <w:ilvl w:val="0"/>
          <w:numId w:val="11"/>
        </w:num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обозначение мягкости и твердости согласных звуков на письме</w:t>
      </w:r>
      <w:r w:rsidR="00F95749" w:rsidRPr="006507E3">
        <w:rPr>
          <w:rFonts w:ascii="Times New Roman" w:eastAsia="Times New Roman" w:hAnsi="Times New Roman" w:cs="Times New Roman"/>
          <w:sz w:val="24"/>
          <w:szCs w:val="24"/>
        </w:rPr>
        <w:t xml:space="preserve"> гласными буквами и буквой Ь (после предварительной отработки).</w:t>
      </w:r>
    </w:p>
    <w:p w:rsidR="00F95749" w:rsidRPr="006507E3" w:rsidRDefault="00F95749" w:rsidP="00684AE2">
      <w:pPr>
        <w:pStyle w:val="a6"/>
        <w:numPr>
          <w:ilvl w:val="0"/>
          <w:numId w:val="11"/>
        </w:num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деление слов на слоги для переноса; </w:t>
      </w:r>
    </w:p>
    <w:p w:rsidR="00F95749" w:rsidRPr="006507E3" w:rsidRDefault="00F35E85" w:rsidP="00684AE2">
      <w:pPr>
        <w:pStyle w:val="a6"/>
        <w:numPr>
          <w:ilvl w:val="0"/>
          <w:numId w:val="11"/>
        </w:num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запись под диктовку слов и коротких предложений (2-4 слова) с </w:t>
      </w:r>
      <w:r w:rsidR="00F95749" w:rsidRPr="006507E3">
        <w:rPr>
          <w:rFonts w:ascii="Times New Roman" w:eastAsia="Times New Roman" w:hAnsi="Times New Roman" w:cs="Times New Roman"/>
          <w:sz w:val="24"/>
          <w:szCs w:val="24"/>
        </w:rPr>
        <w:t xml:space="preserve">изученными орфограммами; </w:t>
      </w:r>
    </w:p>
    <w:p w:rsidR="00F95749" w:rsidRPr="006507E3" w:rsidRDefault="00F35E85" w:rsidP="00684AE2">
      <w:pPr>
        <w:pStyle w:val="a6"/>
        <w:numPr>
          <w:ilvl w:val="0"/>
          <w:numId w:val="11"/>
        </w:num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дифференциация и подбор слов, обозначающих предметы, действия</w:t>
      </w:r>
      <w:r w:rsidR="00F95749" w:rsidRPr="006507E3">
        <w:rPr>
          <w:rFonts w:ascii="Times New Roman" w:eastAsia="Times New Roman" w:hAnsi="Times New Roman" w:cs="Times New Roman"/>
          <w:sz w:val="24"/>
          <w:szCs w:val="24"/>
        </w:rPr>
        <w:t xml:space="preserve">, признаки; </w:t>
      </w:r>
    </w:p>
    <w:p w:rsidR="00F95749" w:rsidRPr="006507E3" w:rsidRDefault="00F95749" w:rsidP="00F95749">
      <w:pPr>
        <w:tabs>
          <w:tab w:val="left" w:pos="426"/>
        </w:tabs>
        <w:spacing w:after="0" w:line="240" w:lineRule="auto"/>
        <w:ind w:firstLine="567"/>
        <w:jc w:val="both"/>
        <w:rPr>
          <w:rFonts w:ascii="Times New Roman" w:eastAsia="Times New Roman" w:hAnsi="Times New Roman" w:cs="Times New Roman"/>
          <w:sz w:val="24"/>
          <w:szCs w:val="24"/>
        </w:rPr>
      </w:pPr>
    </w:p>
    <w:p w:rsidR="00F95749" w:rsidRPr="006507E3" w:rsidRDefault="00F95749" w:rsidP="00F95749">
      <w:pPr>
        <w:tabs>
          <w:tab w:val="left" w:pos="426"/>
        </w:tabs>
        <w:spacing w:after="0" w:line="240" w:lineRule="auto"/>
        <w:ind w:firstLine="567"/>
        <w:jc w:val="both"/>
        <w:rPr>
          <w:rFonts w:ascii="Times New Roman" w:eastAsia="Times New Roman" w:hAnsi="Times New Roman" w:cs="Times New Roman"/>
          <w:i/>
          <w:sz w:val="24"/>
          <w:szCs w:val="24"/>
        </w:rPr>
      </w:pPr>
      <w:r w:rsidRPr="006507E3">
        <w:rPr>
          <w:rFonts w:ascii="Times New Roman" w:eastAsia="Times New Roman" w:hAnsi="Times New Roman" w:cs="Times New Roman"/>
          <w:i/>
          <w:sz w:val="24"/>
          <w:szCs w:val="24"/>
        </w:rPr>
        <w:t xml:space="preserve">Достаточный уровень: </w:t>
      </w:r>
    </w:p>
    <w:p w:rsidR="00F95749" w:rsidRPr="006507E3" w:rsidRDefault="00F95749" w:rsidP="00684AE2">
      <w:pPr>
        <w:pStyle w:val="a6"/>
        <w:numPr>
          <w:ilvl w:val="0"/>
          <w:numId w:val="12"/>
        </w:num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различение звуков и букв;  </w:t>
      </w:r>
    </w:p>
    <w:p w:rsidR="00F95749" w:rsidRPr="006507E3" w:rsidRDefault="00F35E85" w:rsidP="00684AE2">
      <w:pPr>
        <w:pStyle w:val="a6"/>
        <w:numPr>
          <w:ilvl w:val="0"/>
          <w:numId w:val="12"/>
        </w:num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характеристика гласных и согласных звуков с опорой на образец и</w:t>
      </w:r>
      <w:r w:rsidR="00F95749" w:rsidRPr="006507E3">
        <w:rPr>
          <w:rFonts w:ascii="Times New Roman" w:eastAsia="Times New Roman" w:hAnsi="Times New Roman" w:cs="Times New Roman"/>
          <w:sz w:val="24"/>
          <w:szCs w:val="24"/>
        </w:rPr>
        <w:t xml:space="preserve"> опорную схему; </w:t>
      </w:r>
    </w:p>
    <w:p w:rsidR="00F95749" w:rsidRPr="006507E3" w:rsidRDefault="00F35E85" w:rsidP="00684AE2">
      <w:pPr>
        <w:pStyle w:val="a6"/>
        <w:numPr>
          <w:ilvl w:val="0"/>
          <w:numId w:val="12"/>
        </w:num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списывание рукописного и печатного текста целыми словами с</w:t>
      </w:r>
      <w:r w:rsidR="00F95749" w:rsidRPr="006507E3">
        <w:rPr>
          <w:rFonts w:ascii="Times New Roman" w:eastAsia="Times New Roman" w:hAnsi="Times New Roman" w:cs="Times New Roman"/>
          <w:sz w:val="24"/>
          <w:szCs w:val="24"/>
        </w:rPr>
        <w:t xml:space="preserve"> орфографическим проговариванием; </w:t>
      </w:r>
    </w:p>
    <w:p w:rsidR="00F95749" w:rsidRPr="006507E3" w:rsidRDefault="00F35E85" w:rsidP="00684AE2">
      <w:pPr>
        <w:pStyle w:val="a6"/>
        <w:numPr>
          <w:ilvl w:val="0"/>
          <w:numId w:val="12"/>
        </w:num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запись под диктовку</w:t>
      </w:r>
      <w:r w:rsidR="00F95749" w:rsidRPr="006507E3">
        <w:rPr>
          <w:rFonts w:ascii="Times New Roman" w:eastAsia="Times New Roman" w:hAnsi="Times New Roman" w:cs="Times New Roman"/>
          <w:sz w:val="24"/>
          <w:szCs w:val="24"/>
        </w:rPr>
        <w:t xml:space="preserve"> коротких текстов. (13-15 слов).</w:t>
      </w:r>
    </w:p>
    <w:p w:rsidR="00F95749" w:rsidRPr="006507E3" w:rsidRDefault="00F35E85" w:rsidP="00684AE2">
      <w:pPr>
        <w:pStyle w:val="a6"/>
        <w:numPr>
          <w:ilvl w:val="0"/>
          <w:numId w:val="12"/>
        </w:num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дифференциация и подбор слов, обозначающих предметы, действия</w:t>
      </w:r>
      <w:r w:rsidR="00F95749" w:rsidRPr="006507E3">
        <w:rPr>
          <w:rFonts w:ascii="Times New Roman" w:eastAsia="Times New Roman" w:hAnsi="Times New Roman" w:cs="Times New Roman"/>
          <w:sz w:val="24"/>
          <w:szCs w:val="24"/>
        </w:rPr>
        <w:t xml:space="preserve">, признаки; </w:t>
      </w:r>
    </w:p>
    <w:p w:rsidR="00F95749" w:rsidRPr="006507E3" w:rsidRDefault="00F95749" w:rsidP="00684AE2">
      <w:pPr>
        <w:pStyle w:val="a6"/>
        <w:numPr>
          <w:ilvl w:val="0"/>
          <w:numId w:val="12"/>
        </w:num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выделение из текста предложений на заданную тему; </w:t>
      </w:r>
    </w:p>
    <w:p w:rsidR="00F95749" w:rsidRPr="006507E3" w:rsidRDefault="00F95749" w:rsidP="00684AE2">
      <w:pPr>
        <w:pStyle w:val="a6"/>
        <w:numPr>
          <w:ilvl w:val="0"/>
          <w:numId w:val="12"/>
        </w:num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деление слов на слоги для переноса; </w:t>
      </w:r>
    </w:p>
    <w:p w:rsidR="00F35E85" w:rsidRPr="006507E3" w:rsidRDefault="00F35E85" w:rsidP="00F95749">
      <w:pPr>
        <w:tabs>
          <w:tab w:val="left" w:pos="426"/>
        </w:tabs>
        <w:spacing w:after="0" w:line="240" w:lineRule="auto"/>
        <w:ind w:firstLine="567"/>
        <w:jc w:val="center"/>
        <w:rPr>
          <w:rFonts w:ascii="Times New Roman" w:eastAsia="Times New Roman" w:hAnsi="Times New Roman" w:cs="Times New Roman"/>
          <w:b/>
          <w:sz w:val="24"/>
          <w:szCs w:val="24"/>
        </w:rPr>
      </w:pPr>
    </w:p>
    <w:p w:rsidR="00F95749" w:rsidRPr="006507E3" w:rsidRDefault="00F95749" w:rsidP="00F95749">
      <w:pPr>
        <w:tabs>
          <w:tab w:val="left" w:pos="426"/>
        </w:tabs>
        <w:spacing w:after="0" w:line="240" w:lineRule="auto"/>
        <w:ind w:firstLine="567"/>
        <w:jc w:val="center"/>
        <w:rPr>
          <w:rFonts w:ascii="Times New Roman" w:eastAsia="Times New Roman" w:hAnsi="Times New Roman" w:cs="Times New Roman"/>
          <w:b/>
          <w:sz w:val="24"/>
          <w:szCs w:val="24"/>
        </w:rPr>
      </w:pPr>
      <w:r w:rsidRPr="006507E3">
        <w:rPr>
          <w:rFonts w:ascii="Times New Roman" w:eastAsia="Times New Roman" w:hAnsi="Times New Roman" w:cs="Times New Roman"/>
          <w:b/>
          <w:sz w:val="24"/>
          <w:szCs w:val="24"/>
        </w:rPr>
        <w:lastRenderedPageBreak/>
        <w:t>3 класс.</w:t>
      </w:r>
    </w:p>
    <w:p w:rsidR="00F95749" w:rsidRPr="006507E3" w:rsidRDefault="00F95749" w:rsidP="00F95749">
      <w:pPr>
        <w:tabs>
          <w:tab w:val="left" w:pos="426"/>
        </w:tabs>
        <w:spacing w:after="0" w:line="240" w:lineRule="auto"/>
        <w:ind w:firstLine="567"/>
        <w:jc w:val="both"/>
        <w:rPr>
          <w:rFonts w:ascii="Times New Roman" w:eastAsia="Times New Roman" w:hAnsi="Times New Roman" w:cs="Times New Roman"/>
          <w:i/>
          <w:sz w:val="24"/>
          <w:szCs w:val="24"/>
        </w:rPr>
      </w:pPr>
      <w:r w:rsidRPr="006507E3">
        <w:rPr>
          <w:rFonts w:ascii="Times New Roman" w:eastAsia="Times New Roman" w:hAnsi="Times New Roman" w:cs="Times New Roman"/>
          <w:i/>
          <w:sz w:val="24"/>
          <w:szCs w:val="24"/>
        </w:rPr>
        <w:t xml:space="preserve">Минимальный уровень: </w:t>
      </w:r>
    </w:p>
    <w:p w:rsidR="00F95749" w:rsidRPr="006507E3" w:rsidRDefault="00F95749" w:rsidP="00684AE2">
      <w:pPr>
        <w:pStyle w:val="a6"/>
        <w:numPr>
          <w:ilvl w:val="0"/>
          <w:numId w:val="13"/>
        </w:num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различение гласных и согласных звуков и букв;</w:t>
      </w:r>
    </w:p>
    <w:p w:rsidR="00F95749" w:rsidRPr="006507E3" w:rsidRDefault="00F95749" w:rsidP="00684AE2">
      <w:pPr>
        <w:pStyle w:val="a6"/>
        <w:numPr>
          <w:ilvl w:val="0"/>
          <w:numId w:val="13"/>
        </w:num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различение</w:t>
      </w:r>
      <w:r w:rsidRPr="006507E3">
        <w:rPr>
          <w:rFonts w:ascii="Times New Roman" w:eastAsia="Times New Roman" w:hAnsi="Times New Roman" w:cs="Times New Roman"/>
          <w:b/>
          <w:sz w:val="24"/>
          <w:szCs w:val="24"/>
        </w:rPr>
        <w:t xml:space="preserve"> </w:t>
      </w:r>
      <w:r w:rsidRPr="006507E3">
        <w:rPr>
          <w:rFonts w:ascii="Times New Roman" w:eastAsia="Times New Roman" w:hAnsi="Times New Roman" w:cs="Times New Roman"/>
          <w:sz w:val="24"/>
          <w:szCs w:val="24"/>
        </w:rPr>
        <w:t>ударных и безударных гласных  звуков;</w:t>
      </w:r>
    </w:p>
    <w:p w:rsidR="00F95749" w:rsidRPr="006507E3" w:rsidRDefault="00F95749" w:rsidP="00684AE2">
      <w:pPr>
        <w:pStyle w:val="a6"/>
        <w:numPr>
          <w:ilvl w:val="0"/>
          <w:numId w:val="13"/>
        </w:num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различение оппозиционных  согласных  по  звонкости-глухости, твердости-мягкости; </w:t>
      </w:r>
    </w:p>
    <w:p w:rsidR="00F95749" w:rsidRPr="006507E3" w:rsidRDefault="00F95749" w:rsidP="00684AE2">
      <w:pPr>
        <w:pStyle w:val="a6"/>
        <w:numPr>
          <w:ilvl w:val="0"/>
          <w:numId w:val="13"/>
        </w:num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списывание  по  слогам  и  целыми  словами  с  рукописного  и  печатного текста с орфографическим проговариванием; </w:t>
      </w:r>
    </w:p>
    <w:p w:rsidR="00F95749" w:rsidRPr="006507E3" w:rsidRDefault="00F95749" w:rsidP="00684AE2">
      <w:pPr>
        <w:pStyle w:val="a6"/>
        <w:numPr>
          <w:ilvl w:val="0"/>
          <w:numId w:val="13"/>
        </w:num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обозначение  мягкости  и  твердости  согласных  звуков  на  письме гласными буквами и буквой Ь (после предварительной отработки).</w:t>
      </w:r>
    </w:p>
    <w:p w:rsidR="00F95749" w:rsidRPr="006507E3" w:rsidRDefault="00F95749" w:rsidP="00684AE2">
      <w:pPr>
        <w:pStyle w:val="a6"/>
        <w:numPr>
          <w:ilvl w:val="0"/>
          <w:numId w:val="13"/>
        </w:num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деление слов на слоги для переноса; </w:t>
      </w:r>
    </w:p>
    <w:p w:rsidR="00F95749" w:rsidRPr="006507E3" w:rsidRDefault="00F95749" w:rsidP="00684AE2">
      <w:pPr>
        <w:pStyle w:val="a6"/>
        <w:numPr>
          <w:ilvl w:val="0"/>
          <w:numId w:val="13"/>
        </w:num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запись  под  диктовку  слов  и  коротких  предложений  (2-4  слова)  с </w:t>
      </w:r>
    </w:p>
    <w:p w:rsidR="00F95749" w:rsidRPr="006507E3" w:rsidRDefault="00F95749" w:rsidP="00684AE2">
      <w:pPr>
        <w:pStyle w:val="a6"/>
        <w:numPr>
          <w:ilvl w:val="0"/>
          <w:numId w:val="13"/>
        </w:num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изученными орфограммами; </w:t>
      </w:r>
    </w:p>
    <w:p w:rsidR="00F95749" w:rsidRPr="006507E3" w:rsidRDefault="00F95749" w:rsidP="00684AE2">
      <w:pPr>
        <w:pStyle w:val="a6"/>
        <w:numPr>
          <w:ilvl w:val="0"/>
          <w:numId w:val="13"/>
        </w:numPr>
        <w:spacing w:after="0" w:line="240" w:lineRule="auto"/>
        <w:jc w:val="both"/>
        <w:rPr>
          <w:rFonts w:ascii="Times New Roman" w:hAnsi="Times New Roman" w:cs="Times New Roman"/>
          <w:sz w:val="24"/>
          <w:szCs w:val="24"/>
        </w:rPr>
      </w:pPr>
      <w:r w:rsidRPr="006507E3">
        <w:rPr>
          <w:rFonts w:ascii="Times New Roman" w:eastAsia="Times New Roman" w:hAnsi="Times New Roman" w:cs="Times New Roman"/>
          <w:sz w:val="24"/>
          <w:szCs w:val="24"/>
        </w:rPr>
        <w:t xml:space="preserve">дифференциация  и  подбор  слов,  обозначающих  предметы,  действия, признаки; </w:t>
      </w:r>
    </w:p>
    <w:p w:rsidR="00F95749" w:rsidRPr="006507E3" w:rsidRDefault="00F95749" w:rsidP="00684AE2">
      <w:pPr>
        <w:pStyle w:val="a6"/>
        <w:numPr>
          <w:ilvl w:val="0"/>
          <w:numId w:val="13"/>
        </w:num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составление предложений, восстановление в них нарушенного порядка слов с ориентацией на серию сюжетных картинок; </w:t>
      </w:r>
    </w:p>
    <w:p w:rsidR="00F95749" w:rsidRPr="006507E3" w:rsidRDefault="00F95749" w:rsidP="00684AE2">
      <w:pPr>
        <w:pStyle w:val="a6"/>
        <w:numPr>
          <w:ilvl w:val="0"/>
          <w:numId w:val="13"/>
        </w:num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выделение из текста предложений на заданную тему; </w:t>
      </w:r>
    </w:p>
    <w:p w:rsidR="00287260" w:rsidRPr="006507E3" w:rsidRDefault="00287260" w:rsidP="00F95749">
      <w:pPr>
        <w:tabs>
          <w:tab w:val="left" w:pos="426"/>
        </w:tabs>
        <w:spacing w:after="0" w:line="240" w:lineRule="auto"/>
        <w:ind w:firstLine="567"/>
        <w:jc w:val="both"/>
        <w:rPr>
          <w:rFonts w:ascii="Times New Roman" w:eastAsia="Times New Roman" w:hAnsi="Times New Roman" w:cs="Times New Roman"/>
          <w:i/>
          <w:sz w:val="24"/>
          <w:szCs w:val="24"/>
        </w:rPr>
      </w:pPr>
    </w:p>
    <w:p w:rsidR="00F95749" w:rsidRPr="006507E3" w:rsidRDefault="00F95749" w:rsidP="00F95749">
      <w:pPr>
        <w:tabs>
          <w:tab w:val="left" w:pos="426"/>
        </w:tabs>
        <w:spacing w:after="0" w:line="240" w:lineRule="auto"/>
        <w:ind w:firstLine="567"/>
        <w:jc w:val="both"/>
        <w:rPr>
          <w:rFonts w:ascii="Times New Roman" w:eastAsia="Times New Roman" w:hAnsi="Times New Roman" w:cs="Times New Roman"/>
          <w:i/>
          <w:sz w:val="24"/>
          <w:szCs w:val="24"/>
        </w:rPr>
      </w:pPr>
      <w:r w:rsidRPr="006507E3">
        <w:rPr>
          <w:rFonts w:ascii="Times New Roman" w:eastAsia="Times New Roman" w:hAnsi="Times New Roman" w:cs="Times New Roman"/>
          <w:i/>
          <w:sz w:val="24"/>
          <w:szCs w:val="24"/>
        </w:rPr>
        <w:t xml:space="preserve">Достаточный уровень: </w:t>
      </w:r>
    </w:p>
    <w:p w:rsidR="00F95749" w:rsidRPr="006507E3" w:rsidRDefault="00F95749" w:rsidP="00684AE2">
      <w:pPr>
        <w:pStyle w:val="a6"/>
        <w:numPr>
          <w:ilvl w:val="0"/>
          <w:numId w:val="14"/>
        </w:num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различение звуков и букв;  </w:t>
      </w:r>
    </w:p>
    <w:p w:rsidR="00F95749" w:rsidRPr="006507E3" w:rsidRDefault="00F95749" w:rsidP="00684AE2">
      <w:pPr>
        <w:pStyle w:val="a6"/>
        <w:numPr>
          <w:ilvl w:val="0"/>
          <w:numId w:val="14"/>
        </w:num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характеристика  гласных  и  согласных  звуков  с  опорой  на  образец  и опорную схему; </w:t>
      </w:r>
    </w:p>
    <w:p w:rsidR="00F95749" w:rsidRPr="006507E3" w:rsidRDefault="00F95749" w:rsidP="00684AE2">
      <w:pPr>
        <w:pStyle w:val="a6"/>
        <w:numPr>
          <w:ilvl w:val="0"/>
          <w:numId w:val="14"/>
        </w:num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списывание  рукописного  и  печатного  текста  целыми  словами  с орфографическим проговариванием; </w:t>
      </w:r>
    </w:p>
    <w:p w:rsidR="00F95749" w:rsidRPr="006507E3" w:rsidRDefault="00F95749" w:rsidP="00684AE2">
      <w:pPr>
        <w:pStyle w:val="a6"/>
        <w:numPr>
          <w:ilvl w:val="0"/>
          <w:numId w:val="14"/>
        </w:num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запись  под  диктовку коротких текстов. (25-30 слов).</w:t>
      </w:r>
    </w:p>
    <w:p w:rsidR="00F95749" w:rsidRPr="006507E3" w:rsidRDefault="00F95749" w:rsidP="00684AE2">
      <w:pPr>
        <w:pStyle w:val="a6"/>
        <w:numPr>
          <w:ilvl w:val="0"/>
          <w:numId w:val="14"/>
        </w:num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дифференциация  и  подбор  слов,  обозначающих  предметы,  действия, признаки; </w:t>
      </w:r>
    </w:p>
    <w:p w:rsidR="00F95749" w:rsidRPr="006507E3" w:rsidRDefault="00F95749" w:rsidP="00684AE2">
      <w:pPr>
        <w:pStyle w:val="a6"/>
        <w:numPr>
          <w:ilvl w:val="0"/>
          <w:numId w:val="14"/>
        </w:num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выделение из текста предложений на заданную тему; </w:t>
      </w:r>
    </w:p>
    <w:p w:rsidR="00F95749" w:rsidRPr="006507E3" w:rsidRDefault="00F95749" w:rsidP="00684AE2">
      <w:pPr>
        <w:pStyle w:val="a6"/>
        <w:numPr>
          <w:ilvl w:val="0"/>
          <w:numId w:val="14"/>
        </w:num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деление слов на слоги для переноса; </w:t>
      </w:r>
    </w:p>
    <w:p w:rsidR="00F95749" w:rsidRPr="006507E3" w:rsidRDefault="00F95749" w:rsidP="00684AE2">
      <w:pPr>
        <w:pStyle w:val="a6"/>
        <w:numPr>
          <w:ilvl w:val="0"/>
          <w:numId w:val="14"/>
        </w:num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составление  и  распространение  предложений,  установление  связи между словами с помощью учителя, постановка знаков препинания в конце предложения (точка, вопросительный и восклицательный знак); </w:t>
      </w:r>
    </w:p>
    <w:p w:rsidR="00F95749" w:rsidRPr="006507E3" w:rsidRDefault="00F95749" w:rsidP="00684AE2">
      <w:pPr>
        <w:pStyle w:val="a6"/>
        <w:numPr>
          <w:ilvl w:val="0"/>
          <w:numId w:val="14"/>
        </w:num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деление текста на предложения; </w:t>
      </w:r>
    </w:p>
    <w:p w:rsidR="00287260" w:rsidRPr="006507E3" w:rsidRDefault="00287260" w:rsidP="00F95749">
      <w:pPr>
        <w:tabs>
          <w:tab w:val="left" w:pos="426"/>
        </w:tabs>
        <w:spacing w:after="0" w:line="240" w:lineRule="auto"/>
        <w:ind w:firstLine="567"/>
        <w:jc w:val="center"/>
        <w:rPr>
          <w:rFonts w:ascii="Times New Roman" w:eastAsia="Times New Roman" w:hAnsi="Times New Roman" w:cs="Times New Roman"/>
          <w:b/>
          <w:sz w:val="24"/>
          <w:szCs w:val="24"/>
        </w:rPr>
      </w:pPr>
    </w:p>
    <w:p w:rsidR="00F95749" w:rsidRPr="006507E3" w:rsidRDefault="00F95749" w:rsidP="00F95749">
      <w:pPr>
        <w:tabs>
          <w:tab w:val="left" w:pos="426"/>
        </w:tabs>
        <w:spacing w:after="0" w:line="240" w:lineRule="auto"/>
        <w:ind w:firstLine="567"/>
        <w:jc w:val="center"/>
        <w:rPr>
          <w:rFonts w:ascii="Times New Roman" w:eastAsia="Times New Roman" w:hAnsi="Times New Roman" w:cs="Times New Roman"/>
          <w:b/>
          <w:sz w:val="24"/>
          <w:szCs w:val="24"/>
        </w:rPr>
      </w:pPr>
      <w:r w:rsidRPr="006507E3">
        <w:rPr>
          <w:rFonts w:ascii="Times New Roman" w:eastAsia="Times New Roman" w:hAnsi="Times New Roman" w:cs="Times New Roman"/>
          <w:b/>
          <w:sz w:val="24"/>
          <w:szCs w:val="24"/>
        </w:rPr>
        <w:t>4 класс.</w:t>
      </w:r>
    </w:p>
    <w:p w:rsidR="00F95749" w:rsidRPr="006507E3" w:rsidRDefault="00F95749" w:rsidP="00F95749">
      <w:pPr>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Минимальный уровень:</w:t>
      </w:r>
    </w:p>
    <w:p w:rsidR="00F95749" w:rsidRPr="006507E3" w:rsidRDefault="00F95749" w:rsidP="00684AE2">
      <w:pPr>
        <w:pStyle w:val="a6"/>
        <w:numPr>
          <w:ilvl w:val="0"/>
          <w:numId w:val="15"/>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различение гласных и согласных звуков и букв; ударных и безударных согласных звуков; оппозиционных согласных по звонкости-глухости, твердости-мягкости;</w:t>
      </w:r>
    </w:p>
    <w:p w:rsidR="00F95749" w:rsidRPr="006507E3" w:rsidRDefault="00F95749" w:rsidP="00684AE2">
      <w:pPr>
        <w:pStyle w:val="a6"/>
        <w:numPr>
          <w:ilvl w:val="0"/>
          <w:numId w:val="15"/>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деление слов на слоги для переноса;</w:t>
      </w:r>
    </w:p>
    <w:p w:rsidR="00F95749" w:rsidRPr="006507E3" w:rsidRDefault="00F95749" w:rsidP="00684AE2">
      <w:pPr>
        <w:pStyle w:val="a6"/>
        <w:numPr>
          <w:ilvl w:val="0"/>
          <w:numId w:val="15"/>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списывание по слогам и целыми словами с рукописного и печатного текста с орфографическим проговариванием;</w:t>
      </w:r>
    </w:p>
    <w:p w:rsidR="00F95749" w:rsidRPr="006507E3" w:rsidRDefault="00F95749" w:rsidP="00684AE2">
      <w:pPr>
        <w:pStyle w:val="a6"/>
        <w:numPr>
          <w:ilvl w:val="0"/>
          <w:numId w:val="15"/>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запись под диктовку слов и коротких предложений (2-4 слова) с изученными орфограммами;</w:t>
      </w:r>
    </w:p>
    <w:p w:rsidR="00F95749" w:rsidRPr="006507E3" w:rsidRDefault="00F95749" w:rsidP="00684AE2">
      <w:pPr>
        <w:pStyle w:val="a6"/>
        <w:numPr>
          <w:ilvl w:val="0"/>
          <w:numId w:val="15"/>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обозначение мягкости и твердости согласных звуков на письме гласными буквами и буквой Ь (после предварительной отработки); дифференциация и подбор слов, обозначающих предметы, действия, признаки;</w:t>
      </w:r>
    </w:p>
    <w:p w:rsidR="00F95749" w:rsidRPr="006507E3" w:rsidRDefault="00F95749" w:rsidP="00684AE2">
      <w:pPr>
        <w:pStyle w:val="a6"/>
        <w:numPr>
          <w:ilvl w:val="0"/>
          <w:numId w:val="15"/>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составление предложений, восстановление в них нарушенного порядка слов с ориентацией на серию сюжетных картинок; выделение из текста предложений на заданную тему; участие в обсуждении темы текста и выбора заголовка к нему.</w:t>
      </w:r>
    </w:p>
    <w:p w:rsidR="00287260" w:rsidRPr="006507E3" w:rsidRDefault="00287260" w:rsidP="00F95749">
      <w:pPr>
        <w:spacing w:after="0" w:line="240" w:lineRule="auto"/>
        <w:ind w:firstLine="567"/>
        <w:jc w:val="both"/>
        <w:rPr>
          <w:rFonts w:ascii="Times New Roman" w:hAnsi="Times New Roman" w:cs="Times New Roman"/>
          <w:i/>
          <w:sz w:val="24"/>
          <w:szCs w:val="24"/>
        </w:rPr>
      </w:pPr>
    </w:p>
    <w:p w:rsidR="00F95749" w:rsidRPr="006507E3" w:rsidRDefault="00F95749" w:rsidP="00F95749">
      <w:pPr>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Достаточный уровень:</w:t>
      </w:r>
    </w:p>
    <w:p w:rsidR="00F95749" w:rsidRPr="006507E3" w:rsidRDefault="00F95749" w:rsidP="00684AE2">
      <w:pPr>
        <w:pStyle w:val="a6"/>
        <w:numPr>
          <w:ilvl w:val="0"/>
          <w:numId w:val="16"/>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различение звуков и букв;</w:t>
      </w:r>
    </w:p>
    <w:p w:rsidR="00F95749" w:rsidRPr="006507E3" w:rsidRDefault="00F95749" w:rsidP="00684AE2">
      <w:pPr>
        <w:pStyle w:val="a6"/>
        <w:numPr>
          <w:ilvl w:val="0"/>
          <w:numId w:val="16"/>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характеристика гласных и согласных звуков с опорой на образец и опорную схему;</w:t>
      </w:r>
    </w:p>
    <w:p w:rsidR="00F95749" w:rsidRPr="006507E3" w:rsidRDefault="00F95749" w:rsidP="00684AE2">
      <w:pPr>
        <w:pStyle w:val="a6"/>
        <w:numPr>
          <w:ilvl w:val="0"/>
          <w:numId w:val="16"/>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списывание рукописного и печатного текста целыми словами с орфографическим проговариванием;</w:t>
      </w:r>
    </w:p>
    <w:p w:rsidR="00F95749" w:rsidRPr="006507E3" w:rsidRDefault="00F95749" w:rsidP="00684AE2">
      <w:pPr>
        <w:pStyle w:val="a6"/>
        <w:numPr>
          <w:ilvl w:val="0"/>
          <w:numId w:val="16"/>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lastRenderedPageBreak/>
        <w:t>запись под диктовку текста, включающего слова с изученными орфограммами (30-35 слов);</w:t>
      </w:r>
    </w:p>
    <w:p w:rsidR="00F95749" w:rsidRPr="006507E3" w:rsidRDefault="00F95749" w:rsidP="00684AE2">
      <w:pPr>
        <w:pStyle w:val="a6"/>
        <w:numPr>
          <w:ilvl w:val="0"/>
          <w:numId w:val="16"/>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дифференциация и подбор слов различных категорий по вопросу и грамматическому значению (название предметов, действий и признаков предметов);</w:t>
      </w:r>
    </w:p>
    <w:p w:rsidR="00F95749" w:rsidRPr="006507E3" w:rsidRDefault="00F95749" w:rsidP="00684AE2">
      <w:pPr>
        <w:pStyle w:val="a6"/>
        <w:numPr>
          <w:ilvl w:val="0"/>
          <w:numId w:val="16"/>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составление и распространение предложений, установление связи между словами с помощью учителя, постановка знаков препинания в конце предложения (точка, вопросительный и восклицательный знак);</w:t>
      </w:r>
    </w:p>
    <w:p w:rsidR="00F95749" w:rsidRPr="006507E3" w:rsidRDefault="00F95749" w:rsidP="00684AE2">
      <w:pPr>
        <w:pStyle w:val="a6"/>
        <w:numPr>
          <w:ilvl w:val="0"/>
          <w:numId w:val="16"/>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деление текста на предложения;</w:t>
      </w:r>
    </w:p>
    <w:p w:rsidR="00F95749" w:rsidRPr="006507E3" w:rsidRDefault="00F95749" w:rsidP="00684AE2">
      <w:pPr>
        <w:pStyle w:val="a6"/>
        <w:numPr>
          <w:ilvl w:val="0"/>
          <w:numId w:val="16"/>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выделение темы текста (о чём идет речь), выбор одного заголовка из нескольких, подходящего по смыслу;</w:t>
      </w:r>
    </w:p>
    <w:p w:rsidR="00F95749" w:rsidRPr="006507E3" w:rsidRDefault="00F95749" w:rsidP="00684AE2">
      <w:pPr>
        <w:pStyle w:val="a6"/>
        <w:numPr>
          <w:ilvl w:val="0"/>
          <w:numId w:val="16"/>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самостоятельная запись 3-4 предложений из составленного текста после его анализа.</w:t>
      </w:r>
    </w:p>
    <w:p w:rsidR="00F95749" w:rsidRPr="006507E3" w:rsidRDefault="00F95749" w:rsidP="00F95749">
      <w:pPr>
        <w:tabs>
          <w:tab w:val="left" w:pos="426"/>
        </w:tabs>
        <w:spacing w:after="0" w:line="240" w:lineRule="auto"/>
        <w:jc w:val="both"/>
        <w:rPr>
          <w:rFonts w:ascii="Times New Roman" w:eastAsia="Times New Roman" w:hAnsi="Times New Roman" w:cs="Times New Roman"/>
          <w:sz w:val="24"/>
          <w:szCs w:val="24"/>
        </w:rPr>
      </w:pPr>
    </w:p>
    <w:p w:rsidR="00F95749" w:rsidRPr="006507E3" w:rsidRDefault="00F95749" w:rsidP="00F95749">
      <w:pPr>
        <w:tabs>
          <w:tab w:val="left" w:pos="426"/>
        </w:tabs>
        <w:spacing w:after="0" w:line="240" w:lineRule="auto"/>
        <w:ind w:firstLine="567"/>
        <w:jc w:val="both"/>
        <w:rPr>
          <w:rFonts w:ascii="Times New Roman" w:hAnsi="Times New Roman" w:cs="Times New Roman"/>
          <w:b/>
          <w:color w:val="FF0000"/>
          <w:sz w:val="24"/>
          <w:szCs w:val="24"/>
        </w:rPr>
      </w:pPr>
      <w:r w:rsidRPr="006507E3">
        <w:rPr>
          <w:rFonts w:ascii="Times New Roman" w:hAnsi="Times New Roman" w:cs="Times New Roman"/>
          <w:b/>
          <w:sz w:val="24"/>
          <w:szCs w:val="24"/>
        </w:rPr>
        <w:t>Чтение</w:t>
      </w:r>
    </w:p>
    <w:p w:rsidR="00F95749" w:rsidRPr="006507E3" w:rsidRDefault="00F95749" w:rsidP="00F95749">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1 класс</w:t>
      </w:r>
    </w:p>
    <w:p w:rsidR="00F95749" w:rsidRPr="006507E3" w:rsidRDefault="00F95749" w:rsidP="00F95749">
      <w:pPr>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Минимальный уровень:</w:t>
      </w:r>
    </w:p>
    <w:p w:rsidR="00F95749" w:rsidRPr="006507E3" w:rsidRDefault="00F95749" w:rsidP="00684AE2">
      <w:pPr>
        <w:pStyle w:val="a6"/>
        <w:numPr>
          <w:ilvl w:val="0"/>
          <w:numId w:val="17"/>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различать звуки на слух и в произношении;</w:t>
      </w:r>
    </w:p>
    <w:p w:rsidR="00F95749" w:rsidRPr="006507E3" w:rsidRDefault="00F95749" w:rsidP="00684AE2">
      <w:pPr>
        <w:pStyle w:val="a6"/>
        <w:numPr>
          <w:ilvl w:val="0"/>
          <w:numId w:val="17"/>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анализировать слова по звуковому составу, составлять слова из букв и слогов разрезной азбуки;</w:t>
      </w:r>
    </w:p>
    <w:p w:rsidR="00F95749" w:rsidRPr="006507E3" w:rsidRDefault="00F95749" w:rsidP="00684AE2">
      <w:pPr>
        <w:pStyle w:val="a6"/>
        <w:numPr>
          <w:ilvl w:val="0"/>
          <w:numId w:val="17"/>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плавно читать по слогам слова;</w:t>
      </w:r>
    </w:p>
    <w:p w:rsidR="00F95749" w:rsidRPr="006507E3" w:rsidRDefault="00F95749" w:rsidP="00684AE2">
      <w:pPr>
        <w:pStyle w:val="a6"/>
        <w:numPr>
          <w:ilvl w:val="0"/>
          <w:numId w:val="17"/>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отвечать на вопросы по содержанию прослушанного или по иллюстрациям к тексту;</w:t>
      </w:r>
    </w:p>
    <w:p w:rsidR="00F95749" w:rsidRPr="006507E3" w:rsidRDefault="00F95749" w:rsidP="00684AE2">
      <w:pPr>
        <w:pStyle w:val="a6"/>
        <w:numPr>
          <w:ilvl w:val="0"/>
          <w:numId w:val="17"/>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чтение наизусть 1-2 коротких стихотворений или четверостиший, разученных с голоса учителя.</w:t>
      </w:r>
    </w:p>
    <w:p w:rsidR="00F95749" w:rsidRPr="006507E3" w:rsidRDefault="00F95749" w:rsidP="00F95749">
      <w:pPr>
        <w:spacing w:after="0" w:line="240" w:lineRule="auto"/>
        <w:ind w:firstLine="567"/>
        <w:jc w:val="both"/>
        <w:rPr>
          <w:rFonts w:ascii="Times New Roman" w:hAnsi="Times New Roman" w:cs="Times New Roman"/>
          <w:sz w:val="24"/>
          <w:szCs w:val="24"/>
        </w:rPr>
      </w:pPr>
    </w:p>
    <w:p w:rsidR="00F95749" w:rsidRPr="006507E3" w:rsidRDefault="00F95749" w:rsidP="00F95749">
      <w:pPr>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Достаточный уровень:</w:t>
      </w:r>
    </w:p>
    <w:p w:rsidR="00F95749" w:rsidRPr="006507E3" w:rsidRDefault="00F95749" w:rsidP="00684AE2">
      <w:pPr>
        <w:pStyle w:val="a6"/>
        <w:numPr>
          <w:ilvl w:val="0"/>
          <w:numId w:val="18"/>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различать звуки на слух и в произношении;</w:t>
      </w:r>
    </w:p>
    <w:p w:rsidR="00F95749" w:rsidRPr="006507E3" w:rsidRDefault="00F95749" w:rsidP="00684AE2">
      <w:pPr>
        <w:pStyle w:val="a6"/>
        <w:numPr>
          <w:ilvl w:val="0"/>
          <w:numId w:val="18"/>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анализировать слова по звуковому составу, составлять слова из букв и слогов разрезной азбуки;</w:t>
      </w:r>
    </w:p>
    <w:p w:rsidR="00F95749" w:rsidRPr="006507E3" w:rsidRDefault="00F95749" w:rsidP="00684AE2">
      <w:pPr>
        <w:pStyle w:val="a6"/>
        <w:numPr>
          <w:ilvl w:val="0"/>
          <w:numId w:val="18"/>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плавно читать по слогам слова, предложения, короткие тексты;</w:t>
      </w:r>
    </w:p>
    <w:p w:rsidR="00F95749" w:rsidRPr="006507E3" w:rsidRDefault="00F95749" w:rsidP="00684AE2">
      <w:pPr>
        <w:pStyle w:val="a6"/>
        <w:numPr>
          <w:ilvl w:val="0"/>
          <w:numId w:val="18"/>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отвечать на вопросы по содержанию прочитанного и по иллюстрациям к тексту;</w:t>
      </w:r>
    </w:p>
    <w:p w:rsidR="00F95749" w:rsidRPr="006507E3" w:rsidRDefault="00F95749" w:rsidP="00684AE2">
      <w:pPr>
        <w:pStyle w:val="a6"/>
        <w:numPr>
          <w:ilvl w:val="0"/>
          <w:numId w:val="18"/>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слушать небольшую сказку, загадку, стихотворение, рассказ;</w:t>
      </w:r>
    </w:p>
    <w:p w:rsidR="00F95749" w:rsidRPr="006507E3" w:rsidRDefault="00F95749" w:rsidP="00684AE2">
      <w:pPr>
        <w:pStyle w:val="a6"/>
        <w:numPr>
          <w:ilvl w:val="0"/>
          <w:numId w:val="18"/>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отвечать на вопросы по содержанию прослушанного или по иллюстрациям к тексту;</w:t>
      </w:r>
    </w:p>
    <w:p w:rsidR="00F95749" w:rsidRPr="006507E3" w:rsidRDefault="00F95749" w:rsidP="00684AE2">
      <w:pPr>
        <w:pStyle w:val="a6"/>
        <w:numPr>
          <w:ilvl w:val="0"/>
          <w:numId w:val="18"/>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чтение наизусть 3-4 коротких стихотворений или четверостиший, разученных с голоса учителя.</w:t>
      </w:r>
    </w:p>
    <w:p w:rsidR="00287260" w:rsidRPr="006507E3" w:rsidRDefault="00287260" w:rsidP="00F95749">
      <w:pPr>
        <w:tabs>
          <w:tab w:val="left" w:pos="426"/>
        </w:tabs>
        <w:spacing w:after="0" w:line="240" w:lineRule="auto"/>
        <w:ind w:firstLine="567"/>
        <w:jc w:val="center"/>
        <w:rPr>
          <w:rFonts w:ascii="Times New Roman" w:hAnsi="Times New Roman" w:cs="Times New Roman"/>
          <w:b/>
          <w:sz w:val="24"/>
          <w:szCs w:val="24"/>
        </w:rPr>
      </w:pPr>
    </w:p>
    <w:p w:rsidR="00F95749" w:rsidRPr="006507E3" w:rsidRDefault="00F95749" w:rsidP="00F95749">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2 класс</w:t>
      </w:r>
    </w:p>
    <w:p w:rsidR="00F95749" w:rsidRPr="006507E3" w:rsidRDefault="00F95749" w:rsidP="00F95749">
      <w:pPr>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Минимальный уровень:</w:t>
      </w:r>
    </w:p>
    <w:p w:rsidR="00F95749" w:rsidRPr="006507E3" w:rsidRDefault="00F95749" w:rsidP="00684AE2">
      <w:pPr>
        <w:pStyle w:val="a6"/>
        <w:numPr>
          <w:ilvl w:val="0"/>
          <w:numId w:val="19"/>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осознанное, правильное чтение слов по слогам;</w:t>
      </w:r>
    </w:p>
    <w:p w:rsidR="00F95749" w:rsidRPr="006507E3" w:rsidRDefault="00F95749" w:rsidP="00684AE2">
      <w:pPr>
        <w:pStyle w:val="a6"/>
        <w:numPr>
          <w:ilvl w:val="0"/>
          <w:numId w:val="19"/>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соблюдение при чтении интонации в соответствии со знаками препинания;</w:t>
      </w:r>
    </w:p>
    <w:p w:rsidR="00F95749" w:rsidRPr="006507E3" w:rsidRDefault="00F95749" w:rsidP="00684AE2">
      <w:pPr>
        <w:pStyle w:val="a6"/>
        <w:numPr>
          <w:ilvl w:val="0"/>
          <w:numId w:val="19"/>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ответы на вопросы по содержанию прочитанного в связи с рассматриванием иллюстраций к тексту, картин;</w:t>
      </w:r>
    </w:p>
    <w:p w:rsidR="00F95749" w:rsidRPr="006507E3" w:rsidRDefault="00F95749" w:rsidP="00684AE2">
      <w:pPr>
        <w:pStyle w:val="a6"/>
        <w:numPr>
          <w:ilvl w:val="0"/>
          <w:numId w:val="19"/>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разучивание  с голоса учителя коротких 2-4 стихотворений, чтение их перед классом;</w:t>
      </w:r>
    </w:p>
    <w:p w:rsidR="00F95749" w:rsidRPr="006507E3" w:rsidRDefault="00F95749" w:rsidP="00F95749">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Внеклассное чтение:</w:t>
      </w:r>
    </w:p>
    <w:p w:rsidR="00F95749" w:rsidRPr="006507E3" w:rsidRDefault="00F95749" w:rsidP="00684AE2">
      <w:pPr>
        <w:pStyle w:val="a6"/>
        <w:numPr>
          <w:ilvl w:val="0"/>
          <w:numId w:val="20"/>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развитие интереса к книгам;</w:t>
      </w:r>
    </w:p>
    <w:p w:rsidR="00F95749" w:rsidRPr="006507E3" w:rsidRDefault="00F95749" w:rsidP="00684AE2">
      <w:pPr>
        <w:pStyle w:val="a6"/>
        <w:numPr>
          <w:ilvl w:val="0"/>
          <w:numId w:val="20"/>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знакомство с доступными детскими книгами в чтении учителя; </w:t>
      </w:r>
    </w:p>
    <w:p w:rsidR="00F95749" w:rsidRPr="006507E3" w:rsidRDefault="00F95749" w:rsidP="00684AE2">
      <w:pPr>
        <w:pStyle w:val="a6"/>
        <w:numPr>
          <w:ilvl w:val="0"/>
          <w:numId w:val="20"/>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рассматривание читаемой книги.</w:t>
      </w:r>
    </w:p>
    <w:p w:rsidR="00F95749" w:rsidRPr="006507E3" w:rsidRDefault="00F95749" w:rsidP="00F95749">
      <w:pPr>
        <w:spacing w:after="0" w:line="240" w:lineRule="auto"/>
        <w:ind w:firstLine="567"/>
        <w:rPr>
          <w:rFonts w:ascii="Times New Roman" w:hAnsi="Times New Roman" w:cs="Times New Roman"/>
          <w:b/>
          <w:sz w:val="24"/>
          <w:szCs w:val="24"/>
        </w:rPr>
      </w:pPr>
    </w:p>
    <w:p w:rsidR="00F95749" w:rsidRPr="006507E3" w:rsidRDefault="00287260" w:rsidP="00F95749">
      <w:pPr>
        <w:spacing w:after="0" w:line="240" w:lineRule="auto"/>
        <w:ind w:firstLine="567"/>
        <w:rPr>
          <w:rFonts w:ascii="Times New Roman" w:hAnsi="Times New Roman" w:cs="Times New Roman"/>
          <w:i/>
          <w:sz w:val="24"/>
          <w:szCs w:val="24"/>
        </w:rPr>
      </w:pPr>
      <w:r w:rsidRPr="006507E3">
        <w:rPr>
          <w:rFonts w:ascii="Times New Roman" w:hAnsi="Times New Roman" w:cs="Times New Roman"/>
          <w:i/>
          <w:sz w:val="24"/>
          <w:szCs w:val="24"/>
        </w:rPr>
        <w:t>Достато</w:t>
      </w:r>
      <w:r w:rsidR="00F95749" w:rsidRPr="006507E3">
        <w:rPr>
          <w:rFonts w:ascii="Times New Roman" w:hAnsi="Times New Roman" w:cs="Times New Roman"/>
          <w:i/>
          <w:sz w:val="24"/>
          <w:szCs w:val="24"/>
        </w:rPr>
        <w:t>чный уровень:</w:t>
      </w:r>
    </w:p>
    <w:p w:rsidR="00F95749" w:rsidRPr="006507E3" w:rsidRDefault="00F95749" w:rsidP="00684AE2">
      <w:pPr>
        <w:pStyle w:val="a6"/>
        <w:numPr>
          <w:ilvl w:val="0"/>
          <w:numId w:val="21"/>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осознанное, правильное чтение слов по слогам;</w:t>
      </w:r>
    </w:p>
    <w:p w:rsidR="00F95749" w:rsidRPr="006507E3" w:rsidRDefault="00F95749" w:rsidP="00684AE2">
      <w:pPr>
        <w:pStyle w:val="a6"/>
        <w:numPr>
          <w:ilvl w:val="0"/>
          <w:numId w:val="21"/>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постепенный переход к чтению целыми словами;</w:t>
      </w:r>
    </w:p>
    <w:p w:rsidR="00F95749" w:rsidRPr="006507E3" w:rsidRDefault="00F95749" w:rsidP="00684AE2">
      <w:pPr>
        <w:pStyle w:val="a6"/>
        <w:numPr>
          <w:ilvl w:val="0"/>
          <w:numId w:val="21"/>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соблюдение при чтении интонации в соответствии со знаками препинания.</w:t>
      </w:r>
    </w:p>
    <w:p w:rsidR="00F95749" w:rsidRPr="006507E3" w:rsidRDefault="00F95749" w:rsidP="00684AE2">
      <w:pPr>
        <w:pStyle w:val="a6"/>
        <w:numPr>
          <w:ilvl w:val="0"/>
          <w:numId w:val="21"/>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ответы на вопросы по содержанию  прочитанного в связи с рассматриванием  иллюстраций к тексту, картин; </w:t>
      </w:r>
    </w:p>
    <w:p w:rsidR="00F95749" w:rsidRPr="006507E3" w:rsidRDefault="00F95749" w:rsidP="00684AE2">
      <w:pPr>
        <w:pStyle w:val="a6"/>
        <w:numPr>
          <w:ilvl w:val="0"/>
          <w:numId w:val="21"/>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lastRenderedPageBreak/>
        <w:t xml:space="preserve">нахождение в тексте предложений для ответа на вопросы; </w:t>
      </w:r>
    </w:p>
    <w:p w:rsidR="00F95749" w:rsidRPr="006507E3" w:rsidRDefault="00F95749" w:rsidP="00684AE2">
      <w:pPr>
        <w:pStyle w:val="a6"/>
        <w:numPr>
          <w:ilvl w:val="0"/>
          <w:numId w:val="21"/>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элементарная оценка прочитанного.</w:t>
      </w:r>
    </w:p>
    <w:p w:rsidR="00F95749" w:rsidRPr="006507E3" w:rsidRDefault="00F95749" w:rsidP="00684AE2">
      <w:pPr>
        <w:pStyle w:val="a6"/>
        <w:numPr>
          <w:ilvl w:val="0"/>
          <w:numId w:val="21"/>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пересказ содержания прочитанного по вопросам учителя с постепенным переходом к самостоятельному пересказу, близкому к тексту; </w:t>
      </w:r>
    </w:p>
    <w:p w:rsidR="00F95749" w:rsidRPr="006507E3" w:rsidRDefault="00F95749" w:rsidP="00684AE2">
      <w:pPr>
        <w:pStyle w:val="a6"/>
        <w:numPr>
          <w:ilvl w:val="0"/>
          <w:numId w:val="21"/>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разучивание по учебнику или с голоса учителя 3-5 коротких стихотворений, чтение их перед классом;</w:t>
      </w:r>
    </w:p>
    <w:p w:rsidR="00F95749" w:rsidRPr="006507E3" w:rsidRDefault="00F95749" w:rsidP="00F95749">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Внеклассное чтение:</w:t>
      </w:r>
    </w:p>
    <w:p w:rsidR="00F95749" w:rsidRPr="006507E3" w:rsidRDefault="00F95749" w:rsidP="00684AE2">
      <w:pPr>
        <w:pStyle w:val="a6"/>
        <w:numPr>
          <w:ilvl w:val="0"/>
          <w:numId w:val="22"/>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развитие интереса к книгам;</w:t>
      </w:r>
    </w:p>
    <w:p w:rsidR="00F95749" w:rsidRPr="006507E3" w:rsidRDefault="00F95749" w:rsidP="00684AE2">
      <w:pPr>
        <w:pStyle w:val="a6"/>
        <w:numPr>
          <w:ilvl w:val="0"/>
          <w:numId w:val="22"/>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знакомство с доступными детскими книгами в чтении учителя; </w:t>
      </w:r>
    </w:p>
    <w:p w:rsidR="00F95749" w:rsidRPr="006507E3" w:rsidRDefault="00F95749" w:rsidP="00684AE2">
      <w:pPr>
        <w:pStyle w:val="a6"/>
        <w:numPr>
          <w:ilvl w:val="0"/>
          <w:numId w:val="22"/>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рассматривание читаемой книги, правильное называние книги, автора; </w:t>
      </w:r>
    </w:p>
    <w:p w:rsidR="00F95749" w:rsidRPr="006507E3" w:rsidRDefault="00F95749" w:rsidP="00684AE2">
      <w:pPr>
        <w:pStyle w:val="a6"/>
        <w:numPr>
          <w:ilvl w:val="0"/>
          <w:numId w:val="22"/>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ответы на вопросы: о ком она, о чем в ней рассказывается?</w:t>
      </w:r>
    </w:p>
    <w:p w:rsidR="00F95749" w:rsidRPr="006507E3" w:rsidRDefault="00F95749" w:rsidP="00F95749">
      <w:pPr>
        <w:pStyle w:val="af8"/>
        <w:tabs>
          <w:tab w:val="left" w:pos="426"/>
        </w:tabs>
        <w:spacing w:before="0" w:beforeAutospacing="0" w:after="0" w:afterAutospacing="0"/>
        <w:ind w:firstLine="567"/>
        <w:jc w:val="both"/>
        <w:rPr>
          <w:b/>
          <w:iCs/>
        </w:rPr>
      </w:pPr>
    </w:p>
    <w:p w:rsidR="00F95749" w:rsidRPr="006507E3" w:rsidRDefault="00F95749" w:rsidP="00F95749">
      <w:pPr>
        <w:pStyle w:val="af8"/>
        <w:tabs>
          <w:tab w:val="left" w:pos="426"/>
        </w:tabs>
        <w:spacing w:before="0" w:beforeAutospacing="0" w:after="0" w:afterAutospacing="0"/>
        <w:ind w:firstLine="567"/>
        <w:jc w:val="center"/>
        <w:rPr>
          <w:b/>
          <w:iCs/>
        </w:rPr>
      </w:pPr>
      <w:r w:rsidRPr="006507E3">
        <w:rPr>
          <w:b/>
          <w:iCs/>
        </w:rPr>
        <w:t>3 класс</w:t>
      </w:r>
    </w:p>
    <w:p w:rsidR="00F95749" w:rsidRPr="006507E3" w:rsidRDefault="00F95749" w:rsidP="00F95749">
      <w:pPr>
        <w:pStyle w:val="a6"/>
        <w:spacing w:after="0" w:line="240" w:lineRule="auto"/>
        <w:ind w:left="0" w:firstLine="567"/>
        <w:jc w:val="both"/>
        <w:rPr>
          <w:rFonts w:ascii="Times New Roman" w:hAnsi="Times New Roman" w:cs="Times New Roman"/>
          <w:i/>
          <w:sz w:val="24"/>
          <w:szCs w:val="24"/>
        </w:rPr>
      </w:pPr>
      <w:r w:rsidRPr="006507E3">
        <w:rPr>
          <w:rFonts w:ascii="Times New Roman" w:hAnsi="Times New Roman" w:cs="Times New Roman"/>
          <w:i/>
          <w:sz w:val="24"/>
          <w:szCs w:val="24"/>
        </w:rPr>
        <w:t>Минимальный уровень:</w:t>
      </w:r>
    </w:p>
    <w:p w:rsidR="00F95749" w:rsidRPr="006507E3" w:rsidRDefault="00F95749" w:rsidP="00684AE2">
      <w:pPr>
        <w:pStyle w:val="af8"/>
        <w:numPr>
          <w:ilvl w:val="0"/>
          <w:numId w:val="23"/>
        </w:numPr>
        <w:spacing w:before="0" w:beforeAutospacing="0" w:after="0" w:afterAutospacing="0"/>
        <w:ind w:left="426" w:firstLine="0"/>
        <w:jc w:val="both"/>
      </w:pPr>
      <w:r w:rsidRPr="006507E3">
        <w:t>сознанное, правильное чтение текста вслух по слогам после работы над ним под руководством учителя. Слоговое чтение трудных по смыслу и слоговой структуре слов.</w:t>
      </w:r>
    </w:p>
    <w:p w:rsidR="00F95749" w:rsidRPr="006507E3" w:rsidRDefault="00F95749" w:rsidP="00684AE2">
      <w:pPr>
        <w:pStyle w:val="af8"/>
        <w:numPr>
          <w:ilvl w:val="0"/>
          <w:numId w:val="23"/>
        </w:numPr>
        <w:spacing w:before="0" w:beforeAutospacing="0" w:after="0" w:afterAutospacing="0"/>
        <w:ind w:left="426" w:firstLine="0"/>
        <w:jc w:val="both"/>
      </w:pPr>
      <w:r w:rsidRPr="006507E3">
        <w:t>соблюдение при чтении знаков препинания;</w:t>
      </w:r>
    </w:p>
    <w:p w:rsidR="00F95749" w:rsidRPr="006507E3" w:rsidRDefault="00F95749" w:rsidP="00684AE2">
      <w:pPr>
        <w:pStyle w:val="af8"/>
        <w:numPr>
          <w:ilvl w:val="0"/>
          <w:numId w:val="23"/>
        </w:numPr>
        <w:spacing w:before="0" w:beforeAutospacing="0" w:after="0" w:afterAutospacing="0"/>
        <w:ind w:left="426" w:firstLine="0"/>
        <w:jc w:val="both"/>
      </w:pPr>
      <w:r w:rsidRPr="006507E3">
        <w:t>ответы на вопросы, о ком или о чем говорится в прочитанном тексте. Установление связи отдельных мест текста, слов и выражений с иллюстрацией.</w:t>
      </w:r>
    </w:p>
    <w:p w:rsidR="00F95749" w:rsidRPr="006507E3" w:rsidRDefault="00F95749" w:rsidP="00684AE2">
      <w:pPr>
        <w:pStyle w:val="af8"/>
        <w:numPr>
          <w:ilvl w:val="0"/>
          <w:numId w:val="23"/>
        </w:numPr>
        <w:spacing w:before="0" w:beforeAutospacing="0" w:after="0" w:afterAutospacing="0"/>
        <w:ind w:left="426" w:firstLine="0"/>
        <w:jc w:val="both"/>
      </w:pPr>
      <w:r w:rsidRPr="006507E3">
        <w:t>подведение учащихся к выводам из прочитанного, сравнение прочитанного с опытом детей и с содержанием другого знакомого текста.</w:t>
      </w:r>
      <w:r w:rsidRPr="006507E3">
        <w:rPr>
          <w:b/>
        </w:rPr>
        <w:t>     </w:t>
      </w:r>
    </w:p>
    <w:p w:rsidR="00F95749" w:rsidRPr="006507E3" w:rsidRDefault="00F95749" w:rsidP="00684AE2">
      <w:pPr>
        <w:pStyle w:val="af8"/>
        <w:numPr>
          <w:ilvl w:val="0"/>
          <w:numId w:val="23"/>
        </w:numPr>
        <w:spacing w:before="0" w:beforeAutospacing="0" w:after="0" w:afterAutospacing="0"/>
        <w:ind w:left="426" w:firstLine="0"/>
        <w:jc w:val="both"/>
      </w:pPr>
      <w:r w:rsidRPr="006507E3">
        <w:t>деление текста на части с помощью учителя,  составление картинного плана; рисование словарных картин;</w:t>
      </w:r>
    </w:p>
    <w:p w:rsidR="00F95749" w:rsidRPr="006507E3" w:rsidRDefault="00F95749" w:rsidP="00684AE2">
      <w:pPr>
        <w:pStyle w:val="af8"/>
        <w:numPr>
          <w:ilvl w:val="0"/>
          <w:numId w:val="23"/>
        </w:numPr>
        <w:spacing w:before="0" w:beforeAutospacing="0" w:after="0" w:afterAutospacing="0"/>
        <w:ind w:left="426" w:firstLine="0"/>
        <w:jc w:val="both"/>
      </w:pPr>
      <w:r w:rsidRPr="006507E3">
        <w:t>чтение диалогов. Драматизация простейших оценок из рассказов и сказок.</w:t>
      </w:r>
    </w:p>
    <w:p w:rsidR="00F95749" w:rsidRPr="006507E3" w:rsidRDefault="00F95749" w:rsidP="00684AE2">
      <w:pPr>
        <w:pStyle w:val="af8"/>
        <w:numPr>
          <w:ilvl w:val="0"/>
          <w:numId w:val="23"/>
        </w:numPr>
        <w:spacing w:before="0" w:beforeAutospacing="0" w:after="0" w:afterAutospacing="0"/>
        <w:ind w:left="426" w:firstLine="0"/>
        <w:jc w:val="both"/>
      </w:pPr>
      <w:r w:rsidRPr="006507E3">
        <w:t>работа с помощью учителя по заданиям и вопросам, помещенным в книге для чтения.</w:t>
      </w:r>
    </w:p>
    <w:p w:rsidR="00F95749" w:rsidRPr="006507E3" w:rsidRDefault="00F95749" w:rsidP="00684AE2">
      <w:pPr>
        <w:pStyle w:val="a6"/>
        <w:numPr>
          <w:ilvl w:val="0"/>
          <w:numId w:val="23"/>
        </w:numPr>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разучивание по учебнику или с голоса учителя 3-5 коротких стихотворений, чтение их перед классом;</w:t>
      </w:r>
    </w:p>
    <w:p w:rsidR="00F95749" w:rsidRPr="006507E3" w:rsidRDefault="00F95749" w:rsidP="00684AE2">
      <w:pPr>
        <w:pStyle w:val="af8"/>
        <w:numPr>
          <w:ilvl w:val="0"/>
          <w:numId w:val="23"/>
        </w:numPr>
        <w:spacing w:before="0" w:beforeAutospacing="0" w:after="0" w:afterAutospacing="0"/>
        <w:ind w:left="426" w:firstLine="0"/>
        <w:jc w:val="both"/>
      </w:pPr>
      <w:r w:rsidRPr="006507E3">
        <w:t xml:space="preserve">чтение доступных детских книжек. </w:t>
      </w:r>
    </w:p>
    <w:p w:rsidR="00F95749" w:rsidRPr="006507E3" w:rsidRDefault="00F95749" w:rsidP="00F95749">
      <w:pPr>
        <w:pStyle w:val="af8"/>
        <w:tabs>
          <w:tab w:val="left" w:pos="426"/>
        </w:tabs>
        <w:spacing w:before="0" w:beforeAutospacing="0" w:after="0" w:afterAutospacing="0"/>
        <w:ind w:firstLine="567"/>
        <w:jc w:val="both"/>
        <w:rPr>
          <w:b/>
          <w:iCs/>
          <w:u w:val="single"/>
        </w:rPr>
      </w:pPr>
    </w:p>
    <w:p w:rsidR="00F95749" w:rsidRPr="006507E3" w:rsidRDefault="00F95749" w:rsidP="00F95749">
      <w:pPr>
        <w:spacing w:after="0" w:line="240" w:lineRule="auto"/>
        <w:ind w:firstLine="567"/>
        <w:rPr>
          <w:rFonts w:ascii="Times New Roman" w:hAnsi="Times New Roman" w:cs="Times New Roman"/>
          <w:i/>
          <w:sz w:val="24"/>
          <w:szCs w:val="24"/>
        </w:rPr>
      </w:pPr>
      <w:r w:rsidRPr="006507E3">
        <w:rPr>
          <w:rFonts w:ascii="Times New Roman" w:hAnsi="Times New Roman" w:cs="Times New Roman"/>
          <w:i/>
          <w:sz w:val="24"/>
          <w:szCs w:val="24"/>
        </w:rPr>
        <w:t>Достаточный уровень:</w:t>
      </w:r>
    </w:p>
    <w:p w:rsidR="00F95749" w:rsidRPr="006507E3" w:rsidRDefault="00F95749" w:rsidP="00684AE2">
      <w:pPr>
        <w:pStyle w:val="af8"/>
        <w:numPr>
          <w:ilvl w:val="0"/>
          <w:numId w:val="24"/>
        </w:numPr>
        <w:spacing w:before="0" w:beforeAutospacing="0" w:after="0" w:afterAutospacing="0"/>
        <w:ind w:left="426" w:firstLine="0"/>
        <w:jc w:val="both"/>
      </w:pPr>
      <w:r w:rsidRPr="006507E3">
        <w:t>осознанное и правильное чтение текста вслух по слогам и целыми словами;</w:t>
      </w:r>
    </w:p>
    <w:p w:rsidR="00F95749" w:rsidRPr="006507E3" w:rsidRDefault="00F95749" w:rsidP="00684AE2">
      <w:pPr>
        <w:pStyle w:val="af8"/>
        <w:numPr>
          <w:ilvl w:val="0"/>
          <w:numId w:val="24"/>
        </w:numPr>
        <w:spacing w:before="0" w:beforeAutospacing="0" w:after="0" w:afterAutospacing="0"/>
        <w:ind w:left="426" w:firstLine="0"/>
        <w:jc w:val="both"/>
      </w:pPr>
      <w:r w:rsidRPr="006507E3">
        <w:t>выразительное чтение: соблюдение пауз между предложениями, логического ударения, необходимой интонации.</w:t>
      </w:r>
    </w:p>
    <w:p w:rsidR="00F95749" w:rsidRPr="006507E3" w:rsidRDefault="00F95749" w:rsidP="00684AE2">
      <w:pPr>
        <w:pStyle w:val="af8"/>
        <w:numPr>
          <w:ilvl w:val="0"/>
          <w:numId w:val="24"/>
        </w:numPr>
        <w:spacing w:before="0" w:beforeAutospacing="0" w:after="0" w:afterAutospacing="0"/>
        <w:ind w:left="426" w:firstLine="0"/>
        <w:jc w:val="both"/>
      </w:pPr>
      <w:r w:rsidRPr="006507E3">
        <w:t xml:space="preserve">выделение главной мысли произведения, осознание последовательности, причинности и смысла читаемого. </w:t>
      </w:r>
    </w:p>
    <w:p w:rsidR="00F95749" w:rsidRPr="006507E3" w:rsidRDefault="00F95749" w:rsidP="00684AE2">
      <w:pPr>
        <w:pStyle w:val="af8"/>
        <w:numPr>
          <w:ilvl w:val="0"/>
          <w:numId w:val="24"/>
        </w:numPr>
        <w:spacing w:before="0" w:beforeAutospacing="0" w:after="0" w:afterAutospacing="0"/>
        <w:ind w:left="426" w:firstLine="0"/>
        <w:jc w:val="both"/>
      </w:pPr>
      <w:r w:rsidRPr="006507E3">
        <w:t>деление текста на законченные по смыслу части по данным заглавиям. Придумывание заглавий к основным частям текста, коллективное составление плана. Объяснение выделенных учителем слов и оборотов речи.</w:t>
      </w:r>
    </w:p>
    <w:p w:rsidR="00F95749" w:rsidRPr="006507E3" w:rsidRDefault="00F95749" w:rsidP="00684AE2">
      <w:pPr>
        <w:pStyle w:val="af8"/>
        <w:numPr>
          <w:ilvl w:val="0"/>
          <w:numId w:val="24"/>
        </w:numPr>
        <w:spacing w:before="0" w:beforeAutospacing="0" w:after="0" w:afterAutospacing="0"/>
        <w:ind w:left="426" w:firstLine="0"/>
        <w:jc w:val="both"/>
      </w:pPr>
      <w:r w:rsidRPr="006507E3">
        <w:t>подведение учащихся к выводу из произведения, сравнение прочитанного с опытом детей и ранее прочитанным. Выделение главных действующих лиц, оценка их поступков; выбор в тексте слов, выражений, характеризующих героев, события, картины природы.</w:t>
      </w:r>
    </w:p>
    <w:p w:rsidR="00F95749" w:rsidRPr="006507E3" w:rsidRDefault="00F95749" w:rsidP="00684AE2">
      <w:pPr>
        <w:pStyle w:val="af8"/>
        <w:numPr>
          <w:ilvl w:val="0"/>
          <w:numId w:val="24"/>
        </w:numPr>
        <w:spacing w:before="0" w:beforeAutospacing="0" w:after="0" w:afterAutospacing="0"/>
        <w:ind w:left="426" w:firstLine="0"/>
        <w:jc w:val="both"/>
      </w:pPr>
      <w:r w:rsidRPr="006507E3">
        <w:t>самостоятельный полный и выборочный пересказ, рассказ по аналогии с прочитанным;</w:t>
      </w:r>
    </w:p>
    <w:p w:rsidR="00F95749" w:rsidRPr="006507E3" w:rsidRDefault="00F95749" w:rsidP="00684AE2">
      <w:pPr>
        <w:pStyle w:val="af8"/>
        <w:numPr>
          <w:ilvl w:val="0"/>
          <w:numId w:val="24"/>
        </w:numPr>
        <w:spacing w:before="0" w:beforeAutospacing="0" w:after="0" w:afterAutospacing="0"/>
        <w:ind w:left="426" w:firstLine="0"/>
        <w:jc w:val="both"/>
      </w:pPr>
      <w:r w:rsidRPr="006507E3">
        <w:t>выразительное чтение наизусть 5-6 стихотворений;</w:t>
      </w:r>
    </w:p>
    <w:p w:rsidR="00F95749" w:rsidRPr="006507E3" w:rsidRDefault="00F95749" w:rsidP="00684AE2">
      <w:pPr>
        <w:pStyle w:val="af8"/>
        <w:numPr>
          <w:ilvl w:val="0"/>
          <w:numId w:val="24"/>
        </w:numPr>
        <w:spacing w:before="0" w:beforeAutospacing="0" w:after="0" w:afterAutospacing="0"/>
        <w:ind w:left="426" w:firstLine="0"/>
        <w:jc w:val="both"/>
      </w:pPr>
      <w:r w:rsidRPr="006507E3">
        <w:t>чтение доступных детских книг из школьной библиотеки и детских газет, журналов; называние заглавия прочитанной книги, ее автора; ответы на вопросы по содержанию; рассказывание отдельных эпизодов из прочитанного.</w:t>
      </w:r>
    </w:p>
    <w:p w:rsidR="00F95749" w:rsidRPr="006507E3" w:rsidRDefault="00F95749" w:rsidP="00F95749">
      <w:pPr>
        <w:pStyle w:val="af8"/>
        <w:tabs>
          <w:tab w:val="left" w:pos="426"/>
        </w:tabs>
        <w:spacing w:before="0" w:beforeAutospacing="0" w:after="0" w:afterAutospacing="0"/>
        <w:ind w:firstLine="567"/>
        <w:jc w:val="both"/>
        <w:rPr>
          <w:b/>
        </w:rPr>
      </w:pPr>
    </w:p>
    <w:p w:rsidR="006507E3" w:rsidRDefault="006507E3" w:rsidP="00F95749">
      <w:pPr>
        <w:pStyle w:val="af8"/>
        <w:tabs>
          <w:tab w:val="left" w:pos="426"/>
        </w:tabs>
        <w:spacing w:before="0" w:beforeAutospacing="0" w:after="0" w:afterAutospacing="0"/>
        <w:ind w:firstLine="567"/>
        <w:jc w:val="center"/>
        <w:rPr>
          <w:b/>
        </w:rPr>
      </w:pPr>
    </w:p>
    <w:p w:rsidR="00F95749" w:rsidRPr="006507E3" w:rsidRDefault="00F95749" w:rsidP="00F95749">
      <w:pPr>
        <w:pStyle w:val="af8"/>
        <w:tabs>
          <w:tab w:val="left" w:pos="426"/>
        </w:tabs>
        <w:spacing w:before="0" w:beforeAutospacing="0" w:after="0" w:afterAutospacing="0"/>
        <w:ind w:firstLine="567"/>
        <w:jc w:val="center"/>
        <w:rPr>
          <w:b/>
        </w:rPr>
      </w:pPr>
      <w:r w:rsidRPr="006507E3">
        <w:rPr>
          <w:b/>
        </w:rPr>
        <w:t>4 класс</w:t>
      </w:r>
    </w:p>
    <w:p w:rsidR="00F95749" w:rsidRPr="006507E3" w:rsidRDefault="00F95749" w:rsidP="00F95749">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Минимальный уровень:</w:t>
      </w:r>
    </w:p>
    <w:p w:rsidR="00F95749" w:rsidRPr="006507E3" w:rsidRDefault="00F95749" w:rsidP="00684AE2">
      <w:pPr>
        <w:pStyle w:val="a6"/>
        <w:numPr>
          <w:ilvl w:val="0"/>
          <w:numId w:val="25"/>
        </w:numPr>
        <w:tabs>
          <w:tab w:val="left" w:pos="426"/>
        </w:tabs>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осознанное и правильное чтение текста вслух по слогам и целыми словами;</w:t>
      </w:r>
    </w:p>
    <w:p w:rsidR="00F95749" w:rsidRPr="006507E3" w:rsidRDefault="00F95749" w:rsidP="00684AE2">
      <w:pPr>
        <w:pStyle w:val="a6"/>
        <w:numPr>
          <w:ilvl w:val="0"/>
          <w:numId w:val="25"/>
        </w:numPr>
        <w:tabs>
          <w:tab w:val="left" w:pos="426"/>
        </w:tabs>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пересказ содержания прочитанного текста по вопросам;</w:t>
      </w:r>
    </w:p>
    <w:p w:rsidR="00F95749" w:rsidRPr="006507E3" w:rsidRDefault="00F95749" w:rsidP="00684AE2">
      <w:pPr>
        <w:pStyle w:val="a6"/>
        <w:numPr>
          <w:ilvl w:val="0"/>
          <w:numId w:val="25"/>
        </w:numPr>
        <w:tabs>
          <w:tab w:val="left" w:pos="426"/>
        </w:tabs>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lastRenderedPageBreak/>
        <w:t>участие в коллективной работе по оценке поступков героев и событий;</w:t>
      </w:r>
    </w:p>
    <w:p w:rsidR="00F95749" w:rsidRPr="006507E3" w:rsidRDefault="00F95749" w:rsidP="00684AE2">
      <w:pPr>
        <w:pStyle w:val="a6"/>
        <w:numPr>
          <w:ilvl w:val="0"/>
          <w:numId w:val="25"/>
        </w:numPr>
        <w:tabs>
          <w:tab w:val="left" w:pos="426"/>
        </w:tabs>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выразительное чтение наизусть 5-7 коротких стихотворений.</w:t>
      </w:r>
    </w:p>
    <w:p w:rsidR="008E2B10" w:rsidRPr="006507E3" w:rsidRDefault="008E2B10" w:rsidP="00F95749">
      <w:pPr>
        <w:tabs>
          <w:tab w:val="left" w:pos="426"/>
        </w:tabs>
        <w:spacing w:after="0" w:line="240" w:lineRule="auto"/>
        <w:ind w:firstLine="567"/>
        <w:jc w:val="both"/>
        <w:rPr>
          <w:rFonts w:ascii="Times New Roman" w:hAnsi="Times New Roman" w:cs="Times New Roman"/>
          <w:i/>
          <w:sz w:val="24"/>
          <w:szCs w:val="24"/>
        </w:rPr>
      </w:pPr>
    </w:p>
    <w:p w:rsidR="00F95749" w:rsidRPr="006507E3" w:rsidRDefault="00F95749" w:rsidP="00F95749">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Достаточный уровень:</w:t>
      </w:r>
    </w:p>
    <w:p w:rsidR="00F95749" w:rsidRPr="006507E3" w:rsidRDefault="00F95749" w:rsidP="00684AE2">
      <w:pPr>
        <w:pStyle w:val="a6"/>
        <w:numPr>
          <w:ilvl w:val="0"/>
          <w:numId w:val="26"/>
        </w:numPr>
        <w:tabs>
          <w:tab w:val="left" w:pos="426"/>
        </w:tabs>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чтение текста после предварительного анализа вслух целыми словами (сложные по семантике и структуре слова ― по слогам) с соблюдением пауз, с соответствующим тоном голоса и темпом речи;</w:t>
      </w:r>
    </w:p>
    <w:p w:rsidR="00F95749" w:rsidRPr="006507E3" w:rsidRDefault="00F95749" w:rsidP="00684AE2">
      <w:pPr>
        <w:pStyle w:val="a6"/>
        <w:numPr>
          <w:ilvl w:val="0"/>
          <w:numId w:val="26"/>
        </w:numPr>
        <w:tabs>
          <w:tab w:val="left" w:pos="426"/>
        </w:tabs>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ответы на вопросы учителя по прочитанному тексту;</w:t>
      </w:r>
    </w:p>
    <w:p w:rsidR="00F95749" w:rsidRPr="006507E3" w:rsidRDefault="00F95749" w:rsidP="00684AE2">
      <w:pPr>
        <w:pStyle w:val="a6"/>
        <w:numPr>
          <w:ilvl w:val="0"/>
          <w:numId w:val="26"/>
        </w:numPr>
        <w:tabs>
          <w:tab w:val="left" w:pos="426"/>
        </w:tabs>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определение основной мысли текста после предварительного его анализа;</w:t>
      </w:r>
    </w:p>
    <w:p w:rsidR="00F95749" w:rsidRPr="006507E3" w:rsidRDefault="00F95749" w:rsidP="00684AE2">
      <w:pPr>
        <w:pStyle w:val="a6"/>
        <w:numPr>
          <w:ilvl w:val="0"/>
          <w:numId w:val="26"/>
        </w:numPr>
        <w:tabs>
          <w:tab w:val="left" w:pos="426"/>
        </w:tabs>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чтение текста молча с выполнением заданий учителя;</w:t>
      </w:r>
    </w:p>
    <w:p w:rsidR="00F95749" w:rsidRPr="006507E3" w:rsidRDefault="00F95749" w:rsidP="00684AE2">
      <w:pPr>
        <w:pStyle w:val="a6"/>
        <w:numPr>
          <w:ilvl w:val="0"/>
          <w:numId w:val="26"/>
        </w:numPr>
        <w:tabs>
          <w:tab w:val="left" w:pos="426"/>
        </w:tabs>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определение главных действующих лиц произведения; элементарная оценка их поступков;</w:t>
      </w:r>
    </w:p>
    <w:p w:rsidR="00F95749" w:rsidRPr="006507E3" w:rsidRDefault="00F95749" w:rsidP="00684AE2">
      <w:pPr>
        <w:pStyle w:val="a6"/>
        <w:numPr>
          <w:ilvl w:val="0"/>
          <w:numId w:val="26"/>
        </w:numPr>
        <w:tabs>
          <w:tab w:val="left" w:pos="426"/>
        </w:tabs>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чтение диалогов по ролям с использованием некоторых средств устной выразительности (после предварительного разбора);</w:t>
      </w:r>
    </w:p>
    <w:p w:rsidR="00F95749" w:rsidRPr="006507E3" w:rsidRDefault="00F95749" w:rsidP="00684AE2">
      <w:pPr>
        <w:pStyle w:val="a6"/>
        <w:numPr>
          <w:ilvl w:val="0"/>
          <w:numId w:val="26"/>
        </w:numPr>
        <w:tabs>
          <w:tab w:val="left" w:pos="426"/>
        </w:tabs>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пересказ текста по частям с опорой на вопросы учителя, картинный план или иллюстрацию;</w:t>
      </w:r>
    </w:p>
    <w:p w:rsidR="00F95749" w:rsidRPr="006507E3" w:rsidRDefault="00F95749" w:rsidP="00684AE2">
      <w:pPr>
        <w:pStyle w:val="a6"/>
        <w:numPr>
          <w:ilvl w:val="0"/>
          <w:numId w:val="26"/>
        </w:numPr>
        <w:tabs>
          <w:tab w:val="left" w:pos="426"/>
        </w:tabs>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выразительное чтение наизусть 7-8 стихотворений.</w:t>
      </w:r>
    </w:p>
    <w:p w:rsidR="00F95749" w:rsidRPr="006507E3" w:rsidRDefault="00F95749" w:rsidP="00F95749">
      <w:pPr>
        <w:pStyle w:val="af8"/>
        <w:tabs>
          <w:tab w:val="left" w:pos="426"/>
        </w:tabs>
        <w:spacing w:before="0" w:beforeAutospacing="0" w:after="0" w:afterAutospacing="0"/>
        <w:ind w:firstLine="567"/>
        <w:jc w:val="both"/>
        <w:rPr>
          <w:b/>
        </w:rPr>
      </w:pPr>
    </w:p>
    <w:p w:rsidR="00F95749" w:rsidRPr="006507E3" w:rsidRDefault="00F95749" w:rsidP="00F95749">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Речевая практика</w:t>
      </w:r>
    </w:p>
    <w:p w:rsidR="00F95749" w:rsidRPr="006507E3" w:rsidRDefault="00F95749" w:rsidP="00F95749">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1 класс</w:t>
      </w:r>
    </w:p>
    <w:p w:rsidR="00F95749" w:rsidRPr="006507E3" w:rsidRDefault="00F95749" w:rsidP="00F95749">
      <w:pPr>
        <w:tabs>
          <w:tab w:val="left" w:pos="426"/>
        </w:tabs>
        <w:spacing w:after="0" w:line="240" w:lineRule="auto"/>
        <w:ind w:firstLine="567"/>
        <w:rPr>
          <w:rFonts w:ascii="Times New Roman" w:hAnsi="Times New Roman" w:cs="Times New Roman"/>
          <w:i/>
          <w:sz w:val="24"/>
          <w:szCs w:val="24"/>
        </w:rPr>
      </w:pPr>
      <w:r w:rsidRPr="006507E3">
        <w:rPr>
          <w:rFonts w:ascii="Times New Roman" w:hAnsi="Times New Roman" w:cs="Times New Roman"/>
          <w:i/>
          <w:sz w:val="24"/>
          <w:szCs w:val="24"/>
        </w:rPr>
        <w:t>Минимальный уровень:</w:t>
      </w:r>
    </w:p>
    <w:p w:rsidR="00F95749" w:rsidRPr="006507E3" w:rsidRDefault="00F95749" w:rsidP="00F95749">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 выполнение  заданий по словесной инструкции;</w:t>
      </w:r>
    </w:p>
    <w:p w:rsidR="00F95749" w:rsidRPr="006507E3" w:rsidRDefault="00F95749" w:rsidP="00F95749">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 называние предметов и действий, соотнесение их с картинками;</w:t>
      </w:r>
    </w:p>
    <w:p w:rsidR="00F95749" w:rsidRPr="006507E3" w:rsidRDefault="00F95749" w:rsidP="00F95749">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 умение внятно выражать просьбы, употреблять «вежливые» слова;</w:t>
      </w:r>
    </w:p>
    <w:p w:rsidR="00F95749" w:rsidRPr="006507E3" w:rsidRDefault="00F95749" w:rsidP="00F95749">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 соблюдение правил речевого этикета при встрече и прощании:</w:t>
      </w:r>
    </w:p>
    <w:p w:rsidR="00F95749" w:rsidRPr="006507E3" w:rsidRDefault="00F95749" w:rsidP="00F95749">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 знание своего имени и фамилии, имен и отчеств учителей, воспитателей, имен ближайших  родственников.</w:t>
      </w:r>
    </w:p>
    <w:p w:rsidR="00F95749" w:rsidRPr="006507E3" w:rsidRDefault="00F95749" w:rsidP="00F95749">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 понимание содержания небольших по объёму сказок, рассказов и стихотворений; умение дать ответы на вопросы;</w:t>
      </w:r>
    </w:p>
    <w:p w:rsidR="00F95749" w:rsidRPr="006507E3" w:rsidRDefault="00F95749" w:rsidP="00F95749">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 участие в коллективном составлении рассказа или сказки по темам речевых ситуаций;</w:t>
      </w:r>
    </w:p>
    <w:p w:rsidR="00F95749" w:rsidRPr="006507E3" w:rsidRDefault="00F95749" w:rsidP="00F95749">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 составление рассказов с опорой на картинный или картинно-символический план.</w:t>
      </w:r>
    </w:p>
    <w:p w:rsidR="00F95749" w:rsidRPr="006507E3" w:rsidRDefault="00F95749" w:rsidP="00F95749">
      <w:pPr>
        <w:tabs>
          <w:tab w:val="left" w:pos="426"/>
        </w:tabs>
        <w:spacing w:after="0" w:line="240" w:lineRule="auto"/>
        <w:ind w:firstLine="567"/>
        <w:rPr>
          <w:rFonts w:ascii="Times New Roman" w:hAnsi="Times New Roman" w:cs="Times New Roman"/>
          <w:i/>
          <w:sz w:val="24"/>
          <w:szCs w:val="24"/>
        </w:rPr>
      </w:pPr>
      <w:r w:rsidRPr="006507E3">
        <w:rPr>
          <w:rFonts w:ascii="Times New Roman" w:hAnsi="Times New Roman" w:cs="Times New Roman"/>
          <w:i/>
          <w:sz w:val="24"/>
          <w:szCs w:val="24"/>
        </w:rPr>
        <w:t>Достаточный уровень:</w:t>
      </w:r>
    </w:p>
    <w:p w:rsidR="00F95749" w:rsidRPr="006507E3" w:rsidRDefault="00F95749" w:rsidP="00F95749">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 выполнение по словесной инструкции учителя действий, повторяющихся каждый день;</w:t>
      </w:r>
    </w:p>
    <w:p w:rsidR="00F95749" w:rsidRPr="006507E3" w:rsidRDefault="00F95749" w:rsidP="00F95749">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 называние предметов и соотнесение их с картинками;</w:t>
      </w:r>
    </w:p>
    <w:p w:rsidR="00F95749" w:rsidRPr="006507E3" w:rsidRDefault="00F95749" w:rsidP="00F95749">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 употребление вежливых слов при обращении к другим людям;</w:t>
      </w:r>
    </w:p>
    <w:p w:rsidR="00F95749" w:rsidRPr="006507E3" w:rsidRDefault="00F95749" w:rsidP="00F95749">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 умение правильно  здороваться при встрече и прощаться при расставании;</w:t>
      </w:r>
    </w:p>
    <w:p w:rsidR="00F95749" w:rsidRPr="006507E3" w:rsidRDefault="00F95749" w:rsidP="00F95749">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 формулирование просьб и желаний с использованием этикетных слов и выражений;</w:t>
      </w:r>
    </w:p>
    <w:p w:rsidR="00F95749" w:rsidRPr="006507E3" w:rsidRDefault="00F95749" w:rsidP="00F95749">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 знание своего имени и фамилии, имен и отчеств учителей, воспитателей, имен ближайших  родственников.</w:t>
      </w:r>
    </w:p>
    <w:p w:rsidR="00F95749" w:rsidRPr="006507E3" w:rsidRDefault="00F95749" w:rsidP="00F95749">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 участие в ролевых играх в соответствии с речевыми возможностями;</w:t>
      </w:r>
    </w:p>
    <w:p w:rsidR="00F95749" w:rsidRPr="006507E3" w:rsidRDefault="00F95749" w:rsidP="00F95749">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 восприятие на слух сказок и рассказов; ответы на вопросы учителя по их содержанию с  опорой на иллюстративный материал;</w:t>
      </w:r>
    </w:p>
    <w:p w:rsidR="00F95749" w:rsidRPr="006507E3" w:rsidRDefault="00F95749" w:rsidP="00F95749">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 выразительное произнесение чистоговорок, коротких стихотворений с опорой на образец чтения учителя;</w:t>
      </w:r>
    </w:p>
    <w:p w:rsidR="00F95749" w:rsidRPr="006507E3" w:rsidRDefault="00F95749" w:rsidP="00F95749">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 участие в беседах на темы, близких личному опыту ребёнка;</w:t>
      </w:r>
    </w:p>
    <w:p w:rsidR="00F95749" w:rsidRPr="006507E3" w:rsidRDefault="00F95749" w:rsidP="00F95749">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 ответы на вопросы учителя по содержанию прослушанных и/или просмотренных радио-телепередач.</w:t>
      </w:r>
    </w:p>
    <w:p w:rsidR="00F95749" w:rsidRPr="006507E3" w:rsidRDefault="00F95749" w:rsidP="00F95749">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2 класс</w:t>
      </w:r>
    </w:p>
    <w:p w:rsidR="00F95749" w:rsidRPr="006507E3" w:rsidRDefault="00F95749" w:rsidP="00F95749">
      <w:pPr>
        <w:tabs>
          <w:tab w:val="left" w:pos="426"/>
        </w:tabs>
        <w:spacing w:after="0" w:line="240" w:lineRule="auto"/>
        <w:ind w:firstLine="567"/>
        <w:rPr>
          <w:rFonts w:ascii="Times New Roman" w:hAnsi="Times New Roman" w:cs="Times New Roman"/>
          <w:i/>
          <w:sz w:val="24"/>
          <w:szCs w:val="24"/>
        </w:rPr>
      </w:pPr>
      <w:r w:rsidRPr="006507E3">
        <w:rPr>
          <w:rFonts w:ascii="Times New Roman" w:hAnsi="Times New Roman" w:cs="Times New Roman"/>
          <w:i/>
          <w:sz w:val="24"/>
          <w:szCs w:val="24"/>
        </w:rPr>
        <w:t xml:space="preserve">Минимальный уровень. </w:t>
      </w:r>
    </w:p>
    <w:p w:rsidR="00F95749" w:rsidRPr="006507E3" w:rsidRDefault="00F95749" w:rsidP="00F9574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выполнение заданий по словесной инструкции, данной учителем; называние предметов и действий, соотнесение их с картинками;</w:t>
      </w:r>
    </w:p>
    <w:p w:rsidR="00F95749" w:rsidRPr="006507E3" w:rsidRDefault="00F95749" w:rsidP="00F9574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lastRenderedPageBreak/>
        <w:t>- правильное выражение своих просьб, используя «вежливые» слова;</w:t>
      </w:r>
    </w:p>
    <w:p w:rsidR="00F95749" w:rsidRPr="006507E3" w:rsidRDefault="00F95749" w:rsidP="00F9574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адекватное использование правил этикета при встрече и прощании;</w:t>
      </w:r>
    </w:p>
    <w:p w:rsidR="00F95749" w:rsidRPr="006507E3" w:rsidRDefault="00F95749" w:rsidP="00F9574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называние своих имен и фамилий, имен и отчеств учителя и воспитателя, ближайших родственников;</w:t>
      </w:r>
    </w:p>
    <w:p w:rsidR="00F95749" w:rsidRPr="006507E3" w:rsidRDefault="00F95749" w:rsidP="00F9574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участие в ролевых играх (пассивно или с ограниченными речевыми средствами).</w:t>
      </w:r>
    </w:p>
    <w:p w:rsidR="00F95749" w:rsidRPr="006507E3" w:rsidRDefault="00F95749" w:rsidP="00F95749">
      <w:pPr>
        <w:tabs>
          <w:tab w:val="left" w:pos="426"/>
        </w:tabs>
        <w:spacing w:after="0" w:line="240" w:lineRule="auto"/>
        <w:ind w:firstLine="567"/>
        <w:jc w:val="both"/>
        <w:rPr>
          <w:rFonts w:ascii="Times New Roman" w:hAnsi="Times New Roman" w:cs="Times New Roman"/>
          <w:sz w:val="24"/>
          <w:szCs w:val="24"/>
        </w:rPr>
      </w:pPr>
    </w:p>
    <w:p w:rsidR="00F95749" w:rsidRPr="006507E3" w:rsidRDefault="00F95749" w:rsidP="00F9574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Достаточный уровень:</w:t>
      </w:r>
    </w:p>
    <w:p w:rsidR="00F95749" w:rsidRPr="006507E3" w:rsidRDefault="00F95749" w:rsidP="00F95749">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 выполнение различных заданий по словесной инструкции учителя;</w:t>
      </w:r>
    </w:p>
    <w:p w:rsidR="00F95749" w:rsidRPr="006507E3" w:rsidRDefault="00F95749" w:rsidP="00F95749">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 использование громкой и шёпотной речи, изменения темпа и тона речи по указанию учителя и в зависимости от ситуации;</w:t>
      </w:r>
    </w:p>
    <w:p w:rsidR="00F95749" w:rsidRPr="006507E3" w:rsidRDefault="00F95749" w:rsidP="00F9574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участие в ролевых играх, внимательное слушание собеседника, умение задавать вопросы и отвечать;</w:t>
      </w:r>
    </w:p>
    <w:p w:rsidR="00F95749" w:rsidRPr="006507E3" w:rsidRDefault="00F95749" w:rsidP="00F9574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умение правильно выражать свои просьбы, употребляя «вежливые» слова;</w:t>
      </w:r>
    </w:p>
    <w:p w:rsidR="00F95749" w:rsidRPr="006507E3" w:rsidRDefault="00F95749" w:rsidP="00F9574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умение здороваться и прощаться, используя соответствующие выражения;</w:t>
      </w:r>
    </w:p>
    <w:p w:rsidR="00F95749" w:rsidRPr="006507E3" w:rsidRDefault="00F95749" w:rsidP="00F9574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умение называть домашний адрес, имена и отчества учителей и воспитателей, ближайших родственников;</w:t>
      </w:r>
    </w:p>
    <w:p w:rsidR="00F95749" w:rsidRPr="006507E3" w:rsidRDefault="00F95749" w:rsidP="00F9574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умение пересказывать содержание сказок, рассказов, опираясь на картинно-символический план;</w:t>
      </w:r>
    </w:p>
    <w:p w:rsidR="00F95749" w:rsidRPr="006507E3" w:rsidRDefault="00F95749" w:rsidP="00F95749">
      <w:pPr>
        <w:tabs>
          <w:tab w:val="left" w:pos="426"/>
        </w:tabs>
        <w:spacing w:after="0" w:line="240" w:lineRule="auto"/>
        <w:ind w:firstLine="567"/>
        <w:rPr>
          <w:rFonts w:ascii="Times New Roman" w:hAnsi="Times New Roman" w:cs="Times New Roman"/>
          <w:i/>
          <w:sz w:val="24"/>
          <w:szCs w:val="24"/>
        </w:rPr>
      </w:pPr>
    </w:p>
    <w:p w:rsidR="00F95749" w:rsidRPr="006507E3" w:rsidRDefault="00F95749" w:rsidP="00F95749">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3 класс.</w:t>
      </w:r>
    </w:p>
    <w:p w:rsidR="00F95749" w:rsidRPr="006507E3" w:rsidRDefault="00F95749" w:rsidP="00F95749">
      <w:pPr>
        <w:tabs>
          <w:tab w:val="left" w:pos="426"/>
        </w:tabs>
        <w:spacing w:after="0" w:line="240" w:lineRule="auto"/>
        <w:ind w:firstLine="567"/>
        <w:rPr>
          <w:rFonts w:ascii="Times New Roman" w:hAnsi="Times New Roman" w:cs="Times New Roman"/>
          <w:i/>
          <w:sz w:val="24"/>
          <w:szCs w:val="24"/>
        </w:rPr>
      </w:pPr>
      <w:r w:rsidRPr="006507E3">
        <w:rPr>
          <w:rFonts w:ascii="Times New Roman" w:hAnsi="Times New Roman" w:cs="Times New Roman"/>
          <w:i/>
          <w:sz w:val="24"/>
          <w:szCs w:val="24"/>
        </w:rPr>
        <w:t>Минимальный уровень:</w:t>
      </w:r>
    </w:p>
    <w:p w:rsidR="00F95749" w:rsidRPr="006507E3" w:rsidRDefault="00F95749" w:rsidP="00F95749">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sz w:val="24"/>
          <w:szCs w:val="24"/>
        </w:rPr>
        <w:t>- выполнение заданий по словесной инструкции учителя, детей;</w:t>
      </w:r>
    </w:p>
    <w:p w:rsidR="00F95749" w:rsidRPr="006507E3" w:rsidRDefault="00F95749" w:rsidP="00F9574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умение выражать свои просьбы, используя «вежливые» слова;</w:t>
      </w:r>
    </w:p>
    <w:p w:rsidR="00F95749" w:rsidRPr="006507E3" w:rsidRDefault="00F95749" w:rsidP="00F9574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умение адекватно пользоваться правилами этикета при встрече и расставании с детьми и взрослыми; </w:t>
      </w:r>
    </w:p>
    <w:p w:rsidR="00F95749" w:rsidRPr="006507E3" w:rsidRDefault="00F95749" w:rsidP="00F9574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умение сообщать своё имя и фамилию, домашний адрес; объяснять, как можно доехать или дойти до школы (по вопросам учителя);</w:t>
      </w:r>
    </w:p>
    <w:p w:rsidR="00F95749" w:rsidRPr="006507E3" w:rsidRDefault="00F95749" w:rsidP="00F9574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участие в ролевых играх в соответствии с речевыми возможностями;</w:t>
      </w:r>
    </w:p>
    <w:p w:rsidR="00F95749" w:rsidRPr="006507E3" w:rsidRDefault="00F95749" w:rsidP="00F9574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умение выразительно произносить чистоговорки, короткие стихотворения по образцу учителя;</w:t>
      </w:r>
    </w:p>
    <w:p w:rsidR="00F95749" w:rsidRPr="006507E3" w:rsidRDefault="00F95749" w:rsidP="00F9574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умение участвовать в беседе.</w:t>
      </w:r>
    </w:p>
    <w:p w:rsidR="00F95749" w:rsidRPr="006507E3" w:rsidRDefault="00F95749" w:rsidP="00F95749">
      <w:pPr>
        <w:tabs>
          <w:tab w:val="left" w:pos="426"/>
        </w:tabs>
        <w:spacing w:after="0" w:line="240" w:lineRule="auto"/>
        <w:ind w:firstLine="567"/>
        <w:rPr>
          <w:rFonts w:ascii="Times New Roman" w:hAnsi="Times New Roman" w:cs="Times New Roman"/>
          <w:sz w:val="24"/>
          <w:szCs w:val="24"/>
        </w:rPr>
      </w:pPr>
    </w:p>
    <w:p w:rsidR="00F95749" w:rsidRPr="006507E3" w:rsidRDefault="00F95749" w:rsidP="00F95749">
      <w:pPr>
        <w:tabs>
          <w:tab w:val="left" w:pos="426"/>
        </w:tabs>
        <w:spacing w:after="0" w:line="240" w:lineRule="auto"/>
        <w:ind w:firstLine="567"/>
        <w:rPr>
          <w:rFonts w:ascii="Times New Roman" w:hAnsi="Times New Roman" w:cs="Times New Roman"/>
          <w:i/>
          <w:sz w:val="24"/>
          <w:szCs w:val="24"/>
        </w:rPr>
      </w:pPr>
      <w:r w:rsidRPr="006507E3">
        <w:rPr>
          <w:rFonts w:ascii="Times New Roman" w:hAnsi="Times New Roman" w:cs="Times New Roman"/>
          <w:i/>
          <w:sz w:val="24"/>
          <w:szCs w:val="24"/>
        </w:rPr>
        <w:t>Достаточный уровень:</w:t>
      </w:r>
    </w:p>
    <w:p w:rsidR="00F95749" w:rsidRPr="006507E3" w:rsidRDefault="00F95749" w:rsidP="00684AE2">
      <w:pPr>
        <w:pStyle w:val="a6"/>
        <w:numPr>
          <w:ilvl w:val="0"/>
          <w:numId w:val="28"/>
        </w:numPr>
        <w:tabs>
          <w:tab w:val="left" w:pos="426"/>
        </w:tabs>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умение передавать содержание сказок и рассказов, прочитанных учителем или артистами в магнитофонной  записи или видеофильмов;</w:t>
      </w:r>
    </w:p>
    <w:p w:rsidR="00F95749" w:rsidRPr="006507E3" w:rsidRDefault="00F95749" w:rsidP="00684AE2">
      <w:pPr>
        <w:pStyle w:val="a6"/>
        <w:numPr>
          <w:ilvl w:val="0"/>
          <w:numId w:val="28"/>
        </w:numPr>
        <w:tabs>
          <w:tab w:val="left" w:pos="426"/>
        </w:tabs>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умение выполнять инструкцию, предложенную в письменной форме;</w:t>
      </w:r>
    </w:p>
    <w:p w:rsidR="00F95749" w:rsidRPr="006507E3" w:rsidRDefault="00F95749" w:rsidP="00684AE2">
      <w:pPr>
        <w:pStyle w:val="a6"/>
        <w:numPr>
          <w:ilvl w:val="0"/>
          <w:numId w:val="28"/>
        </w:numPr>
        <w:tabs>
          <w:tab w:val="left" w:pos="426"/>
        </w:tabs>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выразительное произнесение чистоговорок, коротких стихотворений после анализа;</w:t>
      </w:r>
    </w:p>
    <w:p w:rsidR="00F95749" w:rsidRPr="006507E3" w:rsidRDefault="00F95749" w:rsidP="00684AE2">
      <w:pPr>
        <w:pStyle w:val="a6"/>
        <w:numPr>
          <w:ilvl w:val="0"/>
          <w:numId w:val="28"/>
        </w:numPr>
        <w:tabs>
          <w:tab w:val="left" w:pos="426"/>
        </w:tabs>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участие в диалогах по темам речевых ситуаций;</w:t>
      </w:r>
    </w:p>
    <w:p w:rsidR="00F95749" w:rsidRPr="006507E3" w:rsidRDefault="00F95749" w:rsidP="00684AE2">
      <w:pPr>
        <w:pStyle w:val="a6"/>
        <w:numPr>
          <w:ilvl w:val="0"/>
          <w:numId w:val="28"/>
        </w:numPr>
        <w:tabs>
          <w:tab w:val="left" w:pos="426"/>
        </w:tabs>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умение правильно выражать свои просьбы, употребляя «вежливые» слова; здороваться, прощаться, просить прощения и извиняться, используя соответствующие выражения;</w:t>
      </w:r>
    </w:p>
    <w:p w:rsidR="00F95749" w:rsidRPr="006507E3" w:rsidRDefault="00F95749" w:rsidP="00684AE2">
      <w:pPr>
        <w:pStyle w:val="a6"/>
        <w:numPr>
          <w:ilvl w:val="0"/>
          <w:numId w:val="28"/>
        </w:numPr>
        <w:tabs>
          <w:tab w:val="left" w:pos="426"/>
        </w:tabs>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умение сообщать о себе имя и фамилию, домашний адрес, имена и фамилию, имена и фамилии своих родственников;</w:t>
      </w:r>
    </w:p>
    <w:p w:rsidR="00F95749" w:rsidRPr="006507E3" w:rsidRDefault="00F95749" w:rsidP="00684AE2">
      <w:pPr>
        <w:pStyle w:val="a6"/>
        <w:numPr>
          <w:ilvl w:val="0"/>
          <w:numId w:val="28"/>
        </w:numPr>
        <w:tabs>
          <w:tab w:val="left" w:pos="426"/>
        </w:tabs>
        <w:spacing w:after="0" w:line="240" w:lineRule="auto"/>
        <w:ind w:left="426" w:firstLine="0"/>
        <w:jc w:val="both"/>
        <w:rPr>
          <w:rFonts w:ascii="Times New Roman" w:hAnsi="Times New Roman" w:cs="Times New Roman"/>
          <w:sz w:val="24"/>
          <w:szCs w:val="24"/>
        </w:rPr>
      </w:pPr>
      <w:r w:rsidRPr="006507E3">
        <w:rPr>
          <w:rFonts w:ascii="Times New Roman" w:hAnsi="Times New Roman" w:cs="Times New Roman"/>
          <w:sz w:val="24"/>
          <w:szCs w:val="24"/>
        </w:rPr>
        <w:t>участие в коллективном составлении рассказов по темам речевых ситуаций;</w:t>
      </w:r>
    </w:p>
    <w:p w:rsidR="00F95749" w:rsidRPr="006507E3" w:rsidRDefault="00F95749" w:rsidP="00F95749">
      <w:pPr>
        <w:tabs>
          <w:tab w:val="left" w:pos="426"/>
        </w:tabs>
        <w:spacing w:after="0" w:line="240" w:lineRule="auto"/>
        <w:ind w:firstLine="567"/>
        <w:jc w:val="both"/>
        <w:rPr>
          <w:rFonts w:ascii="Times New Roman" w:hAnsi="Times New Roman" w:cs="Times New Roman"/>
          <w:b/>
          <w:sz w:val="24"/>
          <w:szCs w:val="24"/>
        </w:rPr>
      </w:pPr>
    </w:p>
    <w:p w:rsidR="00F95749" w:rsidRPr="006507E3" w:rsidRDefault="00F95749" w:rsidP="00F95749">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4 класс.</w:t>
      </w:r>
    </w:p>
    <w:p w:rsidR="00F95749" w:rsidRPr="006507E3" w:rsidRDefault="00F95749" w:rsidP="00F95749">
      <w:pPr>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Минимальный уровень:</w:t>
      </w:r>
    </w:p>
    <w:p w:rsidR="00F95749" w:rsidRPr="006507E3" w:rsidRDefault="00F95749" w:rsidP="00684AE2">
      <w:pPr>
        <w:pStyle w:val="a6"/>
        <w:numPr>
          <w:ilvl w:val="0"/>
          <w:numId w:val="27"/>
        </w:numPr>
        <w:spacing w:after="0" w:line="240" w:lineRule="auto"/>
        <w:ind w:left="284" w:firstLine="0"/>
        <w:jc w:val="both"/>
        <w:rPr>
          <w:rFonts w:ascii="Times New Roman" w:hAnsi="Times New Roman" w:cs="Times New Roman"/>
          <w:sz w:val="24"/>
          <w:szCs w:val="24"/>
        </w:rPr>
      </w:pPr>
      <w:r w:rsidRPr="006507E3">
        <w:rPr>
          <w:rFonts w:ascii="Times New Roman" w:hAnsi="Times New Roman" w:cs="Times New Roman"/>
          <w:sz w:val="24"/>
          <w:szCs w:val="24"/>
        </w:rPr>
        <w:t>формулировка просьб и желаний с использованием этикетных слов и</w:t>
      </w:r>
    </w:p>
    <w:p w:rsidR="00F95749" w:rsidRPr="006507E3" w:rsidRDefault="00F95749" w:rsidP="00684AE2">
      <w:pPr>
        <w:pStyle w:val="a6"/>
        <w:numPr>
          <w:ilvl w:val="0"/>
          <w:numId w:val="27"/>
        </w:numPr>
        <w:spacing w:after="0" w:line="240" w:lineRule="auto"/>
        <w:ind w:left="284" w:firstLine="0"/>
        <w:jc w:val="both"/>
        <w:rPr>
          <w:rFonts w:ascii="Times New Roman" w:hAnsi="Times New Roman" w:cs="Times New Roman"/>
          <w:sz w:val="24"/>
          <w:szCs w:val="24"/>
        </w:rPr>
      </w:pPr>
      <w:r w:rsidRPr="006507E3">
        <w:rPr>
          <w:rFonts w:ascii="Times New Roman" w:hAnsi="Times New Roman" w:cs="Times New Roman"/>
          <w:sz w:val="24"/>
          <w:szCs w:val="24"/>
        </w:rPr>
        <w:t>выражений;</w:t>
      </w:r>
    </w:p>
    <w:p w:rsidR="00F95749" w:rsidRPr="006507E3" w:rsidRDefault="00F95749" w:rsidP="00684AE2">
      <w:pPr>
        <w:pStyle w:val="a6"/>
        <w:numPr>
          <w:ilvl w:val="0"/>
          <w:numId w:val="27"/>
        </w:numPr>
        <w:spacing w:after="0" w:line="240" w:lineRule="auto"/>
        <w:ind w:left="284" w:firstLine="0"/>
        <w:jc w:val="both"/>
        <w:rPr>
          <w:rFonts w:ascii="Times New Roman" w:hAnsi="Times New Roman" w:cs="Times New Roman"/>
          <w:sz w:val="24"/>
          <w:szCs w:val="24"/>
        </w:rPr>
      </w:pPr>
      <w:r w:rsidRPr="006507E3">
        <w:rPr>
          <w:rFonts w:ascii="Times New Roman" w:hAnsi="Times New Roman" w:cs="Times New Roman"/>
          <w:sz w:val="24"/>
          <w:szCs w:val="24"/>
        </w:rPr>
        <w:t>участие в ролевых играх в соответствии с речевыми возможностями;</w:t>
      </w:r>
    </w:p>
    <w:p w:rsidR="00F95749" w:rsidRPr="006507E3" w:rsidRDefault="00F95749" w:rsidP="00684AE2">
      <w:pPr>
        <w:pStyle w:val="a6"/>
        <w:numPr>
          <w:ilvl w:val="0"/>
          <w:numId w:val="27"/>
        </w:numPr>
        <w:spacing w:after="0" w:line="240" w:lineRule="auto"/>
        <w:ind w:left="284" w:firstLine="0"/>
        <w:jc w:val="both"/>
        <w:rPr>
          <w:rFonts w:ascii="Times New Roman" w:hAnsi="Times New Roman" w:cs="Times New Roman"/>
          <w:sz w:val="24"/>
          <w:szCs w:val="24"/>
        </w:rPr>
      </w:pPr>
      <w:r w:rsidRPr="006507E3">
        <w:rPr>
          <w:rFonts w:ascii="Times New Roman" w:hAnsi="Times New Roman" w:cs="Times New Roman"/>
          <w:sz w:val="24"/>
          <w:szCs w:val="24"/>
        </w:rPr>
        <w:t>восприятие на слух сказок и рассказов; ответы на вопросы учителя по их содержанию с опорой на иллюстративный материал;</w:t>
      </w:r>
    </w:p>
    <w:p w:rsidR="00F95749" w:rsidRPr="006507E3" w:rsidRDefault="00F95749" w:rsidP="00684AE2">
      <w:pPr>
        <w:pStyle w:val="a6"/>
        <w:numPr>
          <w:ilvl w:val="0"/>
          <w:numId w:val="27"/>
        </w:numPr>
        <w:spacing w:after="0" w:line="240" w:lineRule="auto"/>
        <w:ind w:left="284" w:firstLine="0"/>
        <w:jc w:val="both"/>
        <w:rPr>
          <w:rFonts w:ascii="Times New Roman" w:hAnsi="Times New Roman" w:cs="Times New Roman"/>
          <w:sz w:val="24"/>
          <w:szCs w:val="24"/>
        </w:rPr>
      </w:pPr>
      <w:r w:rsidRPr="006507E3">
        <w:rPr>
          <w:rFonts w:ascii="Times New Roman" w:hAnsi="Times New Roman" w:cs="Times New Roman"/>
          <w:sz w:val="24"/>
          <w:szCs w:val="24"/>
        </w:rPr>
        <w:lastRenderedPageBreak/>
        <w:t>выразительное произнесение чистоговорок, коротких стихотворений с опорой на образец чтения учителя;</w:t>
      </w:r>
    </w:p>
    <w:p w:rsidR="00F95749" w:rsidRPr="006507E3" w:rsidRDefault="00F95749" w:rsidP="00684AE2">
      <w:pPr>
        <w:pStyle w:val="a6"/>
        <w:numPr>
          <w:ilvl w:val="0"/>
          <w:numId w:val="27"/>
        </w:numPr>
        <w:spacing w:after="0" w:line="240" w:lineRule="auto"/>
        <w:ind w:left="284" w:firstLine="0"/>
        <w:jc w:val="both"/>
        <w:rPr>
          <w:rFonts w:ascii="Times New Roman" w:hAnsi="Times New Roman" w:cs="Times New Roman"/>
          <w:sz w:val="24"/>
          <w:szCs w:val="24"/>
        </w:rPr>
      </w:pPr>
      <w:r w:rsidRPr="006507E3">
        <w:rPr>
          <w:rFonts w:ascii="Times New Roman" w:hAnsi="Times New Roman" w:cs="Times New Roman"/>
          <w:sz w:val="24"/>
          <w:szCs w:val="24"/>
        </w:rPr>
        <w:t>участие в беседах на темы, близкие личному опыту ребенка;</w:t>
      </w:r>
    </w:p>
    <w:p w:rsidR="00F95749" w:rsidRPr="006507E3" w:rsidRDefault="00F95749" w:rsidP="00684AE2">
      <w:pPr>
        <w:pStyle w:val="a6"/>
        <w:numPr>
          <w:ilvl w:val="0"/>
          <w:numId w:val="27"/>
        </w:numPr>
        <w:spacing w:after="0" w:line="240" w:lineRule="auto"/>
        <w:ind w:left="284" w:firstLine="0"/>
        <w:jc w:val="both"/>
        <w:rPr>
          <w:rFonts w:ascii="Times New Roman" w:hAnsi="Times New Roman" w:cs="Times New Roman"/>
          <w:sz w:val="24"/>
          <w:szCs w:val="24"/>
        </w:rPr>
      </w:pPr>
      <w:r w:rsidRPr="006507E3">
        <w:rPr>
          <w:rFonts w:ascii="Times New Roman" w:hAnsi="Times New Roman" w:cs="Times New Roman"/>
          <w:sz w:val="24"/>
          <w:szCs w:val="24"/>
        </w:rPr>
        <w:t>ответы на вопросы учителя по содержанию прослушанных и/или просмотренных радио- и телепередач.</w:t>
      </w:r>
    </w:p>
    <w:p w:rsidR="008E2B10" w:rsidRPr="006507E3" w:rsidRDefault="008E2B10" w:rsidP="00F95749">
      <w:pPr>
        <w:spacing w:after="0" w:line="240" w:lineRule="auto"/>
        <w:ind w:firstLine="567"/>
        <w:jc w:val="both"/>
        <w:rPr>
          <w:rFonts w:ascii="Times New Roman" w:hAnsi="Times New Roman" w:cs="Times New Roman"/>
          <w:i/>
          <w:sz w:val="24"/>
          <w:szCs w:val="24"/>
        </w:rPr>
      </w:pPr>
    </w:p>
    <w:p w:rsidR="00F95749" w:rsidRPr="006507E3" w:rsidRDefault="00F95749" w:rsidP="00F95749">
      <w:pPr>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Достаточный уровень:</w:t>
      </w:r>
    </w:p>
    <w:p w:rsidR="00F95749" w:rsidRPr="006507E3" w:rsidRDefault="00F95749" w:rsidP="00F95749">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понимание содержания небольших по объему сказок, рассказов и стихотворений; ответы на вопросы;</w:t>
      </w:r>
    </w:p>
    <w:p w:rsidR="00F95749" w:rsidRPr="006507E3" w:rsidRDefault="00F95749" w:rsidP="00F95749">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понимание содержания детских радио- и телепередач, ответы на вопросы учителя;</w:t>
      </w:r>
    </w:p>
    <w:p w:rsidR="00F95749" w:rsidRPr="006507E3" w:rsidRDefault="00F95749" w:rsidP="00F95749">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выбор правильных средств интонации с опорой на образец речи учителя и анализ речевой ситуации;</w:t>
      </w:r>
    </w:p>
    <w:p w:rsidR="00F95749" w:rsidRPr="006507E3" w:rsidRDefault="00F95749" w:rsidP="00F95749">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активное участие в диалогах по темам речевых ситуаций;</w:t>
      </w:r>
    </w:p>
    <w:p w:rsidR="00F95749" w:rsidRPr="006507E3" w:rsidRDefault="00F95749" w:rsidP="00F95749">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высказывание своих просьб и желаний; выполнение речевых действий (приветствия, прощания, извинения и т. п.), используя соответствующие этикетные слова и выражения;</w:t>
      </w:r>
    </w:p>
    <w:p w:rsidR="00F95749" w:rsidRPr="006507E3" w:rsidRDefault="00F95749" w:rsidP="00F95749">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участие в коллективном составлении рассказа или сказки по темам речевых ситуаций;</w:t>
      </w:r>
    </w:p>
    <w:p w:rsidR="00F95749" w:rsidRPr="006507E3" w:rsidRDefault="00F95749" w:rsidP="00F95749">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составление рассказов с опорой на картинный или картинно-символический план.</w:t>
      </w:r>
    </w:p>
    <w:p w:rsidR="00F95749" w:rsidRPr="006507E3" w:rsidRDefault="00F95749" w:rsidP="00F95749">
      <w:pPr>
        <w:tabs>
          <w:tab w:val="left" w:pos="426"/>
        </w:tabs>
        <w:spacing w:after="0" w:line="240" w:lineRule="auto"/>
        <w:ind w:firstLine="567"/>
        <w:jc w:val="both"/>
        <w:rPr>
          <w:rFonts w:ascii="Times New Roman" w:hAnsi="Times New Roman" w:cs="Times New Roman"/>
          <w:b/>
          <w:sz w:val="24"/>
          <w:szCs w:val="24"/>
        </w:rPr>
      </w:pPr>
    </w:p>
    <w:p w:rsidR="00F95749" w:rsidRPr="006507E3" w:rsidRDefault="00F95749" w:rsidP="00F95749">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Математика:</w:t>
      </w:r>
    </w:p>
    <w:p w:rsidR="00F95749" w:rsidRPr="006507E3" w:rsidRDefault="00F95749" w:rsidP="00F95749">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1 класс</w:t>
      </w:r>
    </w:p>
    <w:p w:rsidR="00F95749" w:rsidRPr="006507E3" w:rsidRDefault="00F95749" w:rsidP="00F95749">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 xml:space="preserve">Минимальный уровень: </w:t>
      </w:r>
    </w:p>
    <w:p w:rsidR="00F95749" w:rsidRPr="006507E3" w:rsidRDefault="00F95749" w:rsidP="00684AE2">
      <w:pPr>
        <w:pStyle w:val="a6"/>
        <w:numPr>
          <w:ilvl w:val="0"/>
          <w:numId w:val="29"/>
        </w:numPr>
        <w:spacing w:after="0" w:line="240" w:lineRule="auto"/>
        <w:ind w:left="567" w:firstLine="0"/>
        <w:jc w:val="both"/>
        <w:rPr>
          <w:rFonts w:ascii="Times New Roman" w:hAnsi="Times New Roman" w:cs="Times New Roman"/>
          <w:b/>
          <w:sz w:val="24"/>
          <w:szCs w:val="24"/>
        </w:rPr>
      </w:pPr>
      <w:r w:rsidRPr="006507E3">
        <w:rPr>
          <w:rFonts w:ascii="Times New Roman" w:hAnsi="Times New Roman" w:cs="Times New Roman"/>
          <w:sz w:val="24"/>
          <w:szCs w:val="24"/>
        </w:rPr>
        <w:t>знание числового ряда 1—10 в прямом порядке;</w:t>
      </w:r>
    </w:p>
    <w:p w:rsidR="00F95749" w:rsidRPr="006507E3" w:rsidRDefault="00F95749" w:rsidP="00684AE2">
      <w:pPr>
        <w:pStyle w:val="a6"/>
        <w:numPr>
          <w:ilvl w:val="0"/>
          <w:numId w:val="29"/>
        </w:numPr>
        <w:spacing w:after="0" w:line="240" w:lineRule="auto"/>
        <w:ind w:left="567" w:firstLine="0"/>
        <w:jc w:val="both"/>
        <w:rPr>
          <w:rFonts w:ascii="Times New Roman" w:hAnsi="Times New Roman" w:cs="Times New Roman"/>
          <w:b/>
          <w:sz w:val="24"/>
          <w:szCs w:val="24"/>
        </w:rPr>
      </w:pPr>
      <w:r w:rsidRPr="006507E3">
        <w:rPr>
          <w:rFonts w:ascii="Times New Roman" w:hAnsi="Times New Roman" w:cs="Times New Roman"/>
          <w:sz w:val="24"/>
          <w:szCs w:val="24"/>
        </w:rPr>
        <w:t>откладывание любых чисел в пределах 10, с использованием счетного материала;</w:t>
      </w:r>
    </w:p>
    <w:p w:rsidR="00F95749" w:rsidRPr="006507E3" w:rsidRDefault="00F95749" w:rsidP="00684AE2">
      <w:pPr>
        <w:pStyle w:val="a6"/>
        <w:numPr>
          <w:ilvl w:val="0"/>
          <w:numId w:val="29"/>
        </w:numPr>
        <w:spacing w:after="0" w:line="240" w:lineRule="auto"/>
        <w:ind w:left="567" w:firstLine="0"/>
        <w:jc w:val="both"/>
        <w:rPr>
          <w:rFonts w:ascii="Times New Roman" w:hAnsi="Times New Roman" w:cs="Times New Roman"/>
          <w:b/>
          <w:sz w:val="24"/>
          <w:szCs w:val="24"/>
        </w:rPr>
      </w:pPr>
      <w:r w:rsidRPr="006507E3">
        <w:rPr>
          <w:rFonts w:ascii="Times New Roman" w:hAnsi="Times New Roman" w:cs="Times New Roman"/>
          <w:sz w:val="24"/>
          <w:szCs w:val="24"/>
        </w:rPr>
        <w:t>знание  названий  компонентов  сложения,  вычитания;</w:t>
      </w:r>
    </w:p>
    <w:p w:rsidR="00F95749" w:rsidRPr="006507E3" w:rsidRDefault="00F95749" w:rsidP="00684AE2">
      <w:pPr>
        <w:pStyle w:val="a6"/>
        <w:numPr>
          <w:ilvl w:val="0"/>
          <w:numId w:val="29"/>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понимание  смысла  арифметических  действий  сложения  и  вычитания; </w:t>
      </w:r>
    </w:p>
    <w:p w:rsidR="00F95749" w:rsidRPr="006507E3" w:rsidRDefault="00F95749" w:rsidP="00684AE2">
      <w:pPr>
        <w:pStyle w:val="a6"/>
        <w:numPr>
          <w:ilvl w:val="0"/>
          <w:numId w:val="29"/>
        </w:numPr>
        <w:spacing w:after="0" w:line="240" w:lineRule="auto"/>
        <w:ind w:left="567" w:firstLine="0"/>
        <w:jc w:val="both"/>
        <w:rPr>
          <w:rFonts w:ascii="Times New Roman" w:hAnsi="Times New Roman" w:cs="Times New Roman"/>
          <w:b/>
          <w:sz w:val="24"/>
          <w:szCs w:val="24"/>
        </w:rPr>
      </w:pPr>
      <w:r w:rsidRPr="006507E3">
        <w:rPr>
          <w:rFonts w:ascii="Times New Roman" w:hAnsi="Times New Roman" w:cs="Times New Roman"/>
          <w:sz w:val="24"/>
          <w:szCs w:val="24"/>
        </w:rPr>
        <w:t>выполнение  устных  и  письменных  действий  сложения  и  вычитания в пределах 10;</w:t>
      </w:r>
    </w:p>
    <w:p w:rsidR="00F95749" w:rsidRPr="006507E3" w:rsidRDefault="008E2B10" w:rsidP="00684AE2">
      <w:pPr>
        <w:pStyle w:val="a6"/>
        <w:numPr>
          <w:ilvl w:val="0"/>
          <w:numId w:val="29"/>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w:t>
      </w:r>
      <w:r w:rsidR="00F95749" w:rsidRPr="006507E3">
        <w:rPr>
          <w:rFonts w:ascii="Times New Roman" w:hAnsi="Times New Roman" w:cs="Times New Roman"/>
          <w:sz w:val="24"/>
          <w:szCs w:val="24"/>
        </w:rPr>
        <w:t xml:space="preserve">нание единиц измерения (меры) стоимости, длины (см, литр, 1копейка, монета 10 копеек, рубль); </w:t>
      </w:r>
    </w:p>
    <w:p w:rsidR="00F95749" w:rsidRPr="006507E3" w:rsidRDefault="00F95749" w:rsidP="00684AE2">
      <w:pPr>
        <w:pStyle w:val="a6"/>
        <w:numPr>
          <w:ilvl w:val="0"/>
          <w:numId w:val="29"/>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решение,  составление,  иллюстрирование  изученных  простых арифметических задач; </w:t>
      </w:r>
    </w:p>
    <w:p w:rsidR="00F95749" w:rsidRPr="006507E3" w:rsidRDefault="00F95749" w:rsidP="00684AE2">
      <w:pPr>
        <w:pStyle w:val="a6"/>
        <w:numPr>
          <w:ilvl w:val="0"/>
          <w:numId w:val="29"/>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знание  названий  основных геометрических фигур,  построение их по точкам  на линованной бумаге (с помощью учителя); </w:t>
      </w:r>
    </w:p>
    <w:p w:rsidR="008E2B10" w:rsidRPr="006507E3" w:rsidRDefault="008E2B10" w:rsidP="00F95749">
      <w:pPr>
        <w:tabs>
          <w:tab w:val="left" w:pos="426"/>
        </w:tabs>
        <w:spacing w:after="0" w:line="240" w:lineRule="auto"/>
        <w:ind w:firstLine="567"/>
        <w:jc w:val="both"/>
        <w:rPr>
          <w:rFonts w:ascii="Times New Roman" w:hAnsi="Times New Roman" w:cs="Times New Roman"/>
          <w:i/>
          <w:sz w:val="24"/>
          <w:szCs w:val="24"/>
        </w:rPr>
      </w:pPr>
    </w:p>
    <w:p w:rsidR="00F95749" w:rsidRPr="006507E3" w:rsidRDefault="00F95749" w:rsidP="00F95749">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Достаточный уровень:</w:t>
      </w:r>
    </w:p>
    <w:p w:rsidR="00F95749" w:rsidRPr="006507E3" w:rsidRDefault="00F95749" w:rsidP="00684AE2">
      <w:pPr>
        <w:pStyle w:val="a6"/>
        <w:numPr>
          <w:ilvl w:val="0"/>
          <w:numId w:val="30"/>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знание числового ряда 1—10 в прямом и обратном порядке;  </w:t>
      </w:r>
    </w:p>
    <w:p w:rsidR="00F95749" w:rsidRPr="006507E3" w:rsidRDefault="00F95749" w:rsidP="00684AE2">
      <w:pPr>
        <w:pStyle w:val="a6"/>
        <w:numPr>
          <w:ilvl w:val="0"/>
          <w:numId w:val="30"/>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счет,  присчитыванием,  отсчитыванием  по  единице  и  парами в пределах 10;  </w:t>
      </w:r>
    </w:p>
    <w:p w:rsidR="00F95749" w:rsidRPr="006507E3" w:rsidRDefault="00F95749" w:rsidP="00684AE2">
      <w:pPr>
        <w:pStyle w:val="a6"/>
        <w:numPr>
          <w:ilvl w:val="0"/>
          <w:numId w:val="30"/>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откладывание любых чисел в пределах 10 с использованием счетного материала; </w:t>
      </w:r>
    </w:p>
    <w:p w:rsidR="00F95749" w:rsidRPr="006507E3" w:rsidRDefault="00F95749" w:rsidP="00684AE2">
      <w:pPr>
        <w:pStyle w:val="a6"/>
        <w:numPr>
          <w:ilvl w:val="0"/>
          <w:numId w:val="30"/>
        </w:numPr>
        <w:spacing w:after="0" w:line="240" w:lineRule="auto"/>
        <w:ind w:left="567" w:firstLine="0"/>
        <w:jc w:val="both"/>
        <w:rPr>
          <w:rFonts w:ascii="Times New Roman" w:hAnsi="Times New Roman" w:cs="Times New Roman"/>
          <w:b/>
          <w:sz w:val="24"/>
          <w:szCs w:val="24"/>
        </w:rPr>
      </w:pPr>
      <w:r w:rsidRPr="006507E3">
        <w:rPr>
          <w:rFonts w:ascii="Times New Roman" w:hAnsi="Times New Roman" w:cs="Times New Roman"/>
          <w:sz w:val="24"/>
          <w:szCs w:val="24"/>
        </w:rPr>
        <w:t>знание  названий  компонентов  сложения,  вычитания;</w:t>
      </w:r>
    </w:p>
    <w:p w:rsidR="00F95749" w:rsidRPr="006507E3" w:rsidRDefault="00F95749" w:rsidP="00684AE2">
      <w:pPr>
        <w:pStyle w:val="a6"/>
        <w:numPr>
          <w:ilvl w:val="0"/>
          <w:numId w:val="30"/>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понимание  смысла  арифметических  действий  сложения  и  вычитания;</w:t>
      </w:r>
    </w:p>
    <w:p w:rsidR="00F95749" w:rsidRPr="006507E3" w:rsidRDefault="00F95749" w:rsidP="00684AE2">
      <w:pPr>
        <w:pStyle w:val="a6"/>
        <w:numPr>
          <w:ilvl w:val="0"/>
          <w:numId w:val="30"/>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знание  и  применение  переместительного  свойство  сложения;</w:t>
      </w:r>
    </w:p>
    <w:p w:rsidR="00F95749" w:rsidRPr="006507E3" w:rsidRDefault="00F95749" w:rsidP="00684AE2">
      <w:pPr>
        <w:pStyle w:val="a6"/>
        <w:numPr>
          <w:ilvl w:val="0"/>
          <w:numId w:val="30"/>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выполнение  устных  и  письменных  действия  сложения  и  вычитания чисел в пределах 10;</w:t>
      </w:r>
    </w:p>
    <w:p w:rsidR="00F95749" w:rsidRPr="006507E3" w:rsidRDefault="00F95749" w:rsidP="00684AE2">
      <w:pPr>
        <w:pStyle w:val="a6"/>
        <w:numPr>
          <w:ilvl w:val="0"/>
          <w:numId w:val="30"/>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знание единиц измерения (меры) стоимости, длины (см, литр, 1копейка, монета 10 копеек, рубль); </w:t>
      </w:r>
    </w:p>
    <w:p w:rsidR="00F95749" w:rsidRPr="006507E3" w:rsidRDefault="00F95749" w:rsidP="00684AE2">
      <w:pPr>
        <w:pStyle w:val="a6"/>
        <w:numPr>
          <w:ilvl w:val="0"/>
          <w:numId w:val="30"/>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различение  чисел,  полученных  при  счете  и  измерении,  запись  чисел, полученных  при  измерении;</w:t>
      </w:r>
    </w:p>
    <w:p w:rsidR="00F95749" w:rsidRPr="006507E3" w:rsidRDefault="00F95749" w:rsidP="00684AE2">
      <w:pPr>
        <w:pStyle w:val="a6"/>
        <w:numPr>
          <w:ilvl w:val="0"/>
          <w:numId w:val="30"/>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решение,  составление,  иллюстрирование  всех  изученных  простых арифметических задач; </w:t>
      </w:r>
    </w:p>
    <w:p w:rsidR="00F95749" w:rsidRPr="006507E3" w:rsidRDefault="00F95749" w:rsidP="00684AE2">
      <w:pPr>
        <w:pStyle w:val="a6"/>
        <w:numPr>
          <w:ilvl w:val="0"/>
          <w:numId w:val="30"/>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знание  названий  основных геометрических фигур,  построение их по точкам  на нелинованной бумаге (самостоятельно).</w:t>
      </w:r>
    </w:p>
    <w:p w:rsidR="00F95749" w:rsidRPr="006507E3" w:rsidRDefault="00F95749" w:rsidP="00F95749">
      <w:pPr>
        <w:tabs>
          <w:tab w:val="left" w:pos="426"/>
        </w:tabs>
        <w:spacing w:after="0" w:line="240" w:lineRule="auto"/>
        <w:jc w:val="both"/>
        <w:rPr>
          <w:rFonts w:ascii="Times New Roman" w:hAnsi="Times New Roman" w:cs="Times New Roman"/>
          <w:sz w:val="24"/>
          <w:szCs w:val="24"/>
        </w:rPr>
      </w:pPr>
    </w:p>
    <w:p w:rsidR="00F95749" w:rsidRPr="006507E3" w:rsidRDefault="00F95749" w:rsidP="00F95749">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2 класс</w:t>
      </w:r>
    </w:p>
    <w:p w:rsidR="00F95749" w:rsidRPr="006507E3" w:rsidRDefault="00F95749" w:rsidP="00F95749">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 xml:space="preserve">Минимальный уровень: </w:t>
      </w:r>
    </w:p>
    <w:p w:rsidR="00F95749" w:rsidRPr="006507E3" w:rsidRDefault="00F95749" w:rsidP="00684AE2">
      <w:pPr>
        <w:pStyle w:val="a6"/>
        <w:numPr>
          <w:ilvl w:val="0"/>
          <w:numId w:val="31"/>
        </w:numPr>
        <w:spacing w:after="0" w:line="240" w:lineRule="auto"/>
        <w:ind w:left="567" w:firstLine="0"/>
        <w:jc w:val="both"/>
        <w:rPr>
          <w:rFonts w:ascii="Times New Roman" w:hAnsi="Times New Roman" w:cs="Times New Roman"/>
          <w:b/>
          <w:sz w:val="24"/>
          <w:szCs w:val="24"/>
        </w:rPr>
      </w:pPr>
      <w:r w:rsidRPr="006507E3">
        <w:rPr>
          <w:rFonts w:ascii="Times New Roman" w:hAnsi="Times New Roman" w:cs="Times New Roman"/>
          <w:sz w:val="24"/>
          <w:szCs w:val="24"/>
        </w:rPr>
        <w:lastRenderedPageBreak/>
        <w:t>знание числового ряда 1—20 в прямом порядке;</w:t>
      </w:r>
    </w:p>
    <w:p w:rsidR="00F95749" w:rsidRPr="006507E3" w:rsidRDefault="00F95749" w:rsidP="00684AE2">
      <w:pPr>
        <w:pStyle w:val="a6"/>
        <w:numPr>
          <w:ilvl w:val="0"/>
          <w:numId w:val="31"/>
        </w:numPr>
        <w:spacing w:after="0" w:line="240" w:lineRule="auto"/>
        <w:ind w:left="567" w:firstLine="0"/>
        <w:jc w:val="both"/>
        <w:rPr>
          <w:rFonts w:ascii="Times New Roman" w:hAnsi="Times New Roman" w:cs="Times New Roman"/>
          <w:b/>
          <w:sz w:val="24"/>
          <w:szCs w:val="24"/>
        </w:rPr>
      </w:pPr>
      <w:r w:rsidRPr="006507E3">
        <w:rPr>
          <w:rFonts w:ascii="Times New Roman" w:hAnsi="Times New Roman" w:cs="Times New Roman"/>
          <w:sz w:val="24"/>
          <w:szCs w:val="24"/>
        </w:rPr>
        <w:t>откладывание любых чисел в пределах 20, с использованием счетного материала;</w:t>
      </w:r>
    </w:p>
    <w:p w:rsidR="00F95749" w:rsidRPr="006507E3" w:rsidRDefault="00F95749" w:rsidP="00684AE2">
      <w:pPr>
        <w:pStyle w:val="a6"/>
        <w:numPr>
          <w:ilvl w:val="0"/>
          <w:numId w:val="31"/>
        </w:numPr>
        <w:spacing w:after="0" w:line="240" w:lineRule="auto"/>
        <w:ind w:left="567" w:firstLine="0"/>
        <w:jc w:val="both"/>
        <w:rPr>
          <w:rFonts w:ascii="Times New Roman" w:hAnsi="Times New Roman" w:cs="Times New Roman"/>
          <w:b/>
          <w:sz w:val="24"/>
          <w:szCs w:val="24"/>
        </w:rPr>
      </w:pPr>
      <w:r w:rsidRPr="006507E3">
        <w:rPr>
          <w:rFonts w:ascii="Times New Roman" w:hAnsi="Times New Roman" w:cs="Times New Roman"/>
          <w:sz w:val="24"/>
          <w:szCs w:val="24"/>
        </w:rPr>
        <w:t>знание  названий  компонентов  сложения,  вычитания;</w:t>
      </w:r>
    </w:p>
    <w:p w:rsidR="00F95749" w:rsidRPr="006507E3" w:rsidRDefault="00F95749" w:rsidP="00684AE2">
      <w:pPr>
        <w:pStyle w:val="a6"/>
        <w:numPr>
          <w:ilvl w:val="0"/>
          <w:numId w:val="31"/>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понимание  смысла  арифметических  действий  сложения  и  вычитания; </w:t>
      </w:r>
    </w:p>
    <w:p w:rsidR="00F95749" w:rsidRPr="006507E3" w:rsidRDefault="00F95749" w:rsidP="00684AE2">
      <w:pPr>
        <w:pStyle w:val="a6"/>
        <w:numPr>
          <w:ilvl w:val="0"/>
          <w:numId w:val="31"/>
        </w:numPr>
        <w:spacing w:after="0" w:line="240" w:lineRule="auto"/>
        <w:ind w:left="567" w:firstLine="0"/>
        <w:jc w:val="both"/>
        <w:rPr>
          <w:rFonts w:ascii="Times New Roman" w:hAnsi="Times New Roman" w:cs="Times New Roman"/>
          <w:b/>
          <w:sz w:val="24"/>
          <w:szCs w:val="24"/>
        </w:rPr>
      </w:pPr>
      <w:r w:rsidRPr="006507E3">
        <w:rPr>
          <w:rFonts w:ascii="Times New Roman" w:hAnsi="Times New Roman" w:cs="Times New Roman"/>
          <w:sz w:val="24"/>
          <w:szCs w:val="24"/>
        </w:rPr>
        <w:t>выполнение  устных  и  письменных  действий  сложения  и  вычитания в пределах 20;</w:t>
      </w:r>
    </w:p>
    <w:p w:rsidR="00F95749" w:rsidRPr="006507E3" w:rsidRDefault="00F95749" w:rsidP="00684AE2">
      <w:pPr>
        <w:pStyle w:val="a6"/>
        <w:numPr>
          <w:ilvl w:val="0"/>
          <w:numId w:val="31"/>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знание единиц измерения (меры) стоимости, длины</w:t>
      </w:r>
      <w:r w:rsidR="008E2B10" w:rsidRPr="006507E3">
        <w:rPr>
          <w:rFonts w:ascii="Times New Roman" w:hAnsi="Times New Roman" w:cs="Times New Roman"/>
          <w:sz w:val="24"/>
          <w:szCs w:val="24"/>
        </w:rPr>
        <w:t xml:space="preserve"> </w:t>
      </w:r>
      <w:r w:rsidRPr="006507E3">
        <w:rPr>
          <w:rFonts w:ascii="Times New Roman" w:hAnsi="Times New Roman" w:cs="Times New Roman"/>
          <w:sz w:val="24"/>
          <w:szCs w:val="24"/>
        </w:rPr>
        <w:t xml:space="preserve">(см, дм, литр, 1копейка, монета 10 копеек, рубль); </w:t>
      </w:r>
    </w:p>
    <w:p w:rsidR="00F95749" w:rsidRPr="006507E3" w:rsidRDefault="00F95749" w:rsidP="00684AE2">
      <w:pPr>
        <w:pStyle w:val="a6"/>
        <w:numPr>
          <w:ilvl w:val="0"/>
          <w:numId w:val="31"/>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решение,  составление,  иллюстрирование  изученных  простых арифметических задач; </w:t>
      </w:r>
    </w:p>
    <w:p w:rsidR="00F95749" w:rsidRPr="006507E3" w:rsidRDefault="00F95749" w:rsidP="00684AE2">
      <w:pPr>
        <w:pStyle w:val="a6"/>
        <w:numPr>
          <w:ilvl w:val="0"/>
          <w:numId w:val="31"/>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знание  названий  основных геометрических фигур,  построение их по точкам  на нелинованной бумаге (с помощью учителя); </w:t>
      </w:r>
    </w:p>
    <w:p w:rsidR="00F95749" w:rsidRPr="006507E3" w:rsidRDefault="00F95749" w:rsidP="00684AE2">
      <w:pPr>
        <w:pStyle w:val="a6"/>
        <w:numPr>
          <w:ilvl w:val="0"/>
          <w:numId w:val="31"/>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знание  и  применение  переместительного  свойства  сложения;</w:t>
      </w:r>
    </w:p>
    <w:p w:rsidR="00F95749" w:rsidRPr="006507E3" w:rsidRDefault="00F95749" w:rsidP="00684AE2">
      <w:pPr>
        <w:pStyle w:val="a6"/>
        <w:numPr>
          <w:ilvl w:val="0"/>
          <w:numId w:val="31"/>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пользование  календарем  для  установления  порядка  месяцев  в  году;</w:t>
      </w:r>
    </w:p>
    <w:p w:rsidR="00F95749" w:rsidRPr="006507E3" w:rsidRDefault="00F95749" w:rsidP="00684AE2">
      <w:pPr>
        <w:pStyle w:val="a6"/>
        <w:numPr>
          <w:ilvl w:val="0"/>
          <w:numId w:val="31"/>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решение составных арифметических задач в два действия (с помощью учителя); </w:t>
      </w:r>
    </w:p>
    <w:p w:rsidR="00F95749" w:rsidRPr="006507E3" w:rsidRDefault="00F95749" w:rsidP="00684AE2">
      <w:pPr>
        <w:pStyle w:val="a6"/>
        <w:numPr>
          <w:ilvl w:val="0"/>
          <w:numId w:val="31"/>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узнавание,  называние,  прямых,  кривых  линий,  фигур;  </w:t>
      </w:r>
    </w:p>
    <w:p w:rsidR="00F95749" w:rsidRPr="006507E3" w:rsidRDefault="00F95749" w:rsidP="00F95749">
      <w:pPr>
        <w:tabs>
          <w:tab w:val="left" w:pos="426"/>
        </w:tabs>
        <w:spacing w:after="0" w:line="240" w:lineRule="auto"/>
        <w:ind w:firstLine="567"/>
        <w:jc w:val="both"/>
        <w:rPr>
          <w:rFonts w:ascii="Times New Roman" w:hAnsi="Times New Roman" w:cs="Times New Roman"/>
          <w:b/>
          <w:sz w:val="24"/>
          <w:szCs w:val="24"/>
        </w:rPr>
      </w:pPr>
    </w:p>
    <w:p w:rsidR="00F95749" w:rsidRPr="006507E3" w:rsidRDefault="00F95749" w:rsidP="00F95749">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Достаточный уровень:</w:t>
      </w:r>
    </w:p>
    <w:p w:rsidR="00F95749" w:rsidRPr="006507E3" w:rsidRDefault="00F95749" w:rsidP="00684AE2">
      <w:pPr>
        <w:pStyle w:val="a6"/>
        <w:numPr>
          <w:ilvl w:val="0"/>
          <w:numId w:val="32"/>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знание числового ряда 1—20 в прямом и обратном порядке;  </w:t>
      </w:r>
    </w:p>
    <w:p w:rsidR="00F95749" w:rsidRPr="006507E3" w:rsidRDefault="00F95749" w:rsidP="00684AE2">
      <w:pPr>
        <w:pStyle w:val="a6"/>
        <w:numPr>
          <w:ilvl w:val="0"/>
          <w:numId w:val="32"/>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счет,  присчитыванием,  отсчитыванием  по  единице  и  парами в пределах 20;  </w:t>
      </w:r>
    </w:p>
    <w:p w:rsidR="00F95749" w:rsidRPr="006507E3" w:rsidRDefault="00F95749" w:rsidP="00684AE2">
      <w:pPr>
        <w:pStyle w:val="a6"/>
        <w:numPr>
          <w:ilvl w:val="0"/>
          <w:numId w:val="32"/>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откладывание любых чисел в пределах 20 с использованием счетного материала; </w:t>
      </w:r>
    </w:p>
    <w:p w:rsidR="00F95749" w:rsidRPr="006507E3" w:rsidRDefault="00F95749" w:rsidP="00684AE2">
      <w:pPr>
        <w:pStyle w:val="a6"/>
        <w:numPr>
          <w:ilvl w:val="0"/>
          <w:numId w:val="32"/>
        </w:numPr>
        <w:spacing w:after="0" w:line="240" w:lineRule="auto"/>
        <w:ind w:left="567" w:firstLine="0"/>
        <w:jc w:val="both"/>
        <w:rPr>
          <w:rFonts w:ascii="Times New Roman" w:hAnsi="Times New Roman" w:cs="Times New Roman"/>
          <w:b/>
          <w:sz w:val="24"/>
          <w:szCs w:val="24"/>
        </w:rPr>
      </w:pPr>
      <w:r w:rsidRPr="006507E3">
        <w:rPr>
          <w:rFonts w:ascii="Times New Roman" w:hAnsi="Times New Roman" w:cs="Times New Roman"/>
          <w:sz w:val="24"/>
          <w:szCs w:val="24"/>
        </w:rPr>
        <w:t>знание  названий  компонентов  сложения,  вычитания;</w:t>
      </w:r>
    </w:p>
    <w:p w:rsidR="00F95749" w:rsidRPr="006507E3" w:rsidRDefault="00F95749" w:rsidP="00684AE2">
      <w:pPr>
        <w:pStyle w:val="a6"/>
        <w:numPr>
          <w:ilvl w:val="0"/>
          <w:numId w:val="32"/>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понимание  смысла  арифметических  действий  сложения  и  вычитания;</w:t>
      </w:r>
    </w:p>
    <w:p w:rsidR="00F95749" w:rsidRPr="006507E3" w:rsidRDefault="00F95749" w:rsidP="00684AE2">
      <w:pPr>
        <w:pStyle w:val="a6"/>
        <w:numPr>
          <w:ilvl w:val="0"/>
          <w:numId w:val="32"/>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знание  и  применение  переместительного  свойство  сложения;</w:t>
      </w:r>
    </w:p>
    <w:p w:rsidR="00F95749" w:rsidRPr="006507E3" w:rsidRDefault="00F95749" w:rsidP="00684AE2">
      <w:pPr>
        <w:pStyle w:val="a6"/>
        <w:numPr>
          <w:ilvl w:val="0"/>
          <w:numId w:val="32"/>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выполнение  устных  и  письменных  действия  сложения  и  вычитания чисел в пределах 20;</w:t>
      </w:r>
    </w:p>
    <w:p w:rsidR="00F95749" w:rsidRPr="006507E3" w:rsidRDefault="00F95749" w:rsidP="00684AE2">
      <w:pPr>
        <w:pStyle w:val="a6"/>
        <w:numPr>
          <w:ilvl w:val="0"/>
          <w:numId w:val="32"/>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знание единиц измерения (меры) стоимости, длины (см, дм, литр, 1копейка, монета 10 копеек, рубль); </w:t>
      </w:r>
    </w:p>
    <w:p w:rsidR="00F95749" w:rsidRPr="006507E3" w:rsidRDefault="00F95749" w:rsidP="00684AE2">
      <w:pPr>
        <w:pStyle w:val="a6"/>
        <w:numPr>
          <w:ilvl w:val="0"/>
          <w:numId w:val="32"/>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различение  чисел,  полученных  при  счете  и  измерении,  запись  чисел, полученных  при  измерении;</w:t>
      </w:r>
    </w:p>
    <w:p w:rsidR="00F95749" w:rsidRPr="006507E3" w:rsidRDefault="00F95749" w:rsidP="00684AE2">
      <w:pPr>
        <w:pStyle w:val="a6"/>
        <w:numPr>
          <w:ilvl w:val="0"/>
          <w:numId w:val="32"/>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решение,  составление,  иллюстрирование  всех  изученных  простых арифметических задач; </w:t>
      </w:r>
    </w:p>
    <w:p w:rsidR="00F95749" w:rsidRPr="006507E3" w:rsidRDefault="00F95749" w:rsidP="00684AE2">
      <w:pPr>
        <w:pStyle w:val="a6"/>
        <w:numPr>
          <w:ilvl w:val="0"/>
          <w:numId w:val="32"/>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знание  названий  основных геометрических фигур,  построение их по точкам  на нелинованной бумаге (самостоятельно).</w:t>
      </w:r>
    </w:p>
    <w:p w:rsidR="00F95749" w:rsidRPr="006507E3" w:rsidRDefault="00F95749" w:rsidP="00684AE2">
      <w:pPr>
        <w:pStyle w:val="a6"/>
        <w:numPr>
          <w:ilvl w:val="0"/>
          <w:numId w:val="32"/>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запись  чисел, полученных  при  измерении  двумя  мерами  (с  полным  набором  знаков  в мелких мерах);</w:t>
      </w:r>
    </w:p>
    <w:p w:rsidR="00F95749" w:rsidRPr="006507E3" w:rsidRDefault="00F95749" w:rsidP="00684AE2">
      <w:pPr>
        <w:pStyle w:val="a6"/>
        <w:numPr>
          <w:ilvl w:val="0"/>
          <w:numId w:val="32"/>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знание порядка месяцев в году, номеров месяцев от начала года; </w:t>
      </w:r>
    </w:p>
    <w:p w:rsidR="00F95749" w:rsidRPr="006507E3" w:rsidRDefault="00F95749" w:rsidP="00684AE2">
      <w:pPr>
        <w:pStyle w:val="a6"/>
        <w:numPr>
          <w:ilvl w:val="0"/>
          <w:numId w:val="32"/>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умение пользоваться  календарем  для  установления  порядка  месяцев  в  году;</w:t>
      </w:r>
    </w:p>
    <w:p w:rsidR="00F95749" w:rsidRPr="006507E3" w:rsidRDefault="00F95749" w:rsidP="00684AE2">
      <w:pPr>
        <w:pStyle w:val="a6"/>
        <w:numPr>
          <w:ilvl w:val="0"/>
          <w:numId w:val="32"/>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краткая  запись,  моделирование  содержания,  решение  составных арифметических задач в два действия;</w:t>
      </w:r>
    </w:p>
    <w:p w:rsidR="00F95749" w:rsidRPr="006507E3" w:rsidRDefault="00F95749" w:rsidP="00684AE2">
      <w:pPr>
        <w:pStyle w:val="a6"/>
        <w:numPr>
          <w:ilvl w:val="0"/>
          <w:numId w:val="32"/>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узнавание,  называние,  вычерчивание, прямых  и  кривых  линий,  многоугольников;</w:t>
      </w:r>
    </w:p>
    <w:p w:rsidR="00F95749" w:rsidRPr="006507E3" w:rsidRDefault="00F95749" w:rsidP="00684AE2">
      <w:pPr>
        <w:pStyle w:val="a6"/>
        <w:numPr>
          <w:ilvl w:val="0"/>
          <w:numId w:val="32"/>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знание  названий  элементов  четырехугольников,  вычерчивание прямоугольника  (квадрата)  с  помощью линейки.</w:t>
      </w:r>
    </w:p>
    <w:p w:rsidR="00F95749" w:rsidRPr="006507E3" w:rsidRDefault="00F95749" w:rsidP="00F95749">
      <w:pPr>
        <w:spacing w:after="0" w:line="240" w:lineRule="auto"/>
        <w:ind w:left="720"/>
        <w:jc w:val="both"/>
        <w:rPr>
          <w:rFonts w:ascii="Times New Roman" w:hAnsi="Times New Roman" w:cs="Times New Roman"/>
          <w:sz w:val="24"/>
          <w:szCs w:val="24"/>
        </w:rPr>
      </w:pPr>
    </w:p>
    <w:p w:rsidR="00F95749" w:rsidRPr="006507E3" w:rsidRDefault="00F95749" w:rsidP="00F95749">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3 класс</w:t>
      </w:r>
    </w:p>
    <w:p w:rsidR="00F95749" w:rsidRPr="006507E3" w:rsidRDefault="00F95749" w:rsidP="00F95749">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 xml:space="preserve">Минимальный уровень: </w:t>
      </w:r>
    </w:p>
    <w:p w:rsidR="00F95749" w:rsidRPr="006507E3" w:rsidRDefault="00F95749" w:rsidP="00684AE2">
      <w:pPr>
        <w:pStyle w:val="a6"/>
        <w:numPr>
          <w:ilvl w:val="0"/>
          <w:numId w:val="33"/>
        </w:numPr>
        <w:spacing w:after="0" w:line="240" w:lineRule="auto"/>
        <w:ind w:left="567" w:firstLine="0"/>
        <w:jc w:val="both"/>
        <w:rPr>
          <w:rFonts w:ascii="Times New Roman" w:hAnsi="Times New Roman" w:cs="Times New Roman"/>
          <w:b/>
          <w:sz w:val="24"/>
          <w:szCs w:val="24"/>
        </w:rPr>
      </w:pPr>
      <w:r w:rsidRPr="006507E3">
        <w:rPr>
          <w:rFonts w:ascii="Times New Roman" w:hAnsi="Times New Roman" w:cs="Times New Roman"/>
          <w:sz w:val="24"/>
          <w:szCs w:val="24"/>
        </w:rPr>
        <w:t>знание числового ряда 1—100 в прямом порядке;</w:t>
      </w:r>
    </w:p>
    <w:p w:rsidR="00F95749" w:rsidRPr="006507E3" w:rsidRDefault="00F95749" w:rsidP="00684AE2">
      <w:pPr>
        <w:pStyle w:val="a6"/>
        <w:numPr>
          <w:ilvl w:val="0"/>
          <w:numId w:val="33"/>
        </w:numPr>
        <w:spacing w:after="0" w:line="240" w:lineRule="auto"/>
        <w:ind w:left="567" w:firstLine="0"/>
        <w:jc w:val="both"/>
        <w:rPr>
          <w:rFonts w:ascii="Times New Roman" w:hAnsi="Times New Roman" w:cs="Times New Roman"/>
          <w:b/>
          <w:sz w:val="24"/>
          <w:szCs w:val="24"/>
        </w:rPr>
      </w:pPr>
      <w:r w:rsidRPr="006507E3">
        <w:rPr>
          <w:rFonts w:ascii="Times New Roman" w:hAnsi="Times New Roman" w:cs="Times New Roman"/>
          <w:sz w:val="24"/>
          <w:szCs w:val="24"/>
        </w:rPr>
        <w:t>откладывание любых чисел в пределах 100, с использованием счетного материала;</w:t>
      </w:r>
    </w:p>
    <w:p w:rsidR="00F95749" w:rsidRPr="006507E3" w:rsidRDefault="00F95749" w:rsidP="00684AE2">
      <w:pPr>
        <w:pStyle w:val="a6"/>
        <w:numPr>
          <w:ilvl w:val="0"/>
          <w:numId w:val="33"/>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знание  названий  компонентов  сложения,  вычитания,  умножения, деления;</w:t>
      </w:r>
    </w:p>
    <w:p w:rsidR="00F95749" w:rsidRPr="006507E3" w:rsidRDefault="00F95749" w:rsidP="00684AE2">
      <w:pPr>
        <w:pStyle w:val="a6"/>
        <w:numPr>
          <w:ilvl w:val="0"/>
          <w:numId w:val="33"/>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понимание  смысла  арифметических  действий  сложения  и  вычитания, умножения и деления (на равные части).</w:t>
      </w:r>
    </w:p>
    <w:p w:rsidR="00F95749" w:rsidRPr="006507E3" w:rsidRDefault="00F95749" w:rsidP="00684AE2">
      <w:pPr>
        <w:pStyle w:val="a6"/>
        <w:numPr>
          <w:ilvl w:val="0"/>
          <w:numId w:val="33"/>
        </w:numPr>
        <w:spacing w:after="0" w:line="240" w:lineRule="auto"/>
        <w:ind w:left="567" w:firstLine="0"/>
        <w:jc w:val="both"/>
        <w:rPr>
          <w:rFonts w:ascii="Times New Roman" w:hAnsi="Times New Roman" w:cs="Times New Roman"/>
          <w:b/>
          <w:sz w:val="24"/>
          <w:szCs w:val="24"/>
        </w:rPr>
      </w:pPr>
      <w:r w:rsidRPr="006507E3">
        <w:rPr>
          <w:rFonts w:ascii="Times New Roman" w:hAnsi="Times New Roman" w:cs="Times New Roman"/>
          <w:sz w:val="24"/>
          <w:szCs w:val="24"/>
        </w:rPr>
        <w:t>выполнение  устных  и  письменных  действий  сложения  и  вычитания в пределах 100;</w:t>
      </w:r>
    </w:p>
    <w:p w:rsidR="00F95749" w:rsidRPr="006507E3" w:rsidRDefault="00F95749" w:rsidP="00684AE2">
      <w:pPr>
        <w:pStyle w:val="a6"/>
        <w:numPr>
          <w:ilvl w:val="0"/>
          <w:numId w:val="33"/>
        </w:numPr>
        <w:spacing w:after="0" w:line="240" w:lineRule="auto"/>
        <w:ind w:left="567" w:firstLine="0"/>
        <w:jc w:val="both"/>
        <w:rPr>
          <w:rFonts w:ascii="Times New Roman" w:hAnsi="Times New Roman" w:cs="Times New Roman"/>
          <w:b/>
          <w:sz w:val="24"/>
          <w:szCs w:val="24"/>
        </w:rPr>
      </w:pPr>
      <w:r w:rsidRPr="006507E3">
        <w:rPr>
          <w:rFonts w:ascii="Times New Roman" w:hAnsi="Times New Roman" w:cs="Times New Roman"/>
          <w:sz w:val="24"/>
          <w:szCs w:val="24"/>
        </w:rPr>
        <w:t>выполнение  устных  и  письменных  действий  умножения и деления в пределах 20;</w:t>
      </w:r>
    </w:p>
    <w:p w:rsidR="00F95749" w:rsidRPr="006507E3" w:rsidRDefault="00F95749" w:rsidP="00684AE2">
      <w:pPr>
        <w:pStyle w:val="a6"/>
        <w:numPr>
          <w:ilvl w:val="0"/>
          <w:numId w:val="33"/>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знание таблицы умножения однозначных чисел до 5; </w:t>
      </w:r>
    </w:p>
    <w:p w:rsidR="00F95749" w:rsidRPr="006507E3" w:rsidRDefault="00F95749" w:rsidP="00684AE2">
      <w:pPr>
        <w:pStyle w:val="a6"/>
        <w:numPr>
          <w:ilvl w:val="0"/>
          <w:numId w:val="33"/>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lastRenderedPageBreak/>
        <w:t xml:space="preserve">понимание связи таблиц умножения и деления, пользование таблицами умножения на печатной основе для нахождения произведения и частного; </w:t>
      </w:r>
    </w:p>
    <w:p w:rsidR="00F95749" w:rsidRPr="006507E3" w:rsidRDefault="00F95749" w:rsidP="00684AE2">
      <w:pPr>
        <w:pStyle w:val="a6"/>
        <w:numPr>
          <w:ilvl w:val="0"/>
          <w:numId w:val="33"/>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знание единиц измерения (меры) стоимости, длины(см, дм, метр, литр, рубль – 100 копеек); </w:t>
      </w:r>
    </w:p>
    <w:p w:rsidR="00F95749" w:rsidRPr="006507E3" w:rsidRDefault="00F95749" w:rsidP="00684AE2">
      <w:pPr>
        <w:pStyle w:val="a6"/>
        <w:numPr>
          <w:ilvl w:val="0"/>
          <w:numId w:val="33"/>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решение,  составление,  иллюстрирование  изученных  простых арифметических задач; </w:t>
      </w:r>
    </w:p>
    <w:p w:rsidR="00F95749" w:rsidRPr="006507E3" w:rsidRDefault="00F95749" w:rsidP="00684AE2">
      <w:pPr>
        <w:pStyle w:val="a6"/>
        <w:numPr>
          <w:ilvl w:val="0"/>
          <w:numId w:val="33"/>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знание порядка действий в примерах в два арифметических действия; </w:t>
      </w:r>
    </w:p>
    <w:p w:rsidR="00F95749" w:rsidRPr="006507E3" w:rsidRDefault="00F95749" w:rsidP="00684AE2">
      <w:pPr>
        <w:pStyle w:val="a6"/>
        <w:numPr>
          <w:ilvl w:val="0"/>
          <w:numId w:val="33"/>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решение составных арифметических задач в два действия (с помощью учителя); </w:t>
      </w:r>
    </w:p>
    <w:p w:rsidR="00F95749" w:rsidRPr="006507E3" w:rsidRDefault="00F95749" w:rsidP="00684AE2">
      <w:pPr>
        <w:pStyle w:val="a6"/>
        <w:numPr>
          <w:ilvl w:val="0"/>
          <w:numId w:val="33"/>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знание  названий  основных геометрических фигур,  построение их по точкам  на нелинованной бумаге (с помощью учителя); </w:t>
      </w:r>
    </w:p>
    <w:p w:rsidR="00F95749" w:rsidRPr="006507E3" w:rsidRDefault="00F95749" w:rsidP="00684AE2">
      <w:pPr>
        <w:pStyle w:val="a6"/>
        <w:numPr>
          <w:ilvl w:val="0"/>
          <w:numId w:val="33"/>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знание  и  применение  переместительного  свойства  сложения и умножения;</w:t>
      </w:r>
    </w:p>
    <w:p w:rsidR="00F95749" w:rsidRPr="006507E3" w:rsidRDefault="00F95749" w:rsidP="00684AE2">
      <w:pPr>
        <w:pStyle w:val="a6"/>
        <w:numPr>
          <w:ilvl w:val="0"/>
          <w:numId w:val="33"/>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пользование  календарем  для  установления  порядка  месяцев  в  году, количества суток в месяцах; </w:t>
      </w:r>
    </w:p>
    <w:p w:rsidR="00F95749" w:rsidRPr="006507E3" w:rsidRDefault="00F95749" w:rsidP="00684AE2">
      <w:pPr>
        <w:pStyle w:val="a6"/>
        <w:numPr>
          <w:ilvl w:val="0"/>
          <w:numId w:val="33"/>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решение составных арифметических задач в два действия (с помощью учителя); </w:t>
      </w:r>
    </w:p>
    <w:p w:rsidR="00F95749" w:rsidRPr="006507E3" w:rsidRDefault="00F95749" w:rsidP="00684AE2">
      <w:pPr>
        <w:pStyle w:val="a6"/>
        <w:numPr>
          <w:ilvl w:val="0"/>
          <w:numId w:val="33"/>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узнавание,  называние,  моделирование  взаимного  положения  двух прямых,  кривых  линий,  фигур; </w:t>
      </w:r>
    </w:p>
    <w:p w:rsidR="00F95749" w:rsidRPr="006507E3" w:rsidRDefault="00F95749" w:rsidP="00684AE2">
      <w:pPr>
        <w:pStyle w:val="a6"/>
        <w:numPr>
          <w:ilvl w:val="0"/>
          <w:numId w:val="33"/>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нахождение  точки  пересечения  без вычерчивания; </w:t>
      </w:r>
    </w:p>
    <w:p w:rsidR="00F95749" w:rsidRPr="006507E3" w:rsidRDefault="00F95749" w:rsidP="00F95749">
      <w:pPr>
        <w:tabs>
          <w:tab w:val="left" w:pos="426"/>
        </w:tabs>
        <w:spacing w:after="0" w:line="240" w:lineRule="auto"/>
        <w:ind w:firstLine="567"/>
        <w:jc w:val="both"/>
        <w:rPr>
          <w:rFonts w:ascii="Times New Roman" w:hAnsi="Times New Roman" w:cs="Times New Roman"/>
          <w:i/>
          <w:sz w:val="24"/>
          <w:szCs w:val="24"/>
        </w:rPr>
      </w:pPr>
    </w:p>
    <w:p w:rsidR="00F95749" w:rsidRPr="006507E3" w:rsidRDefault="00F95749" w:rsidP="00F95749">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Достаточный уровень:</w:t>
      </w:r>
    </w:p>
    <w:p w:rsidR="00F95749" w:rsidRPr="006507E3" w:rsidRDefault="00F95749" w:rsidP="00684AE2">
      <w:pPr>
        <w:pStyle w:val="a6"/>
        <w:numPr>
          <w:ilvl w:val="0"/>
          <w:numId w:val="34"/>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знание числового ряда 1—100 в прямом и обратном порядке;  </w:t>
      </w:r>
    </w:p>
    <w:p w:rsidR="00F95749" w:rsidRPr="006507E3" w:rsidRDefault="00F95749" w:rsidP="00684AE2">
      <w:pPr>
        <w:pStyle w:val="a6"/>
        <w:numPr>
          <w:ilvl w:val="0"/>
          <w:numId w:val="34"/>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присчитыванием,  отсчитыванием  по  единице  и  равными числовыми группами в пределах 100;  </w:t>
      </w:r>
    </w:p>
    <w:p w:rsidR="00F95749" w:rsidRPr="006507E3" w:rsidRDefault="00F95749" w:rsidP="00684AE2">
      <w:pPr>
        <w:pStyle w:val="a6"/>
        <w:numPr>
          <w:ilvl w:val="0"/>
          <w:numId w:val="34"/>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откладывание любых чисел в пределах 100 с использованием счетного материала; </w:t>
      </w:r>
    </w:p>
    <w:p w:rsidR="00F95749" w:rsidRPr="006507E3" w:rsidRDefault="00F95749" w:rsidP="00684AE2">
      <w:pPr>
        <w:pStyle w:val="a6"/>
        <w:numPr>
          <w:ilvl w:val="0"/>
          <w:numId w:val="34"/>
        </w:numPr>
        <w:spacing w:after="0" w:line="240" w:lineRule="auto"/>
        <w:ind w:left="567" w:firstLine="0"/>
        <w:jc w:val="both"/>
        <w:rPr>
          <w:rFonts w:ascii="Times New Roman" w:hAnsi="Times New Roman" w:cs="Times New Roman"/>
          <w:b/>
          <w:sz w:val="24"/>
          <w:szCs w:val="24"/>
        </w:rPr>
      </w:pPr>
      <w:r w:rsidRPr="006507E3">
        <w:rPr>
          <w:rFonts w:ascii="Times New Roman" w:hAnsi="Times New Roman" w:cs="Times New Roman"/>
          <w:sz w:val="24"/>
          <w:szCs w:val="24"/>
        </w:rPr>
        <w:t>знание  названий  компонентов  сложения,  вычитания, умножения и деления;</w:t>
      </w:r>
    </w:p>
    <w:p w:rsidR="00F95749" w:rsidRPr="006507E3" w:rsidRDefault="00F95749" w:rsidP="00684AE2">
      <w:pPr>
        <w:pStyle w:val="a6"/>
        <w:numPr>
          <w:ilvl w:val="0"/>
          <w:numId w:val="34"/>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понимание  смысла  арифметических  действий  сложения  и  вычитания, умножения и деления(на равные части и по содержанию);</w:t>
      </w:r>
    </w:p>
    <w:p w:rsidR="00F95749" w:rsidRPr="006507E3" w:rsidRDefault="00F95749" w:rsidP="00684AE2">
      <w:pPr>
        <w:pStyle w:val="a6"/>
        <w:numPr>
          <w:ilvl w:val="0"/>
          <w:numId w:val="34"/>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знание  и  применение  переместительного  свойство  сложения и умножения;</w:t>
      </w:r>
    </w:p>
    <w:p w:rsidR="00F95749" w:rsidRPr="006507E3" w:rsidRDefault="00F95749" w:rsidP="00684AE2">
      <w:pPr>
        <w:pStyle w:val="a6"/>
        <w:numPr>
          <w:ilvl w:val="0"/>
          <w:numId w:val="34"/>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выполнение  устных  и  письменных  действия  сложения  и  вычитания в пределах 100, умножения и деления чисел в пределах 20;</w:t>
      </w:r>
    </w:p>
    <w:p w:rsidR="00F95749" w:rsidRPr="006507E3" w:rsidRDefault="00F95749" w:rsidP="00684AE2">
      <w:pPr>
        <w:pStyle w:val="a6"/>
        <w:numPr>
          <w:ilvl w:val="0"/>
          <w:numId w:val="34"/>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различение двух видов деления на уровне практических действий; </w:t>
      </w:r>
    </w:p>
    <w:p w:rsidR="00F95749" w:rsidRPr="006507E3" w:rsidRDefault="00F95749" w:rsidP="00684AE2">
      <w:pPr>
        <w:pStyle w:val="a6"/>
        <w:numPr>
          <w:ilvl w:val="0"/>
          <w:numId w:val="34"/>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знание способов чтения и записи каждого вида деления; </w:t>
      </w:r>
    </w:p>
    <w:p w:rsidR="00F95749" w:rsidRPr="006507E3" w:rsidRDefault="00F95749" w:rsidP="00684AE2">
      <w:pPr>
        <w:pStyle w:val="a6"/>
        <w:numPr>
          <w:ilvl w:val="0"/>
          <w:numId w:val="34"/>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знание единиц измерения (меры) стоимости, длины (см, дм, метр, литр, рубль – 100 копеек);</w:t>
      </w:r>
    </w:p>
    <w:p w:rsidR="00F95749" w:rsidRPr="006507E3" w:rsidRDefault="00F95749" w:rsidP="00684AE2">
      <w:pPr>
        <w:pStyle w:val="a6"/>
        <w:numPr>
          <w:ilvl w:val="0"/>
          <w:numId w:val="34"/>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знание порядка действий в примерах в два арифметических действия; </w:t>
      </w:r>
    </w:p>
    <w:p w:rsidR="00F95749" w:rsidRPr="006507E3" w:rsidRDefault="00F95749" w:rsidP="00684AE2">
      <w:pPr>
        <w:pStyle w:val="a6"/>
        <w:numPr>
          <w:ilvl w:val="0"/>
          <w:numId w:val="34"/>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различение  чисел,  полученных  при  счете  и  измерении,  запись  чисел, полученных  при  измерении;</w:t>
      </w:r>
    </w:p>
    <w:p w:rsidR="00F95749" w:rsidRPr="006507E3" w:rsidRDefault="00F95749" w:rsidP="00684AE2">
      <w:pPr>
        <w:pStyle w:val="a6"/>
        <w:numPr>
          <w:ilvl w:val="0"/>
          <w:numId w:val="34"/>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решение,  составление,  иллюстрирование  всех  изученных  простых арифметических задач; </w:t>
      </w:r>
    </w:p>
    <w:p w:rsidR="00F95749" w:rsidRPr="006507E3" w:rsidRDefault="00F95749" w:rsidP="00684AE2">
      <w:pPr>
        <w:pStyle w:val="a6"/>
        <w:numPr>
          <w:ilvl w:val="0"/>
          <w:numId w:val="34"/>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определение времени по часам с точностью до часа;</w:t>
      </w:r>
    </w:p>
    <w:p w:rsidR="00F95749" w:rsidRPr="006507E3" w:rsidRDefault="00F95749" w:rsidP="00684AE2">
      <w:pPr>
        <w:pStyle w:val="a6"/>
        <w:numPr>
          <w:ilvl w:val="0"/>
          <w:numId w:val="34"/>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знание  названий  основных геометрических фигур,  построение их по точкам  на нелинованной бумаге (самостоятельно).</w:t>
      </w:r>
    </w:p>
    <w:p w:rsidR="00F95749" w:rsidRPr="006507E3" w:rsidRDefault="00F95749" w:rsidP="00684AE2">
      <w:pPr>
        <w:pStyle w:val="a6"/>
        <w:numPr>
          <w:ilvl w:val="0"/>
          <w:numId w:val="34"/>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запись  чисел, полученных  при  измерении  двумя  мерами  (с  полным  набором  знаков  в мелких мерах);</w:t>
      </w:r>
    </w:p>
    <w:p w:rsidR="00F95749" w:rsidRPr="006507E3" w:rsidRDefault="00F95749" w:rsidP="00684AE2">
      <w:pPr>
        <w:pStyle w:val="a6"/>
        <w:numPr>
          <w:ilvl w:val="0"/>
          <w:numId w:val="34"/>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знание порядка месяцев в году, номеров месяцев от начала года; </w:t>
      </w:r>
    </w:p>
    <w:p w:rsidR="00F95749" w:rsidRPr="006507E3" w:rsidRDefault="00F95749" w:rsidP="00684AE2">
      <w:pPr>
        <w:pStyle w:val="a6"/>
        <w:numPr>
          <w:ilvl w:val="0"/>
          <w:numId w:val="34"/>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умение пользоваться  календарем  для  установления  порядка  месяцев  в  году;</w:t>
      </w:r>
    </w:p>
    <w:p w:rsidR="00F95749" w:rsidRPr="006507E3" w:rsidRDefault="00F95749" w:rsidP="00684AE2">
      <w:pPr>
        <w:pStyle w:val="a6"/>
        <w:numPr>
          <w:ilvl w:val="0"/>
          <w:numId w:val="34"/>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краткая  запись,  моделирование  содержания,  решение  составных арифметических задач в два действия;</w:t>
      </w:r>
    </w:p>
    <w:p w:rsidR="00F95749" w:rsidRPr="006507E3" w:rsidRDefault="00F95749" w:rsidP="00684AE2">
      <w:pPr>
        <w:pStyle w:val="a6"/>
        <w:numPr>
          <w:ilvl w:val="0"/>
          <w:numId w:val="34"/>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узнавание,  называние,  вычерчивание, прямых  и  кривых  линий,  многоугольников;</w:t>
      </w:r>
    </w:p>
    <w:p w:rsidR="00F95749" w:rsidRPr="006507E3" w:rsidRDefault="00F95749" w:rsidP="00684AE2">
      <w:pPr>
        <w:pStyle w:val="a6"/>
        <w:numPr>
          <w:ilvl w:val="0"/>
          <w:numId w:val="34"/>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знание  названий  элементов  четырехугольников,  вычерчивание прямоугольника  (квадрата)  с  помощью линейки.</w:t>
      </w:r>
    </w:p>
    <w:p w:rsidR="00F95749" w:rsidRPr="006507E3" w:rsidRDefault="00F95749" w:rsidP="00F95749">
      <w:pPr>
        <w:spacing w:after="0" w:line="240" w:lineRule="auto"/>
        <w:ind w:left="720"/>
        <w:jc w:val="both"/>
        <w:rPr>
          <w:rFonts w:ascii="Times New Roman" w:hAnsi="Times New Roman" w:cs="Times New Roman"/>
          <w:sz w:val="24"/>
          <w:szCs w:val="24"/>
        </w:rPr>
      </w:pPr>
    </w:p>
    <w:p w:rsidR="00F95749" w:rsidRPr="006507E3" w:rsidRDefault="00F95749" w:rsidP="00F95749">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4 класс</w:t>
      </w:r>
    </w:p>
    <w:p w:rsidR="00F95749" w:rsidRPr="006507E3" w:rsidRDefault="00F95749" w:rsidP="00F95749">
      <w:pPr>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Минимальный уровень:</w:t>
      </w:r>
    </w:p>
    <w:p w:rsidR="00F95749" w:rsidRPr="006507E3" w:rsidRDefault="00F95749" w:rsidP="00684AE2">
      <w:pPr>
        <w:pStyle w:val="a6"/>
        <w:numPr>
          <w:ilvl w:val="0"/>
          <w:numId w:val="35"/>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lastRenderedPageBreak/>
        <w:t>знание числового ряда 1—100 в прямом порядке; откладывание любых чисел в пределах 100, с использованием счетного материала;</w:t>
      </w:r>
    </w:p>
    <w:p w:rsidR="00F95749" w:rsidRPr="006507E3" w:rsidRDefault="00F95749" w:rsidP="00684AE2">
      <w:pPr>
        <w:pStyle w:val="a6"/>
        <w:numPr>
          <w:ilvl w:val="0"/>
          <w:numId w:val="35"/>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знание названий компонентов сложения, вычитания, умножения, деления;</w:t>
      </w:r>
    </w:p>
    <w:p w:rsidR="00F95749" w:rsidRPr="006507E3" w:rsidRDefault="00F95749" w:rsidP="00684AE2">
      <w:pPr>
        <w:pStyle w:val="a6"/>
        <w:numPr>
          <w:ilvl w:val="0"/>
          <w:numId w:val="35"/>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понимание смысла арифметических действий сложения и вычитания, умножения и деления (на равные части).</w:t>
      </w:r>
    </w:p>
    <w:p w:rsidR="00F95749" w:rsidRPr="006507E3" w:rsidRDefault="00F95749" w:rsidP="00684AE2">
      <w:pPr>
        <w:pStyle w:val="a6"/>
        <w:numPr>
          <w:ilvl w:val="0"/>
          <w:numId w:val="35"/>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знание таблицы умножения однозначных чисел до 5;</w:t>
      </w:r>
    </w:p>
    <w:p w:rsidR="00F95749" w:rsidRPr="006507E3" w:rsidRDefault="00F95749" w:rsidP="00684AE2">
      <w:pPr>
        <w:pStyle w:val="a6"/>
        <w:numPr>
          <w:ilvl w:val="0"/>
          <w:numId w:val="35"/>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понимание связи таблиц умножения и деления, пользование таблицами умножения на печатной основе для нахождения произведения и частного;</w:t>
      </w:r>
    </w:p>
    <w:p w:rsidR="00F95749" w:rsidRPr="006507E3" w:rsidRDefault="00F95749" w:rsidP="00684AE2">
      <w:pPr>
        <w:pStyle w:val="a6"/>
        <w:numPr>
          <w:ilvl w:val="0"/>
          <w:numId w:val="35"/>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знание порядка действий в примерах в два арифметических действия;</w:t>
      </w:r>
    </w:p>
    <w:p w:rsidR="00F95749" w:rsidRPr="006507E3" w:rsidRDefault="00F95749" w:rsidP="00684AE2">
      <w:pPr>
        <w:pStyle w:val="a6"/>
        <w:numPr>
          <w:ilvl w:val="0"/>
          <w:numId w:val="35"/>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знание и применение переместительного свойства сложения и умножения;</w:t>
      </w:r>
    </w:p>
    <w:p w:rsidR="00F95749" w:rsidRPr="006507E3" w:rsidRDefault="00F95749" w:rsidP="00684AE2">
      <w:pPr>
        <w:pStyle w:val="a6"/>
        <w:numPr>
          <w:ilvl w:val="0"/>
          <w:numId w:val="35"/>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выполнение устных и письменных действий сложения и вычитания чисел в пределах 100;</w:t>
      </w:r>
    </w:p>
    <w:p w:rsidR="00F95749" w:rsidRPr="006507E3" w:rsidRDefault="00F95749" w:rsidP="00684AE2">
      <w:pPr>
        <w:pStyle w:val="a6"/>
        <w:numPr>
          <w:ilvl w:val="0"/>
          <w:numId w:val="35"/>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знание единиц измерения (меры) стоимости, длины, массы, времени и их соотношения;</w:t>
      </w:r>
    </w:p>
    <w:p w:rsidR="00F95749" w:rsidRPr="006507E3" w:rsidRDefault="00F95749" w:rsidP="00684AE2">
      <w:pPr>
        <w:pStyle w:val="a6"/>
        <w:numPr>
          <w:ilvl w:val="0"/>
          <w:numId w:val="35"/>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различение чисел, полученных при счете и измерении, запись числа, полученного при измерении двумя мерами;</w:t>
      </w:r>
    </w:p>
    <w:p w:rsidR="00F95749" w:rsidRPr="006507E3" w:rsidRDefault="00F95749" w:rsidP="00684AE2">
      <w:pPr>
        <w:pStyle w:val="a6"/>
        <w:numPr>
          <w:ilvl w:val="0"/>
          <w:numId w:val="35"/>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пользование календарем для установления порядка месяцев в году, количества суток в месяцах;</w:t>
      </w:r>
    </w:p>
    <w:p w:rsidR="00F95749" w:rsidRPr="006507E3" w:rsidRDefault="00F95749" w:rsidP="00684AE2">
      <w:pPr>
        <w:pStyle w:val="a6"/>
        <w:numPr>
          <w:ilvl w:val="0"/>
          <w:numId w:val="35"/>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определение времени по часам (одним способом);</w:t>
      </w:r>
    </w:p>
    <w:p w:rsidR="00F95749" w:rsidRPr="006507E3" w:rsidRDefault="00F95749" w:rsidP="00684AE2">
      <w:pPr>
        <w:pStyle w:val="a6"/>
        <w:numPr>
          <w:ilvl w:val="0"/>
          <w:numId w:val="35"/>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решение, составление, иллюстрирование изученных простых арифметических задач;</w:t>
      </w:r>
    </w:p>
    <w:p w:rsidR="00F95749" w:rsidRPr="006507E3" w:rsidRDefault="00F95749" w:rsidP="00684AE2">
      <w:pPr>
        <w:pStyle w:val="a6"/>
        <w:numPr>
          <w:ilvl w:val="0"/>
          <w:numId w:val="35"/>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решение составных арифметических задач в два действия (с помощью учителя);</w:t>
      </w:r>
    </w:p>
    <w:p w:rsidR="00F95749" w:rsidRPr="006507E3" w:rsidRDefault="00F95749" w:rsidP="00684AE2">
      <w:pPr>
        <w:pStyle w:val="a6"/>
        <w:numPr>
          <w:ilvl w:val="0"/>
          <w:numId w:val="35"/>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различение замкнутых, незамкнутых кривых, ломаных линий; </w:t>
      </w:r>
    </w:p>
    <w:p w:rsidR="00F95749" w:rsidRPr="006507E3" w:rsidRDefault="00F95749" w:rsidP="00684AE2">
      <w:pPr>
        <w:pStyle w:val="a6"/>
        <w:numPr>
          <w:ilvl w:val="0"/>
          <w:numId w:val="35"/>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вычисление длины ломаной;</w:t>
      </w:r>
    </w:p>
    <w:p w:rsidR="00F95749" w:rsidRPr="006507E3" w:rsidRDefault="00F95749" w:rsidP="00684AE2">
      <w:pPr>
        <w:pStyle w:val="a6"/>
        <w:numPr>
          <w:ilvl w:val="0"/>
          <w:numId w:val="35"/>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узнавание, называние, моделирование взаимного положения двух прямых, кривых линий, фигур; нахождение точки пересечения без вычерчивания;</w:t>
      </w:r>
    </w:p>
    <w:p w:rsidR="00F95749" w:rsidRPr="006507E3" w:rsidRDefault="00F95749" w:rsidP="00684AE2">
      <w:pPr>
        <w:pStyle w:val="a6"/>
        <w:numPr>
          <w:ilvl w:val="0"/>
          <w:numId w:val="35"/>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знание названий элементов четырехугольников; вычерчивание прямоугольника (квадрата) с помощью чертежного треугольника на нелинованной бумаге (с помощью учителя);</w:t>
      </w:r>
    </w:p>
    <w:p w:rsidR="00F95749" w:rsidRPr="006507E3" w:rsidRDefault="00F95749" w:rsidP="00684AE2">
      <w:pPr>
        <w:pStyle w:val="a6"/>
        <w:numPr>
          <w:ilvl w:val="0"/>
          <w:numId w:val="35"/>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различение окружности и круга, вычерчивание окружности разных радиусов.</w:t>
      </w:r>
    </w:p>
    <w:p w:rsidR="00F95749" w:rsidRPr="006507E3" w:rsidRDefault="00F95749" w:rsidP="00F95749">
      <w:pPr>
        <w:spacing w:after="0" w:line="240" w:lineRule="auto"/>
        <w:ind w:firstLine="567"/>
        <w:jc w:val="both"/>
        <w:rPr>
          <w:rFonts w:ascii="Times New Roman" w:hAnsi="Times New Roman" w:cs="Times New Roman"/>
          <w:i/>
          <w:sz w:val="24"/>
          <w:szCs w:val="24"/>
        </w:rPr>
      </w:pPr>
    </w:p>
    <w:p w:rsidR="00F95749" w:rsidRPr="006507E3" w:rsidRDefault="00F95749" w:rsidP="00F95749">
      <w:pPr>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Достаточный уровень:</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числового ряда 1—100 в прямом и обратном порядке;</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счет, присчитыванием, отсчитыванием по единице и равными числовыми группами в пределах 100;</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откладывание любых чисел в пределах 100 с использованием счетного материала;</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названия компонентов сложения, вычитания, умножения, деления;</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xml:space="preserve">- понимание смысла арифметических действий сложения и вычитания, умножения и деления (на равные части и по содержанию); </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xml:space="preserve">- различение двух видов деления на уровне практических действий; </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способов чтения и записи каждого вида деления;</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таблицы умножения всех однозначных чисел и числа 10;</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правила умножения чисел 1 и 0, на 1 и 0, деления 0 и деления на 1, на 10;</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xml:space="preserve">- понимание связи таблиц умножения и деления, пользование таблицами умножения на печатной основе для нахождения произведения и частного; </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xml:space="preserve">- знание порядка действий в примерах в два арифметических действия; </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и применение переместительного свойство сложения и умножения;</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выполнение устных и письменных действия сложения и вычитания</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чисел в пределах 100;</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единиц (мер) измерения стоимости, длины, массы, времени и их</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соотношения;</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различение чисел, полученных при счете и измерении, запись чисел, полученных при измерении двумя мерами (с полным набором знаков в мелких мерах);</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порядка месяцев в году, номеров месяцев от начала года;</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lastRenderedPageBreak/>
        <w:t>- умение пользоваться календарем для установления порядка месяцев в году; - знание количества суток в месяцах;</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определение времени по часам тремя способами с точностью до 1 мин;</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решение, составление, иллюстрирование всех изученных простых арифметических задач;</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краткая запись, моделирование содержания, решение составных арифметических задач в два действия;</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различение замкнутых, незамкнутых кривых, ломаных линий;</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вычисление длины ломаной;</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xml:space="preserve">- узнавание, называние, вычерчивание, моделирование взаимного положения двух прямых и кривых линий, многоугольников, окружностей; </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нахождение точки пересечения;</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названий элементов четырехугольников, вычерчивание прямоугольника (квадрата) с помощью чертежного треугольника на нелинованной бумаге;</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вычерчивание окружности разных радиусов, различение окружности и круга.</w:t>
      </w:r>
    </w:p>
    <w:p w:rsidR="00F95749" w:rsidRPr="006507E3" w:rsidRDefault="00F95749" w:rsidP="00F95749">
      <w:pPr>
        <w:tabs>
          <w:tab w:val="left" w:pos="426"/>
        </w:tabs>
        <w:suppressAutoHyphens/>
        <w:spacing w:after="0" w:line="240" w:lineRule="auto"/>
        <w:ind w:firstLine="567"/>
        <w:jc w:val="both"/>
        <w:rPr>
          <w:rFonts w:ascii="Times New Roman" w:eastAsia="Arial Unicode MS" w:hAnsi="Times New Roman" w:cs="Times New Roman"/>
          <w:b/>
          <w:kern w:val="1"/>
          <w:sz w:val="24"/>
          <w:szCs w:val="24"/>
          <w:lang w:eastAsia="ar-SA"/>
        </w:rPr>
      </w:pPr>
    </w:p>
    <w:p w:rsidR="00F95749" w:rsidRPr="006507E3" w:rsidRDefault="00F95749" w:rsidP="00F95749">
      <w:pPr>
        <w:tabs>
          <w:tab w:val="left" w:pos="426"/>
        </w:tabs>
        <w:suppressAutoHyphens/>
        <w:spacing w:after="0" w:line="240" w:lineRule="auto"/>
        <w:ind w:firstLine="567"/>
        <w:jc w:val="both"/>
        <w:rPr>
          <w:rFonts w:ascii="Times New Roman" w:eastAsia="Arial Unicode MS" w:hAnsi="Times New Roman" w:cs="Times New Roman"/>
          <w:b/>
          <w:kern w:val="1"/>
          <w:sz w:val="24"/>
          <w:szCs w:val="24"/>
          <w:lang w:eastAsia="ar-SA"/>
        </w:rPr>
      </w:pPr>
      <w:r w:rsidRPr="006507E3">
        <w:rPr>
          <w:rFonts w:ascii="Times New Roman" w:eastAsia="Arial Unicode MS" w:hAnsi="Times New Roman" w:cs="Times New Roman"/>
          <w:b/>
          <w:kern w:val="1"/>
          <w:sz w:val="24"/>
          <w:szCs w:val="24"/>
          <w:lang w:eastAsia="ar-SA"/>
        </w:rPr>
        <w:t>Мир природы и человека</w:t>
      </w:r>
    </w:p>
    <w:p w:rsidR="00F95749" w:rsidRPr="006507E3" w:rsidRDefault="00F95749" w:rsidP="00F95749">
      <w:pPr>
        <w:tabs>
          <w:tab w:val="left" w:pos="426"/>
        </w:tabs>
        <w:suppressAutoHyphens/>
        <w:spacing w:after="0" w:line="240" w:lineRule="auto"/>
        <w:ind w:firstLine="567"/>
        <w:jc w:val="center"/>
        <w:rPr>
          <w:rFonts w:ascii="Times New Roman" w:eastAsia="Arial Unicode MS" w:hAnsi="Times New Roman" w:cs="Times New Roman"/>
          <w:b/>
          <w:kern w:val="1"/>
          <w:sz w:val="24"/>
          <w:szCs w:val="24"/>
          <w:u w:val="single"/>
          <w:lang w:eastAsia="ar-SA"/>
        </w:rPr>
      </w:pPr>
      <w:r w:rsidRPr="006507E3">
        <w:rPr>
          <w:rFonts w:ascii="Times New Roman" w:eastAsia="Arial Unicode MS" w:hAnsi="Times New Roman" w:cs="Times New Roman"/>
          <w:b/>
          <w:kern w:val="1"/>
          <w:sz w:val="24"/>
          <w:szCs w:val="24"/>
          <w:lang w:eastAsia="ar-SA"/>
        </w:rPr>
        <w:t>1 класс</w:t>
      </w:r>
    </w:p>
    <w:p w:rsidR="00F95749" w:rsidRPr="006507E3" w:rsidRDefault="00F95749" w:rsidP="00F95749">
      <w:pPr>
        <w:tabs>
          <w:tab w:val="left" w:pos="426"/>
        </w:tabs>
        <w:suppressAutoHyphens/>
        <w:spacing w:after="0" w:line="240" w:lineRule="auto"/>
        <w:ind w:firstLine="567"/>
        <w:jc w:val="both"/>
        <w:rPr>
          <w:rFonts w:ascii="Times New Roman" w:eastAsia="Arial Unicode MS" w:hAnsi="Times New Roman" w:cs="Times New Roman"/>
          <w:i/>
          <w:color w:val="00000A"/>
          <w:kern w:val="1"/>
          <w:sz w:val="24"/>
          <w:szCs w:val="24"/>
          <w:lang w:eastAsia="ar-SA"/>
        </w:rPr>
      </w:pPr>
      <w:r w:rsidRPr="006507E3">
        <w:rPr>
          <w:rFonts w:ascii="Times New Roman" w:eastAsia="Arial Unicode MS" w:hAnsi="Times New Roman" w:cs="Times New Roman"/>
          <w:i/>
          <w:kern w:val="1"/>
          <w:sz w:val="24"/>
          <w:szCs w:val="24"/>
          <w:lang w:eastAsia="ar-SA"/>
        </w:rPr>
        <w:t>Минимальный уровень</w:t>
      </w:r>
    </w:p>
    <w:p w:rsidR="00F95749" w:rsidRPr="006507E3" w:rsidRDefault="00F95749" w:rsidP="00962CC7">
      <w:pPr>
        <w:suppressAutoHyphens/>
        <w:spacing w:after="0" w:line="240" w:lineRule="auto"/>
        <w:ind w:left="567"/>
        <w:jc w:val="both"/>
        <w:rPr>
          <w:rFonts w:ascii="Times New Roman" w:eastAsia="Arial Unicode MS" w:hAnsi="Times New Roman" w:cs="Times New Roman"/>
          <w:b/>
          <w:color w:val="00000A"/>
          <w:kern w:val="1"/>
          <w:sz w:val="24"/>
          <w:szCs w:val="24"/>
          <w:lang w:eastAsia="ar-SA"/>
        </w:rPr>
      </w:pPr>
      <w:r w:rsidRPr="006507E3">
        <w:rPr>
          <w:rFonts w:ascii="Times New Roman" w:eastAsia="Arial Unicode MS" w:hAnsi="Times New Roman" w:cs="Times New Roman"/>
          <w:b/>
          <w:kern w:val="1"/>
          <w:sz w:val="24"/>
          <w:szCs w:val="24"/>
          <w:lang w:eastAsia="ar-SA"/>
        </w:rPr>
        <w:t xml:space="preserve">- </w:t>
      </w:r>
      <w:r w:rsidRPr="006507E3">
        <w:rPr>
          <w:rFonts w:ascii="Times New Roman" w:eastAsia="Times New Roman" w:hAnsi="Times New Roman" w:cs="Times New Roman"/>
          <w:kern w:val="1"/>
          <w:sz w:val="24"/>
          <w:szCs w:val="24"/>
          <w:lang w:eastAsia="ar-SA"/>
        </w:rPr>
        <w:t xml:space="preserve">представления о назначении объектов изучения; </w:t>
      </w:r>
    </w:p>
    <w:p w:rsidR="00F95749" w:rsidRPr="006507E3" w:rsidRDefault="00F95749" w:rsidP="00962CC7">
      <w:pPr>
        <w:suppressAutoHyphens/>
        <w:spacing w:after="0" w:line="240" w:lineRule="auto"/>
        <w:ind w:left="567"/>
        <w:jc w:val="both"/>
        <w:rPr>
          <w:rFonts w:ascii="Times New Roman" w:eastAsia="Arial Unicode MS" w:hAnsi="Times New Roman" w:cs="Times New Roman"/>
          <w:b/>
          <w:color w:val="00000A"/>
          <w:kern w:val="1"/>
          <w:sz w:val="24"/>
          <w:szCs w:val="24"/>
          <w:lang w:eastAsia="ar-SA"/>
        </w:rPr>
      </w:pPr>
      <w:r w:rsidRPr="006507E3">
        <w:rPr>
          <w:rFonts w:ascii="Times New Roman" w:eastAsia="Arial Unicode MS" w:hAnsi="Times New Roman" w:cs="Times New Roman"/>
          <w:b/>
          <w:color w:val="00000A"/>
          <w:kern w:val="1"/>
          <w:sz w:val="24"/>
          <w:szCs w:val="24"/>
          <w:lang w:eastAsia="ar-SA"/>
        </w:rPr>
        <w:t xml:space="preserve">- </w:t>
      </w:r>
      <w:r w:rsidRPr="006507E3">
        <w:rPr>
          <w:rFonts w:ascii="Times New Roman" w:eastAsia="Times New Roman" w:hAnsi="Times New Roman" w:cs="Times New Roman"/>
          <w:kern w:val="1"/>
          <w:sz w:val="24"/>
          <w:szCs w:val="24"/>
          <w:lang w:eastAsia="ar-SA"/>
        </w:rPr>
        <w:t>узнавание и называние изученных объектов на иллюстрациях, фотографиях;</w:t>
      </w:r>
    </w:p>
    <w:p w:rsidR="00F95749" w:rsidRPr="006507E3" w:rsidRDefault="00F95749" w:rsidP="00962CC7">
      <w:pPr>
        <w:suppressAutoHyphens/>
        <w:spacing w:after="0" w:line="240" w:lineRule="auto"/>
        <w:ind w:left="567"/>
        <w:jc w:val="both"/>
        <w:rPr>
          <w:rFonts w:ascii="Times New Roman" w:eastAsia="Arial Unicode MS" w:hAnsi="Times New Roman" w:cs="Times New Roman"/>
          <w:b/>
          <w:color w:val="00000A"/>
          <w:kern w:val="1"/>
          <w:sz w:val="24"/>
          <w:szCs w:val="24"/>
          <w:lang w:eastAsia="ar-SA"/>
        </w:rPr>
      </w:pPr>
      <w:r w:rsidRPr="006507E3">
        <w:rPr>
          <w:rFonts w:ascii="Times New Roman" w:eastAsia="Arial Unicode MS" w:hAnsi="Times New Roman" w:cs="Times New Roman"/>
          <w:b/>
          <w:color w:val="00000A"/>
          <w:kern w:val="1"/>
          <w:sz w:val="24"/>
          <w:szCs w:val="24"/>
          <w:lang w:eastAsia="ar-SA"/>
        </w:rPr>
        <w:t xml:space="preserve">- </w:t>
      </w:r>
      <w:r w:rsidRPr="006507E3">
        <w:rPr>
          <w:rFonts w:ascii="Times New Roman" w:eastAsia="Times New Roman" w:hAnsi="Times New Roman" w:cs="Times New Roman"/>
          <w:kern w:val="1"/>
          <w:sz w:val="24"/>
          <w:szCs w:val="24"/>
          <w:lang w:eastAsia="ar-SA"/>
        </w:rPr>
        <w:t>знание элементарных правил личной гигиены;</w:t>
      </w:r>
    </w:p>
    <w:p w:rsidR="00F95749" w:rsidRPr="006507E3" w:rsidRDefault="00F95749" w:rsidP="00962CC7">
      <w:pPr>
        <w:suppressAutoHyphens/>
        <w:spacing w:after="0" w:line="240" w:lineRule="auto"/>
        <w:ind w:left="567"/>
        <w:jc w:val="both"/>
        <w:rPr>
          <w:rFonts w:ascii="Times New Roman" w:eastAsia="Arial Unicode MS" w:hAnsi="Times New Roman" w:cs="Times New Roman"/>
          <w:b/>
          <w:color w:val="00000A"/>
          <w:kern w:val="1"/>
          <w:sz w:val="24"/>
          <w:szCs w:val="24"/>
          <w:lang w:eastAsia="ar-SA"/>
        </w:rPr>
      </w:pPr>
      <w:r w:rsidRPr="006507E3">
        <w:rPr>
          <w:rFonts w:ascii="Times New Roman" w:eastAsia="Arial Unicode MS" w:hAnsi="Times New Roman" w:cs="Times New Roman"/>
          <w:b/>
          <w:color w:val="00000A"/>
          <w:kern w:val="1"/>
          <w:sz w:val="24"/>
          <w:szCs w:val="24"/>
          <w:lang w:eastAsia="ar-SA"/>
        </w:rPr>
        <w:t xml:space="preserve">- </w:t>
      </w:r>
      <w:r w:rsidRPr="006507E3">
        <w:rPr>
          <w:rFonts w:ascii="Times New Roman" w:eastAsia="Times New Roman" w:hAnsi="Times New Roman" w:cs="Times New Roman"/>
          <w:kern w:val="1"/>
          <w:sz w:val="24"/>
          <w:szCs w:val="24"/>
          <w:lang w:eastAsia="ar-SA"/>
        </w:rPr>
        <w:t xml:space="preserve">адекватное поведение в классе, в школе в условиях реальной ситуации правила поведения на уроке; </w:t>
      </w:r>
    </w:p>
    <w:p w:rsidR="00F95749" w:rsidRPr="006507E3" w:rsidRDefault="00F95749" w:rsidP="00962CC7">
      <w:pPr>
        <w:suppressAutoHyphens/>
        <w:spacing w:after="0" w:line="240" w:lineRule="auto"/>
        <w:ind w:left="567"/>
        <w:jc w:val="both"/>
        <w:rPr>
          <w:rFonts w:ascii="Times New Roman" w:eastAsia="Arial Unicode MS" w:hAnsi="Times New Roman" w:cs="Times New Roman"/>
          <w:b/>
          <w:color w:val="00000A"/>
          <w:kern w:val="1"/>
          <w:sz w:val="24"/>
          <w:szCs w:val="24"/>
          <w:lang w:eastAsia="ar-SA"/>
        </w:rPr>
      </w:pPr>
      <w:r w:rsidRPr="006507E3">
        <w:rPr>
          <w:rFonts w:ascii="Times New Roman" w:eastAsia="Arial Unicode MS" w:hAnsi="Times New Roman" w:cs="Times New Roman"/>
          <w:b/>
          <w:color w:val="00000A"/>
          <w:kern w:val="1"/>
          <w:sz w:val="24"/>
          <w:szCs w:val="24"/>
          <w:lang w:eastAsia="ar-SA"/>
        </w:rPr>
        <w:t xml:space="preserve">- </w:t>
      </w:r>
      <w:r w:rsidRPr="006507E3">
        <w:rPr>
          <w:rFonts w:ascii="Times New Roman" w:eastAsia="Times New Roman" w:hAnsi="Times New Roman" w:cs="Times New Roman"/>
          <w:kern w:val="1"/>
          <w:sz w:val="24"/>
          <w:szCs w:val="24"/>
          <w:lang w:eastAsia="ar-SA"/>
        </w:rPr>
        <w:t>название сходных объектов, отнесённых к одной и той же изучаемой группе;</w:t>
      </w:r>
    </w:p>
    <w:p w:rsidR="00F95749" w:rsidRPr="006507E3" w:rsidRDefault="00F95749" w:rsidP="00962CC7">
      <w:pPr>
        <w:suppressAutoHyphens/>
        <w:spacing w:after="0" w:line="240" w:lineRule="auto"/>
        <w:ind w:left="567"/>
        <w:jc w:val="both"/>
        <w:rPr>
          <w:rFonts w:ascii="Times New Roman" w:eastAsia="Arial Unicode MS" w:hAnsi="Times New Roman" w:cs="Times New Roman"/>
          <w:b/>
          <w:color w:val="00000A"/>
          <w:kern w:val="1"/>
          <w:sz w:val="24"/>
          <w:szCs w:val="24"/>
          <w:lang w:eastAsia="ar-SA"/>
        </w:rPr>
      </w:pPr>
      <w:r w:rsidRPr="006507E3">
        <w:rPr>
          <w:rFonts w:ascii="Times New Roman" w:eastAsia="Arial Unicode MS" w:hAnsi="Times New Roman" w:cs="Times New Roman"/>
          <w:b/>
          <w:color w:val="00000A"/>
          <w:kern w:val="1"/>
          <w:sz w:val="24"/>
          <w:szCs w:val="24"/>
          <w:lang w:eastAsia="ar-SA"/>
        </w:rPr>
        <w:t xml:space="preserve">- </w:t>
      </w:r>
      <w:r w:rsidRPr="006507E3">
        <w:rPr>
          <w:rFonts w:ascii="Times New Roman" w:eastAsia="Times New Roman" w:hAnsi="Times New Roman" w:cs="Times New Roman"/>
          <w:kern w:val="1"/>
          <w:sz w:val="24"/>
          <w:szCs w:val="24"/>
          <w:lang w:eastAsia="ar-SA"/>
        </w:rPr>
        <w:t>представления об элементарных правилах безопасного поведения в природе и обществе;</w:t>
      </w:r>
    </w:p>
    <w:p w:rsidR="00F95749" w:rsidRPr="006507E3" w:rsidRDefault="00F95749" w:rsidP="00962CC7">
      <w:pPr>
        <w:suppressAutoHyphens/>
        <w:spacing w:after="0" w:line="240" w:lineRule="auto"/>
        <w:ind w:left="567"/>
        <w:jc w:val="both"/>
        <w:rPr>
          <w:rFonts w:ascii="Times New Roman" w:eastAsia="Arial Unicode MS" w:hAnsi="Times New Roman" w:cs="Times New Roman"/>
          <w:b/>
          <w:color w:val="00000A"/>
          <w:kern w:val="1"/>
          <w:sz w:val="24"/>
          <w:szCs w:val="24"/>
          <w:lang w:eastAsia="ar-SA"/>
        </w:rPr>
      </w:pPr>
      <w:r w:rsidRPr="006507E3">
        <w:rPr>
          <w:rFonts w:ascii="Times New Roman" w:eastAsia="Arial Unicode MS" w:hAnsi="Times New Roman" w:cs="Times New Roman"/>
          <w:b/>
          <w:color w:val="00000A"/>
          <w:kern w:val="1"/>
          <w:sz w:val="24"/>
          <w:szCs w:val="24"/>
          <w:lang w:eastAsia="ar-SA"/>
        </w:rPr>
        <w:t xml:space="preserve">- </w:t>
      </w:r>
      <w:r w:rsidRPr="006507E3">
        <w:rPr>
          <w:rFonts w:ascii="Times New Roman" w:eastAsia="Times New Roman" w:hAnsi="Times New Roman" w:cs="Times New Roman"/>
          <w:kern w:val="1"/>
          <w:sz w:val="24"/>
          <w:szCs w:val="24"/>
          <w:lang w:eastAsia="ar-SA"/>
        </w:rPr>
        <w:t>знание требований к режиму дня школьника;</w:t>
      </w:r>
    </w:p>
    <w:p w:rsidR="00F95749" w:rsidRPr="006507E3" w:rsidRDefault="00F95749" w:rsidP="00962CC7">
      <w:pPr>
        <w:suppressAutoHyphens/>
        <w:spacing w:after="0" w:line="240" w:lineRule="auto"/>
        <w:ind w:left="567"/>
        <w:jc w:val="both"/>
        <w:rPr>
          <w:rFonts w:ascii="Times New Roman" w:eastAsia="Arial Unicode MS" w:hAnsi="Times New Roman" w:cs="Times New Roman"/>
          <w:b/>
          <w:color w:val="00000A"/>
          <w:kern w:val="1"/>
          <w:sz w:val="24"/>
          <w:szCs w:val="24"/>
          <w:lang w:eastAsia="ar-SA"/>
        </w:rPr>
      </w:pPr>
      <w:r w:rsidRPr="006507E3">
        <w:rPr>
          <w:rFonts w:ascii="Times New Roman" w:eastAsia="Arial Unicode MS" w:hAnsi="Times New Roman" w:cs="Times New Roman"/>
          <w:b/>
          <w:color w:val="00000A"/>
          <w:kern w:val="1"/>
          <w:sz w:val="24"/>
          <w:szCs w:val="24"/>
          <w:lang w:eastAsia="ar-SA"/>
        </w:rPr>
        <w:t xml:space="preserve">- </w:t>
      </w:r>
      <w:r w:rsidRPr="006507E3">
        <w:rPr>
          <w:rFonts w:ascii="Times New Roman" w:eastAsia="Times New Roman" w:hAnsi="Times New Roman" w:cs="Times New Roman"/>
          <w:kern w:val="1"/>
          <w:sz w:val="24"/>
          <w:szCs w:val="24"/>
          <w:lang w:eastAsia="ar-SA"/>
        </w:rPr>
        <w:t>отнесение изученных объектов к определённым группам (видо-родовые понятия);</w:t>
      </w:r>
    </w:p>
    <w:p w:rsidR="00962CC7" w:rsidRPr="006507E3" w:rsidRDefault="00962CC7" w:rsidP="00F95749">
      <w:pPr>
        <w:tabs>
          <w:tab w:val="left" w:pos="426"/>
        </w:tabs>
        <w:suppressAutoHyphens/>
        <w:spacing w:after="0" w:line="240" w:lineRule="auto"/>
        <w:ind w:firstLine="567"/>
        <w:jc w:val="both"/>
        <w:rPr>
          <w:rFonts w:ascii="Times New Roman" w:eastAsia="Arial Unicode MS" w:hAnsi="Times New Roman" w:cs="Times New Roman"/>
          <w:i/>
          <w:kern w:val="1"/>
          <w:sz w:val="24"/>
          <w:szCs w:val="24"/>
          <w:lang w:eastAsia="ar-SA"/>
        </w:rPr>
      </w:pPr>
    </w:p>
    <w:p w:rsidR="00F95749" w:rsidRPr="006507E3" w:rsidRDefault="00F95749" w:rsidP="00F95749">
      <w:pPr>
        <w:tabs>
          <w:tab w:val="left" w:pos="426"/>
        </w:tabs>
        <w:suppressAutoHyphens/>
        <w:spacing w:after="0" w:line="240" w:lineRule="auto"/>
        <w:ind w:firstLine="567"/>
        <w:jc w:val="both"/>
        <w:rPr>
          <w:rFonts w:ascii="Times New Roman" w:eastAsia="Arial Unicode MS" w:hAnsi="Times New Roman" w:cs="Times New Roman"/>
          <w:i/>
          <w:color w:val="00000A"/>
          <w:kern w:val="1"/>
          <w:sz w:val="24"/>
          <w:szCs w:val="24"/>
          <w:lang w:eastAsia="ar-SA"/>
        </w:rPr>
      </w:pPr>
      <w:r w:rsidRPr="006507E3">
        <w:rPr>
          <w:rFonts w:ascii="Times New Roman" w:eastAsia="Arial Unicode MS" w:hAnsi="Times New Roman" w:cs="Times New Roman"/>
          <w:i/>
          <w:kern w:val="1"/>
          <w:sz w:val="24"/>
          <w:szCs w:val="24"/>
          <w:lang w:eastAsia="ar-SA"/>
        </w:rPr>
        <w:t>Достаточный уровень</w:t>
      </w:r>
    </w:p>
    <w:p w:rsidR="00F95749" w:rsidRPr="006507E3" w:rsidRDefault="00F95749" w:rsidP="00962CC7">
      <w:pPr>
        <w:suppressAutoHyphens/>
        <w:spacing w:after="0" w:line="240" w:lineRule="auto"/>
        <w:ind w:left="567"/>
        <w:jc w:val="both"/>
        <w:rPr>
          <w:rFonts w:ascii="Times New Roman" w:eastAsia="Arial Unicode MS" w:hAnsi="Times New Roman" w:cs="Times New Roman"/>
          <w:kern w:val="1"/>
          <w:sz w:val="24"/>
          <w:szCs w:val="24"/>
          <w:lang w:eastAsia="ar-SA"/>
        </w:rPr>
      </w:pPr>
      <w:r w:rsidRPr="006507E3">
        <w:rPr>
          <w:rFonts w:ascii="Times New Roman" w:eastAsia="Arial Unicode MS" w:hAnsi="Times New Roman" w:cs="Times New Roman"/>
          <w:kern w:val="1"/>
          <w:sz w:val="24"/>
          <w:szCs w:val="24"/>
          <w:lang w:eastAsia="ar-SA"/>
        </w:rPr>
        <w:t>- представление о взаимосвязях между изученными объектами, их месте в  окружающем мире;</w:t>
      </w:r>
    </w:p>
    <w:p w:rsidR="00F95749" w:rsidRPr="006507E3" w:rsidRDefault="00F95749" w:rsidP="00962CC7">
      <w:pPr>
        <w:suppressAutoHyphens/>
        <w:spacing w:after="0" w:line="240" w:lineRule="auto"/>
        <w:ind w:left="567"/>
        <w:jc w:val="both"/>
        <w:rPr>
          <w:rFonts w:ascii="Times New Roman" w:eastAsia="Arial Unicode MS" w:hAnsi="Times New Roman" w:cs="Times New Roman"/>
          <w:kern w:val="1"/>
          <w:sz w:val="24"/>
          <w:szCs w:val="24"/>
          <w:lang w:eastAsia="ar-SA"/>
        </w:rPr>
      </w:pPr>
      <w:r w:rsidRPr="006507E3">
        <w:rPr>
          <w:rFonts w:ascii="Times New Roman" w:eastAsia="Arial Unicode MS" w:hAnsi="Times New Roman" w:cs="Times New Roman"/>
          <w:kern w:val="1"/>
          <w:sz w:val="24"/>
          <w:szCs w:val="24"/>
          <w:lang w:eastAsia="ar-SA"/>
        </w:rPr>
        <w:t>- узнавание и называние изученных объектов в натуральном виде в естественных условиях;</w:t>
      </w:r>
    </w:p>
    <w:p w:rsidR="00F95749" w:rsidRPr="006507E3" w:rsidRDefault="00F95749" w:rsidP="00962CC7">
      <w:pPr>
        <w:suppressAutoHyphens/>
        <w:spacing w:after="0" w:line="240" w:lineRule="auto"/>
        <w:ind w:left="567"/>
        <w:jc w:val="both"/>
        <w:rPr>
          <w:rFonts w:ascii="Times New Roman" w:eastAsia="Arial Unicode MS" w:hAnsi="Times New Roman" w:cs="Times New Roman"/>
          <w:kern w:val="1"/>
          <w:sz w:val="24"/>
          <w:szCs w:val="24"/>
          <w:lang w:eastAsia="ar-SA"/>
        </w:rPr>
      </w:pPr>
      <w:r w:rsidRPr="006507E3">
        <w:rPr>
          <w:rFonts w:ascii="Times New Roman" w:eastAsia="Arial Unicode MS" w:hAnsi="Times New Roman" w:cs="Times New Roman"/>
          <w:kern w:val="1"/>
          <w:sz w:val="24"/>
          <w:szCs w:val="24"/>
          <w:lang w:eastAsia="ar-SA"/>
        </w:rPr>
        <w:t>- отнесение изученных объектов к определённым группам с учётом различных оснований для классификации;</w:t>
      </w:r>
    </w:p>
    <w:p w:rsidR="00F95749" w:rsidRPr="006507E3" w:rsidRDefault="00F95749" w:rsidP="00962CC7">
      <w:pPr>
        <w:suppressAutoHyphens/>
        <w:spacing w:after="0" w:line="240" w:lineRule="auto"/>
        <w:ind w:left="567"/>
        <w:jc w:val="both"/>
        <w:rPr>
          <w:rFonts w:ascii="Times New Roman" w:eastAsia="Arial Unicode MS" w:hAnsi="Times New Roman" w:cs="Times New Roman"/>
          <w:kern w:val="1"/>
          <w:sz w:val="24"/>
          <w:szCs w:val="24"/>
          <w:lang w:eastAsia="ar-SA"/>
        </w:rPr>
      </w:pPr>
      <w:r w:rsidRPr="006507E3">
        <w:rPr>
          <w:rFonts w:ascii="Times New Roman" w:eastAsia="Arial Unicode MS" w:hAnsi="Times New Roman" w:cs="Times New Roman"/>
          <w:kern w:val="1"/>
          <w:sz w:val="24"/>
          <w:szCs w:val="24"/>
          <w:lang w:eastAsia="ar-SA"/>
        </w:rPr>
        <w:t>- знание некоторых правил безопасного поведения в обществе с учётом возрастных особенностей;</w:t>
      </w:r>
    </w:p>
    <w:p w:rsidR="00F95749" w:rsidRPr="006507E3" w:rsidRDefault="00F95749" w:rsidP="00962CC7">
      <w:pPr>
        <w:suppressAutoHyphens/>
        <w:spacing w:after="0" w:line="240" w:lineRule="auto"/>
        <w:ind w:left="567"/>
        <w:jc w:val="both"/>
        <w:rPr>
          <w:rFonts w:ascii="Times New Roman" w:eastAsia="Arial Unicode MS" w:hAnsi="Times New Roman" w:cs="Times New Roman"/>
          <w:kern w:val="1"/>
          <w:sz w:val="24"/>
          <w:szCs w:val="24"/>
          <w:lang w:eastAsia="ar-SA"/>
        </w:rPr>
      </w:pPr>
      <w:r w:rsidRPr="006507E3">
        <w:rPr>
          <w:rFonts w:ascii="Times New Roman" w:eastAsia="Arial Unicode MS" w:hAnsi="Times New Roman" w:cs="Times New Roman"/>
          <w:kern w:val="1"/>
          <w:sz w:val="24"/>
          <w:szCs w:val="24"/>
          <w:lang w:eastAsia="ar-SA"/>
        </w:rPr>
        <w:t>- готовность к использованию полученных знаний при решении учебных, учебно-бытовых и учебно-трудовых задач;</w:t>
      </w:r>
    </w:p>
    <w:p w:rsidR="00F95749" w:rsidRPr="006507E3" w:rsidRDefault="00F95749" w:rsidP="00962CC7">
      <w:pPr>
        <w:suppressAutoHyphens/>
        <w:spacing w:after="0" w:line="240" w:lineRule="auto"/>
        <w:ind w:left="567"/>
        <w:jc w:val="both"/>
        <w:rPr>
          <w:rFonts w:ascii="Times New Roman" w:eastAsia="Arial Unicode MS" w:hAnsi="Times New Roman" w:cs="Times New Roman"/>
          <w:kern w:val="1"/>
          <w:sz w:val="24"/>
          <w:szCs w:val="24"/>
          <w:lang w:eastAsia="ar-SA"/>
        </w:rPr>
      </w:pPr>
      <w:r w:rsidRPr="006507E3">
        <w:rPr>
          <w:rFonts w:ascii="Times New Roman" w:eastAsia="Arial Unicode MS" w:hAnsi="Times New Roman" w:cs="Times New Roman"/>
          <w:kern w:val="1"/>
          <w:sz w:val="24"/>
          <w:szCs w:val="24"/>
          <w:lang w:eastAsia="ar-SA"/>
        </w:rPr>
        <w:t>- соблюдение элементарных санитарно-гигиенических норм.</w:t>
      </w:r>
    </w:p>
    <w:p w:rsidR="00962CC7" w:rsidRPr="006507E3" w:rsidRDefault="00962CC7" w:rsidP="00F95749">
      <w:pPr>
        <w:pStyle w:val="a6"/>
        <w:tabs>
          <w:tab w:val="left" w:pos="426"/>
        </w:tabs>
        <w:spacing w:after="0" w:line="240" w:lineRule="auto"/>
        <w:ind w:left="0" w:firstLine="567"/>
        <w:jc w:val="center"/>
        <w:rPr>
          <w:rFonts w:ascii="Times New Roman" w:hAnsi="Times New Roman" w:cs="Times New Roman"/>
          <w:b/>
          <w:sz w:val="24"/>
          <w:szCs w:val="24"/>
        </w:rPr>
      </w:pPr>
    </w:p>
    <w:p w:rsidR="00F95749" w:rsidRPr="006507E3" w:rsidRDefault="00F95749" w:rsidP="00F95749">
      <w:pPr>
        <w:pStyle w:val="a6"/>
        <w:tabs>
          <w:tab w:val="left" w:pos="426"/>
        </w:tabs>
        <w:spacing w:after="0" w:line="240" w:lineRule="auto"/>
        <w:ind w:left="0" w:firstLine="567"/>
        <w:jc w:val="center"/>
        <w:rPr>
          <w:rFonts w:ascii="Times New Roman" w:hAnsi="Times New Roman" w:cs="Times New Roman"/>
          <w:b/>
          <w:sz w:val="24"/>
          <w:szCs w:val="24"/>
        </w:rPr>
      </w:pPr>
      <w:r w:rsidRPr="006507E3">
        <w:rPr>
          <w:rFonts w:ascii="Times New Roman" w:hAnsi="Times New Roman" w:cs="Times New Roman"/>
          <w:b/>
          <w:sz w:val="24"/>
          <w:szCs w:val="24"/>
        </w:rPr>
        <w:t>2 класс</w:t>
      </w:r>
    </w:p>
    <w:p w:rsidR="00F95749" w:rsidRPr="006507E3" w:rsidRDefault="00F95749" w:rsidP="00F95749">
      <w:pPr>
        <w:pStyle w:val="a6"/>
        <w:tabs>
          <w:tab w:val="left" w:pos="426"/>
        </w:tabs>
        <w:suppressAutoHyphens/>
        <w:spacing w:after="0" w:line="240" w:lineRule="auto"/>
        <w:ind w:left="0" w:firstLine="567"/>
        <w:jc w:val="both"/>
        <w:rPr>
          <w:rFonts w:ascii="Times New Roman" w:eastAsia="Arial Unicode MS" w:hAnsi="Times New Roman" w:cs="Times New Roman"/>
          <w:i/>
          <w:color w:val="00000A"/>
          <w:kern w:val="1"/>
          <w:sz w:val="24"/>
          <w:szCs w:val="24"/>
          <w:lang w:eastAsia="ar-SA"/>
        </w:rPr>
      </w:pPr>
      <w:r w:rsidRPr="006507E3">
        <w:rPr>
          <w:rFonts w:ascii="Times New Roman" w:eastAsia="Arial Unicode MS" w:hAnsi="Times New Roman" w:cs="Times New Roman"/>
          <w:i/>
          <w:kern w:val="1"/>
          <w:sz w:val="24"/>
          <w:szCs w:val="24"/>
          <w:lang w:eastAsia="ar-SA"/>
        </w:rPr>
        <w:t>Минимальный уровень</w:t>
      </w:r>
    </w:p>
    <w:p w:rsidR="00F95749" w:rsidRPr="006507E3" w:rsidRDefault="00F95749" w:rsidP="00962CC7">
      <w:pPr>
        <w:shd w:val="clear" w:color="auto" w:fill="FFFFFF"/>
        <w:spacing w:after="0" w:line="240" w:lineRule="auto"/>
        <w:ind w:left="567"/>
        <w:jc w:val="both"/>
        <w:rPr>
          <w:rFonts w:ascii="Times New Roman" w:eastAsia="Times New Roman" w:hAnsi="Times New Roman" w:cs="Times New Roman"/>
          <w:kern w:val="1"/>
          <w:sz w:val="24"/>
          <w:szCs w:val="24"/>
          <w:lang w:eastAsia="ar-SA"/>
        </w:rPr>
      </w:pPr>
      <w:r w:rsidRPr="006507E3">
        <w:rPr>
          <w:rFonts w:ascii="Times New Roman" w:eastAsia="Times New Roman" w:hAnsi="Times New Roman" w:cs="Times New Roman"/>
          <w:kern w:val="1"/>
          <w:sz w:val="24"/>
          <w:szCs w:val="24"/>
          <w:lang w:eastAsia="ar-SA"/>
        </w:rPr>
        <w:t xml:space="preserve">- представления о назначении объектов изучения; </w:t>
      </w:r>
    </w:p>
    <w:p w:rsidR="00F95749" w:rsidRPr="006507E3" w:rsidRDefault="00F95749" w:rsidP="00962CC7">
      <w:pPr>
        <w:shd w:val="clear" w:color="auto" w:fill="FFFFFF"/>
        <w:spacing w:after="0" w:line="240" w:lineRule="auto"/>
        <w:ind w:left="567"/>
        <w:jc w:val="both"/>
        <w:rPr>
          <w:rFonts w:ascii="Times New Roman" w:eastAsia="Times New Roman" w:hAnsi="Times New Roman" w:cs="Times New Roman"/>
          <w:kern w:val="1"/>
          <w:sz w:val="24"/>
          <w:szCs w:val="24"/>
          <w:lang w:eastAsia="ar-SA"/>
        </w:rPr>
      </w:pPr>
      <w:r w:rsidRPr="006507E3">
        <w:rPr>
          <w:rFonts w:ascii="Times New Roman" w:eastAsia="Times New Roman" w:hAnsi="Times New Roman" w:cs="Times New Roman"/>
          <w:kern w:val="1"/>
          <w:sz w:val="24"/>
          <w:szCs w:val="24"/>
          <w:lang w:eastAsia="ar-SA"/>
        </w:rPr>
        <w:t>- узнавание и называние изученных объектов на иллюстрациях, фотографиях;</w:t>
      </w:r>
    </w:p>
    <w:p w:rsidR="00F95749" w:rsidRPr="006507E3" w:rsidRDefault="00F95749" w:rsidP="00962CC7">
      <w:pPr>
        <w:shd w:val="clear" w:color="auto" w:fill="FFFFFF"/>
        <w:spacing w:after="0" w:line="240" w:lineRule="auto"/>
        <w:ind w:left="567"/>
        <w:jc w:val="both"/>
        <w:rPr>
          <w:rFonts w:ascii="Times New Roman" w:eastAsia="Times New Roman" w:hAnsi="Times New Roman" w:cs="Times New Roman"/>
          <w:kern w:val="1"/>
          <w:sz w:val="24"/>
          <w:szCs w:val="24"/>
          <w:lang w:eastAsia="ar-SA"/>
        </w:rPr>
      </w:pPr>
      <w:r w:rsidRPr="006507E3">
        <w:rPr>
          <w:rFonts w:ascii="Times New Roman" w:eastAsia="Times New Roman" w:hAnsi="Times New Roman" w:cs="Times New Roman"/>
          <w:kern w:val="1"/>
          <w:sz w:val="24"/>
          <w:szCs w:val="24"/>
          <w:lang w:eastAsia="ar-SA"/>
        </w:rPr>
        <w:t>- знание элементарных правил личной гигиены;</w:t>
      </w:r>
    </w:p>
    <w:p w:rsidR="00F95749" w:rsidRPr="006507E3" w:rsidRDefault="00F95749" w:rsidP="00962CC7">
      <w:pPr>
        <w:shd w:val="clear" w:color="auto" w:fill="FFFFFF"/>
        <w:spacing w:after="0" w:line="240" w:lineRule="auto"/>
        <w:ind w:left="567"/>
        <w:jc w:val="both"/>
        <w:rPr>
          <w:rFonts w:ascii="Times New Roman" w:eastAsia="Times New Roman" w:hAnsi="Times New Roman" w:cs="Times New Roman"/>
          <w:kern w:val="1"/>
          <w:sz w:val="24"/>
          <w:szCs w:val="24"/>
          <w:lang w:eastAsia="ar-SA"/>
        </w:rPr>
      </w:pPr>
      <w:r w:rsidRPr="006507E3">
        <w:rPr>
          <w:rFonts w:ascii="Times New Roman" w:eastAsia="Times New Roman" w:hAnsi="Times New Roman" w:cs="Times New Roman"/>
          <w:kern w:val="1"/>
          <w:sz w:val="24"/>
          <w:szCs w:val="24"/>
          <w:lang w:eastAsia="ar-SA"/>
        </w:rPr>
        <w:t xml:space="preserve">- адекватное поведение в классе, в школе, на улице в условиях реальной или смоделированной учителем ситуации правила поведения на уроке; </w:t>
      </w:r>
    </w:p>
    <w:p w:rsidR="00F95749" w:rsidRPr="006507E3" w:rsidRDefault="00F95749" w:rsidP="00962CC7">
      <w:pPr>
        <w:shd w:val="clear" w:color="auto" w:fill="FFFFFF"/>
        <w:spacing w:after="0" w:line="240" w:lineRule="auto"/>
        <w:ind w:left="567"/>
        <w:jc w:val="both"/>
        <w:rPr>
          <w:rFonts w:ascii="Times New Roman" w:eastAsia="Times New Roman" w:hAnsi="Times New Roman" w:cs="Times New Roman"/>
          <w:kern w:val="1"/>
          <w:sz w:val="24"/>
          <w:szCs w:val="24"/>
          <w:lang w:eastAsia="ar-SA"/>
        </w:rPr>
      </w:pPr>
      <w:r w:rsidRPr="006507E3">
        <w:rPr>
          <w:rFonts w:ascii="Times New Roman" w:eastAsia="Times New Roman" w:hAnsi="Times New Roman" w:cs="Times New Roman"/>
          <w:kern w:val="1"/>
          <w:sz w:val="24"/>
          <w:szCs w:val="24"/>
          <w:lang w:eastAsia="ar-SA"/>
        </w:rPr>
        <w:t>- название сходных объектов, отнесённых к одной и той же изучаемой группе;</w:t>
      </w:r>
    </w:p>
    <w:p w:rsidR="00F95749" w:rsidRPr="006507E3" w:rsidRDefault="00F95749" w:rsidP="00962CC7">
      <w:pPr>
        <w:shd w:val="clear" w:color="auto" w:fill="FFFFFF"/>
        <w:spacing w:after="0" w:line="240" w:lineRule="auto"/>
        <w:ind w:left="567"/>
        <w:jc w:val="both"/>
        <w:rPr>
          <w:rFonts w:ascii="Times New Roman" w:eastAsia="Times New Roman" w:hAnsi="Times New Roman" w:cs="Times New Roman"/>
          <w:kern w:val="1"/>
          <w:sz w:val="24"/>
          <w:szCs w:val="24"/>
          <w:lang w:eastAsia="ar-SA"/>
        </w:rPr>
      </w:pPr>
      <w:r w:rsidRPr="006507E3">
        <w:rPr>
          <w:rFonts w:ascii="Times New Roman" w:eastAsia="Times New Roman" w:hAnsi="Times New Roman" w:cs="Times New Roman"/>
          <w:kern w:val="1"/>
          <w:sz w:val="24"/>
          <w:szCs w:val="24"/>
          <w:lang w:eastAsia="ar-SA"/>
        </w:rPr>
        <w:lastRenderedPageBreak/>
        <w:t>- представления об элементарных правилах безопасного поведения в природе и обществе;</w:t>
      </w:r>
    </w:p>
    <w:p w:rsidR="00F95749" w:rsidRPr="006507E3" w:rsidRDefault="00F95749" w:rsidP="00962CC7">
      <w:pPr>
        <w:shd w:val="clear" w:color="auto" w:fill="FFFFFF"/>
        <w:spacing w:after="0" w:line="240" w:lineRule="auto"/>
        <w:ind w:left="567"/>
        <w:jc w:val="both"/>
        <w:rPr>
          <w:rFonts w:ascii="Times New Roman" w:eastAsia="Times New Roman" w:hAnsi="Times New Roman" w:cs="Times New Roman"/>
          <w:kern w:val="1"/>
          <w:sz w:val="24"/>
          <w:szCs w:val="24"/>
          <w:lang w:eastAsia="ar-SA"/>
        </w:rPr>
      </w:pPr>
      <w:r w:rsidRPr="006507E3">
        <w:rPr>
          <w:rFonts w:ascii="Times New Roman" w:eastAsia="Times New Roman" w:hAnsi="Times New Roman" w:cs="Times New Roman"/>
          <w:kern w:val="1"/>
          <w:sz w:val="24"/>
          <w:szCs w:val="24"/>
          <w:lang w:eastAsia="ar-SA"/>
        </w:rPr>
        <w:t>- знание требований к режиму дня школьника и понимание необходимости его выполнения;</w:t>
      </w:r>
    </w:p>
    <w:p w:rsidR="00F95749" w:rsidRPr="006507E3" w:rsidRDefault="00F95749" w:rsidP="00962CC7">
      <w:pPr>
        <w:shd w:val="clear" w:color="auto" w:fill="FFFFFF"/>
        <w:spacing w:after="0" w:line="240" w:lineRule="auto"/>
        <w:ind w:left="567"/>
        <w:jc w:val="both"/>
        <w:rPr>
          <w:rFonts w:ascii="Times New Roman" w:eastAsia="Times New Roman" w:hAnsi="Times New Roman" w:cs="Times New Roman"/>
          <w:kern w:val="1"/>
          <w:sz w:val="24"/>
          <w:szCs w:val="24"/>
          <w:lang w:eastAsia="ar-SA"/>
        </w:rPr>
      </w:pPr>
      <w:r w:rsidRPr="006507E3">
        <w:rPr>
          <w:rFonts w:ascii="Times New Roman" w:eastAsia="Times New Roman" w:hAnsi="Times New Roman" w:cs="Times New Roman"/>
          <w:kern w:val="1"/>
          <w:sz w:val="24"/>
          <w:szCs w:val="24"/>
          <w:lang w:eastAsia="ar-SA"/>
        </w:rPr>
        <w:t>- отнесение изученных объектов к определённым группам (видо-родовые понятия);</w:t>
      </w:r>
    </w:p>
    <w:p w:rsidR="00962CC7" w:rsidRPr="006507E3" w:rsidRDefault="00962CC7" w:rsidP="00F95749">
      <w:pPr>
        <w:tabs>
          <w:tab w:val="left" w:pos="426"/>
        </w:tabs>
        <w:suppressAutoHyphens/>
        <w:spacing w:after="0" w:line="240" w:lineRule="auto"/>
        <w:ind w:firstLine="567"/>
        <w:jc w:val="both"/>
        <w:rPr>
          <w:rFonts w:ascii="Times New Roman" w:eastAsia="Arial Unicode MS" w:hAnsi="Times New Roman" w:cs="Times New Roman"/>
          <w:i/>
          <w:kern w:val="1"/>
          <w:sz w:val="24"/>
          <w:szCs w:val="24"/>
          <w:lang w:eastAsia="ar-SA"/>
        </w:rPr>
      </w:pPr>
    </w:p>
    <w:p w:rsidR="00F95749" w:rsidRPr="006507E3" w:rsidRDefault="00F95749" w:rsidP="00F95749">
      <w:pPr>
        <w:tabs>
          <w:tab w:val="left" w:pos="426"/>
        </w:tabs>
        <w:suppressAutoHyphens/>
        <w:spacing w:after="0" w:line="240" w:lineRule="auto"/>
        <w:ind w:firstLine="567"/>
        <w:jc w:val="both"/>
        <w:rPr>
          <w:rFonts w:ascii="Times New Roman" w:eastAsia="Arial Unicode MS" w:hAnsi="Times New Roman" w:cs="Times New Roman"/>
          <w:i/>
          <w:color w:val="00000A"/>
          <w:kern w:val="1"/>
          <w:sz w:val="24"/>
          <w:szCs w:val="24"/>
          <w:lang w:eastAsia="ar-SA"/>
        </w:rPr>
      </w:pPr>
      <w:r w:rsidRPr="006507E3">
        <w:rPr>
          <w:rFonts w:ascii="Times New Roman" w:eastAsia="Arial Unicode MS" w:hAnsi="Times New Roman" w:cs="Times New Roman"/>
          <w:i/>
          <w:kern w:val="1"/>
          <w:sz w:val="24"/>
          <w:szCs w:val="24"/>
          <w:lang w:eastAsia="ar-SA"/>
        </w:rPr>
        <w:t>Достаточный уровень</w:t>
      </w:r>
    </w:p>
    <w:p w:rsidR="00F95749" w:rsidRPr="006507E3" w:rsidRDefault="00F95749" w:rsidP="00962CC7">
      <w:pPr>
        <w:suppressAutoHyphens/>
        <w:spacing w:after="0" w:line="240" w:lineRule="auto"/>
        <w:ind w:left="567"/>
        <w:jc w:val="both"/>
        <w:rPr>
          <w:rFonts w:ascii="Times New Roman" w:eastAsia="Arial Unicode MS" w:hAnsi="Times New Roman" w:cs="Times New Roman"/>
          <w:kern w:val="1"/>
          <w:sz w:val="24"/>
          <w:szCs w:val="24"/>
          <w:lang w:eastAsia="ar-SA"/>
        </w:rPr>
      </w:pPr>
      <w:r w:rsidRPr="006507E3">
        <w:rPr>
          <w:rFonts w:ascii="Times New Roman" w:eastAsia="Arial Unicode MS" w:hAnsi="Times New Roman" w:cs="Times New Roman"/>
          <w:kern w:val="1"/>
          <w:sz w:val="24"/>
          <w:szCs w:val="24"/>
          <w:lang w:eastAsia="ar-SA"/>
        </w:rPr>
        <w:t>- представление о взаимосвязях между изученными объектами, их месте в  окружающем мире;</w:t>
      </w:r>
    </w:p>
    <w:p w:rsidR="00F95749" w:rsidRPr="006507E3" w:rsidRDefault="00F95749" w:rsidP="00962CC7">
      <w:pPr>
        <w:suppressAutoHyphens/>
        <w:spacing w:after="0" w:line="240" w:lineRule="auto"/>
        <w:ind w:left="567"/>
        <w:jc w:val="both"/>
        <w:rPr>
          <w:rFonts w:ascii="Times New Roman" w:eastAsia="Arial Unicode MS" w:hAnsi="Times New Roman" w:cs="Times New Roman"/>
          <w:kern w:val="1"/>
          <w:sz w:val="24"/>
          <w:szCs w:val="24"/>
          <w:lang w:eastAsia="ar-SA"/>
        </w:rPr>
      </w:pPr>
      <w:r w:rsidRPr="006507E3">
        <w:rPr>
          <w:rFonts w:ascii="Times New Roman" w:eastAsia="Arial Unicode MS" w:hAnsi="Times New Roman" w:cs="Times New Roman"/>
          <w:kern w:val="1"/>
          <w:sz w:val="24"/>
          <w:szCs w:val="24"/>
          <w:lang w:eastAsia="ar-SA"/>
        </w:rPr>
        <w:t>- узнавание и называние изученных объектов в натуральном виде в естественных условиях;</w:t>
      </w:r>
    </w:p>
    <w:p w:rsidR="00F95749" w:rsidRPr="006507E3" w:rsidRDefault="00F95749" w:rsidP="00962CC7">
      <w:pPr>
        <w:suppressAutoHyphens/>
        <w:spacing w:after="0" w:line="240" w:lineRule="auto"/>
        <w:ind w:left="567"/>
        <w:jc w:val="both"/>
        <w:rPr>
          <w:rFonts w:ascii="Times New Roman" w:eastAsia="Arial Unicode MS" w:hAnsi="Times New Roman" w:cs="Times New Roman"/>
          <w:kern w:val="1"/>
          <w:sz w:val="24"/>
          <w:szCs w:val="24"/>
          <w:lang w:eastAsia="ar-SA"/>
        </w:rPr>
      </w:pPr>
      <w:r w:rsidRPr="006507E3">
        <w:rPr>
          <w:rFonts w:ascii="Times New Roman" w:eastAsia="Arial Unicode MS" w:hAnsi="Times New Roman" w:cs="Times New Roman"/>
          <w:kern w:val="1"/>
          <w:sz w:val="24"/>
          <w:szCs w:val="24"/>
          <w:lang w:eastAsia="ar-SA"/>
        </w:rPr>
        <w:t>- отнесение изученных объектов к определённым группам с учётом различных оснований для классификации;</w:t>
      </w:r>
    </w:p>
    <w:p w:rsidR="00F95749" w:rsidRPr="006507E3" w:rsidRDefault="00F95749" w:rsidP="00962CC7">
      <w:pPr>
        <w:suppressAutoHyphens/>
        <w:spacing w:after="0" w:line="240" w:lineRule="auto"/>
        <w:ind w:left="567"/>
        <w:jc w:val="both"/>
        <w:rPr>
          <w:rFonts w:ascii="Times New Roman" w:eastAsia="Arial Unicode MS" w:hAnsi="Times New Roman" w:cs="Times New Roman"/>
          <w:kern w:val="1"/>
          <w:sz w:val="24"/>
          <w:szCs w:val="24"/>
          <w:lang w:eastAsia="ar-SA"/>
        </w:rPr>
      </w:pPr>
      <w:r w:rsidRPr="006507E3">
        <w:rPr>
          <w:rFonts w:ascii="Times New Roman" w:eastAsia="Arial Unicode MS" w:hAnsi="Times New Roman" w:cs="Times New Roman"/>
          <w:kern w:val="1"/>
          <w:sz w:val="24"/>
          <w:szCs w:val="24"/>
          <w:lang w:eastAsia="ar-SA"/>
        </w:rPr>
        <w:t>- знание некоторых правил безопасного поведения в природе и обществе с учётом возрастных особенностей;</w:t>
      </w:r>
    </w:p>
    <w:p w:rsidR="00F95749" w:rsidRPr="006507E3" w:rsidRDefault="00F95749" w:rsidP="00962CC7">
      <w:pPr>
        <w:suppressAutoHyphens/>
        <w:spacing w:after="0" w:line="240" w:lineRule="auto"/>
        <w:ind w:left="567"/>
        <w:jc w:val="both"/>
        <w:rPr>
          <w:rFonts w:ascii="Times New Roman" w:eastAsia="Arial Unicode MS" w:hAnsi="Times New Roman" w:cs="Times New Roman"/>
          <w:kern w:val="1"/>
          <w:sz w:val="24"/>
          <w:szCs w:val="24"/>
          <w:lang w:eastAsia="ar-SA"/>
        </w:rPr>
      </w:pPr>
      <w:r w:rsidRPr="006507E3">
        <w:rPr>
          <w:rFonts w:ascii="Times New Roman" w:eastAsia="Arial Unicode MS" w:hAnsi="Times New Roman" w:cs="Times New Roman"/>
          <w:kern w:val="1"/>
          <w:sz w:val="24"/>
          <w:szCs w:val="24"/>
          <w:lang w:eastAsia="ar-SA"/>
        </w:rPr>
        <w:t>- готовность к использованию полученных знаний при решении учебных, учебно-бытовых и учебно-трудовых задач;</w:t>
      </w:r>
    </w:p>
    <w:p w:rsidR="00F95749" w:rsidRPr="006507E3" w:rsidRDefault="00F95749" w:rsidP="00962CC7">
      <w:pPr>
        <w:suppressAutoHyphens/>
        <w:spacing w:after="0" w:line="240" w:lineRule="auto"/>
        <w:ind w:left="567"/>
        <w:jc w:val="both"/>
        <w:rPr>
          <w:rFonts w:ascii="Times New Roman" w:eastAsia="Arial Unicode MS" w:hAnsi="Times New Roman" w:cs="Times New Roman"/>
          <w:kern w:val="1"/>
          <w:sz w:val="24"/>
          <w:szCs w:val="24"/>
          <w:lang w:eastAsia="ar-SA"/>
        </w:rPr>
      </w:pPr>
      <w:r w:rsidRPr="006507E3">
        <w:rPr>
          <w:rFonts w:ascii="Times New Roman" w:eastAsia="Arial Unicode MS" w:hAnsi="Times New Roman" w:cs="Times New Roman"/>
          <w:kern w:val="1"/>
          <w:sz w:val="24"/>
          <w:szCs w:val="24"/>
          <w:lang w:eastAsia="ar-SA"/>
        </w:rPr>
        <w:t>- соблюдение элементарных санитарно-гигиенических норм;</w:t>
      </w:r>
    </w:p>
    <w:p w:rsidR="00F95749" w:rsidRPr="006507E3" w:rsidRDefault="00F95749" w:rsidP="00962CC7">
      <w:pPr>
        <w:suppressAutoHyphens/>
        <w:spacing w:after="0" w:line="240" w:lineRule="auto"/>
        <w:ind w:left="567"/>
        <w:jc w:val="both"/>
        <w:rPr>
          <w:rFonts w:ascii="Times New Roman" w:eastAsia="Arial Unicode MS" w:hAnsi="Times New Roman" w:cs="Times New Roman"/>
          <w:kern w:val="1"/>
          <w:sz w:val="24"/>
          <w:szCs w:val="24"/>
          <w:lang w:eastAsia="ar-SA"/>
        </w:rPr>
      </w:pPr>
      <w:r w:rsidRPr="006507E3">
        <w:rPr>
          <w:rFonts w:ascii="Times New Roman" w:eastAsia="Arial Unicode MS" w:hAnsi="Times New Roman" w:cs="Times New Roman"/>
          <w:kern w:val="1"/>
          <w:sz w:val="24"/>
          <w:szCs w:val="24"/>
          <w:lang w:eastAsia="ar-SA"/>
        </w:rPr>
        <w:t>- выполнение доступных природоохранительных действий;</w:t>
      </w:r>
    </w:p>
    <w:p w:rsidR="00F95749" w:rsidRPr="006507E3" w:rsidRDefault="00F95749" w:rsidP="00962CC7">
      <w:pPr>
        <w:suppressAutoHyphens/>
        <w:spacing w:after="0" w:line="240" w:lineRule="auto"/>
        <w:ind w:left="567"/>
        <w:jc w:val="both"/>
        <w:rPr>
          <w:rFonts w:ascii="Times New Roman" w:eastAsia="Arial Unicode MS" w:hAnsi="Times New Roman" w:cs="Times New Roman"/>
          <w:kern w:val="1"/>
          <w:sz w:val="24"/>
          <w:szCs w:val="24"/>
          <w:lang w:eastAsia="ar-SA"/>
        </w:rPr>
      </w:pPr>
      <w:r w:rsidRPr="006507E3">
        <w:rPr>
          <w:rFonts w:ascii="Times New Roman" w:eastAsia="Arial Unicode MS" w:hAnsi="Times New Roman" w:cs="Times New Roman"/>
          <w:kern w:val="1"/>
          <w:sz w:val="24"/>
          <w:szCs w:val="24"/>
          <w:lang w:eastAsia="ar-SA"/>
        </w:rPr>
        <w:t xml:space="preserve">- готовность к использованию сформированных умений при решении учебных, учебно-бытовых и учебно-трудовых задач в объеме программы. </w:t>
      </w:r>
    </w:p>
    <w:p w:rsidR="00962CC7" w:rsidRPr="006507E3" w:rsidRDefault="00962CC7" w:rsidP="00F95749">
      <w:pPr>
        <w:shd w:val="clear" w:color="auto" w:fill="FFFFFF"/>
        <w:tabs>
          <w:tab w:val="left" w:pos="426"/>
        </w:tabs>
        <w:spacing w:after="0" w:line="240" w:lineRule="auto"/>
        <w:ind w:firstLine="567"/>
        <w:jc w:val="center"/>
        <w:rPr>
          <w:rFonts w:ascii="Times New Roman" w:eastAsia="Times New Roman" w:hAnsi="Times New Roman" w:cs="Times New Roman"/>
          <w:b/>
          <w:bCs/>
          <w:kern w:val="1"/>
          <w:sz w:val="24"/>
          <w:szCs w:val="24"/>
          <w:lang w:eastAsia="ar-SA"/>
        </w:rPr>
      </w:pPr>
    </w:p>
    <w:p w:rsidR="00F95749" w:rsidRPr="006507E3" w:rsidRDefault="00F95749" w:rsidP="00F95749">
      <w:pPr>
        <w:shd w:val="clear" w:color="auto" w:fill="FFFFFF"/>
        <w:tabs>
          <w:tab w:val="left" w:pos="426"/>
        </w:tabs>
        <w:spacing w:after="0" w:line="240" w:lineRule="auto"/>
        <w:ind w:firstLine="567"/>
        <w:jc w:val="center"/>
        <w:rPr>
          <w:rFonts w:ascii="Times New Roman" w:eastAsia="Times New Roman" w:hAnsi="Times New Roman" w:cs="Times New Roman"/>
          <w:b/>
          <w:bCs/>
          <w:kern w:val="1"/>
          <w:sz w:val="24"/>
          <w:szCs w:val="24"/>
          <w:lang w:eastAsia="ar-SA"/>
        </w:rPr>
      </w:pPr>
      <w:r w:rsidRPr="006507E3">
        <w:rPr>
          <w:rFonts w:ascii="Times New Roman" w:eastAsia="Times New Roman" w:hAnsi="Times New Roman" w:cs="Times New Roman"/>
          <w:b/>
          <w:bCs/>
          <w:kern w:val="1"/>
          <w:sz w:val="24"/>
          <w:szCs w:val="24"/>
          <w:lang w:eastAsia="ar-SA"/>
        </w:rPr>
        <w:t>3 класс</w:t>
      </w:r>
    </w:p>
    <w:p w:rsidR="00F95749" w:rsidRPr="006507E3" w:rsidRDefault="00F95749" w:rsidP="00F95749">
      <w:pPr>
        <w:pStyle w:val="a6"/>
        <w:tabs>
          <w:tab w:val="left" w:pos="426"/>
        </w:tabs>
        <w:suppressAutoHyphens/>
        <w:spacing w:after="0" w:line="240" w:lineRule="auto"/>
        <w:ind w:left="0" w:firstLine="567"/>
        <w:jc w:val="both"/>
        <w:rPr>
          <w:rFonts w:ascii="Times New Roman" w:eastAsia="Arial Unicode MS" w:hAnsi="Times New Roman" w:cs="Times New Roman"/>
          <w:i/>
          <w:color w:val="00000A"/>
          <w:kern w:val="1"/>
          <w:sz w:val="24"/>
          <w:szCs w:val="24"/>
          <w:lang w:eastAsia="ar-SA"/>
        </w:rPr>
      </w:pPr>
      <w:r w:rsidRPr="006507E3">
        <w:rPr>
          <w:rFonts w:ascii="Times New Roman" w:eastAsia="Arial Unicode MS" w:hAnsi="Times New Roman" w:cs="Times New Roman"/>
          <w:i/>
          <w:kern w:val="1"/>
          <w:sz w:val="24"/>
          <w:szCs w:val="24"/>
          <w:lang w:eastAsia="ar-SA"/>
        </w:rPr>
        <w:t>Минимальный уровень</w:t>
      </w:r>
    </w:p>
    <w:p w:rsidR="00F95749" w:rsidRPr="006507E3" w:rsidRDefault="00F95749" w:rsidP="00962CC7">
      <w:pPr>
        <w:shd w:val="clear" w:color="auto" w:fill="FFFFFF"/>
        <w:spacing w:after="0" w:line="240" w:lineRule="auto"/>
        <w:ind w:left="567"/>
        <w:jc w:val="both"/>
        <w:rPr>
          <w:rFonts w:ascii="Times New Roman" w:eastAsia="Times New Roman" w:hAnsi="Times New Roman" w:cs="Times New Roman"/>
          <w:kern w:val="1"/>
          <w:sz w:val="24"/>
          <w:szCs w:val="24"/>
          <w:lang w:eastAsia="ar-SA"/>
        </w:rPr>
      </w:pPr>
      <w:r w:rsidRPr="006507E3">
        <w:rPr>
          <w:rFonts w:ascii="Times New Roman" w:eastAsia="Times New Roman" w:hAnsi="Times New Roman" w:cs="Times New Roman"/>
          <w:kern w:val="1"/>
          <w:sz w:val="24"/>
          <w:szCs w:val="24"/>
          <w:lang w:eastAsia="ar-SA"/>
        </w:rPr>
        <w:t xml:space="preserve">- представления о назначении объектов изучения; </w:t>
      </w:r>
    </w:p>
    <w:p w:rsidR="00F95749" w:rsidRPr="006507E3" w:rsidRDefault="00F95749" w:rsidP="00962CC7">
      <w:pPr>
        <w:shd w:val="clear" w:color="auto" w:fill="FFFFFF"/>
        <w:spacing w:after="0" w:line="240" w:lineRule="auto"/>
        <w:ind w:left="567"/>
        <w:jc w:val="both"/>
        <w:rPr>
          <w:rFonts w:ascii="Times New Roman" w:eastAsia="Times New Roman" w:hAnsi="Times New Roman" w:cs="Times New Roman"/>
          <w:kern w:val="1"/>
          <w:sz w:val="24"/>
          <w:szCs w:val="24"/>
          <w:lang w:eastAsia="ar-SA"/>
        </w:rPr>
      </w:pPr>
      <w:r w:rsidRPr="006507E3">
        <w:rPr>
          <w:rFonts w:ascii="Times New Roman" w:eastAsia="Times New Roman" w:hAnsi="Times New Roman" w:cs="Times New Roman"/>
          <w:kern w:val="1"/>
          <w:sz w:val="24"/>
          <w:szCs w:val="24"/>
          <w:lang w:eastAsia="ar-SA"/>
        </w:rPr>
        <w:t>- узнавание и называние изученных объектов на иллюстрациях, фотографиях;</w:t>
      </w:r>
    </w:p>
    <w:p w:rsidR="00F95749" w:rsidRPr="006507E3" w:rsidRDefault="00F95749" w:rsidP="00962CC7">
      <w:pPr>
        <w:shd w:val="clear" w:color="auto" w:fill="FFFFFF"/>
        <w:spacing w:after="0" w:line="240" w:lineRule="auto"/>
        <w:ind w:left="567"/>
        <w:jc w:val="both"/>
        <w:rPr>
          <w:rFonts w:ascii="Times New Roman" w:eastAsia="Times New Roman" w:hAnsi="Times New Roman" w:cs="Times New Roman"/>
          <w:kern w:val="1"/>
          <w:sz w:val="24"/>
          <w:szCs w:val="24"/>
          <w:lang w:eastAsia="ar-SA"/>
        </w:rPr>
      </w:pPr>
      <w:r w:rsidRPr="006507E3">
        <w:rPr>
          <w:rFonts w:ascii="Times New Roman" w:eastAsia="Times New Roman" w:hAnsi="Times New Roman" w:cs="Times New Roman"/>
          <w:kern w:val="1"/>
          <w:sz w:val="24"/>
          <w:szCs w:val="24"/>
          <w:lang w:eastAsia="ar-SA"/>
        </w:rPr>
        <w:t>- знание основных правил личной гигиены и выполнение их в повседневной жизни;</w:t>
      </w:r>
    </w:p>
    <w:p w:rsidR="00F95749" w:rsidRPr="006507E3" w:rsidRDefault="00F95749" w:rsidP="00962CC7">
      <w:pPr>
        <w:shd w:val="clear" w:color="auto" w:fill="FFFFFF"/>
        <w:spacing w:after="0" w:line="240" w:lineRule="auto"/>
        <w:ind w:left="567"/>
        <w:jc w:val="both"/>
        <w:rPr>
          <w:rFonts w:ascii="Times New Roman" w:eastAsia="Times New Roman" w:hAnsi="Times New Roman" w:cs="Times New Roman"/>
          <w:kern w:val="1"/>
          <w:sz w:val="24"/>
          <w:szCs w:val="24"/>
          <w:lang w:eastAsia="ar-SA"/>
        </w:rPr>
      </w:pPr>
      <w:r w:rsidRPr="006507E3">
        <w:rPr>
          <w:rFonts w:ascii="Times New Roman" w:eastAsia="Times New Roman" w:hAnsi="Times New Roman" w:cs="Times New Roman"/>
          <w:kern w:val="1"/>
          <w:sz w:val="24"/>
          <w:szCs w:val="24"/>
          <w:lang w:eastAsia="ar-SA"/>
        </w:rPr>
        <w:t>- ухаживание за комнатными растениями; кормление зимующих птиц;</w:t>
      </w:r>
    </w:p>
    <w:p w:rsidR="00F95749" w:rsidRPr="006507E3" w:rsidRDefault="00F95749" w:rsidP="00962CC7">
      <w:pPr>
        <w:shd w:val="clear" w:color="auto" w:fill="FFFFFF"/>
        <w:spacing w:after="0" w:line="240" w:lineRule="auto"/>
        <w:ind w:left="567"/>
        <w:jc w:val="both"/>
        <w:rPr>
          <w:rFonts w:ascii="Times New Roman" w:eastAsia="Times New Roman" w:hAnsi="Times New Roman" w:cs="Times New Roman"/>
          <w:kern w:val="1"/>
          <w:sz w:val="24"/>
          <w:szCs w:val="24"/>
          <w:lang w:eastAsia="ar-SA"/>
        </w:rPr>
      </w:pPr>
      <w:r w:rsidRPr="006507E3">
        <w:rPr>
          <w:rFonts w:ascii="Times New Roman" w:eastAsia="Times New Roman" w:hAnsi="Times New Roman" w:cs="Times New Roman"/>
          <w:kern w:val="1"/>
          <w:sz w:val="24"/>
          <w:szCs w:val="24"/>
          <w:lang w:eastAsia="ar-SA"/>
        </w:rPr>
        <w:t xml:space="preserve">- адекватное взаимодействие с изученными объектами окружающего мира в учебных ситуациях; </w:t>
      </w:r>
    </w:p>
    <w:p w:rsidR="00F95749" w:rsidRPr="006507E3" w:rsidRDefault="00F95749" w:rsidP="00962CC7">
      <w:pPr>
        <w:shd w:val="clear" w:color="auto" w:fill="FFFFFF"/>
        <w:spacing w:after="0" w:line="240" w:lineRule="auto"/>
        <w:ind w:left="567"/>
        <w:jc w:val="both"/>
        <w:rPr>
          <w:rFonts w:ascii="Times New Roman" w:eastAsia="Times New Roman" w:hAnsi="Times New Roman" w:cs="Times New Roman"/>
          <w:kern w:val="1"/>
          <w:sz w:val="24"/>
          <w:szCs w:val="24"/>
          <w:lang w:eastAsia="ar-SA"/>
        </w:rPr>
      </w:pPr>
      <w:r w:rsidRPr="006507E3">
        <w:rPr>
          <w:rFonts w:ascii="Times New Roman" w:eastAsia="Times New Roman" w:hAnsi="Times New Roman" w:cs="Times New Roman"/>
          <w:kern w:val="1"/>
          <w:sz w:val="24"/>
          <w:szCs w:val="24"/>
          <w:lang w:eastAsia="ar-SA"/>
        </w:rPr>
        <w:t>- название сходных объектов, отнесённых к одной и той же изучаемой группе;</w:t>
      </w:r>
    </w:p>
    <w:p w:rsidR="00F95749" w:rsidRPr="006507E3" w:rsidRDefault="00F95749" w:rsidP="00962CC7">
      <w:pPr>
        <w:shd w:val="clear" w:color="auto" w:fill="FFFFFF"/>
        <w:spacing w:after="0" w:line="240" w:lineRule="auto"/>
        <w:ind w:left="567"/>
        <w:jc w:val="both"/>
        <w:rPr>
          <w:rFonts w:ascii="Times New Roman" w:eastAsia="Times New Roman" w:hAnsi="Times New Roman" w:cs="Times New Roman"/>
          <w:kern w:val="1"/>
          <w:sz w:val="24"/>
          <w:szCs w:val="24"/>
          <w:lang w:eastAsia="ar-SA"/>
        </w:rPr>
      </w:pPr>
      <w:r w:rsidRPr="006507E3">
        <w:rPr>
          <w:rFonts w:ascii="Times New Roman" w:eastAsia="Times New Roman" w:hAnsi="Times New Roman" w:cs="Times New Roman"/>
          <w:kern w:val="1"/>
          <w:sz w:val="24"/>
          <w:szCs w:val="24"/>
          <w:lang w:eastAsia="ar-SA"/>
        </w:rPr>
        <w:t>- представления об элементарных правилах безопасного поведения в природе и обществе;</w:t>
      </w:r>
    </w:p>
    <w:p w:rsidR="00F95749" w:rsidRPr="006507E3" w:rsidRDefault="00F95749" w:rsidP="00962CC7">
      <w:pPr>
        <w:shd w:val="clear" w:color="auto" w:fill="FFFFFF"/>
        <w:spacing w:after="0" w:line="240" w:lineRule="auto"/>
        <w:ind w:left="567"/>
        <w:jc w:val="both"/>
        <w:rPr>
          <w:rFonts w:ascii="Times New Roman" w:eastAsia="Times New Roman" w:hAnsi="Times New Roman" w:cs="Times New Roman"/>
          <w:kern w:val="1"/>
          <w:sz w:val="24"/>
          <w:szCs w:val="24"/>
          <w:lang w:eastAsia="ar-SA"/>
        </w:rPr>
      </w:pPr>
      <w:r w:rsidRPr="006507E3">
        <w:rPr>
          <w:rFonts w:ascii="Times New Roman" w:eastAsia="Times New Roman" w:hAnsi="Times New Roman" w:cs="Times New Roman"/>
          <w:kern w:val="1"/>
          <w:sz w:val="24"/>
          <w:szCs w:val="24"/>
          <w:lang w:eastAsia="ar-SA"/>
        </w:rPr>
        <w:t>- знание требований к режиму дня школьника;</w:t>
      </w:r>
    </w:p>
    <w:p w:rsidR="00F95749" w:rsidRPr="006507E3" w:rsidRDefault="00F95749" w:rsidP="00962CC7">
      <w:pPr>
        <w:shd w:val="clear" w:color="auto" w:fill="FFFFFF"/>
        <w:spacing w:after="0" w:line="240" w:lineRule="auto"/>
        <w:ind w:left="567"/>
        <w:jc w:val="both"/>
        <w:rPr>
          <w:rFonts w:ascii="Times New Roman" w:eastAsia="Times New Roman" w:hAnsi="Times New Roman" w:cs="Times New Roman"/>
          <w:kern w:val="1"/>
          <w:sz w:val="24"/>
          <w:szCs w:val="24"/>
          <w:lang w:eastAsia="ar-SA"/>
        </w:rPr>
      </w:pPr>
      <w:r w:rsidRPr="006507E3">
        <w:rPr>
          <w:rFonts w:ascii="Times New Roman" w:eastAsia="Times New Roman" w:hAnsi="Times New Roman" w:cs="Times New Roman"/>
          <w:kern w:val="1"/>
          <w:sz w:val="24"/>
          <w:szCs w:val="24"/>
          <w:lang w:eastAsia="ar-SA"/>
        </w:rPr>
        <w:t>- отнесение изученных объектов к определённым группам (видо-родовые понятия);</w:t>
      </w:r>
    </w:p>
    <w:p w:rsidR="00F95749" w:rsidRPr="006507E3" w:rsidRDefault="00F95749" w:rsidP="00962CC7">
      <w:pPr>
        <w:shd w:val="clear" w:color="auto" w:fill="FFFFFF"/>
        <w:spacing w:after="0" w:line="240" w:lineRule="auto"/>
        <w:ind w:left="567"/>
        <w:jc w:val="both"/>
        <w:rPr>
          <w:rFonts w:ascii="Times New Roman" w:eastAsia="Times New Roman" w:hAnsi="Times New Roman" w:cs="Times New Roman"/>
          <w:kern w:val="1"/>
          <w:sz w:val="24"/>
          <w:szCs w:val="24"/>
          <w:lang w:eastAsia="ar-SA"/>
        </w:rPr>
      </w:pPr>
      <w:r w:rsidRPr="006507E3">
        <w:rPr>
          <w:rFonts w:ascii="Times New Roman" w:eastAsia="Times New Roman" w:hAnsi="Times New Roman" w:cs="Times New Roman"/>
          <w:kern w:val="1"/>
          <w:sz w:val="24"/>
          <w:szCs w:val="24"/>
          <w:lang w:eastAsia="ar-SA"/>
        </w:rPr>
        <w:t>-  составление повествовательного или описательного рассказа из 2-3 предложений об изученных объектах по предложенному плану.</w:t>
      </w:r>
    </w:p>
    <w:p w:rsidR="00F95749" w:rsidRPr="006507E3" w:rsidRDefault="00F95749" w:rsidP="00F95749">
      <w:pPr>
        <w:pStyle w:val="a6"/>
        <w:tabs>
          <w:tab w:val="left" w:pos="426"/>
        </w:tabs>
        <w:suppressAutoHyphens/>
        <w:spacing w:after="0" w:line="240" w:lineRule="auto"/>
        <w:ind w:left="0" w:firstLine="567"/>
        <w:jc w:val="both"/>
        <w:rPr>
          <w:rFonts w:ascii="Times New Roman" w:eastAsia="Arial Unicode MS" w:hAnsi="Times New Roman" w:cs="Times New Roman"/>
          <w:kern w:val="1"/>
          <w:sz w:val="24"/>
          <w:szCs w:val="24"/>
          <w:u w:val="single"/>
          <w:lang w:eastAsia="ar-SA"/>
        </w:rPr>
      </w:pPr>
    </w:p>
    <w:p w:rsidR="00F95749" w:rsidRPr="006507E3" w:rsidRDefault="00F95749" w:rsidP="00F95749">
      <w:pPr>
        <w:pStyle w:val="a6"/>
        <w:tabs>
          <w:tab w:val="left" w:pos="426"/>
        </w:tabs>
        <w:suppressAutoHyphens/>
        <w:spacing w:after="0" w:line="240" w:lineRule="auto"/>
        <w:ind w:left="0" w:firstLine="567"/>
        <w:jc w:val="both"/>
        <w:rPr>
          <w:rFonts w:ascii="Times New Roman" w:eastAsia="Arial Unicode MS" w:hAnsi="Times New Roman" w:cs="Times New Roman"/>
          <w:i/>
          <w:color w:val="00000A"/>
          <w:kern w:val="1"/>
          <w:sz w:val="24"/>
          <w:szCs w:val="24"/>
          <w:lang w:eastAsia="ar-SA"/>
        </w:rPr>
      </w:pPr>
      <w:r w:rsidRPr="006507E3">
        <w:rPr>
          <w:rFonts w:ascii="Times New Roman" w:eastAsia="Arial Unicode MS" w:hAnsi="Times New Roman" w:cs="Times New Roman"/>
          <w:i/>
          <w:kern w:val="1"/>
          <w:sz w:val="24"/>
          <w:szCs w:val="24"/>
          <w:lang w:eastAsia="ar-SA"/>
        </w:rPr>
        <w:t>Достаточный уровень:</w:t>
      </w:r>
    </w:p>
    <w:p w:rsidR="00F95749" w:rsidRPr="006507E3" w:rsidRDefault="00F95749" w:rsidP="00962CC7">
      <w:pPr>
        <w:tabs>
          <w:tab w:val="left" w:pos="567"/>
        </w:tabs>
        <w:suppressAutoHyphens/>
        <w:spacing w:after="0" w:line="240" w:lineRule="auto"/>
        <w:ind w:left="567"/>
        <w:jc w:val="both"/>
        <w:rPr>
          <w:rFonts w:ascii="Times New Roman" w:eastAsia="Arial Unicode MS" w:hAnsi="Times New Roman" w:cs="Times New Roman"/>
          <w:kern w:val="1"/>
          <w:sz w:val="24"/>
          <w:szCs w:val="24"/>
          <w:lang w:eastAsia="ar-SA"/>
        </w:rPr>
      </w:pPr>
      <w:r w:rsidRPr="006507E3">
        <w:rPr>
          <w:rFonts w:ascii="Times New Roman" w:eastAsia="Arial Unicode MS" w:hAnsi="Times New Roman" w:cs="Times New Roman"/>
          <w:kern w:val="1"/>
          <w:sz w:val="24"/>
          <w:szCs w:val="24"/>
          <w:lang w:eastAsia="ar-SA"/>
        </w:rPr>
        <w:t>- представление о взаимосвязях между изученными объектами, их месте в  окружающем мире;</w:t>
      </w:r>
    </w:p>
    <w:p w:rsidR="00F95749" w:rsidRPr="006507E3" w:rsidRDefault="00F95749" w:rsidP="00962CC7">
      <w:pPr>
        <w:tabs>
          <w:tab w:val="left" w:pos="567"/>
        </w:tabs>
        <w:suppressAutoHyphens/>
        <w:spacing w:after="0" w:line="240" w:lineRule="auto"/>
        <w:ind w:left="567"/>
        <w:jc w:val="both"/>
        <w:rPr>
          <w:rFonts w:ascii="Times New Roman" w:eastAsia="Arial Unicode MS" w:hAnsi="Times New Roman" w:cs="Times New Roman"/>
          <w:kern w:val="1"/>
          <w:sz w:val="24"/>
          <w:szCs w:val="24"/>
          <w:lang w:eastAsia="ar-SA"/>
        </w:rPr>
      </w:pPr>
      <w:r w:rsidRPr="006507E3">
        <w:rPr>
          <w:rFonts w:ascii="Times New Roman" w:eastAsia="Arial Unicode MS" w:hAnsi="Times New Roman" w:cs="Times New Roman"/>
          <w:kern w:val="1"/>
          <w:sz w:val="24"/>
          <w:szCs w:val="24"/>
          <w:lang w:eastAsia="ar-SA"/>
        </w:rPr>
        <w:t>- узнавание и называние изученных объектов в натуральном виде в естественных условиях;</w:t>
      </w:r>
    </w:p>
    <w:p w:rsidR="00F95749" w:rsidRPr="006507E3" w:rsidRDefault="00F95749" w:rsidP="00962CC7">
      <w:pPr>
        <w:tabs>
          <w:tab w:val="left" w:pos="567"/>
        </w:tabs>
        <w:suppressAutoHyphens/>
        <w:spacing w:after="0" w:line="240" w:lineRule="auto"/>
        <w:ind w:left="567"/>
        <w:jc w:val="both"/>
        <w:rPr>
          <w:rFonts w:ascii="Times New Roman" w:eastAsia="Arial Unicode MS" w:hAnsi="Times New Roman" w:cs="Times New Roman"/>
          <w:kern w:val="1"/>
          <w:sz w:val="24"/>
          <w:szCs w:val="24"/>
          <w:lang w:eastAsia="ar-SA"/>
        </w:rPr>
      </w:pPr>
      <w:r w:rsidRPr="006507E3">
        <w:rPr>
          <w:rFonts w:ascii="Times New Roman" w:eastAsia="Arial Unicode MS" w:hAnsi="Times New Roman" w:cs="Times New Roman"/>
          <w:kern w:val="1"/>
          <w:sz w:val="24"/>
          <w:szCs w:val="24"/>
          <w:lang w:eastAsia="ar-SA"/>
        </w:rPr>
        <w:t>- знание отличительных существенных признаков групп объектов;</w:t>
      </w:r>
    </w:p>
    <w:p w:rsidR="00F95749" w:rsidRPr="006507E3" w:rsidRDefault="00F95749" w:rsidP="00962CC7">
      <w:pPr>
        <w:tabs>
          <w:tab w:val="left" w:pos="567"/>
        </w:tabs>
        <w:suppressAutoHyphens/>
        <w:spacing w:after="0" w:line="240" w:lineRule="auto"/>
        <w:ind w:left="567"/>
        <w:jc w:val="both"/>
        <w:rPr>
          <w:rFonts w:ascii="Times New Roman" w:eastAsia="Arial Unicode MS" w:hAnsi="Times New Roman" w:cs="Times New Roman"/>
          <w:kern w:val="1"/>
          <w:sz w:val="24"/>
          <w:szCs w:val="24"/>
          <w:lang w:eastAsia="ar-SA"/>
        </w:rPr>
      </w:pPr>
      <w:r w:rsidRPr="006507E3">
        <w:rPr>
          <w:rFonts w:ascii="Times New Roman" w:eastAsia="Arial Unicode MS" w:hAnsi="Times New Roman" w:cs="Times New Roman"/>
          <w:kern w:val="1"/>
          <w:sz w:val="24"/>
          <w:szCs w:val="24"/>
          <w:lang w:eastAsia="ar-SA"/>
        </w:rPr>
        <w:t>- знание правил гигиены органов чувств;</w:t>
      </w:r>
    </w:p>
    <w:p w:rsidR="00F95749" w:rsidRPr="006507E3" w:rsidRDefault="00F95749" w:rsidP="00962CC7">
      <w:pPr>
        <w:tabs>
          <w:tab w:val="left" w:pos="567"/>
        </w:tabs>
        <w:suppressAutoHyphens/>
        <w:spacing w:after="0" w:line="240" w:lineRule="auto"/>
        <w:ind w:left="567"/>
        <w:jc w:val="both"/>
        <w:rPr>
          <w:rFonts w:ascii="Times New Roman" w:eastAsia="Arial Unicode MS" w:hAnsi="Times New Roman" w:cs="Times New Roman"/>
          <w:kern w:val="1"/>
          <w:sz w:val="24"/>
          <w:szCs w:val="24"/>
          <w:lang w:eastAsia="ar-SA"/>
        </w:rPr>
      </w:pPr>
      <w:r w:rsidRPr="006507E3">
        <w:rPr>
          <w:rFonts w:ascii="Times New Roman" w:eastAsia="Arial Unicode MS" w:hAnsi="Times New Roman" w:cs="Times New Roman"/>
          <w:kern w:val="1"/>
          <w:sz w:val="24"/>
          <w:szCs w:val="24"/>
          <w:lang w:eastAsia="ar-SA"/>
        </w:rPr>
        <w:t>- знание некоторых правил безопасного поведения в природе и обществе с учётом возрастных особенностей;</w:t>
      </w:r>
    </w:p>
    <w:p w:rsidR="00F95749" w:rsidRPr="006507E3" w:rsidRDefault="00F95749" w:rsidP="00962CC7">
      <w:pPr>
        <w:tabs>
          <w:tab w:val="left" w:pos="567"/>
        </w:tabs>
        <w:suppressAutoHyphens/>
        <w:spacing w:after="0" w:line="240" w:lineRule="auto"/>
        <w:ind w:left="567"/>
        <w:jc w:val="both"/>
        <w:rPr>
          <w:rFonts w:ascii="Times New Roman" w:eastAsia="Arial Unicode MS" w:hAnsi="Times New Roman" w:cs="Times New Roman"/>
          <w:kern w:val="1"/>
          <w:sz w:val="24"/>
          <w:szCs w:val="24"/>
          <w:lang w:eastAsia="ar-SA"/>
        </w:rPr>
      </w:pPr>
      <w:r w:rsidRPr="006507E3">
        <w:rPr>
          <w:rFonts w:ascii="Times New Roman" w:eastAsia="Arial Unicode MS" w:hAnsi="Times New Roman" w:cs="Times New Roman"/>
          <w:kern w:val="1"/>
          <w:sz w:val="24"/>
          <w:szCs w:val="24"/>
          <w:lang w:eastAsia="ar-SA"/>
        </w:rPr>
        <w:t>- готовность к использованию полученных знаний при решении учебных, учебно-бытовых и учебно-трудовых задач;</w:t>
      </w:r>
    </w:p>
    <w:p w:rsidR="00F95749" w:rsidRPr="006507E3" w:rsidRDefault="00F95749" w:rsidP="00962CC7">
      <w:pPr>
        <w:tabs>
          <w:tab w:val="left" w:pos="567"/>
        </w:tabs>
        <w:suppressAutoHyphens/>
        <w:spacing w:after="0" w:line="240" w:lineRule="auto"/>
        <w:ind w:left="567"/>
        <w:jc w:val="both"/>
        <w:rPr>
          <w:rFonts w:ascii="Times New Roman" w:eastAsia="Arial Unicode MS" w:hAnsi="Times New Roman" w:cs="Times New Roman"/>
          <w:kern w:val="1"/>
          <w:sz w:val="24"/>
          <w:szCs w:val="24"/>
          <w:lang w:eastAsia="ar-SA"/>
        </w:rPr>
      </w:pPr>
      <w:r w:rsidRPr="006507E3">
        <w:rPr>
          <w:rFonts w:ascii="Times New Roman" w:eastAsia="Arial Unicode MS" w:hAnsi="Times New Roman" w:cs="Times New Roman"/>
          <w:kern w:val="1"/>
          <w:sz w:val="24"/>
          <w:szCs w:val="24"/>
          <w:lang w:eastAsia="ar-SA"/>
        </w:rPr>
        <w:t>- ответы на вопросы и постановка вопросов по содержанию изученного;</w:t>
      </w:r>
    </w:p>
    <w:p w:rsidR="00F95749" w:rsidRPr="006507E3" w:rsidRDefault="00F95749" w:rsidP="00962CC7">
      <w:pPr>
        <w:tabs>
          <w:tab w:val="left" w:pos="567"/>
        </w:tabs>
        <w:suppressAutoHyphens/>
        <w:spacing w:after="0" w:line="240" w:lineRule="auto"/>
        <w:ind w:left="567"/>
        <w:jc w:val="both"/>
        <w:rPr>
          <w:rFonts w:ascii="Times New Roman" w:eastAsia="Arial Unicode MS" w:hAnsi="Times New Roman" w:cs="Times New Roman"/>
          <w:kern w:val="1"/>
          <w:sz w:val="24"/>
          <w:szCs w:val="24"/>
          <w:lang w:eastAsia="ar-SA"/>
        </w:rPr>
      </w:pPr>
      <w:r w:rsidRPr="006507E3">
        <w:rPr>
          <w:rFonts w:ascii="Times New Roman" w:eastAsia="Arial Unicode MS" w:hAnsi="Times New Roman" w:cs="Times New Roman"/>
          <w:kern w:val="1"/>
          <w:sz w:val="24"/>
          <w:szCs w:val="24"/>
          <w:lang w:eastAsia="ar-SA"/>
        </w:rPr>
        <w:t>- выполнение задания без текущего контроля учителя(при наличии предваряющего и итогового контроля), адекватное восприятие похвалы;</w:t>
      </w:r>
    </w:p>
    <w:p w:rsidR="00F95749" w:rsidRPr="006507E3" w:rsidRDefault="00F95749" w:rsidP="00962CC7">
      <w:pPr>
        <w:tabs>
          <w:tab w:val="left" w:pos="567"/>
        </w:tabs>
        <w:suppressAutoHyphens/>
        <w:spacing w:after="0" w:line="240" w:lineRule="auto"/>
        <w:ind w:left="567"/>
        <w:jc w:val="both"/>
        <w:rPr>
          <w:rFonts w:ascii="Times New Roman" w:eastAsia="Arial Unicode MS" w:hAnsi="Times New Roman" w:cs="Times New Roman"/>
          <w:kern w:val="1"/>
          <w:sz w:val="24"/>
          <w:szCs w:val="24"/>
          <w:lang w:eastAsia="ar-SA"/>
        </w:rPr>
      </w:pPr>
      <w:r w:rsidRPr="006507E3">
        <w:rPr>
          <w:rFonts w:ascii="Times New Roman" w:eastAsia="Arial Unicode MS" w:hAnsi="Times New Roman" w:cs="Times New Roman"/>
          <w:kern w:val="1"/>
          <w:sz w:val="24"/>
          <w:szCs w:val="24"/>
          <w:lang w:eastAsia="ar-SA"/>
        </w:rPr>
        <w:lastRenderedPageBreak/>
        <w:t xml:space="preserve">- проявление активности в организации совместной деятельности и ситуативном общении с детьми; </w:t>
      </w:r>
    </w:p>
    <w:p w:rsidR="00F95749" w:rsidRPr="006507E3" w:rsidRDefault="00F95749" w:rsidP="00962CC7">
      <w:pPr>
        <w:tabs>
          <w:tab w:val="left" w:pos="567"/>
        </w:tabs>
        <w:suppressAutoHyphens/>
        <w:spacing w:after="0" w:line="240" w:lineRule="auto"/>
        <w:ind w:left="567"/>
        <w:jc w:val="both"/>
        <w:rPr>
          <w:rFonts w:ascii="Times New Roman" w:eastAsia="Arial Unicode MS" w:hAnsi="Times New Roman" w:cs="Times New Roman"/>
          <w:kern w:val="1"/>
          <w:sz w:val="24"/>
          <w:szCs w:val="24"/>
          <w:lang w:eastAsia="ar-SA"/>
        </w:rPr>
      </w:pPr>
      <w:r w:rsidRPr="006507E3">
        <w:rPr>
          <w:rFonts w:ascii="Times New Roman" w:eastAsia="Arial Unicode MS" w:hAnsi="Times New Roman" w:cs="Times New Roman"/>
          <w:kern w:val="1"/>
          <w:sz w:val="24"/>
          <w:szCs w:val="24"/>
          <w:lang w:eastAsia="ar-SA"/>
        </w:rPr>
        <w:t>-  соблюдение элементарных санитарно-гигиенических норм;</w:t>
      </w:r>
    </w:p>
    <w:p w:rsidR="00F95749" w:rsidRPr="006507E3" w:rsidRDefault="00F95749" w:rsidP="00962CC7">
      <w:pPr>
        <w:tabs>
          <w:tab w:val="left" w:pos="567"/>
        </w:tabs>
        <w:suppressAutoHyphens/>
        <w:spacing w:after="0" w:line="240" w:lineRule="auto"/>
        <w:ind w:left="567"/>
        <w:jc w:val="both"/>
        <w:rPr>
          <w:rFonts w:ascii="Times New Roman" w:eastAsia="Arial Unicode MS" w:hAnsi="Times New Roman" w:cs="Times New Roman"/>
          <w:kern w:val="1"/>
          <w:sz w:val="24"/>
          <w:szCs w:val="24"/>
          <w:lang w:eastAsia="ar-SA"/>
        </w:rPr>
      </w:pPr>
      <w:r w:rsidRPr="006507E3">
        <w:rPr>
          <w:rFonts w:ascii="Times New Roman" w:eastAsia="Arial Unicode MS" w:hAnsi="Times New Roman" w:cs="Times New Roman"/>
          <w:kern w:val="1"/>
          <w:sz w:val="24"/>
          <w:szCs w:val="24"/>
          <w:lang w:eastAsia="ar-SA"/>
        </w:rPr>
        <w:t>- выполнение доступных природоохранительных действий;</w:t>
      </w:r>
    </w:p>
    <w:p w:rsidR="00962CC7" w:rsidRPr="006507E3" w:rsidRDefault="00962CC7" w:rsidP="00F95749">
      <w:pPr>
        <w:pStyle w:val="a6"/>
        <w:shd w:val="clear" w:color="auto" w:fill="FFFFFF"/>
        <w:tabs>
          <w:tab w:val="left" w:pos="426"/>
        </w:tabs>
        <w:spacing w:after="0" w:line="240" w:lineRule="auto"/>
        <w:ind w:left="0" w:firstLine="567"/>
        <w:jc w:val="center"/>
        <w:rPr>
          <w:rFonts w:ascii="Times New Roman" w:eastAsia="Times New Roman" w:hAnsi="Times New Roman" w:cs="Times New Roman"/>
          <w:b/>
          <w:kern w:val="1"/>
          <w:sz w:val="24"/>
          <w:szCs w:val="24"/>
          <w:lang w:eastAsia="ar-SA"/>
        </w:rPr>
      </w:pPr>
    </w:p>
    <w:p w:rsidR="00F95749" w:rsidRPr="006507E3" w:rsidRDefault="00F95749" w:rsidP="00F95749">
      <w:pPr>
        <w:pStyle w:val="a6"/>
        <w:shd w:val="clear" w:color="auto" w:fill="FFFFFF"/>
        <w:tabs>
          <w:tab w:val="left" w:pos="426"/>
        </w:tabs>
        <w:spacing w:after="0" w:line="240" w:lineRule="auto"/>
        <w:ind w:left="0" w:firstLine="567"/>
        <w:jc w:val="center"/>
        <w:rPr>
          <w:rFonts w:ascii="Times New Roman" w:eastAsia="Times New Roman" w:hAnsi="Times New Roman" w:cs="Times New Roman"/>
          <w:b/>
          <w:kern w:val="1"/>
          <w:sz w:val="24"/>
          <w:szCs w:val="24"/>
          <w:lang w:eastAsia="ar-SA"/>
        </w:rPr>
      </w:pPr>
      <w:r w:rsidRPr="006507E3">
        <w:rPr>
          <w:rFonts w:ascii="Times New Roman" w:eastAsia="Times New Roman" w:hAnsi="Times New Roman" w:cs="Times New Roman"/>
          <w:b/>
          <w:kern w:val="1"/>
          <w:sz w:val="24"/>
          <w:szCs w:val="24"/>
          <w:lang w:eastAsia="ar-SA"/>
        </w:rPr>
        <w:t>4 класс</w:t>
      </w:r>
    </w:p>
    <w:p w:rsidR="00F95749" w:rsidRPr="006507E3" w:rsidRDefault="00F95749" w:rsidP="00F95749">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Минимальный уровень</w:t>
      </w:r>
    </w:p>
    <w:p w:rsidR="00F95749" w:rsidRPr="006507E3" w:rsidRDefault="00F95749" w:rsidP="00962CC7">
      <w:pPr>
        <w:pStyle w:val="a6"/>
        <w:tabs>
          <w:tab w:val="left" w:pos="426"/>
        </w:tabs>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представления о назначении объектов изучения;</w:t>
      </w:r>
    </w:p>
    <w:p w:rsidR="00F95749" w:rsidRPr="006507E3" w:rsidRDefault="00F95749" w:rsidP="00962CC7">
      <w:pPr>
        <w:pStyle w:val="a6"/>
        <w:tabs>
          <w:tab w:val="left" w:pos="426"/>
        </w:tabs>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узнавание и называние изученных объектов на иллюстрациях, фотографиях;</w:t>
      </w:r>
    </w:p>
    <w:p w:rsidR="00F95749" w:rsidRPr="006507E3" w:rsidRDefault="00F95749" w:rsidP="00962CC7">
      <w:pPr>
        <w:pStyle w:val="a6"/>
        <w:tabs>
          <w:tab w:val="left" w:pos="426"/>
        </w:tabs>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xml:space="preserve">- отнесение изученных объектов к определенным группам (видо-родовые понятия); </w:t>
      </w:r>
    </w:p>
    <w:p w:rsidR="00F95749" w:rsidRPr="006507E3" w:rsidRDefault="00F95749" w:rsidP="00962CC7">
      <w:pPr>
        <w:pStyle w:val="a6"/>
        <w:tabs>
          <w:tab w:val="left" w:pos="426"/>
        </w:tabs>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называние сходных объектов, отнесенных к одной и той же изучаемой группе;</w:t>
      </w:r>
    </w:p>
    <w:p w:rsidR="00F95749" w:rsidRPr="006507E3" w:rsidRDefault="00F95749" w:rsidP="00962CC7">
      <w:pPr>
        <w:pStyle w:val="a6"/>
        <w:tabs>
          <w:tab w:val="left" w:pos="426"/>
        </w:tabs>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представления об элементарных правилах безопасного поведения в природе и обществе;</w:t>
      </w:r>
    </w:p>
    <w:p w:rsidR="00F95749" w:rsidRPr="006507E3" w:rsidRDefault="00F95749" w:rsidP="00962CC7">
      <w:pPr>
        <w:pStyle w:val="a6"/>
        <w:tabs>
          <w:tab w:val="left" w:pos="426"/>
        </w:tabs>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требований к режиму дня школьника и понимание необходимости его выполнения;</w:t>
      </w:r>
    </w:p>
    <w:p w:rsidR="00F95749" w:rsidRPr="006507E3" w:rsidRDefault="00F95749" w:rsidP="00962CC7">
      <w:pPr>
        <w:pStyle w:val="a6"/>
        <w:tabs>
          <w:tab w:val="left" w:pos="426"/>
        </w:tabs>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основных правил личной гигиены и выполнение их в повседневной жизни;</w:t>
      </w:r>
    </w:p>
    <w:p w:rsidR="00F95749" w:rsidRPr="006507E3" w:rsidRDefault="00F95749" w:rsidP="00962CC7">
      <w:pPr>
        <w:pStyle w:val="a6"/>
        <w:tabs>
          <w:tab w:val="left" w:pos="426"/>
        </w:tabs>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ухаживание за комнатными растениями; кормление зимующих птиц;</w:t>
      </w:r>
    </w:p>
    <w:p w:rsidR="00F95749" w:rsidRPr="006507E3" w:rsidRDefault="00F95749" w:rsidP="00962CC7">
      <w:pPr>
        <w:pStyle w:val="a6"/>
        <w:tabs>
          <w:tab w:val="left" w:pos="426"/>
        </w:tabs>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составление повествовательного или описательного рассказа из 3-5 предложений об изученных объектах по предложенному плану;</w:t>
      </w:r>
    </w:p>
    <w:p w:rsidR="00F95749" w:rsidRPr="006507E3" w:rsidRDefault="00F95749" w:rsidP="00962CC7">
      <w:pPr>
        <w:pStyle w:val="a6"/>
        <w:tabs>
          <w:tab w:val="left" w:pos="426"/>
        </w:tabs>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адекватное взаимодействие с изученными объектами окружающего мира в учебных ситуациях; адекватно поведение в классе, в школе, на улице в условиях реальной или смоделированной учителем ситуации.</w:t>
      </w:r>
    </w:p>
    <w:p w:rsidR="00962CC7" w:rsidRPr="006507E3" w:rsidRDefault="00962CC7" w:rsidP="00F95749">
      <w:pPr>
        <w:tabs>
          <w:tab w:val="left" w:pos="426"/>
        </w:tabs>
        <w:spacing w:after="0" w:line="240" w:lineRule="auto"/>
        <w:ind w:firstLine="567"/>
        <w:jc w:val="both"/>
        <w:rPr>
          <w:rFonts w:ascii="Times New Roman" w:hAnsi="Times New Roman" w:cs="Times New Roman"/>
          <w:i/>
          <w:sz w:val="24"/>
          <w:szCs w:val="24"/>
        </w:rPr>
      </w:pPr>
    </w:p>
    <w:p w:rsidR="00F95749" w:rsidRPr="006507E3" w:rsidRDefault="00F95749" w:rsidP="00F95749">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Достаточный уровень:</w:t>
      </w:r>
    </w:p>
    <w:p w:rsidR="00F95749" w:rsidRPr="006507E3" w:rsidRDefault="00F95749" w:rsidP="00962CC7">
      <w:pPr>
        <w:pStyle w:val="a6"/>
        <w:tabs>
          <w:tab w:val="left" w:pos="426"/>
        </w:tabs>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представления о взаимосвязях между изученными объектами, их месте в окружающем мире;</w:t>
      </w:r>
    </w:p>
    <w:p w:rsidR="00F95749" w:rsidRPr="006507E3" w:rsidRDefault="00F95749" w:rsidP="00962CC7">
      <w:pPr>
        <w:pStyle w:val="a6"/>
        <w:tabs>
          <w:tab w:val="left" w:pos="426"/>
        </w:tabs>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узнавание и называние изученных объектов в натуральном виде в естественных условиях;</w:t>
      </w:r>
    </w:p>
    <w:p w:rsidR="00F95749" w:rsidRPr="006507E3" w:rsidRDefault="00F95749" w:rsidP="00962CC7">
      <w:pPr>
        <w:pStyle w:val="a6"/>
        <w:tabs>
          <w:tab w:val="left" w:pos="426"/>
        </w:tabs>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отнесение изученных объектов к определенным группам с учетом различных оснований для классификации;</w:t>
      </w:r>
    </w:p>
    <w:p w:rsidR="00F95749" w:rsidRPr="006507E3" w:rsidRDefault="00F95749" w:rsidP="00962CC7">
      <w:pPr>
        <w:pStyle w:val="a6"/>
        <w:tabs>
          <w:tab w:val="left" w:pos="426"/>
        </w:tabs>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развернутая характеристика своего отношения к изученным объектам;</w:t>
      </w:r>
    </w:p>
    <w:p w:rsidR="00F95749" w:rsidRPr="006507E3" w:rsidRDefault="00F95749" w:rsidP="00962CC7">
      <w:pPr>
        <w:pStyle w:val="a6"/>
        <w:tabs>
          <w:tab w:val="left" w:pos="426"/>
        </w:tabs>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отличительных существенных признаков групп объектов;</w:t>
      </w:r>
    </w:p>
    <w:p w:rsidR="00F95749" w:rsidRPr="006507E3" w:rsidRDefault="00F95749" w:rsidP="00962CC7">
      <w:pPr>
        <w:pStyle w:val="a6"/>
        <w:tabs>
          <w:tab w:val="left" w:pos="426"/>
        </w:tabs>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правил гигиены органов чувств;</w:t>
      </w:r>
    </w:p>
    <w:p w:rsidR="00F95749" w:rsidRPr="006507E3" w:rsidRDefault="00F95749" w:rsidP="00962CC7">
      <w:pPr>
        <w:pStyle w:val="a6"/>
        <w:tabs>
          <w:tab w:val="left" w:pos="426"/>
        </w:tabs>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некоторых правил безопасного поведения в природе и обществе с учетом возрастных особенностей;</w:t>
      </w:r>
    </w:p>
    <w:p w:rsidR="00F95749" w:rsidRPr="006507E3" w:rsidRDefault="00F95749" w:rsidP="00962CC7">
      <w:pPr>
        <w:pStyle w:val="a6"/>
        <w:tabs>
          <w:tab w:val="left" w:pos="426"/>
        </w:tabs>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готовность к использованию полученных знаний при решении учебных, учебно-бытовых и учебно-трудовых задач.</w:t>
      </w:r>
    </w:p>
    <w:p w:rsidR="00F95749" w:rsidRPr="006507E3" w:rsidRDefault="00F95749" w:rsidP="00962CC7">
      <w:pPr>
        <w:pStyle w:val="a6"/>
        <w:tabs>
          <w:tab w:val="left" w:pos="426"/>
        </w:tabs>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ответы на вопросы и постановка вопросов по содержанию изученного, проявление желания рассказать о предмете изучения или наблюдения, заинтересовавшем объекте;</w:t>
      </w:r>
    </w:p>
    <w:p w:rsidR="00F95749" w:rsidRPr="006507E3" w:rsidRDefault="00F95749" w:rsidP="00962CC7">
      <w:pPr>
        <w:pStyle w:val="a6"/>
        <w:tabs>
          <w:tab w:val="left" w:pos="426"/>
        </w:tabs>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выполнение задания без текущего контроля учителя (при наличии предваряющего и итогового контроля), оценка своей работы и одноклассников, проявление к ней ценностного отношения, понимание замечаний, адекватное восприятие похвалы;</w:t>
      </w:r>
    </w:p>
    <w:p w:rsidR="00F95749" w:rsidRPr="006507E3" w:rsidRDefault="00F95749" w:rsidP="00962CC7">
      <w:pPr>
        <w:pStyle w:val="a6"/>
        <w:tabs>
          <w:tab w:val="left" w:pos="426"/>
        </w:tabs>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проявление активности в организации совместной деятельности и ситуативном общении с детьми; адекватное взаимодействие с объектами окружающего мира;</w:t>
      </w:r>
    </w:p>
    <w:p w:rsidR="00F95749" w:rsidRPr="006507E3" w:rsidRDefault="00F95749" w:rsidP="00962CC7">
      <w:pPr>
        <w:pStyle w:val="a6"/>
        <w:tabs>
          <w:tab w:val="left" w:pos="426"/>
        </w:tabs>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соблюдение элементарных санитарно-гигиенических норм;</w:t>
      </w:r>
    </w:p>
    <w:p w:rsidR="00F95749" w:rsidRPr="006507E3" w:rsidRDefault="00F95749" w:rsidP="00962CC7">
      <w:pPr>
        <w:pStyle w:val="a6"/>
        <w:tabs>
          <w:tab w:val="left" w:pos="426"/>
        </w:tabs>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выполнение доступных природоохранительных действий;</w:t>
      </w:r>
    </w:p>
    <w:p w:rsidR="00F95749" w:rsidRPr="006507E3" w:rsidRDefault="00F95749" w:rsidP="00962CC7">
      <w:pPr>
        <w:pStyle w:val="a6"/>
        <w:tabs>
          <w:tab w:val="left" w:pos="426"/>
        </w:tabs>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готовность к использованию сформированных умений при решении учебных, учебно-бытовых и учебно-трудовых задач в объеме программы.</w:t>
      </w:r>
    </w:p>
    <w:p w:rsidR="00F95749" w:rsidRPr="006507E3" w:rsidRDefault="00F95749" w:rsidP="00F95749">
      <w:pPr>
        <w:tabs>
          <w:tab w:val="left" w:pos="426"/>
        </w:tabs>
        <w:spacing w:after="0" w:line="240" w:lineRule="auto"/>
        <w:ind w:firstLine="567"/>
        <w:jc w:val="both"/>
        <w:rPr>
          <w:rFonts w:ascii="Times New Roman" w:hAnsi="Times New Roman" w:cs="Times New Roman"/>
          <w:sz w:val="24"/>
          <w:szCs w:val="24"/>
        </w:rPr>
      </w:pPr>
    </w:p>
    <w:p w:rsidR="00F95749" w:rsidRPr="006507E3" w:rsidRDefault="00F95749" w:rsidP="00F95749">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 xml:space="preserve">Изобразительное искусство </w:t>
      </w:r>
    </w:p>
    <w:p w:rsidR="00F95749" w:rsidRPr="006507E3" w:rsidRDefault="00F95749" w:rsidP="00F95749">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1класс</w:t>
      </w:r>
    </w:p>
    <w:p w:rsidR="00F95749" w:rsidRPr="006507E3" w:rsidRDefault="00F95749" w:rsidP="00F95749">
      <w:pPr>
        <w:spacing w:after="0" w:line="240" w:lineRule="auto"/>
        <w:ind w:firstLine="567"/>
        <w:rPr>
          <w:rFonts w:ascii="Times New Roman" w:hAnsi="Times New Roman" w:cs="Times New Roman"/>
          <w:i/>
          <w:sz w:val="24"/>
          <w:szCs w:val="24"/>
        </w:rPr>
      </w:pPr>
      <w:r w:rsidRPr="006507E3">
        <w:rPr>
          <w:rFonts w:ascii="Times New Roman" w:hAnsi="Times New Roman" w:cs="Times New Roman"/>
          <w:i/>
          <w:sz w:val="24"/>
          <w:szCs w:val="24"/>
        </w:rPr>
        <w:t>Минимальный уровень:</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lastRenderedPageBreak/>
        <w:t xml:space="preserve">- умение ориентироваться на плоскости листа бумаги, правильно располагать изобразительную поверхность на столе; </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различение формы предметов при помощи зрения, осязания и обводящих движений руки;</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xml:space="preserve"> - узнавание и показ основных геометрических фигур и тел (круг, квадрат, прямоугольник, шар, куб);</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xml:space="preserve"> - узнавание, называние и отражение в аппликации и рисунке цвета спектра;</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i/>
          <w:sz w:val="24"/>
          <w:szCs w:val="24"/>
        </w:rPr>
        <w:t>-</w:t>
      </w:r>
      <w:r w:rsidRPr="006507E3">
        <w:rPr>
          <w:rFonts w:ascii="Times New Roman" w:hAnsi="Times New Roman" w:cs="Times New Roman"/>
          <w:sz w:val="24"/>
          <w:szCs w:val="24"/>
        </w:rPr>
        <w:t xml:space="preserve"> правильное удерживание карандаша и кисточки, регулируя нажим, темп движения (его замедление и ускорение), прекращения движения в нужной точке; направления движения.</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совмещение аппликационного изображения объекта с контурным рисунком геометрической фигуры без фиксации на плоскости листа.</w:t>
      </w:r>
    </w:p>
    <w:p w:rsidR="00962CC7" w:rsidRPr="006507E3" w:rsidRDefault="00962CC7" w:rsidP="00F95749">
      <w:pPr>
        <w:spacing w:after="0" w:line="240" w:lineRule="auto"/>
        <w:ind w:firstLine="567"/>
        <w:rPr>
          <w:rFonts w:ascii="Times New Roman" w:hAnsi="Times New Roman" w:cs="Times New Roman"/>
          <w:i/>
          <w:sz w:val="24"/>
          <w:szCs w:val="24"/>
        </w:rPr>
      </w:pPr>
    </w:p>
    <w:p w:rsidR="00F95749" w:rsidRPr="006507E3" w:rsidRDefault="00F95749" w:rsidP="00F95749">
      <w:pPr>
        <w:spacing w:after="0" w:line="240" w:lineRule="auto"/>
        <w:ind w:firstLine="567"/>
        <w:rPr>
          <w:rFonts w:ascii="Times New Roman" w:hAnsi="Times New Roman" w:cs="Times New Roman"/>
          <w:i/>
          <w:sz w:val="24"/>
          <w:szCs w:val="24"/>
        </w:rPr>
      </w:pPr>
      <w:r w:rsidRPr="006507E3">
        <w:rPr>
          <w:rFonts w:ascii="Times New Roman" w:hAnsi="Times New Roman" w:cs="Times New Roman"/>
          <w:i/>
          <w:sz w:val="24"/>
          <w:szCs w:val="24"/>
        </w:rPr>
        <w:t>Достаточный уровень:</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xml:space="preserve">- умение ориентироваться на плоскости листа бумаги, правильно располагать изобразительную поверхность на столе; </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-различение формы предметов при помощи зрения, осязания и обводящих движений руки;</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xml:space="preserve"> -узнавание и показ основных геометрических фигур и тел (круг, квадрат, прямоугольник, шар, куб);</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xml:space="preserve"> - узнавание, называние и отражение в аппликации и рисунке цвета спектра;</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i/>
          <w:sz w:val="24"/>
          <w:szCs w:val="24"/>
        </w:rPr>
        <w:t>-</w:t>
      </w:r>
      <w:r w:rsidRPr="006507E3">
        <w:rPr>
          <w:rFonts w:ascii="Times New Roman" w:hAnsi="Times New Roman" w:cs="Times New Roman"/>
          <w:sz w:val="24"/>
          <w:szCs w:val="24"/>
        </w:rPr>
        <w:t xml:space="preserve"> правильное удерживание карандаша и кисточки, регулируя нажим, темп движения (его замедление и ускорение), прекращения движения в нужной точке; направления движения.</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отщипывание кусков от целого куска пластилина и разминание, размазывание по картону, скатывание, раскатывание, сплющивание, примазывание  частей  при  составлении  целого  объемного изображения.</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складывание целого изображения из его деталей без фиксации на плоскости листа, совмещение аппликационного изображения объекта с контурным рисунком геометрической фигуры без фиксации на плоскости листа, расположение детали предметных изображений или силуэтов на листе бумаги в соответствующих пространственных положениях, составление по образцу композиции из нескольких объектов без фиксации на плоскости листа.</w:t>
      </w:r>
    </w:p>
    <w:p w:rsidR="00962CC7" w:rsidRPr="006507E3" w:rsidRDefault="00962CC7" w:rsidP="00F95749">
      <w:pPr>
        <w:tabs>
          <w:tab w:val="left" w:pos="426"/>
        </w:tabs>
        <w:spacing w:after="0" w:line="240" w:lineRule="auto"/>
        <w:ind w:firstLine="567"/>
        <w:jc w:val="center"/>
        <w:rPr>
          <w:rFonts w:ascii="Times New Roman" w:hAnsi="Times New Roman" w:cs="Times New Roman"/>
          <w:b/>
          <w:sz w:val="24"/>
          <w:szCs w:val="24"/>
        </w:rPr>
      </w:pPr>
    </w:p>
    <w:p w:rsidR="00F95749" w:rsidRPr="006507E3" w:rsidRDefault="00F95749" w:rsidP="00F95749">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2 класс</w:t>
      </w:r>
    </w:p>
    <w:p w:rsidR="00F95749" w:rsidRPr="006507E3" w:rsidRDefault="00F95749" w:rsidP="00F95749">
      <w:pPr>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Минимальный уровень:</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восприятие и изображение формы предметов;</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xml:space="preserve"> - соотнесение формы предметов с геометрическими фигурами (метод обобщения);</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принципов построения орнамента в полосе, квадрате, круге, треугольнике (повторение одного элемента на протяжении всего орнамента; чередование элементов по форме, цвету; расположение элементов по краю, углам, в центре и т.п.).</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лепка предметов из отдельных деталей и целого куска пластилина, составление целого изображения из деталей, вырезанных из бумаги; обведение шаблонов, самостоятельное рисование формы объекта и т.п.</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восприятие цвета предметов и передача его в рисунке с помощью красок.</w:t>
      </w:r>
    </w:p>
    <w:p w:rsidR="00F95749" w:rsidRPr="006507E3" w:rsidRDefault="00F95749" w:rsidP="00F95749">
      <w:pPr>
        <w:tabs>
          <w:tab w:val="left" w:pos="426"/>
        </w:tabs>
        <w:spacing w:after="0" w:line="240" w:lineRule="auto"/>
        <w:ind w:firstLine="567"/>
        <w:rPr>
          <w:rFonts w:ascii="Times New Roman" w:hAnsi="Times New Roman" w:cs="Times New Roman"/>
          <w:sz w:val="24"/>
          <w:szCs w:val="24"/>
        </w:rPr>
      </w:pPr>
    </w:p>
    <w:p w:rsidR="00F95749" w:rsidRPr="006507E3" w:rsidRDefault="00F95749" w:rsidP="00F95749">
      <w:pPr>
        <w:spacing w:after="0" w:line="240" w:lineRule="auto"/>
        <w:ind w:firstLine="567"/>
        <w:rPr>
          <w:rFonts w:ascii="Times New Roman" w:hAnsi="Times New Roman" w:cs="Times New Roman"/>
          <w:i/>
          <w:sz w:val="24"/>
          <w:szCs w:val="24"/>
        </w:rPr>
      </w:pPr>
      <w:r w:rsidRPr="006507E3">
        <w:rPr>
          <w:rFonts w:ascii="Times New Roman" w:hAnsi="Times New Roman" w:cs="Times New Roman"/>
          <w:i/>
          <w:sz w:val="24"/>
          <w:szCs w:val="24"/>
        </w:rPr>
        <w:t>Достаточный уровень:</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восприятие и изображение формы предметов;</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обследование предметов, выделение их признаков и свойств, необходимых для передачи в рисунке, аппликации, лепке предмета;</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соотнесение формы предметов с геометрическими фигурами (метод обобщения);</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передача пропорций предметов, строения тела человека, животных и др.;</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lastRenderedPageBreak/>
        <w:t>- передача движения различных одушевленных и неодушевленных предметов;</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лепка предметов из отдельных деталей и целого куска пластилина, составление целого изображения из деталей, вырезанных из бумаги; вырезание или обрывание силуэта предметов из бумаги по контурной линии, обведение шаблонов, самостоятельное рисование формы объекта и т.п.</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-нахождение сходства и различия орнамента и узора. Виды орнаментов по форме: в полосе,  замкнутый,  сетчатый,  по  содержанию:  геометрический, растительный. Знание принципов построения орнамента в полосе, квадрате, круге, треугольнике (повторение одного элемента на протяжении всего орнамента; чередование элементов по форме, цвету; расположение элементов по краю, углам, в центре и т.п.).</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практическое применение приемов и способов передачи графических образов в лепке, аппликации, рисунке.</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восприятие цвета предметов и передача его в рисунке с помощью красок.</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передача с помощью цвета характера персонажа, его эмоционального состояния (радость, грусть).</w:t>
      </w:r>
    </w:p>
    <w:p w:rsidR="00F95749" w:rsidRPr="006507E3" w:rsidRDefault="00F95749" w:rsidP="00F95749">
      <w:pPr>
        <w:tabs>
          <w:tab w:val="left" w:pos="426"/>
        </w:tabs>
        <w:spacing w:after="0" w:line="240" w:lineRule="auto"/>
        <w:ind w:firstLine="567"/>
        <w:rPr>
          <w:rFonts w:ascii="Times New Roman" w:hAnsi="Times New Roman" w:cs="Times New Roman"/>
          <w:sz w:val="24"/>
          <w:szCs w:val="24"/>
        </w:rPr>
      </w:pPr>
    </w:p>
    <w:p w:rsidR="00F95749" w:rsidRPr="006507E3" w:rsidRDefault="00F95749" w:rsidP="00F95749">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3 класс</w:t>
      </w:r>
    </w:p>
    <w:p w:rsidR="00F95749" w:rsidRPr="006507E3" w:rsidRDefault="00F95749" w:rsidP="00F95749">
      <w:pPr>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Минимальный уровень:</w:t>
      </w:r>
    </w:p>
    <w:p w:rsidR="00F95749" w:rsidRPr="006507E3" w:rsidRDefault="00F95749" w:rsidP="00962CC7">
      <w:pPr>
        <w:spacing w:after="0" w:line="240" w:lineRule="auto"/>
        <w:ind w:left="567"/>
        <w:rPr>
          <w:rFonts w:ascii="Times New Roman" w:hAnsi="Times New Roman" w:cs="Times New Roman"/>
          <w:sz w:val="24"/>
          <w:szCs w:val="24"/>
        </w:rPr>
      </w:pPr>
      <w:r w:rsidRPr="006507E3">
        <w:rPr>
          <w:rFonts w:ascii="Times New Roman" w:hAnsi="Times New Roman" w:cs="Times New Roman"/>
          <w:sz w:val="24"/>
          <w:szCs w:val="24"/>
        </w:rPr>
        <w:t xml:space="preserve">- нахождение сходства и различия орнамента и узора по форме,  содержанию, цвету;  </w:t>
      </w:r>
    </w:p>
    <w:p w:rsidR="00F95749" w:rsidRPr="006507E3" w:rsidRDefault="00F95749" w:rsidP="00962CC7">
      <w:pPr>
        <w:spacing w:after="0" w:line="240" w:lineRule="auto"/>
        <w:ind w:left="567"/>
        <w:rPr>
          <w:rFonts w:ascii="Times New Roman" w:hAnsi="Times New Roman" w:cs="Times New Roman"/>
          <w:sz w:val="24"/>
          <w:szCs w:val="24"/>
        </w:rPr>
      </w:pPr>
      <w:r w:rsidRPr="006507E3">
        <w:rPr>
          <w:rFonts w:ascii="Times New Roman" w:hAnsi="Times New Roman" w:cs="Times New Roman"/>
          <w:sz w:val="24"/>
          <w:szCs w:val="24"/>
        </w:rPr>
        <w:t>- узнавание цвета солнечного спектра (основные, составные, дополнительные);</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работа кистью и красками, получение новых цветов и оттенков путем смешения на палитре осно</w:t>
      </w:r>
      <w:r w:rsidR="00962CC7" w:rsidRPr="006507E3">
        <w:rPr>
          <w:rFonts w:ascii="Times New Roman" w:hAnsi="Times New Roman" w:cs="Times New Roman"/>
          <w:sz w:val="24"/>
          <w:szCs w:val="24"/>
        </w:rPr>
        <w:t>вных цветов, отражение светло</w:t>
      </w:r>
      <w:r w:rsidRPr="006507E3">
        <w:rPr>
          <w:rFonts w:ascii="Times New Roman" w:hAnsi="Times New Roman" w:cs="Times New Roman"/>
          <w:sz w:val="24"/>
          <w:szCs w:val="24"/>
        </w:rPr>
        <w:t>сти цвета (светло-зеленый, темно-зеленый и т.д.).</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умение подбирать цветовые сочетания при создании сказочных образов: добрые, злые образы.</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применение приемов работы акварельными красками: кистевое письмо ― примакивание кистью; рисование сухой кистью; рисование по мокрому листу (алла прима), послойная живопись (лессировка) и т.д.</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-применение цвета для передачи графических образов в рисовании с натуры или по образцу, тематическом и декоративном рисовании, аппликации.</w:t>
      </w:r>
    </w:p>
    <w:p w:rsidR="00F95749" w:rsidRPr="006507E3" w:rsidRDefault="00F95749" w:rsidP="00F95749">
      <w:pPr>
        <w:spacing w:after="0" w:line="240" w:lineRule="auto"/>
        <w:rPr>
          <w:rFonts w:ascii="Times New Roman" w:hAnsi="Times New Roman" w:cs="Times New Roman"/>
          <w:i/>
          <w:sz w:val="24"/>
          <w:szCs w:val="24"/>
        </w:rPr>
      </w:pPr>
    </w:p>
    <w:p w:rsidR="00F95749" w:rsidRPr="006507E3" w:rsidRDefault="00F95749" w:rsidP="00F95749">
      <w:pPr>
        <w:spacing w:after="0" w:line="240" w:lineRule="auto"/>
        <w:ind w:firstLine="567"/>
        <w:rPr>
          <w:rFonts w:ascii="Times New Roman" w:hAnsi="Times New Roman" w:cs="Times New Roman"/>
          <w:i/>
          <w:sz w:val="24"/>
          <w:szCs w:val="24"/>
        </w:rPr>
      </w:pPr>
      <w:r w:rsidRPr="006507E3">
        <w:rPr>
          <w:rFonts w:ascii="Times New Roman" w:hAnsi="Times New Roman" w:cs="Times New Roman"/>
          <w:i/>
          <w:sz w:val="24"/>
          <w:szCs w:val="24"/>
        </w:rPr>
        <w:t>Достаточный уровень:</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восприятие и изображение формы предметов;</w:t>
      </w:r>
    </w:p>
    <w:p w:rsidR="00F95749" w:rsidRPr="006507E3" w:rsidRDefault="00F95749" w:rsidP="00962CC7">
      <w:pPr>
        <w:spacing w:after="0" w:line="240" w:lineRule="auto"/>
        <w:ind w:left="567"/>
        <w:rPr>
          <w:rFonts w:ascii="Times New Roman" w:hAnsi="Times New Roman" w:cs="Times New Roman"/>
          <w:sz w:val="24"/>
          <w:szCs w:val="24"/>
        </w:rPr>
      </w:pPr>
      <w:r w:rsidRPr="006507E3">
        <w:rPr>
          <w:rFonts w:ascii="Times New Roman" w:hAnsi="Times New Roman" w:cs="Times New Roman"/>
          <w:sz w:val="24"/>
          <w:szCs w:val="24"/>
        </w:rPr>
        <w:t>- обследование предметов, выделение их признаков и свойств, необходимых для передачи в рисунке, аппликации, лепке предмета;</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соотнесение формы предметов с геометрическими фигурами (метод обобщения);</w:t>
      </w:r>
    </w:p>
    <w:p w:rsidR="00F95749" w:rsidRPr="006507E3" w:rsidRDefault="00F95749" w:rsidP="00962CC7">
      <w:pPr>
        <w:spacing w:after="0" w:line="240" w:lineRule="auto"/>
        <w:ind w:left="567"/>
        <w:rPr>
          <w:rFonts w:ascii="Times New Roman" w:hAnsi="Times New Roman" w:cs="Times New Roman"/>
          <w:sz w:val="24"/>
          <w:szCs w:val="24"/>
        </w:rPr>
      </w:pPr>
      <w:r w:rsidRPr="006507E3">
        <w:rPr>
          <w:rFonts w:ascii="Times New Roman" w:hAnsi="Times New Roman" w:cs="Times New Roman"/>
          <w:sz w:val="24"/>
          <w:szCs w:val="24"/>
        </w:rPr>
        <w:t>- передача пропорции предметов, строения тела человека, животных и др.;</w:t>
      </w:r>
    </w:p>
    <w:p w:rsidR="00F95749" w:rsidRPr="006507E3" w:rsidRDefault="00F95749" w:rsidP="00962CC7">
      <w:pPr>
        <w:spacing w:after="0" w:line="240" w:lineRule="auto"/>
        <w:ind w:left="567"/>
        <w:rPr>
          <w:rFonts w:ascii="Times New Roman" w:hAnsi="Times New Roman" w:cs="Times New Roman"/>
          <w:sz w:val="24"/>
          <w:szCs w:val="24"/>
        </w:rPr>
      </w:pPr>
      <w:r w:rsidRPr="006507E3">
        <w:rPr>
          <w:rFonts w:ascii="Times New Roman" w:hAnsi="Times New Roman" w:cs="Times New Roman"/>
          <w:sz w:val="24"/>
          <w:szCs w:val="24"/>
        </w:rPr>
        <w:t>- передача движения различных одушевленных и неодушевленных предметов;</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лепка предметов из отдельных деталей и целого куска пластилина, составление целого изображения из деталей, вырезанных из бумаги; вырезание или обрывание силуэта предметов из бумаги по контурной линии, обведение шаблонов, самостоятельное рисование формы объекта и т.п.</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-нахождение сходства и различия орнамента и узора. Виды орнаментов по форме: в полосе,  замкнутый,  сетчатый,  по  содержанию:  геометрический, растительный. Знать принципы построения орнамента в полосе, квадрате, круге, треугольнике (повторение одного элемента на протяжении всего орнамента; чередование элементов по форме, цвету; расположение элементов по краю, углам, в центре и т.п.).</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практическое применение приемов и способов передачи графических образов в лепке, аппликации, рисунке.</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восприятие цвета предметов и передача его в рисунке с помощью красок.</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передача с помощью цвета характера персонажа, его эмоционального состояния (радость, грусть).</w:t>
      </w:r>
    </w:p>
    <w:p w:rsidR="00962CC7" w:rsidRPr="006507E3" w:rsidRDefault="00962CC7" w:rsidP="00F95749">
      <w:pPr>
        <w:tabs>
          <w:tab w:val="left" w:pos="426"/>
        </w:tabs>
        <w:spacing w:after="0" w:line="240" w:lineRule="auto"/>
        <w:ind w:firstLine="567"/>
        <w:jc w:val="center"/>
        <w:rPr>
          <w:rFonts w:ascii="Times New Roman" w:hAnsi="Times New Roman" w:cs="Times New Roman"/>
          <w:b/>
          <w:sz w:val="24"/>
          <w:szCs w:val="24"/>
        </w:rPr>
      </w:pPr>
    </w:p>
    <w:p w:rsidR="00F95749" w:rsidRPr="006507E3" w:rsidRDefault="00F95749" w:rsidP="00F95749">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 xml:space="preserve">4класс </w:t>
      </w:r>
    </w:p>
    <w:p w:rsidR="00F95749" w:rsidRPr="006507E3" w:rsidRDefault="00F95749" w:rsidP="00F95749">
      <w:pPr>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Минимальный уровень:</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названий художественных материалов, инструментов и приспособлений; их свойств, назначения, правил хранения, обращения и санитарно-гигиенических требований при работе с ними;</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элементарных правил композиции, цветоведения, передачи формы предмета и др.;</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некоторых выразительных средств изобразительного искусства: «изобразительная поверхность», «точка», «линия», «штриховка», «пятно», «цвет»;</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пользование материалами для рисования, аппликации, лепки;</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названий предметов, подлежащих рисованию, лепке и аппликации;</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названий некоторых народных и национальных промыслов, изготавливающих игрушки: Дымково, Гжель, Городец, Каргополь и др.;</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организация рабочего места в зависимости от характера выполняемой работы;</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следование при выполнении работы инструкциям учителя;</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рациональная организация своей изобразительной деятельности;</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xml:space="preserve">- планирование работы; </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осуществление текущего и заключительного контроля выполняемых практических действий и корректировка хода практической работы;</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владение некоторыми приемами лепки (раскатывание, сплющивание, отщипывание) и аппликации (вырезание и наклеивание);</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рисование с натуры, по памяти, представлению, воображению предметов несложной формы и конструкции; передача в рисунке содержания несложных произведений в соответствии с темой;</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применение приемов работы карандашом, акварельными красками с целью передачи фактуры предмета;</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xml:space="preserve">- ориентировка в пространстве листа; </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размещение изображения одного или группы предметов в соответствии с параметрами изобразительной поверхности;</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адекватная передача цвета изображаемого объекта, определение насыщенности цвета, получение смешанных цветов и некоторых оттенков цвета;</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узнавание и различение в книжных иллюстрациях и репродукциях изображенных предметов и действий.</w:t>
      </w:r>
    </w:p>
    <w:p w:rsidR="00962CC7" w:rsidRPr="006507E3" w:rsidRDefault="00962CC7" w:rsidP="00F95749">
      <w:pPr>
        <w:spacing w:after="0" w:line="240" w:lineRule="auto"/>
        <w:ind w:firstLine="567"/>
        <w:jc w:val="both"/>
        <w:rPr>
          <w:rFonts w:ascii="Times New Roman" w:hAnsi="Times New Roman" w:cs="Times New Roman"/>
          <w:i/>
          <w:sz w:val="24"/>
          <w:szCs w:val="24"/>
        </w:rPr>
      </w:pPr>
    </w:p>
    <w:p w:rsidR="00F95749" w:rsidRPr="006507E3" w:rsidRDefault="00F95749" w:rsidP="00F95749">
      <w:pPr>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Достаточный уровень:</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названий жанров изобразительного искусства (портрет, натюрморт, пейзаж и др.);</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названий некоторых народных и национальных промыслов (Дымково, Гжель, Городец, Хохлома и др.);</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основных особенностей некоторых материалов, используемых в рисовании, лепке и аппликации;</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выразительных средств изобразительного искусства: «изобразительная поверхность», «точка», «линия», «штриховка», «контур», «пятно», «цвет», объем и др.;</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xml:space="preserve">- знание правил цветоведения, светотени, перспективы; построения орнамента, стилизации формы предмета и др.; знание видов аппликации (предметная, сюжетная, декоративная); </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способов лепки (конструктивный, пластический, комбинированный);</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нахождение необходимой для выполнения работы информации в материалах учебника, рабочей тетради;</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lastRenderedPageBreak/>
        <w:t>- следование при выполнении работы инструкциям учителя или инструкциям, представленным в других информационных источниках; - оценка результатов собственной изобразительной деятельности и одноклассников (красиво, некрасиво, аккуратно, похоже на образец);</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использование разнообразных технологических способов выполнения аппликации;</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применение разных способов лепки;</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xml:space="preserve">- рисование с натуры и по памяти после предварительных наблюдений, передача всех признаков и свойств изображаемого объекта; </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рисование по воображению;</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различение и передача в рисунке эмоционального состояния и своего отношения к природе, человеку, семье и обществу;</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различение произведений живописи, графики, скульптуры, архитектуры и декоративно-прикладного искусства;</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различение жанров изобразительного искусства: пейзаж, портрет, натюрморт, сюжетное изображение.</w:t>
      </w:r>
    </w:p>
    <w:p w:rsidR="00F95749" w:rsidRPr="006507E3" w:rsidRDefault="00F95749" w:rsidP="00F95749">
      <w:pPr>
        <w:tabs>
          <w:tab w:val="left" w:pos="426"/>
        </w:tabs>
        <w:spacing w:after="0" w:line="240" w:lineRule="auto"/>
        <w:ind w:firstLine="567"/>
        <w:rPr>
          <w:rFonts w:ascii="Times New Roman" w:hAnsi="Times New Roman" w:cs="Times New Roman"/>
          <w:sz w:val="24"/>
          <w:szCs w:val="24"/>
        </w:rPr>
      </w:pPr>
    </w:p>
    <w:p w:rsidR="00F95749" w:rsidRPr="006507E3" w:rsidRDefault="00F95749" w:rsidP="00F95749">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 xml:space="preserve">Музыка </w:t>
      </w:r>
    </w:p>
    <w:p w:rsidR="00F95749" w:rsidRPr="006507E3" w:rsidRDefault="00F95749" w:rsidP="00962CC7">
      <w:pPr>
        <w:pStyle w:val="a4"/>
        <w:tabs>
          <w:tab w:val="left" w:pos="426"/>
        </w:tabs>
        <w:ind w:firstLine="567"/>
        <w:jc w:val="center"/>
        <w:rPr>
          <w:rFonts w:ascii="Times New Roman" w:hAnsi="Times New Roman"/>
          <w:b/>
          <w:sz w:val="24"/>
          <w:szCs w:val="24"/>
        </w:rPr>
      </w:pPr>
      <w:r w:rsidRPr="006507E3">
        <w:rPr>
          <w:rFonts w:ascii="Times New Roman" w:hAnsi="Times New Roman"/>
          <w:b/>
          <w:sz w:val="24"/>
          <w:szCs w:val="24"/>
        </w:rPr>
        <w:t>1 класс</w:t>
      </w:r>
    </w:p>
    <w:p w:rsidR="00F95749" w:rsidRPr="006507E3" w:rsidRDefault="00F95749" w:rsidP="00F95749">
      <w:pPr>
        <w:pStyle w:val="a4"/>
        <w:tabs>
          <w:tab w:val="left" w:pos="426"/>
        </w:tabs>
        <w:ind w:firstLine="567"/>
        <w:jc w:val="both"/>
        <w:rPr>
          <w:rFonts w:ascii="Times New Roman" w:hAnsi="Times New Roman"/>
          <w:i/>
          <w:sz w:val="24"/>
          <w:szCs w:val="24"/>
        </w:rPr>
      </w:pPr>
      <w:r w:rsidRPr="006507E3">
        <w:rPr>
          <w:rFonts w:ascii="Times New Roman" w:hAnsi="Times New Roman"/>
          <w:i/>
          <w:sz w:val="24"/>
          <w:szCs w:val="24"/>
        </w:rPr>
        <w:t>Минимальный уровень</w:t>
      </w:r>
    </w:p>
    <w:p w:rsidR="00F95749" w:rsidRPr="006507E3" w:rsidRDefault="00F95749" w:rsidP="00962CC7">
      <w:pPr>
        <w:pStyle w:val="a4"/>
        <w:tabs>
          <w:tab w:val="left" w:pos="426"/>
        </w:tabs>
        <w:ind w:left="567"/>
        <w:jc w:val="both"/>
        <w:rPr>
          <w:rFonts w:ascii="Times New Roman" w:hAnsi="Times New Roman"/>
          <w:sz w:val="24"/>
          <w:szCs w:val="24"/>
        </w:rPr>
      </w:pPr>
      <w:r w:rsidRPr="006507E3">
        <w:rPr>
          <w:rFonts w:ascii="Times New Roman" w:hAnsi="Times New Roman"/>
          <w:sz w:val="24"/>
          <w:szCs w:val="24"/>
        </w:rPr>
        <w:t xml:space="preserve">- определение разнообразных по содержанию и характеру музыкальных произведений (веселые, грустные и спокойные); </w:t>
      </w:r>
    </w:p>
    <w:p w:rsidR="00962CC7" w:rsidRPr="006507E3" w:rsidRDefault="00962CC7" w:rsidP="00F95749">
      <w:pPr>
        <w:pStyle w:val="a4"/>
        <w:tabs>
          <w:tab w:val="left" w:pos="426"/>
        </w:tabs>
        <w:ind w:firstLine="567"/>
        <w:jc w:val="both"/>
        <w:rPr>
          <w:rFonts w:ascii="Times New Roman" w:hAnsi="Times New Roman"/>
          <w:b/>
          <w:i/>
          <w:sz w:val="24"/>
          <w:szCs w:val="24"/>
        </w:rPr>
      </w:pPr>
    </w:p>
    <w:p w:rsidR="00F95749" w:rsidRPr="006507E3" w:rsidRDefault="00F95749" w:rsidP="00F95749">
      <w:pPr>
        <w:pStyle w:val="a4"/>
        <w:tabs>
          <w:tab w:val="left" w:pos="426"/>
        </w:tabs>
        <w:ind w:firstLine="567"/>
        <w:jc w:val="both"/>
        <w:rPr>
          <w:rFonts w:ascii="Times New Roman" w:hAnsi="Times New Roman"/>
          <w:i/>
          <w:sz w:val="24"/>
          <w:szCs w:val="24"/>
        </w:rPr>
      </w:pPr>
      <w:r w:rsidRPr="006507E3">
        <w:rPr>
          <w:rFonts w:ascii="Times New Roman" w:hAnsi="Times New Roman"/>
          <w:i/>
          <w:sz w:val="24"/>
          <w:szCs w:val="24"/>
        </w:rPr>
        <w:t>Достаточный уровень:</w:t>
      </w:r>
    </w:p>
    <w:p w:rsidR="00F95749" w:rsidRPr="006507E3" w:rsidRDefault="00F95749" w:rsidP="00962CC7">
      <w:pPr>
        <w:pStyle w:val="a4"/>
        <w:tabs>
          <w:tab w:val="left" w:pos="426"/>
        </w:tabs>
        <w:ind w:left="567"/>
        <w:jc w:val="both"/>
        <w:rPr>
          <w:rFonts w:ascii="Times New Roman" w:hAnsi="Times New Roman"/>
          <w:sz w:val="24"/>
          <w:szCs w:val="24"/>
        </w:rPr>
      </w:pPr>
      <w:r w:rsidRPr="006507E3">
        <w:rPr>
          <w:rFonts w:ascii="Times New Roman" w:hAnsi="Times New Roman"/>
          <w:sz w:val="24"/>
          <w:szCs w:val="24"/>
        </w:rPr>
        <w:t>- самостоятельное исполнение разученных детских песен; знание динамических оттенков (</w:t>
      </w:r>
      <w:r w:rsidRPr="006507E3">
        <w:rPr>
          <w:rFonts w:ascii="Times New Roman" w:hAnsi="Times New Roman"/>
          <w:i/>
          <w:iCs/>
          <w:sz w:val="24"/>
          <w:szCs w:val="24"/>
        </w:rPr>
        <w:t>форте-громко, пиано-тихо)</w:t>
      </w:r>
      <w:r w:rsidRPr="006507E3">
        <w:rPr>
          <w:rFonts w:ascii="Times New Roman" w:hAnsi="Times New Roman"/>
          <w:sz w:val="24"/>
          <w:szCs w:val="24"/>
        </w:rPr>
        <w:t xml:space="preserve">; </w:t>
      </w:r>
    </w:p>
    <w:p w:rsidR="00F95749" w:rsidRPr="006507E3" w:rsidRDefault="00F95749" w:rsidP="00962CC7">
      <w:pPr>
        <w:pStyle w:val="a4"/>
        <w:tabs>
          <w:tab w:val="left" w:pos="426"/>
        </w:tabs>
        <w:ind w:left="567"/>
        <w:jc w:val="both"/>
        <w:rPr>
          <w:rFonts w:ascii="Times New Roman" w:hAnsi="Times New Roman"/>
          <w:sz w:val="24"/>
          <w:szCs w:val="24"/>
        </w:rPr>
      </w:pPr>
      <w:r w:rsidRPr="006507E3">
        <w:rPr>
          <w:rFonts w:ascii="Times New Roman" w:hAnsi="Times New Roman"/>
          <w:sz w:val="24"/>
          <w:szCs w:val="24"/>
        </w:rPr>
        <w:t xml:space="preserve">- различение разнообразных по характеру и звучанию песен, маршей, танцев; </w:t>
      </w:r>
    </w:p>
    <w:p w:rsidR="00962CC7" w:rsidRPr="006507E3" w:rsidRDefault="00962CC7" w:rsidP="00F95749">
      <w:pPr>
        <w:pStyle w:val="a4"/>
        <w:tabs>
          <w:tab w:val="left" w:pos="426"/>
        </w:tabs>
        <w:ind w:firstLine="567"/>
        <w:jc w:val="both"/>
        <w:rPr>
          <w:rFonts w:ascii="Times New Roman" w:hAnsi="Times New Roman"/>
          <w:b/>
          <w:sz w:val="24"/>
          <w:szCs w:val="24"/>
        </w:rPr>
      </w:pPr>
    </w:p>
    <w:p w:rsidR="00F95749" w:rsidRPr="006507E3" w:rsidRDefault="00F95749" w:rsidP="00962CC7">
      <w:pPr>
        <w:pStyle w:val="a4"/>
        <w:tabs>
          <w:tab w:val="left" w:pos="426"/>
        </w:tabs>
        <w:ind w:firstLine="567"/>
        <w:jc w:val="center"/>
        <w:rPr>
          <w:rFonts w:ascii="Times New Roman" w:hAnsi="Times New Roman"/>
          <w:b/>
          <w:sz w:val="24"/>
          <w:szCs w:val="24"/>
        </w:rPr>
      </w:pPr>
      <w:r w:rsidRPr="006507E3">
        <w:rPr>
          <w:rFonts w:ascii="Times New Roman" w:hAnsi="Times New Roman"/>
          <w:b/>
          <w:sz w:val="24"/>
          <w:szCs w:val="24"/>
        </w:rPr>
        <w:t>2 класс</w:t>
      </w:r>
    </w:p>
    <w:p w:rsidR="00F95749" w:rsidRPr="006507E3" w:rsidRDefault="00F95749" w:rsidP="00F95749">
      <w:pPr>
        <w:pStyle w:val="a4"/>
        <w:tabs>
          <w:tab w:val="left" w:pos="426"/>
        </w:tabs>
        <w:ind w:firstLine="567"/>
        <w:jc w:val="both"/>
        <w:rPr>
          <w:rFonts w:ascii="Times New Roman" w:hAnsi="Times New Roman"/>
          <w:i/>
          <w:sz w:val="24"/>
          <w:szCs w:val="24"/>
        </w:rPr>
      </w:pPr>
      <w:r w:rsidRPr="006507E3">
        <w:rPr>
          <w:rFonts w:ascii="Times New Roman" w:hAnsi="Times New Roman"/>
          <w:i/>
          <w:sz w:val="24"/>
          <w:szCs w:val="24"/>
        </w:rPr>
        <w:t>Минимальный уровень</w:t>
      </w:r>
    </w:p>
    <w:p w:rsidR="00F95749" w:rsidRPr="006507E3" w:rsidRDefault="00F95749" w:rsidP="00962CC7">
      <w:pPr>
        <w:pStyle w:val="a4"/>
        <w:tabs>
          <w:tab w:val="left" w:pos="426"/>
        </w:tabs>
        <w:ind w:left="567"/>
        <w:jc w:val="both"/>
        <w:rPr>
          <w:rFonts w:ascii="Times New Roman" w:hAnsi="Times New Roman"/>
          <w:sz w:val="24"/>
          <w:szCs w:val="24"/>
        </w:rPr>
      </w:pPr>
      <w:r w:rsidRPr="006507E3">
        <w:rPr>
          <w:rFonts w:ascii="Times New Roman" w:hAnsi="Times New Roman"/>
          <w:sz w:val="24"/>
          <w:szCs w:val="24"/>
        </w:rPr>
        <w:t>- исполнение выученных песен с музыкальным сопровождением с помощью учителя;</w:t>
      </w:r>
    </w:p>
    <w:p w:rsidR="00F95749" w:rsidRPr="006507E3" w:rsidRDefault="00F95749" w:rsidP="00962CC7">
      <w:pPr>
        <w:pStyle w:val="a4"/>
        <w:tabs>
          <w:tab w:val="left" w:pos="426"/>
        </w:tabs>
        <w:ind w:left="567"/>
        <w:jc w:val="both"/>
        <w:rPr>
          <w:rFonts w:ascii="Times New Roman" w:hAnsi="Times New Roman"/>
          <w:sz w:val="24"/>
          <w:szCs w:val="24"/>
        </w:rPr>
      </w:pPr>
      <w:r w:rsidRPr="006507E3">
        <w:rPr>
          <w:rFonts w:ascii="Times New Roman" w:hAnsi="Times New Roman"/>
          <w:sz w:val="24"/>
          <w:szCs w:val="24"/>
        </w:rPr>
        <w:t xml:space="preserve">- различение разнообразных по характеру и звучанию песен, маршей, танцев; </w:t>
      </w:r>
    </w:p>
    <w:p w:rsidR="00962CC7" w:rsidRPr="006507E3" w:rsidRDefault="00962CC7" w:rsidP="00F95749">
      <w:pPr>
        <w:pStyle w:val="a4"/>
        <w:tabs>
          <w:tab w:val="left" w:pos="426"/>
        </w:tabs>
        <w:ind w:firstLine="567"/>
        <w:jc w:val="both"/>
        <w:rPr>
          <w:rFonts w:ascii="Times New Roman" w:hAnsi="Times New Roman"/>
          <w:b/>
          <w:i/>
          <w:sz w:val="24"/>
          <w:szCs w:val="24"/>
        </w:rPr>
      </w:pPr>
    </w:p>
    <w:p w:rsidR="00F95749" w:rsidRPr="006507E3" w:rsidRDefault="00F95749" w:rsidP="00F95749">
      <w:pPr>
        <w:pStyle w:val="a4"/>
        <w:tabs>
          <w:tab w:val="left" w:pos="426"/>
        </w:tabs>
        <w:ind w:firstLine="567"/>
        <w:jc w:val="both"/>
        <w:rPr>
          <w:rFonts w:ascii="Times New Roman" w:hAnsi="Times New Roman"/>
          <w:i/>
          <w:sz w:val="24"/>
          <w:szCs w:val="24"/>
        </w:rPr>
      </w:pPr>
      <w:r w:rsidRPr="006507E3">
        <w:rPr>
          <w:rFonts w:ascii="Times New Roman" w:hAnsi="Times New Roman"/>
          <w:i/>
          <w:sz w:val="24"/>
          <w:szCs w:val="24"/>
        </w:rPr>
        <w:t>Достаточный уровень:</w:t>
      </w:r>
    </w:p>
    <w:p w:rsidR="00F95749" w:rsidRPr="006507E3" w:rsidRDefault="00F95749" w:rsidP="00962CC7">
      <w:pPr>
        <w:pStyle w:val="a4"/>
        <w:tabs>
          <w:tab w:val="left" w:pos="426"/>
        </w:tabs>
        <w:ind w:left="567"/>
        <w:jc w:val="both"/>
        <w:rPr>
          <w:rFonts w:ascii="Times New Roman" w:hAnsi="Times New Roman"/>
          <w:sz w:val="24"/>
          <w:szCs w:val="24"/>
        </w:rPr>
      </w:pPr>
      <w:r w:rsidRPr="006507E3">
        <w:rPr>
          <w:rFonts w:ascii="Times New Roman" w:hAnsi="Times New Roman"/>
          <w:sz w:val="24"/>
          <w:szCs w:val="24"/>
        </w:rPr>
        <w:t>- различение музыкальных инструментов. Освоение приемов игры. Сопровождение мелодии игрой на музыкальном инструменте. Тихая и громкая игра. Своевременное вступление и окончание игры.</w:t>
      </w:r>
    </w:p>
    <w:p w:rsidR="00F95749" w:rsidRPr="006507E3" w:rsidRDefault="00F95749" w:rsidP="00962CC7">
      <w:pPr>
        <w:pStyle w:val="a4"/>
        <w:tabs>
          <w:tab w:val="left" w:pos="426"/>
        </w:tabs>
        <w:ind w:left="567"/>
        <w:jc w:val="both"/>
        <w:rPr>
          <w:rFonts w:ascii="Times New Roman" w:hAnsi="Times New Roman"/>
          <w:sz w:val="24"/>
          <w:szCs w:val="24"/>
        </w:rPr>
      </w:pPr>
      <w:r w:rsidRPr="006507E3">
        <w:rPr>
          <w:rFonts w:ascii="Times New Roman" w:hAnsi="Times New Roman"/>
          <w:sz w:val="24"/>
          <w:szCs w:val="24"/>
        </w:rPr>
        <w:t xml:space="preserve">- различение вступления, запева, припева, проигрыша, окончания песни; </w:t>
      </w:r>
    </w:p>
    <w:p w:rsidR="00F95749" w:rsidRPr="006507E3" w:rsidRDefault="00F95749" w:rsidP="00962CC7">
      <w:pPr>
        <w:pStyle w:val="a4"/>
        <w:tabs>
          <w:tab w:val="left" w:pos="426"/>
        </w:tabs>
        <w:ind w:left="567"/>
        <w:jc w:val="both"/>
        <w:rPr>
          <w:rFonts w:ascii="Times New Roman" w:hAnsi="Times New Roman"/>
          <w:sz w:val="24"/>
          <w:szCs w:val="24"/>
        </w:rPr>
      </w:pPr>
      <w:r w:rsidRPr="006507E3">
        <w:rPr>
          <w:rFonts w:ascii="Times New Roman" w:hAnsi="Times New Roman"/>
          <w:sz w:val="24"/>
          <w:szCs w:val="24"/>
        </w:rPr>
        <w:t xml:space="preserve">- различение песни, танца, марша; </w:t>
      </w:r>
    </w:p>
    <w:p w:rsidR="00F95749" w:rsidRPr="006507E3" w:rsidRDefault="00F95749" w:rsidP="00962CC7">
      <w:pPr>
        <w:pStyle w:val="a4"/>
        <w:tabs>
          <w:tab w:val="left" w:pos="426"/>
        </w:tabs>
        <w:ind w:left="567"/>
        <w:jc w:val="both"/>
        <w:rPr>
          <w:rFonts w:ascii="Times New Roman" w:hAnsi="Times New Roman"/>
          <w:sz w:val="24"/>
          <w:szCs w:val="24"/>
        </w:rPr>
      </w:pPr>
      <w:r w:rsidRPr="006507E3">
        <w:rPr>
          <w:rFonts w:ascii="Times New Roman" w:hAnsi="Times New Roman"/>
          <w:sz w:val="24"/>
          <w:szCs w:val="24"/>
        </w:rPr>
        <w:t>- исполнение выученных песен с музыкальным сопровождением самостоятельно;</w:t>
      </w:r>
    </w:p>
    <w:p w:rsidR="00962CC7" w:rsidRPr="006507E3" w:rsidRDefault="00962CC7" w:rsidP="00F95749">
      <w:pPr>
        <w:pStyle w:val="a4"/>
        <w:tabs>
          <w:tab w:val="left" w:pos="426"/>
        </w:tabs>
        <w:ind w:firstLine="567"/>
        <w:jc w:val="both"/>
        <w:rPr>
          <w:rFonts w:ascii="Times New Roman" w:hAnsi="Times New Roman"/>
          <w:b/>
          <w:sz w:val="24"/>
          <w:szCs w:val="24"/>
        </w:rPr>
      </w:pPr>
    </w:p>
    <w:p w:rsidR="00F95749" w:rsidRPr="006507E3" w:rsidRDefault="00F95749" w:rsidP="00962CC7">
      <w:pPr>
        <w:pStyle w:val="a4"/>
        <w:tabs>
          <w:tab w:val="left" w:pos="426"/>
        </w:tabs>
        <w:ind w:firstLine="567"/>
        <w:jc w:val="center"/>
        <w:rPr>
          <w:rFonts w:ascii="Times New Roman" w:hAnsi="Times New Roman"/>
          <w:b/>
          <w:sz w:val="24"/>
          <w:szCs w:val="24"/>
        </w:rPr>
      </w:pPr>
      <w:r w:rsidRPr="006507E3">
        <w:rPr>
          <w:rFonts w:ascii="Times New Roman" w:hAnsi="Times New Roman"/>
          <w:b/>
          <w:sz w:val="24"/>
          <w:szCs w:val="24"/>
        </w:rPr>
        <w:t>3 класс</w:t>
      </w:r>
    </w:p>
    <w:p w:rsidR="00F95749" w:rsidRPr="006507E3" w:rsidRDefault="00F95749" w:rsidP="00F95749">
      <w:pPr>
        <w:pStyle w:val="a4"/>
        <w:tabs>
          <w:tab w:val="left" w:pos="426"/>
        </w:tabs>
        <w:ind w:firstLine="567"/>
        <w:jc w:val="both"/>
        <w:rPr>
          <w:rFonts w:ascii="Times New Roman" w:hAnsi="Times New Roman"/>
          <w:i/>
          <w:sz w:val="24"/>
          <w:szCs w:val="24"/>
        </w:rPr>
      </w:pPr>
      <w:r w:rsidRPr="006507E3">
        <w:rPr>
          <w:rFonts w:ascii="Times New Roman" w:hAnsi="Times New Roman"/>
          <w:i/>
          <w:sz w:val="24"/>
          <w:szCs w:val="24"/>
        </w:rPr>
        <w:t>Минимальный уровень</w:t>
      </w:r>
    </w:p>
    <w:p w:rsidR="00F95749" w:rsidRPr="006507E3" w:rsidRDefault="00F95749" w:rsidP="00962CC7">
      <w:pPr>
        <w:pStyle w:val="a4"/>
        <w:tabs>
          <w:tab w:val="left" w:pos="426"/>
        </w:tabs>
        <w:ind w:left="567"/>
        <w:jc w:val="both"/>
        <w:rPr>
          <w:rFonts w:ascii="Times New Roman" w:hAnsi="Times New Roman"/>
          <w:sz w:val="24"/>
          <w:szCs w:val="24"/>
        </w:rPr>
      </w:pPr>
      <w:r w:rsidRPr="006507E3">
        <w:rPr>
          <w:rFonts w:ascii="Times New Roman" w:hAnsi="Times New Roman"/>
          <w:sz w:val="24"/>
          <w:szCs w:val="24"/>
        </w:rPr>
        <w:t xml:space="preserve">- представления о некоторых музыкальных инструментах и их звучании (труба, баян, гитара); </w:t>
      </w:r>
    </w:p>
    <w:p w:rsidR="00F95749" w:rsidRPr="006507E3" w:rsidRDefault="00F95749" w:rsidP="00962CC7">
      <w:pPr>
        <w:pStyle w:val="a4"/>
        <w:tabs>
          <w:tab w:val="left" w:pos="426"/>
        </w:tabs>
        <w:ind w:left="567"/>
        <w:jc w:val="both"/>
        <w:rPr>
          <w:rFonts w:ascii="Times New Roman" w:hAnsi="Times New Roman"/>
          <w:sz w:val="24"/>
          <w:szCs w:val="24"/>
        </w:rPr>
      </w:pPr>
      <w:r w:rsidRPr="006507E3">
        <w:rPr>
          <w:rFonts w:ascii="Times New Roman" w:hAnsi="Times New Roman"/>
          <w:sz w:val="24"/>
          <w:szCs w:val="24"/>
        </w:rPr>
        <w:t xml:space="preserve">- правильное формирование при пении гласных звуков и отчетливое произнесение согласных звуков в конце и в середине слов; </w:t>
      </w:r>
    </w:p>
    <w:p w:rsidR="00F95749" w:rsidRPr="006507E3" w:rsidRDefault="00F95749" w:rsidP="00962CC7">
      <w:pPr>
        <w:pStyle w:val="a4"/>
        <w:tabs>
          <w:tab w:val="left" w:pos="426"/>
        </w:tabs>
        <w:ind w:left="567"/>
        <w:jc w:val="both"/>
        <w:rPr>
          <w:rFonts w:ascii="Times New Roman" w:hAnsi="Times New Roman"/>
          <w:sz w:val="24"/>
          <w:szCs w:val="24"/>
        </w:rPr>
      </w:pPr>
      <w:r w:rsidRPr="006507E3">
        <w:rPr>
          <w:rFonts w:ascii="Times New Roman" w:hAnsi="Times New Roman"/>
          <w:sz w:val="24"/>
          <w:szCs w:val="24"/>
        </w:rPr>
        <w:t xml:space="preserve">- правильная передача мелодии в диапазоне </w:t>
      </w:r>
      <w:r w:rsidRPr="006507E3">
        <w:rPr>
          <w:rFonts w:ascii="Times New Roman" w:hAnsi="Times New Roman"/>
          <w:i/>
          <w:iCs/>
          <w:sz w:val="24"/>
          <w:szCs w:val="24"/>
        </w:rPr>
        <w:t>ре1-си1</w:t>
      </w:r>
      <w:r w:rsidRPr="006507E3">
        <w:rPr>
          <w:rFonts w:ascii="Times New Roman" w:hAnsi="Times New Roman"/>
          <w:sz w:val="24"/>
          <w:szCs w:val="24"/>
        </w:rPr>
        <w:t xml:space="preserve">; </w:t>
      </w:r>
    </w:p>
    <w:p w:rsidR="00962CC7" w:rsidRPr="006507E3" w:rsidRDefault="00962CC7" w:rsidP="00F95749">
      <w:pPr>
        <w:pStyle w:val="a4"/>
        <w:tabs>
          <w:tab w:val="left" w:pos="426"/>
        </w:tabs>
        <w:ind w:firstLine="567"/>
        <w:jc w:val="both"/>
        <w:rPr>
          <w:rFonts w:ascii="Times New Roman" w:hAnsi="Times New Roman"/>
          <w:b/>
          <w:i/>
          <w:sz w:val="24"/>
          <w:szCs w:val="24"/>
        </w:rPr>
      </w:pPr>
    </w:p>
    <w:p w:rsidR="00F95749" w:rsidRPr="006507E3" w:rsidRDefault="00F95749" w:rsidP="00F95749">
      <w:pPr>
        <w:pStyle w:val="a4"/>
        <w:tabs>
          <w:tab w:val="left" w:pos="426"/>
        </w:tabs>
        <w:ind w:firstLine="567"/>
        <w:jc w:val="both"/>
        <w:rPr>
          <w:rFonts w:ascii="Times New Roman" w:hAnsi="Times New Roman"/>
          <w:i/>
          <w:sz w:val="24"/>
          <w:szCs w:val="24"/>
        </w:rPr>
      </w:pPr>
      <w:r w:rsidRPr="006507E3">
        <w:rPr>
          <w:rFonts w:ascii="Times New Roman" w:hAnsi="Times New Roman"/>
          <w:i/>
          <w:sz w:val="24"/>
          <w:szCs w:val="24"/>
        </w:rPr>
        <w:t>Достаточный уровень:</w:t>
      </w:r>
    </w:p>
    <w:p w:rsidR="00F95749" w:rsidRPr="006507E3" w:rsidRDefault="00F95749" w:rsidP="00962CC7">
      <w:pPr>
        <w:pStyle w:val="a4"/>
        <w:tabs>
          <w:tab w:val="left" w:pos="426"/>
        </w:tabs>
        <w:ind w:left="567"/>
        <w:jc w:val="both"/>
        <w:rPr>
          <w:rFonts w:ascii="Times New Roman" w:hAnsi="Times New Roman"/>
          <w:sz w:val="24"/>
          <w:szCs w:val="24"/>
        </w:rPr>
      </w:pPr>
      <w:r w:rsidRPr="006507E3">
        <w:rPr>
          <w:rFonts w:ascii="Times New Roman" w:hAnsi="Times New Roman"/>
          <w:sz w:val="24"/>
          <w:szCs w:val="24"/>
        </w:rPr>
        <w:t xml:space="preserve">- представления о народных музыкальных инструментах и их звучании (домра, мандолина, баян, гусли, свирель, гармонь, трещотка и др.); </w:t>
      </w:r>
    </w:p>
    <w:p w:rsidR="00F95749" w:rsidRPr="006507E3" w:rsidRDefault="00F95749" w:rsidP="00962CC7">
      <w:pPr>
        <w:pStyle w:val="a4"/>
        <w:tabs>
          <w:tab w:val="left" w:pos="426"/>
        </w:tabs>
        <w:ind w:left="567"/>
        <w:jc w:val="both"/>
        <w:rPr>
          <w:rFonts w:ascii="Times New Roman" w:hAnsi="Times New Roman"/>
          <w:sz w:val="24"/>
          <w:szCs w:val="24"/>
        </w:rPr>
      </w:pPr>
      <w:r w:rsidRPr="006507E3">
        <w:rPr>
          <w:rFonts w:ascii="Times New Roman" w:hAnsi="Times New Roman"/>
          <w:sz w:val="24"/>
          <w:szCs w:val="24"/>
        </w:rPr>
        <w:lastRenderedPageBreak/>
        <w:t xml:space="preserve">- представления об особенностях мелодического голосоведения (плавно, отрывисто, скачкообразно); </w:t>
      </w:r>
    </w:p>
    <w:p w:rsidR="00F95749" w:rsidRPr="006507E3" w:rsidRDefault="00F95749" w:rsidP="00962CC7">
      <w:pPr>
        <w:pStyle w:val="a4"/>
        <w:tabs>
          <w:tab w:val="left" w:pos="426"/>
        </w:tabs>
        <w:ind w:left="567"/>
        <w:jc w:val="both"/>
        <w:rPr>
          <w:rFonts w:ascii="Times New Roman" w:hAnsi="Times New Roman"/>
          <w:sz w:val="24"/>
          <w:szCs w:val="24"/>
        </w:rPr>
      </w:pPr>
      <w:r w:rsidRPr="006507E3">
        <w:rPr>
          <w:rFonts w:ascii="Times New Roman" w:hAnsi="Times New Roman"/>
          <w:sz w:val="24"/>
          <w:szCs w:val="24"/>
        </w:rPr>
        <w:t xml:space="preserve">- пение хором с выполнением требований художественного исполнения; </w:t>
      </w:r>
    </w:p>
    <w:p w:rsidR="00F95749" w:rsidRPr="006507E3" w:rsidRDefault="00F95749" w:rsidP="00962CC7">
      <w:pPr>
        <w:pStyle w:val="a4"/>
        <w:tabs>
          <w:tab w:val="left" w:pos="426"/>
        </w:tabs>
        <w:ind w:left="567"/>
        <w:jc w:val="both"/>
        <w:rPr>
          <w:rFonts w:ascii="Times New Roman" w:hAnsi="Times New Roman"/>
          <w:sz w:val="24"/>
          <w:szCs w:val="24"/>
        </w:rPr>
      </w:pPr>
      <w:r w:rsidRPr="006507E3">
        <w:rPr>
          <w:rFonts w:ascii="Times New Roman" w:hAnsi="Times New Roman"/>
          <w:sz w:val="24"/>
          <w:szCs w:val="24"/>
        </w:rPr>
        <w:t xml:space="preserve">- ясное и четкое произнесение слов в песнях подвижного характера; </w:t>
      </w:r>
    </w:p>
    <w:p w:rsidR="00F95749" w:rsidRPr="006507E3" w:rsidRDefault="00F95749" w:rsidP="00962CC7">
      <w:pPr>
        <w:pStyle w:val="a4"/>
        <w:tabs>
          <w:tab w:val="left" w:pos="426"/>
        </w:tabs>
        <w:ind w:left="567"/>
        <w:jc w:val="both"/>
        <w:rPr>
          <w:rFonts w:ascii="Times New Roman" w:hAnsi="Times New Roman"/>
          <w:sz w:val="24"/>
          <w:szCs w:val="24"/>
        </w:rPr>
      </w:pPr>
      <w:r w:rsidRPr="006507E3">
        <w:rPr>
          <w:rFonts w:ascii="Times New Roman" w:hAnsi="Times New Roman"/>
          <w:sz w:val="24"/>
          <w:szCs w:val="24"/>
        </w:rPr>
        <w:t>- владение элементами музыкальной грамоты, как средства осознания музыкальной речи.</w:t>
      </w:r>
    </w:p>
    <w:p w:rsidR="00962CC7" w:rsidRPr="006507E3" w:rsidRDefault="00962CC7" w:rsidP="00F95749">
      <w:pPr>
        <w:pStyle w:val="a4"/>
        <w:tabs>
          <w:tab w:val="left" w:pos="426"/>
        </w:tabs>
        <w:ind w:firstLine="567"/>
        <w:jc w:val="both"/>
        <w:rPr>
          <w:rFonts w:ascii="Times New Roman" w:hAnsi="Times New Roman"/>
          <w:b/>
          <w:sz w:val="24"/>
          <w:szCs w:val="24"/>
        </w:rPr>
      </w:pPr>
    </w:p>
    <w:p w:rsidR="00F95749" w:rsidRPr="006507E3" w:rsidRDefault="00F95749" w:rsidP="00962CC7">
      <w:pPr>
        <w:pStyle w:val="a4"/>
        <w:tabs>
          <w:tab w:val="left" w:pos="426"/>
        </w:tabs>
        <w:ind w:firstLine="567"/>
        <w:jc w:val="center"/>
        <w:rPr>
          <w:rFonts w:ascii="Times New Roman" w:hAnsi="Times New Roman"/>
          <w:b/>
          <w:sz w:val="24"/>
          <w:szCs w:val="24"/>
        </w:rPr>
      </w:pPr>
      <w:r w:rsidRPr="006507E3">
        <w:rPr>
          <w:rFonts w:ascii="Times New Roman" w:hAnsi="Times New Roman"/>
          <w:b/>
          <w:sz w:val="24"/>
          <w:szCs w:val="24"/>
        </w:rPr>
        <w:t>4 класс</w:t>
      </w:r>
    </w:p>
    <w:p w:rsidR="00F95749" w:rsidRPr="006507E3" w:rsidRDefault="00F95749" w:rsidP="00F95749">
      <w:pPr>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Минимальный уровень:</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определение характера и содержания знакомых музыкальных произведений, предусмотренных Программой;</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представления о некоторых музыкальных инструментах и их звучании (труба, баян, гитара);</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пение с инструментальным сопровождением и без него (с помощью педагога);</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выразительное, слаженное и достаточно эмоциональное исполнение выученных песен с простейшими элементами динамических оттенков;</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правильное формирование при пении гласных звуков и отчетливое произнесение согласных звуков в конце и в середине слов;</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правильная передача мелодии в диапазоне ре1-си1;</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различение вступления, запева, припева, проигрыша, окончания песни;</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различение песни, танца, марша;</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передача ритмического рисунка попевок (хлопками, на металлофоне, голосом);</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определение разнообразных по содержанию и характеру музыкальных произведений (веселые, грустные и спокойные);</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владение элементарными представлениями о нотной грамоте.</w:t>
      </w:r>
    </w:p>
    <w:p w:rsidR="00962CC7" w:rsidRPr="006507E3" w:rsidRDefault="00962CC7" w:rsidP="00F95749">
      <w:pPr>
        <w:spacing w:after="0" w:line="240" w:lineRule="auto"/>
        <w:ind w:firstLine="567"/>
        <w:jc w:val="both"/>
        <w:rPr>
          <w:rFonts w:ascii="Times New Roman" w:hAnsi="Times New Roman" w:cs="Times New Roman"/>
          <w:i/>
          <w:sz w:val="24"/>
          <w:szCs w:val="24"/>
        </w:rPr>
      </w:pPr>
    </w:p>
    <w:p w:rsidR="00F95749" w:rsidRPr="006507E3" w:rsidRDefault="00F95749" w:rsidP="00F95749">
      <w:pPr>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Достаточный уровень:</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xml:space="preserve">- самостоятельное исполнение разученных детских песен; </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динамических оттенков (форте-громко, пиано-тихо);</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представления о народных музыкальных инструментах и их звучании (домра, мандолина, баян, гусли, свирель, гармонь, трещотка и др.);</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представления об особенностях мелодического голосоведения (плавно, отрывисто, скачкообразно);</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пение хором с выполнением требований художественного исполнения;</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ясное и четкое произнесение слов в песнях подвижного характера;</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исполнение выученных песен без музыкального сопровождения, самостоятельно;</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различение разнообразных по характеру и звучанию песен, маршей, танцев;</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владение элементами музыкальной грамоты, как средства осознания музыкальной речи.</w:t>
      </w:r>
    </w:p>
    <w:p w:rsidR="00F95749" w:rsidRPr="006507E3" w:rsidRDefault="00F95749" w:rsidP="00F95749">
      <w:pPr>
        <w:tabs>
          <w:tab w:val="left" w:pos="426"/>
        </w:tabs>
        <w:spacing w:after="0" w:line="240" w:lineRule="auto"/>
        <w:ind w:firstLine="567"/>
        <w:rPr>
          <w:rFonts w:ascii="Times New Roman" w:hAnsi="Times New Roman" w:cs="Times New Roman"/>
          <w:sz w:val="24"/>
          <w:szCs w:val="24"/>
        </w:rPr>
      </w:pPr>
    </w:p>
    <w:p w:rsidR="00F95749" w:rsidRPr="006507E3" w:rsidRDefault="00F95749" w:rsidP="00F95749">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Физическая культура</w:t>
      </w:r>
    </w:p>
    <w:p w:rsidR="00F95749" w:rsidRPr="006507E3" w:rsidRDefault="00F95749" w:rsidP="00F95749">
      <w:pPr>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1класс</w:t>
      </w:r>
    </w:p>
    <w:p w:rsidR="00F95749" w:rsidRPr="006507E3" w:rsidRDefault="00F95749" w:rsidP="00F95749">
      <w:pPr>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Минимальный уровень:</w:t>
      </w:r>
    </w:p>
    <w:p w:rsidR="00F95749" w:rsidRPr="006507E3" w:rsidRDefault="00F95749" w:rsidP="00962CC7">
      <w:pPr>
        <w:spacing w:after="0" w:line="240" w:lineRule="auto"/>
        <w:ind w:left="567"/>
        <w:rPr>
          <w:rFonts w:ascii="Times New Roman" w:hAnsi="Times New Roman" w:cs="Times New Roman"/>
          <w:sz w:val="24"/>
          <w:szCs w:val="24"/>
        </w:rPr>
      </w:pPr>
      <w:r w:rsidRPr="006507E3">
        <w:rPr>
          <w:rFonts w:ascii="Times New Roman" w:hAnsi="Times New Roman" w:cs="Times New Roman"/>
          <w:sz w:val="24"/>
          <w:szCs w:val="24"/>
        </w:rPr>
        <w:t xml:space="preserve">- представления о правилах безопасного поведения в местах занятий физической культурой (спортивный зал, спортивная площадка и т.д.) </w:t>
      </w:r>
    </w:p>
    <w:p w:rsidR="00F95749" w:rsidRPr="006507E3" w:rsidRDefault="00F95749" w:rsidP="00962CC7">
      <w:pPr>
        <w:spacing w:after="0" w:line="240" w:lineRule="auto"/>
        <w:ind w:left="567"/>
        <w:rPr>
          <w:rFonts w:ascii="Times New Roman" w:hAnsi="Times New Roman" w:cs="Times New Roman"/>
          <w:sz w:val="24"/>
          <w:szCs w:val="24"/>
        </w:rPr>
      </w:pPr>
      <w:r w:rsidRPr="006507E3">
        <w:rPr>
          <w:rFonts w:ascii="Times New Roman" w:hAnsi="Times New Roman" w:cs="Times New Roman"/>
          <w:sz w:val="24"/>
          <w:szCs w:val="24"/>
        </w:rPr>
        <w:t xml:space="preserve">- представления о правилах безопасного передвижения к местам занятий физической культурой. </w:t>
      </w:r>
    </w:p>
    <w:p w:rsidR="00F95749" w:rsidRPr="006507E3" w:rsidRDefault="00F95749" w:rsidP="00962CC7">
      <w:pPr>
        <w:spacing w:after="0" w:line="240" w:lineRule="auto"/>
        <w:ind w:left="567"/>
        <w:rPr>
          <w:rFonts w:ascii="Times New Roman" w:hAnsi="Times New Roman" w:cs="Times New Roman"/>
          <w:sz w:val="24"/>
          <w:szCs w:val="24"/>
        </w:rPr>
      </w:pPr>
      <w:r w:rsidRPr="006507E3">
        <w:rPr>
          <w:rStyle w:val="apple-converted-space"/>
          <w:rFonts w:ascii="Times New Roman" w:hAnsi="Times New Roman" w:cs="Times New Roman"/>
          <w:color w:val="000000"/>
          <w:sz w:val="24"/>
          <w:szCs w:val="24"/>
          <w:shd w:val="clear" w:color="auto" w:fill="FFFFFF"/>
        </w:rPr>
        <w:t xml:space="preserve">- выполнения  </w:t>
      </w:r>
      <w:r w:rsidRPr="006507E3">
        <w:rPr>
          <w:rFonts w:ascii="Times New Roman" w:hAnsi="Times New Roman" w:cs="Times New Roman"/>
          <w:sz w:val="24"/>
          <w:szCs w:val="24"/>
        </w:rPr>
        <w:t>общеразвивающих упражнений</w:t>
      </w:r>
    </w:p>
    <w:p w:rsidR="00F95749" w:rsidRPr="006507E3" w:rsidRDefault="00F95749" w:rsidP="00962CC7">
      <w:pPr>
        <w:spacing w:after="0" w:line="240" w:lineRule="auto"/>
        <w:ind w:left="567"/>
        <w:rPr>
          <w:rFonts w:ascii="Times New Roman" w:hAnsi="Times New Roman" w:cs="Times New Roman"/>
          <w:sz w:val="24"/>
          <w:szCs w:val="24"/>
        </w:rPr>
      </w:pPr>
      <w:r w:rsidRPr="006507E3">
        <w:rPr>
          <w:rFonts w:ascii="Times New Roman" w:hAnsi="Times New Roman" w:cs="Times New Roman"/>
          <w:sz w:val="24"/>
          <w:szCs w:val="24"/>
        </w:rPr>
        <w:t>- выполнение команд: «Класс, шагом марш!», «Класс, стой!»</w:t>
      </w:r>
    </w:p>
    <w:p w:rsidR="00962CC7" w:rsidRPr="006507E3" w:rsidRDefault="00962CC7" w:rsidP="00F95749">
      <w:pPr>
        <w:spacing w:after="0" w:line="240" w:lineRule="auto"/>
        <w:ind w:firstLine="567"/>
        <w:jc w:val="both"/>
        <w:rPr>
          <w:rFonts w:ascii="Times New Roman" w:hAnsi="Times New Roman" w:cs="Times New Roman"/>
          <w:i/>
          <w:sz w:val="24"/>
          <w:szCs w:val="24"/>
        </w:rPr>
      </w:pPr>
    </w:p>
    <w:p w:rsidR="00F95749" w:rsidRPr="006507E3" w:rsidRDefault="00F95749" w:rsidP="00F95749">
      <w:pPr>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Достаточный уровень:</w:t>
      </w:r>
    </w:p>
    <w:p w:rsidR="00F95749" w:rsidRPr="006507E3" w:rsidRDefault="00F95749" w:rsidP="00962CC7">
      <w:pPr>
        <w:spacing w:after="0" w:line="240" w:lineRule="auto"/>
        <w:ind w:left="567"/>
        <w:rPr>
          <w:rFonts w:ascii="Times New Roman" w:hAnsi="Times New Roman" w:cs="Times New Roman"/>
          <w:sz w:val="24"/>
          <w:szCs w:val="24"/>
        </w:rPr>
      </w:pPr>
      <w:r w:rsidRPr="006507E3">
        <w:rPr>
          <w:rFonts w:ascii="Times New Roman" w:hAnsi="Times New Roman" w:cs="Times New Roman"/>
          <w:sz w:val="24"/>
          <w:szCs w:val="24"/>
        </w:rPr>
        <w:t xml:space="preserve">- соблюдение правил безопасного поведения в местах занятий физической культурой (спортивный зал, спортивная площадка и т.д.) </w:t>
      </w:r>
    </w:p>
    <w:p w:rsidR="00F95749" w:rsidRPr="006507E3" w:rsidRDefault="00F95749" w:rsidP="00962CC7">
      <w:pPr>
        <w:spacing w:after="0" w:line="240" w:lineRule="auto"/>
        <w:ind w:left="567"/>
        <w:rPr>
          <w:rFonts w:ascii="Times New Roman" w:hAnsi="Times New Roman" w:cs="Times New Roman"/>
          <w:sz w:val="24"/>
          <w:szCs w:val="24"/>
        </w:rPr>
      </w:pPr>
      <w:r w:rsidRPr="006507E3">
        <w:rPr>
          <w:rFonts w:ascii="Times New Roman" w:hAnsi="Times New Roman" w:cs="Times New Roman"/>
          <w:sz w:val="24"/>
          <w:szCs w:val="24"/>
        </w:rPr>
        <w:lastRenderedPageBreak/>
        <w:t>- соблюдение правил безопасного передвижения к местам занятий физической культурой.</w:t>
      </w:r>
    </w:p>
    <w:p w:rsidR="00F95749" w:rsidRPr="006507E3" w:rsidRDefault="00F95749" w:rsidP="00962CC7">
      <w:pPr>
        <w:spacing w:after="0" w:line="240" w:lineRule="auto"/>
        <w:ind w:left="567"/>
        <w:rPr>
          <w:rFonts w:ascii="Times New Roman" w:hAnsi="Times New Roman" w:cs="Times New Roman"/>
          <w:sz w:val="24"/>
          <w:szCs w:val="24"/>
        </w:rPr>
      </w:pPr>
      <w:r w:rsidRPr="006507E3">
        <w:rPr>
          <w:rStyle w:val="apple-converted-space"/>
          <w:rFonts w:ascii="Times New Roman" w:hAnsi="Times New Roman" w:cs="Times New Roman"/>
          <w:color w:val="000000"/>
          <w:sz w:val="24"/>
          <w:szCs w:val="24"/>
          <w:shd w:val="clear" w:color="auto" w:fill="FFFFFF"/>
        </w:rPr>
        <w:t>- в</w:t>
      </w:r>
      <w:r w:rsidRPr="006507E3">
        <w:rPr>
          <w:rFonts w:ascii="Times New Roman" w:hAnsi="Times New Roman" w:cs="Times New Roman"/>
          <w:sz w:val="24"/>
          <w:szCs w:val="24"/>
        </w:rPr>
        <w:t>ыполнение  общеразвивающих упражнений под счёт учителя;</w:t>
      </w:r>
    </w:p>
    <w:p w:rsidR="00F95749" w:rsidRPr="006507E3" w:rsidRDefault="00F95749" w:rsidP="00962CC7">
      <w:pPr>
        <w:spacing w:after="0" w:line="240" w:lineRule="auto"/>
        <w:ind w:left="567"/>
        <w:rPr>
          <w:rFonts w:ascii="Times New Roman" w:hAnsi="Times New Roman" w:cs="Times New Roman"/>
          <w:sz w:val="24"/>
          <w:szCs w:val="24"/>
        </w:rPr>
      </w:pPr>
      <w:r w:rsidRPr="006507E3">
        <w:rPr>
          <w:rFonts w:ascii="Times New Roman" w:hAnsi="Times New Roman" w:cs="Times New Roman"/>
          <w:sz w:val="24"/>
          <w:szCs w:val="24"/>
        </w:rPr>
        <w:t>- выполнение команд: «Становись», «Равняйсь!», «Смирно!», «Вольно!»,  «Класс, шагом марш!», «Класс, стой!»</w:t>
      </w:r>
    </w:p>
    <w:p w:rsidR="00F95749" w:rsidRPr="006507E3" w:rsidRDefault="00F95749" w:rsidP="00962CC7">
      <w:pPr>
        <w:pStyle w:val="Standard"/>
        <w:ind w:left="567"/>
        <w:rPr>
          <w:rFonts w:ascii="Times New Roman" w:hAnsi="Times New Roman" w:cs="Times New Roman"/>
        </w:rPr>
      </w:pPr>
      <w:r w:rsidRPr="006507E3">
        <w:rPr>
          <w:rFonts w:ascii="Times New Roman" w:hAnsi="Times New Roman" w:cs="Times New Roman"/>
        </w:rPr>
        <w:t>- знание своего места в строю;</w:t>
      </w:r>
    </w:p>
    <w:p w:rsidR="00F95749" w:rsidRPr="006507E3" w:rsidRDefault="00F95749" w:rsidP="00962CC7">
      <w:pPr>
        <w:pStyle w:val="Standard"/>
        <w:ind w:left="567"/>
        <w:rPr>
          <w:rFonts w:ascii="Times New Roman" w:hAnsi="Times New Roman" w:cs="Times New Roman"/>
        </w:rPr>
      </w:pPr>
      <w:r w:rsidRPr="006507E3">
        <w:rPr>
          <w:rFonts w:ascii="Times New Roman" w:hAnsi="Times New Roman" w:cs="Times New Roman"/>
        </w:rPr>
        <w:t>- выполнение упражнений направленных на восстановление дыхания (по показу учителя);</w:t>
      </w:r>
    </w:p>
    <w:p w:rsidR="00F95749" w:rsidRPr="006507E3" w:rsidRDefault="00F95749" w:rsidP="00962CC7">
      <w:pPr>
        <w:pStyle w:val="Standard"/>
        <w:ind w:left="567"/>
        <w:rPr>
          <w:rFonts w:ascii="Times New Roman" w:hAnsi="Times New Roman" w:cs="Times New Roman"/>
        </w:rPr>
      </w:pPr>
      <w:r w:rsidRPr="006507E3">
        <w:rPr>
          <w:rFonts w:ascii="Times New Roman" w:hAnsi="Times New Roman" w:cs="Times New Roman"/>
        </w:rPr>
        <w:t xml:space="preserve">- выполнение правильного  захвата  различных  по  величине  предметов,  </w:t>
      </w:r>
    </w:p>
    <w:p w:rsidR="00962CC7" w:rsidRPr="006507E3" w:rsidRDefault="00962CC7" w:rsidP="00F95749">
      <w:pPr>
        <w:spacing w:after="0" w:line="240" w:lineRule="auto"/>
        <w:ind w:firstLine="567"/>
        <w:jc w:val="center"/>
        <w:rPr>
          <w:rFonts w:ascii="Times New Roman" w:hAnsi="Times New Roman" w:cs="Times New Roman"/>
          <w:b/>
          <w:sz w:val="24"/>
          <w:szCs w:val="24"/>
        </w:rPr>
      </w:pPr>
    </w:p>
    <w:p w:rsidR="00F95749" w:rsidRPr="006507E3" w:rsidRDefault="00F95749" w:rsidP="00F95749">
      <w:pPr>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2 класс</w:t>
      </w:r>
    </w:p>
    <w:p w:rsidR="00F95749" w:rsidRPr="006507E3" w:rsidRDefault="00F95749" w:rsidP="00F95749">
      <w:pPr>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Минимальный уровень:</w:t>
      </w:r>
    </w:p>
    <w:p w:rsidR="00F95749" w:rsidRPr="006507E3" w:rsidRDefault="00F95749" w:rsidP="00962CC7">
      <w:pPr>
        <w:spacing w:after="0" w:line="240" w:lineRule="auto"/>
        <w:ind w:left="567"/>
        <w:rPr>
          <w:rFonts w:ascii="Times New Roman" w:hAnsi="Times New Roman" w:cs="Times New Roman"/>
          <w:color w:val="000000"/>
          <w:sz w:val="24"/>
          <w:szCs w:val="24"/>
          <w:shd w:val="clear" w:color="auto" w:fill="FFFFFF"/>
        </w:rPr>
      </w:pPr>
      <w:r w:rsidRPr="006507E3">
        <w:rPr>
          <w:rFonts w:ascii="Times New Roman" w:hAnsi="Times New Roman" w:cs="Times New Roman"/>
          <w:color w:val="000000"/>
          <w:sz w:val="24"/>
          <w:szCs w:val="24"/>
          <w:shd w:val="clear" w:color="auto" w:fill="FFFFFF"/>
        </w:rPr>
        <w:t>- наличие представлений о двигательных действиях и способах их выполнения.</w:t>
      </w:r>
    </w:p>
    <w:p w:rsidR="00F95749" w:rsidRPr="006507E3" w:rsidRDefault="00F95749" w:rsidP="00962CC7">
      <w:pPr>
        <w:spacing w:after="0" w:line="240" w:lineRule="auto"/>
        <w:ind w:left="567"/>
        <w:rPr>
          <w:rFonts w:ascii="Times New Roman" w:hAnsi="Times New Roman" w:cs="Times New Roman"/>
          <w:sz w:val="24"/>
          <w:szCs w:val="24"/>
        </w:rPr>
      </w:pPr>
      <w:r w:rsidRPr="006507E3">
        <w:rPr>
          <w:rFonts w:ascii="Times New Roman" w:hAnsi="Times New Roman" w:cs="Times New Roman"/>
          <w:sz w:val="24"/>
          <w:szCs w:val="24"/>
        </w:rPr>
        <w:t>- наличие общих представлений об одежде и обуви для занятий гимнастикой;</w:t>
      </w:r>
    </w:p>
    <w:p w:rsidR="00F95749" w:rsidRPr="006507E3" w:rsidRDefault="00F95749" w:rsidP="00962CC7">
      <w:pPr>
        <w:spacing w:after="0" w:line="240" w:lineRule="auto"/>
        <w:ind w:left="567"/>
        <w:rPr>
          <w:rFonts w:ascii="Times New Roman" w:hAnsi="Times New Roman" w:cs="Times New Roman"/>
          <w:sz w:val="24"/>
          <w:szCs w:val="24"/>
        </w:rPr>
      </w:pPr>
      <w:r w:rsidRPr="006507E3">
        <w:rPr>
          <w:rFonts w:ascii="Times New Roman" w:hAnsi="Times New Roman" w:cs="Times New Roman"/>
          <w:sz w:val="24"/>
          <w:szCs w:val="24"/>
        </w:rPr>
        <w:t xml:space="preserve">- выполнение команд: «Ходьба», «Бег», «Прыжки», </w:t>
      </w:r>
    </w:p>
    <w:p w:rsidR="00F95749" w:rsidRPr="006507E3" w:rsidRDefault="00F95749" w:rsidP="00962CC7">
      <w:pPr>
        <w:spacing w:after="0" w:line="240" w:lineRule="auto"/>
        <w:ind w:left="567"/>
        <w:rPr>
          <w:rFonts w:ascii="Times New Roman" w:hAnsi="Times New Roman" w:cs="Times New Roman"/>
          <w:sz w:val="24"/>
          <w:szCs w:val="24"/>
        </w:rPr>
      </w:pPr>
      <w:r w:rsidRPr="006507E3">
        <w:rPr>
          <w:rFonts w:ascii="Times New Roman" w:hAnsi="Times New Roman" w:cs="Times New Roman"/>
          <w:sz w:val="24"/>
          <w:szCs w:val="24"/>
        </w:rPr>
        <w:t>- знание  известных видов спорта</w:t>
      </w:r>
    </w:p>
    <w:p w:rsidR="00F95749" w:rsidRPr="006507E3" w:rsidRDefault="00F95749" w:rsidP="00962CC7">
      <w:pPr>
        <w:spacing w:after="0" w:line="240" w:lineRule="auto"/>
        <w:ind w:left="567"/>
        <w:rPr>
          <w:rFonts w:ascii="Times New Roman" w:hAnsi="Times New Roman" w:cs="Times New Roman"/>
          <w:sz w:val="24"/>
          <w:szCs w:val="24"/>
        </w:rPr>
      </w:pPr>
      <w:r w:rsidRPr="006507E3">
        <w:rPr>
          <w:rFonts w:ascii="Times New Roman" w:hAnsi="Times New Roman" w:cs="Times New Roman"/>
          <w:sz w:val="24"/>
          <w:szCs w:val="24"/>
        </w:rPr>
        <w:t>- участие в подвижных играх и эстафетах под руководством учителя</w:t>
      </w:r>
    </w:p>
    <w:p w:rsidR="00962CC7" w:rsidRPr="006507E3" w:rsidRDefault="00962CC7" w:rsidP="00F95749">
      <w:pPr>
        <w:spacing w:after="0" w:line="240" w:lineRule="auto"/>
        <w:ind w:firstLine="567"/>
        <w:jc w:val="both"/>
        <w:rPr>
          <w:rFonts w:ascii="Times New Roman" w:hAnsi="Times New Roman" w:cs="Times New Roman"/>
          <w:i/>
          <w:sz w:val="24"/>
          <w:szCs w:val="24"/>
        </w:rPr>
      </w:pPr>
    </w:p>
    <w:p w:rsidR="00962CC7" w:rsidRPr="006507E3" w:rsidRDefault="00962CC7" w:rsidP="00F95749">
      <w:pPr>
        <w:spacing w:after="0" w:line="240" w:lineRule="auto"/>
        <w:ind w:firstLine="567"/>
        <w:jc w:val="both"/>
        <w:rPr>
          <w:rFonts w:ascii="Times New Roman" w:hAnsi="Times New Roman" w:cs="Times New Roman"/>
          <w:i/>
          <w:sz w:val="24"/>
          <w:szCs w:val="24"/>
        </w:rPr>
      </w:pPr>
    </w:p>
    <w:p w:rsidR="00F95749" w:rsidRPr="006507E3" w:rsidRDefault="00F95749" w:rsidP="00F95749">
      <w:pPr>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Достаточный уровень:</w:t>
      </w:r>
    </w:p>
    <w:p w:rsidR="00F95749" w:rsidRPr="006507E3" w:rsidRDefault="00F95749" w:rsidP="00962CC7">
      <w:pPr>
        <w:spacing w:after="0" w:line="240" w:lineRule="auto"/>
        <w:ind w:left="567"/>
        <w:rPr>
          <w:rFonts w:ascii="Times New Roman" w:hAnsi="Times New Roman" w:cs="Times New Roman"/>
          <w:sz w:val="24"/>
          <w:szCs w:val="24"/>
        </w:rPr>
      </w:pPr>
      <w:r w:rsidRPr="006507E3">
        <w:rPr>
          <w:rFonts w:ascii="Times New Roman" w:hAnsi="Times New Roman" w:cs="Times New Roman"/>
          <w:sz w:val="24"/>
          <w:szCs w:val="24"/>
        </w:rPr>
        <w:t>- правильное выполнение комплекса общеразвивающих упражнений</w:t>
      </w:r>
    </w:p>
    <w:p w:rsidR="00F95749" w:rsidRPr="006507E3" w:rsidRDefault="00F95749" w:rsidP="00962CC7">
      <w:pPr>
        <w:spacing w:after="0" w:line="240" w:lineRule="auto"/>
        <w:ind w:left="567"/>
        <w:rPr>
          <w:rFonts w:ascii="Times New Roman" w:hAnsi="Times New Roman" w:cs="Times New Roman"/>
          <w:sz w:val="24"/>
          <w:szCs w:val="24"/>
        </w:rPr>
      </w:pPr>
      <w:r w:rsidRPr="006507E3">
        <w:rPr>
          <w:rFonts w:ascii="Times New Roman" w:hAnsi="Times New Roman" w:cs="Times New Roman"/>
          <w:sz w:val="24"/>
          <w:szCs w:val="24"/>
        </w:rPr>
        <w:t>- наличие общих представлений о гимнастике, одежде и обуви для занятий гимнастикой;</w:t>
      </w:r>
    </w:p>
    <w:p w:rsidR="00F95749" w:rsidRPr="006507E3" w:rsidRDefault="00F95749" w:rsidP="00962CC7">
      <w:pPr>
        <w:spacing w:after="0" w:line="240" w:lineRule="auto"/>
        <w:ind w:left="567"/>
        <w:rPr>
          <w:rFonts w:ascii="Times New Roman" w:hAnsi="Times New Roman" w:cs="Times New Roman"/>
          <w:sz w:val="24"/>
          <w:szCs w:val="24"/>
        </w:rPr>
      </w:pPr>
      <w:r w:rsidRPr="006507E3">
        <w:rPr>
          <w:rFonts w:ascii="Times New Roman" w:hAnsi="Times New Roman" w:cs="Times New Roman"/>
          <w:sz w:val="24"/>
          <w:szCs w:val="24"/>
        </w:rPr>
        <w:t>- выполнение команд: «Становись», «Равняйсь!», «Смирно!», «Вольно!», «Направо!», «Налево!», «Класс, шагом марш!», «Класс, стой!»</w:t>
      </w:r>
    </w:p>
    <w:p w:rsidR="00F95749" w:rsidRPr="006507E3" w:rsidRDefault="00F95749" w:rsidP="00962CC7">
      <w:pPr>
        <w:spacing w:after="0" w:line="240" w:lineRule="auto"/>
        <w:ind w:left="567"/>
        <w:rPr>
          <w:rFonts w:ascii="Times New Roman" w:hAnsi="Times New Roman" w:cs="Times New Roman"/>
          <w:sz w:val="24"/>
          <w:szCs w:val="24"/>
        </w:rPr>
      </w:pPr>
      <w:r w:rsidRPr="006507E3">
        <w:rPr>
          <w:rFonts w:ascii="Times New Roman" w:hAnsi="Times New Roman" w:cs="Times New Roman"/>
          <w:sz w:val="24"/>
          <w:szCs w:val="24"/>
        </w:rPr>
        <w:t xml:space="preserve"> - выполнение несложных упражнений по словесной инструкции при выполнении строевых команд;  </w:t>
      </w:r>
    </w:p>
    <w:p w:rsidR="00F95749" w:rsidRPr="006507E3" w:rsidRDefault="00F95749" w:rsidP="00962CC7">
      <w:pPr>
        <w:pStyle w:val="Standard"/>
        <w:ind w:left="567"/>
        <w:rPr>
          <w:rFonts w:ascii="Times New Roman" w:hAnsi="Times New Roman" w:cs="Times New Roman"/>
        </w:rPr>
      </w:pPr>
      <w:r w:rsidRPr="006507E3">
        <w:rPr>
          <w:rFonts w:ascii="Times New Roman" w:hAnsi="Times New Roman" w:cs="Times New Roman"/>
        </w:rPr>
        <w:t xml:space="preserve">- выполнение правильной передачи  и перенос различных  по  величине  предметов </w:t>
      </w:r>
    </w:p>
    <w:p w:rsidR="00F95749" w:rsidRPr="006507E3" w:rsidRDefault="00F95749" w:rsidP="00962CC7">
      <w:pPr>
        <w:pStyle w:val="Standard"/>
        <w:ind w:left="567"/>
        <w:rPr>
          <w:rFonts w:ascii="Times New Roman" w:hAnsi="Times New Roman" w:cs="Times New Roman"/>
        </w:rPr>
      </w:pPr>
      <w:r w:rsidRPr="006507E3">
        <w:rPr>
          <w:rFonts w:ascii="Times New Roman" w:hAnsi="Times New Roman" w:cs="Times New Roman"/>
        </w:rPr>
        <w:t>- выполнение  простейших упражнений в определенном ритме (по показу учителя);</w:t>
      </w:r>
    </w:p>
    <w:p w:rsidR="00F95749" w:rsidRPr="006507E3" w:rsidRDefault="00F95749" w:rsidP="00F95749">
      <w:pPr>
        <w:spacing w:after="0" w:line="240" w:lineRule="auto"/>
        <w:ind w:firstLine="567"/>
        <w:rPr>
          <w:rFonts w:ascii="Times New Roman" w:hAnsi="Times New Roman" w:cs="Times New Roman"/>
          <w:sz w:val="24"/>
          <w:szCs w:val="24"/>
        </w:rPr>
      </w:pPr>
    </w:p>
    <w:p w:rsidR="00F95749" w:rsidRPr="006507E3" w:rsidRDefault="00F95749" w:rsidP="00F95749">
      <w:pPr>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3 класс</w:t>
      </w:r>
    </w:p>
    <w:p w:rsidR="00F95749" w:rsidRPr="006507E3" w:rsidRDefault="00F95749" w:rsidP="00F95749">
      <w:pPr>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Минимальный уровень:</w:t>
      </w:r>
    </w:p>
    <w:p w:rsidR="00F95749" w:rsidRPr="006507E3" w:rsidRDefault="00F95749" w:rsidP="00962CC7">
      <w:pPr>
        <w:spacing w:after="0" w:line="240" w:lineRule="auto"/>
        <w:ind w:left="567"/>
        <w:rPr>
          <w:rFonts w:ascii="Times New Roman" w:hAnsi="Times New Roman" w:cs="Times New Roman"/>
          <w:sz w:val="24"/>
          <w:szCs w:val="24"/>
        </w:rPr>
      </w:pPr>
      <w:r w:rsidRPr="006507E3">
        <w:rPr>
          <w:rFonts w:ascii="Times New Roman" w:hAnsi="Times New Roman" w:cs="Times New Roman"/>
          <w:sz w:val="24"/>
          <w:szCs w:val="24"/>
        </w:rPr>
        <w:t>- знание и выполнение требований, предъявляемых к  одежде на занятиях в различных условиях.</w:t>
      </w:r>
    </w:p>
    <w:p w:rsidR="00F95749" w:rsidRPr="006507E3" w:rsidRDefault="00F95749" w:rsidP="00962CC7">
      <w:pPr>
        <w:spacing w:after="0" w:line="240" w:lineRule="auto"/>
        <w:ind w:left="567"/>
        <w:rPr>
          <w:rFonts w:ascii="Times New Roman" w:hAnsi="Times New Roman" w:cs="Times New Roman"/>
          <w:sz w:val="24"/>
          <w:szCs w:val="24"/>
        </w:rPr>
      </w:pPr>
      <w:r w:rsidRPr="006507E3">
        <w:rPr>
          <w:rFonts w:ascii="Times New Roman" w:hAnsi="Times New Roman" w:cs="Times New Roman"/>
          <w:sz w:val="24"/>
          <w:szCs w:val="24"/>
        </w:rPr>
        <w:t>- наличие представлений о значении физических упражнений для здоровья  человека.</w:t>
      </w:r>
    </w:p>
    <w:p w:rsidR="00F95749" w:rsidRPr="006507E3" w:rsidRDefault="00F95749" w:rsidP="00962CC7">
      <w:pPr>
        <w:spacing w:after="0" w:line="240" w:lineRule="auto"/>
        <w:ind w:left="567"/>
        <w:rPr>
          <w:rFonts w:ascii="Times New Roman" w:hAnsi="Times New Roman" w:cs="Times New Roman"/>
          <w:sz w:val="24"/>
          <w:szCs w:val="24"/>
        </w:rPr>
      </w:pPr>
      <w:r w:rsidRPr="006507E3">
        <w:rPr>
          <w:rFonts w:ascii="Times New Roman" w:hAnsi="Times New Roman" w:cs="Times New Roman"/>
          <w:sz w:val="24"/>
          <w:szCs w:val="24"/>
        </w:rPr>
        <w:t xml:space="preserve">- наличие  представлений о гимнастических снарядах и предметах. </w:t>
      </w:r>
    </w:p>
    <w:p w:rsidR="00F95749" w:rsidRPr="006507E3" w:rsidRDefault="00F95749" w:rsidP="00962CC7">
      <w:pPr>
        <w:spacing w:after="0" w:line="240" w:lineRule="auto"/>
        <w:ind w:left="567"/>
        <w:rPr>
          <w:rFonts w:ascii="Times New Roman" w:hAnsi="Times New Roman" w:cs="Times New Roman"/>
          <w:sz w:val="24"/>
          <w:szCs w:val="24"/>
        </w:rPr>
      </w:pPr>
      <w:r w:rsidRPr="006507E3">
        <w:rPr>
          <w:rFonts w:ascii="Times New Roman" w:hAnsi="Times New Roman" w:cs="Times New Roman"/>
          <w:sz w:val="24"/>
          <w:szCs w:val="24"/>
        </w:rPr>
        <w:t>- выполнение техники «метания».</w:t>
      </w:r>
    </w:p>
    <w:p w:rsidR="00F95749" w:rsidRPr="006507E3" w:rsidRDefault="00F95749" w:rsidP="00962CC7">
      <w:pPr>
        <w:spacing w:after="0" w:line="240" w:lineRule="auto"/>
        <w:ind w:left="567"/>
        <w:rPr>
          <w:rFonts w:ascii="Times New Roman" w:hAnsi="Times New Roman" w:cs="Times New Roman"/>
          <w:sz w:val="24"/>
          <w:szCs w:val="24"/>
        </w:rPr>
      </w:pPr>
      <w:r w:rsidRPr="006507E3">
        <w:rPr>
          <w:rFonts w:ascii="Times New Roman" w:hAnsi="Times New Roman" w:cs="Times New Roman"/>
          <w:sz w:val="24"/>
          <w:szCs w:val="24"/>
        </w:rPr>
        <w:t>- знание правил бережного обращения с инвентарём и оборудованием</w:t>
      </w:r>
    </w:p>
    <w:p w:rsidR="00F95749" w:rsidRPr="006507E3" w:rsidRDefault="00F95749" w:rsidP="00962CC7">
      <w:pPr>
        <w:spacing w:after="0" w:line="240" w:lineRule="auto"/>
        <w:ind w:left="567"/>
        <w:rPr>
          <w:rFonts w:ascii="Times New Roman" w:hAnsi="Times New Roman" w:cs="Times New Roman"/>
          <w:sz w:val="24"/>
          <w:szCs w:val="24"/>
        </w:rPr>
      </w:pPr>
      <w:r w:rsidRPr="006507E3">
        <w:rPr>
          <w:rFonts w:ascii="Times New Roman" w:hAnsi="Times New Roman" w:cs="Times New Roman"/>
          <w:sz w:val="24"/>
          <w:szCs w:val="24"/>
        </w:rPr>
        <w:t xml:space="preserve"> - элементарные сведения  о гимнастических  снарядах  и  предметах.</w:t>
      </w:r>
    </w:p>
    <w:p w:rsidR="00F95749" w:rsidRPr="006507E3" w:rsidRDefault="00F95749" w:rsidP="00962CC7">
      <w:pPr>
        <w:spacing w:after="0" w:line="240" w:lineRule="auto"/>
        <w:ind w:left="567"/>
        <w:rPr>
          <w:rFonts w:ascii="Times New Roman" w:hAnsi="Times New Roman" w:cs="Times New Roman"/>
          <w:sz w:val="24"/>
          <w:szCs w:val="24"/>
        </w:rPr>
      </w:pPr>
      <w:r w:rsidRPr="006507E3">
        <w:rPr>
          <w:rFonts w:ascii="Times New Roman" w:hAnsi="Times New Roman" w:cs="Times New Roman"/>
          <w:sz w:val="24"/>
          <w:szCs w:val="24"/>
        </w:rPr>
        <w:t>- элементарные сведения о скорости, ритме, темпе,  степени  мышечных  усилий.</w:t>
      </w:r>
    </w:p>
    <w:p w:rsidR="00F95749" w:rsidRPr="006507E3" w:rsidRDefault="00F95749" w:rsidP="00962CC7">
      <w:pPr>
        <w:spacing w:after="0" w:line="240" w:lineRule="auto"/>
        <w:ind w:left="567"/>
        <w:rPr>
          <w:rFonts w:ascii="Times New Roman" w:hAnsi="Times New Roman" w:cs="Times New Roman"/>
          <w:sz w:val="24"/>
          <w:szCs w:val="24"/>
        </w:rPr>
      </w:pPr>
      <w:r w:rsidRPr="006507E3">
        <w:rPr>
          <w:rFonts w:ascii="Times New Roman" w:hAnsi="Times New Roman" w:cs="Times New Roman"/>
          <w:sz w:val="24"/>
          <w:szCs w:val="24"/>
        </w:rPr>
        <w:t>- сочетание движений ног, туловища с одноименными и разноименными движениями рук.</w:t>
      </w:r>
    </w:p>
    <w:p w:rsidR="00F95749" w:rsidRPr="006507E3" w:rsidRDefault="00F95749" w:rsidP="00962CC7">
      <w:pPr>
        <w:spacing w:after="0" w:line="240" w:lineRule="auto"/>
        <w:ind w:left="567"/>
        <w:rPr>
          <w:rFonts w:ascii="Times New Roman" w:hAnsi="Times New Roman" w:cs="Times New Roman"/>
          <w:sz w:val="24"/>
          <w:szCs w:val="24"/>
        </w:rPr>
      </w:pPr>
      <w:r w:rsidRPr="006507E3">
        <w:rPr>
          <w:rFonts w:ascii="Times New Roman" w:hAnsi="Times New Roman" w:cs="Times New Roman"/>
          <w:sz w:val="24"/>
          <w:szCs w:val="24"/>
        </w:rPr>
        <w:t>- правила поведения на уроках лыжной подготовки.</w:t>
      </w:r>
    </w:p>
    <w:p w:rsidR="00F95749" w:rsidRPr="006507E3" w:rsidRDefault="00F95749" w:rsidP="00962CC7">
      <w:pPr>
        <w:spacing w:after="0" w:line="240" w:lineRule="auto"/>
        <w:ind w:left="567"/>
        <w:rPr>
          <w:rFonts w:ascii="Times New Roman" w:hAnsi="Times New Roman" w:cs="Times New Roman"/>
          <w:sz w:val="24"/>
          <w:szCs w:val="24"/>
        </w:rPr>
      </w:pPr>
      <w:r w:rsidRPr="006507E3">
        <w:rPr>
          <w:rFonts w:ascii="Times New Roman" w:hAnsi="Times New Roman" w:cs="Times New Roman"/>
          <w:sz w:val="24"/>
          <w:szCs w:val="24"/>
        </w:rPr>
        <w:t xml:space="preserve">- одежда и обувь для занятий на улице в зимний период. </w:t>
      </w:r>
    </w:p>
    <w:p w:rsidR="00F95749" w:rsidRPr="006507E3" w:rsidRDefault="00F95749" w:rsidP="00962CC7">
      <w:pPr>
        <w:spacing w:after="0" w:line="240" w:lineRule="auto"/>
        <w:ind w:left="567"/>
        <w:rPr>
          <w:rFonts w:ascii="Times New Roman" w:hAnsi="Times New Roman" w:cs="Times New Roman"/>
          <w:sz w:val="24"/>
          <w:szCs w:val="24"/>
        </w:rPr>
      </w:pPr>
      <w:r w:rsidRPr="006507E3">
        <w:rPr>
          <w:rFonts w:ascii="Times New Roman" w:hAnsi="Times New Roman" w:cs="Times New Roman"/>
          <w:sz w:val="24"/>
          <w:szCs w:val="24"/>
        </w:rPr>
        <w:t>- переноска лыж.</w:t>
      </w:r>
    </w:p>
    <w:p w:rsidR="00F95749" w:rsidRPr="006507E3" w:rsidRDefault="00F95749" w:rsidP="00962CC7">
      <w:pPr>
        <w:spacing w:after="0" w:line="240" w:lineRule="auto"/>
        <w:ind w:left="567"/>
        <w:rPr>
          <w:rFonts w:ascii="Times New Roman" w:hAnsi="Times New Roman" w:cs="Times New Roman"/>
          <w:sz w:val="24"/>
          <w:szCs w:val="24"/>
        </w:rPr>
      </w:pPr>
      <w:r w:rsidRPr="006507E3">
        <w:rPr>
          <w:rFonts w:ascii="Times New Roman" w:hAnsi="Times New Roman" w:cs="Times New Roman"/>
          <w:sz w:val="24"/>
          <w:szCs w:val="24"/>
        </w:rPr>
        <w:t>- ходьба на лыжах приставным шагом и  ступающим шагом.</w:t>
      </w:r>
    </w:p>
    <w:p w:rsidR="00962CC7" w:rsidRPr="006507E3" w:rsidRDefault="00962CC7" w:rsidP="00F95749">
      <w:pPr>
        <w:spacing w:after="0" w:line="240" w:lineRule="auto"/>
        <w:ind w:firstLine="567"/>
        <w:jc w:val="both"/>
        <w:rPr>
          <w:rFonts w:ascii="Times New Roman" w:hAnsi="Times New Roman" w:cs="Times New Roman"/>
          <w:i/>
          <w:sz w:val="24"/>
          <w:szCs w:val="24"/>
        </w:rPr>
      </w:pPr>
    </w:p>
    <w:p w:rsidR="00F95749" w:rsidRPr="006507E3" w:rsidRDefault="00F95749" w:rsidP="00F95749">
      <w:pPr>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Достаточный уровень:</w:t>
      </w:r>
    </w:p>
    <w:p w:rsidR="00F95749" w:rsidRPr="006507E3" w:rsidRDefault="00F95749" w:rsidP="00962CC7">
      <w:pPr>
        <w:spacing w:after="0" w:line="240" w:lineRule="auto"/>
        <w:ind w:left="567"/>
        <w:rPr>
          <w:rFonts w:ascii="Times New Roman" w:hAnsi="Times New Roman" w:cs="Times New Roman"/>
          <w:sz w:val="24"/>
          <w:szCs w:val="24"/>
        </w:rPr>
      </w:pPr>
      <w:r w:rsidRPr="006507E3">
        <w:rPr>
          <w:rFonts w:ascii="Times New Roman" w:hAnsi="Times New Roman" w:cs="Times New Roman"/>
          <w:sz w:val="24"/>
          <w:szCs w:val="24"/>
        </w:rPr>
        <w:t>- перестроение из колонны по одному в колонну по два через середину зала в движении   с поворотом.</w:t>
      </w:r>
    </w:p>
    <w:p w:rsidR="00F95749" w:rsidRPr="006507E3" w:rsidRDefault="00F95749" w:rsidP="00962CC7">
      <w:pPr>
        <w:spacing w:after="0" w:line="240" w:lineRule="auto"/>
        <w:ind w:left="567"/>
        <w:rPr>
          <w:rFonts w:ascii="Times New Roman" w:hAnsi="Times New Roman" w:cs="Times New Roman"/>
          <w:sz w:val="24"/>
          <w:szCs w:val="24"/>
        </w:rPr>
      </w:pPr>
      <w:r w:rsidRPr="006507E3">
        <w:rPr>
          <w:rFonts w:ascii="Times New Roman" w:hAnsi="Times New Roman" w:cs="Times New Roman"/>
          <w:sz w:val="24"/>
          <w:szCs w:val="24"/>
        </w:rPr>
        <w:t>- понимание особенностей известных видов спорта</w:t>
      </w:r>
    </w:p>
    <w:p w:rsidR="00F95749" w:rsidRPr="006507E3" w:rsidRDefault="00F95749" w:rsidP="00962CC7">
      <w:pPr>
        <w:spacing w:after="0" w:line="240" w:lineRule="auto"/>
        <w:ind w:left="567"/>
        <w:rPr>
          <w:rFonts w:ascii="Times New Roman" w:hAnsi="Times New Roman" w:cs="Times New Roman"/>
          <w:sz w:val="24"/>
          <w:szCs w:val="24"/>
        </w:rPr>
      </w:pPr>
      <w:r w:rsidRPr="006507E3">
        <w:rPr>
          <w:rFonts w:ascii="Times New Roman" w:hAnsi="Times New Roman" w:cs="Times New Roman"/>
          <w:sz w:val="24"/>
          <w:szCs w:val="24"/>
        </w:rPr>
        <w:t>- выполнение  ходьбы в различном темпе с различными исходными положениями</w:t>
      </w:r>
    </w:p>
    <w:p w:rsidR="00F95749" w:rsidRPr="006507E3" w:rsidRDefault="00F95749" w:rsidP="00962CC7">
      <w:pPr>
        <w:spacing w:after="0" w:line="240" w:lineRule="auto"/>
        <w:ind w:left="567"/>
        <w:rPr>
          <w:rFonts w:ascii="Times New Roman" w:hAnsi="Times New Roman" w:cs="Times New Roman"/>
          <w:sz w:val="24"/>
          <w:szCs w:val="24"/>
        </w:rPr>
      </w:pPr>
      <w:r w:rsidRPr="006507E3">
        <w:rPr>
          <w:rFonts w:ascii="Times New Roman" w:hAnsi="Times New Roman" w:cs="Times New Roman"/>
          <w:sz w:val="24"/>
          <w:szCs w:val="24"/>
        </w:rPr>
        <w:lastRenderedPageBreak/>
        <w:t xml:space="preserve"> - значение правильной  осанки  при  ходьбе.</w:t>
      </w:r>
    </w:p>
    <w:p w:rsidR="00F95749" w:rsidRPr="006507E3" w:rsidRDefault="00F95749" w:rsidP="00962CC7">
      <w:pPr>
        <w:spacing w:after="0" w:line="240" w:lineRule="auto"/>
        <w:ind w:left="567"/>
        <w:rPr>
          <w:rFonts w:ascii="Times New Roman" w:hAnsi="Times New Roman" w:cs="Times New Roman"/>
          <w:sz w:val="24"/>
          <w:szCs w:val="24"/>
        </w:rPr>
      </w:pPr>
      <w:r w:rsidRPr="006507E3">
        <w:rPr>
          <w:rFonts w:ascii="Times New Roman" w:hAnsi="Times New Roman" w:cs="Times New Roman"/>
          <w:sz w:val="24"/>
          <w:szCs w:val="24"/>
        </w:rPr>
        <w:t>- повороты на месте «переступанием» вокруг пяток лыж.</w:t>
      </w:r>
    </w:p>
    <w:p w:rsidR="00F95749" w:rsidRPr="006507E3" w:rsidRDefault="00F95749" w:rsidP="00962CC7">
      <w:pPr>
        <w:spacing w:after="0" w:line="240" w:lineRule="auto"/>
        <w:ind w:left="567"/>
        <w:rPr>
          <w:rFonts w:ascii="Times New Roman" w:hAnsi="Times New Roman" w:cs="Times New Roman"/>
          <w:sz w:val="24"/>
          <w:szCs w:val="24"/>
        </w:rPr>
      </w:pPr>
      <w:r w:rsidRPr="006507E3">
        <w:rPr>
          <w:rFonts w:ascii="Times New Roman" w:hAnsi="Times New Roman" w:cs="Times New Roman"/>
          <w:sz w:val="24"/>
          <w:szCs w:val="24"/>
        </w:rPr>
        <w:t>- развитие  двигательных  способностей  и физических качеств средствами легкой атлетики.</w:t>
      </w:r>
    </w:p>
    <w:p w:rsidR="00F95749" w:rsidRPr="006507E3" w:rsidRDefault="00F95749" w:rsidP="00962CC7">
      <w:pPr>
        <w:spacing w:after="0" w:line="240" w:lineRule="auto"/>
        <w:ind w:left="567"/>
        <w:rPr>
          <w:rFonts w:ascii="Times New Roman" w:hAnsi="Times New Roman" w:cs="Times New Roman"/>
          <w:sz w:val="24"/>
          <w:szCs w:val="24"/>
        </w:rPr>
      </w:pPr>
      <w:r w:rsidRPr="006507E3">
        <w:rPr>
          <w:rFonts w:ascii="Times New Roman" w:hAnsi="Times New Roman" w:cs="Times New Roman"/>
          <w:sz w:val="24"/>
          <w:szCs w:val="24"/>
        </w:rPr>
        <w:t xml:space="preserve">- выполнение скользящего шага на лыжах. </w:t>
      </w:r>
    </w:p>
    <w:p w:rsidR="00F95749" w:rsidRPr="006507E3" w:rsidRDefault="00F95749" w:rsidP="00962CC7">
      <w:pPr>
        <w:spacing w:after="0" w:line="240" w:lineRule="auto"/>
        <w:ind w:left="567"/>
        <w:rPr>
          <w:rFonts w:ascii="Times New Roman" w:hAnsi="Times New Roman" w:cs="Times New Roman"/>
          <w:sz w:val="24"/>
          <w:szCs w:val="24"/>
        </w:rPr>
      </w:pPr>
      <w:r w:rsidRPr="006507E3">
        <w:rPr>
          <w:rFonts w:ascii="Times New Roman" w:hAnsi="Times New Roman" w:cs="Times New Roman"/>
          <w:sz w:val="24"/>
          <w:szCs w:val="24"/>
        </w:rPr>
        <w:t xml:space="preserve">- передвижение на лыжах до </w:t>
      </w:r>
      <w:smartTag w:uri="urn:schemas-microsoft-com:office:smarttags" w:element="metricconverter">
        <w:smartTagPr>
          <w:attr w:name="ProductID" w:val="600 м"/>
        </w:smartTagPr>
        <w:r w:rsidRPr="006507E3">
          <w:rPr>
            <w:rFonts w:ascii="Times New Roman" w:hAnsi="Times New Roman" w:cs="Times New Roman"/>
            <w:sz w:val="24"/>
            <w:szCs w:val="24"/>
          </w:rPr>
          <w:t>600 м</w:t>
        </w:r>
      </w:smartTag>
      <w:r w:rsidRPr="006507E3">
        <w:rPr>
          <w:rFonts w:ascii="Times New Roman" w:hAnsi="Times New Roman" w:cs="Times New Roman"/>
          <w:sz w:val="24"/>
          <w:szCs w:val="24"/>
        </w:rPr>
        <w:t xml:space="preserve"> (за урок).</w:t>
      </w:r>
    </w:p>
    <w:p w:rsidR="00962CC7" w:rsidRPr="006507E3" w:rsidRDefault="00962CC7" w:rsidP="00F95749">
      <w:pPr>
        <w:spacing w:after="0" w:line="240" w:lineRule="auto"/>
        <w:ind w:firstLine="567"/>
        <w:jc w:val="center"/>
        <w:rPr>
          <w:rFonts w:ascii="Times New Roman" w:hAnsi="Times New Roman" w:cs="Times New Roman"/>
          <w:b/>
          <w:sz w:val="24"/>
          <w:szCs w:val="24"/>
        </w:rPr>
      </w:pPr>
    </w:p>
    <w:p w:rsidR="00F95749" w:rsidRPr="006507E3" w:rsidRDefault="00F95749" w:rsidP="00F95749">
      <w:pPr>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4 класс</w:t>
      </w:r>
    </w:p>
    <w:p w:rsidR="00F95749" w:rsidRPr="006507E3" w:rsidRDefault="00F95749" w:rsidP="00F95749">
      <w:pPr>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Минимальный уровень:</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представления о физической культуре как средстве укрепления здоровья, физического развития и физической подготовки человека;</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выполнение комплексов утренней гимнастики под руководством учителя;</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основных правил поведения на уроках физической культуры и осознанное их применение;</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выполнение несложных упражнений по словесной инструкции при выполнении строевых команд;</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xml:space="preserve">- представления о двигательных действиях; </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xml:space="preserve">- знание основных строевых команд; </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подсчёт при выполнении общеразвивающих упражнений;</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ходьба в различном темпе с различными исходными положениями;</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xml:space="preserve">- взаимодействие со сверстниками в организации и проведении подвижных игр, элементов соревнований; </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участие в подвижных играх и эстафетах под руководством учителя;</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правил бережного обращения с инвентарём и оборудованием, соблюдение требований техники безопасности в процессе участия в физкультурно-спортивных мероприятиях.</w:t>
      </w:r>
    </w:p>
    <w:p w:rsidR="00962CC7" w:rsidRPr="006507E3" w:rsidRDefault="00962CC7" w:rsidP="00F95749">
      <w:pPr>
        <w:spacing w:after="0" w:line="240" w:lineRule="auto"/>
        <w:ind w:firstLine="567"/>
        <w:jc w:val="both"/>
        <w:rPr>
          <w:rFonts w:ascii="Times New Roman" w:hAnsi="Times New Roman" w:cs="Times New Roman"/>
          <w:i/>
          <w:sz w:val="24"/>
          <w:szCs w:val="24"/>
        </w:rPr>
      </w:pPr>
    </w:p>
    <w:p w:rsidR="00F95749" w:rsidRPr="006507E3" w:rsidRDefault="00F95749" w:rsidP="00F95749">
      <w:pPr>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Достаточный уровень:</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практическое освоение элементов гимнастики, легкой атлетики, лыжной подготовки, спортивных и подвижных игр и других видов физической культуры;</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самостоятельное выполнение комплексов утренней гимнастики;</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владение комплексами упражнений для формирования правильной осанки и развития мышц туловища; участие в оздоровительных занятиях в режиме дня (физкультминутки);</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выполнение основных двигательных действий в соответствии с заданием учителя: бег, ходьба, прыжки и др.;</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подача и выполнение строевых команд, ведение подсчёта при выполнении общеразвивающих упражнений.</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совместное участие со сверстниками в подвижных играх и эстафетах;</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оказание посильной помощь и поддержки сверстникам в процессе участия в подвижных играх и соревнованиях;</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спортивных традиций своего народа и других народов;</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способов использования различного спортивного инвентаря в основных видах двигательной активности и их применение в практической деятельности;</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правил и техники выполнения двигательных действий,</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применение усвоенных правил при выполнении двигательных действий под</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руководством учителя;</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и применение правил бережного обращения с инвентарём и оборудованием в повседневной жизни;</w:t>
      </w:r>
    </w:p>
    <w:p w:rsidR="00F95749" w:rsidRPr="006507E3" w:rsidRDefault="00F95749" w:rsidP="00962CC7">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соблюдение требований техники безопасности в процессе участия в физкультурно-спортивных мероприятиях.</w:t>
      </w:r>
    </w:p>
    <w:p w:rsidR="00962CC7" w:rsidRPr="006507E3" w:rsidRDefault="00962CC7" w:rsidP="00F95749">
      <w:pPr>
        <w:tabs>
          <w:tab w:val="left" w:pos="426"/>
        </w:tabs>
        <w:spacing w:after="0" w:line="240" w:lineRule="auto"/>
        <w:ind w:firstLine="567"/>
        <w:jc w:val="both"/>
        <w:rPr>
          <w:rFonts w:ascii="Times New Roman" w:hAnsi="Times New Roman" w:cs="Times New Roman"/>
          <w:b/>
          <w:sz w:val="24"/>
          <w:szCs w:val="24"/>
        </w:rPr>
      </w:pPr>
    </w:p>
    <w:p w:rsidR="00F95749" w:rsidRPr="006507E3" w:rsidRDefault="00F95749" w:rsidP="00F95749">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Ручной труд</w:t>
      </w:r>
    </w:p>
    <w:p w:rsidR="00F95749" w:rsidRPr="006507E3" w:rsidRDefault="00F95749" w:rsidP="00F95749">
      <w:pPr>
        <w:tabs>
          <w:tab w:val="left" w:pos="426"/>
          <w:tab w:val="left" w:pos="712"/>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lastRenderedPageBreak/>
        <w:t>1 класс</w:t>
      </w:r>
    </w:p>
    <w:p w:rsidR="00F95749" w:rsidRPr="006507E3" w:rsidRDefault="00F95749" w:rsidP="00F95749">
      <w:pPr>
        <w:tabs>
          <w:tab w:val="left" w:pos="426"/>
          <w:tab w:val="left" w:pos="712"/>
        </w:tabs>
        <w:spacing w:after="0" w:line="240" w:lineRule="auto"/>
        <w:ind w:firstLine="567"/>
        <w:rPr>
          <w:rFonts w:ascii="Times New Roman" w:hAnsi="Times New Roman" w:cs="Times New Roman"/>
          <w:i/>
          <w:sz w:val="24"/>
          <w:szCs w:val="24"/>
        </w:rPr>
      </w:pPr>
      <w:r w:rsidRPr="006507E3">
        <w:rPr>
          <w:rFonts w:ascii="Times New Roman" w:hAnsi="Times New Roman" w:cs="Times New Roman"/>
          <w:i/>
          <w:sz w:val="24"/>
          <w:szCs w:val="24"/>
        </w:rPr>
        <w:t>Минимальный уровень</w:t>
      </w:r>
    </w:p>
    <w:p w:rsidR="00F95749" w:rsidRPr="006507E3" w:rsidRDefault="00F95749" w:rsidP="00F1348C">
      <w:pPr>
        <w:tabs>
          <w:tab w:val="left" w:pos="426"/>
          <w:tab w:val="left" w:pos="712"/>
        </w:tabs>
        <w:spacing w:after="0" w:line="240" w:lineRule="auto"/>
        <w:ind w:left="567"/>
        <w:rPr>
          <w:rFonts w:ascii="Times New Roman" w:hAnsi="Times New Roman" w:cs="Times New Roman"/>
          <w:sz w:val="24"/>
          <w:szCs w:val="24"/>
        </w:rPr>
      </w:pPr>
      <w:r w:rsidRPr="006507E3">
        <w:rPr>
          <w:rFonts w:ascii="Times New Roman" w:hAnsi="Times New Roman" w:cs="Times New Roman"/>
          <w:sz w:val="24"/>
          <w:szCs w:val="24"/>
        </w:rPr>
        <w:t>- знание правил организации рабочего места и умение самостоятельно его организовать в зависимости от характера выполняемой работы (рационально располагать инструменты, материалы и приспособления на рабочем столе); сохранять порядок на рабочем месте;</w:t>
      </w:r>
    </w:p>
    <w:p w:rsidR="00F95749" w:rsidRPr="006507E3" w:rsidRDefault="00F95749" w:rsidP="00F1348C">
      <w:pPr>
        <w:tabs>
          <w:tab w:val="left" w:pos="426"/>
          <w:tab w:val="left" w:pos="712"/>
        </w:tabs>
        <w:spacing w:after="0" w:line="240" w:lineRule="auto"/>
        <w:ind w:left="567"/>
        <w:rPr>
          <w:rFonts w:ascii="Times New Roman" w:hAnsi="Times New Roman" w:cs="Times New Roman"/>
          <w:sz w:val="24"/>
          <w:szCs w:val="24"/>
        </w:rPr>
      </w:pPr>
      <w:r w:rsidRPr="006507E3">
        <w:rPr>
          <w:rFonts w:ascii="Times New Roman" w:hAnsi="Times New Roman" w:cs="Times New Roman"/>
          <w:sz w:val="24"/>
          <w:szCs w:val="24"/>
        </w:rPr>
        <w:t>- знание видов трудовых работ;</w:t>
      </w:r>
    </w:p>
    <w:p w:rsidR="00F95749" w:rsidRPr="006507E3" w:rsidRDefault="00F95749" w:rsidP="00F1348C">
      <w:pPr>
        <w:tabs>
          <w:tab w:val="left" w:pos="426"/>
          <w:tab w:val="left" w:pos="712"/>
        </w:tabs>
        <w:spacing w:after="0" w:line="240" w:lineRule="auto"/>
        <w:ind w:left="567"/>
        <w:rPr>
          <w:rFonts w:ascii="Times New Roman" w:hAnsi="Times New Roman" w:cs="Times New Roman"/>
          <w:sz w:val="24"/>
          <w:szCs w:val="24"/>
        </w:rPr>
      </w:pPr>
      <w:r w:rsidRPr="006507E3">
        <w:rPr>
          <w:rFonts w:ascii="Times New Roman" w:hAnsi="Times New Roman" w:cs="Times New Roman"/>
          <w:sz w:val="24"/>
          <w:szCs w:val="24"/>
        </w:rPr>
        <w:t>- знание названий инструментов, необходимых на уроках труда;</w:t>
      </w:r>
    </w:p>
    <w:p w:rsidR="00F95749" w:rsidRPr="006507E3" w:rsidRDefault="00F95749" w:rsidP="00F1348C">
      <w:pPr>
        <w:tabs>
          <w:tab w:val="left" w:pos="426"/>
          <w:tab w:val="left" w:pos="712"/>
        </w:tabs>
        <w:spacing w:after="0" w:line="240" w:lineRule="auto"/>
        <w:ind w:left="567"/>
        <w:rPr>
          <w:rFonts w:ascii="Times New Roman" w:hAnsi="Times New Roman" w:cs="Times New Roman"/>
          <w:sz w:val="24"/>
          <w:szCs w:val="24"/>
        </w:rPr>
      </w:pPr>
      <w:r w:rsidRPr="006507E3">
        <w:rPr>
          <w:rFonts w:ascii="Times New Roman" w:hAnsi="Times New Roman" w:cs="Times New Roman"/>
          <w:sz w:val="24"/>
          <w:szCs w:val="24"/>
        </w:rPr>
        <w:t>- знание и соблюдение правил техники безопасной работы с   режущими инструментами;</w:t>
      </w:r>
    </w:p>
    <w:p w:rsidR="00F95749" w:rsidRPr="006507E3" w:rsidRDefault="00F95749" w:rsidP="00F1348C">
      <w:pPr>
        <w:pStyle w:val="Style4"/>
        <w:widowControl/>
        <w:tabs>
          <w:tab w:val="left" w:pos="426"/>
        </w:tabs>
        <w:ind w:left="567"/>
        <w:rPr>
          <w:rStyle w:val="FontStyle19"/>
          <w:sz w:val="24"/>
          <w:szCs w:val="24"/>
        </w:rPr>
      </w:pPr>
      <w:r w:rsidRPr="006507E3">
        <w:rPr>
          <w:rStyle w:val="FontStyle19"/>
          <w:sz w:val="24"/>
          <w:szCs w:val="24"/>
        </w:rPr>
        <w:t>-  усвоение основных приемов работы с различными матери</w:t>
      </w:r>
      <w:r w:rsidRPr="006507E3">
        <w:rPr>
          <w:rStyle w:val="FontStyle19"/>
          <w:sz w:val="24"/>
          <w:szCs w:val="24"/>
        </w:rPr>
        <w:softHyphen/>
        <w:t>алами;</w:t>
      </w:r>
    </w:p>
    <w:p w:rsidR="00F95749" w:rsidRPr="006507E3" w:rsidRDefault="00F95749" w:rsidP="00F1348C">
      <w:pPr>
        <w:pStyle w:val="Style4"/>
        <w:widowControl/>
        <w:tabs>
          <w:tab w:val="left" w:pos="426"/>
        </w:tabs>
        <w:ind w:left="567"/>
        <w:rPr>
          <w:rStyle w:val="FontStyle19"/>
          <w:sz w:val="24"/>
          <w:szCs w:val="24"/>
        </w:rPr>
      </w:pPr>
      <w:r w:rsidRPr="006507E3">
        <w:rPr>
          <w:rStyle w:val="FontStyle19"/>
          <w:sz w:val="24"/>
          <w:szCs w:val="24"/>
        </w:rPr>
        <w:t xml:space="preserve">- умение выслушивать инструкцию; </w:t>
      </w:r>
    </w:p>
    <w:p w:rsidR="00F95749" w:rsidRPr="006507E3" w:rsidRDefault="00F95749" w:rsidP="00F1348C">
      <w:pPr>
        <w:pStyle w:val="Style4"/>
        <w:widowControl/>
        <w:tabs>
          <w:tab w:val="left" w:pos="426"/>
        </w:tabs>
        <w:ind w:left="567"/>
        <w:rPr>
          <w:rStyle w:val="FontStyle19"/>
          <w:sz w:val="24"/>
          <w:szCs w:val="24"/>
        </w:rPr>
      </w:pPr>
      <w:r w:rsidRPr="006507E3">
        <w:rPr>
          <w:rStyle w:val="FontStyle19"/>
          <w:sz w:val="24"/>
          <w:szCs w:val="24"/>
        </w:rPr>
        <w:t>- ориентировка в задании по вопросам учителя;</w:t>
      </w:r>
    </w:p>
    <w:p w:rsidR="00F95749" w:rsidRPr="006507E3" w:rsidRDefault="00F95749" w:rsidP="00F1348C">
      <w:pPr>
        <w:pStyle w:val="Style4"/>
        <w:widowControl/>
        <w:tabs>
          <w:tab w:val="left" w:pos="426"/>
        </w:tabs>
        <w:ind w:left="567"/>
        <w:rPr>
          <w:rStyle w:val="FontStyle19"/>
          <w:sz w:val="24"/>
          <w:szCs w:val="24"/>
        </w:rPr>
      </w:pPr>
      <w:r w:rsidRPr="006507E3">
        <w:rPr>
          <w:rStyle w:val="FontStyle19"/>
          <w:sz w:val="24"/>
          <w:szCs w:val="24"/>
        </w:rPr>
        <w:t xml:space="preserve"> - участие в планирова</w:t>
      </w:r>
      <w:r w:rsidRPr="006507E3">
        <w:rPr>
          <w:rStyle w:val="FontStyle19"/>
          <w:sz w:val="24"/>
          <w:szCs w:val="24"/>
        </w:rPr>
        <w:softHyphen/>
        <w:t>нии ближайшей операции, выполнение работы с помощью учителя</w:t>
      </w:r>
    </w:p>
    <w:p w:rsidR="00F95749" w:rsidRPr="006507E3" w:rsidRDefault="00F95749" w:rsidP="00F1348C">
      <w:pPr>
        <w:pStyle w:val="Style4"/>
        <w:widowControl/>
        <w:tabs>
          <w:tab w:val="left" w:pos="426"/>
        </w:tabs>
        <w:ind w:left="567"/>
        <w:rPr>
          <w:rStyle w:val="FontStyle19"/>
          <w:sz w:val="24"/>
          <w:szCs w:val="24"/>
        </w:rPr>
      </w:pPr>
      <w:r w:rsidRPr="006507E3">
        <w:rPr>
          <w:rStyle w:val="FontStyle19"/>
          <w:sz w:val="24"/>
          <w:szCs w:val="24"/>
        </w:rPr>
        <w:t>- умение показывать и называть верх, низ, правую, ле</w:t>
      </w:r>
      <w:r w:rsidRPr="006507E3">
        <w:rPr>
          <w:rStyle w:val="FontStyle19"/>
          <w:sz w:val="24"/>
          <w:szCs w:val="24"/>
        </w:rPr>
        <w:softHyphen/>
        <w:t>вую сторону листа бумаги и объемного изделия, длинные и короткие, маленькие и большие детали, узнавать и называть основные геометрические формы.</w:t>
      </w:r>
    </w:p>
    <w:p w:rsidR="00F95749" w:rsidRPr="006507E3" w:rsidRDefault="00F95749" w:rsidP="00F1348C">
      <w:pPr>
        <w:pStyle w:val="Style13"/>
        <w:widowControl/>
        <w:tabs>
          <w:tab w:val="left" w:pos="426"/>
        </w:tabs>
        <w:ind w:left="567"/>
        <w:rPr>
          <w:rStyle w:val="FontStyle20"/>
          <w:b w:val="0"/>
          <w:sz w:val="24"/>
          <w:szCs w:val="24"/>
        </w:rPr>
      </w:pPr>
      <w:r w:rsidRPr="006507E3">
        <w:rPr>
          <w:rStyle w:val="FontStyle20"/>
          <w:b w:val="0"/>
          <w:sz w:val="24"/>
          <w:szCs w:val="24"/>
        </w:rPr>
        <w:t>- выполнение уборки своего рабочего места.</w:t>
      </w:r>
    </w:p>
    <w:p w:rsidR="00F1348C" w:rsidRPr="006507E3" w:rsidRDefault="00F1348C" w:rsidP="00F95749">
      <w:pPr>
        <w:tabs>
          <w:tab w:val="left" w:pos="426"/>
          <w:tab w:val="left" w:pos="712"/>
        </w:tabs>
        <w:spacing w:after="0" w:line="240" w:lineRule="auto"/>
        <w:ind w:firstLine="567"/>
        <w:rPr>
          <w:rFonts w:ascii="Times New Roman" w:hAnsi="Times New Roman" w:cs="Times New Roman"/>
          <w:i/>
          <w:sz w:val="24"/>
          <w:szCs w:val="24"/>
        </w:rPr>
      </w:pPr>
    </w:p>
    <w:p w:rsidR="00F95749" w:rsidRPr="006507E3" w:rsidRDefault="00F95749" w:rsidP="00F95749">
      <w:pPr>
        <w:tabs>
          <w:tab w:val="left" w:pos="426"/>
          <w:tab w:val="left" w:pos="712"/>
        </w:tabs>
        <w:spacing w:after="0" w:line="240" w:lineRule="auto"/>
        <w:ind w:firstLine="567"/>
        <w:rPr>
          <w:rFonts w:ascii="Times New Roman" w:hAnsi="Times New Roman" w:cs="Times New Roman"/>
          <w:i/>
          <w:sz w:val="24"/>
          <w:szCs w:val="24"/>
        </w:rPr>
      </w:pPr>
      <w:r w:rsidRPr="006507E3">
        <w:rPr>
          <w:rFonts w:ascii="Times New Roman" w:hAnsi="Times New Roman" w:cs="Times New Roman"/>
          <w:i/>
          <w:sz w:val="24"/>
          <w:szCs w:val="24"/>
        </w:rPr>
        <w:t>Достаточный уровень</w:t>
      </w:r>
    </w:p>
    <w:p w:rsidR="00F95749" w:rsidRPr="006507E3" w:rsidRDefault="00F95749" w:rsidP="00F1348C">
      <w:pPr>
        <w:tabs>
          <w:tab w:val="left" w:pos="426"/>
          <w:tab w:val="left" w:pos="712"/>
        </w:tabs>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правил организации рабочего места и умение самостоятельно его организовать в зависимости от характера выполняемой работы (рационально располагать инструменты, материалы и приспособления на рабочем столе); сохранять порядок на рабочем месте;</w:t>
      </w:r>
    </w:p>
    <w:p w:rsidR="00F95749" w:rsidRPr="006507E3" w:rsidRDefault="00F95749" w:rsidP="006507E3">
      <w:pPr>
        <w:tabs>
          <w:tab w:val="left" w:pos="426"/>
          <w:tab w:val="left" w:pos="712"/>
        </w:tabs>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видов трудовых работ;</w:t>
      </w:r>
    </w:p>
    <w:p w:rsidR="00F95749" w:rsidRPr="006507E3" w:rsidRDefault="00F95749" w:rsidP="006507E3">
      <w:pPr>
        <w:tabs>
          <w:tab w:val="left" w:pos="426"/>
          <w:tab w:val="left" w:pos="712"/>
        </w:tabs>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названий и некоторых свойств поделочных материалов, используемых на уроках ручного труда; знание и соблюдение правил их хранения, соблюдение санитарно-гигиенических требований при работе с ними;</w:t>
      </w:r>
    </w:p>
    <w:p w:rsidR="00F95749" w:rsidRPr="006507E3" w:rsidRDefault="00F95749" w:rsidP="006507E3">
      <w:pPr>
        <w:tabs>
          <w:tab w:val="left" w:pos="426"/>
          <w:tab w:val="left" w:pos="712"/>
        </w:tabs>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названий инструментов, необходимых на уроках труда;</w:t>
      </w:r>
    </w:p>
    <w:p w:rsidR="00F95749" w:rsidRPr="006507E3" w:rsidRDefault="00F95749" w:rsidP="006507E3">
      <w:pPr>
        <w:tabs>
          <w:tab w:val="left" w:pos="426"/>
          <w:tab w:val="left" w:pos="712"/>
        </w:tabs>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и соблюдение правил техники безопасной работы с режущими инструментами;</w:t>
      </w:r>
    </w:p>
    <w:p w:rsidR="00F95749" w:rsidRPr="006507E3" w:rsidRDefault="00F95749" w:rsidP="006507E3">
      <w:pPr>
        <w:tabs>
          <w:tab w:val="left" w:pos="426"/>
          <w:tab w:val="left" w:pos="712"/>
        </w:tabs>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приёмов работы разметки деталей по шаблону;</w:t>
      </w:r>
    </w:p>
    <w:p w:rsidR="00F95749" w:rsidRPr="006507E3" w:rsidRDefault="00F95749" w:rsidP="006507E3">
      <w:pPr>
        <w:tabs>
          <w:tab w:val="left" w:pos="426"/>
          <w:tab w:val="left" w:pos="712"/>
        </w:tabs>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ориентировка в задании, сравнение образца с натуральным объектом с муляжом, с частичной помощью учителя;</w:t>
      </w:r>
    </w:p>
    <w:p w:rsidR="00F95749" w:rsidRPr="006507E3" w:rsidRDefault="00F95749" w:rsidP="006507E3">
      <w:pPr>
        <w:pStyle w:val="Style4"/>
        <w:widowControl/>
        <w:tabs>
          <w:tab w:val="left" w:pos="426"/>
        </w:tabs>
        <w:ind w:left="567" w:right="14"/>
        <w:jc w:val="both"/>
        <w:rPr>
          <w:rStyle w:val="FontStyle19"/>
          <w:sz w:val="24"/>
          <w:szCs w:val="24"/>
        </w:rPr>
      </w:pPr>
      <w:r w:rsidRPr="006507E3">
        <w:rPr>
          <w:rStyle w:val="FontStyle19"/>
          <w:sz w:val="24"/>
          <w:szCs w:val="24"/>
        </w:rPr>
        <w:t>- уме</w:t>
      </w:r>
      <w:r w:rsidRPr="006507E3">
        <w:rPr>
          <w:rStyle w:val="FontStyle19"/>
          <w:sz w:val="24"/>
          <w:szCs w:val="24"/>
        </w:rPr>
        <w:softHyphen/>
        <w:t>ние по вопросам дать отчет о последовательности изготов</w:t>
      </w:r>
      <w:r w:rsidRPr="006507E3">
        <w:rPr>
          <w:rStyle w:val="FontStyle19"/>
          <w:sz w:val="24"/>
          <w:szCs w:val="24"/>
        </w:rPr>
        <w:softHyphen/>
        <w:t>ления изделий с опорой на предметно-операционные и графические планы;</w:t>
      </w:r>
    </w:p>
    <w:p w:rsidR="00F95749" w:rsidRPr="006507E3" w:rsidRDefault="00F95749" w:rsidP="006507E3">
      <w:pPr>
        <w:pStyle w:val="Style4"/>
        <w:widowControl/>
        <w:tabs>
          <w:tab w:val="left" w:pos="426"/>
        </w:tabs>
        <w:ind w:left="567" w:right="14"/>
        <w:jc w:val="both"/>
        <w:rPr>
          <w:rStyle w:val="FontStyle19"/>
          <w:sz w:val="24"/>
          <w:szCs w:val="24"/>
        </w:rPr>
      </w:pPr>
      <w:r w:rsidRPr="006507E3">
        <w:rPr>
          <w:rStyle w:val="FontStyle19"/>
          <w:sz w:val="24"/>
          <w:szCs w:val="24"/>
        </w:rPr>
        <w:t>- контроль правильности выполнения изделий с помощью учителя: изготовление изделий с планированием учеником ближайшей операции по предметной карте и без нее с помощью учителя; самостоятельная краткая оценка свое</w:t>
      </w:r>
      <w:r w:rsidRPr="006507E3">
        <w:rPr>
          <w:rStyle w:val="FontStyle19"/>
          <w:sz w:val="24"/>
          <w:szCs w:val="24"/>
        </w:rPr>
        <w:softHyphen/>
        <w:t>го изделия (красиво, некрасиво, аккуратно, похоже на образец);</w:t>
      </w:r>
    </w:p>
    <w:p w:rsidR="00F95749" w:rsidRPr="006507E3" w:rsidRDefault="00F95749" w:rsidP="006507E3">
      <w:pPr>
        <w:pStyle w:val="Style4"/>
        <w:widowControl/>
        <w:tabs>
          <w:tab w:val="left" w:pos="426"/>
        </w:tabs>
        <w:ind w:left="567" w:right="14"/>
        <w:jc w:val="both"/>
        <w:rPr>
          <w:rStyle w:val="FontStyle19"/>
          <w:sz w:val="24"/>
          <w:szCs w:val="24"/>
        </w:rPr>
      </w:pPr>
      <w:r w:rsidRPr="006507E3">
        <w:rPr>
          <w:rStyle w:val="FontStyle19"/>
          <w:sz w:val="24"/>
          <w:szCs w:val="24"/>
        </w:rPr>
        <w:t>- пространственная ориентировка: правильное расположение деталей, соблюдение пропорций и размеров, рациональное расположение материала на рабочем месте, деталей макета на подставке. Более точная ориентировка с помощью учителя на плоскости листа бумаги, подставки: верхний левый, верхний правый, нижний левый, нижний правый углы; соответственно этому определять стороны, указывать с частичной помощью учителя положения: сзади, между, сверху, снизу, рядом, справа, слева. Употребление в речи слов, характеризующих пространственные признаки предметов и пространственные отношения между ними, операций, материалов, инструментов, приспособлений;</w:t>
      </w:r>
    </w:p>
    <w:p w:rsidR="00F95749" w:rsidRPr="006507E3" w:rsidRDefault="00F95749" w:rsidP="006507E3">
      <w:pPr>
        <w:pStyle w:val="Style4"/>
        <w:widowControl/>
        <w:tabs>
          <w:tab w:val="left" w:pos="426"/>
        </w:tabs>
        <w:ind w:left="567" w:right="14"/>
        <w:jc w:val="both"/>
        <w:rPr>
          <w:rStyle w:val="FontStyle19"/>
          <w:sz w:val="24"/>
          <w:szCs w:val="24"/>
        </w:rPr>
      </w:pPr>
      <w:r w:rsidRPr="006507E3">
        <w:rPr>
          <w:rStyle w:val="FontStyle19"/>
          <w:sz w:val="24"/>
          <w:szCs w:val="24"/>
        </w:rPr>
        <w:t>- нахождение необходимой информации в материалах учебника, рабочей тетради;</w:t>
      </w:r>
    </w:p>
    <w:p w:rsidR="00F95749" w:rsidRPr="006507E3" w:rsidRDefault="00F95749" w:rsidP="006507E3">
      <w:pPr>
        <w:pStyle w:val="Style4"/>
        <w:widowControl/>
        <w:tabs>
          <w:tab w:val="left" w:pos="426"/>
        </w:tabs>
        <w:ind w:left="567" w:right="14"/>
        <w:jc w:val="both"/>
      </w:pPr>
      <w:r w:rsidRPr="006507E3">
        <w:rPr>
          <w:rStyle w:val="FontStyle19"/>
          <w:sz w:val="24"/>
          <w:szCs w:val="24"/>
        </w:rPr>
        <w:t>- выполнение общественных работ по уборке своего места, класса после уроков труда.</w:t>
      </w:r>
    </w:p>
    <w:p w:rsidR="00F95749" w:rsidRPr="006507E3" w:rsidRDefault="00F95749" w:rsidP="006507E3">
      <w:pPr>
        <w:tabs>
          <w:tab w:val="left" w:pos="426"/>
          <w:tab w:val="left" w:pos="712"/>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2 класс</w:t>
      </w:r>
    </w:p>
    <w:p w:rsidR="00F95749" w:rsidRPr="006507E3" w:rsidRDefault="00F95749" w:rsidP="006507E3">
      <w:pPr>
        <w:tabs>
          <w:tab w:val="left" w:pos="426"/>
          <w:tab w:val="left" w:pos="712"/>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Минимальный уровень</w:t>
      </w:r>
    </w:p>
    <w:p w:rsidR="00F95749" w:rsidRPr="006507E3" w:rsidRDefault="00F95749" w:rsidP="006507E3">
      <w:pPr>
        <w:pStyle w:val="Style10"/>
        <w:widowControl/>
        <w:tabs>
          <w:tab w:val="left" w:pos="426"/>
        </w:tabs>
        <w:ind w:left="567"/>
        <w:jc w:val="both"/>
        <w:rPr>
          <w:rStyle w:val="FontStyle19"/>
          <w:sz w:val="24"/>
          <w:szCs w:val="24"/>
        </w:rPr>
      </w:pPr>
      <w:r w:rsidRPr="006507E3">
        <w:lastRenderedPageBreak/>
        <w:t xml:space="preserve">- усвоение </w:t>
      </w:r>
      <w:r w:rsidRPr="006507E3">
        <w:rPr>
          <w:rStyle w:val="FontStyle19"/>
          <w:sz w:val="24"/>
          <w:szCs w:val="24"/>
        </w:rPr>
        <w:t>основных приемов работы с различными матери</w:t>
      </w:r>
      <w:r w:rsidRPr="006507E3">
        <w:rPr>
          <w:rStyle w:val="FontStyle19"/>
          <w:sz w:val="24"/>
          <w:szCs w:val="24"/>
        </w:rPr>
        <w:softHyphen/>
        <w:t xml:space="preserve">алами, </w:t>
      </w:r>
    </w:p>
    <w:p w:rsidR="00F95749" w:rsidRPr="006507E3" w:rsidRDefault="00F95749" w:rsidP="006507E3">
      <w:pPr>
        <w:pStyle w:val="Style10"/>
        <w:widowControl/>
        <w:tabs>
          <w:tab w:val="left" w:pos="426"/>
        </w:tabs>
        <w:ind w:left="567"/>
        <w:jc w:val="both"/>
        <w:rPr>
          <w:rStyle w:val="FontStyle19"/>
          <w:sz w:val="24"/>
          <w:szCs w:val="24"/>
        </w:rPr>
      </w:pPr>
      <w:r w:rsidRPr="006507E3">
        <w:rPr>
          <w:rStyle w:val="FontStyle19"/>
          <w:sz w:val="24"/>
          <w:szCs w:val="24"/>
        </w:rPr>
        <w:t>- умение с помощью учителя ориентироваться в зада</w:t>
      </w:r>
      <w:r w:rsidRPr="006507E3">
        <w:rPr>
          <w:rStyle w:val="FontStyle19"/>
          <w:sz w:val="24"/>
          <w:szCs w:val="24"/>
        </w:rPr>
        <w:softHyphen/>
        <w:t xml:space="preserve">нии, составлять план работы над изделием; </w:t>
      </w:r>
    </w:p>
    <w:p w:rsidR="00F95749" w:rsidRPr="006507E3" w:rsidRDefault="00F95749" w:rsidP="006507E3">
      <w:pPr>
        <w:pStyle w:val="Style10"/>
        <w:widowControl/>
        <w:tabs>
          <w:tab w:val="left" w:pos="426"/>
        </w:tabs>
        <w:ind w:left="567"/>
        <w:jc w:val="both"/>
        <w:rPr>
          <w:rStyle w:val="FontStyle19"/>
          <w:sz w:val="24"/>
          <w:szCs w:val="24"/>
        </w:rPr>
      </w:pPr>
      <w:r w:rsidRPr="006507E3">
        <w:rPr>
          <w:rStyle w:val="FontStyle19"/>
          <w:sz w:val="24"/>
          <w:szCs w:val="24"/>
        </w:rPr>
        <w:t>- выполнение из</w:t>
      </w:r>
      <w:r w:rsidRPr="006507E3">
        <w:rPr>
          <w:rStyle w:val="FontStyle19"/>
          <w:sz w:val="24"/>
          <w:szCs w:val="24"/>
        </w:rPr>
        <w:softHyphen/>
        <w:t>делия с помощью учителя, несложные изделия — самостоя</w:t>
      </w:r>
      <w:r w:rsidRPr="006507E3">
        <w:rPr>
          <w:rStyle w:val="FontStyle19"/>
          <w:sz w:val="24"/>
          <w:szCs w:val="24"/>
        </w:rPr>
        <w:softHyphen/>
        <w:t xml:space="preserve">тельно с опорой на предметно-операционный и графические планы, </w:t>
      </w:r>
    </w:p>
    <w:p w:rsidR="00F95749" w:rsidRPr="006507E3" w:rsidRDefault="00F95749" w:rsidP="006507E3">
      <w:pPr>
        <w:pStyle w:val="Style10"/>
        <w:widowControl/>
        <w:tabs>
          <w:tab w:val="left" w:pos="426"/>
        </w:tabs>
        <w:ind w:left="567"/>
        <w:jc w:val="both"/>
        <w:rPr>
          <w:rStyle w:val="FontStyle19"/>
          <w:sz w:val="24"/>
          <w:szCs w:val="24"/>
        </w:rPr>
      </w:pPr>
      <w:r w:rsidRPr="006507E3">
        <w:rPr>
          <w:rStyle w:val="FontStyle19"/>
          <w:sz w:val="24"/>
          <w:szCs w:val="24"/>
        </w:rPr>
        <w:t>- словесный отчет и ана</w:t>
      </w:r>
      <w:r w:rsidRPr="006507E3">
        <w:rPr>
          <w:rStyle w:val="FontStyle19"/>
          <w:sz w:val="24"/>
          <w:szCs w:val="24"/>
        </w:rPr>
        <w:softHyphen/>
        <w:t>лиз своего изделия и изделия товарища по вопросам учителя,</w:t>
      </w:r>
    </w:p>
    <w:p w:rsidR="00F95749" w:rsidRPr="006507E3" w:rsidRDefault="00F95749" w:rsidP="006507E3">
      <w:pPr>
        <w:pStyle w:val="Style10"/>
        <w:widowControl/>
        <w:tabs>
          <w:tab w:val="left" w:pos="426"/>
        </w:tabs>
        <w:ind w:left="567"/>
        <w:jc w:val="both"/>
        <w:rPr>
          <w:rStyle w:val="FontStyle19"/>
          <w:sz w:val="24"/>
          <w:szCs w:val="24"/>
        </w:rPr>
      </w:pPr>
      <w:r w:rsidRPr="006507E3">
        <w:rPr>
          <w:rStyle w:val="FontStyle19"/>
          <w:sz w:val="24"/>
          <w:szCs w:val="24"/>
        </w:rPr>
        <w:t>умение с помощью учителя ориентироваться на листе бумаги и подложке.</w:t>
      </w:r>
    </w:p>
    <w:p w:rsidR="00F95749" w:rsidRPr="006507E3" w:rsidRDefault="00F95749" w:rsidP="006507E3">
      <w:pPr>
        <w:pStyle w:val="Style10"/>
        <w:widowControl/>
        <w:tabs>
          <w:tab w:val="left" w:pos="426"/>
        </w:tabs>
        <w:ind w:left="567"/>
        <w:jc w:val="both"/>
        <w:rPr>
          <w:rStyle w:val="FontStyle19"/>
          <w:sz w:val="24"/>
          <w:szCs w:val="24"/>
        </w:rPr>
      </w:pPr>
      <w:r w:rsidRPr="006507E3">
        <w:rPr>
          <w:rStyle w:val="FontStyle19"/>
          <w:sz w:val="24"/>
          <w:szCs w:val="24"/>
        </w:rPr>
        <w:t>- умение отве</w:t>
      </w:r>
      <w:r w:rsidRPr="006507E3">
        <w:rPr>
          <w:rStyle w:val="FontStyle19"/>
          <w:sz w:val="24"/>
          <w:szCs w:val="24"/>
        </w:rPr>
        <w:softHyphen/>
        <w:t xml:space="preserve">чать полными предложениями, употребляя в речи слова, обозначающие пространственные признаки предметов: </w:t>
      </w:r>
      <w:r w:rsidRPr="006507E3">
        <w:rPr>
          <w:rStyle w:val="FontStyle24"/>
          <w:sz w:val="24"/>
          <w:szCs w:val="24"/>
        </w:rPr>
        <w:t>боль</w:t>
      </w:r>
      <w:r w:rsidRPr="006507E3">
        <w:rPr>
          <w:rStyle w:val="FontStyle24"/>
          <w:sz w:val="24"/>
          <w:szCs w:val="24"/>
        </w:rPr>
        <w:softHyphen/>
        <w:t xml:space="preserve">шой — маленький, высокий — низкий, широкий — узкий, </w:t>
      </w:r>
      <w:r w:rsidRPr="006507E3">
        <w:rPr>
          <w:rStyle w:val="FontStyle19"/>
          <w:sz w:val="24"/>
          <w:szCs w:val="24"/>
        </w:rPr>
        <w:t>и слова, обозначающие пространственные отношения пред</w:t>
      </w:r>
      <w:r w:rsidRPr="006507E3">
        <w:rPr>
          <w:rStyle w:val="FontStyle19"/>
          <w:sz w:val="24"/>
          <w:szCs w:val="24"/>
        </w:rPr>
        <w:softHyphen/>
        <w:t xml:space="preserve">метов: </w:t>
      </w:r>
      <w:r w:rsidRPr="006507E3">
        <w:rPr>
          <w:rStyle w:val="FontStyle24"/>
          <w:sz w:val="24"/>
          <w:szCs w:val="24"/>
        </w:rPr>
        <w:t xml:space="preserve">впереди, справа — слева; </w:t>
      </w:r>
      <w:r w:rsidRPr="006507E3">
        <w:rPr>
          <w:rStyle w:val="FontStyle19"/>
          <w:sz w:val="24"/>
          <w:szCs w:val="24"/>
        </w:rPr>
        <w:t>узнавать и называть основные геометрические формы и тела.</w:t>
      </w:r>
    </w:p>
    <w:p w:rsidR="00F95749" w:rsidRPr="006507E3" w:rsidRDefault="00F95749" w:rsidP="006507E3">
      <w:pPr>
        <w:pStyle w:val="Style4"/>
        <w:widowControl/>
        <w:tabs>
          <w:tab w:val="left" w:pos="426"/>
        </w:tabs>
        <w:ind w:left="567" w:right="14"/>
        <w:jc w:val="both"/>
      </w:pPr>
      <w:r w:rsidRPr="006507E3">
        <w:rPr>
          <w:rStyle w:val="FontStyle19"/>
          <w:sz w:val="24"/>
          <w:szCs w:val="24"/>
        </w:rPr>
        <w:t>- выполнение общественных работ по уборке своего места, класса после уроков труда.</w:t>
      </w:r>
    </w:p>
    <w:p w:rsidR="00F1348C" w:rsidRPr="006507E3" w:rsidRDefault="00F1348C" w:rsidP="006507E3">
      <w:pPr>
        <w:tabs>
          <w:tab w:val="left" w:pos="426"/>
          <w:tab w:val="left" w:pos="712"/>
        </w:tabs>
        <w:spacing w:after="0" w:line="240" w:lineRule="auto"/>
        <w:ind w:firstLine="567"/>
        <w:jc w:val="both"/>
        <w:rPr>
          <w:rFonts w:ascii="Times New Roman" w:hAnsi="Times New Roman" w:cs="Times New Roman"/>
          <w:i/>
          <w:sz w:val="24"/>
          <w:szCs w:val="24"/>
        </w:rPr>
      </w:pPr>
    </w:p>
    <w:p w:rsidR="00F95749" w:rsidRPr="006507E3" w:rsidRDefault="00F95749" w:rsidP="006507E3">
      <w:pPr>
        <w:tabs>
          <w:tab w:val="left" w:pos="426"/>
          <w:tab w:val="left" w:pos="712"/>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Достаточный уровень</w:t>
      </w:r>
    </w:p>
    <w:p w:rsidR="00F95749" w:rsidRPr="006507E3" w:rsidRDefault="00F95749" w:rsidP="006507E3">
      <w:pPr>
        <w:pStyle w:val="Style4"/>
        <w:widowControl/>
        <w:tabs>
          <w:tab w:val="left" w:pos="426"/>
        </w:tabs>
        <w:ind w:left="567"/>
        <w:jc w:val="both"/>
        <w:rPr>
          <w:rStyle w:val="FontStyle19"/>
          <w:sz w:val="24"/>
          <w:szCs w:val="24"/>
        </w:rPr>
      </w:pPr>
      <w:r w:rsidRPr="006507E3">
        <w:rPr>
          <w:rStyle w:val="FontStyle19"/>
          <w:sz w:val="24"/>
          <w:szCs w:val="24"/>
        </w:rPr>
        <w:t xml:space="preserve">- самостоятельная ориентировка в задании; </w:t>
      </w:r>
    </w:p>
    <w:p w:rsidR="00F95749" w:rsidRPr="006507E3" w:rsidRDefault="00F95749" w:rsidP="006507E3">
      <w:pPr>
        <w:pStyle w:val="Style4"/>
        <w:widowControl/>
        <w:tabs>
          <w:tab w:val="left" w:pos="426"/>
        </w:tabs>
        <w:ind w:left="567"/>
        <w:jc w:val="both"/>
        <w:rPr>
          <w:rStyle w:val="FontStyle19"/>
          <w:sz w:val="24"/>
          <w:szCs w:val="24"/>
        </w:rPr>
      </w:pPr>
      <w:r w:rsidRPr="006507E3">
        <w:rPr>
          <w:rStyle w:val="FontStyle19"/>
          <w:sz w:val="24"/>
          <w:szCs w:val="24"/>
        </w:rPr>
        <w:t>- самостоятель</w:t>
      </w:r>
      <w:r w:rsidRPr="006507E3">
        <w:rPr>
          <w:rStyle w:val="FontStyle19"/>
          <w:sz w:val="24"/>
          <w:szCs w:val="24"/>
        </w:rPr>
        <w:softHyphen/>
        <w:t>ное сравнивание образца изделия с натуральным объектом, чучелом, игрушкой;</w:t>
      </w:r>
    </w:p>
    <w:p w:rsidR="00F95749" w:rsidRPr="006507E3" w:rsidRDefault="00F95749" w:rsidP="006507E3">
      <w:pPr>
        <w:pStyle w:val="Style4"/>
        <w:widowControl/>
        <w:tabs>
          <w:tab w:val="left" w:pos="426"/>
        </w:tabs>
        <w:ind w:left="567"/>
        <w:jc w:val="both"/>
        <w:rPr>
          <w:rStyle w:val="FontStyle19"/>
          <w:sz w:val="24"/>
          <w:szCs w:val="24"/>
        </w:rPr>
      </w:pPr>
      <w:r w:rsidRPr="006507E3">
        <w:rPr>
          <w:rStyle w:val="FontStyle19"/>
          <w:sz w:val="24"/>
          <w:szCs w:val="24"/>
        </w:rPr>
        <w:t>- самостоятельный и с помощью учителя осознанный  подбор материалов  по их физическим, декоративно-художественным и конструктивным свойствам и инструмен</w:t>
      </w:r>
      <w:r w:rsidRPr="006507E3">
        <w:rPr>
          <w:rStyle w:val="FontStyle19"/>
          <w:sz w:val="24"/>
          <w:szCs w:val="24"/>
        </w:rPr>
        <w:softHyphen/>
        <w:t xml:space="preserve">тов для работы. </w:t>
      </w:r>
    </w:p>
    <w:p w:rsidR="00F95749" w:rsidRPr="006507E3" w:rsidRDefault="00F95749" w:rsidP="006507E3">
      <w:pPr>
        <w:pStyle w:val="Style4"/>
        <w:widowControl/>
        <w:tabs>
          <w:tab w:val="left" w:pos="426"/>
        </w:tabs>
        <w:ind w:left="567"/>
        <w:jc w:val="both"/>
        <w:rPr>
          <w:rStyle w:val="FontStyle19"/>
          <w:sz w:val="24"/>
          <w:szCs w:val="24"/>
        </w:rPr>
      </w:pPr>
      <w:r w:rsidRPr="006507E3">
        <w:rPr>
          <w:rStyle w:val="FontStyle19"/>
          <w:sz w:val="24"/>
          <w:szCs w:val="24"/>
        </w:rPr>
        <w:t>- отбор оптимальных и доступных технологических приёмов ручной обработки в зависимости от свойств материалов и поставленных целей.</w:t>
      </w:r>
    </w:p>
    <w:p w:rsidR="00F95749" w:rsidRPr="006507E3" w:rsidRDefault="00F95749" w:rsidP="006507E3">
      <w:pPr>
        <w:pStyle w:val="Style4"/>
        <w:widowControl/>
        <w:tabs>
          <w:tab w:val="left" w:pos="426"/>
        </w:tabs>
        <w:ind w:left="567"/>
        <w:jc w:val="both"/>
        <w:rPr>
          <w:rStyle w:val="FontStyle19"/>
          <w:sz w:val="24"/>
          <w:szCs w:val="24"/>
        </w:rPr>
      </w:pPr>
      <w:r w:rsidRPr="006507E3">
        <w:rPr>
          <w:rStyle w:val="FontStyle19"/>
          <w:sz w:val="24"/>
          <w:szCs w:val="24"/>
        </w:rPr>
        <w:t>- самостоятельное составление плана ра</w:t>
      </w:r>
      <w:r w:rsidRPr="006507E3">
        <w:rPr>
          <w:rStyle w:val="FontStyle19"/>
          <w:sz w:val="24"/>
          <w:szCs w:val="24"/>
        </w:rPr>
        <w:softHyphen/>
        <w:t xml:space="preserve">боты над изделием. </w:t>
      </w:r>
    </w:p>
    <w:p w:rsidR="00F95749" w:rsidRPr="006507E3" w:rsidRDefault="00F95749" w:rsidP="006507E3">
      <w:pPr>
        <w:pStyle w:val="Style4"/>
        <w:widowControl/>
        <w:tabs>
          <w:tab w:val="left" w:pos="426"/>
        </w:tabs>
        <w:ind w:left="567"/>
        <w:jc w:val="both"/>
        <w:rPr>
          <w:rStyle w:val="FontStyle19"/>
          <w:sz w:val="24"/>
          <w:szCs w:val="24"/>
        </w:rPr>
      </w:pPr>
      <w:r w:rsidRPr="006507E3">
        <w:rPr>
          <w:rStyle w:val="FontStyle19"/>
          <w:sz w:val="24"/>
          <w:szCs w:val="24"/>
        </w:rPr>
        <w:t>- выполнение изделий с частичной по</w:t>
      </w:r>
      <w:r w:rsidRPr="006507E3">
        <w:rPr>
          <w:rStyle w:val="FontStyle19"/>
          <w:sz w:val="24"/>
          <w:szCs w:val="24"/>
        </w:rPr>
        <w:softHyphen/>
        <w:t xml:space="preserve">мощью учителя и самостоятельно. </w:t>
      </w:r>
    </w:p>
    <w:p w:rsidR="00F95749" w:rsidRPr="006507E3" w:rsidRDefault="00F95749" w:rsidP="006507E3">
      <w:pPr>
        <w:pStyle w:val="Style4"/>
        <w:widowControl/>
        <w:tabs>
          <w:tab w:val="left" w:pos="426"/>
        </w:tabs>
        <w:ind w:left="567"/>
        <w:jc w:val="both"/>
        <w:rPr>
          <w:rStyle w:val="FontStyle19"/>
          <w:sz w:val="24"/>
          <w:szCs w:val="24"/>
        </w:rPr>
      </w:pPr>
      <w:r w:rsidRPr="006507E3">
        <w:rPr>
          <w:rStyle w:val="FontStyle19"/>
          <w:sz w:val="24"/>
          <w:szCs w:val="24"/>
        </w:rPr>
        <w:t xml:space="preserve">- умение придерживаться плана при выполнении изделий. </w:t>
      </w:r>
    </w:p>
    <w:p w:rsidR="00F95749" w:rsidRPr="006507E3" w:rsidRDefault="00F95749" w:rsidP="006507E3">
      <w:pPr>
        <w:pStyle w:val="Style4"/>
        <w:widowControl/>
        <w:tabs>
          <w:tab w:val="left" w:pos="426"/>
        </w:tabs>
        <w:ind w:left="567"/>
        <w:jc w:val="both"/>
        <w:rPr>
          <w:rStyle w:val="FontStyle19"/>
          <w:sz w:val="24"/>
          <w:szCs w:val="24"/>
        </w:rPr>
      </w:pPr>
      <w:r w:rsidRPr="006507E3">
        <w:rPr>
          <w:rStyle w:val="FontStyle19"/>
          <w:sz w:val="24"/>
          <w:szCs w:val="24"/>
        </w:rPr>
        <w:t xml:space="preserve">- осуществление текущего контроля с частичной помощью учителя. </w:t>
      </w:r>
    </w:p>
    <w:p w:rsidR="00F95749" w:rsidRPr="006507E3" w:rsidRDefault="00F95749" w:rsidP="006507E3">
      <w:pPr>
        <w:pStyle w:val="Style4"/>
        <w:widowControl/>
        <w:tabs>
          <w:tab w:val="left" w:pos="426"/>
        </w:tabs>
        <w:ind w:left="567"/>
        <w:jc w:val="both"/>
        <w:rPr>
          <w:rStyle w:val="FontStyle19"/>
          <w:sz w:val="24"/>
          <w:szCs w:val="24"/>
        </w:rPr>
      </w:pPr>
      <w:r w:rsidRPr="006507E3">
        <w:rPr>
          <w:rStyle w:val="FontStyle19"/>
          <w:sz w:val="24"/>
          <w:szCs w:val="24"/>
        </w:rPr>
        <w:t xml:space="preserve">- самостоятельный словесный отчет о проделанной работе. </w:t>
      </w:r>
    </w:p>
    <w:p w:rsidR="00F95749" w:rsidRPr="006507E3" w:rsidRDefault="00F95749" w:rsidP="006507E3">
      <w:pPr>
        <w:pStyle w:val="Style4"/>
        <w:widowControl/>
        <w:tabs>
          <w:tab w:val="left" w:pos="426"/>
        </w:tabs>
        <w:ind w:left="567"/>
        <w:jc w:val="both"/>
        <w:rPr>
          <w:rStyle w:val="FontStyle19"/>
          <w:sz w:val="24"/>
          <w:szCs w:val="24"/>
        </w:rPr>
      </w:pPr>
      <w:r w:rsidRPr="006507E3">
        <w:rPr>
          <w:rStyle w:val="FontStyle19"/>
          <w:sz w:val="24"/>
          <w:szCs w:val="24"/>
        </w:rPr>
        <w:t>- подробный анализ своего изделия и изделия товарища по отдельным вопросам учителя и самостоятельно. Употребление в речи технической терминологии. Самостоятельная ориентировка на листе бу</w:t>
      </w:r>
      <w:r w:rsidRPr="006507E3">
        <w:rPr>
          <w:rStyle w:val="FontStyle19"/>
          <w:sz w:val="24"/>
          <w:szCs w:val="24"/>
        </w:rPr>
        <w:softHyphen/>
        <w:t xml:space="preserve">маги и подложке. </w:t>
      </w:r>
    </w:p>
    <w:p w:rsidR="00F95749" w:rsidRPr="006507E3" w:rsidRDefault="00F95749" w:rsidP="006507E3">
      <w:pPr>
        <w:pStyle w:val="Style4"/>
        <w:widowControl/>
        <w:tabs>
          <w:tab w:val="left" w:pos="426"/>
        </w:tabs>
        <w:ind w:left="567"/>
        <w:jc w:val="both"/>
        <w:rPr>
          <w:rStyle w:val="FontStyle24"/>
          <w:sz w:val="24"/>
          <w:szCs w:val="24"/>
        </w:rPr>
      </w:pPr>
      <w:r w:rsidRPr="006507E3">
        <w:rPr>
          <w:rStyle w:val="FontStyle19"/>
          <w:sz w:val="24"/>
          <w:szCs w:val="24"/>
        </w:rPr>
        <w:t>- пространственная ориентировка при вы</w:t>
      </w:r>
      <w:r w:rsidRPr="006507E3">
        <w:rPr>
          <w:rStyle w:val="FontStyle19"/>
          <w:sz w:val="24"/>
          <w:szCs w:val="24"/>
        </w:rPr>
        <w:softHyphen/>
        <w:t>полнении объемных работ, правильное расположение дета</w:t>
      </w:r>
      <w:r w:rsidRPr="006507E3">
        <w:rPr>
          <w:rStyle w:val="FontStyle19"/>
          <w:sz w:val="24"/>
          <w:szCs w:val="24"/>
        </w:rPr>
        <w:softHyphen/>
        <w:t>лей, соблюдение пропорций и размеров. Употребление в речи слов, обозначающих пространственные признаки предме</w:t>
      </w:r>
      <w:r w:rsidRPr="006507E3">
        <w:rPr>
          <w:rStyle w:val="FontStyle19"/>
          <w:sz w:val="24"/>
          <w:szCs w:val="24"/>
        </w:rPr>
        <w:softHyphen/>
        <w:t xml:space="preserve">тов: </w:t>
      </w:r>
      <w:r w:rsidRPr="006507E3">
        <w:rPr>
          <w:rStyle w:val="FontStyle24"/>
          <w:sz w:val="24"/>
          <w:szCs w:val="24"/>
        </w:rPr>
        <w:t xml:space="preserve">короткий— короче, длинный— длиннее, выше, ниже </w:t>
      </w:r>
      <w:r w:rsidRPr="006507E3">
        <w:rPr>
          <w:rStyle w:val="FontStyle19"/>
          <w:sz w:val="24"/>
          <w:szCs w:val="24"/>
        </w:rPr>
        <w:t>и т.д.; слов, обозначающих пространственные отношения предме</w:t>
      </w:r>
      <w:r w:rsidRPr="006507E3">
        <w:rPr>
          <w:rStyle w:val="FontStyle19"/>
          <w:sz w:val="24"/>
          <w:szCs w:val="24"/>
        </w:rPr>
        <w:softHyphen/>
        <w:t xml:space="preserve">тов: </w:t>
      </w:r>
      <w:r w:rsidRPr="006507E3">
        <w:rPr>
          <w:rStyle w:val="FontStyle24"/>
          <w:sz w:val="24"/>
          <w:szCs w:val="24"/>
        </w:rPr>
        <w:t>вокруг, близко — далеко.</w:t>
      </w:r>
    </w:p>
    <w:p w:rsidR="00F95749" w:rsidRPr="006507E3" w:rsidRDefault="00F95749" w:rsidP="006507E3">
      <w:pPr>
        <w:pStyle w:val="Style4"/>
        <w:widowControl/>
        <w:tabs>
          <w:tab w:val="left" w:pos="426"/>
        </w:tabs>
        <w:ind w:left="567" w:right="14"/>
        <w:jc w:val="both"/>
        <w:rPr>
          <w:rStyle w:val="FontStyle19"/>
          <w:sz w:val="24"/>
          <w:szCs w:val="24"/>
        </w:rPr>
      </w:pPr>
      <w:r w:rsidRPr="006507E3">
        <w:rPr>
          <w:rStyle w:val="FontStyle19"/>
          <w:sz w:val="24"/>
          <w:szCs w:val="24"/>
        </w:rPr>
        <w:t>- выполнение общественных работ по уборке своего места, класса после уроков труда.</w:t>
      </w:r>
    </w:p>
    <w:p w:rsidR="00F95749" w:rsidRPr="006507E3" w:rsidRDefault="00F95749" w:rsidP="00F95749">
      <w:pPr>
        <w:pStyle w:val="Style10"/>
        <w:widowControl/>
        <w:tabs>
          <w:tab w:val="left" w:pos="426"/>
        </w:tabs>
        <w:ind w:firstLine="567"/>
        <w:jc w:val="left"/>
        <w:rPr>
          <w:rStyle w:val="FontStyle19"/>
          <w:spacing w:val="20"/>
          <w:sz w:val="24"/>
          <w:szCs w:val="24"/>
        </w:rPr>
      </w:pPr>
    </w:p>
    <w:p w:rsidR="00F95749" w:rsidRPr="006507E3" w:rsidRDefault="00F95749" w:rsidP="00F95749">
      <w:pPr>
        <w:tabs>
          <w:tab w:val="left" w:pos="426"/>
          <w:tab w:val="left" w:pos="712"/>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3 класс</w:t>
      </w:r>
    </w:p>
    <w:p w:rsidR="00F95749" w:rsidRPr="006507E3" w:rsidRDefault="00F95749" w:rsidP="006507E3">
      <w:pPr>
        <w:tabs>
          <w:tab w:val="left" w:pos="426"/>
          <w:tab w:val="left" w:pos="712"/>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Минимальный уровень</w:t>
      </w:r>
    </w:p>
    <w:p w:rsidR="00F95749" w:rsidRPr="006507E3" w:rsidRDefault="00F95749" w:rsidP="006507E3">
      <w:pPr>
        <w:pStyle w:val="a6"/>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о культурной и эстетической ценности вещей, знание видов художественных ремёсел.</w:t>
      </w:r>
    </w:p>
    <w:p w:rsidR="00F95749" w:rsidRPr="006507E3" w:rsidRDefault="00F95749" w:rsidP="006507E3">
      <w:pPr>
        <w:pStyle w:val="a6"/>
        <w:tabs>
          <w:tab w:val="left" w:pos="426"/>
        </w:tabs>
        <w:spacing w:after="0" w:line="240" w:lineRule="auto"/>
        <w:ind w:left="567"/>
        <w:jc w:val="both"/>
        <w:rPr>
          <w:rStyle w:val="FontStyle19"/>
          <w:sz w:val="24"/>
          <w:szCs w:val="24"/>
        </w:rPr>
      </w:pPr>
      <w:r w:rsidRPr="006507E3">
        <w:rPr>
          <w:rStyle w:val="FontStyle19"/>
          <w:sz w:val="24"/>
          <w:szCs w:val="24"/>
        </w:rPr>
        <w:t xml:space="preserve">- самостоятельная ориентировка в  простых видах заданий. </w:t>
      </w:r>
    </w:p>
    <w:p w:rsidR="00F95749" w:rsidRPr="006507E3" w:rsidRDefault="00F95749" w:rsidP="006507E3">
      <w:pPr>
        <w:pStyle w:val="Style4"/>
        <w:widowControl/>
        <w:ind w:left="567"/>
        <w:jc w:val="both"/>
        <w:rPr>
          <w:rStyle w:val="FontStyle19"/>
          <w:sz w:val="24"/>
          <w:szCs w:val="24"/>
        </w:rPr>
      </w:pPr>
      <w:r w:rsidRPr="006507E3">
        <w:rPr>
          <w:rStyle w:val="FontStyle19"/>
          <w:sz w:val="24"/>
          <w:szCs w:val="24"/>
        </w:rPr>
        <w:t xml:space="preserve">- составление плана работы с помощью учителя, осуществление контрольных действий. </w:t>
      </w:r>
    </w:p>
    <w:p w:rsidR="00F95749" w:rsidRPr="006507E3" w:rsidRDefault="00F95749" w:rsidP="006507E3">
      <w:pPr>
        <w:pStyle w:val="Style4"/>
        <w:widowControl/>
        <w:ind w:left="567"/>
        <w:jc w:val="both"/>
        <w:rPr>
          <w:rStyle w:val="FontStyle19"/>
          <w:sz w:val="24"/>
          <w:szCs w:val="24"/>
        </w:rPr>
      </w:pPr>
      <w:r w:rsidRPr="006507E3">
        <w:rPr>
          <w:rStyle w:val="FontStyle19"/>
          <w:sz w:val="24"/>
          <w:szCs w:val="24"/>
        </w:rPr>
        <w:t>- самостоятельный осознанный  подбор материалов  по их физическим, декоративно-художественным и конструктивным свойствам и инструмен</w:t>
      </w:r>
      <w:r w:rsidRPr="006507E3">
        <w:rPr>
          <w:rStyle w:val="FontStyle19"/>
          <w:sz w:val="24"/>
          <w:szCs w:val="24"/>
        </w:rPr>
        <w:softHyphen/>
        <w:t xml:space="preserve">тов для работы. </w:t>
      </w:r>
    </w:p>
    <w:p w:rsidR="00F95749" w:rsidRPr="006507E3" w:rsidRDefault="00F95749" w:rsidP="006507E3">
      <w:pPr>
        <w:pStyle w:val="Style4"/>
        <w:widowControl/>
        <w:ind w:left="567"/>
        <w:jc w:val="both"/>
        <w:rPr>
          <w:rStyle w:val="FontStyle19"/>
          <w:sz w:val="24"/>
          <w:szCs w:val="24"/>
        </w:rPr>
      </w:pPr>
      <w:r w:rsidRPr="006507E3">
        <w:rPr>
          <w:rStyle w:val="FontStyle19"/>
          <w:sz w:val="24"/>
          <w:szCs w:val="24"/>
        </w:rPr>
        <w:t>- отбор оптимальных и доступных технологических приёмов ручной обработки в зависимости от свойств материалов и поставленных целей.</w:t>
      </w:r>
    </w:p>
    <w:p w:rsidR="00F95749" w:rsidRPr="006507E3" w:rsidRDefault="00F95749" w:rsidP="006507E3">
      <w:pPr>
        <w:pStyle w:val="Style4"/>
        <w:widowControl/>
        <w:ind w:left="567"/>
        <w:jc w:val="both"/>
        <w:rPr>
          <w:rStyle w:val="FontStyle19"/>
          <w:sz w:val="24"/>
          <w:szCs w:val="24"/>
        </w:rPr>
      </w:pPr>
      <w:r w:rsidRPr="006507E3">
        <w:rPr>
          <w:rStyle w:val="FontStyle19"/>
          <w:sz w:val="24"/>
          <w:szCs w:val="24"/>
        </w:rPr>
        <w:t xml:space="preserve">- самостоятельное выполнение простых видов  изделий. </w:t>
      </w:r>
    </w:p>
    <w:p w:rsidR="00F95749" w:rsidRPr="006507E3" w:rsidRDefault="00F95749" w:rsidP="006507E3">
      <w:pPr>
        <w:pStyle w:val="Style4"/>
        <w:widowControl/>
        <w:ind w:left="567"/>
        <w:jc w:val="both"/>
      </w:pPr>
      <w:r w:rsidRPr="006507E3">
        <w:rPr>
          <w:rStyle w:val="FontStyle19"/>
          <w:sz w:val="24"/>
          <w:szCs w:val="24"/>
        </w:rPr>
        <w:t>- са</w:t>
      </w:r>
      <w:r w:rsidRPr="006507E3">
        <w:rPr>
          <w:rStyle w:val="FontStyle19"/>
          <w:sz w:val="24"/>
          <w:szCs w:val="24"/>
        </w:rPr>
        <w:softHyphen/>
        <w:t>мостоятельный отчет о технологии изготовления отдельных частей изделий и несложных изделий. Употребление в речи технических терминов с помощью наводящих вопросов учителя.</w:t>
      </w:r>
    </w:p>
    <w:p w:rsidR="00F95749" w:rsidRPr="006507E3" w:rsidRDefault="00F95749" w:rsidP="006507E3">
      <w:pPr>
        <w:tabs>
          <w:tab w:val="left" w:pos="426"/>
          <w:tab w:val="left" w:pos="712"/>
        </w:tabs>
        <w:spacing w:after="0" w:line="240" w:lineRule="auto"/>
        <w:ind w:firstLine="567"/>
        <w:jc w:val="both"/>
        <w:rPr>
          <w:rFonts w:ascii="Times New Roman" w:hAnsi="Times New Roman" w:cs="Times New Roman"/>
          <w:i/>
          <w:color w:val="FF0000"/>
          <w:sz w:val="24"/>
          <w:szCs w:val="24"/>
        </w:rPr>
      </w:pPr>
    </w:p>
    <w:p w:rsidR="00F95749" w:rsidRPr="006507E3" w:rsidRDefault="00F95749" w:rsidP="006507E3">
      <w:pPr>
        <w:tabs>
          <w:tab w:val="left" w:pos="426"/>
          <w:tab w:val="left" w:pos="712"/>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lastRenderedPageBreak/>
        <w:t>Достаточный уровень</w:t>
      </w:r>
    </w:p>
    <w:p w:rsidR="00F95749" w:rsidRPr="006507E3" w:rsidRDefault="00F95749" w:rsidP="006507E3">
      <w:pPr>
        <w:tabs>
          <w:tab w:val="left" w:pos="426"/>
          <w:tab w:val="left" w:pos="712"/>
        </w:tabs>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об исторической, культурной и эстетической ценности вещей, знание видов художественных ремёсел.</w:t>
      </w:r>
    </w:p>
    <w:p w:rsidR="00F95749" w:rsidRPr="006507E3" w:rsidRDefault="00F95749" w:rsidP="006507E3">
      <w:pPr>
        <w:tabs>
          <w:tab w:val="left" w:pos="426"/>
          <w:tab w:val="left" w:pos="712"/>
        </w:tabs>
        <w:spacing w:after="0" w:line="240" w:lineRule="auto"/>
        <w:ind w:left="567"/>
        <w:jc w:val="both"/>
        <w:rPr>
          <w:rStyle w:val="FontStyle19"/>
          <w:sz w:val="24"/>
          <w:szCs w:val="24"/>
        </w:rPr>
      </w:pPr>
      <w:r w:rsidRPr="006507E3">
        <w:rPr>
          <w:rStyle w:val="FontStyle19"/>
          <w:sz w:val="24"/>
          <w:szCs w:val="24"/>
        </w:rPr>
        <w:t xml:space="preserve">- самостоятельная ориентировка в задании. </w:t>
      </w:r>
    </w:p>
    <w:p w:rsidR="00F95749" w:rsidRPr="006507E3" w:rsidRDefault="00F95749" w:rsidP="006507E3">
      <w:pPr>
        <w:pStyle w:val="Style4"/>
        <w:widowControl/>
        <w:tabs>
          <w:tab w:val="left" w:pos="426"/>
        </w:tabs>
        <w:ind w:left="567"/>
        <w:jc w:val="both"/>
        <w:rPr>
          <w:rStyle w:val="FontStyle19"/>
          <w:sz w:val="24"/>
          <w:szCs w:val="24"/>
        </w:rPr>
      </w:pPr>
      <w:r w:rsidRPr="006507E3">
        <w:rPr>
          <w:rStyle w:val="FontStyle19"/>
          <w:sz w:val="24"/>
          <w:szCs w:val="24"/>
        </w:rPr>
        <w:t>- самостоятель</w:t>
      </w:r>
      <w:r w:rsidRPr="006507E3">
        <w:rPr>
          <w:rStyle w:val="FontStyle19"/>
          <w:sz w:val="24"/>
          <w:szCs w:val="24"/>
        </w:rPr>
        <w:softHyphen/>
        <w:t xml:space="preserve">ное составление плана работы, осуществление контрольных действий. </w:t>
      </w:r>
    </w:p>
    <w:p w:rsidR="00F95749" w:rsidRPr="006507E3" w:rsidRDefault="00F95749" w:rsidP="006507E3">
      <w:pPr>
        <w:pStyle w:val="Style4"/>
        <w:widowControl/>
        <w:tabs>
          <w:tab w:val="left" w:pos="426"/>
        </w:tabs>
        <w:ind w:left="567"/>
        <w:jc w:val="both"/>
        <w:rPr>
          <w:rStyle w:val="FontStyle19"/>
          <w:sz w:val="24"/>
          <w:szCs w:val="24"/>
        </w:rPr>
      </w:pPr>
      <w:r w:rsidRPr="006507E3">
        <w:rPr>
          <w:rStyle w:val="FontStyle19"/>
          <w:sz w:val="24"/>
          <w:szCs w:val="24"/>
        </w:rPr>
        <w:t>- самостоятельный осознанный  подбор материалов  по их физическим, декоративно-художественным и конструктивным свойствам и инструмен</w:t>
      </w:r>
      <w:r w:rsidRPr="006507E3">
        <w:rPr>
          <w:rStyle w:val="FontStyle19"/>
          <w:sz w:val="24"/>
          <w:szCs w:val="24"/>
        </w:rPr>
        <w:softHyphen/>
        <w:t xml:space="preserve">тов для работы. </w:t>
      </w:r>
    </w:p>
    <w:p w:rsidR="00F95749" w:rsidRPr="006507E3" w:rsidRDefault="00F95749" w:rsidP="006507E3">
      <w:pPr>
        <w:pStyle w:val="Style4"/>
        <w:widowControl/>
        <w:tabs>
          <w:tab w:val="left" w:pos="426"/>
        </w:tabs>
        <w:ind w:left="567"/>
        <w:jc w:val="both"/>
        <w:rPr>
          <w:rStyle w:val="FontStyle19"/>
          <w:sz w:val="24"/>
          <w:szCs w:val="24"/>
        </w:rPr>
      </w:pPr>
      <w:r w:rsidRPr="006507E3">
        <w:rPr>
          <w:rStyle w:val="FontStyle19"/>
          <w:sz w:val="24"/>
          <w:szCs w:val="24"/>
        </w:rPr>
        <w:t>- отбор оптимальных и доступных технологических приёмов ручной обработки в зависимости от свойств материалов и поставленных целей.</w:t>
      </w:r>
    </w:p>
    <w:p w:rsidR="00F95749" w:rsidRPr="006507E3" w:rsidRDefault="00F95749" w:rsidP="006507E3">
      <w:pPr>
        <w:pStyle w:val="Style4"/>
        <w:widowControl/>
        <w:tabs>
          <w:tab w:val="left" w:pos="426"/>
        </w:tabs>
        <w:ind w:left="567"/>
        <w:jc w:val="both"/>
        <w:rPr>
          <w:rStyle w:val="FontStyle19"/>
          <w:sz w:val="24"/>
          <w:szCs w:val="24"/>
        </w:rPr>
      </w:pPr>
      <w:r w:rsidRPr="006507E3">
        <w:rPr>
          <w:rStyle w:val="FontStyle19"/>
          <w:sz w:val="24"/>
          <w:szCs w:val="24"/>
        </w:rPr>
        <w:t xml:space="preserve">- самостоятельное выполнение изделия. </w:t>
      </w:r>
    </w:p>
    <w:p w:rsidR="00F95749" w:rsidRPr="006507E3" w:rsidRDefault="00F95749" w:rsidP="006507E3">
      <w:pPr>
        <w:pStyle w:val="Style4"/>
        <w:widowControl/>
        <w:tabs>
          <w:tab w:val="left" w:pos="426"/>
        </w:tabs>
        <w:ind w:left="567"/>
        <w:jc w:val="both"/>
        <w:rPr>
          <w:rStyle w:val="FontStyle19"/>
          <w:sz w:val="24"/>
          <w:szCs w:val="24"/>
        </w:rPr>
      </w:pPr>
      <w:r w:rsidRPr="006507E3">
        <w:rPr>
          <w:rStyle w:val="FontStyle19"/>
          <w:sz w:val="24"/>
          <w:szCs w:val="24"/>
        </w:rPr>
        <w:t>- са</w:t>
      </w:r>
      <w:r w:rsidRPr="006507E3">
        <w:rPr>
          <w:rStyle w:val="FontStyle19"/>
          <w:sz w:val="24"/>
          <w:szCs w:val="24"/>
        </w:rPr>
        <w:softHyphen/>
        <w:t>мостоятельный отчет о технологии изготовления отдельных частей изделий и несложных изделий. Употребление в речи технических терминов.</w:t>
      </w:r>
    </w:p>
    <w:p w:rsidR="00F95749" w:rsidRPr="006507E3" w:rsidRDefault="00F95749" w:rsidP="00F95749">
      <w:pPr>
        <w:tabs>
          <w:tab w:val="left" w:pos="426"/>
          <w:tab w:val="left" w:pos="712"/>
        </w:tabs>
        <w:spacing w:after="0" w:line="240" w:lineRule="auto"/>
        <w:ind w:firstLine="567"/>
        <w:jc w:val="both"/>
        <w:rPr>
          <w:rFonts w:ascii="Times New Roman" w:hAnsi="Times New Roman" w:cs="Times New Roman"/>
          <w:i/>
          <w:sz w:val="24"/>
          <w:szCs w:val="24"/>
        </w:rPr>
      </w:pPr>
    </w:p>
    <w:p w:rsidR="00F95749" w:rsidRPr="006507E3" w:rsidRDefault="00F95749" w:rsidP="00F95749">
      <w:pPr>
        <w:tabs>
          <w:tab w:val="left" w:pos="426"/>
          <w:tab w:val="left" w:pos="712"/>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4 класс</w:t>
      </w:r>
    </w:p>
    <w:p w:rsidR="00F95749" w:rsidRPr="006507E3" w:rsidRDefault="00F95749" w:rsidP="00F95749">
      <w:pPr>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Минимальный уровень:</w:t>
      </w:r>
    </w:p>
    <w:p w:rsidR="00F95749" w:rsidRPr="006507E3" w:rsidRDefault="00F95749" w:rsidP="006507E3">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правил организации рабочего места и умение самостоятельно его организовать в зависимости от характера выполняемой работы, (рационально располагать инструменты, материалы и приспособления на рабочем столе, сохранять порядок на рабочем месте);</w:t>
      </w:r>
    </w:p>
    <w:p w:rsidR="00F95749" w:rsidRPr="006507E3" w:rsidRDefault="00F95749" w:rsidP="006507E3">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xml:space="preserve">- знание видов трудовых работ; </w:t>
      </w:r>
    </w:p>
    <w:p w:rsidR="00F95749" w:rsidRPr="006507E3" w:rsidRDefault="00F95749" w:rsidP="006507E3">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xml:space="preserve">- знание названий и некоторых свойств поделочных материалов, используемых на уроках ручного труда; </w:t>
      </w:r>
    </w:p>
    <w:p w:rsidR="00F95749" w:rsidRPr="006507E3" w:rsidRDefault="00F95749" w:rsidP="006507E3">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и соблюдение правил их хранения, санитарно-гигиенических требований при работе с ними;</w:t>
      </w:r>
    </w:p>
    <w:p w:rsidR="00F95749" w:rsidRPr="006507E3" w:rsidRDefault="00F95749" w:rsidP="006507E3">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названий инструментов, необходимых на уроках ручного труда, их устройства, правил техники безопасной работы с колющими и режущими инструментами;</w:t>
      </w:r>
    </w:p>
    <w:p w:rsidR="00F95749" w:rsidRPr="006507E3" w:rsidRDefault="00F95749" w:rsidP="006507E3">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приемов работы (разметки деталей, выделения детали из заготовки, формообразования, соединения деталей, отделки изделия), используемые на уроках ручного труда;</w:t>
      </w:r>
    </w:p>
    <w:p w:rsidR="00F95749" w:rsidRPr="006507E3" w:rsidRDefault="00F95749" w:rsidP="006507E3">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xml:space="preserve">- анализ объекта, подлежащего изготовлению, выделение и называние его признаков и свойств; </w:t>
      </w:r>
    </w:p>
    <w:p w:rsidR="00F95749" w:rsidRPr="006507E3" w:rsidRDefault="00F95749" w:rsidP="006507E3">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определение способов соединения деталей;</w:t>
      </w:r>
    </w:p>
    <w:p w:rsidR="00F95749" w:rsidRPr="006507E3" w:rsidRDefault="00F95749" w:rsidP="006507E3">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составление стандартного плана работы по пунктам;</w:t>
      </w:r>
    </w:p>
    <w:p w:rsidR="00F95749" w:rsidRPr="006507E3" w:rsidRDefault="00F95749" w:rsidP="006507E3">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владение некоторыми технологическими приемами ручной обработки материалов;</w:t>
      </w:r>
    </w:p>
    <w:p w:rsidR="00F95749" w:rsidRPr="006507E3" w:rsidRDefault="00F95749" w:rsidP="006507E3">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xml:space="preserve">- использование в работе доступных материалов (глина и пластилин; природные материалы; бумага и картон; нитки и ткань; проволока и металл; древесина); </w:t>
      </w:r>
    </w:p>
    <w:p w:rsidR="00F95749" w:rsidRPr="006507E3" w:rsidRDefault="00F95749" w:rsidP="006507E3">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xml:space="preserve"> - конструирование из металлоконструктора;</w:t>
      </w:r>
    </w:p>
    <w:p w:rsidR="00F95749" w:rsidRPr="006507E3" w:rsidRDefault="00F95749" w:rsidP="006507E3">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выполнение несложного ремонта одежды.</w:t>
      </w:r>
    </w:p>
    <w:p w:rsidR="00F1348C" w:rsidRPr="006507E3" w:rsidRDefault="00F1348C" w:rsidP="006507E3">
      <w:pPr>
        <w:spacing w:after="0" w:line="240" w:lineRule="auto"/>
        <w:ind w:firstLine="567"/>
        <w:jc w:val="both"/>
        <w:rPr>
          <w:rFonts w:ascii="Times New Roman" w:hAnsi="Times New Roman" w:cs="Times New Roman"/>
          <w:i/>
          <w:sz w:val="24"/>
          <w:szCs w:val="24"/>
        </w:rPr>
      </w:pPr>
    </w:p>
    <w:p w:rsidR="00F95749" w:rsidRPr="006507E3" w:rsidRDefault="00F95749" w:rsidP="006507E3">
      <w:pPr>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Достаточный уровень:</w:t>
      </w:r>
    </w:p>
    <w:p w:rsidR="00F95749" w:rsidRPr="006507E3" w:rsidRDefault="00F95749" w:rsidP="006507E3">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правил рациональной организации труда, включающих упорядоченность действий и самодисциплину;</w:t>
      </w:r>
    </w:p>
    <w:p w:rsidR="00F95749" w:rsidRPr="006507E3" w:rsidRDefault="00F95749" w:rsidP="006507E3">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об исторической, культурной и эстетической ценности вещей;</w:t>
      </w:r>
    </w:p>
    <w:p w:rsidR="00F95749" w:rsidRPr="006507E3" w:rsidRDefault="00F95749" w:rsidP="006507E3">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видов художественных ремесел;</w:t>
      </w:r>
    </w:p>
    <w:p w:rsidR="00F95749" w:rsidRPr="006507E3" w:rsidRDefault="00F95749" w:rsidP="006507E3">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нахождение необходимой информации в материалах учебника, рабочей тетради;</w:t>
      </w:r>
    </w:p>
    <w:p w:rsidR="00F95749" w:rsidRPr="006507E3" w:rsidRDefault="00F95749" w:rsidP="006507E3">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знание и использование правил безопасной работы с режущими и колющими инструментами, соблюдение санитарно-гигиенических требований при выполнении трудовых работ;</w:t>
      </w:r>
    </w:p>
    <w:p w:rsidR="00F95749" w:rsidRPr="006507E3" w:rsidRDefault="00F95749" w:rsidP="006507E3">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осознанный подбор материалов по их физическим, декоративно- художественным и конструктивным свойствам;</w:t>
      </w:r>
    </w:p>
    <w:p w:rsidR="00F95749" w:rsidRPr="006507E3" w:rsidRDefault="00F95749" w:rsidP="006507E3">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отбор оптимальных и доступных технологических приемов ручной обработки в зависимости от свойств материалов и поставленных целей;</w:t>
      </w:r>
    </w:p>
    <w:p w:rsidR="00F95749" w:rsidRPr="006507E3" w:rsidRDefault="00F95749" w:rsidP="006507E3">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экономное расходование материалов;</w:t>
      </w:r>
    </w:p>
    <w:p w:rsidR="00F95749" w:rsidRPr="006507E3" w:rsidRDefault="00F95749" w:rsidP="006507E3">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lastRenderedPageBreak/>
        <w:t>- использование в работе разнообразной наглядности: составление плана работы над изделием с опорой на предметно-операционные и графические планы, распознавание простейших технических рисунков, схем, чертежей, их чтение и выполнение действий в соответствии с ними в процессе изготовления изделия;</w:t>
      </w:r>
    </w:p>
    <w:p w:rsidR="00F95749" w:rsidRPr="006507E3" w:rsidRDefault="00F95749" w:rsidP="006507E3">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осуществление текущего самоконтроля выполняемых практических действий и корректировка хода практической работы;</w:t>
      </w:r>
    </w:p>
    <w:p w:rsidR="00F95749" w:rsidRPr="006507E3" w:rsidRDefault="00F95749" w:rsidP="006507E3">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оценка своих изделий (красиво, некрасиво, аккуратно, похоже на образец);</w:t>
      </w:r>
    </w:p>
    <w:p w:rsidR="00F95749" w:rsidRPr="006507E3" w:rsidRDefault="00F95749" w:rsidP="006507E3">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установление причинно-следственных связей между выполняемыми действиями и их результатами;</w:t>
      </w:r>
    </w:p>
    <w:p w:rsidR="00F95749" w:rsidRPr="006507E3" w:rsidRDefault="00F95749" w:rsidP="006507E3">
      <w:pPr>
        <w:spacing w:after="0" w:line="240" w:lineRule="auto"/>
        <w:ind w:left="567"/>
        <w:jc w:val="both"/>
        <w:rPr>
          <w:rFonts w:ascii="Times New Roman" w:hAnsi="Times New Roman" w:cs="Times New Roman"/>
          <w:sz w:val="24"/>
          <w:szCs w:val="24"/>
        </w:rPr>
      </w:pPr>
      <w:r w:rsidRPr="006507E3">
        <w:rPr>
          <w:rFonts w:ascii="Times New Roman" w:hAnsi="Times New Roman" w:cs="Times New Roman"/>
          <w:sz w:val="24"/>
          <w:szCs w:val="24"/>
        </w:rPr>
        <w:t>- выполнение общественных поручений по уборке класса/мастерской после уроков трудового обучения.</w:t>
      </w:r>
    </w:p>
    <w:p w:rsidR="00F95749" w:rsidRPr="006507E3" w:rsidRDefault="00F95749" w:rsidP="006507E3">
      <w:pPr>
        <w:pStyle w:val="Style4"/>
        <w:widowControl/>
        <w:tabs>
          <w:tab w:val="left" w:pos="426"/>
        </w:tabs>
        <w:ind w:firstLine="567"/>
        <w:jc w:val="both"/>
        <w:rPr>
          <w:iCs/>
        </w:rPr>
      </w:pPr>
    </w:p>
    <w:p w:rsidR="00F95749" w:rsidRPr="006507E3" w:rsidRDefault="00F95749" w:rsidP="00F1348C">
      <w:pPr>
        <w:pStyle w:val="26"/>
        <w:ind w:left="0" w:firstLine="709"/>
        <w:jc w:val="center"/>
        <w:rPr>
          <w:b/>
          <w:i/>
          <w:sz w:val="24"/>
          <w:szCs w:val="24"/>
        </w:rPr>
      </w:pPr>
      <w:r w:rsidRPr="006507E3">
        <w:rPr>
          <w:b/>
          <w:sz w:val="24"/>
          <w:szCs w:val="24"/>
        </w:rPr>
        <w:t>Минимальный и достаточный уровни усвоения предметных результатов по отдельным учебным предметам на конец школьного обучения (</w:t>
      </w:r>
      <w:r w:rsidRPr="006507E3">
        <w:rPr>
          <w:b/>
          <w:sz w:val="24"/>
          <w:szCs w:val="24"/>
          <w:lang w:val="en-US"/>
        </w:rPr>
        <w:t>IX</w:t>
      </w:r>
      <w:r w:rsidRPr="006507E3">
        <w:rPr>
          <w:b/>
          <w:sz w:val="24"/>
          <w:szCs w:val="24"/>
        </w:rPr>
        <w:t xml:space="preserve"> класс)</w:t>
      </w:r>
      <w:r w:rsidRPr="006507E3">
        <w:rPr>
          <w:sz w:val="24"/>
          <w:szCs w:val="24"/>
        </w:rPr>
        <w:t>:</w:t>
      </w:r>
    </w:p>
    <w:p w:rsidR="00F95749" w:rsidRPr="006507E3" w:rsidRDefault="00F95749" w:rsidP="00F95749">
      <w:pPr>
        <w:pStyle w:val="a6"/>
        <w:shd w:val="clear" w:color="auto" w:fill="FFFFFF"/>
        <w:spacing w:after="0" w:line="240" w:lineRule="auto"/>
        <w:ind w:left="0" w:firstLine="709"/>
        <w:jc w:val="both"/>
        <w:rPr>
          <w:rFonts w:ascii="Times New Roman" w:hAnsi="Times New Roman" w:cs="Times New Roman"/>
          <w:sz w:val="24"/>
          <w:szCs w:val="24"/>
          <w:u w:val="single"/>
        </w:rPr>
      </w:pPr>
      <w:r w:rsidRPr="006507E3">
        <w:rPr>
          <w:rFonts w:ascii="Times New Roman" w:hAnsi="Times New Roman" w:cs="Times New Roman"/>
          <w:b/>
          <w:sz w:val="24"/>
          <w:szCs w:val="24"/>
        </w:rPr>
        <w:t>Русский язык</w:t>
      </w:r>
    </w:p>
    <w:p w:rsidR="00F95749" w:rsidRPr="006507E3" w:rsidRDefault="00F95749" w:rsidP="00F95749">
      <w:pPr>
        <w:pStyle w:val="a6"/>
        <w:shd w:val="clear" w:color="auto" w:fill="FFFFFF"/>
        <w:spacing w:after="0" w:line="240" w:lineRule="auto"/>
        <w:ind w:left="0" w:firstLine="709"/>
        <w:jc w:val="both"/>
        <w:rPr>
          <w:rFonts w:ascii="Times New Roman" w:hAnsi="Times New Roman" w:cs="Times New Roman"/>
          <w:i/>
          <w:sz w:val="24"/>
          <w:szCs w:val="24"/>
        </w:rPr>
      </w:pPr>
      <w:r w:rsidRPr="006507E3">
        <w:rPr>
          <w:rFonts w:ascii="Times New Roman" w:hAnsi="Times New Roman" w:cs="Times New Roman"/>
          <w:i/>
          <w:sz w:val="24"/>
          <w:szCs w:val="24"/>
        </w:rPr>
        <w:t>Минимальный уровень:</w:t>
      </w:r>
    </w:p>
    <w:p w:rsidR="00F95749" w:rsidRPr="006507E3" w:rsidRDefault="00F95749" w:rsidP="00684AE2">
      <w:pPr>
        <w:pStyle w:val="p20"/>
        <w:numPr>
          <w:ilvl w:val="0"/>
          <w:numId w:val="36"/>
        </w:numPr>
        <w:shd w:val="clear" w:color="auto" w:fill="FFFFFF"/>
        <w:spacing w:before="0" w:after="0"/>
        <w:ind w:left="567" w:firstLine="0"/>
        <w:jc w:val="both"/>
      </w:pPr>
      <w:r w:rsidRPr="006507E3">
        <w:t>знание отличительных грамматических признаков основных частей слова;</w:t>
      </w:r>
    </w:p>
    <w:p w:rsidR="00F95749" w:rsidRPr="006507E3" w:rsidRDefault="00F95749" w:rsidP="00684AE2">
      <w:pPr>
        <w:pStyle w:val="p20"/>
        <w:numPr>
          <w:ilvl w:val="0"/>
          <w:numId w:val="36"/>
        </w:numPr>
        <w:shd w:val="clear" w:color="auto" w:fill="FFFFFF"/>
        <w:spacing w:before="0" w:after="0"/>
        <w:ind w:left="567" w:firstLine="0"/>
        <w:jc w:val="both"/>
      </w:pPr>
      <w:r w:rsidRPr="006507E3">
        <w:t>разбор слова с опорой на представленный образец, схему, вопросы учителя;</w:t>
      </w:r>
    </w:p>
    <w:p w:rsidR="00F95749" w:rsidRPr="006507E3" w:rsidRDefault="00F95749" w:rsidP="00684AE2">
      <w:pPr>
        <w:pStyle w:val="p20"/>
        <w:numPr>
          <w:ilvl w:val="0"/>
          <w:numId w:val="36"/>
        </w:numPr>
        <w:shd w:val="clear" w:color="auto" w:fill="FFFFFF"/>
        <w:spacing w:before="0" w:after="0"/>
        <w:ind w:left="567" w:firstLine="0"/>
        <w:jc w:val="both"/>
        <w:rPr>
          <w:rStyle w:val="s11"/>
          <w:rFonts w:eastAsia="Arial Unicode MS"/>
        </w:rPr>
      </w:pPr>
      <w:r w:rsidRPr="006507E3">
        <w:t>образование слов с новым значением с опорой на образец;</w:t>
      </w:r>
    </w:p>
    <w:p w:rsidR="00F95749" w:rsidRPr="006507E3" w:rsidRDefault="00F95749" w:rsidP="00684AE2">
      <w:pPr>
        <w:pStyle w:val="p20"/>
        <w:numPr>
          <w:ilvl w:val="0"/>
          <w:numId w:val="36"/>
        </w:numPr>
        <w:shd w:val="clear" w:color="auto" w:fill="FFFFFF"/>
        <w:spacing w:before="0" w:after="0"/>
        <w:ind w:left="567" w:firstLine="0"/>
        <w:jc w:val="both"/>
        <w:rPr>
          <w:rStyle w:val="s11"/>
          <w:rFonts w:eastAsia="Arial Unicode MS"/>
        </w:rPr>
      </w:pPr>
      <w:r w:rsidRPr="006507E3">
        <w:rPr>
          <w:rStyle w:val="s11"/>
          <w:rFonts w:eastAsia="Arial Unicode MS"/>
        </w:rPr>
        <w:t xml:space="preserve">представления о грамматических разрядах слов; </w:t>
      </w:r>
    </w:p>
    <w:p w:rsidR="00F95749" w:rsidRPr="006507E3" w:rsidRDefault="00F95749" w:rsidP="00684AE2">
      <w:pPr>
        <w:pStyle w:val="p20"/>
        <w:numPr>
          <w:ilvl w:val="0"/>
          <w:numId w:val="36"/>
        </w:numPr>
        <w:shd w:val="clear" w:color="auto" w:fill="FFFFFF"/>
        <w:spacing w:before="0" w:after="0"/>
        <w:ind w:left="567" w:firstLine="0"/>
        <w:jc w:val="both"/>
        <w:rPr>
          <w:rStyle w:val="s11"/>
          <w:rFonts w:eastAsia="Arial Unicode MS"/>
        </w:rPr>
      </w:pPr>
      <w:r w:rsidRPr="006507E3">
        <w:rPr>
          <w:rStyle w:val="s11"/>
          <w:rFonts w:eastAsia="Arial Unicode MS"/>
        </w:rPr>
        <w:t>различение изученных частей речи</w:t>
      </w:r>
      <w:r w:rsidRPr="006507E3">
        <w:t xml:space="preserve"> по вопросу и значению;</w:t>
      </w:r>
    </w:p>
    <w:p w:rsidR="00F95749" w:rsidRPr="006507E3" w:rsidRDefault="00F95749" w:rsidP="00684AE2">
      <w:pPr>
        <w:pStyle w:val="p20"/>
        <w:numPr>
          <w:ilvl w:val="0"/>
          <w:numId w:val="36"/>
        </w:numPr>
        <w:shd w:val="clear" w:color="auto" w:fill="FFFFFF"/>
        <w:spacing w:before="0" w:after="0"/>
        <w:ind w:left="567" w:firstLine="0"/>
        <w:jc w:val="both"/>
      </w:pPr>
      <w:r w:rsidRPr="006507E3">
        <w:rPr>
          <w:rStyle w:val="s11"/>
          <w:rFonts w:eastAsia="Arial Unicode MS"/>
        </w:rPr>
        <w:t>и</w:t>
      </w:r>
      <w:r w:rsidRPr="006507E3">
        <w:t>спользование на письме орфографических правил после предварительного разбора текста на основе готового или коллективного составленного алгоритма;</w:t>
      </w:r>
    </w:p>
    <w:p w:rsidR="00F95749" w:rsidRPr="006507E3" w:rsidRDefault="00F95749" w:rsidP="00684AE2">
      <w:pPr>
        <w:pStyle w:val="p20"/>
        <w:numPr>
          <w:ilvl w:val="0"/>
          <w:numId w:val="36"/>
        </w:numPr>
        <w:shd w:val="clear" w:color="auto" w:fill="FFFFFF"/>
        <w:spacing w:before="0" w:after="0"/>
        <w:ind w:left="567" w:firstLine="0"/>
        <w:jc w:val="both"/>
      </w:pPr>
      <w:r w:rsidRPr="006507E3">
        <w:t>составление различных конструкций предложений с опорой на представленный образец;</w:t>
      </w:r>
    </w:p>
    <w:p w:rsidR="00F95749" w:rsidRPr="006507E3" w:rsidRDefault="00F95749" w:rsidP="00684AE2">
      <w:pPr>
        <w:pStyle w:val="p20"/>
        <w:numPr>
          <w:ilvl w:val="0"/>
          <w:numId w:val="36"/>
        </w:numPr>
        <w:shd w:val="clear" w:color="auto" w:fill="FFFFFF"/>
        <w:spacing w:before="0" w:after="0"/>
        <w:ind w:left="567" w:firstLine="0"/>
        <w:jc w:val="both"/>
      </w:pPr>
      <w:r w:rsidRPr="006507E3">
        <w:t>установление смысловых связей в словосочетании по образцу, вопросам учителя;</w:t>
      </w:r>
    </w:p>
    <w:p w:rsidR="00F95749" w:rsidRPr="006507E3" w:rsidRDefault="00F95749" w:rsidP="00684AE2">
      <w:pPr>
        <w:pStyle w:val="p20"/>
        <w:numPr>
          <w:ilvl w:val="0"/>
          <w:numId w:val="36"/>
        </w:numPr>
        <w:shd w:val="clear" w:color="auto" w:fill="FFFFFF"/>
        <w:spacing w:before="0" w:after="0"/>
        <w:ind w:left="567" w:firstLine="0"/>
        <w:jc w:val="both"/>
      </w:pPr>
      <w:r w:rsidRPr="006507E3">
        <w:t>нахождение главных и второстепенных членов предложения без деления на виды (с помощью учителя);</w:t>
      </w:r>
    </w:p>
    <w:p w:rsidR="00F95749" w:rsidRPr="006507E3" w:rsidRDefault="00F95749" w:rsidP="00684AE2">
      <w:pPr>
        <w:pStyle w:val="p20"/>
        <w:numPr>
          <w:ilvl w:val="0"/>
          <w:numId w:val="36"/>
        </w:numPr>
        <w:shd w:val="clear" w:color="auto" w:fill="FFFFFF"/>
        <w:spacing w:before="0" w:after="0"/>
        <w:ind w:left="567" w:firstLine="0"/>
        <w:jc w:val="both"/>
      </w:pPr>
      <w:r w:rsidRPr="006507E3">
        <w:t>нахождение в тексте однородных членов предложения;</w:t>
      </w:r>
    </w:p>
    <w:p w:rsidR="00F95749" w:rsidRPr="006507E3" w:rsidRDefault="00F95749" w:rsidP="00684AE2">
      <w:pPr>
        <w:pStyle w:val="p20"/>
        <w:numPr>
          <w:ilvl w:val="0"/>
          <w:numId w:val="36"/>
        </w:numPr>
        <w:shd w:val="clear" w:color="auto" w:fill="FFFFFF"/>
        <w:spacing w:before="0" w:after="0"/>
        <w:ind w:left="567" w:firstLine="0"/>
        <w:jc w:val="both"/>
      </w:pPr>
      <w:r w:rsidRPr="006507E3">
        <w:t>различение предложений, разных по интонации;</w:t>
      </w:r>
    </w:p>
    <w:p w:rsidR="00F95749" w:rsidRPr="006507E3" w:rsidRDefault="00F95749" w:rsidP="00684AE2">
      <w:pPr>
        <w:pStyle w:val="p20"/>
        <w:numPr>
          <w:ilvl w:val="0"/>
          <w:numId w:val="36"/>
        </w:numPr>
        <w:shd w:val="clear" w:color="auto" w:fill="FFFFFF"/>
        <w:spacing w:before="0" w:after="0"/>
        <w:ind w:left="567" w:firstLine="0"/>
        <w:jc w:val="both"/>
      </w:pPr>
      <w:r w:rsidRPr="006507E3">
        <w:t>нахождение в тексте предложений, различных по цели высказывания (с помощью учителя);</w:t>
      </w:r>
    </w:p>
    <w:p w:rsidR="00F95749" w:rsidRPr="006507E3" w:rsidRDefault="00F95749" w:rsidP="00684AE2">
      <w:pPr>
        <w:pStyle w:val="p20"/>
        <w:numPr>
          <w:ilvl w:val="0"/>
          <w:numId w:val="36"/>
        </w:numPr>
        <w:shd w:val="clear" w:color="auto" w:fill="FFFFFF"/>
        <w:spacing w:before="0" w:after="0"/>
        <w:ind w:left="567" w:firstLine="0"/>
        <w:jc w:val="both"/>
      </w:pPr>
      <w:r w:rsidRPr="006507E3">
        <w:t>участие в обсуждении фактического материала высказывания, необходимого для раскрытия его темы и основной мысли;</w:t>
      </w:r>
    </w:p>
    <w:p w:rsidR="00F95749" w:rsidRPr="006507E3" w:rsidRDefault="00F95749" w:rsidP="00684AE2">
      <w:pPr>
        <w:pStyle w:val="p20"/>
        <w:numPr>
          <w:ilvl w:val="0"/>
          <w:numId w:val="36"/>
        </w:numPr>
        <w:shd w:val="clear" w:color="auto" w:fill="FFFFFF"/>
        <w:spacing w:before="0" w:after="0"/>
        <w:ind w:left="567" w:firstLine="0"/>
        <w:jc w:val="both"/>
        <w:rPr>
          <w:rStyle w:val="s11"/>
          <w:rFonts w:eastAsia="Arial Unicode MS"/>
        </w:rPr>
      </w:pPr>
      <w:r w:rsidRPr="006507E3">
        <w:t>выбор одного заголовка из нескольких предложенных, соответствующих теме текста;</w:t>
      </w:r>
    </w:p>
    <w:p w:rsidR="00F95749" w:rsidRPr="006507E3" w:rsidRDefault="00F95749" w:rsidP="00684AE2">
      <w:pPr>
        <w:pStyle w:val="p20"/>
        <w:numPr>
          <w:ilvl w:val="0"/>
          <w:numId w:val="36"/>
        </w:numPr>
        <w:shd w:val="clear" w:color="auto" w:fill="FFFFFF"/>
        <w:spacing w:before="0" w:after="0"/>
        <w:ind w:left="567" w:firstLine="0"/>
        <w:jc w:val="both"/>
        <w:rPr>
          <w:rStyle w:val="s11"/>
          <w:rFonts w:eastAsia="Arial Unicode MS"/>
        </w:rPr>
      </w:pPr>
      <w:r w:rsidRPr="006507E3">
        <w:rPr>
          <w:rStyle w:val="s11"/>
          <w:rFonts w:eastAsia="Arial Unicode MS"/>
        </w:rPr>
        <w:t>о</w:t>
      </w:r>
      <w:r w:rsidRPr="006507E3">
        <w:t>формление изученных видов деловых бумаг с опорой на представленный образец;</w:t>
      </w:r>
    </w:p>
    <w:p w:rsidR="00F95749" w:rsidRPr="006507E3" w:rsidRDefault="00F95749" w:rsidP="00684AE2">
      <w:pPr>
        <w:pStyle w:val="p20"/>
        <w:numPr>
          <w:ilvl w:val="0"/>
          <w:numId w:val="36"/>
        </w:numPr>
        <w:shd w:val="clear" w:color="auto" w:fill="FFFFFF"/>
        <w:spacing w:before="0" w:after="0"/>
        <w:ind w:left="567" w:firstLine="0"/>
        <w:jc w:val="both"/>
        <w:rPr>
          <w:rStyle w:val="s11"/>
          <w:rFonts w:eastAsia="Arial Unicode MS"/>
        </w:rPr>
      </w:pPr>
      <w:r w:rsidRPr="006507E3">
        <w:rPr>
          <w:rStyle w:val="s11"/>
          <w:rFonts w:eastAsia="Arial Unicode MS"/>
        </w:rPr>
        <w:t>п</w:t>
      </w:r>
      <w:r w:rsidRPr="006507E3">
        <w:t>исьмо небольших по объему изложений повествовательного текста и повествовательного текста с элементами описания (50-55 слов) после предварительного обсуждения (отработки) всех компонентов текста;</w:t>
      </w:r>
    </w:p>
    <w:p w:rsidR="00F95749" w:rsidRPr="006507E3" w:rsidRDefault="00F95749" w:rsidP="00684AE2">
      <w:pPr>
        <w:pStyle w:val="p20"/>
        <w:numPr>
          <w:ilvl w:val="0"/>
          <w:numId w:val="36"/>
        </w:numPr>
        <w:shd w:val="clear" w:color="auto" w:fill="FFFFFF"/>
        <w:spacing w:before="0" w:after="0"/>
        <w:ind w:left="567" w:firstLine="0"/>
        <w:jc w:val="both"/>
        <w:rPr>
          <w:u w:val="single"/>
        </w:rPr>
      </w:pPr>
      <w:r w:rsidRPr="006507E3">
        <w:rPr>
          <w:rStyle w:val="s11"/>
          <w:rFonts w:eastAsia="Arial Unicode MS"/>
        </w:rPr>
        <w:t>с</w:t>
      </w:r>
      <w:r w:rsidRPr="006507E3">
        <w:t>оставление и письмо небольших по объему сочинений (до 50 слов) повествовательного характера (с элементами описания) на основе наблюдений, практической деятельности, опорным словам и предложенному плану после предварительной отработки содержания и языкового оформления.</w:t>
      </w:r>
    </w:p>
    <w:p w:rsidR="00F1348C" w:rsidRPr="006507E3" w:rsidRDefault="00F1348C" w:rsidP="00F95749">
      <w:pPr>
        <w:pStyle w:val="p20"/>
        <w:shd w:val="clear" w:color="auto" w:fill="FFFFFF"/>
        <w:spacing w:before="0" w:after="0"/>
        <w:ind w:firstLine="709"/>
        <w:jc w:val="both"/>
        <w:rPr>
          <w:u w:val="single"/>
        </w:rPr>
      </w:pPr>
    </w:p>
    <w:p w:rsidR="00F95749" w:rsidRPr="006507E3" w:rsidRDefault="00F95749" w:rsidP="00F95749">
      <w:pPr>
        <w:pStyle w:val="p20"/>
        <w:shd w:val="clear" w:color="auto" w:fill="FFFFFF"/>
        <w:spacing w:before="0" w:after="0"/>
        <w:ind w:firstLine="709"/>
        <w:jc w:val="both"/>
        <w:rPr>
          <w:i/>
        </w:rPr>
      </w:pPr>
      <w:r w:rsidRPr="006507E3">
        <w:rPr>
          <w:i/>
        </w:rPr>
        <w:t>Достаточный уровень:</w:t>
      </w:r>
    </w:p>
    <w:p w:rsidR="00F95749" w:rsidRPr="006507E3" w:rsidRDefault="00F95749" w:rsidP="00684AE2">
      <w:pPr>
        <w:pStyle w:val="p19"/>
        <w:numPr>
          <w:ilvl w:val="0"/>
          <w:numId w:val="37"/>
        </w:numPr>
        <w:shd w:val="clear" w:color="auto" w:fill="FFFFFF"/>
        <w:spacing w:before="0" w:after="0"/>
        <w:ind w:left="567" w:firstLine="0"/>
        <w:jc w:val="both"/>
      </w:pPr>
      <w:r w:rsidRPr="006507E3">
        <w:t xml:space="preserve">знание значимых частей слова и их дифференцировка по существенным признакам; </w:t>
      </w:r>
    </w:p>
    <w:p w:rsidR="00F95749" w:rsidRPr="006507E3" w:rsidRDefault="00F95749" w:rsidP="00684AE2">
      <w:pPr>
        <w:pStyle w:val="p19"/>
        <w:numPr>
          <w:ilvl w:val="0"/>
          <w:numId w:val="37"/>
        </w:numPr>
        <w:shd w:val="clear" w:color="auto" w:fill="FFFFFF"/>
        <w:spacing w:before="0" w:after="0"/>
        <w:ind w:left="567" w:firstLine="0"/>
        <w:jc w:val="both"/>
      </w:pPr>
      <w:r w:rsidRPr="006507E3">
        <w:t xml:space="preserve">разбор слова по составу с использованием опорных схем; </w:t>
      </w:r>
    </w:p>
    <w:p w:rsidR="00F95749" w:rsidRPr="006507E3" w:rsidRDefault="00F95749" w:rsidP="00684AE2">
      <w:pPr>
        <w:pStyle w:val="p19"/>
        <w:numPr>
          <w:ilvl w:val="0"/>
          <w:numId w:val="37"/>
        </w:numPr>
        <w:shd w:val="clear" w:color="auto" w:fill="FFFFFF"/>
        <w:spacing w:before="0" w:after="0"/>
        <w:ind w:left="567" w:firstLine="0"/>
        <w:jc w:val="both"/>
      </w:pPr>
      <w:r w:rsidRPr="006507E3">
        <w:t>образование слов с новым значением, относящихся к разным частям речи, с использованием приставок и суффиксов с опорой на схему;</w:t>
      </w:r>
    </w:p>
    <w:p w:rsidR="00F95749" w:rsidRPr="006507E3" w:rsidRDefault="00F95749" w:rsidP="00684AE2">
      <w:pPr>
        <w:pStyle w:val="p19"/>
        <w:numPr>
          <w:ilvl w:val="0"/>
          <w:numId w:val="37"/>
        </w:numPr>
        <w:shd w:val="clear" w:color="auto" w:fill="FFFFFF"/>
        <w:spacing w:before="0" w:after="0"/>
        <w:ind w:left="567" w:firstLine="0"/>
        <w:jc w:val="both"/>
      </w:pPr>
      <w:r w:rsidRPr="006507E3">
        <w:t xml:space="preserve">дифференцировка слов, относящихся к различным частям речи по существенным признакам; </w:t>
      </w:r>
    </w:p>
    <w:p w:rsidR="00F95749" w:rsidRPr="006507E3" w:rsidRDefault="00F95749" w:rsidP="00684AE2">
      <w:pPr>
        <w:pStyle w:val="p19"/>
        <w:numPr>
          <w:ilvl w:val="0"/>
          <w:numId w:val="37"/>
        </w:numPr>
        <w:shd w:val="clear" w:color="auto" w:fill="FFFFFF"/>
        <w:spacing w:before="0" w:after="0"/>
        <w:ind w:left="567" w:firstLine="0"/>
        <w:jc w:val="both"/>
        <w:rPr>
          <w:rStyle w:val="s11"/>
          <w:rFonts w:eastAsia="Arial Unicode MS"/>
        </w:rPr>
      </w:pPr>
      <w:r w:rsidRPr="006507E3">
        <w:lastRenderedPageBreak/>
        <w:t>определение некоторых грамматических признаков изученных частей (существительного, прилагательного, глагола) речи по опорной схеме или вопросам учителя;</w:t>
      </w:r>
      <w:r w:rsidRPr="006507E3">
        <w:rPr>
          <w:rStyle w:val="s11"/>
          <w:rFonts w:eastAsia="Arial Unicode MS"/>
        </w:rPr>
        <w:t xml:space="preserve"> </w:t>
      </w:r>
    </w:p>
    <w:p w:rsidR="00F95749" w:rsidRPr="006507E3" w:rsidRDefault="00F95749" w:rsidP="00684AE2">
      <w:pPr>
        <w:pStyle w:val="p19"/>
        <w:numPr>
          <w:ilvl w:val="0"/>
          <w:numId w:val="37"/>
        </w:numPr>
        <w:shd w:val="clear" w:color="auto" w:fill="FFFFFF"/>
        <w:spacing w:before="0" w:after="0"/>
        <w:ind w:left="567" w:firstLine="0"/>
        <w:jc w:val="both"/>
      </w:pPr>
      <w:r w:rsidRPr="006507E3">
        <w:rPr>
          <w:rStyle w:val="s11"/>
          <w:rFonts w:eastAsia="Arial Unicode MS"/>
        </w:rPr>
        <w:t>нахождение орфографической трудности в слове</w:t>
      </w:r>
      <w:r w:rsidRPr="006507E3">
        <w:t xml:space="preserve"> и решение орографической задачи (под руководством учителя);</w:t>
      </w:r>
    </w:p>
    <w:p w:rsidR="00F95749" w:rsidRPr="006507E3" w:rsidRDefault="00F95749" w:rsidP="00684AE2">
      <w:pPr>
        <w:pStyle w:val="p19"/>
        <w:numPr>
          <w:ilvl w:val="0"/>
          <w:numId w:val="37"/>
        </w:numPr>
        <w:shd w:val="clear" w:color="auto" w:fill="FFFFFF"/>
        <w:spacing w:before="0" w:after="0"/>
        <w:ind w:left="567" w:firstLine="0"/>
        <w:jc w:val="both"/>
      </w:pPr>
      <w:r w:rsidRPr="006507E3">
        <w:t>пользование орфографическим словарем для уточнения написания слова;</w:t>
      </w:r>
    </w:p>
    <w:p w:rsidR="00F95749" w:rsidRPr="006507E3" w:rsidRDefault="00F95749" w:rsidP="00684AE2">
      <w:pPr>
        <w:pStyle w:val="p19"/>
        <w:numPr>
          <w:ilvl w:val="0"/>
          <w:numId w:val="37"/>
        </w:numPr>
        <w:shd w:val="clear" w:color="auto" w:fill="FFFFFF"/>
        <w:spacing w:before="0" w:after="0"/>
        <w:ind w:left="567" w:firstLine="0"/>
        <w:jc w:val="both"/>
      </w:pPr>
      <w:r w:rsidRPr="006507E3">
        <w:t>составление простых распространенных и сложных предложений по схеме, опорным словам, на предложенную тему и т. д.;</w:t>
      </w:r>
    </w:p>
    <w:p w:rsidR="00F95749" w:rsidRPr="006507E3" w:rsidRDefault="00F95749" w:rsidP="00684AE2">
      <w:pPr>
        <w:pStyle w:val="p19"/>
        <w:numPr>
          <w:ilvl w:val="0"/>
          <w:numId w:val="37"/>
        </w:numPr>
        <w:shd w:val="clear" w:color="auto" w:fill="FFFFFF"/>
        <w:spacing w:before="0" w:after="0"/>
        <w:ind w:left="567" w:firstLine="0"/>
        <w:jc w:val="both"/>
      </w:pPr>
      <w:r w:rsidRPr="006507E3">
        <w:t>установление смысловых связей в несложных по содержанию и структуре предложениях (не более 4-5 слов) по вопросам учителя, опорной схеме;</w:t>
      </w:r>
    </w:p>
    <w:p w:rsidR="00F95749" w:rsidRPr="006507E3" w:rsidRDefault="00F95749" w:rsidP="00684AE2">
      <w:pPr>
        <w:pStyle w:val="p19"/>
        <w:numPr>
          <w:ilvl w:val="0"/>
          <w:numId w:val="37"/>
        </w:numPr>
        <w:shd w:val="clear" w:color="auto" w:fill="FFFFFF"/>
        <w:spacing w:before="0" w:after="0"/>
        <w:ind w:left="567" w:firstLine="0"/>
        <w:jc w:val="both"/>
      </w:pPr>
      <w:r w:rsidRPr="006507E3">
        <w:t>нахождение главных и второстепенных членов предложения с использованием опорных схем;</w:t>
      </w:r>
    </w:p>
    <w:p w:rsidR="00F95749" w:rsidRPr="006507E3" w:rsidRDefault="00F95749" w:rsidP="00684AE2">
      <w:pPr>
        <w:pStyle w:val="p19"/>
        <w:numPr>
          <w:ilvl w:val="0"/>
          <w:numId w:val="37"/>
        </w:numPr>
        <w:shd w:val="clear" w:color="auto" w:fill="FFFFFF"/>
        <w:spacing w:before="0" w:after="0"/>
        <w:ind w:left="567" w:firstLine="0"/>
        <w:jc w:val="both"/>
      </w:pPr>
      <w:r w:rsidRPr="006507E3">
        <w:t>составление предложений с однородными членами с опорой на образец;</w:t>
      </w:r>
    </w:p>
    <w:p w:rsidR="00F95749" w:rsidRPr="006507E3" w:rsidRDefault="00F95749" w:rsidP="00684AE2">
      <w:pPr>
        <w:pStyle w:val="p19"/>
        <w:numPr>
          <w:ilvl w:val="0"/>
          <w:numId w:val="37"/>
        </w:numPr>
        <w:shd w:val="clear" w:color="auto" w:fill="FFFFFF"/>
        <w:spacing w:before="0" w:after="0"/>
        <w:ind w:left="567" w:firstLine="0"/>
        <w:jc w:val="both"/>
      </w:pPr>
      <w:r w:rsidRPr="006507E3">
        <w:t xml:space="preserve">составление предложений, разных по интонации с опорой на образец; </w:t>
      </w:r>
    </w:p>
    <w:p w:rsidR="00F95749" w:rsidRPr="006507E3" w:rsidRDefault="00F95749" w:rsidP="00684AE2">
      <w:pPr>
        <w:pStyle w:val="p19"/>
        <w:numPr>
          <w:ilvl w:val="0"/>
          <w:numId w:val="37"/>
        </w:numPr>
        <w:shd w:val="clear" w:color="auto" w:fill="FFFFFF"/>
        <w:spacing w:before="0" w:after="0"/>
        <w:ind w:left="567" w:firstLine="0"/>
        <w:jc w:val="both"/>
      </w:pPr>
      <w:r w:rsidRPr="006507E3">
        <w:t>различение предложений (с помощью учителя) различных по цели высказывания;</w:t>
      </w:r>
    </w:p>
    <w:p w:rsidR="00F95749" w:rsidRPr="006507E3" w:rsidRDefault="00F95749" w:rsidP="00684AE2">
      <w:pPr>
        <w:pStyle w:val="p19"/>
        <w:numPr>
          <w:ilvl w:val="0"/>
          <w:numId w:val="37"/>
        </w:numPr>
        <w:shd w:val="clear" w:color="auto" w:fill="FFFFFF"/>
        <w:spacing w:before="0" w:after="0"/>
        <w:ind w:left="567" w:firstLine="0"/>
        <w:jc w:val="both"/>
      </w:pPr>
      <w:r w:rsidRPr="006507E3">
        <w:t>отбор фактического материала, необходимого для раскрытия темы текста;</w:t>
      </w:r>
    </w:p>
    <w:p w:rsidR="00F95749" w:rsidRPr="006507E3" w:rsidRDefault="00F95749" w:rsidP="00684AE2">
      <w:pPr>
        <w:pStyle w:val="p19"/>
        <w:numPr>
          <w:ilvl w:val="0"/>
          <w:numId w:val="37"/>
        </w:numPr>
        <w:shd w:val="clear" w:color="auto" w:fill="FFFFFF"/>
        <w:spacing w:before="0" w:after="0"/>
        <w:ind w:left="567" w:firstLine="0"/>
        <w:jc w:val="both"/>
      </w:pPr>
      <w:r w:rsidRPr="006507E3">
        <w:t>отбор фактического материала, необходимого для раскрытия основной мысли текста (с помощью учителя);</w:t>
      </w:r>
    </w:p>
    <w:p w:rsidR="00F95749" w:rsidRPr="006507E3" w:rsidRDefault="00F95749" w:rsidP="00684AE2">
      <w:pPr>
        <w:pStyle w:val="p19"/>
        <w:numPr>
          <w:ilvl w:val="0"/>
          <w:numId w:val="37"/>
        </w:numPr>
        <w:shd w:val="clear" w:color="auto" w:fill="FFFFFF"/>
        <w:spacing w:before="0" w:after="0"/>
        <w:ind w:left="567" w:firstLine="0"/>
        <w:jc w:val="both"/>
        <w:rPr>
          <w:rStyle w:val="s11"/>
          <w:rFonts w:eastAsia="Arial Unicode MS"/>
        </w:rPr>
      </w:pPr>
      <w:r w:rsidRPr="006507E3">
        <w:t>выбор одного заголовка из нескольких предложенных, соответствующих теме и основной мысли текста;</w:t>
      </w:r>
    </w:p>
    <w:p w:rsidR="00F95749" w:rsidRPr="006507E3" w:rsidRDefault="00F95749" w:rsidP="00684AE2">
      <w:pPr>
        <w:pStyle w:val="p19"/>
        <w:numPr>
          <w:ilvl w:val="0"/>
          <w:numId w:val="37"/>
        </w:numPr>
        <w:shd w:val="clear" w:color="auto" w:fill="FFFFFF"/>
        <w:spacing w:before="0" w:after="0"/>
        <w:ind w:left="567" w:firstLine="0"/>
        <w:jc w:val="both"/>
        <w:rPr>
          <w:rStyle w:val="s11"/>
          <w:rFonts w:eastAsia="Arial Unicode MS"/>
        </w:rPr>
      </w:pPr>
      <w:r w:rsidRPr="006507E3">
        <w:rPr>
          <w:rStyle w:val="s11"/>
          <w:rFonts w:eastAsia="Arial Unicode MS"/>
        </w:rPr>
        <w:t>о</w:t>
      </w:r>
      <w:r w:rsidRPr="006507E3">
        <w:t>формление всех видов изученных деловых бумаг;</w:t>
      </w:r>
    </w:p>
    <w:p w:rsidR="00F95749" w:rsidRPr="006507E3" w:rsidRDefault="00F95749" w:rsidP="00684AE2">
      <w:pPr>
        <w:pStyle w:val="p19"/>
        <w:numPr>
          <w:ilvl w:val="0"/>
          <w:numId w:val="37"/>
        </w:numPr>
        <w:shd w:val="clear" w:color="auto" w:fill="FFFFFF"/>
        <w:spacing w:before="0" w:after="0"/>
        <w:ind w:left="567" w:firstLine="0"/>
        <w:jc w:val="both"/>
        <w:rPr>
          <w:rStyle w:val="s11"/>
          <w:rFonts w:eastAsia="Arial Unicode MS"/>
        </w:rPr>
      </w:pPr>
      <w:r w:rsidRPr="006507E3">
        <w:rPr>
          <w:rStyle w:val="s11"/>
          <w:rFonts w:eastAsia="Arial Unicode MS"/>
        </w:rPr>
        <w:t>п</w:t>
      </w:r>
      <w:r w:rsidRPr="006507E3">
        <w:t>исьмо изложений повествовательных текстов и текстов с элементами описания и рассуждения после предварительного разбора (до 70 слов);</w:t>
      </w:r>
    </w:p>
    <w:p w:rsidR="00F95749" w:rsidRPr="006507E3" w:rsidRDefault="00F95749" w:rsidP="00684AE2">
      <w:pPr>
        <w:pStyle w:val="p19"/>
        <w:numPr>
          <w:ilvl w:val="0"/>
          <w:numId w:val="37"/>
        </w:numPr>
        <w:shd w:val="clear" w:color="auto" w:fill="FFFFFF"/>
        <w:spacing w:before="0" w:after="0"/>
        <w:ind w:left="567" w:firstLine="0"/>
        <w:jc w:val="both"/>
        <w:rPr>
          <w:b/>
          <w:i/>
        </w:rPr>
      </w:pPr>
      <w:r w:rsidRPr="006507E3">
        <w:rPr>
          <w:rStyle w:val="s11"/>
          <w:rFonts w:eastAsia="Arial Unicode MS"/>
        </w:rPr>
        <w:t>п</w:t>
      </w:r>
      <w:r w:rsidRPr="006507E3">
        <w:t>исьмо сочинений-повествований с элементами описания после предварительного коллективного разбора темы, основной мысли, структуры высказывания и выбора необходимых языковых средств (55-60 слов).</w:t>
      </w:r>
    </w:p>
    <w:p w:rsidR="00F1348C" w:rsidRPr="006507E3" w:rsidRDefault="00F1348C" w:rsidP="00F95749">
      <w:pPr>
        <w:pStyle w:val="a6"/>
        <w:shd w:val="clear" w:color="auto" w:fill="FFFFFF"/>
        <w:spacing w:after="0" w:line="240" w:lineRule="auto"/>
        <w:ind w:left="0" w:firstLine="709"/>
        <w:jc w:val="both"/>
        <w:rPr>
          <w:rFonts w:ascii="Times New Roman" w:hAnsi="Times New Roman" w:cs="Times New Roman"/>
          <w:b/>
          <w:i/>
          <w:sz w:val="24"/>
          <w:szCs w:val="24"/>
        </w:rPr>
      </w:pPr>
    </w:p>
    <w:p w:rsidR="00F95749" w:rsidRPr="006507E3" w:rsidRDefault="00F95749" w:rsidP="00F95749">
      <w:pPr>
        <w:pStyle w:val="a6"/>
        <w:shd w:val="clear" w:color="auto" w:fill="FFFFFF"/>
        <w:spacing w:after="0" w:line="240" w:lineRule="auto"/>
        <w:ind w:left="0" w:firstLine="709"/>
        <w:jc w:val="both"/>
        <w:rPr>
          <w:rFonts w:ascii="Times New Roman" w:hAnsi="Times New Roman" w:cs="Times New Roman"/>
          <w:sz w:val="24"/>
          <w:szCs w:val="24"/>
          <w:u w:val="single"/>
        </w:rPr>
      </w:pPr>
      <w:r w:rsidRPr="006507E3">
        <w:rPr>
          <w:rFonts w:ascii="Times New Roman" w:hAnsi="Times New Roman" w:cs="Times New Roman"/>
          <w:b/>
          <w:sz w:val="24"/>
          <w:szCs w:val="24"/>
        </w:rPr>
        <w:t>Чтение</w:t>
      </w:r>
    </w:p>
    <w:p w:rsidR="00F95749" w:rsidRPr="006507E3" w:rsidRDefault="00F95749" w:rsidP="00F95749">
      <w:pPr>
        <w:pStyle w:val="a6"/>
        <w:shd w:val="clear" w:color="auto" w:fill="FFFFFF"/>
        <w:spacing w:after="0" w:line="240" w:lineRule="auto"/>
        <w:ind w:left="0" w:firstLine="709"/>
        <w:jc w:val="both"/>
        <w:rPr>
          <w:rFonts w:ascii="Times New Roman" w:hAnsi="Times New Roman" w:cs="Times New Roman"/>
          <w:i/>
          <w:sz w:val="24"/>
          <w:szCs w:val="24"/>
        </w:rPr>
      </w:pPr>
      <w:r w:rsidRPr="006507E3">
        <w:rPr>
          <w:rFonts w:ascii="Times New Roman" w:hAnsi="Times New Roman" w:cs="Times New Roman"/>
          <w:i/>
          <w:sz w:val="24"/>
          <w:szCs w:val="24"/>
        </w:rPr>
        <w:t>Минимальный уровень:</w:t>
      </w:r>
    </w:p>
    <w:p w:rsidR="00F95749" w:rsidRPr="006507E3" w:rsidRDefault="00F95749" w:rsidP="00684AE2">
      <w:pPr>
        <w:pStyle w:val="p29"/>
        <w:numPr>
          <w:ilvl w:val="0"/>
          <w:numId w:val="38"/>
        </w:numPr>
        <w:shd w:val="clear" w:color="auto" w:fill="FFFFFF"/>
        <w:spacing w:before="0" w:after="0"/>
        <w:ind w:left="567" w:firstLine="0"/>
        <w:jc w:val="both"/>
      </w:pPr>
      <w:r w:rsidRPr="006507E3">
        <w:t>правильное, осознанное чтение в темпе, приближенном к темпу устной речи, доступных по содержанию текстов (после предварительной подготовки);</w:t>
      </w:r>
    </w:p>
    <w:p w:rsidR="00F95749" w:rsidRPr="006507E3" w:rsidRDefault="00F95749" w:rsidP="00684AE2">
      <w:pPr>
        <w:pStyle w:val="p29"/>
        <w:numPr>
          <w:ilvl w:val="0"/>
          <w:numId w:val="38"/>
        </w:numPr>
        <w:shd w:val="clear" w:color="auto" w:fill="FFFFFF"/>
        <w:spacing w:before="0" w:after="0"/>
        <w:ind w:left="567" w:firstLine="0"/>
        <w:jc w:val="both"/>
      </w:pPr>
      <w:r w:rsidRPr="006507E3">
        <w:t>определение темы произведения (под руководством учителя);</w:t>
      </w:r>
    </w:p>
    <w:p w:rsidR="00F95749" w:rsidRPr="006507E3" w:rsidRDefault="00F95749" w:rsidP="00684AE2">
      <w:pPr>
        <w:pStyle w:val="p29"/>
        <w:numPr>
          <w:ilvl w:val="0"/>
          <w:numId w:val="38"/>
        </w:numPr>
        <w:shd w:val="clear" w:color="auto" w:fill="FFFFFF"/>
        <w:spacing w:before="0" w:after="0"/>
        <w:ind w:left="567" w:firstLine="0"/>
        <w:jc w:val="both"/>
      </w:pPr>
      <w:r w:rsidRPr="006507E3">
        <w:t>ответы на вопросы учителя по фактическому содержанию произведения своими словами;</w:t>
      </w:r>
    </w:p>
    <w:p w:rsidR="00F95749" w:rsidRPr="006507E3" w:rsidRDefault="00F95749" w:rsidP="00684AE2">
      <w:pPr>
        <w:pStyle w:val="p29"/>
        <w:numPr>
          <w:ilvl w:val="0"/>
          <w:numId w:val="38"/>
        </w:numPr>
        <w:shd w:val="clear" w:color="auto" w:fill="FFFFFF"/>
        <w:spacing w:before="0" w:after="0"/>
        <w:ind w:left="567" w:firstLine="0"/>
        <w:jc w:val="both"/>
      </w:pPr>
      <w:r w:rsidRPr="006507E3">
        <w:t>участие в коллективном составлении словесно-логического плана прочитанного и разобранного под руководством учителя текста;</w:t>
      </w:r>
    </w:p>
    <w:p w:rsidR="00F95749" w:rsidRPr="006507E3" w:rsidRDefault="00F95749" w:rsidP="00684AE2">
      <w:pPr>
        <w:pStyle w:val="p29"/>
        <w:numPr>
          <w:ilvl w:val="0"/>
          <w:numId w:val="38"/>
        </w:numPr>
        <w:shd w:val="clear" w:color="auto" w:fill="FFFFFF"/>
        <w:spacing w:before="0" w:after="0"/>
        <w:ind w:left="567" w:firstLine="0"/>
        <w:jc w:val="both"/>
      </w:pPr>
      <w:r w:rsidRPr="006507E3">
        <w:t>пересказ текста по частям на основе коллективно составленного плана (с помощью учителя);</w:t>
      </w:r>
    </w:p>
    <w:p w:rsidR="00F95749" w:rsidRPr="006507E3" w:rsidRDefault="00F95749" w:rsidP="00684AE2">
      <w:pPr>
        <w:pStyle w:val="p29"/>
        <w:numPr>
          <w:ilvl w:val="0"/>
          <w:numId w:val="38"/>
        </w:numPr>
        <w:shd w:val="clear" w:color="auto" w:fill="FFFFFF"/>
        <w:spacing w:before="0" w:after="0"/>
        <w:ind w:left="567" w:firstLine="0"/>
        <w:jc w:val="both"/>
      </w:pPr>
      <w:r w:rsidRPr="006507E3">
        <w:t>выбор заголовка к пунктам плана из нескольких предложенных;</w:t>
      </w:r>
    </w:p>
    <w:p w:rsidR="00F95749" w:rsidRPr="006507E3" w:rsidRDefault="00F95749" w:rsidP="00684AE2">
      <w:pPr>
        <w:pStyle w:val="p29"/>
        <w:numPr>
          <w:ilvl w:val="0"/>
          <w:numId w:val="38"/>
        </w:numPr>
        <w:shd w:val="clear" w:color="auto" w:fill="FFFFFF"/>
        <w:spacing w:before="0" w:after="0"/>
        <w:ind w:left="567" w:firstLine="0"/>
        <w:jc w:val="both"/>
      </w:pPr>
      <w:r w:rsidRPr="006507E3">
        <w:t>установление последовательности событий в произведении;</w:t>
      </w:r>
    </w:p>
    <w:p w:rsidR="00F95749" w:rsidRPr="006507E3" w:rsidRDefault="00F95749" w:rsidP="00684AE2">
      <w:pPr>
        <w:pStyle w:val="p29"/>
        <w:numPr>
          <w:ilvl w:val="0"/>
          <w:numId w:val="38"/>
        </w:numPr>
        <w:shd w:val="clear" w:color="auto" w:fill="FFFFFF"/>
        <w:spacing w:before="0" w:after="0"/>
        <w:ind w:left="567" w:firstLine="0"/>
        <w:jc w:val="both"/>
      </w:pPr>
      <w:r w:rsidRPr="006507E3">
        <w:t>определение главных героев текста;</w:t>
      </w:r>
    </w:p>
    <w:p w:rsidR="00F95749" w:rsidRPr="006507E3" w:rsidRDefault="00F95749" w:rsidP="00684AE2">
      <w:pPr>
        <w:pStyle w:val="p29"/>
        <w:numPr>
          <w:ilvl w:val="0"/>
          <w:numId w:val="38"/>
        </w:numPr>
        <w:shd w:val="clear" w:color="auto" w:fill="FFFFFF"/>
        <w:spacing w:before="0" w:after="0"/>
        <w:ind w:left="567" w:firstLine="0"/>
        <w:jc w:val="both"/>
      </w:pPr>
      <w:r w:rsidRPr="006507E3">
        <w:t xml:space="preserve">составление элементарной характеристики героя на основе предложенного плана и по вопросам учителя; </w:t>
      </w:r>
    </w:p>
    <w:p w:rsidR="00F95749" w:rsidRPr="006507E3" w:rsidRDefault="00F95749" w:rsidP="00684AE2">
      <w:pPr>
        <w:pStyle w:val="p29"/>
        <w:numPr>
          <w:ilvl w:val="0"/>
          <w:numId w:val="38"/>
        </w:numPr>
        <w:shd w:val="clear" w:color="auto" w:fill="FFFFFF"/>
        <w:spacing w:before="0" w:after="0"/>
        <w:ind w:left="567" w:firstLine="0"/>
        <w:jc w:val="both"/>
      </w:pPr>
      <w:r w:rsidRPr="006507E3">
        <w:t>нахождение в тексте незнакомых слов и выражений, объяснение их значения с помощью учителя;</w:t>
      </w:r>
    </w:p>
    <w:p w:rsidR="00F95749" w:rsidRPr="006507E3" w:rsidRDefault="00F95749" w:rsidP="00684AE2">
      <w:pPr>
        <w:pStyle w:val="p29"/>
        <w:numPr>
          <w:ilvl w:val="0"/>
          <w:numId w:val="38"/>
        </w:numPr>
        <w:shd w:val="clear" w:color="auto" w:fill="FFFFFF"/>
        <w:spacing w:before="0" w:after="0"/>
        <w:ind w:left="567" w:firstLine="0"/>
        <w:jc w:val="both"/>
      </w:pPr>
      <w:r w:rsidRPr="006507E3">
        <w:t xml:space="preserve">заучивание стихотворений наизусть (7-9); </w:t>
      </w:r>
    </w:p>
    <w:p w:rsidR="00F95749" w:rsidRPr="006507E3" w:rsidRDefault="00F95749" w:rsidP="00684AE2">
      <w:pPr>
        <w:pStyle w:val="p29"/>
        <w:numPr>
          <w:ilvl w:val="0"/>
          <w:numId w:val="38"/>
        </w:numPr>
        <w:shd w:val="clear" w:color="auto" w:fill="FFFFFF"/>
        <w:spacing w:before="0" w:after="0"/>
        <w:ind w:left="567" w:firstLine="0"/>
        <w:jc w:val="both"/>
        <w:rPr>
          <w:u w:val="single"/>
        </w:rPr>
      </w:pPr>
      <w:r w:rsidRPr="006507E3">
        <w:t>самостоятельное чтение небольших по объему и несложных по содержанию произведений для внеклассного чтения, выполнение посильных заданий.</w:t>
      </w:r>
    </w:p>
    <w:p w:rsidR="00F1348C" w:rsidRPr="006507E3" w:rsidRDefault="00F1348C" w:rsidP="00F95749">
      <w:pPr>
        <w:pStyle w:val="p29"/>
        <w:shd w:val="clear" w:color="auto" w:fill="FFFFFF"/>
        <w:spacing w:before="0" w:after="0"/>
        <w:ind w:firstLine="709"/>
        <w:jc w:val="both"/>
        <w:rPr>
          <w:u w:val="single"/>
        </w:rPr>
      </w:pPr>
    </w:p>
    <w:p w:rsidR="00F95749" w:rsidRPr="006507E3" w:rsidRDefault="00F95749" w:rsidP="00F95749">
      <w:pPr>
        <w:pStyle w:val="p29"/>
        <w:shd w:val="clear" w:color="auto" w:fill="FFFFFF"/>
        <w:spacing w:before="0" w:after="0"/>
        <w:ind w:firstLine="709"/>
        <w:jc w:val="both"/>
        <w:rPr>
          <w:rStyle w:val="s13"/>
          <w:i/>
        </w:rPr>
      </w:pPr>
      <w:r w:rsidRPr="006507E3">
        <w:rPr>
          <w:i/>
        </w:rPr>
        <w:t>Достаточный уровень:</w:t>
      </w:r>
    </w:p>
    <w:p w:rsidR="00F95749" w:rsidRPr="006507E3" w:rsidRDefault="00F95749" w:rsidP="00684AE2">
      <w:pPr>
        <w:pStyle w:val="p28"/>
        <w:numPr>
          <w:ilvl w:val="0"/>
          <w:numId w:val="39"/>
        </w:numPr>
        <w:shd w:val="clear" w:color="auto" w:fill="FFFFFF"/>
        <w:spacing w:before="0" w:after="0"/>
        <w:ind w:left="567" w:firstLine="0"/>
        <w:jc w:val="both"/>
      </w:pPr>
      <w:r w:rsidRPr="006507E3">
        <w:rPr>
          <w:rStyle w:val="s13"/>
        </w:rPr>
        <w:t>п</w:t>
      </w:r>
      <w:r w:rsidRPr="006507E3">
        <w:t>равильное, осознанное и беглое чтение вслух, с соблюдением некоторых усвоенных норм орфоэпии;</w:t>
      </w:r>
    </w:p>
    <w:p w:rsidR="00F95749" w:rsidRPr="006507E3" w:rsidRDefault="00F95749" w:rsidP="00684AE2">
      <w:pPr>
        <w:pStyle w:val="p28"/>
        <w:numPr>
          <w:ilvl w:val="0"/>
          <w:numId w:val="39"/>
        </w:numPr>
        <w:shd w:val="clear" w:color="auto" w:fill="FFFFFF"/>
        <w:spacing w:before="0" w:after="0"/>
        <w:ind w:left="567" w:firstLine="0"/>
        <w:jc w:val="both"/>
      </w:pPr>
      <w:r w:rsidRPr="006507E3">
        <w:t>ответы на вопросы учителя своими словами и словами автора (выборочное чтение);</w:t>
      </w:r>
    </w:p>
    <w:p w:rsidR="00F95749" w:rsidRPr="006507E3" w:rsidRDefault="00F95749" w:rsidP="00684AE2">
      <w:pPr>
        <w:pStyle w:val="p28"/>
        <w:numPr>
          <w:ilvl w:val="0"/>
          <w:numId w:val="39"/>
        </w:numPr>
        <w:shd w:val="clear" w:color="auto" w:fill="FFFFFF"/>
        <w:spacing w:before="0" w:after="0"/>
        <w:ind w:left="567" w:firstLine="0"/>
        <w:jc w:val="both"/>
      </w:pPr>
      <w:r w:rsidRPr="006507E3">
        <w:lastRenderedPageBreak/>
        <w:t xml:space="preserve">определение темы художественного произведения; </w:t>
      </w:r>
    </w:p>
    <w:p w:rsidR="00F95749" w:rsidRPr="006507E3" w:rsidRDefault="00F95749" w:rsidP="00684AE2">
      <w:pPr>
        <w:pStyle w:val="p28"/>
        <w:numPr>
          <w:ilvl w:val="0"/>
          <w:numId w:val="39"/>
        </w:numPr>
        <w:shd w:val="clear" w:color="auto" w:fill="FFFFFF"/>
        <w:spacing w:before="0" w:after="0"/>
        <w:ind w:left="567" w:firstLine="0"/>
        <w:jc w:val="both"/>
      </w:pPr>
      <w:r w:rsidRPr="006507E3">
        <w:t>определение основной мысли произведения (с помощью учителя);</w:t>
      </w:r>
    </w:p>
    <w:p w:rsidR="00F95749" w:rsidRPr="006507E3" w:rsidRDefault="00F95749" w:rsidP="00684AE2">
      <w:pPr>
        <w:pStyle w:val="p28"/>
        <w:numPr>
          <w:ilvl w:val="0"/>
          <w:numId w:val="39"/>
        </w:numPr>
        <w:shd w:val="clear" w:color="auto" w:fill="FFFFFF"/>
        <w:spacing w:before="0" w:after="0"/>
        <w:ind w:left="567" w:firstLine="0"/>
        <w:jc w:val="both"/>
      </w:pPr>
      <w:r w:rsidRPr="006507E3">
        <w:t>самостоятельное деление на части несложного по структуре и содержанию текста;</w:t>
      </w:r>
    </w:p>
    <w:p w:rsidR="00F95749" w:rsidRPr="006507E3" w:rsidRDefault="00F95749" w:rsidP="00684AE2">
      <w:pPr>
        <w:pStyle w:val="p28"/>
        <w:numPr>
          <w:ilvl w:val="0"/>
          <w:numId w:val="39"/>
        </w:numPr>
        <w:shd w:val="clear" w:color="auto" w:fill="FFFFFF"/>
        <w:spacing w:before="0" w:after="0"/>
        <w:ind w:left="567" w:firstLine="0"/>
        <w:jc w:val="both"/>
      </w:pPr>
      <w:r w:rsidRPr="006507E3">
        <w:t>формулировка заголовков пунктов плана (с помощью учителя);</w:t>
      </w:r>
    </w:p>
    <w:p w:rsidR="00F95749" w:rsidRPr="006507E3" w:rsidRDefault="00F95749" w:rsidP="00684AE2">
      <w:pPr>
        <w:pStyle w:val="p28"/>
        <w:numPr>
          <w:ilvl w:val="0"/>
          <w:numId w:val="39"/>
        </w:numPr>
        <w:shd w:val="clear" w:color="auto" w:fill="FFFFFF"/>
        <w:spacing w:before="0" w:after="0"/>
        <w:ind w:left="567" w:firstLine="0"/>
        <w:jc w:val="both"/>
      </w:pPr>
      <w:r w:rsidRPr="006507E3">
        <w:t>различение главных и второстепенных героев произведения с элементарным обоснованием;</w:t>
      </w:r>
    </w:p>
    <w:p w:rsidR="00F95749" w:rsidRPr="006507E3" w:rsidRDefault="00F95749" w:rsidP="00684AE2">
      <w:pPr>
        <w:pStyle w:val="p28"/>
        <w:numPr>
          <w:ilvl w:val="0"/>
          <w:numId w:val="39"/>
        </w:numPr>
        <w:shd w:val="clear" w:color="auto" w:fill="FFFFFF"/>
        <w:spacing w:before="0" w:after="0"/>
        <w:ind w:left="567" w:firstLine="0"/>
        <w:jc w:val="both"/>
      </w:pPr>
      <w:r w:rsidRPr="006507E3">
        <w:t>определение собственного отношения к поступкам героев (героя); сравнение собственного отношения и отношения автора к поступкам героев с использованием примеров из текста (с помощью учителя);</w:t>
      </w:r>
    </w:p>
    <w:p w:rsidR="00F95749" w:rsidRPr="006507E3" w:rsidRDefault="00F95749" w:rsidP="00684AE2">
      <w:pPr>
        <w:pStyle w:val="p28"/>
        <w:numPr>
          <w:ilvl w:val="0"/>
          <w:numId w:val="39"/>
        </w:numPr>
        <w:shd w:val="clear" w:color="auto" w:fill="FFFFFF"/>
        <w:spacing w:before="0" w:after="0"/>
        <w:ind w:left="567" w:firstLine="0"/>
        <w:jc w:val="both"/>
      </w:pPr>
      <w:r w:rsidRPr="006507E3">
        <w:t xml:space="preserve">пересказ текста по коллективно составленному плану; </w:t>
      </w:r>
    </w:p>
    <w:p w:rsidR="00F95749" w:rsidRPr="006507E3" w:rsidRDefault="00F95749" w:rsidP="00684AE2">
      <w:pPr>
        <w:pStyle w:val="p28"/>
        <w:numPr>
          <w:ilvl w:val="0"/>
          <w:numId w:val="39"/>
        </w:numPr>
        <w:shd w:val="clear" w:color="auto" w:fill="FFFFFF"/>
        <w:spacing w:before="0" w:after="0"/>
        <w:ind w:left="567" w:firstLine="0"/>
        <w:jc w:val="both"/>
      </w:pPr>
      <w:r w:rsidRPr="006507E3">
        <w:t>нахождение в тексте непонятных слов и выражений, объяснение их значения и смысла с опорой на контекст;</w:t>
      </w:r>
    </w:p>
    <w:p w:rsidR="00F95749" w:rsidRPr="006507E3" w:rsidRDefault="00F95749" w:rsidP="00684AE2">
      <w:pPr>
        <w:pStyle w:val="p28"/>
        <w:numPr>
          <w:ilvl w:val="0"/>
          <w:numId w:val="39"/>
        </w:numPr>
        <w:shd w:val="clear" w:color="auto" w:fill="FFFFFF"/>
        <w:spacing w:before="0" w:after="0"/>
        <w:ind w:left="567" w:firstLine="0"/>
        <w:jc w:val="both"/>
      </w:pPr>
      <w:r w:rsidRPr="006507E3">
        <w:t>ориентировка в круге доступного чтения; выбор интересующей литературы (с помощью взрослого); самостоятельное чтение художественной литературы;</w:t>
      </w:r>
    </w:p>
    <w:p w:rsidR="00F95749" w:rsidRPr="006507E3" w:rsidRDefault="00F95749" w:rsidP="00684AE2">
      <w:pPr>
        <w:pStyle w:val="p28"/>
        <w:numPr>
          <w:ilvl w:val="0"/>
          <w:numId w:val="39"/>
        </w:numPr>
        <w:shd w:val="clear" w:color="auto" w:fill="FFFFFF"/>
        <w:spacing w:before="0" w:after="0"/>
        <w:ind w:left="567" w:firstLine="0"/>
        <w:jc w:val="both"/>
        <w:rPr>
          <w:b/>
          <w:i/>
        </w:rPr>
      </w:pPr>
      <w:r w:rsidRPr="006507E3">
        <w:t>знание наизусть 10-12 стихотворений и 1 прозаического отрывка.</w:t>
      </w:r>
    </w:p>
    <w:p w:rsidR="00F1348C" w:rsidRPr="006507E3" w:rsidRDefault="00F1348C" w:rsidP="00F95749">
      <w:pPr>
        <w:pStyle w:val="p28"/>
        <w:shd w:val="clear" w:color="auto" w:fill="FFFFFF"/>
        <w:spacing w:before="0" w:after="0"/>
        <w:ind w:firstLine="709"/>
        <w:jc w:val="both"/>
        <w:rPr>
          <w:b/>
          <w:i/>
        </w:rPr>
      </w:pPr>
    </w:p>
    <w:p w:rsidR="00F95749" w:rsidRPr="006507E3" w:rsidRDefault="00F95749" w:rsidP="00F95749">
      <w:pPr>
        <w:pStyle w:val="p28"/>
        <w:shd w:val="clear" w:color="auto" w:fill="FFFFFF"/>
        <w:spacing w:before="0" w:after="0"/>
        <w:ind w:firstLine="709"/>
        <w:jc w:val="both"/>
        <w:rPr>
          <w:u w:val="single"/>
        </w:rPr>
      </w:pPr>
      <w:r w:rsidRPr="006507E3">
        <w:rPr>
          <w:b/>
        </w:rPr>
        <w:t>Математика</w:t>
      </w:r>
    </w:p>
    <w:p w:rsidR="00F95749" w:rsidRPr="006507E3" w:rsidRDefault="00F95749" w:rsidP="00F95749">
      <w:pPr>
        <w:spacing w:after="0" w:line="240" w:lineRule="auto"/>
        <w:ind w:firstLine="709"/>
        <w:jc w:val="both"/>
        <w:rPr>
          <w:rFonts w:ascii="Times New Roman" w:hAnsi="Times New Roman" w:cs="Times New Roman"/>
          <w:i/>
          <w:sz w:val="24"/>
          <w:szCs w:val="24"/>
        </w:rPr>
      </w:pPr>
      <w:r w:rsidRPr="006507E3">
        <w:rPr>
          <w:rFonts w:ascii="Times New Roman" w:hAnsi="Times New Roman" w:cs="Times New Roman"/>
          <w:i/>
          <w:sz w:val="24"/>
          <w:szCs w:val="24"/>
        </w:rPr>
        <w:t>Минимальный уровень:</w:t>
      </w:r>
    </w:p>
    <w:p w:rsidR="00F95749" w:rsidRPr="006507E3" w:rsidRDefault="00F95749" w:rsidP="00684AE2">
      <w:pPr>
        <w:pStyle w:val="a6"/>
        <w:numPr>
          <w:ilvl w:val="0"/>
          <w:numId w:val="40"/>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знание числового ряда чисел в пределах 100 000; чтение, запись и сравнение целых чисел в пределах 100 000;</w:t>
      </w:r>
    </w:p>
    <w:p w:rsidR="00F95749" w:rsidRPr="006507E3" w:rsidRDefault="00F95749" w:rsidP="00684AE2">
      <w:pPr>
        <w:pStyle w:val="a6"/>
        <w:numPr>
          <w:ilvl w:val="0"/>
          <w:numId w:val="40"/>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знание таблицы сложения однозначных чисел; </w:t>
      </w:r>
    </w:p>
    <w:p w:rsidR="00F95749" w:rsidRPr="006507E3" w:rsidRDefault="00F95749" w:rsidP="00684AE2">
      <w:pPr>
        <w:pStyle w:val="a6"/>
        <w:numPr>
          <w:ilvl w:val="0"/>
          <w:numId w:val="40"/>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знание табличных случаев умножения и получаемых из них случаев деления;</w:t>
      </w:r>
    </w:p>
    <w:p w:rsidR="00F95749" w:rsidRPr="006507E3" w:rsidRDefault="00F95749" w:rsidP="00684AE2">
      <w:pPr>
        <w:pStyle w:val="a6"/>
        <w:numPr>
          <w:ilvl w:val="0"/>
          <w:numId w:val="40"/>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письменное выполнение арифметических действий с числами в пределах 100 000 (сложение, вычитание, умножение и деление на однозначное число) с использованием таблиц умножения, алгоритмов письменных арифметических действий, микрокалькулятора (легкие случаи);</w:t>
      </w:r>
    </w:p>
    <w:p w:rsidR="00F95749" w:rsidRPr="006507E3" w:rsidRDefault="00F95749" w:rsidP="00684AE2">
      <w:pPr>
        <w:pStyle w:val="a6"/>
        <w:numPr>
          <w:ilvl w:val="0"/>
          <w:numId w:val="40"/>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знание обыкновенных и десятичных дробей; их получение, запись, чтение;</w:t>
      </w:r>
    </w:p>
    <w:p w:rsidR="00F95749" w:rsidRPr="006507E3" w:rsidRDefault="00F95749" w:rsidP="00684AE2">
      <w:pPr>
        <w:pStyle w:val="a6"/>
        <w:numPr>
          <w:ilvl w:val="0"/>
          <w:numId w:val="40"/>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выполнение арифметических действий (сложение, вычитание, умножение и деление на однозначное число) с десятичными дробями, имеющими в записи менее 5 знаков (цифр), в том числе с использованием микрокалькулятора;</w:t>
      </w:r>
    </w:p>
    <w:p w:rsidR="00F95749" w:rsidRPr="006507E3" w:rsidRDefault="00F95749" w:rsidP="00684AE2">
      <w:pPr>
        <w:pStyle w:val="a6"/>
        <w:numPr>
          <w:ilvl w:val="0"/>
          <w:numId w:val="40"/>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знание названий, обозначения, соотношения крупных и мелких единиц измерения стоимости, длины, массы, времени; выполнение действий с числами, полученными при измерении величин;</w:t>
      </w:r>
    </w:p>
    <w:p w:rsidR="00F95749" w:rsidRPr="006507E3" w:rsidRDefault="00F95749" w:rsidP="00684AE2">
      <w:pPr>
        <w:pStyle w:val="a6"/>
        <w:numPr>
          <w:ilvl w:val="0"/>
          <w:numId w:val="40"/>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нахождение доли величины и величины по значению её доли (половина, треть, четверть, пятая, десятая часть);</w:t>
      </w:r>
    </w:p>
    <w:p w:rsidR="00F95749" w:rsidRPr="006507E3" w:rsidRDefault="00F95749" w:rsidP="00684AE2">
      <w:pPr>
        <w:pStyle w:val="a6"/>
        <w:numPr>
          <w:ilvl w:val="0"/>
          <w:numId w:val="40"/>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решение простых арифметических задач и составных задач в 2 действия;</w:t>
      </w:r>
    </w:p>
    <w:p w:rsidR="00F95749" w:rsidRPr="006507E3" w:rsidRDefault="00F95749" w:rsidP="00684AE2">
      <w:pPr>
        <w:pStyle w:val="a6"/>
        <w:numPr>
          <w:ilvl w:val="0"/>
          <w:numId w:val="40"/>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распознавание, различение и называние геометрических фигур и тел (куб, шар, параллелепипед), знание свойств элементов многоугольников (треугольник, прямоугольник, параллелограмм);</w:t>
      </w:r>
    </w:p>
    <w:p w:rsidR="00F95749" w:rsidRPr="006507E3" w:rsidRDefault="00F95749" w:rsidP="00684AE2">
      <w:pPr>
        <w:pStyle w:val="a6"/>
        <w:numPr>
          <w:ilvl w:val="0"/>
          <w:numId w:val="40"/>
        </w:numPr>
        <w:spacing w:after="0" w:line="240" w:lineRule="auto"/>
        <w:ind w:left="567" w:firstLine="0"/>
        <w:jc w:val="both"/>
        <w:rPr>
          <w:rFonts w:ascii="Times New Roman" w:hAnsi="Times New Roman" w:cs="Times New Roman"/>
          <w:sz w:val="24"/>
          <w:szCs w:val="24"/>
          <w:u w:val="single"/>
        </w:rPr>
      </w:pPr>
      <w:r w:rsidRPr="006507E3">
        <w:rPr>
          <w:rFonts w:ascii="Times New Roman" w:hAnsi="Times New Roman" w:cs="Times New Roman"/>
          <w:sz w:val="24"/>
          <w:szCs w:val="24"/>
        </w:rPr>
        <w:t>построение с помощью линейки, чертежного угольника, циркуля, транспортира линий, углов, многоугольников, окружностей в разном положении на плоскости;</w:t>
      </w:r>
    </w:p>
    <w:p w:rsidR="00F1348C" w:rsidRPr="006507E3" w:rsidRDefault="00F1348C" w:rsidP="00F95749">
      <w:pPr>
        <w:spacing w:after="0" w:line="240" w:lineRule="auto"/>
        <w:ind w:firstLine="709"/>
        <w:jc w:val="both"/>
        <w:rPr>
          <w:rFonts w:ascii="Times New Roman" w:hAnsi="Times New Roman" w:cs="Times New Roman"/>
          <w:sz w:val="24"/>
          <w:szCs w:val="24"/>
          <w:u w:val="single"/>
        </w:rPr>
      </w:pPr>
    </w:p>
    <w:p w:rsidR="00F95749" w:rsidRPr="006507E3" w:rsidRDefault="00F95749" w:rsidP="00F95749">
      <w:pPr>
        <w:spacing w:after="0" w:line="240" w:lineRule="auto"/>
        <w:ind w:firstLine="709"/>
        <w:jc w:val="both"/>
        <w:rPr>
          <w:rFonts w:ascii="Times New Roman" w:hAnsi="Times New Roman" w:cs="Times New Roman"/>
          <w:i/>
          <w:sz w:val="24"/>
          <w:szCs w:val="24"/>
        </w:rPr>
      </w:pPr>
      <w:r w:rsidRPr="006507E3">
        <w:rPr>
          <w:rFonts w:ascii="Times New Roman" w:hAnsi="Times New Roman" w:cs="Times New Roman"/>
          <w:i/>
          <w:sz w:val="24"/>
          <w:szCs w:val="24"/>
        </w:rPr>
        <w:t>Достаточный уровень:</w:t>
      </w:r>
    </w:p>
    <w:p w:rsidR="00F95749" w:rsidRPr="006507E3" w:rsidRDefault="00F95749" w:rsidP="00684AE2">
      <w:pPr>
        <w:pStyle w:val="a6"/>
        <w:numPr>
          <w:ilvl w:val="0"/>
          <w:numId w:val="41"/>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знание числового ряда чисел в пределах 1 000 000; чтение, запись и сравнение чисел в пределах 1 000 000;</w:t>
      </w:r>
    </w:p>
    <w:p w:rsidR="00F95749" w:rsidRPr="006507E3" w:rsidRDefault="00F95749" w:rsidP="00684AE2">
      <w:pPr>
        <w:pStyle w:val="a6"/>
        <w:numPr>
          <w:ilvl w:val="0"/>
          <w:numId w:val="41"/>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знание таблицы сложения однозначных чисел, в том числе с переходом через десяток;</w:t>
      </w:r>
    </w:p>
    <w:p w:rsidR="00F95749" w:rsidRPr="006507E3" w:rsidRDefault="00F95749" w:rsidP="00684AE2">
      <w:pPr>
        <w:pStyle w:val="a6"/>
        <w:numPr>
          <w:ilvl w:val="0"/>
          <w:numId w:val="41"/>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знание табличных случаев умножения и получаемых из них случаев деления;</w:t>
      </w:r>
    </w:p>
    <w:p w:rsidR="00F95749" w:rsidRPr="006507E3" w:rsidRDefault="00F95749" w:rsidP="00684AE2">
      <w:pPr>
        <w:pStyle w:val="a6"/>
        <w:numPr>
          <w:ilvl w:val="0"/>
          <w:numId w:val="41"/>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знание названий, обозначений, соотношения крупных и мелких единиц измерения стоимости, длины, массы, времени, площади, объема;</w:t>
      </w:r>
    </w:p>
    <w:p w:rsidR="00F95749" w:rsidRPr="006507E3" w:rsidRDefault="00F95749" w:rsidP="00684AE2">
      <w:pPr>
        <w:pStyle w:val="a6"/>
        <w:numPr>
          <w:ilvl w:val="0"/>
          <w:numId w:val="41"/>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устное выполнение арифметических действий с целыми числами, полученными при счете и при измерении, в пределах 100 (простые случаи в пределах 1 000 000);</w:t>
      </w:r>
    </w:p>
    <w:p w:rsidR="00F95749" w:rsidRPr="006507E3" w:rsidRDefault="00F95749" w:rsidP="00684AE2">
      <w:pPr>
        <w:pStyle w:val="a6"/>
        <w:numPr>
          <w:ilvl w:val="0"/>
          <w:numId w:val="41"/>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lastRenderedPageBreak/>
        <w:t>письменное выполнение арифметических действий с многозначными числами и числами, полученными при измерении, в пределах 1 000 000;</w:t>
      </w:r>
    </w:p>
    <w:p w:rsidR="00F95749" w:rsidRPr="006507E3" w:rsidRDefault="00F95749" w:rsidP="00684AE2">
      <w:pPr>
        <w:pStyle w:val="a6"/>
        <w:numPr>
          <w:ilvl w:val="0"/>
          <w:numId w:val="41"/>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знание обыкновенных и десятичных дробей, их получение, запись, чтение;</w:t>
      </w:r>
    </w:p>
    <w:p w:rsidR="00F95749" w:rsidRPr="006507E3" w:rsidRDefault="00F95749" w:rsidP="00684AE2">
      <w:pPr>
        <w:pStyle w:val="a6"/>
        <w:numPr>
          <w:ilvl w:val="0"/>
          <w:numId w:val="41"/>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выполнение арифметических действий с десятичными дробями;</w:t>
      </w:r>
    </w:p>
    <w:p w:rsidR="00F95749" w:rsidRPr="006507E3" w:rsidRDefault="00F95749" w:rsidP="00684AE2">
      <w:pPr>
        <w:pStyle w:val="a6"/>
        <w:numPr>
          <w:ilvl w:val="0"/>
          <w:numId w:val="41"/>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нахождение одной или нескольких долей (процентов) от числа, числа по одной его доли (проценту);</w:t>
      </w:r>
    </w:p>
    <w:p w:rsidR="00F95749" w:rsidRPr="006507E3" w:rsidRDefault="00F95749" w:rsidP="00684AE2">
      <w:pPr>
        <w:pStyle w:val="a6"/>
        <w:numPr>
          <w:ilvl w:val="0"/>
          <w:numId w:val="41"/>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выполнение арифметических действий с целыми числами до 1 000 000 и десятичными дробями с использованием микрокалькулятора и проверкой вычислений путем повторного использования микрокалькулятора;</w:t>
      </w:r>
    </w:p>
    <w:p w:rsidR="00F95749" w:rsidRPr="006507E3" w:rsidRDefault="00F95749" w:rsidP="00684AE2">
      <w:pPr>
        <w:pStyle w:val="a6"/>
        <w:numPr>
          <w:ilvl w:val="0"/>
          <w:numId w:val="41"/>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решение простых задач в соответствии с программой, составных задач в 2-3 арифметических действия;</w:t>
      </w:r>
    </w:p>
    <w:p w:rsidR="00F95749" w:rsidRPr="006507E3" w:rsidRDefault="00F95749" w:rsidP="00684AE2">
      <w:pPr>
        <w:pStyle w:val="a6"/>
        <w:numPr>
          <w:ilvl w:val="0"/>
          <w:numId w:val="41"/>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распознавание, различение и называние геометрических фигур и тел (куб, шар, параллелепипед, пирамида, призма, цилиндр, конус); </w:t>
      </w:r>
    </w:p>
    <w:p w:rsidR="00F95749" w:rsidRPr="006507E3" w:rsidRDefault="00F95749" w:rsidP="00684AE2">
      <w:pPr>
        <w:pStyle w:val="a6"/>
        <w:numPr>
          <w:ilvl w:val="0"/>
          <w:numId w:val="41"/>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знание свойств элементов многоугольников (треугольник, прямоугольник, параллелограмм), прямоугольного параллелепипеда;</w:t>
      </w:r>
    </w:p>
    <w:p w:rsidR="00F95749" w:rsidRPr="006507E3" w:rsidRDefault="00F95749" w:rsidP="00684AE2">
      <w:pPr>
        <w:pStyle w:val="a6"/>
        <w:numPr>
          <w:ilvl w:val="0"/>
          <w:numId w:val="41"/>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вычисление площади прямоугольника, объема прямоугольного параллелепипеда (куба);</w:t>
      </w:r>
    </w:p>
    <w:p w:rsidR="00F95749" w:rsidRPr="006507E3" w:rsidRDefault="00F95749" w:rsidP="00684AE2">
      <w:pPr>
        <w:pStyle w:val="a6"/>
        <w:numPr>
          <w:ilvl w:val="0"/>
          <w:numId w:val="41"/>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построение с помощью линейки, чертежного угольника, циркуля, транспортира линий, углов, многоугольников, окружностей в разном положении на плоскости, в том числе симметричных относительно оси, центра симметрии;</w:t>
      </w:r>
    </w:p>
    <w:p w:rsidR="00F95749" w:rsidRPr="006507E3" w:rsidRDefault="00F95749" w:rsidP="00684AE2">
      <w:pPr>
        <w:pStyle w:val="a6"/>
        <w:numPr>
          <w:ilvl w:val="0"/>
          <w:numId w:val="41"/>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применение математических знаний для решения профессиональных трудовых задач;</w:t>
      </w:r>
    </w:p>
    <w:p w:rsidR="007B2B39" w:rsidRPr="006507E3" w:rsidRDefault="00F95749" w:rsidP="00684AE2">
      <w:pPr>
        <w:pStyle w:val="a6"/>
        <w:numPr>
          <w:ilvl w:val="0"/>
          <w:numId w:val="41"/>
        </w:numPr>
        <w:spacing w:after="0" w:line="240" w:lineRule="auto"/>
        <w:ind w:left="567" w:firstLine="0"/>
        <w:jc w:val="both"/>
        <w:rPr>
          <w:rFonts w:ascii="Times New Roman" w:hAnsi="Times New Roman" w:cs="Times New Roman"/>
          <w:b/>
          <w:i/>
          <w:sz w:val="24"/>
          <w:szCs w:val="24"/>
        </w:rPr>
      </w:pPr>
      <w:r w:rsidRPr="006507E3">
        <w:rPr>
          <w:rFonts w:ascii="Times New Roman" w:hAnsi="Times New Roman" w:cs="Times New Roman"/>
          <w:sz w:val="24"/>
          <w:szCs w:val="24"/>
        </w:rPr>
        <w:t xml:space="preserve">представления о персональном компьютере как техническом средстве, его основных устройствах и их назначении; </w:t>
      </w:r>
    </w:p>
    <w:p w:rsidR="007B2B39" w:rsidRPr="006507E3" w:rsidRDefault="007B2B39" w:rsidP="00F95749">
      <w:pPr>
        <w:pStyle w:val="af1"/>
        <w:ind w:firstLine="709"/>
        <w:rPr>
          <w:b/>
          <w:bCs/>
          <w:sz w:val="24"/>
        </w:rPr>
      </w:pPr>
    </w:p>
    <w:p w:rsidR="00F95749" w:rsidRPr="006507E3" w:rsidRDefault="00F95749" w:rsidP="00F95749">
      <w:pPr>
        <w:pStyle w:val="af1"/>
        <w:ind w:firstLine="709"/>
        <w:rPr>
          <w:b/>
          <w:bCs/>
          <w:sz w:val="24"/>
          <w:u w:val="single"/>
        </w:rPr>
      </w:pPr>
      <w:r w:rsidRPr="006507E3">
        <w:rPr>
          <w:b/>
          <w:bCs/>
          <w:sz w:val="24"/>
        </w:rPr>
        <w:t>Природоведение (</w:t>
      </w:r>
      <w:r w:rsidRPr="006507E3">
        <w:rPr>
          <w:b/>
          <w:bCs/>
          <w:sz w:val="24"/>
          <w:lang w:val="en-US"/>
        </w:rPr>
        <w:t>V</w:t>
      </w:r>
      <w:r w:rsidRPr="006507E3">
        <w:rPr>
          <w:b/>
          <w:bCs/>
          <w:sz w:val="24"/>
        </w:rPr>
        <w:t>-</w:t>
      </w:r>
      <w:r w:rsidRPr="006507E3">
        <w:rPr>
          <w:b/>
          <w:bCs/>
          <w:sz w:val="24"/>
          <w:lang w:val="en-US"/>
        </w:rPr>
        <w:t>VI</w:t>
      </w:r>
      <w:r w:rsidRPr="006507E3">
        <w:rPr>
          <w:b/>
          <w:bCs/>
          <w:sz w:val="24"/>
        </w:rPr>
        <w:t xml:space="preserve"> класс)</w:t>
      </w:r>
    </w:p>
    <w:p w:rsidR="00F95749" w:rsidRPr="006507E3" w:rsidRDefault="00F95749" w:rsidP="00F95749">
      <w:pPr>
        <w:pStyle w:val="af1"/>
        <w:ind w:firstLine="709"/>
        <w:rPr>
          <w:i/>
          <w:sz w:val="24"/>
        </w:rPr>
      </w:pPr>
      <w:r w:rsidRPr="006507E3">
        <w:rPr>
          <w:bCs/>
          <w:i/>
          <w:sz w:val="24"/>
        </w:rPr>
        <w:t>Минимальный уровень:</w:t>
      </w:r>
      <w:r w:rsidRPr="006507E3">
        <w:rPr>
          <w:b/>
          <w:bCs/>
          <w:i/>
          <w:sz w:val="24"/>
        </w:rPr>
        <w:t xml:space="preserve"> </w:t>
      </w:r>
    </w:p>
    <w:p w:rsidR="00F95749" w:rsidRPr="006507E3" w:rsidRDefault="00F95749" w:rsidP="00684AE2">
      <w:pPr>
        <w:pStyle w:val="a6"/>
        <w:numPr>
          <w:ilvl w:val="0"/>
          <w:numId w:val="42"/>
        </w:numPr>
        <w:shd w:val="clear" w:color="auto" w:fill="FFFFFF"/>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узнавание и называние изученных объектов на иллюстрациях, фотографиях;</w:t>
      </w:r>
    </w:p>
    <w:p w:rsidR="00F95749" w:rsidRPr="006507E3" w:rsidRDefault="00F95749" w:rsidP="00684AE2">
      <w:pPr>
        <w:pStyle w:val="a6"/>
        <w:numPr>
          <w:ilvl w:val="0"/>
          <w:numId w:val="42"/>
        </w:numPr>
        <w:shd w:val="clear" w:color="auto" w:fill="FFFFFF"/>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представления о назначении изученных объектов, их роли в окружающем мире;</w:t>
      </w:r>
    </w:p>
    <w:p w:rsidR="00F95749" w:rsidRPr="006507E3" w:rsidRDefault="00F95749" w:rsidP="00684AE2">
      <w:pPr>
        <w:pStyle w:val="a6"/>
        <w:numPr>
          <w:ilvl w:val="0"/>
          <w:numId w:val="42"/>
        </w:numPr>
        <w:shd w:val="clear" w:color="auto" w:fill="FFFFFF"/>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отнесение изученных объектов к определенным группам (осина – лиственное дерево леса); </w:t>
      </w:r>
    </w:p>
    <w:p w:rsidR="00F95749" w:rsidRPr="006507E3" w:rsidRDefault="00F95749" w:rsidP="00684AE2">
      <w:pPr>
        <w:pStyle w:val="a6"/>
        <w:numPr>
          <w:ilvl w:val="0"/>
          <w:numId w:val="42"/>
        </w:numPr>
        <w:shd w:val="clear" w:color="auto" w:fill="FFFFFF"/>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называние сходных объектов, отнесенных к одной и той же изучаемой группе (полезные ископаемые);</w:t>
      </w:r>
    </w:p>
    <w:p w:rsidR="00F95749" w:rsidRPr="006507E3" w:rsidRDefault="00F95749" w:rsidP="00684AE2">
      <w:pPr>
        <w:pStyle w:val="a6"/>
        <w:numPr>
          <w:ilvl w:val="0"/>
          <w:numId w:val="42"/>
        </w:numPr>
        <w:shd w:val="clear" w:color="auto" w:fill="FFFFFF"/>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соблюдение режима дня, правил личной гигиены и здорового образа жизни, понимание их значение в жизни человека;</w:t>
      </w:r>
    </w:p>
    <w:p w:rsidR="00F95749" w:rsidRPr="006507E3" w:rsidRDefault="00F95749" w:rsidP="00684AE2">
      <w:pPr>
        <w:pStyle w:val="a6"/>
        <w:numPr>
          <w:ilvl w:val="0"/>
          <w:numId w:val="42"/>
        </w:numPr>
        <w:shd w:val="clear" w:color="auto" w:fill="FFFFFF"/>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соблюдение элементарных правил безопасного поведения в природе и обществе (под контролем взрослого);</w:t>
      </w:r>
    </w:p>
    <w:p w:rsidR="00F95749" w:rsidRPr="006507E3" w:rsidRDefault="00F95749" w:rsidP="00684AE2">
      <w:pPr>
        <w:pStyle w:val="a6"/>
        <w:numPr>
          <w:ilvl w:val="0"/>
          <w:numId w:val="42"/>
        </w:numPr>
        <w:shd w:val="clear" w:color="auto" w:fill="FFFFFF"/>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выполнение несложных заданий под контролем учителя;</w:t>
      </w:r>
    </w:p>
    <w:p w:rsidR="00F95749" w:rsidRPr="006507E3" w:rsidRDefault="00F95749" w:rsidP="00684AE2">
      <w:pPr>
        <w:pStyle w:val="a6"/>
        <w:numPr>
          <w:ilvl w:val="0"/>
          <w:numId w:val="42"/>
        </w:numPr>
        <w:shd w:val="clear" w:color="auto" w:fill="FFFFFF"/>
        <w:spacing w:after="0" w:line="240" w:lineRule="auto"/>
        <w:ind w:left="567" w:firstLine="0"/>
        <w:jc w:val="both"/>
        <w:rPr>
          <w:rFonts w:ascii="Times New Roman" w:hAnsi="Times New Roman" w:cs="Times New Roman"/>
          <w:sz w:val="24"/>
          <w:szCs w:val="24"/>
          <w:u w:val="single"/>
        </w:rPr>
      </w:pPr>
      <w:r w:rsidRPr="006507E3">
        <w:rPr>
          <w:rFonts w:ascii="Times New Roman" w:hAnsi="Times New Roman" w:cs="Times New Roman"/>
          <w:sz w:val="24"/>
          <w:szCs w:val="24"/>
        </w:rPr>
        <w:t>адекватная оценка своей работы, проявление к ней ценностного отношения, понимание оценки педагога.</w:t>
      </w:r>
    </w:p>
    <w:p w:rsidR="007B2B39" w:rsidRPr="006507E3" w:rsidRDefault="007B2B39" w:rsidP="00F95749">
      <w:pPr>
        <w:pStyle w:val="a6"/>
        <w:shd w:val="clear" w:color="auto" w:fill="FFFFFF"/>
        <w:spacing w:after="0" w:line="240" w:lineRule="auto"/>
        <w:ind w:left="0" w:firstLine="709"/>
        <w:jc w:val="both"/>
        <w:rPr>
          <w:rFonts w:ascii="Times New Roman" w:hAnsi="Times New Roman" w:cs="Times New Roman"/>
          <w:sz w:val="24"/>
          <w:szCs w:val="24"/>
          <w:u w:val="single"/>
        </w:rPr>
      </w:pPr>
    </w:p>
    <w:p w:rsidR="00F95749" w:rsidRPr="006507E3" w:rsidRDefault="00F95749" w:rsidP="00F95749">
      <w:pPr>
        <w:pStyle w:val="a6"/>
        <w:shd w:val="clear" w:color="auto" w:fill="FFFFFF"/>
        <w:spacing w:after="0" w:line="240" w:lineRule="auto"/>
        <w:ind w:left="0" w:firstLine="709"/>
        <w:jc w:val="both"/>
        <w:rPr>
          <w:rFonts w:ascii="Times New Roman" w:hAnsi="Times New Roman" w:cs="Times New Roman"/>
          <w:i/>
          <w:sz w:val="24"/>
          <w:szCs w:val="24"/>
        </w:rPr>
      </w:pPr>
      <w:r w:rsidRPr="006507E3">
        <w:rPr>
          <w:rFonts w:ascii="Times New Roman" w:hAnsi="Times New Roman" w:cs="Times New Roman"/>
          <w:i/>
          <w:sz w:val="24"/>
          <w:szCs w:val="24"/>
        </w:rPr>
        <w:t>Достаточный уровень:</w:t>
      </w:r>
    </w:p>
    <w:p w:rsidR="00F95749" w:rsidRPr="006507E3" w:rsidRDefault="00F95749" w:rsidP="00684AE2">
      <w:pPr>
        <w:pStyle w:val="a6"/>
        <w:numPr>
          <w:ilvl w:val="0"/>
          <w:numId w:val="43"/>
        </w:numPr>
        <w:shd w:val="clear" w:color="auto" w:fill="FFFFFF"/>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узнавание и называние изученных объектов в натуральном виде в естественных условиях; знание способов получения необходимой информации об изучаемых объектах по заданию педагога;</w:t>
      </w:r>
    </w:p>
    <w:p w:rsidR="00F95749" w:rsidRPr="006507E3" w:rsidRDefault="00F95749" w:rsidP="00684AE2">
      <w:pPr>
        <w:pStyle w:val="a6"/>
        <w:numPr>
          <w:ilvl w:val="0"/>
          <w:numId w:val="43"/>
        </w:numPr>
        <w:shd w:val="clear" w:color="auto" w:fill="FFFFFF"/>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представления о взаимосвязях между изученными объектами, их месте в окружающем мире; </w:t>
      </w:r>
    </w:p>
    <w:p w:rsidR="00F95749" w:rsidRPr="006507E3" w:rsidRDefault="00F95749" w:rsidP="00684AE2">
      <w:pPr>
        <w:pStyle w:val="a6"/>
        <w:numPr>
          <w:ilvl w:val="0"/>
          <w:numId w:val="43"/>
        </w:numPr>
        <w:shd w:val="clear" w:color="auto" w:fill="FFFFFF"/>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отнесение изученных объектов к определенным группам с учетом раз</w:t>
      </w:r>
      <w:r w:rsidRPr="006507E3">
        <w:rPr>
          <w:rFonts w:ascii="Times New Roman" w:hAnsi="Times New Roman" w:cs="Times New Roman"/>
          <w:sz w:val="24"/>
          <w:szCs w:val="24"/>
        </w:rPr>
        <w:softHyphen/>
        <w:t>лич</w:t>
      </w:r>
      <w:r w:rsidRPr="006507E3">
        <w:rPr>
          <w:rFonts w:ascii="Times New Roman" w:hAnsi="Times New Roman" w:cs="Times New Roman"/>
          <w:sz w:val="24"/>
          <w:szCs w:val="24"/>
        </w:rPr>
        <w:softHyphen/>
        <w:t>ных оснований для классификации (клевер ― травянистое дикорастущее ра</w:t>
      </w:r>
      <w:r w:rsidRPr="006507E3">
        <w:rPr>
          <w:rFonts w:ascii="Times New Roman" w:hAnsi="Times New Roman" w:cs="Times New Roman"/>
          <w:sz w:val="24"/>
          <w:szCs w:val="24"/>
        </w:rPr>
        <w:softHyphen/>
        <w:t>стение; растение луга; кормовое растение; медонос; растение, цветущее ле</w:t>
      </w:r>
      <w:r w:rsidRPr="006507E3">
        <w:rPr>
          <w:rFonts w:ascii="Times New Roman" w:hAnsi="Times New Roman" w:cs="Times New Roman"/>
          <w:sz w:val="24"/>
          <w:szCs w:val="24"/>
        </w:rPr>
        <w:softHyphen/>
        <w:t xml:space="preserve">том); </w:t>
      </w:r>
    </w:p>
    <w:p w:rsidR="00F95749" w:rsidRPr="006507E3" w:rsidRDefault="00F95749" w:rsidP="00684AE2">
      <w:pPr>
        <w:pStyle w:val="a6"/>
        <w:numPr>
          <w:ilvl w:val="0"/>
          <w:numId w:val="43"/>
        </w:numPr>
        <w:shd w:val="clear" w:color="auto" w:fill="FFFFFF"/>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называние сходных по определенным признакам объектов из тех, которые были изучены на уроках, известны из других источников; объяснение своего решения;</w:t>
      </w:r>
    </w:p>
    <w:p w:rsidR="00F95749" w:rsidRPr="006507E3" w:rsidRDefault="00F95749" w:rsidP="00684AE2">
      <w:pPr>
        <w:pStyle w:val="a6"/>
        <w:numPr>
          <w:ilvl w:val="0"/>
          <w:numId w:val="43"/>
        </w:numPr>
        <w:shd w:val="clear" w:color="auto" w:fill="FFFFFF"/>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выделение существенных признаков групп объектов;</w:t>
      </w:r>
    </w:p>
    <w:p w:rsidR="00F95749" w:rsidRPr="006507E3" w:rsidRDefault="00F95749" w:rsidP="00684AE2">
      <w:pPr>
        <w:pStyle w:val="a6"/>
        <w:numPr>
          <w:ilvl w:val="0"/>
          <w:numId w:val="43"/>
        </w:numPr>
        <w:shd w:val="clear" w:color="auto" w:fill="FFFFFF"/>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lastRenderedPageBreak/>
        <w:t xml:space="preserve">знание и соблюдение правил безопасного поведения в природе и обществе, правил здорового образа жизни; </w:t>
      </w:r>
    </w:p>
    <w:p w:rsidR="00F95749" w:rsidRPr="006507E3" w:rsidRDefault="00F95749" w:rsidP="00684AE2">
      <w:pPr>
        <w:pStyle w:val="a6"/>
        <w:numPr>
          <w:ilvl w:val="0"/>
          <w:numId w:val="43"/>
        </w:numPr>
        <w:shd w:val="clear" w:color="auto" w:fill="FFFFFF"/>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участие в беседе; обсуждение изученного; проявление желания рассказать о предмете изучения, наблюдения, заинтересовавшем объекте;</w:t>
      </w:r>
    </w:p>
    <w:p w:rsidR="00F95749" w:rsidRPr="006507E3" w:rsidRDefault="00F95749" w:rsidP="00684AE2">
      <w:pPr>
        <w:pStyle w:val="a6"/>
        <w:numPr>
          <w:ilvl w:val="0"/>
          <w:numId w:val="43"/>
        </w:numPr>
        <w:shd w:val="clear" w:color="auto" w:fill="FFFFFF"/>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выполнение здания без текущего контроля учителя (при наличии предваряющего и итогового контроля), осмысленная оценка своей работы и работы одноклассников, проявление к ней ценностного отношения, понимание замечаний, адекватное восприятие похвалы;</w:t>
      </w:r>
    </w:p>
    <w:p w:rsidR="00F95749" w:rsidRPr="006507E3" w:rsidRDefault="00F95749" w:rsidP="00684AE2">
      <w:pPr>
        <w:pStyle w:val="a6"/>
        <w:numPr>
          <w:ilvl w:val="0"/>
          <w:numId w:val="43"/>
        </w:numPr>
        <w:shd w:val="clear" w:color="auto" w:fill="FFFFFF"/>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совершение действий по соблюдению санитарно-гигиенических норм в отношении изученных объектов и явлений;</w:t>
      </w:r>
    </w:p>
    <w:p w:rsidR="00F95749" w:rsidRPr="006507E3" w:rsidRDefault="00F95749" w:rsidP="00684AE2">
      <w:pPr>
        <w:pStyle w:val="a6"/>
        <w:numPr>
          <w:ilvl w:val="0"/>
          <w:numId w:val="43"/>
        </w:numPr>
        <w:shd w:val="clear" w:color="auto" w:fill="FFFFFF"/>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выполнение доступных возрасту природоохранительных действий;</w:t>
      </w:r>
    </w:p>
    <w:p w:rsidR="00F95749" w:rsidRPr="006507E3" w:rsidRDefault="00F95749" w:rsidP="00684AE2">
      <w:pPr>
        <w:pStyle w:val="a6"/>
        <w:numPr>
          <w:ilvl w:val="0"/>
          <w:numId w:val="43"/>
        </w:numPr>
        <w:shd w:val="clear" w:color="auto" w:fill="FFFFFF"/>
        <w:spacing w:after="0" w:line="240" w:lineRule="auto"/>
        <w:ind w:left="567" w:firstLine="0"/>
        <w:jc w:val="both"/>
        <w:rPr>
          <w:rFonts w:ascii="Times New Roman" w:hAnsi="Times New Roman" w:cs="Times New Roman"/>
          <w:b/>
          <w:i/>
          <w:sz w:val="24"/>
          <w:szCs w:val="24"/>
        </w:rPr>
      </w:pPr>
      <w:r w:rsidRPr="006507E3">
        <w:rPr>
          <w:rFonts w:ascii="Times New Roman" w:hAnsi="Times New Roman" w:cs="Times New Roman"/>
          <w:sz w:val="24"/>
          <w:szCs w:val="24"/>
        </w:rPr>
        <w:t>осуществление деятельности по уходу за комнатными и культурными растениями.</w:t>
      </w:r>
    </w:p>
    <w:p w:rsidR="006507E3" w:rsidRDefault="006507E3" w:rsidP="00F95749">
      <w:pPr>
        <w:spacing w:after="0" w:line="240" w:lineRule="auto"/>
        <w:ind w:firstLine="709"/>
        <w:jc w:val="both"/>
        <w:rPr>
          <w:rFonts w:ascii="Times New Roman" w:hAnsi="Times New Roman" w:cs="Times New Roman"/>
          <w:b/>
          <w:sz w:val="24"/>
          <w:szCs w:val="24"/>
        </w:rPr>
      </w:pPr>
    </w:p>
    <w:p w:rsidR="00F95749" w:rsidRPr="006507E3" w:rsidRDefault="00F95749" w:rsidP="00F95749">
      <w:pPr>
        <w:spacing w:after="0" w:line="240" w:lineRule="auto"/>
        <w:ind w:firstLine="709"/>
        <w:jc w:val="both"/>
        <w:rPr>
          <w:rFonts w:ascii="Times New Roman" w:hAnsi="Times New Roman" w:cs="Times New Roman"/>
          <w:sz w:val="24"/>
          <w:szCs w:val="24"/>
          <w:u w:val="single"/>
        </w:rPr>
      </w:pPr>
      <w:r w:rsidRPr="006507E3">
        <w:rPr>
          <w:rFonts w:ascii="Times New Roman" w:hAnsi="Times New Roman" w:cs="Times New Roman"/>
          <w:b/>
          <w:sz w:val="24"/>
          <w:szCs w:val="24"/>
        </w:rPr>
        <w:t>Биология</w:t>
      </w:r>
      <w:r w:rsidRPr="006507E3">
        <w:rPr>
          <w:rFonts w:ascii="Times New Roman" w:hAnsi="Times New Roman" w:cs="Times New Roman"/>
          <w:sz w:val="24"/>
          <w:szCs w:val="24"/>
        </w:rPr>
        <w:t>:</w:t>
      </w:r>
    </w:p>
    <w:p w:rsidR="00F95749" w:rsidRPr="006507E3" w:rsidRDefault="00F95749" w:rsidP="00F95749">
      <w:pPr>
        <w:spacing w:after="0" w:line="240" w:lineRule="auto"/>
        <w:ind w:firstLine="709"/>
        <w:jc w:val="both"/>
        <w:rPr>
          <w:rFonts w:ascii="Times New Roman" w:hAnsi="Times New Roman" w:cs="Times New Roman"/>
          <w:i/>
          <w:sz w:val="24"/>
          <w:szCs w:val="24"/>
        </w:rPr>
      </w:pPr>
      <w:r w:rsidRPr="006507E3">
        <w:rPr>
          <w:rFonts w:ascii="Times New Roman" w:hAnsi="Times New Roman" w:cs="Times New Roman"/>
          <w:i/>
          <w:sz w:val="24"/>
          <w:szCs w:val="24"/>
        </w:rPr>
        <w:t>Минимальный уровень:</w:t>
      </w:r>
    </w:p>
    <w:p w:rsidR="00F95749" w:rsidRPr="006507E3" w:rsidRDefault="00F95749" w:rsidP="00684AE2">
      <w:pPr>
        <w:pStyle w:val="a6"/>
        <w:numPr>
          <w:ilvl w:val="0"/>
          <w:numId w:val="44"/>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представления об объектах и явлениях неживой и живой природы, организма человека; </w:t>
      </w:r>
    </w:p>
    <w:p w:rsidR="00F95749" w:rsidRPr="006507E3" w:rsidRDefault="00F95749" w:rsidP="00684AE2">
      <w:pPr>
        <w:pStyle w:val="a6"/>
        <w:numPr>
          <w:ilvl w:val="0"/>
          <w:numId w:val="44"/>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знание особенностей внешнего вида изученных растений и животных, узнавание и различение изученных объектов в окружающем мире, моделях, фотографиях, рисунках;</w:t>
      </w:r>
    </w:p>
    <w:p w:rsidR="00F95749" w:rsidRPr="006507E3" w:rsidRDefault="00F95749" w:rsidP="00684AE2">
      <w:pPr>
        <w:pStyle w:val="a6"/>
        <w:numPr>
          <w:ilvl w:val="0"/>
          <w:numId w:val="44"/>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знание общих признаков изученных групп растений и животных, правил поведения в природе, техники безопасности, здорового образа жизни в объеме программы;</w:t>
      </w:r>
    </w:p>
    <w:p w:rsidR="00F95749" w:rsidRPr="006507E3" w:rsidRDefault="00F95749" w:rsidP="00684AE2">
      <w:pPr>
        <w:pStyle w:val="a6"/>
        <w:numPr>
          <w:ilvl w:val="0"/>
          <w:numId w:val="44"/>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выполнение совместно с учителем практических работ, предусмотренных программой;</w:t>
      </w:r>
    </w:p>
    <w:p w:rsidR="00F95749" w:rsidRPr="006507E3" w:rsidRDefault="00F95749" w:rsidP="00684AE2">
      <w:pPr>
        <w:pStyle w:val="a6"/>
        <w:numPr>
          <w:ilvl w:val="0"/>
          <w:numId w:val="44"/>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описание особенностей состояния своего организма;  </w:t>
      </w:r>
    </w:p>
    <w:p w:rsidR="00F95749" w:rsidRPr="006507E3" w:rsidRDefault="00F95749" w:rsidP="00684AE2">
      <w:pPr>
        <w:pStyle w:val="a6"/>
        <w:numPr>
          <w:ilvl w:val="0"/>
          <w:numId w:val="44"/>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знание названий специализации врачей;</w:t>
      </w:r>
    </w:p>
    <w:p w:rsidR="00F95749" w:rsidRPr="006507E3" w:rsidRDefault="00F95749" w:rsidP="00684AE2">
      <w:pPr>
        <w:pStyle w:val="a6"/>
        <w:numPr>
          <w:ilvl w:val="0"/>
          <w:numId w:val="44"/>
        </w:numPr>
        <w:spacing w:after="0" w:line="240" w:lineRule="auto"/>
        <w:ind w:left="567" w:firstLine="0"/>
        <w:jc w:val="both"/>
        <w:rPr>
          <w:rFonts w:ascii="Times New Roman" w:hAnsi="Times New Roman" w:cs="Times New Roman"/>
          <w:sz w:val="24"/>
          <w:szCs w:val="24"/>
          <w:u w:val="single"/>
        </w:rPr>
      </w:pPr>
      <w:r w:rsidRPr="006507E3">
        <w:rPr>
          <w:rFonts w:ascii="Times New Roman" w:hAnsi="Times New Roman" w:cs="Times New Roman"/>
          <w:sz w:val="24"/>
          <w:szCs w:val="24"/>
        </w:rPr>
        <w:t>применение полученных знаний и сформированных умений в бытовых ситуациях (уход за растениями, животными в доме, измерение температуры тела, правила первой доврачебной помощи).</w:t>
      </w:r>
    </w:p>
    <w:p w:rsidR="007B2B39" w:rsidRPr="006507E3" w:rsidRDefault="007B2B39" w:rsidP="00F95749">
      <w:pPr>
        <w:spacing w:after="0" w:line="240" w:lineRule="auto"/>
        <w:ind w:firstLine="709"/>
        <w:jc w:val="both"/>
        <w:rPr>
          <w:rFonts w:ascii="Times New Roman" w:hAnsi="Times New Roman" w:cs="Times New Roman"/>
          <w:sz w:val="24"/>
          <w:szCs w:val="24"/>
          <w:u w:val="single"/>
        </w:rPr>
      </w:pPr>
    </w:p>
    <w:p w:rsidR="00F95749" w:rsidRPr="006507E3" w:rsidRDefault="00F95749" w:rsidP="00F95749">
      <w:pPr>
        <w:spacing w:after="0" w:line="240" w:lineRule="auto"/>
        <w:ind w:firstLine="709"/>
        <w:jc w:val="both"/>
        <w:rPr>
          <w:rFonts w:ascii="Times New Roman" w:hAnsi="Times New Roman" w:cs="Times New Roman"/>
          <w:i/>
          <w:sz w:val="24"/>
          <w:szCs w:val="24"/>
        </w:rPr>
      </w:pPr>
      <w:r w:rsidRPr="006507E3">
        <w:rPr>
          <w:rFonts w:ascii="Times New Roman" w:hAnsi="Times New Roman" w:cs="Times New Roman"/>
          <w:i/>
          <w:sz w:val="24"/>
          <w:szCs w:val="24"/>
        </w:rPr>
        <w:t>Достаточный уровень:</w:t>
      </w:r>
    </w:p>
    <w:p w:rsidR="00F95749" w:rsidRPr="006507E3" w:rsidRDefault="00F95749" w:rsidP="00684AE2">
      <w:pPr>
        <w:pStyle w:val="a6"/>
        <w:numPr>
          <w:ilvl w:val="0"/>
          <w:numId w:val="45"/>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представления об объектах неживой и живой природы, организме человека;</w:t>
      </w:r>
    </w:p>
    <w:p w:rsidR="00F95749" w:rsidRPr="006507E3" w:rsidRDefault="00F95749" w:rsidP="00684AE2">
      <w:pPr>
        <w:pStyle w:val="a6"/>
        <w:numPr>
          <w:ilvl w:val="0"/>
          <w:numId w:val="45"/>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осознание основных взаимосвязей между природными компонентами, природой и человеком, органами и системами органов у человека;</w:t>
      </w:r>
    </w:p>
    <w:p w:rsidR="00F95749" w:rsidRPr="006507E3" w:rsidRDefault="00F95749" w:rsidP="00684AE2">
      <w:pPr>
        <w:pStyle w:val="a6"/>
        <w:numPr>
          <w:ilvl w:val="0"/>
          <w:numId w:val="45"/>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установление взаимосвязи между средой обитания и внешним видом объекта (единство формы и функции);</w:t>
      </w:r>
    </w:p>
    <w:p w:rsidR="00F95749" w:rsidRPr="006507E3" w:rsidRDefault="00F95749" w:rsidP="00684AE2">
      <w:pPr>
        <w:pStyle w:val="a6"/>
        <w:numPr>
          <w:ilvl w:val="0"/>
          <w:numId w:val="45"/>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знание признаков сходства и различия между группами растений и животных; выполнение классификаций на основе выделения общих признаков;</w:t>
      </w:r>
    </w:p>
    <w:p w:rsidR="00F95749" w:rsidRPr="006507E3" w:rsidRDefault="00F95749" w:rsidP="00684AE2">
      <w:pPr>
        <w:pStyle w:val="a6"/>
        <w:numPr>
          <w:ilvl w:val="0"/>
          <w:numId w:val="45"/>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узнавание изученных природных объектов по внешнему виду (натуральные объекты, муляжи, слайды, рисунки, схемы);</w:t>
      </w:r>
    </w:p>
    <w:p w:rsidR="00F95749" w:rsidRPr="006507E3" w:rsidRDefault="00F95749" w:rsidP="00684AE2">
      <w:pPr>
        <w:pStyle w:val="a6"/>
        <w:numPr>
          <w:ilvl w:val="0"/>
          <w:numId w:val="45"/>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знание названий, элементарных функций и расположения основных органов в организме человека;</w:t>
      </w:r>
    </w:p>
    <w:p w:rsidR="00F95749" w:rsidRPr="006507E3" w:rsidRDefault="00F95749" w:rsidP="00684AE2">
      <w:pPr>
        <w:pStyle w:val="a6"/>
        <w:numPr>
          <w:ilvl w:val="0"/>
          <w:numId w:val="45"/>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знание способов самонаблюдения, описание особенностей своего состояния, самочувствия, знание основных показателей своего организма (группа крови, состояние зрения, слуха, норму температуры тела, кровяного давления); </w:t>
      </w:r>
    </w:p>
    <w:p w:rsidR="00F95749" w:rsidRPr="006507E3" w:rsidRDefault="00F95749" w:rsidP="00684AE2">
      <w:pPr>
        <w:pStyle w:val="a6"/>
        <w:numPr>
          <w:ilvl w:val="0"/>
          <w:numId w:val="45"/>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знание правил здорового образа жизни и безопасного поведения, использование их для объяснения новых ситуаций;</w:t>
      </w:r>
    </w:p>
    <w:p w:rsidR="00F95749" w:rsidRPr="006507E3" w:rsidRDefault="00F95749" w:rsidP="00684AE2">
      <w:pPr>
        <w:pStyle w:val="a6"/>
        <w:numPr>
          <w:ilvl w:val="0"/>
          <w:numId w:val="45"/>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выполнение практических работ самостоятельно или при предварительной (ориентировочной) помощи педагога (измерение температуры тела, оказание доврачебной помощи при вывихах, порезах, кровотечении, ожогах);</w:t>
      </w:r>
    </w:p>
    <w:p w:rsidR="00F95749" w:rsidRPr="006507E3" w:rsidRDefault="00F95749" w:rsidP="00684AE2">
      <w:pPr>
        <w:pStyle w:val="a6"/>
        <w:numPr>
          <w:ilvl w:val="0"/>
          <w:numId w:val="45"/>
        </w:numPr>
        <w:spacing w:after="0" w:line="240" w:lineRule="auto"/>
        <w:ind w:left="567" w:firstLine="0"/>
        <w:jc w:val="both"/>
        <w:rPr>
          <w:rFonts w:ascii="Times New Roman" w:hAnsi="Times New Roman" w:cs="Times New Roman"/>
          <w:b/>
          <w:i/>
          <w:sz w:val="24"/>
          <w:szCs w:val="24"/>
        </w:rPr>
      </w:pPr>
      <w:r w:rsidRPr="006507E3">
        <w:rPr>
          <w:rFonts w:ascii="Times New Roman" w:hAnsi="Times New Roman" w:cs="Times New Roman"/>
          <w:sz w:val="24"/>
          <w:szCs w:val="24"/>
        </w:rPr>
        <w:t>владение сформированными знаниями и умениями в учебных, учебно-бытовых и учебно-трудовых ситуациях.</w:t>
      </w:r>
    </w:p>
    <w:p w:rsidR="007B2B39" w:rsidRPr="006507E3" w:rsidRDefault="007B2B39" w:rsidP="00F95749">
      <w:pPr>
        <w:spacing w:after="0" w:line="240" w:lineRule="auto"/>
        <w:ind w:firstLine="709"/>
        <w:jc w:val="both"/>
        <w:rPr>
          <w:rFonts w:ascii="Times New Roman" w:hAnsi="Times New Roman" w:cs="Times New Roman"/>
          <w:b/>
          <w:i/>
          <w:sz w:val="24"/>
          <w:szCs w:val="24"/>
        </w:rPr>
      </w:pPr>
    </w:p>
    <w:p w:rsidR="00F95749" w:rsidRPr="006507E3" w:rsidRDefault="00F95749" w:rsidP="00F95749">
      <w:pPr>
        <w:spacing w:after="0" w:line="240" w:lineRule="auto"/>
        <w:ind w:firstLine="709"/>
        <w:jc w:val="both"/>
        <w:rPr>
          <w:rFonts w:ascii="Times New Roman" w:hAnsi="Times New Roman" w:cs="Times New Roman"/>
          <w:sz w:val="24"/>
          <w:szCs w:val="24"/>
          <w:u w:val="single"/>
        </w:rPr>
      </w:pPr>
      <w:r w:rsidRPr="006507E3">
        <w:rPr>
          <w:rFonts w:ascii="Times New Roman" w:hAnsi="Times New Roman" w:cs="Times New Roman"/>
          <w:b/>
          <w:sz w:val="24"/>
          <w:szCs w:val="24"/>
        </w:rPr>
        <w:t>География:</w:t>
      </w:r>
    </w:p>
    <w:p w:rsidR="00F95749" w:rsidRPr="006507E3" w:rsidRDefault="00F95749" w:rsidP="00F95749">
      <w:pPr>
        <w:spacing w:after="0" w:line="240" w:lineRule="auto"/>
        <w:ind w:firstLine="709"/>
        <w:jc w:val="both"/>
        <w:rPr>
          <w:rFonts w:ascii="Times New Roman" w:hAnsi="Times New Roman" w:cs="Times New Roman"/>
          <w:i/>
          <w:sz w:val="24"/>
          <w:szCs w:val="24"/>
        </w:rPr>
      </w:pPr>
      <w:r w:rsidRPr="006507E3">
        <w:rPr>
          <w:rFonts w:ascii="Times New Roman" w:hAnsi="Times New Roman" w:cs="Times New Roman"/>
          <w:i/>
          <w:sz w:val="24"/>
          <w:szCs w:val="24"/>
        </w:rPr>
        <w:t>Минимальный уровень:</w:t>
      </w:r>
    </w:p>
    <w:p w:rsidR="00F95749" w:rsidRPr="006507E3" w:rsidRDefault="00F95749" w:rsidP="00684AE2">
      <w:pPr>
        <w:pStyle w:val="a6"/>
        <w:numPr>
          <w:ilvl w:val="0"/>
          <w:numId w:val="46"/>
        </w:numPr>
        <w:shd w:val="clear" w:color="auto" w:fill="FFFFFF"/>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lastRenderedPageBreak/>
        <w:t>представления об особенностях природы, жизни, культуры и хозяйственной деятельности людей, экологических проблемах России, разных материков и отдельных стран;</w:t>
      </w:r>
    </w:p>
    <w:p w:rsidR="00F95749" w:rsidRPr="006507E3" w:rsidRDefault="00F95749" w:rsidP="00684AE2">
      <w:pPr>
        <w:pStyle w:val="a6"/>
        <w:numPr>
          <w:ilvl w:val="0"/>
          <w:numId w:val="46"/>
        </w:numPr>
        <w:shd w:val="clear" w:color="auto" w:fill="FFFFFF"/>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владение приемами элементарного чтения географической карты: декодирование условных знаков карты; определение направлений на карте; определение расстояний по карте при помощи масштаба; умение описывать географический объект по карте;</w:t>
      </w:r>
    </w:p>
    <w:p w:rsidR="00F95749" w:rsidRPr="006507E3" w:rsidRDefault="00F95749" w:rsidP="00684AE2">
      <w:pPr>
        <w:pStyle w:val="a6"/>
        <w:numPr>
          <w:ilvl w:val="0"/>
          <w:numId w:val="46"/>
        </w:numPr>
        <w:shd w:val="clear" w:color="auto" w:fill="FFFFFF"/>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выделение, описание и объяснение существенных признаков географических объектов и явлений;</w:t>
      </w:r>
    </w:p>
    <w:p w:rsidR="00F95749" w:rsidRPr="006507E3" w:rsidRDefault="00F95749" w:rsidP="00684AE2">
      <w:pPr>
        <w:pStyle w:val="a6"/>
        <w:numPr>
          <w:ilvl w:val="0"/>
          <w:numId w:val="46"/>
        </w:numPr>
        <w:shd w:val="clear" w:color="auto" w:fill="FFFFFF"/>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сравнение географических объектов, фактов, явлений, событий по заданным критериям;</w:t>
      </w:r>
    </w:p>
    <w:p w:rsidR="00F95749" w:rsidRPr="006507E3" w:rsidRDefault="00F95749" w:rsidP="00684AE2">
      <w:pPr>
        <w:pStyle w:val="a6"/>
        <w:numPr>
          <w:ilvl w:val="0"/>
          <w:numId w:val="46"/>
        </w:numPr>
        <w:shd w:val="clear" w:color="auto" w:fill="FFFFFF"/>
        <w:spacing w:after="0" w:line="240" w:lineRule="auto"/>
        <w:ind w:left="567" w:firstLine="0"/>
        <w:jc w:val="both"/>
        <w:rPr>
          <w:rFonts w:ascii="Times New Roman" w:hAnsi="Times New Roman" w:cs="Times New Roman"/>
          <w:sz w:val="24"/>
          <w:szCs w:val="24"/>
          <w:u w:val="single"/>
        </w:rPr>
      </w:pPr>
      <w:r w:rsidRPr="006507E3">
        <w:rPr>
          <w:rFonts w:ascii="Times New Roman" w:hAnsi="Times New Roman" w:cs="Times New Roman"/>
          <w:sz w:val="24"/>
          <w:szCs w:val="24"/>
        </w:rPr>
        <w:t>использование географических знаний в повседневной жизни для объяснения явлений и процессов, адаптации к условиям территории проживания, соблюдения мер безопасности в случаях стихийных бедствий и техногенных катастроф.</w:t>
      </w:r>
    </w:p>
    <w:p w:rsidR="007B2B39" w:rsidRPr="006507E3" w:rsidRDefault="007B2B39" w:rsidP="00F95749">
      <w:pPr>
        <w:pStyle w:val="a6"/>
        <w:shd w:val="clear" w:color="auto" w:fill="FFFFFF"/>
        <w:spacing w:after="0" w:line="240" w:lineRule="auto"/>
        <w:ind w:left="0" w:firstLine="709"/>
        <w:jc w:val="both"/>
        <w:rPr>
          <w:rFonts w:ascii="Times New Roman" w:hAnsi="Times New Roman" w:cs="Times New Roman"/>
          <w:sz w:val="24"/>
          <w:szCs w:val="24"/>
          <w:u w:val="single"/>
        </w:rPr>
      </w:pPr>
    </w:p>
    <w:p w:rsidR="00F95749" w:rsidRPr="006507E3" w:rsidRDefault="00F95749" w:rsidP="00F95749">
      <w:pPr>
        <w:pStyle w:val="a6"/>
        <w:shd w:val="clear" w:color="auto" w:fill="FFFFFF"/>
        <w:spacing w:after="0" w:line="240" w:lineRule="auto"/>
        <w:ind w:left="0" w:firstLine="709"/>
        <w:jc w:val="both"/>
        <w:rPr>
          <w:rFonts w:ascii="Times New Roman" w:hAnsi="Times New Roman" w:cs="Times New Roman"/>
          <w:i/>
          <w:sz w:val="24"/>
          <w:szCs w:val="24"/>
        </w:rPr>
      </w:pPr>
      <w:r w:rsidRPr="006507E3">
        <w:rPr>
          <w:rFonts w:ascii="Times New Roman" w:hAnsi="Times New Roman" w:cs="Times New Roman"/>
          <w:i/>
          <w:sz w:val="24"/>
          <w:szCs w:val="24"/>
        </w:rPr>
        <w:t>Достаточный уровень:</w:t>
      </w:r>
    </w:p>
    <w:p w:rsidR="00F95749" w:rsidRPr="006507E3" w:rsidRDefault="00F95749" w:rsidP="00684AE2">
      <w:pPr>
        <w:pStyle w:val="a6"/>
        <w:numPr>
          <w:ilvl w:val="0"/>
          <w:numId w:val="47"/>
        </w:numPr>
        <w:shd w:val="clear" w:color="auto" w:fill="FFFFFF"/>
        <w:tabs>
          <w:tab w:val="left" w:pos="567"/>
        </w:tabs>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применение элементарных практических умений и приемов работы с географической картой для получения географической информации; </w:t>
      </w:r>
    </w:p>
    <w:p w:rsidR="00F95749" w:rsidRPr="006507E3" w:rsidRDefault="00F95749" w:rsidP="00684AE2">
      <w:pPr>
        <w:pStyle w:val="a6"/>
        <w:numPr>
          <w:ilvl w:val="0"/>
          <w:numId w:val="47"/>
        </w:numPr>
        <w:shd w:val="clear" w:color="auto" w:fill="FFFFFF"/>
        <w:tabs>
          <w:tab w:val="left" w:pos="567"/>
        </w:tabs>
        <w:spacing w:after="0" w:line="240" w:lineRule="auto"/>
        <w:ind w:left="567" w:firstLine="0"/>
        <w:jc w:val="both"/>
        <w:rPr>
          <w:rFonts w:ascii="Times New Roman" w:hAnsi="Times New Roman" w:cs="Times New Roman"/>
          <w:bCs/>
          <w:sz w:val="24"/>
          <w:szCs w:val="24"/>
        </w:rPr>
      </w:pPr>
      <w:r w:rsidRPr="006507E3">
        <w:rPr>
          <w:rFonts w:ascii="Times New Roman" w:hAnsi="Times New Roman" w:cs="Times New Roman"/>
          <w:sz w:val="24"/>
          <w:szCs w:val="24"/>
        </w:rPr>
        <w:t xml:space="preserve">ведение наблюдений за объектами, процессами и явлениями географической среды, оценка их изменения в результате природных и антропогенных воздействий; </w:t>
      </w:r>
    </w:p>
    <w:p w:rsidR="00F95749" w:rsidRPr="006507E3" w:rsidRDefault="00F95749" w:rsidP="00684AE2">
      <w:pPr>
        <w:pStyle w:val="a6"/>
        <w:numPr>
          <w:ilvl w:val="0"/>
          <w:numId w:val="47"/>
        </w:numPr>
        <w:shd w:val="clear" w:color="auto" w:fill="FFFFFF"/>
        <w:tabs>
          <w:tab w:val="left" w:pos="567"/>
        </w:tabs>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bCs/>
          <w:sz w:val="24"/>
          <w:szCs w:val="24"/>
        </w:rPr>
        <w:t>нахождение в различных источниках и анализ географической информации;</w:t>
      </w:r>
    </w:p>
    <w:p w:rsidR="00F95749" w:rsidRPr="006507E3" w:rsidRDefault="00F95749" w:rsidP="00684AE2">
      <w:pPr>
        <w:pStyle w:val="a6"/>
        <w:numPr>
          <w:ilvl w:val="0"/>
          <w:numId w:val="47"/>
        </w:numPr>
        <w:shd w:val="clear" w:color="auto" w:fill="FFFFFF"/>
        <w:tabs>
          <w:tab w:val="left" w:pos="567"/>
        </w:tabs>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применение приборов и инструментов для определения количественных и качественных характеристик компонентов природы;</w:t>
      </w:r>
    </w:p>
    <w:p w:rsidR="00F95749" w:rsidRPr="006507E3" w:rsidRDefault="00F95749" w:rsidP="00684AE2">
      <w:pPr>
        <w:pStyle w:val="a6"/>
        <w:numPr>
          <w:ilvl w:val="0"/>
          <w:numId w:val="47"/>
        </w:numPr>
        <w:shd w:val="clear" w:color="auto" w:fill="FFFFFF"/>
        <w:tabs>
          <w:tab w:val="left" w:pos="567"/>
        </w:tabs>
        <w:spacing w:after="0" w:line="240" w:lineRule="auto"/>
        <w:ind w:left="567" w:firstLine="0"/>
        <w:jc w:val="both"/>
        <w:rPr>
          <w:rFonts w:ascii="Times New Roman" w:hAnsi="Times New Roman" w:cs="Times New Roman"/>
          <w:b/>
          <w:i/>
          <w:sz w:val="24"/>
          <w:szCs w:val="24"/>
        </w:rPr>
      </w:pPr>
      <w:r w:rsidRPr="006507E3">
        <w:rPr>
          <w:rFonts w:ascii="Times New Roman" w:hAnsi="Times New Roman" w:cs="Times New Roman"/>
          <w:sz w:val="24"/>
          <w:szCs w:val="24"/>
        </w:rPr>
        <w:t>называние и показ на иллюстрациях изученных культурных и исторических памятников своей области.</w:t>
      </w:r>
    </w:p>
    <w:p w:rsidR="007B2B39" w:rsidRPr="006507E3" w:rsidRDefault="007B2B39" w:rsidP="00F95749">
      <w:pPr>
        <w:spacing w:after="0" w:line="240" w:lineRule="auto"/>
        <w:ind w:firstLine="709"/>
        <w:jc w:val="both"/>
        <w:rPr>
          <w:rFonts w:ascii="Times New Roman" w:hAnsi="Times New Roman" w:cs="Times New Roman"/>
          <w:b/>
          <w:i/>
          <w:sz w:val="24"/>
          <w:szCs w:val="24"/>
        </w:rPr>
      </w:pPr>
    </w:p>
    <w:p w:rsidR="00F95749" w:rsidRPr="006507E3" w:rsidRDefault="00F95749" w:rsidP="00F95749">
      <w:pPr>
        <w:spacing w:after="0" w:line="240" w:lineRule="auto"/>
        <w:ind w:firstLine="709"/>
        <w:jc w:val="both"/>
        <w:rPr>
          <w:rFonts w:ascii="Times New Roman" w:hAnsi="Times New Roman" w:cs="Times New Roman"/>
          <w:sz w:val="24"/>
          <w:szCs w:val="24"/>
          <w:u w:val="single"/>
        </w:rPr>
      </w:pPr>
      <w:r w:rsidRPr="006507E3">
        <w:rPr>
          <w:rFonts w:ascii="Times New Roman" w:hAnsi="Times New Roman" w:cs="Times New Roman"/>
          <w:b/>
          <w:sz w:val="24"/>
          <w:szCs w:val="24"/>
        </w:rPr>
        <w:t>Основы социальной жизни</w:t>
      </w:r>
    </w:p>
    <w:p w:rsidR="00F95749" w:rsidRPr="006507E3" w:rsidRDefault="00F95749" w:rsidP="00F95749">
      <w:pPr>
        <w:spacing w:after="0" w:line="240" w:lineRule="auto"/>
        <w:ind w:firstLine="709"/>
        <w:jc w:val="both"/>
        <w:rPr>
          <w:rFonts w:ascii="Times New Roman" w:hAnsi="Times New Roman" w:cs="Times New Roman"/>
          <w:i/>
          <w:sz w:val="24"/>
          <w:szCs w:val="24"/>
        </w:rPr>
      </w:pPr>
      <w:r w:rsidRPr="006507E3">
        <w:rPr>
          <w:rFonts w:ascii="Times New Roman" w:hAnsi="Times New Roman" w:cs="Times New Roman"/>
          <w:i/>
          <w:sz w:val="24"/>
          <w:szCs w:val="24"/>
        </w:rPr>
        <w:t>Минимальный уровень:</w:t>
      </w:r>
    </w:p>
    <w:p w:rsidR="00F95749" w:rsidRPr="006507E3" w:rsidRDefault="00F95749" w:rsidP="00684AE2">
      <w:pPr>
        <w:pStyle w:val="a6"/>
        <w:numPr>
          <w:ilvl w:val="0"/>
          <w:numId w:val="48"/>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представления о разных группах продуктов питания; знание отдельных видов продуктов питания, относящихся к различным группам; понимание их значения для здорового образа жизни человека;</w:t>
      </w:r>
    </w:p>
    <w:p w:rsidR="00F95749" w:rsidRPr="006507E3" w:rsidRDefault="00F95749" w:rsidP="00684AE2">
      <w:pPr>
        <w:pStyle w:val="a6"/>
        <w:numPr>
          <w:ilvl w:val="0"/>
          <w:numId w:val="48"/>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приготовление несложных видов блюд под руководством учителя;</w:t>
      </w:r>
    </w:p>
    <w:p w:rsidR="00F95749" w:rsidRPr="006507E3" w:rsidRDefault="00F95749" w:rsidP="00684AE2">
      <w:pPr>
        <w:pStyle w:val="a6"/>
        <w:numPr>
          <w:ilvl w:val="0"/>
          <w:numId w:val="48"/>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представления о санитарно-гигиенических требованиях к процессу приготовления пищи; соблюдение требований техники безопасности при приготовлении пищи;</w:t>
      </w:r>
    </w:p>
    <w:p w:rsidR="00F95749" w:rsidRPr="006507E3" w:rsidRDefault="00F95749" w:rsidP="00684AE2">
      <w:pPr>
        <w:pStyle w:val="a6"/>
        <w:numPr>
          <w:ilvl w:val="0"/>
          <w:numId w:val="48"/>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знание отдельных видов одежды и обуви, некоторых правил ухода за ними; соблюдение усвоенных правил в повседневной жизни;</w:t>
      </w:r>
    </w:p>
    <w:p w:rsidR="00F95749" w:rsidRPr="006507E3" w:rsidRDefault="00F95749" w:rsidP="00684AE2">
      <w:pPr>
        <w:pStyle w:val="a6"/>
        <w:numPr>
          <w:ilvl w:val="0"/>
          <w:numId w:val="48"/>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знание правил личной гигиены и их выполнение под руководством взрослого;</w:t>
      </w:r>
    </w:p>
    <w:p w:rsidR="00F95749" w:rsidRPr="006507E3" w:rsidRDefault="00F95749" w:rsidP="00684AE2">
      <w:pPr>
        <w:pStyle w:val="a6"/>
        <w:numPr>
          <w:ilvl w:val="0"/>
          <w:numId w:val="48"/>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знание названий предприятий бытового обслуживания и их назначения; решение типовых практических задач под руководством педагога посредством обращения в предприятия бытового обслуживания;</w:t>
      </w:r>
    </w:p>
    <w:p w:rsidR="00F95749" w:rsidRPr="006507E3" w:rsidRDefault="00F95749" w:rsidP="00684AE2">
      <w:pPr>
        <w:pStyle w:val="a6"/>
        <w:numPr>
          <w:ilvl w:val="0"/>
          <w:numId w:val="48"/>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знание названий торговых организаций, их видов и назначения; </w:t>
      </w:r>
    </w:p>
    <w:p w:rsidR="00F95749" w:rsidRPr="006507E3" w:rsidRDefault="00F95749" w:rsidP="00684AE2">
      <w:pPr>
        <w:pStyle w:val="a6"/>
        <w:numPr>
          <w:ilvl w:val="0"/>
          <w:numId w:val="48"/>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совершение покупок различных товаров под руководством взрослого;</w:t>
      </w:r>
    </w:p>
    <w:p w:rsidR="00F95749" w:rsidRPr="006507E3" w:rsidRDefault="00F95749" w:rsidP="00684AE2">
      <w:pPr>
        <w:pStyle w:val="a6"/>
        <w:numPr>
          <w:ilvl w:val="0"/>
          <w:numId w:val="48"/>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первоначальные представления о статьях семейного бюджета; </w:t>
      </w:r>
    </w:p>
    <w:p w:rsidR="00F95749" w:rsidRPr="006507E3" w:rsidRDefault="00F95749" w:rsidP="00684AE2">
      <w:pPr>
        <w:pStyle w:val="a6"/>
        <w:numPr>
          <w:ilvl w:val="0"/>
          <w:numId w:val="48"/>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представления о различных видах средств связи;</w:t>
      </w:r>
    </w:p>
    <w:p w:rsidR="00F95749" w:rsidRPr="006507E3" w:rsidRDefault="00F95749" w:rsidP="00684AE2">
      <w:pPr>
        <w:pStyle w:val="a6"/>
        <w:numPr>
          <w:ilvl w:val="0"/>
          <w:numId w:val="48"/>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знание и соблюдение правил поведения в общественных местах (магазинах, транспорте, музеях, медицинских учреждениях);</w:t>
      </w:r>
    </w:p>
    <w:p w:rsidR="00F95749" w:rsidRPr="006507E3" w:rsidRDefault="00F95749" w:rsidP="00684AE2">
      <w:pPr>
        <w:pStyle w:val="a6"/>
        <w:numPr>
          <w:ilvl w:val="0"/>
          <w:numId w:val="48"/>
        </w:numPr>
        <w:spacing w:after="0" w:line="240" w:lineRule="auto"/>
        <w:ind w:left="567" w:firstLine="0"/>
        <w:jc w:val="both"/>
        <w:rPr>
          <w:rFonts w:ascii="Times New Roman" w:hAnsi="Times New Roman" w:cs="Times New Roman"/>
          <w:sz w:val="24"/>
          <w:szCs w:val="24"/>
          <w:u w:val="single"/>
        </w:rPr>
      </w:pPr>
      <w:r w:rsidRPr="006507E3">
        <w:rPr>
          <w:rFonts w:ascii="Times New Roman" w:hAnsi="Times New Roman" w:cs="Times New Roman"/>
          <w:sz w:val="24"/>
          <w:szCs w:val="24"/>
        </w:rPr>
        <w:t>знание названий организаций социальной направленности и их назначения;</w:t>
      </w:r>
    </w:p>
    <w:p w:rsidR="007B2B39" w:rsidRPr="006507E3" w:rsidRDefault="007B2B39" w:rsidP="00F95749">
      <w:pPr>
        <w:spacing w:after="0" w:line="240" w:lineRule="auto"/>
        <w:ind w:firstLine="709"/>
        <w:jc w:val="both"/>
        <w:rPr>
          <w:rFonts w:ascii="Times New Roman" w:hAnsi="Times New Roman" w:cs="Times New Roman"/>
          <w:sz w:val="24"/>
          <w:szCs w:val="24"/>
          <w:u w:val="single"/>
        </w:rPr>
      </w:pPr>
    </w:p>
    <w:p w:rsidR="00F95749" w:rsidRPr="006507E3" w:rsidRDefault="00F95749" w:rsidP="00F95749">
      <w:pPr>
        <w:spacing w:after="0" w:line="240" w:lineRule="auto"/>
        <w:ind w:firstLine="709"/>
        <w:jc w:val="both"/>
        <w:rPr>
          <w:rFonts w:ascii="Times New Roman" w:hAnsi="Times New Roman" w:cs="Times New Roman"/>
          <w:i/>
          <w:sz w:val="24"/>
          <w:szCs w:val="24"/>
        </w:rPr>
      </w:pPr>
      <w:r w:rsidRPr="006507E3">
        <w:rPr>
          <w:rFonts w:ascii="Times New Roman" w:hAnsi="Times New Roman" w:cs="Times New Roman"/>
          <w:i/>
          <w:sz w:val="24"/>
          <w:szCs w:val="24"/>
        </w:rPr>
        <w:t>Достаточный уровень:</w:t>
      </w:r>
    </w:p>
    <w:p w:rsidR="00F95749" w:rsidRPr="006507E3" w:rsidRDefault="00F95749" w:rsidP="00684AE2">
      <w:pPr>
        <w:pStyle w:val="a6"/>
        <w:numPr>
          <w:ilvl w:val="0"/>
          <w:numId w:val="49"/>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знание способов хранения и переработки продуктов питания;</w:t>
      </w:r>
    </w:p>
    <w:p w:rsidR="00F95749" w:rsidRPr="006507E3" w:rsidRDefault="00F95749" w:rsidP="00684AE2">
      <w:pPr>
        <w:pStyle w:val="a6"/>
        <w:numPr>
          <w:ilvl w:val="0"/>
          <w:numId w:val="49"/>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составление ежедневного меню из предложенных продуктов питания;</w:t>
      </w:r>
    </w:p>
    <w:p w:rsidR="00F95749" w:rsidRPr="006507E3" w:rsidRDefault="00F95749" w:rsidP="00684AE2">
      <w:pPr>
        <w:pStyle w:val="a6"/>
        <w:numPr>
          <w:ilvl w:val="0"/>
          <w:numId w:val="49"/>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самостоятельное приготовление несложных знакомых блюд;</w:t>
      </w:r>
    </w:p>
    <w:p w:rsidR="00F95749" w:rsidRPr="006507E3" w:rsidRDefault="00F95749" w:rsidP="00684AE2">
      <w:pPr>
        <w:pStyle w:val="a6"/>
        <w:numPr>
          <w:ilvl w:val="0"/>
          <w:numId w:val="49"/>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самостоятельное совершение покупок товаров ежедневного назначения;</w:t>
      </w:r>
    </w:p>
    <w:p w:rsidR="00F95749" w:rsidRPr="006507E3" w:rsidRDefault="00F95749" w:rsidP="00684AE2">
      <w:pPr>
        <w:pStyle w:val="a6"/>
        <w:numPr>
          <w:ilvl w:val="0"/>
          <w:numId w:val="49"/>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lastRenderedPageBreak/>
        <w:t>соблюдение правил личной гигиены по уходу за полостью рта, волосами, кожей рук и т.д.;</w:t>
      </w:r>
    </w:p>
    <w:p w:rsidR="00F95749" w:rsidRPr="006507E3" w:rsidRDefault="00F95749" w:rsidP="00684AE2">
      <w:pPr>
        <w:pStyle w:val="a6"/>
        <w:numPr>
          <w:ilvl w:val="0"/>
          <w:numId w:val="49"/>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соблюдение правила поведения в доме и общественных местах; представления о морально-этических нормах поведения;</w:t>
      </w:r>
    </w:p>
    <w:p w:rsidR="00F95749" w:rsidRPr="006507E3" w:rsidRDefault="00F95749" w:rsidP="00684AE2">
      <w:pPr>
        <w:pStyle w:val="a6"/>
        <w:numPr>
          <w:ilvl w:val="0"/>
          <w:numId w:val="49"/>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некоторые навыки ведения домашнего хозяйства (уборка дома, стирка белья, мытье посуды и т. п.);</w:t>
      </w:r>
    </w:p>
    <w:p w:rsidR="00F95749" w:rsidRPr="006507E3" w:rsidRDefault="00F95749" w:rsidP="00684AE2">
      <w:pPr>
        <w:pStyle w:val="a6"/>
        <w:numPr>
          <w:ilvl w:val="0"/>
          <w:numId w:val="49"/>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навыки обращения в различные медицинские учреждения (под руководством взрослого);</w:t>
      </w:r>
    </w:p>
    <w:p w:rsidR="00F95749" w:rsidRPr="006507E3" w:rsidRDefault="00F95749" w:rsidP="00684AE2">
      <w:pPr>
        <w:pStyle w:val="a6"/>
        <w:numPr>
          <w:ilvl w:val="0"/>
          <w:numId w:val="49"/>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пользование различными средствами связи для решения практических житейских задач;</w:t>
      </w:r>
    </w:p>
    <w:p w:rsidR="00F95749" w:rsidRPr="006507E3" w:rsidRDefault="00F95749" w:rsidP="00684AE2">
      <w:pPr>
        <w:pStyle w:val="a6"/>
        <w:numPr>
          <w:ilvl w:val="0"/>
          <w:numId w:val="49"/>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знание основных статей семейного бюджета; коллективный расчет расходов и доходов семейного бюджета;</w:t>
      </w:r>
    </w:p>
    <w:p w:rsidR="00F95749" w:rsidRPr="006507E3" w:rsidRDefault="00F95749" w:rsidP="00684AE2">
      <w:pPr>
        <w:pStyle w:val="a6"/>
        <w:numPr>
          <w:ilvl w:val="0"/>
          <w:numId w:val="49"/>
        </w:numPr>
        <w:spacing w:after="0" w:line="240" w:lineRule="auto"/>
        <w:ind w:left="567" w:firstLine="0"/>
        <w:jc w:val="both"/>
        <w:rPr>
          <w:rFonts w:ascii="Times New Roman" w:hAnsi="Times New Roman" w:cs="Times New Roman"/>
          <w:b/>
          <w:i/>
          <w:sz w:val="24"/>
          <w:szCs w:val="24"/>
        </w:rPr>
      </w:pPr>
      <w:r w:rsidRPr="006507E3">
        <w:rPr>
          <w:rFonts w:ascii="Times New Roman" w:hAnsi="Times New Roman" w:cs="Times New Roman"/>
          <w:sz w:val="24"/>
          <w:szCs w:val="24"/>
        </w:rPr>
        <w:t>составление различных видов деловых бумаг под руководством учителя с целью обращения в различные организации социального назначения;</w:t>
      </w:r>
    </w:p>
    <w:p w:rsidR="007B2B39" w:rsidRPr="006507E3" w:rsidRDefault="007B2B39" w:rsidP="00F95749">
      <w:pPr>
        <w:spacing w:after="0" w:line="240" w:lineRule="auto"/>
        <w:ind w:firstLine="709"/>
        <w:jc w:val="both"/>
        <w:rPr>
          <w:rFonts w:ascii="Times New Roman" w:hAnsi="Times New Roman" w:cs="Times New Roman"/>
          <w:b/>
          <w:i/>
          <w:sz w:val="24"/>
          <w:szCs w:val="24"/>
        </w:rPr>
      </w:pPr>
    </w:p>
    <w:p w:rsidR="00F95749" w:rsidRPr="006507E3" w:rsidRDefault="00F95749" w:rsidP="00F95749">
      <w:pPr>
        <w:spacing w:after="0" w:line="240" w:lineRule="auto"/>
        <w:ind w:firstLine="709"/>
        <w:jc w:val="both"/>
        <w:rPr>
          <w:rFonts w:ascii="Times New Roman" w:hAnsi="Times New Roman" w:cs="Times New Roman"/>
          <w:sz w:val="24"/>
          <w:szCs w:val="24"/>
          <w:u w:val="single"/>
        </w:rPr>
      </w:pPr>
      <w:r w:rsidRPr="006507E3">
        <w:rPr>
          <w:rFonts w:ascii="Times New Roman" w:hAnsi="Times New Roman" w:cs="Times New Roman"/>
          <w:b/>
          <w:sz w:val="24"/>
          <w:szCs w:val="24"/>
        </w:rPr>
        <w:t>Мир истории</w:t>
      </w:r>
    </w:p>
    <w:p w:rsidR="00F95749" w:rsidRPr="006507E3" w:rsidRDefault="00F95749" w:rsidP="00F95749">
      <w:pPr>
        <w:spacing w:after="0" w:line="240" w:lineRule="auto"/>
        <w:ind w:firstLine="709"/>
        <w:rPr>
          <w:rFonts w:ascii="Times New Roman" w:hAnsi="Times New Roman" w:cs="Times New Roman"/>
          <w:i/>
          <w:sz w:val="24"/>
          <w:szCs w:val="24"/>
        </w:rPr>
      </w:pPr>
      <w:r w:rsidRPr="006507E3">
        <w:rPr>
          <w:rFonts w:ascii="Times New Roman" w:hAnsi="Times New Roman" w:cs="Times New Roman"/>
          <w:i/>
          <w:sz w:val="24"/>
          <w:szCs w:val="24"/>
        </w:rPr>
        <w:t>Минимальный уровень:</w:t>
      </w:r>
    </w:p>
    <w:p w:rsidR="00F95749" w:rsidRPr="006507E3" w:rsidRDefault="00F95749" w:rsidP="00684AE2">
      <w:pPr>
        <w:pStyle w:val="af1"/>
        <w:numPr>
          <w:ilvl w:val="0"/>
          <w:numId w:val="50"/>
        </w:numPr>
        <w:tabs>
          <w:tab w:val="left" w:pos="662"/>
        </w:tabs>
        <w:ind w:left="567" w:firstLine="0"/>
        <w:rPr>
          <w:sz w:val="24"/>
        </w:rPr>
      </w:pPr>
      <w:r w:rsidRPr="006507E3">
        <w:rPr>
          <w:sz w:val="24"/>
        </w:rPr>
        <w:t>понимание доступных исторических фактов;</w:t>
      </w:r>
    </w:p>
    <w:p w:rsidR="00F95749" w:rsidRPr="006507E3" w:rsidRDefault="00F95749" w:rsidP="00684AE2">
      <w:pPr>
        <w:pStyle w:val="af1"/>
        <w:numPr>
          <w:ilvl w:val="0"/>
          <w:numId w:val="50"/>
        </w:numPr>
        <w:tabs>
          <w:tab w:val="left" w:pos="662"/>
        </w:tabs>
        <w:ind w:left="567" w:firstLine="0"/>
        <w:rPr>
          <w:sz w:val="24"/>
        </w:rPr>
      </w:pPr>
      <w:r w:rsidRPr="006507E3">
        <w:rPr>
          <w:sz w:val="24"/>
        </w:rPr>
        <w:t>использование некоторых усвоенных понятий в активной речи;</w:t>
      </w:r>
    </w:p>
    <w:p w:rsidR="00F95749" w:rsidRPr="006507E3" w:rsidRDefault="00F95749" w:rsidP="00684AE2">
      <w:pPr>
        <w:pStyle w:val="af1"/>
        <w:numPr>
          <w:ilvl w:val="0"/>
          <w:numId w:val="50"/>
        </w:numPr>
        <w:tabs>
          <w:tab w:val="left" w:pos="655"/>
        </w:tabs>
        <w:ind w:left="567" w:firstLine="0"/>
        <w:rPr>
          <w:sz w:val="24"/>
        </w:rPr>
      </w:pPr>
      <w:r w:rsidRPr="006507E3">
        <w:rPr>
          <w:sz w:val="24"/>
        </w:rPr>
        <w:t>последовательные ответы на вопросы, выбор правильного ответа из ряда предложенных вариантов;</w:t>
      </w:r>
    </w:p>
    <w:p w:rsidR="00F95749" w:rsidRPr="006507E3" w:rsidRDefault="00F95749" w:rsidP="00684AE2">
      <w:pPr>
        <w:pStyle w:val="af1"/>
        <w:numPr>
          <w:ilvl w:val="0"/>
          <w:numId w:val="50"/>
        </w:numPr>
        <w:tabs>
          <w:tab w:val="left" w:pos="662"/>
        </w:tabs>
        <w:ind w:left="567" w:firstLine="0"/>
        <w:rPr>
          <w:sz w:val="24"/>
        </w:rPr>
      </w:pPr>
      <w:r w:rsidRPr="006507E3">
        <w:rPr>
          <w:sz w:val="24"/>
        </w:rPr>
        <w:t>использование помощи учителя при выполнении учебных задач, самостоятельное исправление ошибок;</w:t>
      </w:r>
    </w:p>
    <w:p w:rsidR="007B2B39" w:rsidRPr="006507E3" w:rsidRDefault="00F95749" w:rsidP="00684AE2">
      <w:pPr>
        <w:pStyle w:val="af1"/>
        <w:numPr>
          <w:ilvl w:val="0"/>
          <w:numId w:val="50"/>
        </w:numPr>
        <w:tabs>
          <w:tab w:val="left" w:pos="662"/>
        </w:tabs>
        <w:ind w:left="567" w:firstLine="0"/>
        <w:rPr>
          <w:sz w:val="24"/>
        </w:rPr>
      </w:pPr>
      <w:r w:rsidRPr="006507E3">
        <w:rPr>
          <w:sz w:val="24"/>
        </w:rPr>
        <w:t>усвоение элементов контроля учебной деятельности (с помощью памяток, инструкций, опорных схем);</w:t>
      </w:r>
    </w:p>
    <w:p w:rsidR="00F95749" w:rsidRPr="006507E3" w:rsidRDefault="00F95749" w:rsidP="00684AE2">
      <w:pPr>
        <w:pStyle w:val="af1"/>
        <w:numPr>
          <w:ilvl w:val="0"/>
          <w:numId w:val="50"/>
        </w:numPr>
        <w:tabs>
          <w:tab w:val="left" w:pos="662"/>
        </w:tabs>
        <w:ind w:left="567" w:firstLine="0"/>
        <w:rPr>
          <w:sz w:val="24"/>
        </w:rPr>
      </w:pPr>
      <w:r w:rsidRPr="006507E3">
        <w:rPr>
          <w:sz w:val="24"/>
        </w:rPr>
        <w:t>адекватное реагирование на оценку учебных действий.</w:t>
      </w:r>
    </w:p>
    <w:p w:rsidR="006507E3" w:rsidRDefault="006507E3" w:rsidP="00F95749">
      <w:pPr>
        <w:spacing w:after="0" w:line="240" w:lineRule="auto"/>
        <w:ind w:firstLine="709"/>
        <w:jc w:val="both"/>
        <w:rPr>
          <w:rFonts w:ascii="Times New Roman" w:hAnsi="Times New Roman" w:cs="Times New Roman"/>
          <w:i/>
          <w:sz w:val="24"/>
          <w:szCs w:val="24"/>
        </w:rPr>
      </w:pPr>
    </w:p>
    <w:p w:rsidR="00F95749" w:rsidRPr="006507E3" w:rsidRDefault="00F95749" w:rsidP="00F95749">
      <w:pPr>
        <w:spacing w:after="0" w:line="240" w:lineRule="auto"/>
        <w:ind w:firstLine="709"/>
        <w:jc w:val="both"/>
        <w:rPr>
          <w:rFonts w:ascii="Times New Roman" w:hAnsi="Times New Roman" w:cs="Times New Roman"/>
          <w:i/>
          <w:sz w:val="24"/>
          <w:szCs w:val="24"/>
        </w:rPr>
      </w:pPr>
      <w:r w:rsidRPr="006507E3">
        <w:rPr>
          <w:rFonts w:ascii="Times New Roman" w:hAnsi="Times New Roman" w:cs="Times New Roman"/>
          <w:i/>
          <w:sz w:val="24"/>
          <w:szCs w:val="24"/>
        </w:rPr>
        <w:t>Достаточный уровень:</w:t>
      </w:r>
    </w:p>
    <w:p w:rsidR="00F95749" w:rsidRPr="006507E3" w:rsidRDefault="00F95749" w:rsidP="00684AE2">
      <w:pPr>
        <w:pStyle w:val="af1"/>
        <w:numPr>
          <w:ilvl w:val="0"/>
          <w:numId w:val="51"/>
        </w:numPr>
        <w:tabs>
          <w:tab w:val="left" w:pos="662"/>
        </w:tabs>
        <w:ind w:left="567" w:firstLine="0"/>
        <w:rPr>
          <w:sz w:val="24"/>
        </w:rPr>
      </w:pPr>
      <w:r w:rsidRPr="006507E3">
        <w:rPr>
          <w:sz w:val="24"/>
        </w:rPr>
        <w:t>знание изученных понятий и наличие представлений по всем разделам программы;</w:t>
      </w:r>
    </w:p>
    <w:p w:rsidR="00F95749" w:rsidRPr="006507E3" w:rsidRDefault="00F95749" w:rsidP="00684AE2">
      <w:pPr>
        <w:pStyle w:val="af1"/>
        <w:numPr>
          <w:ilvl w:val="0"/>
          <w:numId w:val="51"/>
        </w:numPr>
        <w:tabs>
          <w:tab w:val="left" w:pos="662"/>
        </w:tabs>
        <w:ind w:left="567" w:firstLine="0"/>
        <w:rPr>
          <w:sz w:val="24"/>
        </w:rPr>
      </w:pPr>
      <w:r w:rsidRPr="006507E3">
        <w:rPr>
          <w:sz w:val="24"/>
        </w:rPr>
        <w:t>использование усвоенных исторических понятий в самостоятельных высказываниях;</w:t>
      </w:r>
    </w:p>
    <w:p w:rsidR="00F95749" w:rsidRPr="006507E3" w:rsidRDefault="00F95749" w:rsidP="00684AE2">
      <w:pPr>
        <w:pStyle w:val="af1"/>
        <w:numPr>
          <w:ilvl w:val="0"/>
          <w:numId w:val="51"/>
        </w:numPr>
        <w:tabs>
          <w:tab w:val="left" w:pos="662"/>
        </w:tabs>
        <w:ind w:left="567" w:firstLine="0"/>
        <w:rPr>
          <w:sz w:val="24"/>
        </w:rPr>
      </w:pPr>
      <w:r w:rsidRPr="006507E3">
        <w:rPr>
          <w:sz w:val="24"/>
        </w:rPr>
        <w:t>участие в беседах по основным темам программы;</w:t>
      </w:r>
    </w:p>
    <w:p w:rsidR="00F95749" w:rsidRPr="006507E3" w:rsidRDefault="00F95749" w:rsidP="00684AE2">
      <w:pPr>
        <w:pStyle w:val="af1"/>
        <w:numPr>
          <w:ilvl w:val="0"/>
          <w:numId w:val="51"/>
        </w:numPr>
        <w:tabs>
          <w:tab w:val="left" w:pos="662"/>
        </w:tabs>
        <w:ind w:left="567" w:firstLine="0"/>
        <w:rPr>
          <w:sz w:val="24"/>
        </w:rPr>
      </w:pPr>
      <w:r w:rsidRPr="006507E3">
        <w:rPr>
          <w:sz w:val="24"/>
        </w:rPr>
        <w:t>высказывание собственных суждений и личностное отно</w:t>
      </w:r>
      <w:r w:rsidRPr="006507E3">
        <w:rPr>
          <w:sz w:val="24"/>
        </w:rPr>
        <w:softHyphen/>
        <w:t>шение к изученным фактам;</w:t>
      </w:r>
    </w:p>
    <w:p w:rsidR="00F95749" w:rsidRPr="006507E3" w:rsidRDefault="00F95749" w:rsidP="00684AE2">
      <w:pPr>
        <w:pStyle w:val="af1"/>
        <w:numPr>
          <w:ilvl w:val="0"/>
          <w:numId w:val="51"/>
        </w:numPr>
        <w:tabs>
          <w:tab w:val="left" w:pos="662"/>
        </w:tabs>
        <w:ind w:left="567" w:firstLine="0"/>
        <w:rPr>
          <w:sz w:val="24"/>
        </w:rPr>
      </w:pPr>
      <w:r w:rsidRPr="006507E3">
        <w:rPr>
          <w:sz w:val="24"/>
        </w:rPr>
        <w:t>понимание содержания учебных заданий, их выполнение самостоятельно или с помощью учителя;</w:t>
      </w:r>
    </w:p>
    <w:p w:rsidR="00F95749" w:rsidRPr="006507E3" w:rsidRDefault="00F95749" w:rsidP="00684AE2">
      <w:pPr>
        <w:pStyle w:val="af1"/>
        <w:numPr>
          <w:ilvl w:val="0"/>
          <w:numId w:val="51"/>
        </w:numPr>
        <w:tabs>
          <w:tab w:val="left" w:pos="662"/>
        </w:tabs>
        <w:ind w:left="567" w:firstLine="0"/>
        <w:rPr>
          <w:sz w:val="24"/>
        </w:rPr>
      </w:pPr>
      <w:r w:rsidRPr="006507E3">
        <w:rPr>
          <w:sz w:val="24"/>
        </w:rPr>
        <w:t>владение элементами самоконтроля при выполнении заданий;</w:t>
      </w:r>
    </w:p>
    <w:p w:rsidR="00F95749" w:rsidRPr="006507E3" w:rsidRDefault="00F95749" w:rsidP="00684AE2">
      <w:pPr>
        <w:pStyle w:val="af1"/>
        <w:numPr>
          <w:ilvl w:val="0"/>
          <w:numId w:val="51"/>
        </w:numPr>
        <w:tabs>
          <w:tab w:val="left" w:pos="662"/>
        </w:tabs>
        <w:ind w:left="567" w:firstLine="0"/>
        <w:rPr>
          <w:sz w:val="24"/>
        </w:rPr>
      </w:pPr>
      <w:r w:rsidRPr="006507E3">
        <w:rPr>
          <w:sz w:val="24"/>
        </w:rPr>
        <w:t>владение элементами оценки и самооценки;</w:t>
      </w:r>
    </w:p>
    <w:p w:rsidR="00F95749" w:rsidRPr="006507E3" w:rsidRDefault="00F95749" w:rsidP="00684AE2">
      <w:pPr>
        <w:pStyle w:val="af1"/>
        <w:numPr>
          <w:ilvl w:val="0"/>
          <w:numId w:val="51"/>
        </w:numPr>
        <w:tabs>
          <w:tab w:val="left" w:pos="669"/>
        </w:tabs>
        <w:ind w:left="567" w:firstLine="0"/>
        <w:rPr>
          <w:b/>
          <w:i/>
          <w:sz w:val="24"/>
        </w:rPr>
      </w:pPr>
      <w:r w:rsidRPr="006507E3">
        <w:rPr>
          <w:sz w:val="24"/>
        </w:rPr>
        <w:t>проявление интереса к изучению истории.</w:t>
      </w:r>
    </w:p>
    <w:p w:rsidR="007B2B39" w:rsidRPr="006507E3" w:rsidRDefault="007B2B39" w:rsidP="00F95749">
      <w:pPr>
        <w:spacing w:after="0" w:line="240" w:lineRule="auto"/>
        <w:ind w:firstLine="709"/>
        <w:jc w:val="both"/>
        <w:rPr>
          <w:rFonts w:ascii="Times New Roman" w:hAnsi="Times New Roman" w:cs="Times New Roman"/>
          <w:b/>
          <w:i/>
          <w:sz w:val="24"/>
          <w:szCs w:val="24"/>
        </w:rPr>
      </w:pPr>
    </w:p>
    <w:p w:rsidR="00F95749" w:rsidRPr="006507E3" w:rsidRDefault="00F95749" w:rsidP="00F95749">
      <w:pPr>
        <w:spacing w:after="0" w:line="240" w:lineRule="auto"/>
        <w:ind w:firstLine="709"/>
        <w:jc w:val="both"/>
        <w:rPr>
          <w:rFonts w:ascii="Times New Roman" w:hAnsi="Times New Roman" w:cs="Times New Roman"/>
          <w:sz w:val="24"/>
          <w:szCs w:val="24"/>
          <w:u w:val="single"/>
        </w:rPr>
      </w:pPr>
      <w:r w:rsidRPr="006507E3">
        <w:rPr>
          <w:rFonts w:ascii="Times New Roman" w:hAnsi="Times New Roman" w:cs="Times New Roman"/>
          <w:b/>
          <w:sz w:val="24"/>
          <w:szCs w:val="24"/>
        </w:rPr>
        <w:t>История Отечества</w:t>
      </w:r>
    </w:p>
    <w:p w:rsidR="00F95749" w:rsidRPr="006507E3" w:rsidRDefault="00F95749" w:rsidP="00F95749">
      <w:pPr>
        <w:spacing w:after="0" w:line="240" w:lineRule="auto"/>
        <w:ind w:firstLine="709"/>
        <w:jc w:val="both"/>
        <w:rPr>
          <w:rFonts w:ascii="Times New Roman" w:hAnsi="Times New Roman" w:cs="Times New Roman"/>
          <w:bCs/>
          <w:i/>
          <w:sz w:val="24"/>
          <w:szCs w:val="24"/>
        </w:rPr>
      </w:pPr>
      <w:r w:rsidRPr="006507E3">
        <w:rPr>
          <w:rFonts w:ascii="Times New Roman" w:hAnsi="Times New Roman" w:cs="Times New Roman"/>
          <w:i/>
          <w:sz w:val="24"/>
          <w:szCs w:val="24"/>
        </w:rPr>
        <w:t>Минимальный уровень:</w:t>
      </w:r>
    </w:p>
    <w:p w:rsidR="00F95749" w:rsidRPr="006507E3" w:rsidRDefault="00F95749" w:rsidP="00684AE2">
      <w:pPr>
        <w:pStyle w:val="a6"/>
        <w:numPr>
          <w:ilvl w:val="0"/>
          <w:numId w:val="52"/>
        </w:numPr>
        <w:shd w:val="clear" w:color="auto" w:fill="FFFFFF"/>
        <w:spacing w:after="0" w:line="240" w:lineRule="auto"/>
        <w:ind w:left="567" w:firstLine="0"/>
        <w:jc w:val="both"/>
        <w:rPr>
          <w:rFonts w:ascii="Times New Roman" w:hAnsi="Times New Roman" w:cs="Times New Roman"/>
          <w:bCs/>
          <w:sz w:val="24"/>
          <w:szCs w:val="24"/>
        </w:rPr>
      </w:pPr>
      <w:r w:rsidRPr="006507E3">
        <w:rPr>
          <w:rFonts w:ascii="Times New Roman" w:hAnsi="Times New Roman" w:cs="Times New Roman"/>
          <w:bCs/>
          <w:sz w:val="24"/>
          <w:szCs w:val="24"/>
        </w:rPr>
        <w:t xml:space="preserve">знание некоторых дат важнейших событий отечественной истории; </w:t>
      </w:r>
    </w:p>
    <w:p w:rsidR="00F95749" w:rsidRPr="006507E3" w:rsidRDefault="00F95749" w:rsidP="00684AE2">
      <w:pPr>
        <w:pStyle w:val="a6"/>
        <w:numPr>
          <w:ilvl w:val="0"/>
          <w:numId w:val="52"/>
        </w:numPr>
        <w:shd w:val="clear" w:color="auto" w:fill="FFFFFF"/>
        <w:spacing w:after="0" w:line="240" w:lineRule="auto"/>
        <w:ind w:left="567" w:firstLine="0"/>
        <w:jc w:val="both"/>
        <w:rPr>
          <w:rFonts w:ascii="Times New Roman" w:hAnsi="Times New Roman" w:cs="Times New Roman"/>
          <w:bCs/>
          <w:sz w:val="24"/>
          <w:szCs w:val="24"/>
        </w:rPr>
      </w:pPr>
      <w:r w:rsidRPr="006507E3">
        <w:rPr>
          <w:rFonts w:ascii="Times New Roman" w:hAnsi="Times New Roman" w:cs="Times New Roman"/>
          <w:bCs/>
          <w:sz w:val="24"/>
          <w:szCs w:val="24"/>
        </w:rPr>
        <w:t xml:space="preserve">знание некоторых основных фактов исторических событий, явлений, процессов; </w:t>
      </w:r>
    </w:p>
    <w:p w:rsidR="00F95749" w:rsidRPr="006507E3" w:rsidRDefault="00F95749" w:rsidP="00684AE2">
      <w:pPr>
        <w:pStyle w:val="a6"/>
        <w:numPr>
          <w:ilvl w:val="0"/>
          <w:numId w:val="52"/>
        </w:numPr>
        <w:shd w:val="clear" w:color="auto" w:fill="FFFFFF"/>
        <w:spacing w:after="0" w:line="240" w:lineRule="auto"/>
        <w:ind w:left="567" w:firstLine="0"/>
        <w:jc w:val="both"/>
        <w:rPr>
          <w:rFonts w:ascii="Times New Roman" w:hAnsi="Times New Roman" w:cs="Times New Roman"/>
          <w:bCs/>
          <w:sz w:val="24"/>
          <w:szCs w:val="24"/>
        </w:rPr>
      </w:pPr>
      <w:r w:rsidRPr="006507E3">
        <w:rPr>
          <w:rFonts w:ascii="Times New Roman" w:hAnsi="Times New Roman" w:cs="Times New Roman"/>
          <w:bCs/>
          <w:sz w:val="24"/>
          <w:szCs w:val="24"/>
        </w:rPr>
        <w:t>знание имен некоторых наиболее известных исторических деятелей (князей, царей, политиков, полководцев, ученых, деятелей культуры);</w:t>
      </w:r>
    </w:p>
    <w:p w:rsidR="00F95749" w:rsidRPr="006507E3" w:rsidRDefault="00F95749" w:rsidP="00684AE2">
      <w:pPr>
        <w:pStyle w:val="a6"/>
        <w:numPr>
          <w:ilvl w:val="0"/>
          <w:numId w:val="52"/>
        </w:numPr>
        <w:shd w:val="clear" w:color="auto" w:fill="FFFFFF"/>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bCs/>
          <w:sz w:val="24"/>
          <w:szCs w:val="24"/>
        </w:rPr>
        <w:t xml:space="preserve">понимание значения основных терминов-понятий; </w:t>
      </w:r>
    </w:p>
    <w:p w:rsidR="00F95749" w:rsidRPr="006507E3" w:rsidRDefault="00F95749" w:rsidP="00684AE2">
      <w:pPr>
        <w:pStyle w:val="a6"/>
        <w:numPr>
          <w:ilvl w:val="0"/>
          <w:numId w:val="52"/>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установление по датам последовательности и длительности исторических событий, пользование «Лентой времени»;</w:t>
      </w:r>
    </w:p>
    <w:p w:rsidR="00F95749" w:rsidRPr="006507E3" w:rsidRDefault="00F95749" w:rsidP="00684AE2">
      <w:pPr>
        <w:pStyle w:val="a6"/>
        <w:numPr>
          <w:ilvl w:val="0"/>
          <w:numId w:val="52"/>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описание предметов, событий, исторических героев с опорой на наглядность, составление рассказов о них  по вопросам учителя;</w:t>
      </w:r>
    </w:p>
    <w:p w:rsidR="00F95749" w:rsidRPr="006507E3" w:rsidRDefault="00F95749" w:rsidP="00684AE2">
      <w:pPr>
        <w:pStyle w:val="a6"/>
        <w:numPr>
          <w:ilvl w:val="0"/>
          <w:numId w:val="52"/>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нахождение и показ на исторической карте основных изучаемых объектов и событий;</w:t>
      </w:r>
    </w:p>
    <w:p w:rsidR="00F95749" w:rsidRPr="006507E3" w:rsidRDefault="00F95749" w:rsidP="00684AE2">
      <w:pPr>
        <w:pStyle w:val="a6"/>
        <w:numPr>
          <w:ilvl w:val="0"/>
          <w:numId w:val="52"/>
        </w:numPr>
        <w:spacing w:after="0" w:line="240" w:lineRule="auto"/>
        <w:ind w:left="567" w:firstLine="0"/>
        <w:jc w:val="both"/>
        <w:rPr>
          <w:rFonts w:ascii="Times New Roman" w:hAnsi="Times New Roman" w:cs="Times New Roman"/>
          <w:sz w:val="24"/>
          <w:szCs w:val="24"/>
          <w:u w:val="single"/>
        </w:rPr>
      </w:pPr>
      <w:r w:rsidRPr="006507E3">
        <w:rPr>
          <w:rFonts w:ascii="Times New Roman" w:hAnsi="Times New Roman" w:cs="Times New Roman"/>
          <w:sz w:val="24"/>
          <w:szCs w:val="24"/>
        </w:rPr>
        <w:t>объяснение значения основных исторических понятий с помощью учителя.</w:t>
      </w:r>
    </w:p>
    <w:p w:rsidR="007B2B39" w:rsidRPr="006507E3" w:rsidRDefault="007B2B39" w:rsidP="00F95749">
      <w:pPr>
        <w:spacing w:after="0" w:line="240" w:lineRule="auto"/>
        <w:ind w:firstLine="709"/>
        <w:jc w:val="both"/>
        <w:rPr>
          <w:rFonts w:ascii="Times New Roman" w:hAnsi="Times New Roman" w:cs="Times New Roman"/>
          <w:sz w:val="24"/>
          <w:szCs w:val="24"/>
          <w:u w:val="single"/>
        </w:rPr>
      </w:pPr>
    </w:p>
    <w:p w:rsidR="00F95749" w:rsidRPr="006507E3" w:rsidRDefault="00F95749" w:rsidP="00F95749">
      <w:pPr>
        <w:spacing w:after="0" w:line="240" w:lineRule="auto"/>
        <w:ind w:firstLine="709"/>
        <w:jc w:val="both"/>
        <w:rPr>
          <w:rFonts w:ascii="Times New Roman" w:hAnsi="Times New Roman" w:cs="Times New Roman"/>
          <w:bCs/>
          <w:i/>
          <w:sz w:val="24"/>
          <w:szCs w:val="24"/>
        </w:rPr>
      </w:pPr>
      <w:r w:rsidRPr="006507E3">
        <w:rPr>
          <w:rFonts w:ascii="Times New Roman" w:hAnsi="Times New Roman" w:cs="Times New Roman"/>
          <w:i/>
          <w:sz w:val="24"/>
          <w:szCs w:val="24"/>
        </w:rPr>
        <w:lastRenderedPageBreak/>
        <w:t>Достаточный уровень:</w:t>
      </w:r>
    </w:p>
    <w:p w:rsidR="00F95749" w:rsidRPr="006507E3" w:rsidRDefault="00F95749" w:rsidP="00684AE2">
      <w:pPr>
        <w:pStyle w:val="a6"/>
        <w:numPr>
          <w:ilvl w:val="0"/>
          <w:numId w:val="53"/>
        </w:numPr>
        <w:shd w:val="clear" w:color="auto" w:fill="FFFFFF"/>
        <w:spacing w:after="0" w:line="240" w:lineRule="auto"/>
        <w:ind w:left="567" w:firstLine="0"/>
        <w:jc w:val="both"/>
        <w:rPr>
          <w:rFonts w:ascii="Times New Roman" w:hAnsi="Times New Roman" w:cs="Times New Roman"/>
          <w:bCs/>
          <w:sz w:val="24"/>
          <w:szCs w:val="24"/>
        </w:rPr>
      </w:pPr>
      <w:r w:rsidRPr="006507E3">
        <w:rPr>
          <w:rFonts w:ascii="Times New Roman" w:hAnsi="Times New Roman" w:cs="Times New Roman"/>
          <w:bCs/>
          <w:sz w:val="24"/>
          <w:szCs w:val="24"/>
        </w:rPr>
        <w:t xml:space="preserve">знание хронологических рамок ключевых процессов, дат важнейших событий отечественной истории; </w:t>
      </w:r>
    </w:p>
    <w:p w:rsidR="00F95749" w:rsidRPr="006507E3" w:rsidRDefault="00F95749" w:rsidP="00684AE2">
      <w:pPr>
        <w:pStyle w:val="a6"/>
        <w:numPr>
          <w:ilvl w:val="0"/>
          <w:numId w:val="53"/>
        </w:numPr>
        <w:shd w:val="clear" w:color="auto" w:fill="FFFFFF"/>
        <w:spacing w:after="0" w:line="240" w:lineRule="auto"/>
        <w:ind w:left="567" w:firstLine="0"/>
        <w:jc w:val="both"/>
        <w:rPr>
          <w:rFonts w:ascii="Times New Roman" w:hAnsi="Times New Roman" w:cs="Times New Roman"/>
          <w:bCs/>
          <w:sz w:val="24"/>
          <w:szCs w:val="24"/>
        </w:rPr>
      </w:pPr>
      <w:r w:rsidRPr="006507E3">
        <w:rPr>
          <w:rFonts w:ascii="Times New Roman" w:hAnsi="Times New Roman" w:cs="Times New Roman"/>
          <w:bCs/>
          <w:sz w:val="24"/>
          <w:szCs w:val="24"/>
        </w:rPr>
        <w:t>знание некоторых основных исторических фактов, событий, явлений, процессов; их причины, участников, результаты и значение;</w:t>
      </w:r>
      <w:r w:rsidRPr="006507E3">
        <w:rPr>
          <w:rFonts w:ascii="Times New Roman" w:hAnsi="Times New Roman" w:cs="Times New Roman"/>
          <w:sz w:val="24"/>
          <w:szCs w:val="24"/>
        </w:rPr>
        <w:t xml:space="preserve"> составление рассказов об исторических событиях, формулировка выводов об их значении;</w:t>
      </w:r>
    </w:p>
    <w:p w:rsidR="00F95749" w:rsidRPr="006507E3" w:rsidRDefault="00F95749" w:rsidP="00684AE2">
      <w:pPr>
        <w:pStyle w:val="a6"/>
        <w:numPr>
          <w:ilvl w:val="0"/>
          <w:numId w:val="53"/>
        </w:numPr>
        <w:shd w:val="clear" w:color="auto" w:fill="FFFFFF"/>
        <w:spacing w:after="0" w:line="240" w:lineRule="auto"/>
        <w:ind w:left="567" w:firstLine="0"/>
        <w:jc w:val="both"/>
        <w:rPr>
          <w:rFonts w:ascii="Times New Roman" w:hAnsi="Times New Roman" w:cs="Times New Roman"/>
          <w:bCs/>
          <w:sz w:val="24"/>
          <w:szCs w:val="24"/>
        </w:rPr>
      </w:pPr>
      <w:r w:rsidRPr="006507E3">
        <w:rPr>
          <w:rFonts w:ascii="Times New Roman" w:hAnsi="Times New Roman" w:cs="Times New Roman"/>
          <w:bCs/>
          <w:sz w:val="24"/>
          <w:szCs w:val="24"/>
        </w:rPr>
        <w:t>знание мест совершения основных исторических событий;</w:t>
      </w:r>
    </w:p>
    <w:p w:rsidR="00F95749" w:rsidRPr="006507E3" w:rsidRDefault="00F95749" w:rsidP="00684AE2">
      <w:pPr>
        <w:pStyle w:val="a6"/>
        <w:numPr>
          <w:ilvl w:val="0"/>
          <w:numId w:val="53"/>
        </w:numPr>
        <w:shd w:val="clear" w:color="auto" w:fill="FFFFFF"/>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bCs/>
          <w:sz w:val="24"/>
          <w:szCs w:val="24"/>
        </w:rPr>
        <w:t>знание имен известных исторических деятелей (князей, царей, политиков, полководцев, ученых, деятелей культуры) и</w:t>
      </w:r>
      <w:r w:rsidRPr="006507E3">
        <w:rPr>
          <w:rFonts w:ascii="Times New Roman" w:hAnsi="Times New Roman" w:cs="Times New Roman"/>
          <w:sz w:val="24"/>
          <w:szCs w:val="24"/>
        </w:rPr>
        <w:t xml:space="preserve"> составление элементарной характеристики  исторических героев; </w:t>
      </w:r>
    </w:p>
    <w:p w:rsidR="00F95749" w:rsidRPr="006507E3" w:rsidRDefault="00F95749" w:rsidP="00684AE2">
      <w:pPr>
        <w:pStyle w:val="a6"/>
        <w:numPr>
          <w:ilvl w:val="0"/>
          <w:numId w:val="53"/>
        </w:numPr>
        <w:shd w:val="clear" w:color="auto" w:fill="FFFFFF"/>
        <w:spacing w:after="0" w:line="240" w:lineRule="auto"/>
        <w:ind w:left="567" w:firstLine="0"/>
        <w:jc w:val="both"/>
        <w:rPr>
          <w:rFonts w:ascii="Times New Roman" w:hAnsi="Times New Roman" w:cs="Times New Roman"/>
          <w:bCs/>
          <w:sz w:val="24"/>
          <w:szCs w:val="24"/>
        </w:rPr>
      </w:pPr>
      <w:r w:rsidRPr="006507E3">
        <w:rPr>
          <w:rFonts w:ascii="Times New Roman" w:hAnsi="Times New Roman" w:cs="Times New Roman"/>
          <w:sz w:val="24"/>
          <w:szCs w:val="24"/>
        </w:rPr>
        <w:t>формирование первоначальных представлений о взаимосвязи и последовательности важнейших исторических событий;</w:t>
      </w:r>
    </w:p>
    <w:p w:rsidR="00F95749" w:rsidRPr="006507E3" w:rsidRDefault="00F95749" w:rsidP="00684AE2">
      <w:pPr>
        <w:pStyle w:val="a6"/>
        <w:numPr>
          <w:ilvl w:val="0"/>
          <w:numId w:val="53"/>
        </w:numPr>
        <w:shd w:val="clear" w:color="auto" w:fill="FFFFFF"/>
        <w:spacing w:after="0" w:line="240" w:lineRule="auto"/>
        <w:ind w:left="567" w:firstLine="0"/>
        <w:jc w:val="both"/>
        <w:rPr>
          <w:rFonts w:ascii="Times New Roman" w:hAnsi="Times New Roman" w:cs="Times New Roman"/>
          <w:bCs/>
          <w:sz w:val="24"/>
          <w:szCs w:val="24"/>
        </w:rPr>
      </w:pPr>
      <w:r w:rsidRPr="006507E3">
        <w:rPr>
          <w:rFonts w:ascii="Times New Roman" w:hAnsi="Times New Roman" w:cs="Times New Roman"/>
          <w:bCs/>
          <w:sz w:val="24"/>
          <w:szCs w:val="24"/>
        </w:rPr>
        <w:t>понимание «легенды» исторической карты</w:t>
      </w:r>
      <w:r w:rsidRPr="006507E3">
        <w:rPr>
          <w:rFonts w:ascii="Times New Roman" w:hAnsi="Times New Roman" w:cs="Times New Roman"/>
          <w:sz w:val="24"/>
          <w:szCs w:val="24"/>
        </w:rPr>
        <w:t xml:space="preserve"> и «чтение» исторической карты с опорой на ее «легенду»</w:t>
      </w:r>
      <w:r w:rsidRPr="006507E3">
        <w:rPr>
          <w:rFonts w:ascii="Times New Roman" w:hAnsi="Times New Roman" w:cs="Times New Roman"/>
          <w:bCs/>
          <w:sz w:val="24"/>
          <w:szCs w:val="24"/>
        </w:rPr>
        <w:t>;</w:t>
      </w:r>
    </w:p>
    <w:p w:rsidR="00F95749" w:rsidRPr="006507E3" w:rsidRDefault="00F95749" w:rsidP="00684AE2">
      <w:pPr>
        <w:pStyle w:val="a6"/>
        <w:numPr>
          <w:ilvl w:val="0"/>
          <w:numId w:val="53"/>
        </w:numPr>
        <w:shd w:val="clear" w:color="auto" w:fill="FFFFFF"/>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bCs/>
          <w:sz w:val="24"/>
          <w:szCs w:val="24"/>
        </w:rPr>
        <w:t>знание основных терминов понятий и их определений;</w:t>
      </w:r>
    </w:p>
    <w:p w:rsidR="00F95749" w:rsidRPr="006507E3" w:rsidRDefault="00F95749" w:rsidP="00684AE2">
      <w:pPr>
        <w:pStyle w:val="a6"/>
        <w:numPr>
          <w:ilvl w:val="0"/>
          <w:numId w:val="53"/>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соотнесение года с веком, установление последовательности и длительности исторических событий;</w:t>
      </w:r>
    </w:p>
    <w:p w:rsidR="00F95749" w:rsidRPr="006507E3" w:rsidRDefault="00F95749" w:rsidP="00684AE2">
      <w:pPr>
        <w:pStyle w:val="a6"/>
        <w:numPr>
          <w:ilvl w:val="0"/>
          <w:numId w:val="53"/>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сравнение, анализ, обобщение исторических фактов;</w:t>
      </w:r>
    </w:p>
    <w:p w:rsidR="00F95749" w:rsidRPr="006507E3" w:rsidRDefault="00F95749" w:rsidP="00684AE2">
      <w:pPr>
        <w:pStyle w:val="a6"/>
        <w:numPr>
          <w:ilvl w:val="0"/>
          <w:numId w:val="53"/>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поиск информации в одном или нескольких источниках;</w:t>
      </w:r>
    </w:p>
    <w:p w:rsidR="00F95749" w:rsidRPr="006507E3" w:rsidRDefault="00F95749" w:rsidP="00684AE2">
      <w:pPr>
        <w:pStyle w:val="a6"/>
        <w:numPr>
          <w:ilvl w:val="0"/>
          <w:numId w:val="53"/>
        </w:numPr>
        <w:spacing w:after="0" w:line="240" w:lineRule="auto"/>
        <w:ind w:left="567" w:firstLine="0"/>
        <w:jc w:val="both"/>
        <w:rPr>
          <w:rFonts w:ascii="Times New Roman" w:hAnsi="Times New Roman" w:cs="Times New Roman"/>
          <w:b/>
          <w:i/>
          <w:sz w:val="24"/>
          <w:szCs w:val="24"/>
        </w:rPr>
      </w:pPr>
      <w:r w:rsidRPr="006507E3">
        <w:rPr>
          <w:rFonts w:ascii="Times New Roman" w:hAnsi="Times New Roman" w:cs="Times New Roman"/>
          <w:sz w:val="24"/>
          <w:szCs w:val="24"/>
        </w:rPr>
        <w:t>установление и раскрытие причинно-следственных связей между историческими событиями и явлениями.</w:t>
      </w:r>
      <w:r w:rsidRPr="006507E3">
        <w:rPr>
          <w:rFonts w:ascii="Times New Roman" w:hAnsi="Times New Roman" w:cs="Times New Roman"/>
          <w:b/>
          <w:sz w:val="24"/>
          <w:szCs w:val="24"/>
        </w:rPr>
        <w:t xml:space="preserve"> </w:t>
      </w:r>
    </w:p>
    <w:p w:rsidR="007B2B39" w:rsidRPr="006507E3" w:rsidRDefault="007B2B39" w:rsidP="00F95749">
      <w:pPr>
        <w:spacing w:after="0" w:line="240" w:lineRule="auto"/>
        <w:ind w:firstLine="709"/>
        <w:jc w:val="both"/>
        <w:rPr>
          <w:rFonts w:ascii="Times New Roman" w:hAnsi="Times New Roman" w:cs="Times New Roman"/>
          <w:b/>
          <w:i/>
          <w:sz w:val="24"/>
          <w:szCs w:val="24"/>
        </w:rPr>
      </w:pPr>
    </w:p>
    <w:p w:rsidR="00F95749" w:rsidRPr="006507E3" w:rsidRDefault="00F95749" w:rsidP="00F95749">
      <w:pPr>
        <w:spacing w:after="0" w:line="240" w:lineRule="auto"/>
        <w:ind w:firstLine="709"/>
        <w:jc w:val="both"/>
        <w:rPr>
          <w:rFonts w:ascii="Times New Roman" w:hAnsi="Times New Roman" w:cs="Times New Roman"/>
          <w:sz w:val="24"/>
          <w:szCs w:val="24"/>
          <w:u w:val="single"/>
        </w:rPr>
      </w:pPr>
      <w:r w:rsidRPr="006507E3">
        <w:rPr>
          <w:rFonts w:ascii="Times New Roman" w:hAnsi="Times New Roman" w:cs="Times New Roman"/>
          <w:b/>
          <w:sz w:val="24"/>
          <w:szCs w:val="24"/>
        </w:rPr>
        <w:t>Физическая культура:</w:t>
      </w:r>
    </w:p>
    <w:p w:rsidR="00F95749" w:rsidRPr="006507E3" w:rsidRDefault="00F95749" w:rsidP="00F95749">
      <w:pPr>
        <w:spacing w:after="0" w:line="240" w:lineRule="auto"/>
        <w:ind w:firstLine="709"/>
        <w:jc w:val="both"/>
        <w:rPr>
          <w:rFonts w:ascii="Times New Roman" w:hAnsi="Times New Roman" w:cs="Times New Roman"/>
          <w:i/>
          <w:sz w:val="24"/>
          <w:szCs w:val="24"/>
        </w:rPr>
      </w:pPr>
      <w:r w:rsidRPr="006507E3">
        <w:rPr>
          <w:rFonts w:ascii="Times New Roman" w:hAnsi="Times New Roman" w:cs="Times New Roman"/>
          <w:i/>
          <w:sz w:val="24"/>
          <w:szCs w:val="24"/>
        </w:rPr>
        <w:t>Минимальный уровень:</w:t>
      </w:r>
    </w:p>
    <w:p w:rsidR="00F95749" w:rsidRPr="006507E3" w:rsidRDefault="00F95749" w:rsidP="00684AE2">
      <w:pPr>
        <w:pStyle w:val="a6"/>
        <w:numPr>
          <w:ilvl w:val="0"/>
          <w:numId w:val="54"/>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знания о физической культуре как системе разнообразных форм занятий физическими упражнениями по укреплению здоровья;</w:t>
      </w:r>
    </w:p>
    <w:p w:rsidR="00F95749" w:rsidRPr="006507E3" w:rsidRDefault="00F95749" w:rsidP="00684AE2">
      <w:pPr>
        <w:pStyle w:val="a6"/>
        <w:numPr>
          <w:ilvl w:val="0"/>
          <w:numId w:val="54"/>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демонстрация правильной осанки; видов стилизованной ходьбы под музыку; комплексов корригирующих упражнений на контроль ощущений (в постановке головы, плеч, позвоночного столба), осанки в движении, положений тела и его частей (в положении стоя); комплексов упражнений для укрепления мышечного корсета;</w:t>
      </w:r>
    </w:p>
    <w:p w:rsidR="00F95749" w:rsidRPr="006507E3" w:rsidRDefault="00F95749" w:rsidP="00684AE2">
      <w:pPr>
        <w:pStyle w:val="a6"/>
        <w:numPr>
          <w:ilvl w:val="0"/>
          <w:numId w:val="54"/>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понимание влияния физических упражнений на физическое развитие и развитие физических качеств человека;</w:t>
      </w:r>
    </w:p>
    <w:p w:rsidR="00F95749" w:rsidRPr="006507E3" w:rsidRDefault="00F95749" w:rsidP="00684AE2">
      <w:pPr>
        <w:pStyle w:val="a6"/>
        <w:numPr>
          <w:ilvl w:val="0"/>
          <w:numId w:val="54"/>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планирование занятий физическими упражнениями в режиме дня (под руководством учителя);</w:t>
      </w:r>
    </w:p>
    <w:p w:rsidR="00F95749" w:rsidRPr="006507E3" w:rsidRDefault="00F95749" w:rsidP="00684AE2">
      <w:pPr>
        <w:pStyle w:val="a6"/>
        <w:numPr>
          <w:ilvl w:val="0"/>
          <w:numId w:val="54"/>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выбор (под руководством учителя) спортивной одежды и обуви в зависимости от погодных условий и времени года;</w:t>
      </w:r>
    </w:p>
    <w:p w:rsidR="00F95749" w:rsidRPr="006507E3" w:rsidRDefault="00F95749" w:rsidP="00684AE2">
      <w:pPr>
        <w:pStyle w:val="a6"/>
        <w:numPr>
          <w:ilvl w:val="0"/>
          <w:numId w:val="54"/>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знания об основных физических качествах человека: сила, быстрота, выносливость, гибкость, координация;</w:t>
      </w:r>
    </w:p>
    <w:p w:rsidR="00F95749" w:rsidRPr="006507E3" w:rsidRDefault="00F95749" w:rsidP="00684AE2">
      <w:pPr>
        <w:pStyle w:val="a6"/>
        <w:numPr>
          <w:ilvl w:val="0"/>
          <w:numId w:val="54"/>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демонстрация жизненно важных способов передвижения человека (ходьба, бег, прыжки, лазанье, ходьба на лыжах, плавание);</w:t>
      </w:r>
    </w:p>
    <w:p w:rsidR="00F95749" w:rsidRPr="006507E3" w:rsidRDefault="00F95749" w:rsidP="00684AE2">
      <w:pPr>
        <w:pStyle w:val="a6"/>
        <w:numPr>
          <w:ilvl w:val="0"/>
          <w:numId w:val="54"/>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определение индивидуальных показателей физического развития (длина и масса тела) (под руководством учителя);</w:t>
      </w:r>
    </w:p>
    <w:p w:rsidR="00F95749" w:rsidRPr="006507E3" w:rsidRDefault="00F95749" w:rsidP="00684AE2">
      <w:pPr>
        <w:pStyle w:val="a6"/>
        <w:numPr>
          <w:ilvl w:val="0"/>
          <w:numId w:val="54"/>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выполнение технических действий из базовых видов спорта, применение их в игровой и учебной деятельности;</w:t>
      </w:r>
    </w:p>
    <w:p w:rsidR="00F95749" w:rsidRPr="006507E3" w:rsidRDefault="00F95749" w:rsidP="00684AE2">
      <w:pPr>
        <w:pStyle w:val="a6"/>
        <w:numPr>
          <w:ilvl w:val="0"/>
          <w:numId w:val="54"/>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выполнение акробатических и гимнастических комбинаций из числа усвоенных (под руководством учителя);</w:t>
      </w:r>
    </w:p>
    <w:p w:rsidR="00F95749" w:rsidRPr="006507E3" w:rsidRDefault="00F95749" w:rsidP="00684AE2">
      <w:pPr>
        <w:pStyle w:val="a6"/>
        <w:numPr>
          <w:ilvl w:val="0"/>
          <w:numId w:val="54"/>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участие со сверстниками в подвижных и спортивных играх;</w:t>
      </w:r>
    </w:p>
    <w:p w:rsidR="00F95749" w:rsidRPr="006507E3" w:rsidRDefault="00F95749" w:rsidP="00684AE2">
      <w:pPr>
        <w:pStyle w:val="a6"/>
        <w:numPr>
          <w:ilvl w:val="0"/>
          <w:numId w:val="54"/>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взаимодействие со сверстниками по правилам проведения подвижных игр и соревнований;</w:t>
      </w:r>
    </w:p>
    <w:p w:rsidR="00F95749" w:rsidRPr="006507E3" w:rsidRDefault="00F95749" w:rsidP="00684AE2">
      <w:pPr>
        <w:pStyle w:val="a6"/>
        <w:numPr>
          <w:ilvl w:val="0"/>
          <w:numId w:val="54"/>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представления об особенностях физической культуры разных народов, связи физической культуры с природными, географическими особенностями, традициями и обычаями народа;</w:t>
      </w:r>
    </w:p>
    <w:p w:rsidR="00F95749" w:rsidRPr="006507E3" w:rsidRDefault="00F95749" w:rsidP="00684AE2">
      <w:pPr>
        <w:pStyle w:val="a6"/>
        <w:numPr>
          <w:ilvl w:val="0"/>
          <w:numId w:val="54"/>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lastRenderedPageBreak/>
        <w:t>оказание посильной помощи сверстникам при выполнении учебных заданий;</w:t>
      </w:r>
    </w:p>
    <w:p w:rsidR="00F95749" w:rsidRPr="006507E3" w:rsidRDefault="00F95749" w:rsidP="00684AE2">
      <w:pPr>
        <w:pStyle w:val="a6"/>
        <w:numPr>
          <w:ilvl w:val="0"/>
          <w:numId w:val="54"/>
        </w:numPr>
        <w:spacing w:after="0" w:line="240" w:lineRule="auto"/>
        <w:ind w:left="567" w:firstLine="0"/>
        <w:jc w:val="both"/>
        <w:rPr>
          <w:rFonts w:ascii="Times New Roman" w:hAnsi="Times New Roman" w:cs="Times New Roman"/>
          <w:sz w:val="24"/>
          <w:szCs w:val="24"/>
          <w:u w:val="single"/>
        </w:rPr>
      </w:pPr>
      <w:r w:rsidRPr="006507E3">
        <w:rPr>
          <w:rFonts w:ascii="Times New Roman" w:hAnsi="Times New Roman" w:cs="Times New Roman"/>
          <w:sz w:val="24"/>
          <w:szCs w:val="24"/>
        </w:rPr>
        <w:t>применение спортивного инвентаря, тренажерных устройств на уроке физической культуры.</w:t>
      </w:r>
    </w:p>
    <w:p w:rsidR="00F95749" w:rsidRPr="006507E3" w:rsidRDefault="00F95749" w:rsidP="00F95749">
      <w:pPr>
        <w:spacing w:after="0" w:line="240" w:lineRule="auto"/>
        <w:ind w:firstLine="709"/>
        <w:jc w:val="both"/>
        <w:rPr>
          <w:rFonts w:ascii="Times New Roman" w:hAnsi="Times New Roman" w:cs="Times New Roman"/>
          <w:i/>
          <w:sz w:val="24"/>
          <w:szCs w:val="24"/>
        </w:rPr>
      </w:pPr>
      <w:r w:rsidRPr="006507E3">
        <w:rPr>
          <w:rFonts w:ascii="Times New Roman" w:hAnsi="Times New Roman" w:cs="Times New Roman"/>
          <w:i/>
          <w:sz w:val="24"/>
          <w:szCs w:val="24"/>
        </w:rPr>
        <w:t>Достаточный уровень:</w:t>
      </w:r>
    </w:p>
    <w:p w:rsidR="00F95749" w:rsidRPr="006507E3" w:rsidRDefault="00F95749" w:rsidP="00684AE2">
      <w:pPr>
        <w:pStyle w:val="a6"/>
        <w:numPr>
          <w:ilvl w:val="0"/>
          <w:numId w:val="55"/>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представление о состоянии и организации физической культуры и спорта в России, в том числе о Паралимпийских играх и Специальной олимпиаде;</w:t>
      </w:r>
    </w:p>
    <w:p w:rsidR="00F95749" w:rsidRPr="006507E3" w:rsidRDefault="00F95749" w:rsidP="00684AE2">
      <w:pPr>
        <w:pStyle w:val="a6"/>
        <w:numPr>
          <w:ilvl w:val="0"/>
          <w:numId w:val="55"/>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выполнение общеразвивающих и корригирующих упражнений без предметов: упражнения на осанку, на контроль осанки в движении, положений тела и его частей стоя, сидя, лёжа; комплексы упражнений для укрепления мышечного корсета;</w:t>
      </w:r>
    </w:p>
    <w:p w:rsidR="00F95749" w:rsidRPr="006507E3" w:rsidRDefault="00F95749" w:rsidP="00684AE2">
      <w:pPr>
        <w:pStyle w:val="a6"/>
        <w:numPr>
          <w:ilvl w:val="0"/>
          <w:numId w:val="55"/>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выполнение строевых действий в шеренге и колонне;</w:t>
      </w:r>
    </w:p>
    <w:p w:rsidR="00F95749" w:rsidRPr="006507E3" w:rsidRDefault="00F95749" w:rsidP="00684AE2">
      <w:pPr>
        <w:pStyle w:val="a6"/>
        <w:numPr>
          <w:ilvl w:val="0"/>
          <w:numId w:val="55"/>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знание видов лыжного спорта, демонстрация техники лыжных ходов; знание температурных норм для занятий; </w:t>
      </w:r>
    </w:p>
    <w:p w:rsidR="00F95749" w:rsidRPr="006507E3" w:rsidRDefault="00F95749" w:rsidP="00684AE2">
      <w:pPr>
        <w:pStyle w:val="a6"/>
        <w:numPr>
          <w:ilvl w:val="0"/>
          <w:numId w:val="55"/>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планирование занятий физическими упражнениями в режиме дня, организация отдыха и досуга с использованием средств физической культуры;</w:t>
      </w:r>
    </w:p>
    <w:p w:rsidR="00F95749" w:rsidRPr="006507E3" w:rsidRDefault="00F95749" w:rsidP="00684AE2">
      <w:pPr>
        <w:pStyle w:val="a6"/>
        <w:numPr>
          <w:ilvl w:val="0"/>
          <w:numId w:val="55"/>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знание и измерение индивидуальных показателей физического развития (длина и масса тела), </w:t>
      </w:r>
    </w:p>
    <w:p w:rsidR="00F95749" w:rsidRPr="006507E3" w:rsidRDefault="00F95749" w:rsidP="00684AE2">
      <w:pPr>
        <w:pStyle w:val="a6"/>
        <w:numPr>
          <w:ilvl w:val="0"/>
          <w:numId w:val="55"/>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подача строевых команд, ведение подсчёта при выполнении общеразвивающих упражнений (под руководством учителя);</w:t>
      </w:r>
    </w:p>
    <w:p w:rsidR="00F95749" w:rsidRPr="006507E3" w:rsidRDefault="00F95749" w:rsidP="00684AE2">
      <w:pPr>
        <w:pStyle w:val="a6"/>
        <w:numPr>
          <w:ilvl w:val="0"/>
          <w:numId w:val="55"/>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выполнение акробатических и гимнастических комбинаций на доступном техническом уровне;</w:t>
      </w:r>
    </w:p>
    <w:p w:rsidR="00F95749" w:rsidRPr="006507E3" w:rsidRDefault="00F95749" w:rsidP="00684AE2">
      <w:pPr>
        <w:pStyle w:val="a6"/>
        <w:numPr>
          <w:ilvl w:val="0"/>
          <w:numId w:val="55"/>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участие в подвижных играх со сверстниками, осуществление их объективного судейства; взаимодействие со сверстниками по правилам проведения подвижных игр и соревнований;</w:t>
      </w:r>
    </w:p>
    <w:p w:rsidR="00F95749" w:rsidRPr="006507E3" w:rsidRDefault="00F95749" w:rsidP="00684AE2">
      <w:pPr>
        <w:pStyle w:val="a6"/>
        <w:numPr>
          <w:ilvl w:val="0"/>
          <w:numId w:val="55"/>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знание особенностей физической культуры разных народов, связи физической культуры с природными, географическими особенностями, традициями и обычаями народа;</w:t>
      </w:r>
    </w:p>
    <w:p w:rsidR="00F95749" w:rsidRPr="006507E3" w:rsidRDefault="00F95749" w:rsidP="00684AE2">
      <w:pPr>
        <w:pStyle w:val="a6"/>
        <w:numPr>
          <w:ilvl w:val="0"/>
          <w:numId w:val="55"/>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доброжелательное и уважительное объяснение ошибок при выполнении заданий и предложение способов их устранения;</w:t>
      </w:r>
    </w:p>
    <w:p w:rsidR="00F95749" w:rsidRPr="006507E3" w:rsidRDefault="00F95749" w:rsidP="00684AE2">
      <w:pPr>
        <w:pStyle w:val="a6"/>
        <w:numPr>
          <w:ilvl w:val="0"/>
          <w:numId w:val="55"/>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объяснение правил, техники выполнения двигательных действий, анализ и нахождение ошибок (с помощью учителя); ведение подсчета при выполнении общеразвивающих упражнений;</w:t>
      </w:r>
    </w:p>
    <w:p w:rsidR="00F95749" w:rsidRPr="006507E3" w:rsidRDefault="00F95749" w:rsidP="00684AE2">
      <w:pPr>
        <w:pStyle w:val="a6"/>
        <w:numPr>
          <w:ilvl w:val="0"/>
          <w:numId w:val="55"/>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использование разметки спортивной площадки при выполнении физических упражнений;</w:t>
      </w:r>
    </w:p>
    <w:p w:rsidR="00F95749" w:rsidRPr="006507E3" w:rsidRDefault="00F95749" w:rsidP="00684AE2">
      <w:pPr>
        <w:pStyle w:val="a6"/>
        <w:numPr>
          <w:ilvl w:val="0"/>
          <w:numId w:val="55"/>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пользование спортивным инвентарем и тренажерным оборудованием;</w:t>
      </w:r>
    </w:p>
    <w:p w:rsidR="00F95749" w:rsidRPr="006507E3" w:rsidRDefault="00F95749" w:rsidP="00684AE2">
      <w:pPr>
        <w:pStyle w:val="a6"/>
        <w:numPr>
          <w:ilvl w:val="0"/>
          <w:numId w:val="55"/>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правильная ориентировка в пространстве спортивного зала и на стадионе;</w:t>
      </w:r>
    </w:p>
    <w:p w:rsidR="00F95749" w:rsidRPr="006507E3" w:rsidRDefault="00F95749" w:rsidP="00684AE2">
      <w:pPr>
        <w:pStyle w:val="a6"/>
        <w:numPr>
          <w:ilvl w:val="0"/>
          <w:numId w:val="55"/>
        </w:numPr>
        <w:spacing w:after="0" w:line="240" w:lineRule="auto"/>
        <w:ind w:left="567" w:firstLine="0"/>
        <w:jc w:val="both"/>
        <w:rPr>
          <w:rFonts w:ascii="Times New Roman" w:hAnsi="Times New Roman" w:cs="Times New Roman"/>
          <w:b/>
          <w:i/>
          <w:sz w:val="24"/>
          <w:szCs w:val="24"/>
        </w:rPr>
      </w:pPr>
      <w:r w:rsidRPr="006507E3">
        <w:rPr>
          <w:rFonts w:ascii="Times New Roman" w:hAnsi="Times New Roman" w:cs="Times New Roman"/>
          <w:sz w:val="24"/>
          <w:szCs w:val="24"/>
        </w:rPr>
        <w:t>правильное размещение спортивных снарядов при организации и проведении подвижных и спортивных игр.</w:t>
      </w:r>
    </w:p>
    <w:p w:rsidR="007B2B39" w:rsidRPr="006507E3" w:rsidRDefault="007B2B39" w:rsidP="00F95749">
      <w:pPr>
        <w:pStyle w:val="26"/>
        <w:ind w:left="0" w:firstLine="709"/>
        <w:jc w:val="both"/>
        <w:rPr>
          <w:b/>
          <w:i/>
          <w:sz w:val="24"/>
          <w:szCs w:val="24"/>
        </w:rPr>
      </w:pPr>
    </w:p>
    <w:p w:rsidR="00F95749" w:rsidRPr="006507E3" w:rsidRDefault="00F95749" w:rsidP="00F95749">
      <w:pPr>
        <w:pStyle w:val="26"/>
        <w:ind w:left="0" w:firstLine="709"/>
        <w:jc w:val="both"/>
        <w:rPr>
          <w:sz w:val="24"/>
          <w:szCs w:val="24"/>
          <w:u w:val="single"/>
        </w:rPr>
      </w:pPr>
      <w:r w:rsidRPr="006507E3">
        <w:rPr>
          <w:b/>
          <w:sz w:val="24"/>
          <w:szCs w:val="24"/>
        </w:rPr>
        <w:t>Профильный труд</w:t>
      </w:r>
      <w:r w:rsidRPr="006507E3">
        <w:rPr>
          <w:sz w:val="24"/>
          <w:szCs w:val="24"/>
        </w:rPr>
        <w:t>:</w:t>
      </w:r>
    </w:p>
    <w:p w:rsidR="00F95749" w:rsidRPr="006507E3" w:rsidRDefault="00F95749" w:rsidP="00F95749">
      <w:pPr>
        <w:spacing w:after="0" w:line="240" w:lineRule="auto"/>
        <w:ind w:firstLine="709"/>
        <w:jc w:val="both"/>
        <w:rPr>
          <w:rFonts w:ascii="Times New Roman" w:hAnsi="Times New Roman" w:cs="Times New Roman"/>
          <w:bCs/>
          <w:i/>
          <w:sz w:val="24"/>
          <w:szCs w:val="24"/>
        </w:rPr>
      </w:pPr>
      <w:r w:rsidRPr="006507E3">
        <w:rPr>
          <w:rFonts w:ascii="Times New Roman" w:hAnsi="Times New Roman" w:cs="Times New Roman"/>
          <w:i/>
          <w:sz w:val="24"/>
          <w:szCs w:val="24"/>
        </w:rPr>
        <w:t>Минимальный уровень:</w:t>
      </w:r>
    </w:p>
    <w:p w:rsidR="00F95749" w:rsidRPr="006507E3" w:rsidRDefault="00F95749" w:rsidP="00684AE2">
      <w:pPr>
        <w:pStyle w:val="a6"/>
        <w:numPr>
          <w:ilvl w:val="0"/>
          <w:numId w:val="56"/>
        </w:numPr>
        <w:shd w:val="clear" w:color="auto" w:fill="FFFFFF"/>
        <w:spacing w:after="0" w:line="240" w:lineRule="auto"/>
        <w:ind w:left="567" w:firstLine="0"/>
        <w:jc w:val="both"/>
        <w:rPr>
          <w:rFonts w:ascii="Times New Roman" w:hAnsi="Times New Roman" w:cs="Times New Roman"/>
          <w:bCs/>
          <w:sz w:val="24"/>
          <w:szCs w:val="24"/>
        </w:rPr>
      </w:pPr>
      <w:r w:rsidRPr="006507E3">
        <w:rPr>
          <w:rFonts w:ascii="Times New Roman" w:hAnsi="Times New Roman" w:cs="Times New Roman"/>
          <w:bCs/>
          <w:sz w:val="24"/>
          <w:szCs w:val="24"/>
        </w:rPr>
        <w:t>знание названий некоторых материалов; изделий, которые из них изготавливаются и применяются в быту, игре, учебе, отдыхе;</w:t>
      </w:r>
    </w:p>
    <w:p w:rsidR="00F95749" w:rsidRPr="006507E3" w:rsidRDefault="00F95749" w:rsidP="00684AE2">
      <w:pPr>
        <w:pStyle w:val="a6"/>
        <w:numPr>
          <w:ilvl w:val="0"/>
          <w:numId w:val="56"/>
        </w:numPr>
        <w:shd w:val="clear" w:color="auto" w:fill="FFFFFF"/>
        <w:spacing w:after="0" w:line="240" w:lineRule="auto"/>
        <w:ind w:left="567" w:firstLine="0"/>
        <w:jc w:val="both"/>
        <w:rPr>
          <w:rFonts w:ascii="Times New Roman" w:hAnsi="Times New Roman" w:cs="Times New Roman"/>
          <w:bCs/>
          <w:sz w:val="24"/>
          <w:szCs w:val="24"/>
        </w:rPr>
      </w:pPr>
      <w:r w:rsidRPr="006507E3">
        <w:rPr>
          <w:rFonts w:ascii="Times New Roman" w:hAnsi="Times New Roman" w:cs="Times New Roman"/>
          <w:bCs/>
          <w:sz w:val="24"/>
          <w:szCs w:val="24"/>
        </w:rPr>
        <w:t xml:space="preserve">представления об основных свойствах используемых материалов; </w:t>
      </w:r>
    </w:p>
    <w:p w:rsidR="00F95749" w:rsidRPr="006507E3" w:rsidRDefault="00F95749" w:rsidP="00684AE2">
      <w:pPr>
        <w:pStyle w:val="a6"/>
        <w:numPr>
          <w:ilvl w:val="0"/>
          <w:numId w:val="56"/>
        </w:numPr>
        <w:shd w:val="clear" w:color="auto" w:fill="FFFFFF"/>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bCs/>
          <w:sz w:val="24"/>
          <w:szCs w:val="24"/>
        </w:rPr>
        <w:t>знание правил хранения материалов; санитарно-гигиенических требований при работе с производственными материалами;</w:t>
      </w:r>
    </w:p>
    <w:p w:rsidR="00F95749" w:rsidRPr="006507E3" w:rsidRDefault="00F95749" w:rsidP="00684AE2">
      <w:pPr>
        <w:pStyle w:val="a6"/>
        <w:numPr>
          <w:ilvl w:val="0"/>
          <w:numId w:val="56"/>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отбор (с помощью учителя) материалов и инструментов, необходимых для работы;</w:t>
      </w:r>
    </w:p>
    <w:p w:rsidR="00F95749" w:rsidRPr="006507E3" w:rsidRDefault="00F95749" w:rsidP="00684AE2">
      <w:pPr>
        <w:pStyle w:val="a6"/>
        <w:numPr>
          <w:ilvl w:val="0"/>
          <w:numId w:val="56"/>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представления о принципах действия, общем устройстве машины и ее основных частей (на примере изучения любой современной машины: металлорежущего станка, швейной машины, ткацкого станка, автомобиля, трактора и др.);</w:t>
      </w:r>
    </w:p>
    <w:p w:rsidR="00F95749" w:rsidRPr="006507E3" w:rsidRDefault="00F95749" w:rsidP="00684AE2">
      <w:pPr>
        <w:pStyle w:val="a6"/>
        <w:numPr>
          <w:ilvl w:val="0"/>
          <w:numId w:val="56"/>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представления о правилах безопасной работы с инструментами и оборудованием, санитарно-гигиенических требованиях при выполнении работы;</w:t>
      </w:r>
    </w:p>
    <w:p w:rsidR="00F95749" w:rsidRPr="006507E3" w:rsidRDefault="00F95749" w:rsidP="00684AE2">
      <w:pPr>
        <w:pStyle w:val="a6"/>
        <w:numPr>
          <w:ilvl w:val="0"/>
          <w:numId w:val="56"/>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владение базовыми умениями, лежащими в основе наиболее распространенных про</w:t>
      </w:r>
      <w:r w:rsidRPr="006507E3">
        <w:rPr>
          <w:rFonts w:ascii="Times New Roman" w:hAnsi="Times New Roman" w:cs="Times New Roman"/>
          <w:sz w:val="24"/>
          <w:szCs w:val="24"/>
        </w:rPr>
        <w:softHyphen/>
        <w:t>из</w:t>
      </w:r>
      <w:r w:rsidRPr="006507E3">
        <w:rPr>
          <w:rFonts w:ascii="Times New Roman" w:hAnsi="Times New Roman" w:cs="Times New Roman"/>
          <w:sz w:val="24"/>
          <w:szCs w:val="24"/>
        </w:rPr>
        <w:softHyphen/>
        <w:t>во</w:t>
      </w:r>
      <w:r w:rsidRPr="006507E3">
        <w:rPr>
          <w:rFonts w:ascii="Times New Roman" w:hAnsi="Times New Roman" w:cs="Times New Roman"/>
          <w:sz w:val="24"/>
          <w:szCs w:val="24"/>
        </w:rPr>
        <w:softHyphen/>
        <w:t>дственных технологических процессов (шитье, литье, пиление, строгание и т. д.);</w:t>
      </w:r>
    </w:p>
    <w:p w:rsidR="00F95749" w:rsidRPr="006507E3" w:rsidRDefault="00F95749" w:rsidP="00684AE2">
      <w:pPr>
        <w:pStyle w:val="a6"/>
        <w:numPr>
          <w:ilvl w:val="0"/>
          <w:numId w:val="56"/>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lastRenderedPageBreak/>
        <w:t>чтение (с помощью учителя) технологической карты, используемой в процессе изготовления изделия;</w:t>
      </w:r>
    </w:p>
    <w:p w:rsidR="00F95749" w:rsidRPr="006507E3" w:rsidRDefault="00F95749" w:rsidP="00684AE2">
      <w:pPr>
        <w:pStyle w:val="a6"/>
        <w:numPr>
          <w:ilvl w:val="0"/>
          <w:numId w:val="56"/>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представления о разных видах профильного труда (деревообработка, ме</w:t>
      </w:r>
      <w:r w:rsidRPr="006507E3">
        <w:rPr>
          <w:rFonts w:ascii="Times New Roman" w:hAnsi="Times New Roman" w:cs="Times New Roman"/>
          <w:sz w:val="24"/>
          <w:szCs w:val="24"/>
        </w:rPr>
        <w:softHyphen/>
        <w:t>таллообработка, швейные, малярные, переплетно-картонажные работы, ремонт и производств обуви, сельскохозяйственный труд, автодело, цветоводство и др.);</w:t>
      </w:r>
    </w:p>
    <w:p w:rsidR="00F95749" w:rsidRPr="006507E3" w:rsidRDefault="00F95749" w:rsidP="00684AE2">
      <w:pPr>
        <w:pStyle w:val="a6"/>
        <w:numPr>
          <w:ilvl w:val="0"/>
          <w:numId w:val="56"/>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понимание значения и ценности труда;</w:t>
      </w:r>
    </w:p>
    <w:p w:rsidR="00F95749" w:rsidRPr="006507E3" w:rsidRDefault="00F95749" w:rsidP="00684AE2">
      <w:pPr>
        <w:pStyle w:val="a6"/>
        <w:numPr>
          <w:ilvl w:val="0"/>
          <w:numId w:val="56"/>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понимание красоты труда и его результатов; </w:t>
      </w:r>
    </w:p>
    <w:p w:rsidR="00F95749" w:rsidRPr="006507E3" w:rsidRDefault="00F95749" w:rsidP="00684AE2">
      <w:pPr>
        <w:pStyle w:val="af8"/>
        <w:numPr>
          <w:ilvl w:val="0"/>
          <w:numId w:val="56"/>
        </w:numPr>
        <w:spacing w:before="0" w:beforeAutospacing="0" w:after="0" w:afterAutospacing="0"/>
        <w:ind w:left="567" w:firstLine="0"/>
        <w:jc w:val="both"/>
      </w:pPr>
      <w:r w:rsidRPr="006507E3">
        <w:t>заботливое и бережное отношение к общественному достоянию и родной природе;</w:t>
      </w:r>
    </w:p>
    <w:p w:rsidR="00F95749" w:rsidRPr="006507E3" w:rsidRDefault="00F95749" w:rsidP="00684AE2">
      <w:pPr>
        <w:pStyle w:val="a6"/>
        <w:numPr>
          <w:ilvl w:val="0"/>
          <w:numId w:val="56"/>
        </w:numPr>
        <w:shd w:val="clear" w:color="auto" w:fill="FFFFFF"/>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понимание значимости организации школьного рабочего места, обеспечивающего внутреннюю дисциплину; </w:t>
      </w:r>
    </w:p>
    <w:p w:rsidR="00F95749" w:rsidRPr="006507E3" w:rsidRDefault="00F95749" w:rsidP="00684AE2">
      <w:pPr>
        <w:pStyle w:val="a6"/>
        <w:numPr>
          <w:ilvl w:val="0"/>
          <w:numId w:val="56"/>
        </w:numPr>
        <w:shd w:val="clear" w:color="auto" w:fill="FFFFFF"/>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выражение отношения к результатам собственной и чужой творческой деятельности («нравится»/«не нравится»);</w:t>
      </w:r>
    </w:p>
    <w:p w:rsidR="00F95749" w:rsidRPr="006507E3" w:rsidRDefault="00F95749" w:rsidP="00684AE2">
      <w:pPr>
        <w:pStyle w:val="a6"/>
        <w:numPr>
          <w:ilvl w:val="0"/>
          <w:numId w:val="56"/>
        </w:numPr>
        <w:shd w:val="clear" w:color="auto" w:fill="FFFFFF"/>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организация (под руководством учителя) совместной работы в группе; </w:t>
      </w:r>
    </w:p>
    <w:p w:rsidR="00F95749" w:rsidRPr="006507E3" w:rsidRDefault="00F95749" w:rsidP="00684AE2">
      <w:pPr>
        <w:pStyle w:val="a6"/>
        <w:numPr>
          <w:ilvl w:val="0"/>
          <w:numId w:val="56"/>
        </w:numPr>
        <w:shd w:val="clear" w:color="auto" w:fill="FFFFFF"/>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осознание необходимости соблюдения в процессе выполнения трудовых заданий порядка и аккуратности;</w:t>
      </w:r>
    </w:p>
    <w:p w:rsidR="00F95749" w:rsidRPr="006507E3" w:rsidRDefault="00F95749" w:rsidP="00684AE2">
      <w:pPr>
        <w:pStyle w:val="a6"/>
        <w:numPr>
          <w:ilvl w:val="0"/>
          <w:numId w:val="56"/>
        </w:numPr>
        <w:shd w:val="clear" w:color="auto" w:fill="FFFFFF"/>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выслушивание предложений и мнений товарищей, адекватное реагирование на них;</w:t>
      </w:r>
    </w:p>
    <w:p w:rsidR="00F95749" w:rsidRPr="006507E3" w:rsidRDefault="00F95749" w:rsidP="00684AE2">
      <w:pPr>
        <w:pStyle w:val="a6"/>
        <w:numPr>
          <w:ilvl w:val="0"/>
          <w:numId w:val="56"/>
        </w:numPr>
        <w:shd w:val="clear" w:color="auto" w:fill="FFFFFF"/>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комментирование и оценка в доброжелательной форме достижения товарищей, высказывание своих предложений и пожеланий;</w:t>
      </w:r>
    </w:p>
    <w:p w:rsidR="00F95749" w:rsidRPr="006507E3" w:rsidRDefault="00F95749" w:rsidP="00684AE2">
      <w:pPr>
        <w:pStyle w:val="a6"/>
        <w:numPr>
          <w:ilvl w:val="0"/>
          <w:numId w:val="56"/>
        </w:numPr>
        <w:shd w:val="clear" w:color="auto" w:fill="FFFFFF"/>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проявление заинтересованного отношения к деятельности своих товарищей и результатам их работы;</w:t>
      </w:r>
    </w:p>
    <w:p w:rsidR="00F95749" w:rsidRPr="006507E3" w:rsidRDefault="00F95749" w:rsidP="00684AE2">
      <w:pPr>
        <w:pStyle w:val="a6"/>
        <w:numPr>
          <w:ilvl w:val="0"/>
          <w:numId w:val="56"/>
        </w:numPr>
        <w:shd w:val="clear" w:color="auto" w:fill="FFFFFF"/>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выполнение общественных поручений по уборке мастерской после уроков трудового обучения; </w:t>
      </w:r>
    </w:p>
    <w:p w:rsidR="00F95749" w:rsidRPr="006507E3" w:rsidRDefault="00F95749" w:rsidP="00684AE2">
      <w:pPr>
        <w:pStyle w:val="26"/>
        <w:numPr>
          <w:ilvl w:val="0"/>
          <w:numId w:val="56"/>
        </w:numPr>
        <w:ind w:left="567" w:firstLine="0"/>
        <w:jc w:val="both"/>
        <w:rPr>
          <w:sz w:val="24"/>
          <w:szCs w:val="24"/>
          <w:u w:val="single"/>
        </w:rPr>
      </w:pPr>
      <w:r w:rsidRPr="006507E3">
        <w:rPr>
          <w:sz w:val="24"/>
          <w:szCs w:val="24"/>
        </w:rPr>
        <w:t>посильное участие в благоустройстве и озеленении территорий; охране природы и окружающей среды.</w:t>
      </w:r>
    </w:p>
    <w:p w:rsidR="007B2B39" w:rsidRPr="006507E3" w:rsidRDefault="007B2B39" w:rsidP="00F95749">
      <w:pPr>
        <w:spacing w:after="0" w:line="240" w:lineRule="auto"/>
        <w:ind w:firstLine="709"/>
        <w:jc w:val="both"/>
        <w:rPr>
          <w:rFonts w:ascii="Times New Roman" w:hAnsi="Times New Roman" w:cs="Times New Roman"/>
          <w:sz w:val="24"/>
          <w:szCs w:val="24"/>
          <w:u w:val="single"/>
        </w:rPr>
      </w:pPr>
    </w:p>
    <w:p w:rsidR="00F95749" w:rsidRPr="006507E3" w:rsidRDefault="00F95749" w:rsidP="00F95749">
      <w:pPr>
        <w:spacing w:after="0" w:line="240" w:lineRule="auto"/>
        <w:ind w:firstLine="709"/>
        <w:jc w:val="both"/>
        <w:rPr>
          <w:rFonts w:ascii="Times New Roman" w:hAnsi="Times New Roman" w:cs="Times New Roman"/>
          <w:i/>
          <w:sz w:val="24"/>
          <w:szCs w:val="24"/>
        </w:rPr>
      </w:pPr>
      <w:r w:rsidRPr="006507E3">
        <w:rPr>
          <w:rFonts w:ascii="Times New Roman" w:hAnsi="Times New Roman" w:cs="Times New Roman"/>
          <w:i/>
          <w:sz w:val="24"/>
          <w:szCs w:val="24"/>
        </w:rPr>
        <w:t>Достаточный уровень:</w:t>
      </w:r>
    </w:p>
    <w:p w:rsidR="00F95749" w:rsidRPr="006507E3" w:rsidRDefault="00F95749" w:rsidP="00684AE2">
      <w:pPr>
        <w:pStyle w:val="a6"/>
        <w:numPr>
          <w:ilvl w:val="0"/>
          <w:numId w:val="57"/>
        </w:numPr>
        <w:shd w:val="clear" w:color="auto" w:fill="FFFFFF"/>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определение (с помощью учителя) возможностей различных материалов, их целенаправленный выбор (с помощью учителя) в соответствии с физическими, декоративно-художественными и конструктивными свойствам в зависимости от задач предметно-практической деятельности;</w:t>
      </w:r>
    </w:p>
    <w:p w:rsidR="00F95749" w:rsidRPr="006507E3" w:rsidRDefault="00F95749" w:rsidP="00684AE2">
      <w:pPr>
        <w:pStyle w:val="a6"/>
        <w:numPr>
          <w:ilvl w:val="0"/>
          <w:numId w:val="57"/>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экономное расходование материалов;</w:t>
      </w:r>
    </w:p>
    <w:p w:rsidR="00F95749" w:rsidRPr="006507E3" w:rsidRDefault="00F95749" w:rsidP="00684AE2">
      <w:pPr>
        <w:pStyle w:val="a6"/>
        <w:numPr>
          <w:ilvl w:val="0"/>
          <w:numId w:val="57"/>
        </w:numPr>
        <w:shd w:val="clear" w:color="auto" w:fill="FFFFFF"/>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планирование (с помощью учителя) предстоящей практической работы;</w:t>
      </w:r>
    </w:p>
    <w:p w:rsidR="00F95749" w:rsidRPr="006507E3" w:rsidRDefault="00F95749" w:rsidP="00684AE2">
      <w:pPr>
        <w:pStyle w:val="a6"/>
        <w:numPr>
          <w:ilvl w:val="0"/>
          <w:numId w:val="57"/>
        </w:numPr>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знание оптимальных и доступных технологических приемов ручной и машинной обработки материалов в зависимости от свойств материалов и поставленных целей;</w:t>
      </w:r>
    </w:p>
    <w:p w:rsidR="00F95749" w:rsidRPr="006507E3" w:rsidRDefault="00F95749" w:rsidP="00684AE2">
      <w:pPr>
        <w:pStyle w:val="a6"/>
        <w:numPr>
          <w:ilvl w:val="0"/>
          <w:numId w:val="57"/>
        </w:numPr>
        <w:shd w:val="clear" w:color="auto" w:fill="FFFFFF"/>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осуществление текущего самоконтроля выполняемых практических действий и корректировка хода практической работы;</w:t>
      </w:r>
    </w:p>
    <w:p w:rsidR="00E71E6B" w:rsidRPr="006507E3" w:rsidRDefault="00F95749" w:rsidP="00684AE2">
      <w:pPr>
        <w:pStyle w:val="a6"/>
        <w:numPr>
          <w:ilvl w:val="0"/>
          <w:numId w:val="57"/>
        </w:numPr>
        <w:shd w:val="clear" w:color="auto" w:fill="FFFFFF"/>
        <w:spacing w:after="0" w:line="240" w:lineRule="auto"/>
        <w:ind w:left="567" w:firstLine="0"/>
        <w:jc w:val="both"/>
        <w:rPr>
          <w:rStyle w:val="Zag11"/>
          <w:rFonts w:ascii="Times New Roman" w:hAnsi="Times New Roman" w:cs="Times New Roman"/>
          <w:b/>
          <w:sz w:val="24"/>
          <w:szCs w:val="24"/>
        </w:rPr>
      </w:pPr>
      <w:r w:rsidRPr="006507E3">
        <w:rPr>
          <w:rFonts w:ascii="Times New Roman" w:hAnsi="Times New Roman" w:cs="Times New Roman"/>
          <w:sz w:val="24"/>
          <w:szCs w:val="24"/>
        </w:rPr>
        <w:t xml:space="preserve">понимание общественной значимости своего труда, своих достижений в области трудовой деятельности. </w:t>
      </w:r>
    </w:p>
    <w:p w:rsidR="006507E3" w:rsidRDefault="006507E3" w:rsidP="00D45D8E">
      <w:pPr>
        <w:pStyle w:val="3"/>
        <w:spacing w:before="0" w:line="240" w:lineRule="auto"/>
        <w:ind w:firstLine="709"/>
        <w:jc w:val="center"/>
        <w:rPr>
          <w:b/>
          <w:i w:val="0"/>
          <w:sz w:val="24"/>
          <w:szCs w:val="24"/>
        </w:rPr>
      </w:pPr>
      <w:bookmarkStart w:id="4" w:name="_Toc405972667"/>
      <w:bookmarkStart w:id="5" w:name="_Toc410587806"/>
      <w:bookmarkStart w:id="6" w:name="_Toc410963371"/>
      <w:bookmarkStart w:id="7" w:name="_Toc410964337"/>
    </w:p>
    <w:p w:rsidR="0010095A" w:rsidRPr="006507E3" w:rsidRDefault="007B2B39" w:rsidP="00D45D8E">
      <w:pPr>
        <w:pStyle w:val="3"/>
        <w:spacing w:before="0" w:line="240" w:lineRule="auto"/>
        <w:ind w:firstLine="709"/>
        <w:jc w:val="center"/>
        <w:rPr>
          <w:b/>
          <w:i w:val="0"/>
          <w:sz w:val="24"/>
          <w:szCs w:val="24"/>
        </w:rPr>
      </w:pPr>
      <w:r w:rsidRPr="006507E3">
        <w:rPr>
          <w:b/>
          <w:i w:val="0"/>
          <w:sz w:val="24"/>
          <w:szCs w:val="24"/>
        </w:rPr>
        <w:t>2</w:t>
      </w:r>
      <w:r w:rsidR="0010095A" w:rsidRPr="006507E3">
        <w:rPr>
          <w:b/>
          <w:i w:val="0"/>
          <w:sz w:val="24"/>
          <w:szCs w:val="24"/>
        </w:rPr>
        <w:t xml:space="preserve">.3. </w:t>
      </w:r>
      <w:bookmarkEnd w:id="4"/>
      <w:bookmarkEnd w:id="5"/>
      <w:bookmarkEnd w:id="6"/>
      <w:bookmarkEnd w:id="7"/>
      <w:r w:rsidR="00944538" w:rsidRPr="006507E3">
        <w:rPr>
          <w:b/>
          <w:i w:val="0"/>
          <w:sz w:val="24"/>
          <w:szCs w:val="24"/>
        </w:rPr>
        <w:t>Система оценки достижения обучающимися</w:t>
      </w:r>
      <w:r w:rsidR="000151AC" w:rsidRPr="006507E3">
        <w:rPr>
          <w:b/>
          <w:i w:val="0"/>
          <w:sz w:val="24"/>
          <w:szCs w:val="24"/>
        </w:rPr>
        <w:t xml:space="preserve"> </w:t>
      </w:r>
      <w:r w:rsidR="00944538" w:rsidRPr="006507E3">
        <w:rPr>
          <w:b/>
          <w:i w:val="0"/>
          <w:sz w:val="24"/>
          <w:szCs w:val="24"/>
        </w:rPr>
        <w:t>с легкой умственной отсталостью (интеллектуальными нарушениями)</w:t>
      </w:r>
      <w:r w:rsidR="00D45D8E" w:rsidRPr="006507E3">
        <w:rPr>
          <w:b/>
          <w:i w:val="0"/>
          <w:sz w:val="24"/>
          <w:szCs w:val="24"/>
        </w:rPr>
        <w:t xml:space="preserve"> </w:t>
      </w:r>
      <w:r w:rsidR="00944538" w:rsidRPr="006507E3">
        <w:rPr>
          <w:b/>
          <w:i w:val="0"/>
          <w:sz w:val="24"/>
          <w:szCs w:val="24"/>
        </w:rPr>
        <w:t>планируемых результатов освоения адаптированной основной образовательной программы</w:t>
      </w:r>
    </w:p>
    <w:p w:rsidR="007B2B39" w:rsidRPr="006507E3" w:rsidRDefault="00D45D8E" w:rsidP="00D45D8E">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b/>
          <w:sz w:val="24"/>
          <w:szCs w:val="24"/>
        </w:rPr>
        <w:tab/>
      </w:r>
      <w:r w:rsidR="007B2B39" w:rsidRPr="006507E3">
        <w:rPr>
          <w:rFonts w:ascii="Times New Roman" w:hAnsi="Times New Roman" w:cs="Times New Roman"/>
          <w:sz w:val="24"/>
          <w:szCs w:val="24"/>
        </w:rPr>
        <w:t>Основными направлениями и целями оценочной деятельности в соответствии с тре</w:t>
      </w:r>
      <w:r w:rsidR="007B2B39" w:rsidRPr="006507E3">
        <w:rPr>
          <w:rFonts w:ascii="Times New Roman" w:hAnsi="Times New Roman" w:cs="Times New Roman"/>
          <w:sz w:val="24"/>
          <w:szCs w:val="24"/>
        </w:rPr>
        <w:softHyphen/>
        <w:t>бо</w:t>
      </w:r>
      <w:r w:rsidR="007B2B39" w:rsidRPr="006507E3">
        <w:rPr>
          <w:rFonts w:ascii="Times New Roman" w:hAnsi="Times New Roman" w:cs="Times New Roman"/>
          <w:sz w:val="24"/>
          <w:szCs w:val="24"/>
        </w:rPr>
        <w:softHyphen/>
        <w:t>ваниями Стандарта являются оценка образовательных до</w:t>
      </w:r>
      <w:r w:rsidR="007B2B39" w:rsidRPr="006507E3">
        <w:rPr>
          <w:rFonts w:ascii="Times New Roman" w:hAnsi="Times New Roman" w:cs="Times New Roman"/>
          <w:sz w:val="24"/>
          <w:szCs w:val="24"/>
        </w:rPr>
        <w:softHyphen/>
        <w:t>сти</w:t>
      </w:r>
      <w:r w:rsidR="007B2B39" w:rsidRPr="006507E3">
        <w:rPr>
          <w:rFonts w:ascii="Times New Roman" w:hAnsi="Times New Roman" w:cs="Times New Roman"/>
          <w:sz w:val="24"/>
          <w:szCs w:val="24"/>
        </w:rPr>
        <w:softHyphen/>
        <w:t>жений обучающихся и оце</w:t>
      </w:r>
      <w:r w:rsidR="007B2B39" w:rsidRPr="006507E3">
        <w:rPr>
          <w:rFonts w:ascii="Times New Roman" w:hAnsi="Times New Roman" w:cs="Times New Roman"/>
          <w:sz w:val="24"/>
          <w:szCs w:val="24"/>
        </w:rPr>
        <w:softHyphen/>
        <w:t>н</w:t>
      </w:r>
      <w:r w:rsidR="007B2B39" w:rsidRPr="006507E3">
        <w:rPr>
          <w:rFonts w:ascii="Times New Roman" w:hAnsi="Times New Roman" w:cs="Times New Roman"/>
          <w:sz w:val="24"/>
          <w:szCs w:val="24"/>
        </w:rPr>
        <w:softHyphen/>
        <w:t xml:space="preserve">ка результатов деятельности </w:t>
      </w:r>
      <w:r w:rsidRPr="006507E3">
        <w:rPr>
          <w:rFonts w:ascii="Times New Roman" w:hAnsi="Times New Roman" w:cs="Times New Roman"/>
          <w:sz w:val="24"/>
          <w:szCs w:val="24"/>
        </w:rPr>
        <w:t>КГКОУ ШИ 5</w:t>
      </w:r>
      <w:r w:rsidR="007B2B39" w:rsidRPr="006507E3">
        <w:rPr>
          <w:rFonts w:ascii="Times New Roman" w:hAnsi="Times New Roman" w:cs="Times New Roman"/>
          <w:sz w:val="24"/>
          <w:szCs w:val="24"/>
        </w:rPr>
        <w:t xml:space="preserve"> и педагогических кадров. </w:t>
      </w:r>
    </w:p>
    <w:p w:rsidR="007B2B39" w:rsidRPr="006507E3" w:rsidRDefault="007B2B39" w:rsidP="007B2B3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Система оценки достижения обучающимися с умственной отсталостью (интеллектуальными нарушениями) планируемых результатов освоения АООП призвана решить следующие </w:t>
      </w:r>
      <w:r w:rsidRPr="006507E3">
        <w:rPr>
          <w:rFonts w:ascii="Times New Roman" w:hAnsi="Times New Roman" w:cs="Times New Roman"/>
          <w:i/>
          <w:sz w:val="24"/>
          <w:szCs w:val="24"/>
        </w:rPr>
        <w:t>задачи</w:t>
      </w:r>
      <w:r w:rsidRPr="006507E3">
        <w:rPr>
          <w:rFonts w:ascii="Times New Roman" w:hAnsi="Times New Roman" w:cs="Times New Roman"/>
          <w:sz w:val="24"/>
          <w:szCs w:val="24"/>
        </w:rPr>
        <w:t>:</w:t>
      </w:r>
    </w:p>
    <w:p w:rsidR="007B2B39" w:rsidRPr="006507E3" w:rsidRDefault="007B2B39" w:rsidP="007B2B3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закреплять основные направления и цели оценочной деятельности, описывать объект и содержание оценки, критерии, процедуры и состав инструментария оценивания, формы представления результатов, условия и границы применения системы оценки;</w:t>
      </w:r>
    </w:p>
    <w:p w:rsidR="007B2B39" w:rsidRPr="006507E3" w:rsidRDefault="007B2B39" w:rsidP="007B2B3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lastRenderedPageBreak/>
        <w:t>- ориентировать образовательный процесс на нравственное развитие и воспитание обучающихся, достижение планируемых результатов освоения содержания учебных предметов и фор</w:t>
      </w:r>
      <w:r w:rsidRPr="006507E3">
        <w:rPr>
          <w:rFonts w:ascii="Times New Roman" w:hAnsi="Times New Roman" w:cs="Times New Roman"/>
          <w:sz w:val="24"/>
          <w:szCs w:val="24"/>
        </w:rPr>
        <w:softHyphen/>
        <w:t>ми</w:t>
      </w:r>
      <w:r w:rsidRPr="006507E3">
        <w:rPr>
          <w:rFonts w:ascii="Times New Roman" w:hAnsi="Times New Roman" w:cs="Times New Roman"/>
          <w:sz w:val="24"/>
          <w:szCs w:val="24"/>
        </w:rPr>
        <w:softHyphen/>
        <w:t>ро</w:t>
      </w:r>
      <w:r w:rsidRPr="006507E3">
        <w:rPr>
          <w:rFonts w:ascii="Times New Roman" w:hAnsi="Times New Roman" w:cs="Times New Roman"/>
          <w:sz w:val="24"/>
          <w:szCs w:val="24"/>
        </w:rPr>
        <w:softHyphen/>
        <w:t>ва</w:t>
      </w:r>
      <w:r w:rsidRPr="006507E3">
        <w:rPr>
          <w:rFonts w:ascii="Times New Roman" w:hAnsi="Times New Roman" w:cs="Times New Roman"/>
          <w:sz w:val="24"/>
          <w:szCs w:val="24"/>
        </w:rPr>
        <w:softHyphen/>
        <w:t>ние базовых учебных действий;</w:t>
      </w:r>
    </w:p>
    <w:p w:rsidR="007B2B39" w:rsidRPr="006507E3" w:rsidRDefault="007B2B39" w:rsidP="007B2B3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обеспечивать комплексный подход к оценке результатов освоения АООП, позволяющий вести оценку предметных и личностных результатов;</w:t>
      </w:r>
    </w:p>
    <w:p w:rsidR="007B2B39" w:rsidRPr="006507E3" w:rsidRDefault="007B2B39" w:rsidP="007B2B3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предусматривать оценку достижений обучающихся и оценку эффективности деятельности общеобразовательной организации;</w:t>
      </w:r>
    </w:p>
    <w:p w:rsidR="007B2B39" w:rsidRPr="006507E3" w:rsidRDefault="007B2B39" w:rsidP="007B2B3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позволять осуществлять оценку динамики учебных достижений обучающихся и развития их жизненной компетенции. </w:t>
      </w:r>
    </w:p>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Результаты достижений обучающихся с умственной отсталостью (ин</w:t>
      </w:r>
      <w:r w:rsidRPr="006507E3">
        <w:rPr>
          <w:rFonts w:ascii="Times New Roman" w:hAnsi="Times New Roman" w:cs="Times New Roman"/>
          <w:sz w:val="24"/>
          <w:szCs w:val="24"/>
        </w:rPr>
        <w:softHyphen/>
        <w:t>те</w:t>
      </w:r>
      <w:r w:rsidRPr="006507E3">
        <w:rPr>
          <w:rFonts w:ascii="Times New Roman" w:hAnsi="Times New Roman" w:cs="Times New Roman"/>
          <w:sz w:val="24"/>
          <w:szCs w:val="24"/>
        </w:rPr>
        <w:softHyphen/>
        <w:t>л</w:t>
      </w:r>
      <w:r w:rsidRPr="006507E3">
        <w:rPr>
          <w:rFonts w:ascii="Times New Roman" w:hAnsi="Times New Roman" w:cs="Times New Roman"/>
          <w:sz w:val="24"/>
          <w:szCs w:val="24"/>
        </w:rPr>
        <w:softHyphen/>
        <w:t>ле</w:t>
      </w:r>
      <w:r w:rsidRPr="006507E3">
        <w:rPr>
          <w:rFonts w:ascii="Times New Roman" w:hAnsi="Times New Roman" w:cs="Times New Roman"/>
          <w:sz w:val="24"/>
          <w:szCs w:val="24"/>
        </w:rPr>
        <w:softHyphen/>
        <w:t>к</w:t>
      </w:r>
      <w:r w:rsidRPr="006507E3">
        <w:rPr>
          <w:rFonts w:ascii="Times New Roman" w:hAnsi="Times New Roman" w:cs="Times New Roman"/>
          <w:sz w:val="24"/>
          <w:szCs w:val="24"/>
        </w:rPr>
        <w:softHyphen/>
        <w:t>ту</w:t>
      </w:r>
      <w:r w:rsidRPr="006507E3">
        <w:rPr>
          <w:rFonts w:ascii="Times New Roman" w:hAnsi="Times New Roman" w:cs="Times New Roman"/>
          <w:sz w:val="24"/>
          <w:szCs w:val="24"/>
        </w:rPr>
        <w:softHyphen/>
        <w:t>аль</w:t>
      </w:r>
      <w:r w:rsidRPr="006507E3">
        <w:rPr>
          <w:rFonts w:ascii="Times New Roman" w:hAnsi="Times New Roman" w:cs="Times New Roman"/>
          <w:sz w:val="24"/>
          <w:szCs w:val="24"/>
        </w:rPr>
        <w:softHyphen/>
        <w:t>ны</w:t>
      </w:r>
      <w:r w:rsidRPr="006507E3">
        <w:rPr>
          <w:rFonts w:ascii="Times New Roman" w:hAnsi="Times New Roman" w:cs="Times New Roman"/>
          <w:sz w:val="24"/>
          <w:szCs w:val="24"/>
        </w:rPr>
        <w:softHyphen/>
        <w:t>ми нарушениями) в овладении АООП являются значимыми для оценки качества об</w:t>
      </w:r>
      <w:r w:rsidRPr="006507E3">
        <w:rPr>
          <w:rFonts w:ascii="Times New Roman" w:hAnsi="Times New Roman" w:cs="Times New Roman"/>
          <w:sz w:val="24"/>
          <w:szCs w:val="24"/>
        </w:rPr>
        <w:softHyphen/>
        <w:t>ра</w:t>
      </w:r>
      <w:r w:rsidRPr="006507E3">
        <w:rPr>
          <w:rFonts w:ascii="Times New Roman" w:hAnsi="Times New Roman" w:cs="Times New Roman"/>
          <w:sz w:val="24"/>
          <w:szCs w:val="24"/>
        </w:rPr>
        <w:softHyphen/>
        <w:t>зо</w:t>
      </w:r>
      <w:r w:rsidRPr="006507E3">
        <w:rPr>
          <w:rFonts w:ascii="Times New Roman" w:hAnsi="Times New Roman" w:cs="Times New Roman"/>
          <w:sz w:val="24"/>
          <w:szCs w:val="24"/>
        </w:rPr>
        <w:softHyphen/>
        <w:t xml:space="preserve">вания обучающихся. </w:t>
      </w:r>
    </w:p>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Оценка результатов обучающихся осуществляется с опорой на следующие </w:t>
      </w:r>
      <w:r w:rsidRPr="006507E3">
        <w:rPr>
          <w:rFonts w:ascii="Times New Roman" w:hAnsi="Times New Roman" w:cs="Times New Roman"/>
          <w:i/>
          <w:sz w:val="24"/>
          <w:szCs w:val="24"/>
        </w:rPr>
        <w:t>принципы</w:t>
      </w:r>
      <w:r w:rsidRPr="006507E3">
        <w:rPr>
          <w:rFonts w:ascii="Times New Roman" w:hAnsi="Times New Roman" w:cs="Times New Roman"/>
          <w:sz w:val="24"/>
          <w:szCs w:val="24"/>
        </w:rPr>
        <w:t xml:space="preserve">: </w:t>
      </w:r>
    </w:p>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1) дифференциации оценки достижений с учетом типологических и индивидуальных особенностей развития и особых образовательных потребностей обучающихся с умственной отсталостью (интеллектуальными нарушениями);</w:t>
      </w:r>
    </w:p>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2) объективности оценки, раскрывающей динамику достижений и качественных изменений в психическом и социальном развитии обучающихся;</w:t>
      </w:r>
    </w:p>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3) единства параметров, критериев и инструментария оценки достижений в освоении содержания АООП.</w:t>
      </w:r>
    </w:p>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Система оценки достижений обучающихся в освоении содержания АООП ориентирована  на представленный в Стандарте перечень планируемых результатов. </w:t>
      </w:r>
    </w:p>
    <w:p w:rsidR="007B2B39" w:rsidRPr="006507E3" w:rsidRDefault="007B2B39" w:rsidP="007B2B39">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sz w:val="24"/>
          <w:szCs w:val="24"/>
        </w:rPr>
        <w:t>В соответствии с требования Стандарта для обучающихся с умственной отсталостью (ин</w:t>
      </w:r>
      <w:r w:rsidRPr="006507E3">
        <w:rPr>
          <w:rFonts w:ascii="Times New Roman" w:hAnsi="Times New Roman" w:cs="Times New Roman"/>
          <w:sz w:val="24"/>
          <w:szCs w:val="24"/>
        </w:rPr>
        <w:softHyphen/>
        <w:t>теллектуальными нарушениями) оценке подлежат личностные и предметные ре</w:t>
      </w:r>
      <w:r w:rsidRPr="006507E3">
        <w:rPr>
          <w:rFonts w:ascii="Times New Roman" w:hAnsi="Times New Roman" w:cs="Times New Roman"/>
          <w:sz w:val="24"/>
          <w:szCs w:val="24"/>
        </w:rPr>
        <w:softHyphen/>
        <w:t>зуль</w:t>
      </w:r>
      <w:r w:rsidRPr="006507E3">
        <w:rPr>
          <w:rFonts w:ascii="Times New Roman" w:hAnsi="Times New Roman" w:cs="Times New Roman"/>
          <w:sz w:val="24"/>
          <w:szCs w:val="24"/>
        </w:rPr>
        <w:softHyphen/>
        <w:t>та</w:t>
      </w:r>
      <w:r w:rsidRPr="006507E3">
        <w:rPr>
          <w:rFonts w:ascii="Times New Roman" w:hAnsi="Times New Roman" w:cs="Times New Roman"/>
          <w:sz w:val="24"/>
          <w:szCs w:val="24"/>
        </w:rPr>
        <w:softHyphen/>
        <w:t>ты.</w:t>
      </w:r>
    </w:p>
    <w:p w:rsidR="007B2B39" w:rsidRPr="006507E3" w:rsidRDefault="007B2B39" w:rsidP="007B2B3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Личностные результаты</w:t>
      </w:r>
      <w:r w:rsidRPr="006507E3">
        <w:rPr>
          <w:rFonts w:ascii="Times New Roman" w:hAnsi="Times New Roman" w:cs="Times New Roman"/>
          <w:sz w:val="24"/>
          <w:szCs w:val="24"/>
        </w:rPr>
        <w:t xml:space="preserve"> включают овладение обучающимися социальными (жизненными) компетенциями, необходимыми для решения практико-ориентированных задач и обеспечивающими формирование и развитие социальных отношений обучающихся в различных средах.</w:t>
      </w:r>
    </w:p>
    <w:p w:rsidR="007B2B39" w:rsidRPr="006507E3" w:rsidRDefault="007B2B39" w:rsidP="007B2B3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Оценка личностных результатов предполагает, прежде всего, оценку продвижения ребенка в овладении социальными (жизненными) компетенциями, которые, в конечном итоге, составляют основу этих результатов. При этом, некоторые личностные результаты (например, комплекс результатов: «формирования гражданского самосознания») могут быть оценены исключительно качественно.</w:t>
      </w:r>
    </w:p>
    <w:p w:rsidR="007B2B39" w:rsidRPr="006507E3" w:rsidRDefault="007B2B39" w:rsidP="007B2B3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Всесторонняя и комплексная оценка овладения обучающимися социальными (жизненными) компетенциями осуществляется  на основании применения ме</w:t>
      </w:r>
      <w:r w:rsidRPr="006507E3">
        <w:rPr>
          <w:rFonts w:ascii="Times New Roman" w:hAnsi="Times New Roman" w:cs="Times New Roman"/>
          <w:sz w:val="24"/>
          <w:szCs w:val="24"/>
        </w:rPr>
        <w:softHyphen/>
        <w:t>то</w:t>
      </w:r>
      <w:r w:rsidRPr="006507E3">
        <w:rPr>
          <w:rFonts w:ascii="Times New Roman" w:hAnsi="Times New Roman" w:cs="Times New Roman"/>
          <w:sz w:val="24"/>
          <w:szCs w:val="24"/>
        </w:rPr>
        <w:softHyphen/>
        <w:t>да экспертной оценки, который представляет собой процедуру оценки ре</w:t>
      </w:r>
      <w:r w:rsidRPr="006507E3">
        <w:rPr>
          <w:rFonts w:ascii="Times New Roman" w:hAnsi="Times New Roman" w:cs="Times New Roman"/>
          <w:sz w:val="24"/>
          <w:szCs w:val="24"/>
        </w:rPr>
        <w:softHyphen/>
        <w:t>зуль</w:t>
      </w:r>
      <w:r w:rsidRPr="006507E3">
        <w:rPr>
          <w:rFonts w:ascii="Times New Roman" w:hAnsi="Times New Roman" w:cs="Times New Roman"/>
          <w:sz w:val="24"/>
          <w:szCs w:val="24"/>
        </w:rPr>
        <w:softHyphen/>
        <w:t>та</w:t>
      </w:r>
      <w:r w:rsidRPr="006507E3">
        <w:rPr>
          <w:rFonts w:ascii="Times New Roman" w:hAnsi="Times New Roman" w:cs="Times New Roman"/>
          <w:sz w:val="24"/>
          <w:szCs w:val="24"/>
        </w:rPr>
        <w:softHyphen/>
        <w:t>тов на основе мнений группы специалистов (экспертов) в ходе проведения школьного медико – психолого – педагогического консилиума. Состав экспертной группы включает пе</w:t>
      </w:r>
      <w:r w:rsidRPr="006507E3">
        <w:rPr>
          <w:rFonts w:ascii="Times New Roman" w:hAnsi="Times New Roman" w:cs="Times New Roman"/>
          <w:sz w:val="24"/>
          <w:szCs w:val="24"/>
        </w:rPr>
        <w:softHyphen/>
        <w:t>да</w:t>
      </w:r>
      <w:r w:rsidRPr="006507E3">
        <w:rPr>
          <w:rFonts w:ascii="Times New Roman" w:hAnsi="Times New Roman" w:cs="Times New Roman"/>
          <w:sz w:val="24"/>
          <w:szCs w:val="24"/>
        </w:rPr>
        <w:softHyphen/>
        <w:t>го</w:t>
      </w:r>
      <w:r w:rsidRPr="006507E3">
        <w:rPr>
          <w:rFonts w:ascii="Times New Roman" w:hAnsi="Times New Roman" w:cs="Times New Roman"/>
          <w:sz w:val="24"/>
          <w:szCs w:val="24"/>
        </w:rPr>
        <w:softHyphen/>
        <w:t>ги</w:t>
      </w:r>
      <w:r w:rsidRPr="006507E3">
        <w:rPr>
          <w:rFonts w:ascii="Times New Roman" w:hAnsi="Times New Roman" w:cs="Times New Roman"/>
          <w:sz w:val="24"/>
          <w:szCs w:val="24"/>
        </w:rPr>
        <w:softHyphen/>
        <w:t>чес</w:t>
      </w:r>
      <w:r w:rsidRPr="006507E3">
        <w:rPr>
          <w:rFonts w:ascii="Times New Roman" w:hAnsi="Times New Roman" w:cs="Times New Roman"/>
          <w:sz w:val="24"/>
          <w:szCs w:val="24"/>
        </w:rPr>
        <w:softHyphen/>
        <w:t>ких и медицинских работников (учителей, воспитателей, учителей-логопедов, пе</w:t>
      </w:r>
      <w:r w:rsidRPr="006507E3">
        <w:rPr>
          <w:rFonts w:ascii="Times New Roman" w:hAnsi="Times New Roman" w:cs="Times New Roman"/>
          <w:sz w:val="24"/>
          <w:szCs w:val="24"/>
        </w:rPr>
        <w:softHyphen/>
        <w:t xml:space="preserve">дагогов-психологов, тьюторов, социальных педагогов, врача - психиатра, врача -  педиатра), которые хорошо знают ученика. </w:t>
      </w:r>
    </w:p>
    <w:p w:rsidR="007B2B39" w:rsidRPr="006507E3" w:rsidRDefault="007B2B39" w:rsidP="007B2B39">
      <w:pPr>
        <w:tabs>
          <w:tab w:val="left" w:pos="426"/>
        </w:tabs>
        <w:spacing w:after="0" w:line="240" w:lineRule="auto"/>
        <w:ind w:firstLine="567"/>
        <w:jc w:val="both"/>
        <w:rPr>
          <w:rFonts w:ascii="Times New Roman" w:hAnsi="Times New Roman" w:cs="Times New Roman"/>
          <w:bCs/>
          <w:sz w:val="24"/>
          <w:szCs w:val="24"/>
        </w:rPr>
      </w:pPr>
      <w:r w:rsidRPr="006507E3">
        <w:rPr>
          <w:rFonts w:ascii="Times New Roman" w:hAnsi="Times New Roman" w:cs="Times New Roman"/>
          <w:sz w:val="24"/>
          <w:szCs w:val="24"/>
        </w:rPr>
        <w:t>Для полноты оценки лич</w:t>
      </w:r>
      <w:r w:rsidRPr="006507E3">
        <w:rPr>
          <w:rFonts w:ascii="Times New Roman" w:hAnsi="Times New Roman" w:cs="Times New Roman"/>
          <w:sz w:val="24"/>
          <w:szCs w:val="24"/>
        </w:rPr>
        <w:softHyphen/>
        <w:t>ностных результатов освоения обу</w:t>
      </w:r>
      <w:r w:rsidRPr="006507E3">
        <w:rPr>
          <w:rFonts w:ascii="Times New Roman" w:hAnsi="Times New Roman" w:cs="Times New Roman"/>
          <w:sz w:val="24"/>
          <w:szCs w:val="24"/>
        </w:rPr>
        <w:softHyphen/>
        <w:t>чающимися с умственной отсталостью (интеллектуальными нарушениями) АООП учитывается  мнение родителей (законных представителей), поскольку ос</w:t>
      </w:r>
      <w:r w:rsidRPr="006507E3">
        <w:rPr>
          <w:rFonts w:ascii="Times New Roman" w:hAnsi="Times New Roman" w:cs="Times New Roman"/>
          <w:sz w:val="24"/>
          <w:szCs w:val="24"/>
        </w:rPr>
        <w:softHyphen/>
        <w:t>но</w:t>
      </w:r>
      <w:r w:rsidRPr="006507E3">
        <w:rPr>
          <w:rFonts w:ascii="Times New Roman" w:hAnsi="Times New Roman" w:cs="Times New Roman"/>
          <w:sz w:val="24"/>
          <w:szCs w:val="24"/>
        </w:rPr>
        <w:softHyphen/>
        <w:t>вой оценки служит анализ изменений поведения обучающегося в по</w:t>
      </w:r>
      <w:r w:rsidRPr="006507E3">
        <w:rPr>
          <w:rFonts w:ascii="Times New Roman" w:hAnsi="Times New Roman" w:cs="Times New Roman"/>
          <w:sz w:val="24"/>
          <w:szCs w:val="24"/>
        </w:rPr>
        <w:softHyphen/>
        <w:t>в</w:t>
      </w:r>
      <w:r w:rsidRPr="006507E3">
        <w:rPr>
          <w:rFonts w:ascii="Times New Roman" w:hAnsi="Times New Roman" w:cs="Times New Roman"/>
          <w:sz w:val="24"/>
          <w:szCs w:val="24"/>
        </w:rPr>
        <w:softHyphen/>
        <w:t>се</w:t>
      </w:r>
      <w:r w:rsidRPr="006507E3">
        <w:rPr>
          <w:rFonts w:ascii="Times New Roman" w:hAnsi="Times New Roman" w:cs="Times New Roman"/>
          <w:sz w:val="24"/>
          <w:szCs w:val="24"/>
        </w:rPr>
        <w:softHyphen/>
        <w:t>д</w:t>
      </w:r>
      <w:r w:rsidRPr="006507E3">
        <w:rPr>
          <w:rFonts w:ascii="Times New Roman" w:hAnsi="Times New Roman" w:cs="Times New Roman"/>
          <w:sz w:val="24"/>
          <w:szCs w:val="24"/>
        </w:rPr>
        <w:softHyphen/>
        <w:t>нев</w:t>
      </w:r>
      <w:r w:rsidRPr="006507E3">
        <w:rPr>
          <w:rFonts w:ascii="Times New Roman" w:hAnsi="Times New Roman" w:cs="Times New Roman"/>
          <w:sz w:val="24"/>
          <w:szCs w:val="24"/>
        </w:rPr>
        <w:softHyphen/>
        <w:t>ной жизни в различных социальных средах (школьной и семейной).</w:t>
      </w:r>
      <w:r w:rsidRPr="006507E3">
        <w:rPr>
          <w:rFonts w:ascii="Times New Roman" w:hAnsi="Times New Roman" w:cs="Times New Roman"/>
          <w:bCs/>
          <w:sz w:val="24"/>
          <w:szCs w:val="24"/>
        </w:rPr>
        <w:t xml:space="preserve"> Ре</w:t>
      </w:r>
      <w:r w:rsidRPr="006507E3">
        <w:rPr>
          <w:rFonts w:ascii="Times New Roman" w:hAnsi="Times New Roman" w:cs="Times New Roman"/>
          <w:bCs/>
          <w:sz w:val="24"/>
          <w:szCs w:val="24"/>
        </w:rPr>
        <w:softHyphen/>
        <w:t>зуль</w:t>
      </w:r>
      <w:r w:rsidRPr="006507E3">
        <w:rPr>
          <w:rFonts w:ascii="Times New Roman" w:hAnsi="Times New Roman" w:cs="Times New Roman"/>
          <w:bCs/>
          <w:sz w:val="24"/>
          <w:szCs w:val="24"/>
        </w:rPr>
        <w:softHyphen/>
        <w:t xml:space="preserve">таты анализа представлены в условных единицах: </w:t>
      </w:r>
    </w:p>
    <w:p w:rsidR="007B2B39" w:rsidRPr="006507E3" w:rsidRDefault="007B2B39" w:rsidP="007B2B39">
      <w:pPr>
        <w:tabs>
          <w:tab w:val="left" w:pos="426"/>
        </w:tabs>
        <w:spacing w:after="0" w:line="240" w:lineRule="auto"/>
        <w:ind w:firstLine="567"/>
        <w:jc w:val="both"/>
        <w:rPr>
          <w:rFonts w:ascii="Times New Roman" w:hAnsi="Times New Roman" w:cs="Times New Roman"/>
          <w:bCs/>
          <w:sz w:val="24"/>
          <w:szCs w:val="24"/>
        </w:rPr>
      </w:pPr>
      <w:r w:rsidRPr="006507E3">
        <w:rPr>
          <w:rFonts w:ascii="Times New Roman" w:hAnsi="Times New Roman" w:cs="Times New Roman"/>
          <w:bCs/>
          <w:sz w:val="24"/>
          <w:szCs w:val="24"/>
        </w:rPr>
        <w:t>0 баллов ― представление (навык, действие) отсутствует, обучающийся не понимает его смысла, не включается в процесс выполнения вместе с учителем;</w:t>
      </w:r>
    </w:p>
    <w:p w:rsidR="007B2B39" w:rsidRPr="006507E3" w:rsidRDefault="007B2B39" w:rsidP="007B2B39">
      <w:pPr>
        <w:tabs>
          <w:tab w:val="left" w:pos="426"/>
        </w:tabs>
        <w:spacing w:after="0" w:line="240" w:lineRule="auto"/>
        <w:ind w:firstLine="567"/>
        <w:jc w:val="both"/>
        <w:rPr>
          <w:rFonts w:ascii="Times New Roman" w:hAnsi="Times New Roman" w:cs="Times New Roman"/>
          <w:bCs/>
          <w:sz w:val="24"/>
          <w:szCs w:val="24"/>
        </w:rPr>
      </w:pPr>
      <w:r w:rsidRPr="006507E3">
        <w:rPr>
          <w:rFonts w:ascii="Times New Roman" w:hAnsi="Times New Roman" w:cs="Times New Roman"/>
          <w:bCs/>
          <w:sz w:val="24"/>
          <w:szCs w:val="24"/>
        </w:rPr>
        <w:t>1 балл ― имеется элементарное представление, смысл действия понимает, связывает с конкретной ситуацией, выполняет действие только по прямому указанию учителя, при необходимости требуется оказание помощи;</w:t>
      </w:r>
    </w:p>
    <w:p w:rsidR="007B2B39" w:rsidRPr="006507E3" w:rsidRDefault="007B2B39" w:rsidP="007B2B39">
      <w:pPr>
        <w:tabs>
          <w:tab w:val="left" w:pos="426"/>
        </w:tabs>
        <w:spacing w:after="0" w:line="240" w:lineRule="auto"/>
        <w:ind w:firstLine="567"/>
        <w:jc w:val="both"/>
        <w:rPr>
          <w:rFonts w:ascii="Times New Roman" w:hAnsi="Times New Roman" w:cs="Times New Roman"/>
          <w:bCs/>
          <w:sz w:val="24"/>
          <w:szCs w:val="24"/>
        </w:rPr>
      </w:pPr>
      <w:r w:rsidRPr="006507E3">
        <w:rPr>
          <w:rFonts w:ascii="Times New Roman" w:hAnsi="Times New Roman" w:cs="Times New Roman"/>
          <w:bCs/>
          <w:sz w:val="24"/>
          <w:szCs w:val="24"/>
        </w:rPr>
        <w:t>2 балла ― преимущественно применяет знание  (действие) по указанию учителя, в отдельных ситуациях способен применить его самостоятельно;</w:t>
      </w:r>
    </w:p>
    <w:p w:rsidR="007B2B39" w:rsidRPr="006507E3" w:rsidRDefault="007B2B39" w:rsidP="007B2B39">
      <w:pPr>
        <w:tabs>
          <w:tab w:val="left" w:pos="426"/>
        </w:tabs>
        <w:spacing w:after="0" w:line="240" w:lineRule="auto"/>
        <w:ind w:firstLine="567"/>
        <w:jc w:val="both"/>
        <w:rPr>
          <w:rFonts w:ascii="Times New Roman" w:hAnsi="Times New Roman" w:cs="Times New Roman"/>
          <w:bCs/>
          <w:sz w:val="24"/>
          <w:szCs w:val="24"/>
        </w:rPr>
      </w:pPr>
      <w:r w:rsidRPr="006507E3">
        <w:rPr>
          <w:rFonts w:ascii="Times New Roman" w:hAnsi="Times New Roman" w:cs="Times New Roman"/>
          <w:bCs/>
          <w:sz w:val="24"/>
          <w:szCs w:val="24"/>
        </w:rPr>
        <w:lastRenderedPageBreak/>
        <w:t>3 балла ― способен самостоятельно применять знания (действия) в определенных ситуациях, нередко допускает ошибки, которые исправляет по прямому указанию учителя;</w:t>
      </w:r>
    </w:p>
    <w:p w:rsidR="007B2B39" w:rsidRPr="006507E3" w:rsidRDefault="007B2B39" w:rsidP="007B2B39">
      <w:pPr>
        <w:tabs>
          <w:tab w:val="left" w:pos="426"/>
        </w:tabs>
        <w:spacing w:after="0" w:line="240" w:lineRule="auto"/>
        <w:ind w:firstLine="567"/>
        <w:jc w:val="both"/>
        <w:rPr>
          <w:rFonts w:ascii="Times New Roman" w:hAnsi="Times New Roman" w:cs="Times New Roman"/>
          <w:bCs/>
          <w:sz w:val="24"/>
          <w:szCs w:val="24"/>
        </w:rPr>
      </w:pPr>
      <w:r w:rsidRPr="006507E3">
        <w:rPr>
          <w:rFonts w:ascii="Times New Roman" w:hAnsi="Times New Roman" w:cs="Times New Roman"/>
          <w:bCs/>
          <w:sz w:val="24"/>
          <w:szCs w:val="24"/>
        </w:rPr>
        <w:t>4 балла ― способен самостоятельно применять знания (действие), но иногда допускает ошибки, которые исправляет по замечанию учителя;</w:t>
      </w:r>
    </w:p>
    <w:p w:rsidR="007B2B39" w:rsidRPr="006507E3" w:rsidRDefault="007B2B39" w:rsidP="007B2B39">
      <w:pPr>
        <w:tabs>
          <w:tab w:val="left" w:pos="426"/>
        </w:tabs>
        <w:spacing w:after="0" w:line="240" w:lineRule="auto"/>
        <w:ind w:firstLine="567"/>
        <w:jc w:val="both"/>
        <w:rPr>
          <w:rFonts w:ascii="Times New Roman" w:hAnsi="Times New Roman" w:cs="Times New Roman"/>
          <w:bCs/>
          <w:sz w:val="24"/>
          <w:szCs w:val="24"/>
        </w:rPr>
      </w:pPr>
      <w:r w:rsidRPr="006507E3">
        <w:rPr>
          <w:rFonts w:ascii="Times New Roman" w:hAnsi="Times New Roman" w:cs="Times New Roman"/>
          <w:bCs/>
          <w:sz w:val="24"/>
          <w:szCs w:val="24"/>
        </w:rPr>
        <w:t>5 баллов ― самостоятельно применяет знания (действия) в любой ситуации.</w:t>
      </w:r>
    </w:p>
    <w:p w:rsidR="007B2B39" w:rsidRPr="006507E3" w:rsidRDefault="007B2B39" w:rsidP="007B2B3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Cs/>
          <w:sz w:val="24"/>
          <w:szCs w:val="24"/>
        </w:rPr>
        <w:t>Подобная оценка необходима эк</w:t>
      </w:r>
      <w:r w:rsidRPr="006507E3">
        <w:rPr>
          <w:rFonts w:ascii="Times New Roman" w:hAnsi="Times New Roman" w:cs="Times New Roman"/>
          <w:bCs/>
          <w:sz w:val="24"/>
          <w:szCs w:val="24"/>
        </w:rPr>
        <w:softHyphen/>
        <w:t>с</w:t>
      </w:r>
      <w:r w:rsidRPr="006507E3">
        <w:rPr>
          <w:rFonts w:ascii="Times New Roman" w:hAnsi="Times New Roman" w:cs="Times New Roman"/>
          <w:bCs/>
          <w:sz w:val="24"/>
          <w:szCs w:val="24"/>
        </w:rPr>
        <w:softHyphen/>
        <w:t>пер</w:t>
      </w:r>
      <w:r w:rsidRPr="006507E3">
        <w:rPr>
          <w:rFonts w:ascii="Times New Roman" w:hAnsi="Times New Roman" w:cs="Times New Roman"/>
          <w:bCs/>
          <w:sz w:val="24"/>
          <w:szCs w:val="24"/>
        </w:rPr>
        <w:softHyphen/>
        <w:t>т</w:t>
      </w:r>
      <w:r w:rsidRPr="006507E3">
        <w:rPr>
          <w:rFonts w:ascii="Times New Roman" w:hAnsi="Times New Roman" w:cs="Times New Roman"/>
          <w:bCs/>
          <w:sz w:val="24"/>
          <w:szCs w:val="24"/>
        </w:rPr>
        <w:softHyphen/>
        <w:t>ной группе для выработки ориентиров в описании динамики развития социальной (жиз</w:t>
      </w:r>
      <w:r w:rsidRPr="006507E3">
        <w:rPr>
          <w:rFonts w:ascii="Times New Roman" w:hAnsi="Times New Roman" w:cs="Times New Roman"/>
          <w:bCs/>
          <w:sz w:val="24"/>
          <w:szCs w:val="24"/>
        </w:rPr>
        <w:softHyphen/>
        <w:t>нен</w:t>
      </w:r>
      <w:r w:rsidRPr="006507E3">
        <w:rPr>
          <w:rFonts w:ascii="Times New Roman" w:hAnsi="Times New Roman" w:cs="Times New Roman"/>
          <w:bCs/>
          <w:sz w:val="24"/>
          <w:szCs w:val="24"/>
        </w:rPr>
        <w:softHyphen/>
        <w:t>ной) компетенции ребенка.</w:t>
      </w:r>
      <w:r w:rsidRPr="006507E3">
        <w:rPr>
          <w:rFonts w:ascii="Times New Roman" w:hAnsi="Times New Roman" w:cs="Times New Roman"/>
          <w:sz w:val="24"/>
          <w:szCs w:val="24"/>
        </w:rPr>
        <w:t xml:space="preserve"> Результаты оценки личностных достижений за</w:t>
      </w:r>
      <w:r w:rsidRPr="006507E3">
        <w:rPr>
          <w:rFonts w:ascii="Times New Roman" w:hAnsi="Times New Roman" w:cs="Times New Roman"/>
          <w:sz w:val="24"/>
          <w:szCs w:val="24"/>
        </w:rPr>
        <w:softHyphen/>
        <w:t>но</w:t>
      </w:r>
      <w:r w:rsidRPr="006507E3">
        <w:rPr>
          <w:rFonts w:ascii="Times New Roman" w:hAnsi="Times New Roman" w:cs="Times New Roman"/>
          <w:sz w:val="24"/>
          <w:szCs w:val="24"/>
        </w:rPr>
        <w:softHyphen/>
        <w:t>сят</w:t>
      </w:r>
      <w:r w:rsidRPr="006507E3">
        <w:rPr>
          <w:rFonts w:ascii="Times New Roman" w:hAnsi="Times New Roman" w:cs="Times New Roman"/>
          <w:sz w:val="24"/>
          <w:szCs w:val="24"/>
        </w:rPr>
        <w:softHyphen/>
        <w:t>ся в дневник наблюдений обучающегося, что позволяет не толь</w:t>
      </w:r>
      <w:r w:rsidRPr="006507E3">
        <w:rPr>
          <w:rFonts w:ascii="Times New Roman" w:hAnsi="Times New Roman" w:cs="Times New Roman"/>
          <w:sz w:val="24"/>
          <w:szCs w:val="24"/>
        </w:rPr>
        <w:softHyphen/>
        <w:t>ко представить полную картину динамики целостного развития ребенка, но и отследить наличие или отсутствие изменений по отдельным жизненным ком</w:t>
      </w:r>
      <w:r w:rsidRPr="006507E3">
        <w:rPr>
          <w:rFonts w:ascii="Times New Roman" w:hAnsi="Times New Roman" w:cs="Times New Roman"/>
          <w:sz w:val="24"/>
          <w:szCs w:val="24"/>
        </w:rPr>
        <w:softHyphen/>
        <w:t>петенциям.</w:t>
      </w:r>
    </w:p>
    <w:p w:rsidR="007B2B39" w:rsidRPr="006507E3" w:rsidRDefault="007B2B39" w:rsidP="007B2B3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Основной формой работы участников экспертной группы является психолого-педагогический консилиум.</w:t>
      </w:r>
    </w:p>
    <w:p w:rsidR="007B2B39" w:rsidRPr="006507E3" w:rsidRDefault="007B2B39" w:rsidP="007B2B3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Оценивание личностных результатов обучающихся происходит в соответствии с разработанной в организации программой оценки личностных результатов</w:t>
      </w:r>
      <w:r w:rsidR="00C765A5">
        <w:rPr>
          <w:rFonts w:ascii="Times New Roman" w:hAnsi="Times New Roman" w:cs="Times New Roman"/>
          <w:sz w:val="24"/>
          <w:szCs w:val="24"/>
        </w:rPr>
        <w:t>.</w:t>
      </w:r>
    </w:p>
    <w:p w:rsidR="007B2B39" w:rsidRPr="006507E3" w:rsidRDefault="007B2B39" w:rsidP="007B2B3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Программа оценки включает:</w:t>
      </w:r>
    </w:p>
    <w:p w:rsidR="007B2B39" w:rsidRPr="006507E3" w:rsidRDefault="007B2B39" w:rsidP="007B2B3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1) полный перечень личностных результатов, прописанных в тексте ФГОС, которые выступают в качестве критериев оценки социальной (жизненной) компетенции учащихся. </w:t>
      </w:r>
    </w:p>
    <w:p w:rsidR="007B2B39" w:rsidRPr="006507E3" w:rsidRDefault="007B2B39" w:rsidP="007B2B3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2) перечень параметров и индикаторов оценки каждого результата. </w:t>
      </w:r>
    </w:p>
    <w:p w:rsidR="007B2B39" w:rsidRPr="006507E3" w:rsidRDefault="007B2B39" w:rsidP="007B2B39">
      <w:pPr>
        <w:tabs>
          <w:tab w:val="left" w:pos="426"/>
        </w:tabs>
        <w:spacing w:after="0" w:line="240" w:lineRule="auto"/>
        <w:ind w:firstLine="567"/>
        <w:jc w:val="both"/>
        <w:rPr>
          <w:rFonts w:ascii="Times New Roman" w:hAnsi="Times New Roman" w:cs="Times New Roman"/>
          <w:sz w:val="24"/>
          <w:szCs w:val="24"/>
        </w:rPr>
      </w:pPr>
    </w:p>
    <w:p w:rsidR="007B2B39" w:rsidRPr="006507E3" w:rsidRDefault="007B2B39" w:rsidP="007B2B39">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Таблица 1. Программа оценки личностных результатов</w:t>
      </w:r>
    </w:p>
    <w:tbl>
      <w:tblPr>
        <w:tblW w:w="10142" w:type="dxa"/>
        <w:tblInd w:w="-111" w:type="dxa"/>
        <w:tblLayout w:type="fixed"/>
        <w:tblLook w:val="0000" w:firstRow="0" w:lastRow="0" w:firstColumn="0" w:lastColumn="0" w:noHBand="0" w:noVBand="0"/>
      </w:tblPr>
      <w:tblGrid>
        <w:gridCol w:w="645"/>
        <w:gridCol w:w="1984"/>
        <w:gridCol w:w="3969"/>
        <w:gridCol w:w="3544"/>
      </w:tblGrid>
      <w:tr w:rsidR="007B2B39" w:rsidRPr="006507E3" w:rsidTr="007B2B39">
        <w:tc>
          <w:tcPr>
            <w:tcW w:w="645" w:type="dxa"/>
            <w:tcBorders>
              <w:top w:val="single" w:sz="4" w:space="0" w:color="000000"/>
              <w:left w:val="single" w:sz="4" w:space="0" w:color="000000"/>
              <w:bottom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1984" w:type="dxa"/>
            <w:tcBorders>
              <w:top w:val="single" w:sz="4" w:space="0" w:color="000000"/>
              <w:left w:val="single" w:sz="4" w:space="0" w:color="000000"/>
              <w:bottom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Критерий</w:t>
            </w:r>
          </w:p>
        </w:tc>
        <w:tc>
          <w:tcPr>
            <w:tcW w:w="3969" w:type="dxa"/>
            <w:tcBorders>
              <w:top w:val="single" w:sz="4" w:space="0" w:color="000000"/>
              <w:left w:val="single" w:sz="4" w:space="0" w:color="000000"/>
              <w:bottom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Параметры оценки</w:t>
            </w: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Индикаторы</w:t>
            </w:r>
          </w:p>
        </w:tc>
      </w:tr>
      <w:tr w:rsidR="007B2B39" w:rsidRPr="006507E3" w:rsidTr="007B2B39">
        <w:tc>
          <w:tcPr>
            <w:tcW w:w="645" w:type="dxa"/>
            <w:tcBorders>
              <w:top w:val="single" w:sz="4" w:space="0" w:color="000000"/>
              <w:lef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1</w:t>
            </w:r>
          </w:p>
        </w:tc>
        <w:tc>
          <w:tcPr>
            <w:tcW w:w="1984" w:type="dxa"/>
            <w:vMerge w:val="restart"/>
            <w:tcBorders>
              <w:top w:val="single" w:sz="4" w:space="0" w:color="000000"/>
              <w:lef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Осознание себя как гражданина России; формирование чувства гордости за свою Родину;</w:t>
            </w:r>
          </w:p>
        </w:tc>
        <w:tc>
          <w:tcPr>
            <w:tcW w:w="3969" w:type="dxa"/>
            <w:tcBorders>
              <w:top w:val="single" w:sz="4" w:space="0" w:color="000000"/>
              <w:left w:val="single" w:sz="4" w:space="0" w:color="000000"/>
              <w:bottom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Осознание себя как ученика, заинтересованного посещением школы, обучением, занятиями</w:t>
            </w: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выполнение правил поведения и обязанностей в школе</w:t>
            </w:r>
          </w:p>
        </w:tc>
      </w:tr>
      <w:tr w:rsidR="007B2B39" w:rsidRPr="006507E3" w:rsidTr="007B2B39">
        <w:tc>
          <w:tcPr>
            <w:tcW w:w="645" w:type="dxa"/>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969" w:type="dxa"/>
            <w:vMerge w:val="restart"/>
            <w:tcBorders>
              <w:top w:val="single" w:sz="4" w:space="0" w:color="000000"/>
              <w:lef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Сформированность личной идентификации</w:t>
            </w: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знание ребенком своих ФИО</w:t>
            </w:r>
          </w:p>
        </w:tc>
      </w:tr>
      <w:tr w:rsidR="007B2B39" w:rsidRPr="006507E3" w:rsidTr="007B2B39">
        <w:tc>
          <w:tcPr>
            <w:tcW w:w="645" w:type="dxa"/>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bottom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знание людей ближайшего окружения</w:t>
            </w:r>
          </w:p>
        </w:tc>
      </w:tr>
      <w:tr w:rsidR="007B2B39" w:rsidRPr="006507E3" w:rsidTr="007B2B39">
        <w:tc>
          <w:tcPr>
            <w:tcW w:w="645" w:type="dxa"/>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969" w:type="dxa"/>
            <w:vMerge w:val="restart"/>
            <w:tcBorders>
              <w:top w:val="single" w:sz="4" w:space="0" w:color="000000"/>
              <w:lef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Опыт ролевого взаимодействия в классе, школе, семье.</w:t>
            </w: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сформированность представлений о семье, ее членах</w:t>
            </w:r>
          </w:p>
        </w:tc>
      </w:tr>
      <w:tr w:rsidR="007B2B39" w:rsidRPr="006507E3" w:rsidTr="007B2B39">
        <w:tc>
          <w:tcPr>
            <w:tcW w:w="645" w:type="dxa"/>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умение вступать в коллективную  деятельность</w:t>
            </w:r>
          </w:p>
        </w:tc>
      </w:tr>
      <w:tr w:rsidR="007B2B39" w:rsidRPr="006507E3" w:rsidTr="007B2B39">
        <w:tc>
          <w:tcPr>
            <w:tcW w:w="645" w:type="dxa"/>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знание семейных традиций</w:t>
            </w:r>
          </w:p>
        </w:tc>
      </w:tr>
      <w:tr w:rsidR="007B2B39" w:rsidRPr="006507E3" w:rsidTr="007B2B39">
        <w:tc>
          <w:tcPr>
            <w:tcW w:w="645" w:type="dxa"/>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bottom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знание школьных традиций</w:t>
            </w:r>
          </w:p>
        </w:tc>
      </w:tr>
      <w:tr w:rsidR="007B2B39" w:rsidRPr="006507E3" w:rsidTr="007B2B39">
        <w:tc>
          <w:tcPr>
            <w:tcW w:w="645" w:type="dxa"/>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969" w:type="dxa"/>
            <w:vMerge w:val="restart"/>
            <w:tcBorders>
              <w:top w:val="single" w:sz="4" w:space="0" w:color="000000"/>
              <w:lef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положительное отношение и любовь к близким, к своей школе, своему  городу, народу, России;</w:t>
            </w: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наличие представлений о своей стране, крае, городе</w:t>
            </w:r>
          </w:p>
        </w:tc>
      </w:tr>
      <w:tr w:rsidR="007B2B39" w:rsidRPr="006507E3" w:rsidTr="007B2B39">
        <w:tc>
          <w:tcPr>
            <w:tcW w:w="645" w:type="dxa"/>
            <w:vMerge w:val="restart"/>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наличие представлений о государственных символах (флаг, гимн,..)</w:t>
            </w:r>
          </w:p>
        </w:tc>
      </w:tr>
      <w:tr w:rsidR="007B2B39" w:rsidRPr="006507E3" w:rsidTr="007B2B39">
        <w:tc>
          <w:tcPr>
            <w:tcW w:w="645"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знание основных традиций российского народа</w:t>
            </w:r>
          </w:p>
        </w:tc>
      </w:tr>
      <w:tr w:rsidR="007B2B39" w:rsidRPr="006507E3" w:rsidTr="007B2B39">
        <w:tc>
          <w:tcPr>
            <w:tcW w:w="645"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widowControl w:val="0"/>
              <w:tabs>
                <w:tab w:val="left" w:pos="426"/>
              </w:tabs>
              <w:overflowPunct w:val="0"/>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элементарные представления о своей «малой» Родине, ее людях, о ближайшем окружении и о себе;</w:t>
            </w:r>
          </w:p>
        </w:tc>
      </w:tr>
      <w:tr w:rsidR="007B2B39" w:rsidRPr="006507E3" w:rsidTr="007B2B39">
        <w:tc>
          <w:tcPr>
            <w:tcW w:w="645"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стремление активно участвовать в делах класса, школы, семьи,</w:t>
            </w:r>
          </w:p>
        </w:tc>
      </w:tr>
      <w:tr w:rsidR="007B2B39" w:rsidRPr="006507E3" w:rsidTr="007B2B39">
        <w:tc>
          <w:tcPr>
            <w:tcW w:w="645"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widowControl w:val="0"/>
              <w:tabs>
                <w:tab w:val="left" w:pos="426"/>
              </w:tabs>
              <w:overflowPunct w:val="0"/>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уважение к защитникам Родины; </w:t>
            </w:r>
          </w:p>
        </w:tc>
      </w:tr>
      <w:tr w:rsidR="007B2B39" w:rsidRPr="006507E3" w:rsidTr="007B2B39">
        <w:tc>
          <w:tcPr>
            <w:tcW w:w="645"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widowControl w:val="0"/>
              <w:tabs>
                <w:tab w:val="left" w:pos="426"/>
              </w:tabs>
              <w:overflowPunct w:val="0"/>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элементарные представления о национальных героях и важнейших событиях истории России и </w:t>
            </w:r>
            <w:r w:rsidRPr="006507E3">
              <w:rPr>
                <w:rFonts w:ascii="Times New Roman" w:hAnsi="Times New Roman" w:cs="Times New Roman"/>
                <w:sz w:val="24"/>
                <w:szCs w:val="24"/>
              </w:rPr>
              <w:lastRenderedPageBreak/>
              <w:t xml:space="preserve">её народов; </w:t>
            </w:r>
          </w:p>
        </w:tc>
      </w:tr>
      <w:tr w:rsidR="007B2B39" w:rsidRPr="006507E3" w:rsidTr="007B2B39">
        <w:tc>
          <w:tcPr>
            <w:tcW w:w="645" w:type="dxa"/>
            <w:vMerge/>
            <w:tcBorders>
              <w:left w:val="single" w:sz="4" w:space="0" w:color="000000"/>
              <w:bottom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bottom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bottom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widowControl w:val="0"/>
              <w:tabs>
                <w:tab w:val="left" w:pos="426"/>
              </w:tabs>
              <w:overflowPunct w:val="0"/>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интерес к государственным праздникам и важнейшим событиям в жизни России, края, города</w:t>
            </w:r>
          </w:p>
        </w:tc>
      </w:tr>
      <w:tr w:rsidR="007B2B39" w:rsidRPr="006507E3" w:rsidTr="007B2B39">
        <w:tc>
          <w:tcPr>
            <w:tcW w:w="645" w:type="dxa"/>
            <w:vMerge w:val="restart"/>
            <w:tcBorders>
              <w:top w:val="single" w:sz="4" w:space="0" w:color="000000"/>
              <w:lef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2</w:t>
            </w:r>
          </w:p>
        </w:tc>
        <w:tc>
          <w:tcPr>
            <w:tcW w:w="1984" w:type="dxa"/>
            <w:vMerge w:val="restart"/>
            <w:tcBorders>
              <w:top w:val="single" w:sz="4" w:space="0" w:color="000000"/>
              <w:lef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Формирование уважительного отношения к иному мнению, истории и культуре других народов;</w:t>
            </w:r>
          </w:p>
        </w:tc>
        <w:tc>
          <w:tcPr>
            <w:tcW w:w="3969" w:type="dxa"/>
            <w:vMerge w:val="restart"/>
            <w:tcBorders>
              <w:top w:val="single" w:sz="4" w:space="0" w:color="000000"/>
              <w:lef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готовность признавать возможность </w:t>
            </w:r>
          </w:p>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существования различных точек зрения и права каждого иметь свою;</w:t>
            </w: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уважительное принятие мнения детей и взрослых</w:t>
            </w:r>
          </w:p>
        </w:tc>
      </w:tr>
      <w:tr w:rsidR="007B2B39" w:rsidRPr="006507E3" w:rsidTr="007B2B39">
        <w:tc>
          <w:tcPr>
            <w:tcW w:w="645"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объяснение своей точки зрения, оценка события</w:t>
            </w:r>
          </w:p>
        </w:tc>
      </w:tr>
      <w:tr w:rsidR="007B2B39" w:rsidRPr="006507E3" w:rsidTr="007B2B39">
        <w:tc>
          <w:tcPr>
            <w:tcW w:w="645"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спокойная реакция на представителей других народов, их традиции без оскорбления, высмеивания</w:t>
            </w:r>
          </w:p>
        </w:tc>
      </w:tr>
      <w:tr w:rsidR="007B2B39" w:rsidRPr="006507E3" w:rsidTr="007B2B39">
        <w:tc>
          <w:tcPr>
            <w:tcW w:w="645" w:type="dxa"/>
            <w:vMerge/>
            <w:tcBorders>
              <w:left w:val="single" w:sz="4" w:space="0" w:color="000000"/>
              <w:bottom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bottom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bottom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widowControl w:val="0"/>
              <w:tabs>
                <w:tab w:val="left" w:pos="426"/>
              </w:tabs>
              <w:overflowPunct w:val="0"/>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положительное отношение к своему национальному языку и культуре; </w:t>
            </w:r>
          </w:p>
        </w:tc>
      </w:tr>
      <w:tr w:rsidR="007B2B39" w:rsidRPr="006507E3" w:rsidTr="007B2B39">
        <w:tc>
          <w:tcPr>
            <w:tcW w:w="645" w:type="dxa"/>
            <w:vMerge w:val="restart"/>
            <w:tcBorders>
              <w:top w:val="single" w:sz="4" w:space="0" w:color="000000"/>
              <w:lef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3</w:t>
            </w:r>
          </w:p>
        </w:tc>
        <w:tc>
          <w:tcPr>
            <w:tcW w:w="1984" w:type="dxa"/>
            <w:vMerge w:val="restart"/>
            <w:tcBorders>
              <w:top w:val="single" w:sz="4" w:space="0" w:color="000000"/>
              <w:lef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Развитие адекватных представлений о собственных возможностях, о насущно необходимом жизнеобеспечении;</w:t>
            </w:r>
          </w:p>
        </w:tc>
        <w:tc>
          <w:tcPr>
            <w:tcW w:w="3969" w:type="dxa"/>
            <w:vMerge w:val="restart"/>
            <w:tcBorders>
              <w:top w:val="single" w:sz="4" w:space="0" w:color="000000"/>
              <w:lef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Сформированность представлений о собственных возможностях, о насущно необходимом жизнеобеспечении</w:t>
            </w: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понимание, что можно и чего нельзя: в еде, в физической нагрузке, в приёме медицинских препаратов, осуществлении вакцинации.</w:t>
            </w:r>
          </w:p>
        </w:tc>
      </w:tr>
      <w:tr w:rsidR="007B2B39" w:rsidRPr="006507E3" w:rsidTr="007B2B39">
        <w:tc>
          <w:tcPr>
            <w:tcW w:w="645"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умение пользоваться личными адаптивными средствами в разных ситуациях (слуховой аппарат, очки, специальное кресло и др.)</w:t>
            </w:r>
          </w:p>
        </w:tc>
      </w:tr>
      <w:tr w:rsidR="007B2B39" w:rsidRPr="006507E3" w:rsidTr="007B2B39">
        <w:trPr>
          <w:trHeight w:val="802"/>
        </w:trPr>
        <w:tc>
          <w:tcPr>
            <w:tcW w:w="645" w:type="dxa"/>
            <w:vMerge/>
            <w:tcBorders>
              <w:left w:val="single" w:sz="4" w:space="0" w:color="000000"/>
              <w:bottom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bottom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bottom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умение  оценивать свои возможности и силы</w:t>
            </w:r>
          </w:p>
        </w:tc>
      </w:tr>
      <w:tr w:rsidR="007B2B39" w:rsidRPr="006507E3" w:rsidTr="007B2B39">
        <w:tc>
          <w:tcPr>
            <w:tcW w:w="645" w:type="dxa"/>
            <w:vMerge w:val="restart"/>
            <w:tcBorders>
              <w:top w:val="single" w:sz="4" w:space="0" w:color="000000"/>
              <w:lef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4</w:t>
            </w:r>
          </w:p>
        </w:tc>
        <w:tc>
          <w:tcPr>
            <w:tcW w:w="1984" w:type="dxa"/>
            <w:vMerge w:val="restart"/>
            <w:tcBorders>
              <w:top w:val="single" w:sz="4" w:space="0" w:color="000000"/>
              <w:lef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Овладение начальными навыками адаптации в динамично изменяющемся и развивающемся мире;</w:t>
            </w:r>
          </w:p>
        </w:tc>
        <w:tc>
          <w:tcPr>
            <w:tcW w:w="3969" w:type="dxa"/>
            <w:vMerge w:val="restart"/>
            <w:tcBorders>
              <w:top w:val="single" w:sz="4" w:space="0" w:color="000000"/>
              <w:lef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Ориентировка в помещениях школы</w:t>
            </w: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ориентация в пространстве класса (зала, учебного помещения)</w:t>
            </w:r>
          </w:p>
        </w:tc>
      </w:tr>
      <w:tr w:rsidR="007B2B39" w:rsidRPr="006507E3" w:rsidTr="007B2B39">
        <w:tc>
          <w:tcPr>
            <w:tcW w:w="645"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bottom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передвижение по школе, нахождение своего класса/кабинета, других необходимых помещений</w:t>
            </w:r>
          </w:p>
        </w:tc>
      </w:tr>
      <w:tr w:rsidR="007B2B39" w:rsidRPr="006507E3" w:rsidTr="007B2B39">
        <w:tc>
          <w:tcPr>
            <w:tcW w:w="645"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969" w:type="dxa"/>
            <w:vMerge w:val="restart"/>
            <w:tcBorders>
              <w:top w:val="single" w:sz="4" w:space="0" w:color="000000"/>
              <w:lef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Ориентировка в районе проживания</w:t>
            </w: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знание домашнего адреса</w:t>
            </w:r>
          </w:p>
        </w:tc>
      </w:tr>
      <w:tr w:rsidR="007B2B39" w:rsidRPr="006507E3" w:rsidTr="007B2B39">
        <w:tc>
          <w:tcPr>
            <w:tcW w:w="645"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знание  остановок общественного транспорта</w:t>
            </w:r>
          </w:p>
        </w:tc>
      </w:tr>
      <w:tr w:rsidR="007B2B39" w:rsidRPr="006507E3" w:rsidTr="007B2B39">
        <w:tc>
          <w:tcPr>
            <w:tcW w:w="645" w:type="dxa"/>
            <w:vMerge/>
            <w:tcBorders>
              <w:left w:val="single" w:sz="4" w:space="0" w:color="000000"/>
              <w:bottom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bottom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bottom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знание расположения основных объектов микрорайона (магазины, поликлиника, аптека)</w:t>
            </w:r>
          </w:p>
        </w:tc>
      </w:tr>
      <w:tr w:rsidR="007B2B39" w:rsidRPr="006507E3" w:rsidTr="007B2B39">
        <w:tc>
          <w:tcPr>
            <w:tcW w:w="645" w:type="dxa"/>
            <w:vMerge w:val="restart"/>
            <w:tcBorders>
              <w:top w:val="single" w:sz="4" w:space="0" w:color="000000"/>
              <w:lef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5</w:t>
            </w:r>
          </w:p>
        </w:tc>
        <w:tc>
          <w:tcPr>
            <w:tcW w:w="1984" w:type="dxa"/>
            <w:vMerge w:val="restart"/>
            <w:tcBorders>
              <w:top w:val="single" w:sz="4" w:space="0" w:color="000000"/>
              <w:lef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Овладение социально-бытовыми умениями, используемыми в повседневной жизни;</w:t>
            </w:r>
          </w:p>
        </w:tc>
        <w:tc>
          <w:tcPr>
            <w:tcW w:w="3969" w:type="dxa"/>
            <w:vMerge w:val="restart"/>
            <w:tcBorders>
              <w:top w:val="single" w:sz="4" w:space="0" w:color="000000"/>
              <w:lef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Сформированность навыков самообслуживания</w:t>
            </w: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соблюдение опрятного внешнего вида</w:t>
            </w:r>
          </w:p>
        </w:tc>
      </w:tr>
      <w:tr w:rsidR="007B2B39" w:rsidRPr="006507E3" w:rsidTr="007B2B39">
        <w:tc>
          <w:tcPr>
            <w:tcW w:w="645"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самостоятельно одевание (раздевание)</w:t>
            </w:r>
          </w:p>
        </w:tc>
      </w:tr>
      <w:tr w:rsidR="007B2B39" w:rsidRPr="006507E3" w:rsidTr="007B2B39">
        <w:tc>
          <w:tcPr>
            <w:tcW w:w="645"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bottom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содержание в порядке личных вещей</w:t>
            </w:r>
          </w:p>
        </w:tc>
      </w:tr>
      <w:tr w:rsidR="007B2B39" w:rsidRPr="006507E3" w:rsidTr="007B2B39">
        <w:tc>
          <w:tcPr>
            <w:tcW w:w="645"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969" w:type="dxa"/>
            <w:vMerge w:val="restart"/>
            <w:tcBorders>
              <w:top w:val="single" w:sz="4" w:space="0" w:color="000000"/>
              <w:lef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Сформированность основных бытовых навыков и умений</w:t>
            </w: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совершение покупок первой необходимости</w:t>
            </w:r>
          </w:p>
        </w:tc>
      </w:tr>
      <w:tr w:rsidR="007B2B39" w:rsidRPr="006507E3" w:rsidTr="007B2B39">
        <w:tc>
          <w:tcPr>
            <w:tcW w:w="645"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знание маршрута пути следования от дома до школы</w:t>
            </w:r>
          </w:p>
        </w:tc>
      </w:tr>
      <w:tr w:rsidR="007B2B39" w:rsidRPr="006507E3" w:rsidTr="007B2B39">
        <w:tc>
          <w:tcPr>
            <w:tcW w:w="645"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умение самостоятельно разогреть пищу</w:t>
            </w:r>
          </w:p>
        </w:tc>
      </w:tr>
      <w:tr w:rsidR="007B2B39" w:rsidRPr="006507E3" w:rsidTr="007B2B39">
        <w:tc>
          <w:tcPr>
            <w:tcW w:w="645"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умение накрыть на стол (убрать со стола)</w:t>
            </w:r>
          </w:p>
        </w:tc>
      </w:tr>
      <w:tr w:rsidR="007B2B39" w:rsidRPr="006507E3" w:rsidTr="007B2B39">
        <w:tc>
          <w:tcPr>
            <w:tcW w:w="645"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умение пользоваться простыми бытовыми приборами</w:t>
            </w:r>
          </w:p>
        </w:tc>
      </w:tr>
      <w:tr w:rsidR="007B2B39" w:rsidRPr="006507E3" w:rsidTr="007B2B39">
        <w:tc>
          <w:tcPr>
            <w:tcW w:w="645"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понимание предназначения окружающих в быту предметов и вещей</w:t>
            </w:r>
          </w:p>
        </w:tc>
      </w:tr>
      <w:tr w:rsidR="007B2B39" w:rsidRPr="006507E3" w:rsidTr="007B2B39">
        <w:tc>
          <w:tcPr>
            <w:tcW w:w="645"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выполнение обязанностей в повседневной жизни класса</w:t>
            </w:r>
          </w:p>
        </w:tc>
      </w:tr>
      <w:tr w:rsidR="007B2B39" w:rsidRPr="006507E3" w:rsidTr="007B2B39">
        <w:tc>
          <w:tcPr>
            <w:tcW w:w="645" w:type="dxa"/>
            <w:vMerge/>
            <w:tcBorders>
              <w:left w:val="single" w:sz="4" w:space="0" w:color="000000"/>
              <w:bottom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bottom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bottom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наличие и выполнение поручений в семье</w:t>
            </w:r>
          </w:p>
        </w:tc>
      </w:tr>
      <w:tr w:rsidR="007B2B39" w:rsidRPr="006507E3" w:rsidTr="007B2B39">
        <w:trPr>
          <w:trHeight w:val="854"/>
        </w:trPr>
        <w:tc>
          <w:tcPr>
            <w:tcW w:w="645" w:type="dxa"/>
            <w:vMerge w:val="restart"/>
            <w:tcBorders>
              <w:top w:val="single" w:sz="4" w:space="0" w:color="000000"/>
              <w:lef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6</w:t>
            </w:r>
          </w:p>
        </w:tc>
        <w:tc>
          <w:tcPr>
            <w:tcW w:w="1984" w:type="dxa"/>
            <w:vMerge w:val="restart"/>
            <w:tcBorders>
              <w:top w:val="single" w:sz="4" w:space="0" w:color="000000"/>
              <w:left w:val="single" w:sz="4" w:space="0" w:color="000000"/>
              <w:bottom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Владение навыками коммуникации и принятыми ритуалами социального взаимодействия (т.е. самой формой поведения, его социальным рисунком), </w:t>
            </w:r>
            <w:r w:rsidRPr="006507E3">
              <w:rPr>
                <w:rFonts w:ascii="Times New Roman" w:hAnsi="Times New Roman" w:cs="Times New Roman"/>
                <w:iCs/>
                <w:sz w:val="24"/>
                <w:szCs w:val="24"/>
              </w:rPr>
              <w:t>в том числе с использованием информационных технологий</w:t>
            </w:r>
          </w:p>
        </w:tc>
        <w:tc>
          <w:tcPr>
            <w:tcW w:w="3969" w:type="dxa"/>
            <w:vMerge w:val="restart"/>
            <w:tcBorders>
              <w:top w:val="single" w:sz="4" w:space="0" w:color="000000"/>
              <w:lef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Сформированность навыков коммуникации со взрос</w:t>
            </w:r>
            <w:r w:rsidRPr="006507E3">
              <w:rPr>
                <w:rFonts w:ascii="Times New Roman" w:hAnsi="Times New Roman" w:cs="Times New Roman"/>
                <w:sz w:val="24"/>
                <w:szCs w:val="24"/>
              </w:rPr>
              <w:softHyphen/>
              <w:t>лы</w:t>
            </w:r>
            <w:r w:rsidRPr="006507E3">
              <w:rPr>
                <w:rFonts w:ascii="Times New Roman" w:hAnsi="Times New Roman" w:cs="Times New Roman"/>
                <w:sz w:val="24"/>
                <w:szCs w:val="24"/>
              </w:rPr>
              <w:softHyphen/>
              <w:t>ми</w:t>
            </w: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способность инициировать и поддерживать ком</w:t>
            </w:r>
            <w:r w:rsidRPr="006507E3">
              <w:rPr>
                <w:rFonts w:ascii="Times New Roman" w:hAnsi="Times New Roman" w:cs="Times New Roman"/>
                <w:sz w:val="24"/>
                <w:szCs w:val="24"/>
              </w:rPr>
              <w:softHyphen/>
              <w:t>му</w:t>
            </w:r>
            <w:r w:rsidRPr="006507E3">
              <w:rPr>
                <w:rFonts w:ascii="Times New Roman" w:hAnsi="Times New Roman" w:cs="Times New Roman"/>
                <w:sz w:val="24"/>
                <w:szCs w:val="24"/>
              </w:rPr>
              <w:softHyphen/>
              <w:t>ни</w:t>
            </w:r>
            <w:r w:rsidRPr="006507E3">
              <w:rPr>
                <w:rFonts w:ascii="Times New Roman" w:hAnsi="Times New Roman" w:cs="Times New Roman"/>
                <w:sz w:val="24"/>
                <w:szCs w:val="24"/>
              </w:rPr>
              <w:softHyphen/>
              <w:t>ка</w:t>
            </w:r>
            <w:r w:rsidRPr="006507E3">
              <w:rPr>
                <w:rFonts w:ascii="Times New Roman" w:hAnsi="Times New Roman" w:cs="Times New Roman"/>
                <w:sz w:val="24"/>
                <w:szCs w:val="24"/>
              </w:rPr>
              <w:softHyphen/>
              <w:t>цию с взрослыми</w:t>
            </w:r>
          </w:p>
        </w:tc>
      </w:tr>
      <w:tr w:rsidR="007B2B39" w:rsidRPr="006507E3" w:rsidTr="007B2B39">
        <w:trPr>
          <w:trHeight w:val="281"/>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top w:val="single" w:sz="4" w:space="0" w:color="000000"/>
              <w:left w:val="single" w:sz="4" w:space="0" w:color="000000"/>
              <w:bottom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bottom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способность обращаться за помощью  и принимать помощь</w:t>
            </w:r>
          </w:p>
        </w:tc>
      </w:tr>
      <w:tr w:rsidR="007B2B39" w:rsidRPr="006507E3" w:rsidTr="007B2B39">
        <w:trPr>
          <w:trHeight w:val="53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top w:val="single" w:sz="4" w:space="0" w:color="000000"/>
              <w:left w:val="single" w:sz="4" w:space="0" w:color="000000"/>
              <w:bottom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val="restart"/>
            <w:tcBorders>
              <w:top w:val="single" w:sz="4" w:space="0" w:color="000000"/>
              <w:left w:val="single" w:sz="4" w:space="0" w:color="000000"/>
              <w:bottom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Сформированность навыков коммуникации со сверстниками</w:t>
            </w: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способность инициировать и поддерживать коммуникацию со сверс</w:t>
            </w:r>
            <w:r w:rsidRPr="006507E3">
              <w:rPr>
                <w:rFonts w:ascii="Times New Roman" w:hAnsi="Times New Roman" w:cs="Times New Roman"/>
                <w:sz w:val="24"/>
                <w:szCs w:val="24"/>
              </w:rPr>
              <w:softHyphen/>
              <w:t>т</w:t>
            </w:r>
            <w:r w:rsidRPr="006507E3">
              <w:rPr>
                <w:rFonts w:ascii="Times New Roman" w:hAnsi="Times New Roman" w:cs="Times New Roman"/>
                <w:sz w:val="24"/>
                <w:szCs w:val="24"/>
              </w:rPr>
              <w:softHyphen/>
              <w:t>ни</w:t>
            </w:r>
            <w:r w:rsidRPr="006507E3">
              <w:rPr>
                <w:rFonts w:ascii="Times New Roman" w:hAnsi="Times New Roman" w:cs="Times New Roman"/>
                <w:sz w:val="24"/>
                <w:szCs w:val="24"/>
              </w:rPr>
              <w:softHyphen/>
              <w:t>ками</w:t>
            </w:r>
          </w:p>
        </w:tc>
      </w:tr>
      <w:tr w:rsidR="007B2B39" w:rsidRPr="006507E3" w:rsidTr="007B2B39">
        <w:trPr>
          <w:trHeight w:val="536"/>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top w:val="single" w:sz="4" w:space="0" w:color="000000"/>
              <w:left w:val="single" w:sz="4" w:space="0" w:color="000000"/>
              <w:bottom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top w:val="single" w:sz="4" w:space="0" w:color="000000"/>
              <w:left w:val="single" w:sz="4" w:space="0" w:color="000000"/>
              <w:bottom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способность применять аде</w:t>
            </w:r>
            <w:r w:rsidRPr="006507E3">
              <w:rPr>
                <w:rFonts w:ascii="Times New Roman" w:hAnsi="Times New Roman" w:cs="Times New Roman"/>
                <w:sz w:val="24"/>
                <w:szCs w:val="24"/>
              </w:rPr>
              <w:softHyphen/>
              <w:t>к</w:t>
            </w:r>
            <w:r w:rsidRPr="006507E3">
              <w:rPr>
                <w:rFonts w:ascii="Times New Roman" w:hAnsi="Times New Roman" w:cs="Times New Roman"/>
                <w:sz w:val="24"/>
                <w:szCs w:val="24"/>
              </w:rPr>
              <w:softHyphen/>
              <w:t>ватные способы поведения в разных ситуациях</w:t>
            </w:r>
          </w:p>
        </w:tc>
      </w:tr>
      <w:tr w:rsidR="007B2B39" w:rsidRPr="006507E3" w:rsidTr="007B2B39">
        <w:trPr>
          <w:trHeight w:val="1059"/>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top w:val="single" w:sz="4" w:space="0" w:color="000000"/>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tcBorders>
              <w:top w:val="single" w:sz="4" w:space="0" w:color="000000"/>
              <w:left w:val="single" w:sz="4" w:space="0" w:color="000000"/>
              <w:bottom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Владение средствами коммуникации</w:t>
            </w: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способность использовать разнообразные средства ко</w:t>
            </w:r>
            <w:r w:rsidRPr="006507E3">
              <w:rPr>
                <w:rFonts w:ascii="Times New Roman" w:hAnsi="Times New Roman" w:cs="Times New Roman"/>
                <w:sz w:val="24"/>
                <w:szCs w:val="24"/>
              </w:rPr>
              <w:softHyphen/>
              <w:t>м</w:t>
            </w:r>
            <w:r w:rsidRPr="006507E3">
              <w:rPr>
                <w:rFonts w:ascii="Times New Roman" w:hAnsi="Times New Roman" w:cs="Times New Roman"/>
                <w:sz w:val="24"/>
                <w:szCs w:val="24"/>
              </w:rPr>
              <w:softHyphen/>
              <w:t>муникации согласно ситу</w:t>
            </w:r>
            <w:r w:rsidRPr="006507E3">
              <w:rPr>
                <w:rFonts w:ascii="Times New Roman" w:hAnsi="Times New Roman" w:cs="Times New Roman"/>
                <w:sz w:val="24"/>
                <w:szCs w:val="24"/>
              </w:rPr>
              <w:softHyphen/>
              <w:t>ации</w:t>
            </w:r>
          </w:p>
        </w:tc>
      </w:tr>
      <w:tr w:rsidR="007B2B39" w:rsidRPr="006507E3" w:rsidTr="007B2B39">
        <w:trPr>
          <w:trHeight w:val="298"/>
        </w:trPr>
        <w:tc>
          <w:tcPr>
            <w:tcW w:w="645" w:type="dxa"/>
            <w:tcBorders>
              <w:left w:val="single" w:sz="4" w:space="0" w:color="000000"/>
              <w:bottom w:val="single" w:sz="4" w:space="0" w:color="auto"/>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tcBorders>
              <w:left w:val="single" w:sz="4" w:space="0" w:color="000000"/>
              <w:bottom w:val="single" w:sz="4" w:space="0" w:color="auto"/>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tcBorders>
              <w:top w:val="single" w:sz="4" w:space="0" w:color="000000"/>
              <w:left w:val="single" w:sz="4" w:space="0" w:color="000000"/>
              <w:bottom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Адекватность применения ритуалов социального взаимодействия</w:t>
            </w:r>
          </w:p>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способность правильно при</w:t>
            </w:r>
            <w:r w:rsidRPr="006507E3">
              <w:rPr>
                <w:rFonts w:ascii="Times New Roman" w:hAnsi="Times New Roman" w:cs="Times New Roman"/>
                <w:sz w:val="24"/>
                <w:szCs w:val="24"/>
              </w:rPr>
              <w:softHyphen/>
              <w:t>менить ритуалы социаль</w:t>
            </w:r>
            <w:r w:rsidRPr="006507E3">
              <w:rPr>
                <w:rFonts w:ascii="Times New Roman" w:hAnsi="Times New Roman" w:cs="Times New Roman"/>
                <w:sz w:val="24"/>
                <w:szCs w:val="24"/>
              </w:rPr>
              <w:softHyphen/>
              <w:t>но</w:t>
            </w:r>
            <w:r w:rsidRPr="006507E3">
              <w:rPr>
                <w:rFonts w:ascii="Times New Roman" w:hAnsi="Times New Roman" w:cs="Times New Roman"/>
                <w:sz w:val="24"/>
                <w:szCs w:val="24"/>
              </w:rPr>
              <w:softHyphen/>
              <w:t>го взаимодействия согласно ситуации</w:t>
            </w:r>
          </w:p>
        </w:tc>
      </w:tr>
      <w:tr w:rsidR="007B2B39" w:rsidRPr="006507E3" w:rsidTr="007B2B39">
        <w:trPr>
          <w:trHeight w:val="298"/>
        </w:trPr>
        <w:tc>
          <w:tcPr>
            <w:tcW w:w="645" w:type="dxa"/>
            <w:vMerge w:val="restart"/>
            <w:tcBorders>
              <w:top w:val="single" w:sz="4" w:space="0" w:color="auto"/>
              <w:left w:val="single" w:sz="4" w:space="0" w:color="000000"/>
            </w:tcBorders>
          </w:tcPr>
          <w:p w:rsidR="007B2B39" w:rsidRPr="006507E3" w:rsidRDefault="007B2B39" w:rsidP="007B2B39">
            <w:pPr>
              <w:tabs>
                <w:tab w:val="left" w:pos="426"/>
              </w:tabs>
              <w:autoSpaceDE w:val="0"/>
              <w:snapToGrid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7</w:t>
            </w:r>
          </w:p>
        </w:tc>
        <w:tc>
          <w:tcPr>
            <w:tcW w:w="1984" w:type="dxa"/>
            <w:vMerge w:val="restart"/>
            <w:tcBorders>
              <w:top w:val="single" w:sz="4" w:space="0" w:color="auto"/>
              <w:left w:val="single" w:sz="4" w:space="0" w:color="000000"/>
            </w:tcBorders>
          </w:tcPr>
          <w:p w:rsidR="007B2B39" w:rsidRPr="006507E3" w:rsidRDefault="007B2B39" w:rsidP="007B2B39">
            <w:pPr>
              <w:tabs>
                <w:tab w:val="left" w:pos="426"/>
              </w:tabs>
              <w:autoSpaceDE w:val="0"/>
              <w:snapToGrid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Способность к осмыслению социального окружения, своего места в нем, принятие соответствующих возрасту ценностей и социальных ролей;</w:t>
            </w:r>
          </w:p>
        </w:tc>
        <w:tc>
          <w:tcPr>
            <w:tcW w:w="3969" w:type="dxa"/>
            <w:tcBorders>
              <w:top w:val="single" w:sz="4" w:space="0" w:color="000000"/>
              <w:left w:val="single" w:sz="4" w:space="0" w:color="000000"/>
              <w:bottom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Способность критически оценивать свои  поступки и окружающих</w:t>
            </w: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способность различать хорошие и плохие поступки и поведение, осуждать или одобрять их</w:t>
            </w: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val="restart"/>
            <w:tcBorders>
              <w:top w:val="single" w:sz="4" w:space="0" w:color="000000"/>
              <w:lef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Освоение доступных социальных ролей</w:t>
            </w: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соблюдение норм поведения в соответствии с социальной ролью (ученик, сын (дочь), покупатель и т.д.)</w:t>
            </w: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bottom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уважительное отношение к взрослым</w:t>
            </w: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val="restart"/>
            <w:tcBorders>
              <w:top w:val="single" w:sz="4" w:space="0" w:color="000000"/>
              <w:lef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Способность к самоконтролю, саморегуляции поведения</w:t>
            </w: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умение контролировать свои эмоции</w:t>
            </w:r>
          </w:p>
        </w:tc>
      </w:tr>
      <w:tr w:rsidR="007B2B39" w:rsidRPr="006507E3" w:rsidTr="007B2B39">
        <w:trPr>
          <w:trHeight w:val="298"/>
        </w:trPr>
        <w:tc>
          <w:tcPr>
            <w:tcW w:w="645" w:type="dxa"/>
            <w:vMerge/>
            <w:tcBorders>
              <w:left w:val="single" w:sz="4" w:space="0" w:color="000000"/>
              <w:bottom w:val="single" w:sz="4" w:space="0" w:color="auto"/>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bottom w:val="single" w:sz="4" w:space="0" w:color="auto"/>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bottom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умение контролировать свои действия</w:t>
            </w:r>
          </w:p>
        </w:tc>
      </w:tr>
      <w:tr w:rsidR="007B2B39" w:rsidRPr="006507E3" w:rsidTr="007B2B39">
        <w:trPr>
          <w:trHeight w:val="298"/>
        </w:trPr>
        <w:tc>
          <w:tcPr>
            <w:tcW w:w="645" w:type="dxa"/>
            <w:vMerge w:val="restart"/>
            <w:tcBorders>
              <w:top w:val="single" w:sz="4" w:space="0" w:color="auto"/>
              <w:left w:val="single" w:sz="4" w:space="0" w:color="000000"/>
            </w:tcBorders>
          </w:tcPr>
          <w:p w:rsidR="007B2B39" w:rsidRPr="006507E3" w:rsidRDefault="007B2B39" w:rsidP="007B2B39">
            <w:pPr>
              <w:tabs>
                <w:tab w:val="left" w:pos="426"/>
              </w:tabs>
              <w:autoSpaceDE w:val="0"/>
              <w:snapToGrid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8</w:t>
            </w:r>
          </w:p>
        </w:tc>
        <w:tc>
          <w:tcPr>
            <w:tcW w:w="1984" w:type="dxa"/>
            <w:vMerge w:val="restart"/>
            <w:tcBorders>
              <w:top w:val="single" w:sz="4" w:space="0" w:color="auto"/>
              <w:left w:val="single" w:sz="4" w:space="0" w:color="000000"/>
            </w:tcBorders>
          </w:tcPr>
          <w:p w:rsidR="007B2B39" w:rsidRPr="006507E3" w:rsidRDefault="007B2B39" w:rsidP="007B2B39">
            <w:pPr>
              <w:tabs>
                <w:tab w:val="left" w:pos="426"/>
              </w:tabs>
              <w:autoSpaceDE w:val="0"/>
              <w:snapToGrid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Принятие и освоение социальной роли обучающегося, формирование и развитие </w:t>
            </w:r>
            <w:r w:rsidRPr="006507E3">
              <w:rPr>
                <w:rFonts w:ascii="Times New Roman" w:hAnsi="Times New Roman" w:cs="Times New Roman"/>
                <w:sz w:val="24"/>
                <w:szCs w:val="24"/>
              </w:rPr>
              <w:lastRenderedPageBreak/>
              <w:t>социально значимых мотивов учебной деятельности;</w:t>
            </w:r>
          </w:p>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tcBorders>
              <w:top w:val="single" w:sz="4" w:space="0" w:color="000000"/>
              <w:left w:val="single" w:sz="4" w:space="0" w:color="000000"/>
              <w:bottom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lastRenderedPageBreak/>
              <w:t>Положительное отношение к учебному труду</w:t>
            </w: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положительный эмоциональный фон во время уроков</w:t>
            </w:r>
          </w:p>
          <w:p w:rsidR="007B2B39" w:rsidRPr="006507E3" w:rsidRDefault="007B2B39" w:rsidP="007B2B39">
            <w:pPr>
              <w:widowControl w:val="0"/>
              <w:tabs>
                <w:tab w:val="left" w:pos="426"/>
              </w:tabs>
              <w:overflowPunct w:val="0"/>
              <w:autoSpaceDE w:val="0"/>
              <w:spacing w:after="0" w:line="240" w:lineRule="auto"/>
              <w:ind w:firstLine="567"/>
              <w:jc w:val="both"/>
              <w:rPr>
                <w:rFonts w:ascii="Times New Roman" w:hAnsi="Times New Roman" w:cs="Times New Roman"/>
                <w:sz w:val="24"/>
                <w:szCs w:val="24"/>
              </w:rPr>
            </w:pP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val="restart"/>
            <w:tcBorders>
              <w:top w:val="single" w:sz="4" w:space="0" w:color="000000"/>
              <w:lef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Адекватное использование ритуалов школьного поведения</w:t>
            </w: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умение входить и выходить из учебного помещения со звонком</w:t>
            </w: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умение пользоваться учебной мебелью</w:t>
            </w: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умение работать с учебными принадлежностями (инструментами, спортивным инвентарем) и организовывать рабочее место</w:t>
            </w: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принятие цели и произвольное включение в деятельность</w:t>
            </w: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умение следовать предложному плану</w:t>
            </w: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умение  работать в общем темпе</w:t>
            </w: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bottom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умение корректировать свою деятельность с учетом замечаний учителя</w:t>
            </w: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val="restart"/>
            <w:tcBorders>
              <w:top w:val="single" w:sz="4" w:space="0" w:color="000000"/>
              <w:lef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Сформированность мотивации учебной деятельности, включая социальные, учебно-познавательные и внешние мотивы</w:t>
            </w: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нацеленность на конечный результат в учебной деятельности</w:t>
            </w: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наличие положительной реакции на получение хорошей оценки</w:t>
            </w: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активность в процессе обучения</w:t>
            </w: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widowControl w:val="0"/>
              <w:tabs>
                <w:tab w:val="left" w:pos="426"/>
              </w:tabs>
              <w:overflowPunct w:val="0"/>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первоначальные представления о нравственных основах учёбы, ведущей роли образования, труда в жизни человека и общества; </w:t>
            </w: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выделение существенных, общих и отличительных свойств предметов</w:t>
            </w: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установление видородовых отношений предметов</w:t>
            </w: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умение делать простейшие обобщения, сравнивать, классифицировать на наглядном материале</w:t>
            </w:r>
          </w:p>
        </w:tc>
      </w:tr>
      <w:tr w:rsidR="007B2B39" w:rsidRPr="006507E3" w:rsidTr="007B2B39">
        <w:trPr>
          <w:trHeight w:val="298"/>
        </w:trPr>
        <w:tc>
          <w:tcPr>
            <w:tcW w:w="645" w:type="dxa"/>
            <w:vMerge/>
            <w:tcBorders>
              <w:left w:val="single" w:sz="4" w:space="0" w:color="000000"/>
              <w:bottom w:val="single" w:sz="4" w:space="0" w:color="auto"/>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bottom w:val="single" w:sz="4" w:space="0" w:color="auto"/>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умение пользоваться знаками, символами, предметами заместителями</w:t>
            </w:r>
          </w:p>
        </w:tc>
      </w:tr>
      <w:tr w:rsidR="007B2B39" w:rsidRPr="006507E3" w:rsidTr="007B2B39">
        <w:trPr>
          <w:trHeight w:val="298"/>
        </w:trPr>
        <w:tc>
          <w:tcPr>
            <w:tcW w:w="645" w:type="dxa"/>
            <w:vMerge w:val="restart"/>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val="restart"/>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чтение</w:t>
            </w: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письмо</w:t>
            </w: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выполнение арифметических действий</w:t>
            </w:r>
          </w:p>
        </w:tc>
      </w:tr>
      <w:tr w:rsidR="007B2B39" w:rsidRPr="006507E3" w:rsidTr="007B2B39">
        <w:trPr>
          <w:trHeight w:val="298"/>
        </w:trPr>
        <w:tc>
          <w:tcPr>
            <w:tcW w:w="645" w:type="dxa"/>
            <w:vMerge/>
            <w:tcBorders>
              <w:left w:val="single" w:sz="4" w:space="0" w:color="000000"/>
              <w:bottom w:val="single" w:sz="4" w:space="0" w:color="auto"/>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bottom w:val="single" w:sz="4" w:space="0" w:color="auto"/>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bottom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умение работать с информацией (понимать изображение, текст, устное высказывание, элементарное схематическое изображение, таблицу, предъявленные на бумажных и электронных и других носителях)</w:t>
            </w:r>
          </w:p>
        </w:tc>
      </w:tr>
      <w:tr w:rsidR="007B2B39" w:rsidRPr="006507E3" w:rsidTr="007B2B39">
        <w:trPr>
          <w:trHeight w:val="298"/>
        </w:trPr>
        <w:tc>
          <w:tcPr>
            <w:tcW w:w="645" w:type="dxa"/>
            <w:vMerge w:val="restart"/>
            <w:tcBorders>
              <w:top w:val="single" w:sz="4" w:space="0" w:color="auto"/>
              <w:left w:val="single" w:sz="4" w:space="0" w:color="000000"/>
            </w:tcBorders>
          </w:tcPr>
          <w:p w:rsidR="007B2B39" w:rsidRPr="006507E3" w:rsidRDefault="007B2B39" w:rsidP="007B2B39">
            <w:pPr>
              <w:tabs>
                <w:tab w:val="left" w:pos="426"/>
              </w:tabs>
              <w:autoSpaceDE w:val="0"/>
              <w:snapToGrid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9</w:t>
            </w:r>
          </w:p>
        </w:tc>
        <w:tc>
          <w:tcPr>
            <w:tcW w:w="1984" w:type="dxa"/>
            <w:vMerge w:val="restart"/>
            <w:tcBorders>
              <w:top w:val="single" w:sz="4" w:space="0" w:color="auto"/>
              <w:left w:val="single" w:sz="4" w:space="0" w:color="000000"/>
            </w:tcBorders>
          </w:tcPr>
          <w:p w:rsidR="007B2B39" w:rsidRPr="006507E3" w:rsidRDefault="007B2B39" w:rsidP="007B2B39">
            <w:pPr>
              <w:tabs>
                <w:tab w:val="left" w:pos="426"/>
              </w:tabs>
              <w:autoSpaceDE w:val="0"/>
              <w:snapToGrid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Развитие навыков сотрудничества с взрослыми и сверстниками в разных социальных ситуациях;</w:t>
            </w:r>
          </w:p>
        </w:tc>
        <w:tc>
          <w:tcPr>
            <w:tcW w:w="3969" w:type="dxa"/>
            <w:vMerge w:val="restart"/>
            <w:tcBorders>
              <w:top w:val="single" w:sz="4" w:space="0" w:color="000000"/>
              <w:lef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Сотрудничество со взрослыми и сверстниками в разных социальных ситуациях</w:t>
            </w: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проявление интереса к действиям взрослого</w:t>
            </w: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положительная реакция на инициативу взрослого</w:t>
            </w: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умение слушать инструкцию к учебному заданию в разных видах деятельности и быту</w:t>
            </w: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bottom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умение  понимать инструкцию к учебному заданию в разных видах деятельности и быту</w:t>
            </w: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val="restart"/>
            <w:tcBorders>
              <w:top w:val="single" w:sz="4" w:space="0" w:color="000000"/>
              <w:left w:val="single" w:sz="4" w:space="0" w:color="000000"/>
            </w:tcBorders>
          </w:tcPr>
          <w:p w:rsidR="007B2B39" w:rsidRPr="006507E3" w:rsidRDefault="007B2B39" w:rsidP="007B2B39">
            <w:pPr>
              <w:widowControl w:val="0"/>
              <w:tabs>
                <w:tab w:val="left" w:pos="426"/>
              </w:tabs>
              <w:overflowPunct w:val="0"/>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Первоначальные навыки трудового сотрудничества со сверстниками, старшими детьми и взрослыми; </w:t>
            </w:r>
          </w:p>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доброжелательно отношение к людям</w:t>
            </w: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top w:val="single" w:sz="4" w:space="0" w:color="000000"/>
              <w:left w:val="single" w:sz="4" w:space="0" w:color="000000"/>
            </w:tcBorders>
          </w:tcPr>
          <w:p w:rsidR="007B2B39" w:rsidRPr="006507E3" w:rsidRDefault="007B2B39" w:rsidP="007B2B39">
            <w:pPr>
              <w:widowControl w:val="0"/>
              <w:tabs>
                <w:tab w:val="left" w:pos="426"/>
              </w:tabs>
              <w:overflowPunct w:val="0"/>
              <w:autoSpaceDE w:val="0"/>
              <w:spacing w:after="0" w:line="240" w:lineRule="auto"/>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умение конструктивно взаимодействовать с людьми</w:t>
            </w: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top w:val="single" w:sz="4" w:space="0" w:color="000000"/>
              <w:left w:val="single" w:sz="4" w:space="0" w:color="000000"/>
            </w:tcBorders>
          </w:tcPr>
          <w:p w:rsidR="007B2B39" w:rsidRPr="006507E3" w:rsidRDefault="007B2B39" w:rsidP="007B2B39">
            <w:pPr>
              <w:widowControl w:val="0"/>
              <w:tabs>
                <w:tab w:val="left" w:pos="426"/>
              </w:tabs>
              <w:overflowPunct w:val="0"/>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выполнение правил поведения в игре</w:t>
            </w: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widowControl w:val="0"/>
              <w:tabs>
                <w:tab w:val="left" w:pos="426"/>
              </w:tabs>
              <w:overflowPunct w:val="0"/>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первоначальные навыки коллективной работы, в том числе при выполнении коллективных заданий,  общественно-полезной деятельности; </w:t>
            </w: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умение договариваться и изменять свое поведение с учетом поведения других участников спорной ситуации</w:t>
            </w:r>
          </w:p>
        </w:tc>
      </w:tr>
      <w:tr w:rsidR="007B2B39" w:rsidRPr="006507E3" w:rsidTr="007B2B39">
        <w:trPr>
          <w:trHeight w:val="298"/>
        </w:trPr>
        <w:tc>
          <w:tcPr>
            <w:tcW w:w="645" w:type="dxa"/>
            <w:vMerge w:val="restart"/>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val="restart"/>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val="restart"/>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widowControl w:val="0"/>
              <w:tabs>
                <w:tab w:val="left" w:pos="426"/>
              </w:tabs>
              <w:overflowPunct w:val="0"/>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бережное отношение к результатам труда.</w:t>
            </w:r>
          </w:p>
        </w:tc>
      </w:tr>
      <w:tr w:rsidR="007B2B39" w:rsidRPr="006507E3" w:rsidTr="007B2B39">
        <w:trPr>
          <w:trHeight w:val="298"/>
        </w:trPr>
        <w:tc>
          <w:tcPr>
            <w:tcW w:w="645" w:type="dxa"/>
            <w:vMerge/>
            <w:tcBorders>
              <w:left w:val="single" w:sz="4" w:space="0" w:color="000000"/>
              <w:bottom w:val="single" w:sz="4" w:space="0" w:color="auto"/>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bottom w:val="single" w:sz="4" w:space="0" w:color="auto"/>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bottom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widowControl w:val="0"/>
              <w:tabs>
                <w:tab w:val="left" w:pos="426"/>
              </w:tabs>
              <w:overflowPunct w:val="0"/>
              <w:autoSpaceDE w:val="0"/>
              <w:spacing w:after="0" w:line="240" w:lineRule="auto"/>
              <w:jc w:val="both"/>
              <w:rPr>
                <w:rFonts w:ascii="Times New Roman" w:hAnsi="Times New Roman" w:cs="Times New Roman"/>
                <w:b/>
                <w:sz w:val="24"/>
                <w:szCs w:val="24"/>
              </w:rPr>
            </w:pPr>
            <w:r w:rsidRPr="006507E3">
              <w:rPr>
                <w:rFonts w:ascii="Times New Roman" w:hAnsi="Times New Roman" w:cs="Times New Roman"/>
                <w:sz w:val="24"/>
                <w:szCs w:val="24"/>
              </w:rPr>
              <w:t xml:space="preserve">соблюдение порядка на рабочем месте. </w:t>
            </w:r>
          </w:p>
        </w:tc>
      </w:tr>
      <w:tr w:rsidR="007B2B39" w:rsidRPr="006507E3" w:rsidTr="007B2B39">
        <w:trPr>
          <w:trHeight w:val="298"/>
        </w:trPr>
        <w:tc>
          <w:tcPr>
            <w:tcW w:w="645" w:type="dxa"/>
            <w:vMerge w:val="restart"/>
            <w:tcBorders>
              <w:top w:val="single" w:sz="4" w:space="0" w:color="auto"/>
              <w:left w:val="single" w:sz="4" w:space="0" w:color="000000"/>
            </w:tcBorders>
          </w:tcPr>
          <w:p w:rsidR="007B2B39" w:rsidRPr="006507E3" w:rsidRDefault="007B2B39" w:rsidP="007B2B39">
            <w:pPr>
              <w:tabs>
                <w:tab w:val="left" w:pos="426"/>
              </w:tabs>
              <w:autoSpaceDE w:val="0"/>
              <w:snapToGrid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10</w:t>
            </w:r>
          </w:p>
        </w:tc>
        <w:tc>
          <w:tcPr>
            <w:tcW w:w="1984" w:type="dxa"/>
            <w:vMerge w:val="restart"/>
            <w:tcBorders>
              <w:top w:val="single" w:sz="4" w:space="0" w:color="auto"/>
              <w:left w:val="single" w:sz="4" w:space="0" w:color="000000"/>
            </w:tcBorders>
          </w:tcPr>
          <w:p w:rsidR="007B2B39" w:rsidRPr="006507E3" w:rsidRDefault="007B2B39" w:rsidP="007B2B39">
            <w:pPr>
              <w:tabs>
                <w:tab w:val="left" w:pos="426"/>
              </w:tabs>
              <w:autoSpaceDE w:val="0"/>
              <w:snapToGrid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Формирование эстетических потребностей, ценностей и чувств;</w:t>
            </w:r>
          </w:p>
        </w:tc>
        <w:tc>
          <w:tcPr>
            <w:tcW w:w="3969" w:type="dxa"/>
            <w:vMerge w:val="restart"/>
            <w:tcBorders>
              <w:top w:val="single" w:sz="4" w:space="0" w:color="000000"/>
              <w:lef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Первоначальные умения видеть красоту в окружающем мире;</w:t>
            </w: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widowControl w:val="0"/>
              <w:tabs>
                <w:tab w:val="left" w:pos="426"/>
              </w:tabs>
              <w:overflowPunct w:val="0"/>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бережное отношение к окружающей природе и предметам.</w:t>
            </w:r>
          </w:p>
        </w:tc>
      </w:tr>
      <w:tr w:rsidR="007B2B39" w:rsidRPr="006507E3" w:rsidTr="007B2B39">
        <w:trPr>
          <w:trHeight w:val="298"/>
        </w:trPr>
        <w:tc>
          <w:tcPr>
            <w:tcW w:w="645" w:type="dxa"/>
            <w:vMerge/>
            <w:tcBorders>
              <w:top w:val="single" w:sz="4" w:space="0" w:color="auto"/>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top w:val="single" w:sz="4" w:space="0" w:color="auto"/>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widowControl w:val="0"/>
              <w:tabs>
                <w:tab w:val="left" w:pos="426"/>
              </w:tabs>
              <w:overflowPunct w:val="0"/>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положительное отношение к аккуратности и опрятности</w:t>
            </w: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val="restart"/>
            <w:tcBorders>
              <w:top w:val="single" w:sz="4" w:space="0" w:color="auto"/>
              <w:lef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Первоначальные умения видеть красоту в поведении, поступках людей.</w:t>
            </w: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различение понятий правильно - неправильно в поступках людей. Применение знаний на практике.</w:t>
            </w: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одобрение прекрасного и доброго, неодобрение безобразного и злого в жизни, искусстве, литературе</w:t>
            </w: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bottom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widowControl w:val="0"/>
              <w:tabs>
                <w:tab w:val="left" w:pos="426"/>
              </w:tabs>
              <w:overflowPunct w:val="0"/>
              <w:autoSpaceDE w:val="0"/>
              <w:spacing w:after="0" w:line="240" w:lineRule="auto"/>
              <w:jc w:val="both"/>
              <w:rPr>
                <w:rFonts w:ascii="Times New Roman" w:hAnsi="Times New Roman" w:cs="Times New Roman"/>
                <w:b/>
                <w:sz w:val="24"/>
                <w:szCs w:val="24"/>
              </w:rPr>
            </w:pPr>
            <w:r w:rsidRPr="006507E3">
              <w:rPr>
                <w:rFonts w:ascii="Times New Roman" w:hAnsi="Times New Roman" w:cs="Times New Roman"/>
                <w:sz w:val="24"/>
                <w:szCs w:val="24"/>
              </w:rPr>
              <w:t>представление и отрицательное отношение к некрасивым поступкам</w:t>
            </w:r>
          </w:p>
        </w:tc>
      </w:tr>
      <w:tr w:rsidR="007B2B39" w:rsidRPr="006507E3" w:rsidTr="007B2B39">
        <w:trPr>
          <w:trHeight w:val="298"/>
        </w:trPr>
        <w:tc>
          <w:tcPr>
            <w:tcW w:w="645" w:type="dxa"/>
            <w:vMerge/>
            <w:tcBorders>
              <w:left w:val="single" w:sz="4" w:space="0" w:color="000000"/>
              <w:bottom w:val="single" w:sz="4" w:space="0" w:color="auto"/>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bottom w:val="single" w:sz="4" w:space="0" w:color="auto"/>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tcBorders>
              <w:top w:val="single" w:sz="4" w:space="0" w:color="000000"/>
              <w:left w:val="single" w:sz="4" w:space="0" w:color="000000"/>
              <w:bottom w:val="single" w:sz="4" w:space="0" w:color="000000"/>
            </w:tcBorders>
          </w:tcPr>
          <w:p w:rsidR="007B2B39" w:rsidRPr="006507E3" w:rsidRDefault="007B2B39" w:rsidP="007B2B39">
            <w:pPr>
              <w:widowControl w:val="0"/>
              <w:tabs>
                <w:tab w:val="left" w:pos="426"/>
              </w:tabs>
              <w:overflowPunct w:val="0"/>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Интерес к продуктам художественного творчества; </w:t>
            </w: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активность в создании  творческих работ</w:t>
            </w:r>
          </w:p>
        </w:tc>
      </w:tr>
      <w:tr w:rsidR="007B2B39" w:rsidRPr="006507E3" w:rsidTr="007B2B39">
        <w:trPr>
          <w:trHeight w:val="298"/>
        </w:trPr>
        <w:tc>
          <w:tcPr>
            <w:tcW w:w="645" w:type="dxa"/>
            <w:vMerge w:val="restart"/>
            <w:tcBorders>
              <w:top w:val="single" w:sz="4" w:space="0" w:color="auto"/>
              <w:left w:val="single" w:sz="4" w:space="0" w:color="000000"/>
            </w:tcBorders>
          </w:tcPr>
          <w:p w:rsidR="007B2B39" w:rsidRPr="006507E3" w:rsidRDefault="007B2B39" w:rsidP="007B2B39">
            <w:pPr>
              <w:tabs>
                <w:tab w:val="left" w:pos="426"/>
              </w:tabs>
              <w:autoSpaceDE w:val="0"/>
              <w:snapToGrid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11</w:t>
            </w:r>
          </w:p>
        </w:tc>
        <w:tc>
          <w:tcPr>
            <w:tcW w:w="1984" w:type="dxa"/>
            <w:vMerge w:val="restart"/>
            <w:tcBorders>
              <w:top w:val="single" w:sz="4" w:space="0" w:color="auto"/>
              <w:left w:val="single" w:sz="4" w:space="0" w:color="000000"/>
            </w:tcBorders>
          </w:tcPr>
          <w:p w:rsidR="007B2B39" w:rsidRPr="006507E3" w:rsidRDefault="007B2B39" w:rsidP="007B2B39">
            <w:pPr>
              <w:tabs>
                <w:tab w:val="left" w:pos="426"/>
              </w:tabs>
              <w:autoSpaceDE w:val="0"/>
              <w:snapToGrid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Развитие этических чувств, доброжелательности и эмоционально -нравственной от</w:t>
            </w:r>
            <w:r w:rsidRPr="006507E3">
              <w:rPr>
                <w:rFonts w:ascii="Times New Roman" w:hAnsi="Times New Roman" w:cs="Times New Roman"/>
                <w:sz w:val="24"/>
                <w:szCs w:val="24"/>
              </w:rPr>
              <w:lastRenderedPageBreak/>
              <w:t>зывчивости, понимания и сопереживания чувствам других людей;</w:t>
            </w:r>
          </w:p>
        </w:tc>
        <w:tc>
          <w:tcPr>
            <w:tcW w:w="3969" w:type="dxa"/>
            <w:vMerge w:val="restart"/>
            <w:tcBorders>
              <w:top w:val="single" w:sz="4" w:space="0" w:color="000000"/>
              <w:lef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lastRenderedPageBreak/>
              <w:t>Понимание личной ответственности за свои поступки на основе представлений об этических нормах и правилах поведения в современном обществе</w:t>
            </w: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принятие окружающих в соответствии с их индивидуальными особенностями (по мере возникновения необходимости оказание посильной  помощи в различных ситуациях)</w:t>
            </w: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соблюдение норм и правил поведения в классном коллективе</w:t>
            </w: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различение хороших и плохих поступков;</w:t>
            </w: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widowControl w:val="0"/>
              <w:tabs>
                <w:tab w:val="left" w:pos="426"/>
              </w:tabs>
              <w:overflowPunct w:val="0"/>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способность признаться в проступке и проанализировать его</w:t>
            </w: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widowControl w:val="0"/>
              <w:tabs>
                <w:tab w:val="left" w:pos="426"/>
              </w:tabs>
              <w:overflowPunct w:val="0"/>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представления о правилах поведения в школе, дома, на улице, в городе, в общественных местах, на природе; </w:t>
            </w: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widowControl w:val="0"/>
              <w:tabs>
                <w:tab w:val="left" w:pos="426"/>
              </w:tabs>
              <w:overflowPunct w:val="0"/>
              <w:autoSpaceDE w:val="0"/>
              <w:spacing w:after="0" w:line="240" w:lineRule="auto"/>
              <w:jc w:val="both"/>
              <w:rPr>
                <w:rFonts w:ascii="Times New Roman" w:hAnsi="Times New Roman" w:cs="Times New Roman"/>
                <w:b/>
                <w:sz w:val="24"/>
                <w:szCs w:val="24"/>
              </w:rPr>
            </w:pPr>
            <w:r w:rsidRPr="006507E3">
              <w:rPr>
                <w:rFonts w:ascii="Times New Roman" w:hAnsi="Times New Roman" w:cs="Times New Roman"/>
                <w:sz w:val="24"/>
                <w:szCs w:val="24"/>
              </w:rPr>
              <w:t>знание правил этики, культуры речи (о недопустимости грубого, не</w:t>
            </w:r>
            <w:r w:rsidRPr="006507E3">
              <w:rPr>
                <w:rFonts w:ascii="Times New Roman" w:hAnsi="Times New Roman" w:cs="Times New Roman"/>
                <w:sz w:val="24"/>
                <w:szCs w:val="24"/>
              </w:rPr>
              <w:softHyphen/>
              <w:t>ве</w:t>
            </w:r>
            <w:r w:rsidRPr="006507E3">
              <w:rPr>
                <w:rFonts w:ascii="Times New Roman" w:hAnsi="Times New Roman" w:cs="Times New Roman"/>
                <w:sz w:val="24"/>
                <w:szCs w:val="24"/>
              </w:rPr>
              <w:softHyphen/>
              <w:t>ж</w:t>
            </w:r>
            <w:r w:rsidRPr="006507E3">
              <w:rPr>
                <w:rFonts w:ascii="Times New Roman" w:hAnsi="Times New Roman" w:cs="Times New Roman"/>
                <w:sz w:val="24"/>
                <w:szCs w:val="24"/>
              </w:rPr>
              <w:softHyphen/>
              <w:t>ли</w:t>
            </w:r>
            <w:r w:rsidRPr="006507E3">
              <w:rPr>
                <w:rFonts w:ascii="Times New Roman" w:hAnsi="Times New Roman" w:cs="Times New Roman"/>
                <w:sz w:val="24"/>
                <w:szCs w:val="24"/>
              </w:rPr>
              <w:softHyphen/>
              <w:t>вого обращения, использования грубых и нецензурных слов и выражений).</w:t>
            </w:r>
          </w:p>
          <w:p w:rsidR="007B2B39" w:rsidRPr="006507E3" w:rsidRDefault="007B2B39" w:rsidP="007B2B39">
            <w:pPr>
              <w:widowControl w:val="0"/>
              <w:tabs>
                <w:tab w:val="left" w:pos="426"/>
              </w:tabs>
              <w:overflowPunct w:val="0"/>
              <w:autoSpaceDE w:val="0"/>
              <w:spacing w:after="0" w:line="240" w:lineRule="auto"/>
              <w:ind w:firstLine="567"/>
              <w:jc w:val="both"/>
              <w:rPr>
                <w:rFonts w:ascii="Times New Roman" w:hAnsi="Times New Roman" w:cs="Times New Roman"/>
                <w:sz w:val="24"/>
                <w:szCs w:val="24"/>
              </w:rPr>
            </w:pP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bottom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widowControl w:val="0"/>
              <w:tabs>
                <w:tab w:val="left" w:pos="426"/>
              </w:tabs>
              <w:overflowPunct w:val="0"/>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негативное отношение к нарушениям порядка в классе, дома, на улице, к невыполнению человеком своих обязанностей. </w:t>
            </w: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val="restart"/>
            <w:tcBorders>
              <w:top w:val="single" w:sz="4" w:space="0" w:color="000000"/>
              <w:left w:val="single" w:sz="4" w:space="0" w:color="000000"/>
            </w:tcBorders>
          </w:tcPr>
          <w:p w:rsidR="007B2B39" w:rsidRPr="006507E3" w:rsidRDefault="007B2B39" w:rsidP="007B2B39">
            <w:pPr>
              <w:widowControl w:val="0"/>
              <w:tabs>
                <w:tab w:val="left" w:pos="426"/>
              </w:tabs>
              <w:overflowPunct w:val="0"/>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Неравнодушие к жизненным проблемам других людей, сочувствие к человеку, находящемуся в трудной ситуации; </w:t>
            </w: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D45D8E"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Сформированность </w:t>
            </w:r>
            <w:r w:rsidR="007B2B39" w:rsidRPr="006507E3">
              <w:rPr>
                <w:rFonts w:ascii="Times New Roman" w:hAnsi="Times New Roman" w:cs="Times New Roman"/>
                <w:sz w:val="24"/>
                <w:szCs w:val="24"/>
              </w:rPr>
              <w:t>эмпатии (сочувствие, сопереживание)</w:t>
            </w:r>
          </w:p>
        </w:tc>
      </w:tr>
      <w:tr w:rsidR="007B2B39" w:rsidRPr="006507E3" w:rsidTr="007B2B39">
        <w:trPr>
          <w:trHeight w:val="298"/>
        </w:trPr>
        <w:tc>
          <w:tcPr>
            <w:tcW w:w="645" w:type="dxa"/>
            <w:vMerge/>
            <w:tcBorders>
              <w:left w:val="single" w:sz="4" w:space="0" w:color="000000"/>
              <w:bottom w:val="single" w:sz="4" w:space="0" w:color="auto"/>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bottom w:val="single" w:sz="4" w:space="0" w:color="auto"/>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bottom w:val="single" w:sz="4" w:space="0" w:color="000000"/>
            </w:tcBorders>
          </w:tcPr>
          <w:p w:rsidR="007B2B39" w:rsidRPr="006507E3" w:rsidRDefault="007B2B39" w:rsidP="007B2B39">
            <w:pPr>
              <w:widowControl w:val="0"/>
              <w:tabs>
                <w:tab w:val="left" w:pos="426"/>
              </w:tabs>
              <w:overflowPunct w:val="0"/>
              <w:autoSpaceDE w:val="0"/>
              <w:spacing w:after="0" w:line="240" w:lineRule="auto"/>
              <w:ind w:firstLine="567"/>
              <w:jc w:val="both"/>
              <w:rPr>
                <w:rFonts w:ascii="Times New Roman" w:hAnsi="Times New Roman" w:cs="Times New Roman"/>
                <w:b/>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widowControl w:val="0"/>
              <w:tabs>
                <w:tab w:val="left" w:pos="426"/>
              </w:tabs>
              <w:overflowPunct w:val="0"/>
              <w:autoSpaceDE w:val="0"/>
              <w:spacing w:after="0" w:line="240" w:lineRule="auto"/>
              <w:jc w:val="both"/>
              <w:rPr>
                <w:rFonts w:ascii="Times New Roman" w:hAnsi="Times New Roman" w:cs="Times New Roman"/>
                <w:b/>
                <w:sz w:val="24"/>
                <w:szCs w:val="24"/>
              </w:rPr>
            </w:pPr>
            <w:r w:rsidRPr="006507E3">
              <w:rPr>
                <w:rFonts w:ascii="Times New Roman" w:hAnsi="Times New Roman" w:cs="Times New Roman"/>
                <w:sz w:val="24"/>
                <w:szCs w:val="24"/>
              </w:rPr>
              <w:t xml:space="preserve">уважительное отношение к родителям (законным представителям), к старшим, заботливое отношение к младшим. </w:t>
            </w:r>
          </w:p>
        </w:tc>
      </w:tr>
      <w:tr w:rsidR="007B2B39" w:rsidRPr="006507E3" w:rsidTr="007B2B39">
        <w:trPr>
          <w:trHeight w:val="298"/>
        </w:trPr>
        <w:tc>
          <w:tcPr>
            <w:tcW w:w="645" w:type="dxa"/>
            <w:tcBorders>
              <w:left w:val="single" w:sz="4" w:space="0" w:color="000000"/>
              <w:bottom w:val="single" w:sz="4" w:space="0" w:color="auto"/>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tcBorders>
              <w:left w:val="single" w:sz="4" w:space="0" w:color="000000"/>
              <w:bottom w:val="single" w:sz="4" w:space="0" w:color="auto"/>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tcBorders>
              <w:top w:val="single" w:sz="4" w:space="0" w:color="000000"/>
              <w:left w:val="single" w:sz="4" w:space="0" w:color="000000"/>
              <w:bottom w:val="single" w:sz="4" w:space="0" w:color="000000"/>
            </w:tcBorders>
          </w:tcPr>
          <w:p w:rsidR="007B2B39" w:rsidRPr="006507E3" w:rsidRDefault="007B2B39" w:rsidP="007B2B39">
            <w:pPr>
              <w:widowControl w:val="0"/>
              <w:tabs>
                <w:tab w:val="left" w:pos="426"/>
              </w:tabs>
              <w:overflowPunct w:val="0"/>
              <w:autoSpaceDE w:val="0"/>
              <w:spacing w:after="0" w:line="240" w:lineRule="auto"/>
              <w:ind w:firstLine="567"/>
              <w:jc w:val="both"/>
              <w:rPr>
                <w:rFonts w:ascii="Times New Roman" w:hAnsi="Times New Roman" w:cs="Times New Roman"/>
                <w:b/>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widowControl w:val="0"/>
              <w:tabs>
                <w:tab w:val="left" w:pos="426"/>
              </w:tabs>
              <w:overflowPunct w:val="0"/>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установление дружеских взаимоотношений в коллективе, основанных на взаимопомощи и взаимной поддержке; </w:t>
            </w:r>
          </w:p>
        </w:tc>
      </w:tr>
      <w:tr w:rsidR="007B2B39" w:rsidRPr="006507E3" w:rsidTr="007B2B39">
        <w:trPr>
          <w:trHeight w:val="298"/>
        </w:trPr>
        <w:tc>
          <w:tcPr>
            <w:tcW w:w="645" w:type="dxa"/>
            <w:vMerge w:val="restart"/>
            <w:tcBorders>
              <w:top w:val="single" w:sz="4" w:space="0" w:color="auto"/>
              <w:left w:val="single" w:sz="4" w:space="0" w:color="000000"/>
            </w:tcBorders>
          </w:tcPr>
          <w:p w:rsidR="007B2B39" w:rsidRPr="006507E3" w:rsidRDefault="007B2B39" w:rsidP="007B2B39">
            <w:pPr>
              <w:tabs>
                <w:tab w:val="left" w:pos="426"/>
              </w:tabs>
              <w:autoSpaceDE w:val="0"/>
              <w:snapToGrid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12</w:t>
            </w:r>
          </w:p>
        </w:tc>
        <w:tc>
          <w:tcPr>
            <w:tcW w:w="1984" w:type="dxa"/>
            <w:vMerge w:val="restart"/>
            <w:tcBorders>
              <w:top w:val="single" w:sz="4" w:space="0" w:color="auto"/>
              <w:left w:val="single" w:sz="4" w:space="0" w:color="000000"/>
            </w:tcBorders>
          </w:tcPr>
          <w:p w:rsidR="007B2B39" w:rsidRPr="006507E3" w:rsidRDefault="007B2B39" w:rsidP="007B2B39">
            <w:pPr>
              <w:tabs>
                <w:tab w:val="left" w:pos="426"/>
              </w:tabs>
              <w:autoSpaceDE w:val="0"/>
              <w:snapToGrid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Формирование установки на безопасный, здоровый образ жизни, наличие мотивации к творческому труду, работе на результат, бережному отношению к материальным и духовным ценностям;</w:t>
            </w:r>
          </w:p>
        </w:tc>
        <w:tc>
          <w:tcPr>
            <w:tcW w:w="3969" w:type="dxa"/>
            <w:vMerge w:val="restart"/>
            <w:tcBorders>
              <w:top w:val="single" w:sz="4" w:space="0" w:color="000000"/>
              <w:lef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Готовность к безопасному и бережному поведению в природе и обществе</w:t>
            </w: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соблюдение техники безопасности при работе с инструментами</w:t>
            </w: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соблюдение основных правил дорожного движения (переход дороги)</w:t>
            </w: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знание основных правил пожарной безопасности</w:t>
            </w: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знание телефонов экстренной помощи</w:t>
            </w: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widowControl w:val="0"/>
              <w:tabs>
                <w:tab w:val="left" w:pos="426"/>
                <w:tab w:val="left" w:pos="720"/>
              </w:tabs>
              <w:overflowPunct w:val="0"/>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эмоционально-ценностное отношение к окружающей среде, осознание не</w:t>
            </w:r>
            <w:r w:rsidRPr="006507E3">
              <w:rPr>
                <w:rFonts w:ascii="Times New Roman" w:hAnsi="Times New Roman" w:cs="Times New Roman"/>
                <w:sz w:val="24"/>
                <w:szCs w:val="24"/>
              </w:rPr>
              <w:softHyphen/>
              <w:t>об</w:t>
            </w:r>
            <w:r w:rsidRPr="006507E3">
              <w:rPr>
                <w:rFonts w:ascii="Times New Roman" w:hAnsi="Times New Roman" w:cs="Times New Roman"/>
                <w:sz w:val="24"/>
                <w:szCs w:val="24"/>
              </w:rPr>
              <w:softHyphen/>
              <w:t>хо</w:t>
            </w:r>
            <w:r w:rsidRPr="006507E3">
              <w:rPr>
                <w:rFonts w:ascii="Times New Roman" w:hAnsi="Times New Roman" w:cs="Times New Roman"/>
                <w:sz w:val="24"/>
                <w:szCs w:val="24"/>
              </w:rPr>
              <w:softHyphen/>
              <w:t>ди</w:t>
            </w:r>
            <w:r w:rsidRPr="006507E3">
              <w:rPr>
                <w:rFonts w:ascii="Times New Roman" w:hAnsi="Times New Roman" w:cs="Times New Roman"/>
                <w:sz w:val="24"/>
                <w:szCs w:val="24"/>
              </w:rPr>
              <w:softHyphen/>
              <w:t>мо</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ти ее охраны;</w:t>
            </w:r>
          </w:p>
        </w:tc>
      </w:tr>
      <w:tr w:rsidR="007B2B39" w:rsidRPr="006507E3" w:rsidTr="007B2B39">
        <w:trPr>
          <w:trHeight w:val="298"/>
        </w:trPr>
        <w:tc>
          <w:tcPr>
            <w:tcW w:w="645" w:type="dxa"/>
            <w:vMerge/>
            <w:tcBorders>
              <w:left w:val="single" w:sz="4" w:space="0" w:color="000000"/>
              <w:bottom w:val="single" w:sz="4" w:space="0" w:color="auto"/>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bottom w:val="single" w:sz="4" w:space="0" w:color="auto"/>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соблюдение экологически культурного здоровьесберегаюшего, безопасного поведения (в отношении к природе и людям)</w:t>
            </w:r>
          </w:p>
        </w:tc>
      </w:tr>
      <w:tr w:rsidR="007B2B39" w:rsidRPr="006507E3" w:rsidTr="007B2B39">
        <w:trPr>
          <w:trHeight w:val="298"/>
        </w:trPr>
        <w:tc>
          <w:tcPr>
            <w:tcW w:w="645" w:type="dxa"/>
            <w:vMerge/>
            <w:tcBorders>
              <w:top w:val="single" w:sz="4" w:space="0" w:color="auto"/>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tcBorders>
              <w:top w:val="single" w:sz="4" w:space="0" w:color="auto"/>
              <w:left w:val="single" w:sz="4" w:space="0" w:color="000000"/>
              <w:bottom w:val="single" w:sz="4" w:space="0" w:color="auto"/>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Ценностное отношение к природе; бережное отношение к живым организмам,  способность сочувствовать природе и её обитателям;</w:t>
            </w: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бережное, гуманное отношение ко всему живому;</w:t>
            </w:r>
          </w:p>
        </w:tc>
      </w:tr>
      <w:tr w:rsidR="007B2B39" w:rsidRPr="006507E3" w:rsidTr="007B2B39">
        <w:trPr>
          <w:trHeight w:val="298"/>
        </w:trPr>
        <w:tc>
          <w:tcPr>
            <w:tcW w:w="645" w:type="dxa"/>
            <w:vMerge/>
            <w:tcBorders>
              <w:top w:val="single" w:sz="4" w:space="0" w:color="auto"/>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val="restart"/>
            <w:tcBorders>
              <w:top w:val="single" w:sz="4" w:space="0" w:color="auto"/>
              <w:left w:val="single" w:sz="4" w:space="0" w:color="000000"/>
            </w:tcBorders>
          </w:tcPr>
          <w:p w:rsidR="007B2B39" w:rsidRPr="006507E3" w:rsidRDefault="007B2B39" w:rsidP="007B2B39">
            <w:pPr>
              <w:pStyle w:val="a4"/>
              <w:tabs>
                <w:tab w:val="left" w:pos="426"/>
              </w:tabs>
              <w:jc w:val="both"/>
              <w:rPr>
                <w:rFonts w:ascii="Times New Roman" w:hAnsi="Times New Roman"/>
                <w:bCs/>
                <w:sz w:val="24"/>
                <w:szCs w:val="24"/>
              </w:rPr>
            </w:pPr>
            <w:r w:rsidRPr="006507E3">
              <w:rPr>
                <w:rFonts w:ascii="Times New Roman" w:hAnsi="Times New Roman"/>
                <w:sz w:val="24"/>
                <w:szCs w:val="24"/>
              </w:rPr>
              <w:t xml:space="preserve">Ценностное отношение к своему здоровью, здоровью близких и окружающих людей; </w:t>
            </w: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готовность самостоятельно поддерживать свое здоровье на основе использования навыков личной гигиены;</w:t>
            </w:r>
          </w:p>
        </w:tc>
      </w:tr>
      <w:tr w:rsidR="007B2B39" w:rsidRPr="006507E3" w:rsidTr="007B2B39">
        <w:trPr>
          <w:trHeight w:val="298"/>
        </w:trPr>
        <w:tc>
          <w:tcPr>
            <w:tcW w:w="645" w:type="dxa"/>
            <w:vMerge/>
            <w:tcBorders>
              <w:top w:val="single" w:sz="4" w:space="0" w:color="auto"/>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pStyle w:val="a4"/>
              <w:tabs>
                <w:tab w:val="left" w:pos="426"/>
              </w:tabs>
              <w:ind w:firstLine="567"/>
              <w:jc w:val="both"/>
              <w:rPr>
                <w:rFonts w:ascii="Times New Roman" w:hAnsi="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соблюдение режима дня</w:t>
            </w:r>
          </w:p>
        </w:tc>
      </w:tr>
      <w:tr w:rsidR="007B2B39" w:rsidRPr="006507E3" w:rsidTr="007B2B39">
        <w:trPr>
          <w:trHeight w:val="298"/>
        </w:trPr>
        <w:tc>
          <w:tcPr>
            <w:tcW w:w="645" w:type="dxa"/>
            <w:vMerge/>
            <w:tcBorders>
              <w:top w:val="single" w:sz="4" w:space="0" w:color="auto"/>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pStyle w:val="a4"/>
              <w:tabs>
                <w:tab w:val="left" w:pos="426"/>
              </w:tabs>
              <w:ind w:firstLine="567"/>
              <w:jc w:val="both"/>
              <w:rPr>
                <w:rFonts w:ascii="Times New Roman" w:hAnsi="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готовность противостоять вовлечению в табакокурение, употребление алкоголя, наркотических и сильнодействующих веществ (умение сказать: "Нет")</w:t>
            </w:r>
          </w:p>
        </w:tc>
      </w:tr>
      <w:tr w:rsidR="007B2B39" w:rsidRPr="006507E3" w:rsidTr="007B2B39">
        <w:trPr>
          <w:trHeight w:val="298"/>
        </w:trPr>
        <w:tc>
          <w:tcPr>
            <w:tcW w:w="645" w:type="dxa"/>
            <w:vMerge/>
            <w:tcBorders>
              <w:top w:val="single" w:sz="4" w:space="0" w:color="auto"/>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pStyle w:val="a4"/>
              <w:tabs>
                <w:tab w:val="left" w:pos="426"/>
              </w:tabs>
              <w:ind w:firstLine="567"/>
              <w:jc w:val="both"/>
              <w:rPr>
                <w:rFonts w:ascii="Times New Roman" w:hAnsi="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 w:val="left" w:pos="720"/>
                <w:tab w:val="left" w:pos="1080"/>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установка на здоровый образ жизни и реализация ее в реальном поведении  и поступках; </w:t>
            </w:r>
          </w:p>
        </w:tc>
      </w:tr>
      <w:tr w:rsidR="007B2B39" w:rsidRPr="006507E3" w:rsidTr="007B2B39">
        <w:trPr>
          <w:trHeight w:val="298"/>
        </w:trPr>
        <w:tc>
          <w:tcPr>
            <w:tcW w:w="645" w:type="dxa"/>
            <w:vMerge/>
            <w:tcBorders>
              <w:top w:val="single" w:sz="4" w:space="0" w:color="auto"/>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pStyle w:val="a4"/>
              <w:tabs>
                <w:tab w:val="left" w:pos="426"/>
              </w:tabs>
              <w:ind w:firstLine="567"/>
              <w:jc w:val="both"/>
              <w:rPr>
                <w:rFonts w:ascii="Times New Roman" w:hAnsi="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 w:val="left" w:pos="720"/>
                <w:tab w:val="left" w:pos="1080"/>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потребность в занятиях физической культурой и спортом;</w:t>
            </w:r>
          </w:p>
        </w:tc>
      </w:tr>
      <w:tr w:rsidR="007B2B39" w:rsidRPr="006507E3" w:rsidTr="007B2B39">
        <w:trPr>
          <w:trHeight w:val="298"/>
        </w:trPr>
        <w:tc>
          <w:tcPr>
            <w:tcW w:w="645" w:type="dxa"/>
            <w:vMerge/>
            <w:tcBorders>
              <w:top w:val="single" w:sz="4" w:space="0" w:color="auto"/>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bottom w:val="single" w:sz="4" w:space="0" w:color="000000"/>
            </w:tcBorders>
          </w:tcPr>
          <w:p w:rsidR="007B2B39" w:rsidRPr="006507E3" w:rsidRDefault="007B2B39" w:rsidP="007B2B39">
            <w:pPr>
              <w:pStyle w:val="a4"/>
              <w:tabs>
                <w:tab w:val="left" w:pos="426"/>
              </w:tabs>
              <w:ind w:firstLine="567"/>
              <w:jc w:val="both"/>
              <w:rPr>
                <w:rFonts w:ascii="Times New Roman" w:hAnsi="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 w:val="left" w:pos="720"/>
                <w:tab w:val="left" w:pos="1080"/>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негативное отношение к факторам риска здоровью (сниженная двигательная ак</w:t>
            </w:r>
            <w:r w:rsidRPr="006507E3">
              <w:rPr>
                <w:rFonts w:ascii="Times New Roman" w:hAnsi="Times New Roman" w:cs="Times New Roman"/>
                <w:sz w:val="24"/>
                <w:szCs w:val="24"/>
              </w:rPr>
              <w:softHyphen/>
              <w:t>ти</w:t>
            </w:r>
            <w:r w:rsidRPr="006507E3">
              <w:rPr>
                <w:rFonts w:ascii="Times New Roman" w:hAnsi="Times New Roman" w:cs="Times New Roman"/>
                <w:sz w:val="24"/>
                <w:szCs w:val="24"/>
              </w:rPr>
              <w:softHyphen/>
              <w:t>в</w:t>
            </w:r>
            <w:r w:rsidRPr="006507E3">
              <w:rPr>
                <w:rFonts w:ascii="Times New Roman" w:hAnsi="Times New Roman" w:cs="Times New Roman"/>
                <w:sz w:val="24"/>
                <w:szCs w:val="24"/>
              </w:rPr>
              <w:softHyphen/>
              <w:t>ность, курение, алкоголь, наркотики и другие психоактивные вещества, инфекционные за</w:t>
            </w:r>
            <w:r w:rsidRPr="006507E3">
              <w:rPr>
                <w:rFonts w:ascii="Times New Roman" w:hAnsi="Times New Roman" w:cs="Times New Roman"/>
                <w:sz w:val="24"/>
                <w:szCs w:val="24"/>
              </w:rPr>
              <w:softHyphen/>
              <w:t>бо</w:t>
            </w:r>
            <w:r w:rsidRPr="006507E3">
              <w:rPr>
                <w:rFonts w:ascii="Times New Roman" w:hAnsi="Times New Roman" w:cs="Times New Roman"/>
                <w:sz w:val="24"/>
                <w:szCs w:val="24"/>
              </w:rPr>
              <w:softHyphen/>
              <w:t>левания);</w:t>
            </w:r>
          </w:p>
        </w:tc>
      </w:tr>
      <w:tr w:rsidR="007B2B39" w:rsidRPr="006507E3" w:rsidTr="007B2B39">
        <w:trPr>
          <w:trHeight w:val="298"/>
        </w:trPr>
        <w:tc>
          <w:tcPr>
            <w:tcW w:w="645" w:type="dxa"/>
            <w:vMerge/>
            <w:tcBorders>
              <w:top w:val="single" w:sz="4" w:space="0" w:color="auto"/>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val="restart"/>
            <w:tcBorders>
              <w:left w:val="single" w:sz="4" w:space="0" w:color="000000"/>
            </w:tcBorders>
          </w:tcPr>
          <w:p w:rsidR="007B2B39" w:rsidRPr="006507E3" w:rsidRDefault="007B2B39" w:rsidP="007B2B39">
            <w:pPr>
              <w:pStyle w:val="a4"/>
              <w:tabs>
                <w:tab w:val="left" w:pos="426"/>
              </w:tabs>
              <w:jc w:val="both"/>
              <w:rPr>
                <w:rFonts w:ascii="Times New Roman" w:hAnsi="Times New Roman"/>
                <w:sz w:val="24"/>
                <w:szCs w:val="24"/>
              </w:rPr>
            </w:pPr>
            <w:r w:rsidRPr="006507E3">
              <w:rPr>
                <w:rFonts w:ascii="Times New Roman" w:hAnsi="Times New Roman"/>
                <w:bCs/>
                <w:sz w:val="24"/>
                <w:szCs w:val="24"/>
              </w:rPr>
              <w:t>Элементарные представления об окружающем мире в совокупности его природных и социальных компонентов;</w:t>
            </w: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владение доступными способами изучения природы и общества (наблюдение, запись, измерение, опыт, сравнение, классификация и др.);</w:t>
            </w:r>
          </w:p>
        </w:tc>
      </w:tr>
      <w:tr w:rsidR="007B2B39" w:rsidRPr="006507E3" w:rsidTr="007B2B39">
        <w:trPr>
          <w:trHeight w:val="298"/>
        </w:trPr>
        <w:tc>
          <w:tcPr>
            <w:tcW w:w="645" w:type="dxa"/>
            <w:vMerge/>
            <w:tcBorders>
              <w:top w:val="single" w:sz="4" w:space="0" w:color="auto"/>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 w:val="left" w:pos="1080"/>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умение устанавливать и выявлять причинно-следственные связи в окружающем мире;</w:t>
            </w:r>
          </w:p>
        </w:tc>
      </w:tr>
      <w:tr w:rsidR="007B2B39" w:rsidRPr="006507E3" w:rsidTr="007B2B39">
        <w:trPr>
          <w:trHeight w:val="298"/>
        </w:trPr>
        <w:tc>
          <w:tcPr>
            <w:tcW w:w="645" w:type="dxa"/>
            <w:vMerge/>
            <w:tcBorders>
              <w:top w:val="single" w:sz="4" w:space="0" w:color="auto"/>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bottom w:val="single" w:sz="4" w:space="0" w:color="000000"/>
            </w:tcBorders>
          </w:tcPr>
          <w:p w:rsidR="007B2B39" w:rsidRPr="006507E3" w:rsidRDefault="007B2B39" w:rsidP="007B2B39">
            <w:pPr>
              <w:tabs>
                <w:tab w:val="left" w:pos="426"/>
                <w:tab w:val="left" w:pos="1080"/>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овладение умениями ориентироваться в окружающем мире, выбирать целевые и смысловые установки в своих действиях и поступках, принимать решения.</w:t>
            </w:r>
          </w:p>
        </w:tc>
      </w:tr>
      <w:tr w:rsidR="007B2B39" w:rsidRPr="006507E3" w:rsidTr="007B2B39">
        <w:trPr>
          <w:trHeight w:val="298"/>
        </w:trPr>
        <w:tc>
          <w:tcPr>
            <w:tcW w:w="645" w:type="dxa"/>
            <w:vMerge/>
            <w:tcBorders>
              <w:left w:val="single" w:sz="4" w:space="0" w:color="000000"/>
              <w:bottom w:val="single" w:sz="4" w:space="0" w:color="auto"/>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bottom w:val="single" w:sz="4" w:space="0" w:color="auto"/>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tcBorders>
              <w:top w:val="single" w:sz="4" w:space="0" w:color="000000"/>
              <w:left w:val="single" w:sz="4" w:space="0" w:color="000000"/>
              <w:bottom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Сформированность бережного отношения к материальным и духовным ценностям</w:t>
            </w: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бережное отношение к результатам своего и чужого труда</w:t>
            </w:r>
          </w:p>
        </w:tc>
      </w:tr>
      <w:tr w:rsidR="007B2B39" w:rsidRPr="006507E3" w:rsidTr="007B2B39">
        <w:trPr>
          <w:trHeight w:val="298"/>
        </w:trPr>
        <w:tc>
          <w:tcPr>
            <w:tcW w:w="645" w:type="dxa"/>
            <w:vMerge w:val="restart"/>
            <w:tcBorders>
              <w:top w:val="single" w:sz="4" w:space="0" w:color="auto"/>
              <w:left w:val="single" w:sz="4" w:space="0" w:color="000000"/>
            </w:tcBorders>
          </w:tcPr>
          <w:p w:rsidR="007B2B39" w:rsidRPr="006507E3" w:rsidRDefault="007B2B39" w:rsidP="007B2B39">
            <w:pPr>
              <w:tabs>
                <w:tab w:val="left" w:pos="426"/>
              </w:tabs>
              <w:autoSpaceDE w:val="0"/>
              <w:snapToGrid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13</w:t>
            </w:r>
          </w:p>
        </w:tc>
        <w:tc>
          <w:tcPr>
            <w:tcW w:w="1984" w:type="dxa"/>
            <w:vMerge w:val="restart"/>
            <w:tcBorders>
              <w:top w:val="single" w:sz="4" w:space="0" w:color="auto"/>
              <w:left w:val="single" w:sz="4" w:space="0" w:color="000000"/>
            </w:tcBorders>
          </w:tcPr>
          <w:p w:rsidR="007B2B39" w:rsidRPr="006507E3" w:rsidRDefault="007B2B39" w:rsidP="007B2B39">
            <w:pPr>
              <w:tabs>
                <w:tab w:val="left" w:pos="426"/>
              </w:tabs>
              <w:autoSpaceDE w:val="0"/>
              <w:snapToGrid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Формирование готовности к самостоятельной жизни.</w:t>
            </w:r>
          </w:p>
        </w:tc>
        <w:tc>
          <w:tcPr>
            <w:tcW w:w="3969" w:type="dxa"/>
            <w:tcBorders>
              <w:top w:val="single" w:sz="4" w:space="0" w:color="000000"/>
              <w:left w:val="single" w:sz="4" w:space="0" w:color="000000"/>
              <w:bottom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Сформированность коммуникативных навыков</w:t>
            </w: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наличие элементарных навыков коммуникативного поведения</w:t>
            </w: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val="restart"/>
            <w:tcBorders>
              <w:top w:val="single" w:sz="4" w:space="0" w:color="000000"/>
              <w:lef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Владение навыками гигиены и обслуживающего труда</w:t>
            </w:r>
          </w:p>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соблюдение опрятного внешнего вида</w:t>
            </w: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умение подбирать одежду в соответствии с погодой</w:t>
            </w: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bottom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владение навыками уборки помещения</w:t>
            </w: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val="restart"/>
            <w:tcBorders>
              <w:top w:val="single" w:sz="4" w:space="0" w:color="000000"/>
              <w:lef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Сформированность основных навыков поведения в различных ситуациях</w:t>
            </w:r>
          </w:p>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соблюдение правил поведения в школе</w:t>
            </w:r>
          </w:p>
        </w:tc>
      </w:tr>
      <w:tr w:rsidR="007B2B39" w:rsidRPr="006507E3" w:rsidTr="007B2B39">
        <w:trPr>
          <w:trHeight w:val="298"/>
        </w:trPr>
        <w:tc>
          <w:tcPr>
            <w:tcW w:w="645"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vMerge/>
            <w:tcBorders>
              <w:left w:val="single" w:sz="4" w:space="0" w:color="000000"/>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vMerge/>
            <w:tcBorders>
              <w:left w:val="single" w:sz="4" w:space="0" w:color="000000"/>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соблюдение правил поведения в общественных местах</w:t>
            </w:r>
          </w:p>
        </w:tc>
      </w:tr>
      <w:tr w:rsidR="007B2B39" w:rsidRPr="006507E3" w:rsidTr="007B2B39">
        <w:trPr>
          <w:trHeight w:val="298"/>
        </w:trPr>
        <w:tc>
          <w:tcPr>
            <w:tcW w:w="645" w:type="dxa"/>
            <w:tcBorders>
              <w:left w:val="single" w:sz="4" w:space="0" w:color="000000"/>
              <w:bottom w:val="single" w:sz="4" w:space="0" w:color="auto"/>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1984" w:type="dxa"/>
            <w:tcBorders>
              <w:left w:val="single" w:sz="4" w:space="0" w:color="000000"/>
              <w:bottom w:val="single" w:sz="4" w:space="0" w:color="auto"/>
            </w:tcBorders>
          </w:tcPr>
          <w:p w:rsidR="007B2B39" w:rsidRPr="006507E3" w:rsidRDefault="007B2B39" w:rsidP="007B2B39">
            <w:pPr>
              <w:tabs>
                <w:tab w:val="left" w:pos="426"/>
              </w:tabs>
              <w:autoSpaceDE w:val="0"/>
              <w:snapToGrid w:val="0"/>
              <w:spacing w:after="0" w:line="240" w:lineRule="auto"/>
              <w:ind w:firstLine="567"/>
              <w:jc w:val="both"/>
              <w:rPr>
                <w:rFonts w:ascii="Times New Roman" w:hAnsi="Times New Roman" w:cs="Times New Roman"/>
                <w:sz w:val="24"/>
                <w:szCs w:val="24"/>
              </w:rPr>
            </w:pPr>
          </w:p>
        </w:tc>
        <w:tc>
          <w:tcPr>
            <w:tcW w:w="3969" w:type="dxa"/>
            <w:tcBorders>
              <w:left w:val="single" w:sz="4" w:space="0" w:color="000000"/>
              <w:bottom w:val="single" w:sz="4" w:space="0" w:color="auto"/>
            </w:tcBorders>
          </w:tcPr>
          <w:p w:rsidR="007B2B39" w:rsidRPr="006507E3" w:rsidRDefault="007B2B39" w:rsidP="007B2B39">
            <w:pPr>
              <w:tabs>
                <w:tab w:val="left" w:pos="426"/>
              </w:tabs>
              <w:autoSpaceDE w:val="0"/>
              <w:spacing w:after="0" w:line="240" w:lineRule="auto"/>
              <w:ind w:firstLine="567"/>
              <w:jc w:val="both"/>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tcPr>
          <w:p w:rsidR="007B2B39" w:rsidRPr="006507E3" w:rsidRDefault="007B2B39" w:rsidP="007B2B39">
            <w:pPr>
              <w:tabs>
                <w:tab w:val="left" w:pos="426"/>
              </w:tabs>
              <w:autoSpaceDE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самостоятельность в выполнении учебных заданий, поручений, договоренностей</w:t>
            </w:r>
          </w:p>
        </w:tc>
      </w:tr>
    </w:tbl>
    <w:p w:rsidR="007B2B39" w:rsidRPr="006507E3" w:rsidRDefault="007B2B39" w:rsidP="007B2B39">
      <w:pPr>
        <w:tabs>
          <w:tab w:val="left" w:pos="426"/>
        </w:tabs>
        <w:spacing w:after="0" w:line="240" w:lineRule="auto"/>
        <w:ind w:firstLine="567"/>
        <w:jc w:val="both"/>
        <w:rPr>
          <w:rFonts w:ascii="Times New Roman" w:hAnsi="Times New Roman" w:cs="Times New Roman"/>
          <w:sz w:val="24"/>
          <w:szCs w:val="24"/>
        </w:rPr>
      </w:pPr>
    </w:p>
    <w:p w:rsidR="007B2B39" w:rsidRPr="006507E3" w:rsidRDefault="007B2B39" w:rsidP="007B2B3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3) систему бальной оценки результатов;</w:t>
      </w:r>
    </w:p>
    <w:p w:rsidR="007B2B39" w:rsidRPr="006507E3" w:rsidRDefault="007B2B39" w:rsidP="007B2B3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4) документы, в которых отражаются индивидуальные результаты каждого обучающегося;</w:t>
      </w:r>
    </w:p>
    <w:p w:rsidR="007B2B39" w:rsidRPr="006507E3" w:rsidRDefault="007B2B39" w:rsidP="007B2B3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5) материалы для проведения процедуры оценки личностных результатов.</w:t>
      </w:r>
    </w:p>
    <w:p w:rsidR="007B2B39" w:rsidRPr="006507E3" w:rsidRDefault="007B2B39" w:rsidP="007B2B3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6) локальные акты Организации, регламентирующие все вопросы проведения оценки результатов.</w:t>
      </w:r>
    </w:p>
    <w:p w:rsidR="00D45D8E" w:rsidRPr="006507E3" w:rsidRDefault="00D45D8E" w:rsidP="007B2B39">
      <w:pPr>
        <w:tabs>
          <w:tab w:val="left" w:pos="426"/>
        </w:tabs>
        <w:spacing w:after="0" w:line="240" w:lineRule="auto"/>
        <w:ind w:firstLine="567"/>
        <w:jc w:val="both"/>
        <w:rPr>
          <w:rFonts w:ascii="Times New Roman" w:hAnsi="Times New Roman" w:cs="Times New Roman"/>
          <w:i/>
          <w:sz w:val="24"/>
          <w:szCs w:val="24"/>
        </w:rPr>
      </w:pPr>
    </w:p>
    <w:p w:rsidR="007B2B39" w:rsidRPr="006507E3" w:rsidRDefault="007B2B39" w:rsidP="007B2B39">
      <w:pPr>
        <w:tabs>
          <w:tab w:val="left" w:pos="426"/>
        </w:tabs>
        <w:spacing w:after="0" w:line="240" w:lineRule="auto"/>
        <w:ind w:firstLine="567"/>
        <w:jc w:val="both"/>
        <w:rPr>
          <w:rFonts w:ascii="Times New Roman" w:hAnsi="Times New Roman" w:cs="Times New Roman"/>
          <w:bCs/>
          <w:sz w:val="24"/>
          <w:szCs w:val="24"/>
        </w:rPr>
      </w:pPr>
      <w:r w:rsidRPr="006507E3">
        <w:rPr>
          <w:rFonts w:ascii="Times New Roman" w:hAnsi="Times New Roman" w:cs="Times New Roman"/>
          <w:i/>
          <w:sz w:val="24"/>
          <w:szCs w:val="24"/>
        </w:rPr>
        <w:t>Предметные результаты</w:t>
      </w:r>
      <w:r w:rsidRPr="006507E3">
        <w:rPr>
          <w:rFonts w:ascii="Times New Roman" w:hAnsi="Times New Roman" w:cs="Times New Roman"/>
          <w:sz w:val="24"/>
          <w:szCs w:val="24"/>
        </w:rPr>
        <w:t xml:space="preserve"> связаны с овладением обучающимися содержанием каждой предметной области и характеризуют достижения обучающихся в усвоении знаний и умений, способность их применять в практической деятельности. </w:t>
      </w:r>
    </w:p>
    <w:p w:rsidR="007B2B39" w:rsidRPr="006507E3" w:rsidRDefault="007B2B39" w:rsidP="007B2B39">
      <w:pPr>
        <w:tabs>
          <w:tab w:val="left" w:pos="426"/>
        </w:tabs>
        <w:spacing w:after="0" w:line="240" w:lineRule="auto"/>
        <w:ind w:firstLine="567"/>
        <w:jc w:val="both"/>
        <w:rPr>
          <w:rFonts w:ascii="Times New Roman" w:hAnsi="Times New Roman" w:cs="Times New Roman"/>
          <w:bCs/>
          <w:sz w:val="24"/>
          <w:szCs w:val="24"/>
        </w:rPr>
      </w:pPr>
      <w:r w:rsidRPr="006507E3">
        <w:rPr>
          <w:rFonts w:ascii="Times New Roman" w:hAnsi="Times New Roman" w:cs="Times New Roman"/>
          <w:bCs/>
          <w:sz w:val="24"/>
          <w:szCs w:val="24"/>
        </w:rPr>
        <w:t xml:space="preserve">Оценка предметных результатов начинается со второго полугодия </w:t>
      </w:r>
      <w:r w:rsidRPr="006507E3">
        <w:rPr>
          <w:rFonts w:ascii="Times New Roman" w:hAnsi="Times New Roman" w:cs="Times New Roman"/>
          <w:bCs/>
          <w:sz w:val="24"/>
          <w:szCs w:val="24"/>
          <w:lang w:val="en-US"/>
        </w:rPr>
        <w:t>II</w:t>
      </w:r>
      <w:r w:rsidRPr="006507E3">
        <w:rPr>
          <w:rFonts w:ascii="Times New Roman" w:hAnsi="Times New Roman" w:cs="Times New Roman"/>
          <w:bCs/>
          <w:sz w:val="24"/>
          <w:szCs w:val="24"/>
        </w:rPr>
        <w:t xml:space="preserve">-го класса, т. е. в тот период, когда у обучающихся будут сформированы некоторые начальные навыки чтения, письма и счета. Кроме того, сама учебная деятельность для них будет привычной, и они смогут ее организовывать под руководством учителя. </w:t>
      </w:r>
    </w:p>
    <w:p w:rsidR="007B2B39" w:rsidRPr="006507E3" w:rsidRDefault="007B2B39" w:rsidP="007B2B3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Cs/>
          <w:sz w:val="24"/>
          <w:szCs w:val="24"/>
        </w:rPr>
        <w:t xml:space="preserve">Во время обучения в </w:t>
      </w:r>
      <w:r w:rsidRPr="006507E3">
        <w:rPr>
          <w:rFonts w:ascii="Times New Roman" w:hAnsi="Times New Roman" w:cs="Times New Roman"/>
          <w:bCs/>
          <w:sz w:val="24"/>
          <w:szCs w:val="24"/>
          <w:lang w:val="en-US"/>
        </w:rPr>
        <w:t>I</w:t>
      </w:r>
      <w:r w:rsidRPr="006507E3">
        <w:rPr>
          <w:rFonts w:ascii="Times New Roman" w:hAnsi="Times New Roman" w:cs="Times New Roman"/>
          <w:bCs/>
          <w:sz w:val="24"/>
          <w:szCs w:val="24"/>
        </w:rPr>
        <w:t xml:space="preserve">-м классе, а также в течение первого полугодия </w:t>
      </w:r>
      <w:r w:rsidRPr="006507E3">
        <w:rPr>
          <w:rFonts w:ascii="Times New Roman" w:hAnsi="Times New Roman" w:cs="Times New Roman"/>
          <w:bCs/>
          <w:sz w:val="24"/>
          <w:szCs w:val="24"/>
          <w:lang w:val="en-US"/>
        </w:rPr>
        <w:t>II</w:t>
      </w:r>
      <w:r w:rsidRPr="006507E3">
        <w:rPr>
          <w:rFonts w:ascii="Times New Roman" w:hAnsi="Times New Roman" w:cs="Times New Roman"/>
          <w:bCs/>
          <w:sz w:val="24"/>
          <w:szCs w:val="24"/>
        </w:rPr>
        <w:t>-го класса всячески поощряется и стимулируется работа уче</w:t>
      </w:r>
      <w:r w:rsidRPr="006507E3">
        <w:rPr>
          <w:rFonts w:ascii="Times New Roman" w:hAnsi="Times New Roman" w:cs="Times New Roman"/>
          <w:bCs/>
          <w:sz w:val="24"/>
          <w:szCs w:val="24"/>
        </w:rPr>
        <w:softHyphen/>
        <w:t>ников, используя только качественную оценку. При этом не является при</w:t>
      </w:r>
      <w:r w:rsidRPr="006507E3">
        <w:rPr>
          <w:rFonts w:ascii="Times New Roman" w:hAnsi="Times New Roman" w:cs="Times New Roman"/>
          <w:bCs/>
          <w:sz w:val="24"/>
          <w:szCs w:val="24"/>
        </w:rPr>
        <w:softHyphen/>
        <w:t>н</w:t>
      </w:r>
      <w:r w:rsidRPr="006507E3">
        <w:rPr>
          <w:rFonts w:ascii="Times New Roman" w:hAnsi="Times New Roman" w:cs="Times New Roman"/>
          <w:bCs/>
          <w:sz w:val="24"/>
          <w:szCs w:val="24"/>
        </w:rPr>
        <w:softHyphen/>
        <w:t>ци</w:t>
      </w:r>
      <w:r w:rsidRPr="006507E3">
        <w:rPr>
          <w:rFonts w:ascii="Times New Roman" w:hAnsi="Times New Roman" w:cs="Times New Roman"/>
          <w:bCs/>
          <w:sz w:val="24"/>
          <w:szCs w:val="24"/>
        </w:rPr>
        <w:softHyphen/>
        <w:t>пи</w:t>
      </w:r>
      <w:r w:rsidRPr="006507E3">
        <w:rPr>
          <w:rFonts w:ascii="Times New Roman" w:hAnsi="Times New Roman" w:cs="Times New Roman"/>
          <w:bCs/>
          <w:sz w:val="24"/>
          <w:szCs w:val="24"/>
        </w:rPr>
        <w:softHyphen/>
        <w:t>ально важным, насколько обучающийся продвигается в освоении того или иного учебного предмета. На этом этапе обучения центральным результатом является появление значимых предпосылок учебной де</w:t>
      </w:r>
      <w:r w:rsidRPr="006507E3">
        <w:rPr>
          <w:rFonts w:ascii="Times New Roman" w:hAnsi="Times New Roman" w:cs="Times New Roman"/>
          <w:bCs/>
          <w:sz w:val="24"/>
          <w:szCs w:val="24"/>
        </w:rPr>
        <w:softHyphen/>
        <w:t>я</w:t>
      </w:r>
      <w:r w:rsidRPr="006507E3">
        <w:rPr>
          <w:rFonts w:ascii="Times New Roman" w:hAnsi="Times New Roman" w:cs="Times New Roman"/>
          <w:bCs/>
          <w:sz w:val="24"/>
          <w:szCs w:val="24"/>
        </w:rPr>
        <w:softHyphen/>
        <w:t>тель</w:t>
      </w:r>
      <w:r w:rsidRPr="006507E3">
        <w:rPr>
          <w:rFonts w:ascii="Times New Roman" w:hAnsi="Times New Roman" w:cs="Times New Roman"/>
          <w:bCs/>
          <w:sz w:val="24"/>
          <w:szCs w:val="24"/>
        </w:rPr>
        <w:softHyphen/>
        <w:t>нос</w:t>
      </w:r>
      <w:r w:rsidRPr="006507E3">
        <w:rPr>
          <w:rFonts w:ascii="Times New Roman" w:hAnsi="Times New Roman" w:cs="Times New Roman"/>
          <w:bCs/>
          <w:sz w:val="24"/>
          <w:szCs w:val="24"/>
        </w:rPr>
        <w:softHyphen/>
        <w:t>ти, одной из которых является способность ее осуществления не только под прямым и непосредственным руководством и ко</w:t>
      </w:r>
      <w:r w:rsidRPr="006507E3">
        <w:rPr>
          <w:rFonts w:ascii="Times New Roman" w:hAnsi="Times New Roman" w:cs="Times New Roman"/>
          <w:bCs/>
          <w:sz w:val="24"/>
          <w:szCs w:val="24"/>
        </w:rPr>
        <w:softHyphen/>
        <w:t>н</w:t>
      </w:r>
      <w:r w:rsidRPr="006507E3">
        <w:rPr>
          <w:rFonts w:ascii="Times New Roman" w:hAnsi="Times New Roman" w:cs="Times New Roman"/>
          <w:bCs/>
          <w:sz w:val="24"/>
          <w:szCs w:val="24"/>
        </w:rPr>
        <w:softHyphen/>
        <w:t>т</w:t>
      </w:r>
      <w:r w:rsidRPr="006507E3">
        <w:rPr>
          <w:rFonts w:ascii="Times New Roman" w:hAnsi="Times New Roman" w:cs="Times New Roman"/>
          <w:bCs/>
          <w:sz w:val="24"/>
          <w:szCs w:val="24"/>
        </w:rPr>
        <w:softHyphen/>
        <w:t>ро</w:t>
      </w:r>
      <w:r w:rsidRPr="006507E3">
        <w:rPr>
          <w:rFonts w:ascii="Times New Roman" w:hAnsi="Times New Roman" w:cs="Times New Roman"/>
          <w:bCs/>
          <w:sz w:val="24"/>
          <w:szCs w:val="24"/>
        </w:rPr>
        <w:softHyphen/>
        <w:t xml:space="preserve">лем учителя, но и с определенной долей самостоятельности во взаимодействии с учителем и одноклассниками. </w:t>
      </w:r>
    </w:p>
    <w:p w:rsidR="007B2B39" w:rsidRPr="006507E3" w:rsidRDefault="007B2B39" w:rsidP="007B2B3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В целом оценка достижения обучающимися с умственной отсталостью (интеллектуальными нарушениями) пред</w:t>
      </w:r>
      <w:r w:rsidRPr="006507E3">
        <w:rPr>
          <w:rFonts w:ascii="Times New Roman" w:hAnsi="Times New Roman" w:cs="Times New Roman"/>
          <w:sz w:val="24"/>
          <w:szCs w:val="24"/>
        </w:rPr>
        <w:softHyphen/>
        <w:t>метных результатов базируется на принципах ин</w:t>
      </w:r>
      <w:r w:rsidRPr="006507E3">
        <w:rPr>
          <w:rFonts w:ascii="Times New Roman" w:hAnsi="Times New Roman" w:cs="Times New Roman"/>
          <w:sz w:val="24"/>
          <w:szCs w:val="24"/>
        </w:rPr>
        <w:softHyphen/>
        <w:t>ди</w:t>
      </w:r>
      <w:r w:rsidRPr="006507E3">
        <w:rPr>
          <w:rFonts w:ascii="Times New Roman" w:hAnsi="Times New Roman" w:cs="Times New Roman"/>
          <w:sz w:val="24"/>
          <w:szCs w:val="24"/>
        </w:rPr>
        <w:softHyphen/>
        <w:t>ви</w:t>
      </w:r>
      <w:r w:rsidRPr="006507E3">
        <w:rPr>
          <w:rFonts w:ascii="Times New Roman" w:hAnsi="Times New Roman" w:cs="Times New Roman"/>
          <w:sz w:val="24"/>
          <w:szCs w:val="24"/>
        </w:rPr>
        <w:softHyphen/>
        <w:t>ду</w:t>
      </w:r>
      <w:r w:rsidRPr="006507E3">
        <w:rPr>
          <w:rFonts w:ascii="Times New Roman" w:hAnsi="Times New Roman" w:cs="Times New Roman"/>
          <w:sz w:val="24"/>
          <w:szCs w:val="24"/>
        </w:rPr>
        <w:softHyphen/>
        <w:t>аль</w:t>
      </w:r>
      <w:r w:rsidRPr="006507E3">
        <w:rPr>
          <w:rFonts w:ascii="Times New Roman" w:hAnsi="Times New Roman" w:cs="Times New Roman"/>
          <w:sz w:val="24"/>
          <w:szCs w:val="24"/>
        </w:rPr>
        <w:softHyphen/>
        <w:t>но</w:t>
      </w:r>
      <w:r w:rsidRPr="006507E3">
        <w:rPr>
          <w:rFonts w:ascii="Times New Roman" w:hAnsi="Times New Roman" w:cs="Times New Roman"/>
          <w:sz w:val="24"/>
          <w:szCs w:val="24"/>
        </w:rPr>
        <w:softHyphen/>
        <w:t>го и дифференцированного подходов. Усвоенные обу</w:t>
      </w:r>
      <w:r w:rsidRPr="006507E3">
        <w:rPr>
          <w:rFonts w:ascii="Times New Roman" w:hAnsi="Times New Roman" w:cs="Times New Roman"/>
          <w:sz w:val="24"/>
          <w:szCs w:val="24"/>
        </w:rPr>
        <w:softHyphen/>
        <w:t>ча</w:t>
      </w:r>
      <w:r w:rsidRPr="006507E3">
        <w:rPr>
          <w:rFonts w:ascii="Times New Roman" w:hAnsi="Times New Roman" w:cs="Times New Roman"/>
          <w:sz w:val="24"/>
          <w:szCs w:val="24"/>
        </w:rPr>
        <w:softHyphen/>
        <w:t>ющимися даже незначительные по объему и эле</w:t>
      </w:r>
      <w:r w:rsidRPr="006507E3">
        <w:rPr>
          <w:rFonts w:ascii="Times New Roman" w:hAnsi="Times New Roman" w:cs="Times New Roman"/>
          <w:sz w:val="24"/>
          <w:szCs w:val="24"/>
        </w:rPr>
        <w:softHyphen/>
        <w:t>мен</w:t>
      </w:r>
      <w:r w:rsidRPr="006507E3">
        <w:rPr>
          <w:rFonts w:ascii="Times New Roman" w:hAnsi="Times New Roman" w:cs="Times New Roman"/>
          <w:sz w:val="24"/>
          <w:szCs w:val="24"/>
        </w:rPr>
        <w:softHyphen/>
        <w:t>тарные по содержанию знания и умения должны выполнять кор</w:t>
      </w:r>
      <w:r w:rsidRPr="006507E3">
        <w:rPr>
          <w:rFonts w:ascii="Times New Roman" w:hAnsi="Times New Roman" w:cs="Times New Roman"/>
          <w:sz w:val="24"/>
          <w:szCs w:val="24"/>
        </w:rPr>
        <w:softHyphen/>
        <w:t>рек</w:t>
      </w:r>
      <w:r w:rsidRPr="006507E3">
        <w:rPr>
          <w:rFonts w:ascii="Times New Roman" w:hAnsi="Times New Roman" w:cs="Times New Roman"/>
          <w:sz w:val="24"/>
          <w:szCs w:val="24"/>
        </w:rPr>
        <w:softHyphen/>
        <w:t>ци</w:t>
      </w:r>
      <w:r w:rsidRPr="006507E3">
        <w:rPr>
          <w:rFonts w:ascii="Times New Roman" w:hAnsi="Times New Roman" w:cs="Times New Roman"/>
          <w:sz w:val="24"/>
          <w:szCs w:val="24"/>
        </w:rPr>
        <w:softHyphen/>
        <w:t>он</w:t>
      </w:r>
      <w:r w:rsidRPr="006507E3">
        <w:rPr>
          <w:rFonts w:ascii="Times New Roman" w:hAnsi="Times New Roman" w:cs="Times New Roman"/>
          <w:sz w:val="24"/>
          <w:szCs w:val="24"/>
        </w:rPr>
        <w:softHyphen/>
        <w:t>но-раз</w:t>
      </w:r>
      <w:r w:rsidRPr="006507E3">
        <w:rPr>
          <w:rFonts w:ascii="Times New Roman" w:hAnsi="Times New Roman" w:cs="Times New Roman"/>
          <w:sz w:val="24"/>
          <w:szCs w:val="24"/>
        </w:rPr>
        <w:softHyphen/>
        <w:t>ви</w:t>
      </w:r>
      <w:r w:rsidRPr="006507E3">
        <w:rPr>
          <w:rFonts w:ascii="Times New Roman" w:hAnsi="Times New Roman" w:cs="Times New Roman"/>
          <w:sz w:val="24"/>
          <w:szCs w:val="24"/>
        </w:rPr>
        <w:softHyphen/>
        <w:t>ва</w:t>
      </w:r>
      <w:r w:rsidRPr="006507E3">
        <w:rPr>
          <w:rFonts w:ascii="Times New Roman" w:hAnsi="Times New Roman" w:cs="Times New Roman"/>
          <w:sz w:val="24"/>
          <w:szCs w:val="24"/>
        </w:rPr>
        <w:softHyphen/>
        <w:t>ю</w:t>
      </w:r>
      <w:r w:rsidRPr="006507E3">
        <w:rPr>
          <w:rFonts w:ascii="Times New Roman" w:hAnsi="Times New Roman" w:cs="Times New Roman"/>
          <w:sz w:val="24"/>
          <w:szCs w:val="24"/>
        </w:rPr>
        <w:softHyphen/>
        <w:t>щую функцию, поскольку они играют определенную роль в становлении лич</w:t>
      </w:r>
      <w:r w:rsidRPr="006507E3">
        <w:rPr>
          <w:rFonts w:ascii="Times New Roman" w:hAnsi="Times New Roman" w:cs="Times New Roman"/>
          <w:sz w:val="24"/>
          <w:szCs w:val="24"/>
        </w:rPr>
        <w:softHyphen/>
        <w:t>нос</w:t>
      </w:r>
      <w:r w:rsidRPr="006507E3">
        <w:rPr>
          <w:rFonts w:ascii="Times New Roman" w:hAnsi="Times New Roman" w:cs="Times New Roman"/>
          <w:sz w:val="24"/>
          <w:szCs w:val="24"/>
        </w:rPr>
        <w:softHyphen/>
        <w:t xml:space="preserve">ти ученика и овладении им социальным опытом. </w:t>
      </w:r>
    </w:p>
    <w:p w:rsidR="007B2B39" w:rsidRPr="006507E3" w:rsidRDefault="007B2B39" w:rsidP="007B2B3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Для преодоления формального подхода в оценивании предметных ре</w:t>
      </w:r>
      <w:r w:rsidRPr="006507E3">
        <w:rPr>
          <w:rFonts w:ascii="Times New Roman" w:hAnsi="Times New Roman" w:cs="Times New Roman"/>
          <w:sz w:val="24"/>
          <w:szCs w:val="24"/>
        </w:rPr>
        <w:softHyphen/>
        <w:t>зуль</w:t>
      </w:r>
      <w:r w:rsidRPr="006507E3">
        <w:rPr>
          <w:rFonts w:ascii="Times New Roman" w:hAnsi="Times New Roman" w:cs="Times New Roman"/>
          <w:sz w:val="24"/>
          <w:szCs w:val="24"/>
        </w:rPr>
        <w:softHyphen/>
        <w:t>татов освоения АООП обуча</w:t>
      </w:r>
      <w:r w:rsidRPr="006507E3">
        <w:rPr>
          <w:rFonts w:ascii="Times New Roman" w:hAnsi="Times New Roman" w:cs="Times New Roman"/>
          <w:sz w:val="24"/>
          <w:szCs w:val="24"/>
        </w:rPr>
        <w:softHyphen/>
        <w:t>ю</w:t>
      </w:r>
      <w:r w:rsidRPr="006507E3">
        <w:rPr>
          <w:rFonts w:ascii="Times New Roman" w:hAnsi="Times New Roman" w:cs="Times New Roman"/>
          <w:sz w:val="24"/>
          <w:szCs w:val="24"/>
        </w:rPr>
        <w:softHyphen/>
        <w:t>щи</w:t>
      </w:r>
      <w:r w:rsidRPr="006507E3">
        <w:rPr>
          <w:rFonts w:ascii="Times New Roman" w:hAnsi="Times New Roman" w:cs="Times New Roman"/>
          <w:sz w:val="24"/>
          <w:szCs w:val="24"/>
        </w:rPr>
        <w:softHyphen/>
        <w:t>мися с умственной отсталостью (интеллектуальными нарушениями) необходимо, что</w:t>
      </w:r>
      <w:r w:rsidRPr="006507E3">
        <w:rPr>
          <w:rFonts w:ascii="Times New Roman" w:hAnsi="Times New Roman" w:cs="Times New Roman"/>
          <w:sz w:val="24"/>
          <w:szCs w:val="24"/>
        </w:rPr>
        <w:softHyphen/>
        <w:t>бы балльная оценка свидетельствовала о качестве ус</w:t>
      </w:r>
      <w:r w:rsidRPr="006507E3">
        <w:rPr>
          <w:rFonts w:ascii="Times New Roman" w:hAnsi="Times New Roman" w:cs="Times New Roman"/>
          <w:sz w:val="24"/>
          <w:szCs w:val="24"/>
        </w:rPr>
        <w:softHyphen/>
        <w:t>во</w:t>
      </w:r>
      <w:r w:rsidRPr="006507E3">
        <w:rPr>
          <w:rFonts w:ascii="Times New Roman" w:hAnsi="Times New Roman" w:cs="Times New Roman"/>
          <w:sz w:val="24"/>
          <w:szCs w:val="24"/>
        </w:rPr>
        <w:softHyphen/>
        <w:t xml:space="preserve">енных знаний. В связи с этим основными критериями оценки планируемых результатов являются следующие: </w:t>
      </w:r>
    </w:p>
    <w:p w:rsidR="007B2B39" w:rsidRPr="006507E3" w:rsidRDefault="007B2B39" w:rsidP="007B2B3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соответствие / несоответствие науке и практике; </w:t>
      </w:r>
    </w:p>
    <w:p w:rsidR="007B2B39" w:rsidRPr="006507E3" w:rsidRDefault="007B2B39" w:rsidP="007B2B3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полнота и надежность усвоения; </w:t>
      </w:r>
    </w:p>
    <w:p w:rsidR="007B2B39" w:rsidRPr="006507E3" w:rsidRDefault="007B2B39" w:rsidP="007B2B3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самостоятельность применения усвоенных знаний. </w:t>
      </w:r>
    </w:p>
    <w:p w:rsidR="007B2B39" w:rsidRPr="006507E3" w:rsidRDefault="007B2B39" w:rsidP="007B2B3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Таким образом, ус</w:t>
      </w:r>
      <w:r w:rsidRPr="006507E3">
        <w:rPr>
          <w:rFonts w:ascii="Times New Roman" w:hAnsi="Times New Roman" w:cs="Times New Roman"/>
          <w:sz w:val="24"/>
          <w:szCs w:val="24"/>
        </w:rPr>
        <w:softHyphen/>
        <w:t>во</w:t>
      </w:r>
      <w:r w:rsidRPr="006507E3">
        <w:rPr>
          <w:rFonts w:ascii="Times New Roman" w:hAnsi="Times New Roman" w:cs="Times New Roman"/>
          <w:sz w:val="24"/>
          <w:szCs w:val="24"/>
        </w:rPr>
        <w:softHyphen/>
        <w:t>енные предметные ре</w:t>
      </w:r>
      <w:r w:rsidRPr="006507E3">
        <w:rPr>
          <w:rFonts w:ascii="Times New Roman" w:hAnsi="Times New Roman" w:cs="Times New Roman"/>
          <w:sz w:val="24"/>
          <w:szCs w:val="24"/>
        </w:rPr>
        <w:softHyphen/>
        <w:t>зультаты могут быть оценены с точки зрения до</w:t>
      </w:r>
      <w:r w:rsidRPr="006507E3">
        <w:rPr>
          <w:rFonts w:ascii="Times New Roman" w:hAnsi="Times New Roman" w:cs="Times New Roman"/>
          <w:sz w:val="24"/>
          <w:szCs w:val="24"/>
        </w:rPr>
        <w:softHyphen/>
        <w:t>сто</w:t>
      </w:r>
      <w:r w:rsidRPr="006507E3">
        <w:rPr>
          <w:rFonts w:ascii="Times New Roman" w:hAnsi="Times New Roman" w:cs="Times New Roman"/>
          <w:sz w:val="24"/>
          <w:szCs w:val="24"/>
        </w:rPr>
        <w:softHyphen/>
        <w:t>вер</w:t>
      </w:r>
      <w:r w:rsidRPr="006507E3">
        <w:rPr>
          <w:rFonts w:ascii="Times New Roman" w:hAnsi="Times New Roman" w:cs="Times New Roman"/>
          <w:sz w:val="24"/>
          <w:szCs w:val="24"/>
        </w:rPr>
        <w:softHyphen/>
        <w:t>нос</w:t>
      </w:r>
      <w:r w:rsidRPr="006507E3">
        <w:rPr>
          <w:rFonts w:ascii="Times New Roman" w:hAnsi="Times New Roman" w:cs="Times New Roman"/>
          <w:sz w:val="24"/>
          <w:szCs w:val="24"/>
        </w:rPr>
        <w:softHyphen/>
        <w:t>ти как «верные» или «неверные». Критерий «верно» / «неверно» (правильность выполнения задания) сви</w:t>
      </w:r>
      <w:r w:rsidRPr="006507E3">
        <w:rPr>
          <w:rFonts w:ascii="Times New Roman" w:hAnsi="Times New Roman" w:cs="Times New Roman"/>
          <w:sz w:val="24"/>
          <w:szCs w:val="24"/>
        </w:rPr>
        <w:softHyphen/>
        <w:t>детельствует о частотности допущения тех или иных ошибок, возможных при</w:t>
      </w:r>
      <w:r w:rsidRPr="006507E3">
        <w:rPr>
          <w:rFonts w:ascii="Times New Roman" w:hAnsi="Times New Roman" w:cs="Times New Roman"/>
          <w:sz w:val="24"/>
          <w:szCs w:val="24"/>
        </w:rPr>
        <w:softHyphen/>
        <w:t>чинах их появления, способах их предупреждения или пре</w:t>
      </w:r>
      <w:r w:rsidRPr="006507E3">
        <w:rPr>
          <w:rFonts w:ascii="Times New Roman" w:hAnsi="Times New Roman" w:cs="Times New Roman"/>
          <w:sz w:val="24"/>
          <w:szCs w:val="24"/>
        </w:rPr>
        <w:softHyphen/>
        <w:t>о</w:t>
      </w:r>
      <w:r w:rsidRPr="006507E3">
        <w:rPr>
          <w:rFonts w:ascii="Times New Roman" w:hAnsi="Times New Roman" w:cs="Times New Roman"/>
          <w:sz w:val="24"/>
          <w:szCs w:val="24"/>
        </w:rPr>
        <w:softHyphen/>
        <w:t>до</w:t>
      </w:r>
      <w:r w:rsidRPr="006507E3">
        <w:rPr>
          <w:rFonts w:ascii="Times New Roman" w:hAnsi="Times New Roman" w:cs="Times New Roman"/>
          <w:sz w:val="24"/>
          <w:szCs w:val="24"/>
        </w:rPr>
        <w:softHyphen/>
        <w:t>ле</w:t>
      </w:r>
      <w:r w:rsidRPr="006507E3">
        <w:rPr>
          <w:rFonts w:ascii="Times New Roman" w:hAnsi="Times New Roman" w:cs="Times New Roman"/>
          <w:sz w:val="24"/>
          <w:szCs w:val="24"/>
        </w:rPr>
        <w:softHyphen/>
        <w:t xml:space="preserve">ния. </w:t>
      </w:r>
    </w:p>
    <w:p w:rsidR="007B2B39" w:rsidRPr="006507E3" w:rsidRDefault="007B2B39" w:rsidP="007B2B3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По критерию полноты предметные результаты могут оцениваться как полные, частично полные и неполные. </w:t>
      </w:r>
    </w:p>
    <w:p w:rsidR="007B2B39" w:rsidRPr="006507E3" w:rsidRDefault="007B2B39" w:rsidP="007B2B3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Самостоятельность выполнения заданий оценивается с позиции наличия / отсутствия помощи и ее видов: </w:t>
      </w:r>
    </w:p>
    <w:p w:rsidR="007B2B39" w:rsidRPr="006507E3" w:rsidRDefault="007B2B39" w:rsidP="007B2B3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задание выполнено полностью самостоятельно; </w:t>
      </w:r>
    </w:p>
    <w:p w:rsidR="007B2B39" w:rsidRPr="006507E3" w:rsidRDefault="007B2B39" w:rsidP="007B2B3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выполнено по словесной инструкции; </w:t>
      </w:r>
    </w:p>
    <w:p w:rsidR="007B2B39" w:rsidRPr="006507E3" w:rsidRDefault="007B2B39" w:rsidP="007B2B3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выполнено с опорой на образец; </w:t>
      </w:r>
    </w:p>
    <w:p w:rsidR="007B2B39" w:rsidRPr="006507E3" w:rsidRDefault="007B2B39" w:rsidP="007B2B3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задание не выполнено при оказании различных видов помощи.</w:t>
      </w:r>
    </w:p>
    <w:p w:rsidR="007B2B39" w:rsidRPr="006507E3" w:rsidRDefault="007B2B39" w:rsidP="007B2B3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Результаты овладения АООП выявляются в ходе выполнения обучающимися разных видов заданий, требующих верного решения:</w:t>
      </w:r>
    </w:p>
    <w:p w:rsidR="007B2B39" w:rsidRPr="006507E3" w:rsidRDefault="007B2B39" w:rsidP="007B2B3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по способу предъявления (устные, письменные, практические); </w:t>
      </w:r>
    </w:p>
    <w:p w:rsidR="007B2B39" w:rsidRPr="006507E3" w:rsidRDefault="007B2B39" w:rsidP="007B2B3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по характеру выполнения (репродуктивные, продуктивные, творческие).</w:t>
      </w:r>
    </w:p>
    <w:p w:rsidR="007B2B39" w:rsidRPr="006507E3" w:rsidRDefault="007B2B39" w:rsidP="007B2B3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Чем больше верно выполненных заданий к общему объему, тем выше по</w:t>
      </w:r>
      <w:r w:rsidRPr="006507E3">
        <w:rPr>
          <w:rFonts w:ascii="Times New Roman" w:hAnsi="Times New Roman" w:cs="Times New Roman"/>
          <w:sz w:val="24"/>
          <w:szCs w:val="24"/>
        </w:rPr>
        <w:softHyphen/>
        <w:t>казатель надежности полученных результатов, что дает основание оце</w:t>
      </w:r>
      <w:r w:rsidRPr="006507E3">
        <w:rPr>
          <w:rFonts w:ascii="Times New Roman" w:hAnsi="Times New Roman" w:cs="Times New Roman"/>
          <w:sz w:val="24"/>
          <w:szCs w:val="24"/>
        </w:rPr>
        <w:softHyphen/>
        <w:t>ни</w:t>
      </w:r>
      <w:r w:rsidRPr="006507E3">
        <w:rPr>
          <w:rFonts w:ascii="Times New Roman" w:hAnsi="Times New Roman" w:cs="Times New Roman"/>
          <w:sz w:val="24"/>
          <w:szCs w:val="24"/>
        </w:rPr>
        <w:softHyphen/>
        <w:t>вать их как «удовлетворительные», «хорошие», «очень хорошие» (отличные).</w:t>
      </w:r>
    </w:p>
    <w:p w:rsidR="007B2B39" w:rsidRPr="006507E3" w:rsidRDefault="007B2B39" w:rsidP="007B2B39">
      <w:pPr>
        <w:pStyle w:val="ac"/>
        <w:tabs>
          <w:tab w:val="left" w:pos="426"/>
        </w:tabs>
        <w:spacing w:line="240" w:lineRule="auto"/>
        <w:ind w:firstLine="567"/>
        <w:rPr>
          <w:rFonts w:ascii="Times New Roman" w:hAnsi="Times New Roman" w:cs="Times New Roman"/>
          <w:color w:val="auto"/>
          <w:sz w:val="24"/>
          <w:szCs w:val="24"/>
        </w:rPr>
      </w:pPr>
      <w:r w:rsidRPr="006507E3">
        <w:rPr>
          <w:rFonts w:ascii="Times New Roman" w:hAnsi="Times New Roman" w:cs="Times New Roman"/>
          <w:color w:val="auto"/>
          <w:sz w:val="24"/>
          <w:szCs w:val="24"/>
        </w:rPr>
        <w:t>В текущей оценочной деятельности результаты, продемонстрированные учеником, соотносятся с оценками:</w:t>
      </w:r>
    </w:p>
    <w:p w:rsidR="007B2B39" w:rsidRPr="006507E3" w:rsidRDefault="007B2B39" w:rsidP="007B2B39">
      <w:pPr>
        <w:pStyle w:val="ae"/>
        <w:tabs>
          <w:tab w:val="left" w:pos="426"/>
        </w:tabs>
        <w:spacing w:line="240" w:lineRule="auto"/>
        <w:ind w:firstLine="567"/>
        <w:rPr>
          <w:rFonts w:ascii="Times New Roman" w:hAnsi="Times New Roman" w:cs="Times New Roman"/>
          <w:color w:val="auto"/>
          <w:sz w:val="24"/>
          <w:szCs w:val="24"/>
        </w:rPr>
      </w:pPr>
      <w:r w:rsidRPr="006507E3">
        <w:rPr>
          <w:rFonts w:ascii="Times New Roman" w:hAnsi="Times New Roman" w:cs="Times New Roman"/>
          <w:color w:val="auto"/>
          <w:sz w:val="24"/>
          <w:szCs w:val="24"/>
        </w:rPr>
        <w:t>- «2» («неудовлетворительно»), если учащиеся выполняют верно менее 35% заданий;</w:t>
      </w:r>
    </w:p>
    <w:p w:rsidR="007B2B39" w:rsidRPr="006507E3" w:rsidRDefault="007B2B39" w:rsidP="007B2B39">
      <w:pPr>
        <w:pStyle w:val="ae"/>
        <w:tabs>
          <w:tab w:val="left" w:pos="426"/>
        </w:tabs>
        <w:spacing w:line="240" w:lineRule="auto"/>
        <w:ind w:firstLine="567"/>
        <w:rPr>
          <w:rFonts w:ascii="Times New Roman" w:hAnsi="Times New Roman" w:cs="Times New Roman"/>
          <w:color w:val="auto"/>
          <w:sz w:val="24"/>
          <w:szCs w:val="24"/>
        </w:rPr>
      </w:pPr>
      <w:r w:rsidRPr="006507E3">
        <w:rPr>
          <w:rFonts w:ascii="Times New Roman" w:hAnsi="Times New Roman" w:cs="Times New Roman"/>
          <w:color w:val="auto"/>
          <w:sz w:val="24"/>
          <w:szCs w:val="24"/>
        </w:rPr>
        <w:t xml:space="preserve">- «3»(«удовлетворительно»), если обучающиеся верно выполняют от 35% до 50% заданий; </w:t>
      </w:r>
    </w:p>
    <w:p w:rsidR="007B2B39" w:rsidRPr="006507E3" w:rsidRDefault="007B2B39" w:rsidP="007B2B3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«4» («хорошо») ― от 51% до 65% заданий;</w:t>
      </w:r>
    </w:p>
    <w:p w:rsidR="007B2B39" w:rsidRPr="006507E3" w:rsidRDefault="007B2B39" w:rsidP="007B2B3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«5» («очень хорошо» (отлично)) свыше 65%.</w:t>
      </w:r>
    </w:p>
    <w:p w:rsidR="007B2B39" w:rsidRPr="006507E3" w:rsidRDefault="007B2B39" w:rsidP="007B2B39">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При оценке итоговых предмет</w:t>
      </w:r>
      <w:r w:rsidRPr="006507E3">
        <w:rPr>
          <w:rFonts w:ascii="Times New Roman" w:hAnsi="Times New Roman" w:cs="Times New Roman"/>
          <w:sz w:val="24"/>
          <w:szCs w:val="24"/>
        </w:rPr>
        <w:softHyphen/>
        <w:t>ных результатов из всего спектра оценок выбираются такие, которые стимулируют учебную и практическую деятельность обучающегося, ока</w:t>
      </w:r>
      <w:r w:rsidRPr="006507E3">
        <w:rPr>
          <w:rFonts w:ascii="Times New Roman" w:hAnsi="Times New Roman" w:cs="Times New Roman"/>
          <w:sz w:val="24"/>
          <w:szCs w:val="24"/>
        </w:rPr>
        <w:softHyphen/>
        <w:t>зывают  положительное влияние на формирование жизненных компетен</w:t>
      </w:r>
      <w:r w:rsidRPr="006507E3">
        <w:rPr>
          <w:rFonts w:ascii="Times New Roman" w:hAnsi="Times New Roman" w:cs="Times New Roman"/>
          <w:sz w:val="24"/>
          <w:szCs w:val="24"/>
        </w:rPr>
        <w:softHyphen/>
        <w:t>ций.</w:t>
      </w:r>
    </w:p>
    <w:p w:rsidR="007B2B39" w:rsidRPr="006507E3" w:rsidRDefault="007B2B39" w:rsidP="007B2B39">
      <w:pPr>
        <w:tabs>
          <w:tab w:val="left" w:pos="426"/>
        </w:tabs>
        <w:spacing w:after="0" w:line="240" w:lineRule="auto"/>
        <w:ind w:firstLine="567"/>
        <w:jc w:val="both"/>
        <w:rPr>
          <w:rFonts w:ascii="Times New Roman" w:hAnsi="Times New Roman" w:cs="Times New Roman"/>
          <w:bCs/>
          <w:sz w:val="24"/>
          <w:szCs w:val="24"/>
        </w:rPr>
      </w:pPr>
      <w:r w:rsidRPr="006507E3">
        <w:rPr>
          <w:rFonts w:ascii="Times New Roman" w:hAnsi="Times New Roman" w:cs="Times New Roman"/>
          <w:sz w:val="24"/>
          <w:szCs w:val="24"/>
        </w:rPr>
        <w:t>Оценка деятельности педагогических кадров, осуществляющих об</w:t>
      </w:r>
      <w:r w:rsidRPr="006507E3">
        <w:rPr>
          <w:rFonts w:ascii="Times New Roman" w:hAnsi="Times New Roman" w:cs="Times New Roman"/>
          <w:sz w:val="24"/>
          <w:szCs w:val="24"/>
        </w:rPr>
        <w:softHyphen/>
        <w:t>ра</w:t>
      </w:r>
      <w:r w:rsidRPr="006507E3">
        <w:rPr>
          <w:rFonts w:ascii="Times New Roman" w:hAnsi="Times New Roman" w:cs="Times New Roman"/>
          <w:sz w:val="24"/>
          <w:szCs w:val="24"/>
        </w:rPr>
        <w:softHyphen/>
        <w:t>зо</w:t>
      </w:r>
      <w:r w:rsidRPr="006507E3">
        <w:rPr>
          <w:rFonts w:ascii="Times New Roman" w:hAnsi="Times New Roman" w:cs="Times New Roman"/>
          <w:sz w:val="24"/>
          <w:szCs w:val="24"/>
        </w:rPr>
        <w:softHyphen/>
        <w:t>вательную де</w:t>
      </w:r>
      <w:r w:rsidRPr="006507E3">
        <w:rPr>
          <w:rFonts w:ascii="Times New Roman" w:hAnsi="Times New Roman" w:cs="Times New Roman"/>
          <w:sz w:val="24"/>
          <w:szCs w:val="24"/>
        </w:rPr>
        <w:softHyphen/>
        <w:t>ятельность обучающихся с умственной отсталостью (интеллектуальными на</w:t>
      </w:r>
      <w:r w:rsidRPr="006507E3">
        <w:rPr>
          <w:rFonts w:ascii="Times New Roman" w:hAnsi="Times New Roman" w:cs="Times New Roman"/>
          <w:sz w:val="24"/>
          <w:szCs w:val="24"/>
        </w:rPr>
        <w:softHyphen/>
        <w:t>ру</w:t>
      </w:r>
      <w:r w:rsidRPr="006507E3">
        <w:rPr>
          <w:rFonts w:ascii="Times New Roman" w:hAnsi="Times New Roman" w:cs="Times New Roman"/>
          <w:sz w:val="24"/>
          <w:szCs w:val="24"/>
        </w:rPr>
        <w:softHyphen/>
        <w:t>ше</w:t>
      </w:r>
      <w:r w:rsidRPr="006507E3">
        <w:rPr>
          <w:rFonts w:ascii="Times New Roman" w:hAnsi="Times New Roman" w:cs="Times New Roman"/>
          <w:sz w:val="24"/>
          <w:szCs w:val="24"/>
        </w:rPr>
        <w:softHyphen/>
        <w:t>ни</w:t>
      </w:r>
      <w:r w:rsidRPr="006507E3">
        <w:rPr>
          <w:rFonts w:ascii="Times New Roman" w:hAnsi="Times New Roman" w:cs="Times New Roman"/>
          <w:sz w:val="24"/>
          <w:szCs w:val="24"/>
        </w:rPr>
        <w:softHyphen/>
        <w:t>я</w:t>
      </w:r>
      <w:r w:rsidRPr="006507E3">
        <w:rPr>
          <w:rFonts w:ascii="Times New Roman" w:hAnsi="Times New Roman" w:cs="Times New Roman"/>
          <w:sz w:val="24"/>
          <w:szCs w:val="24"/>
        </w:rPr>
        <w:softHyphen/>
        <w:t>ми), осу</w:t>
      </w:r>
      <w:r w:rsidRPr="006507E3">
        <w:rPr>
          <w:rFonts w:ascii="Times New Roman" w:hAnsi="Times New Roman" w:cs="Times New Roman"/>
          <w:sz w:val="24"/>
          <w:szCs w:val="24"/>
        </w:rPr>
        <w:softHyphen/>
        <w:t>ще</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т</w:t>
      </w:r>
      <w:r w:rsidRPr="006507E3">
        <w:rPr>
          <w:rFonts w:ascii="Times New Roman" w:hAnsi="Times New Roman" w:cs="Times New Roman"/>
          <w:sz w:val="24"/>
          <w:szCs w:val="24"/>
        </w:rPr>
        <w:softHyphen/>
        <w:t>в</w:t>
      </w:r>
      <w:r w:rsidRPr="006507E3">
        <w:rPr>
          <w:rFonts w:ascii="Times New Roman" w:hAnsi="Times New Roman" w:cs="Times New Roman"/>
          <w:sz w:val="24"/>
          <w:szCs w:val="24"/>
        </w:rPr>
        <w:softHyphen/>
        <w:t>ляется на основе интегративных показателей, свидетельствующих о по</w:t>
      </w:r>
      <w:r w:rsidRPr="006507E3">
        <w:rPr>
          <w:rFonts w:ascii="Times New Roman" w:hAnsi="Times New Roman" w:cs="Times New Roman"/>
          <w:sz w:val="24"/>
          <w:szCs w:val="24"/>
        </w:rPr>
        <w:softHyphen/>
        <w:t>ло</w:t>
      </w:r>
      <w:r w:rsidRPr="006507E3">
        <w:rPr>
          <w:rFonts w:ascii="Times New Roman" w:hAnsi="Times New Roman" w:cs="Times New Roman"/>
          <w:sz w:val="24"/>
          <w:szCs w:val="24"/>
        </w:rPr>
        <w:softHyphen/>
        <w:t>жи</w:t>
      </w:r>
      <w:r w:rsidRPr="006507E3">
        <w:rPr>
          <w:rFonts w:ascii="Times New Roman" w:hAnsi="Times New Roman" w:cs="Times New Roman"/>
          <w:sz w:val="24"/>
          <w:szCs w:val="24"/>
        </w:rPr>
        <w:softHyphen/>
        <w:t>тель</w:t>
      </w:r>
      <w:r w:rsidRPr="006507E3">
        <w:rPr>
          <w:rFonts w:ascii="Times New Roman" w:hAnsi="Times New Roman" w:cs="Times New Roman"/>
          <w:sz w:val="24"/>
          <w:szCs w:val="24"/>
        </w:rPr>
        <w:softHyphen/>
        <w:t>ной динамике развития обучающегося («было» ― «стало») или в сложных слу</w:t>
      </w:r>
      <w:r w:rsidRPr="006507E3">
        <w:rPr>
          <w:rFonts w:ascii="Times New Roman" w:hAnsi="Times New Roman" w:cs="Times New Roman"/>
          <w:sz w:val="24"/>
          <w:szCs w:val="24"/>
        </w:rPr>
        <w:softHyphen/>
        <w:t>ча</w:t>
      </w:r>
      <w:r w:rsidRPr="006507E3">
        <w:rPr>
          <w:rFonts w:ascii="Times New Roman" w:hAnsi="Times New Roman" w:cs="Times New Roman"/>
          <w:sz w:val="24"/>
          <w:szCs w:val="24"/>
        </w:rPr>
        <w:softHyphen/>
        <w:t>ях сохранении его пси</w:t>
      </w:r>
      <w:r w:rsidRPr="006507E3">
        <w:rPr>
          <w:rFonts w:ascii="Times New Roman" w:hAnsi="Times New Roman" w:cs="Times New Roman"/>
          <w:sz w:val="24"/>
          <w:szCs w:val="24"/>
        </w:rPr>
        <w:softHyphen/>
        <w:t>хо</w:t>
      </w:r>
      <w:r w:rsidRPr="006507E3">
        <w:rPr>
          <w:rFonts w:ascii="Times New Roman" w:hAnsi="Times New Roman" w:cs="Times New Roman"/>
          <w:sz w:val="24"/>
          <w:szCs w:val="24"/>
        </w:rPr>
        <w:softHyphen/>
        <w:t>эмо</w:t>
      </w:r>
      <w:r w:rsidRPr="006507E3">
        <w:rPr>
          <w:rFonts w:ascii="Times New Roman" w:hAnsi="Times New Roman" w:cs="Times New Roman"/>
          <w:sz w:val="24"/>
          <w:szCs w:val="24"/>
        </w:rPr>
        <w:softHyphen/>
        <w:t>ци</w:t>
      </w:r>
      <w:r w:rsidRPr="006507E3">
        <w:rPr>
          <w:rFonts w:ascii="Times New Roman" w:hAnsi="Times New Roman" w:cs="Times New Roman"/>
          <w:sz w:val="24"/>
          <w:szCs w:val="24"/>
        </w:rPr>
        <w:softHyphen/>
        <w:t>о</w:t>
      </w:r>
      <w:r w:rsidRPr="006507E3">
        <w:rPr>
          <w:rFonts w:ascii="Times New Roman" w:hAnsi="Times New Roman" w:cs="Times New Roman"/>
          <w:sz w:val="24"/>
          <w:szCs w:val="24"/>
        </w:rPr>
        <w:softHyphen/>
        <w:t>наль</w:t>
      </w:r>
      <w:r w:rsidRPr="006507E3">
        <w:rPr>
          <w:rFonts w:ascii="Times New Roman" w:hAnsi="Times New Roman" w:cs="Times New Roman"/>
          <w:sz w:val="24"/>
          <w:szCs w:val="24"/>
        </w:rPr>
        <w:softHyphen/>
        <w:t xml:space="preserve">ного статуса. </w:t>
      </w:r>
    </w:p>
    <w:p w:rsidR="007B2B39" w:rsidRPr="006507E3" w:rsidRDefault="007B2B39" w:rsidP="007B2B39">
      <w:pPr>
        <w:pStyle w:val="ac"/>
        <w:tabs>
          <w:tab w:val="left" w:pos="426"/>
        </w:tabs>
        <w:spacing w:line="240" w:lineRule="auto"/>
        <w:ind w:firstLine="567"/>
        <w:rPr>
          <w:rFonts w:ascii="Times New Roman" w:hAnsi="Times New Roman" w:cs="Times New Roman"/>
          <w:sz w:val="24"/>
          <w:szCs w:val="24"/>
        </w:rPr>
      </w:pPr>
      <w:r w:rsidRPr="006507E3">
        <w:rPr>
          <w:rFonts w:ascii="Times New Roman" w:hAnsi="Times New Roman" w:cs="Times New Roman"/>
          <w:bCs/>
          <w:sz w:val="24"/>
          <w:szCs w:val="24"/>
        </w:rPr>
        <w:t xml:space="preserve">Оценка результатов деятельности общеобразовательной организации </w:t>
      </w:r>
      <w:r w:rsidRPr="006507E3">
        <w:rPr>
          <w:rFonts w:ascii="Times New Roman" w:hAnsi="Times New Roman" w:cs="Times New Roman"/>
          <w:sz w:val="24"/>
          <w:szCs w:val="24"/>
        </w:rPr>
        <w:t>осу</w:t>
      </w:r>
      <w:r w:rsidRPr="006507E3">
        <w:rPr>
          <w:rFonts w:ascii="Times New Roman" w:hAnsi="Times New Roman" w:cs="Times New Roman"/>
          <w:sz w:val="24"/>
          <w:szCs w:val="24"/>
        </w:rPr>
        <w:softHyphen/>
        <w:t>ще</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т</w:t>
      </w:r>
      <w:r w:rsidRPr="006507E3">
        <w:rPr>
          <w:rFonts w:ascii="Times New Roman" w:hAnsi="Times New Roman" w:cs="Times New Roman"/>
          <w:sz w:val="24"/>
          <w:szCs w:val="24"/>
        </w:rPr>
        <w:softHyphen/>
        <w:t>в</w:t>
      </w:r>
      <w:r w:rsidRPr="006507E3">
        <w:rPr>
          <w:rFonts w:ascii="Times New Roman" w:hAnsi="Times New Roman" w:cs="Times New Roman"/>
          <w:sz w:val="24"/>
          <w:szCs w:val="24"/>
        </w:rPr>
        <w:softHyphen/>
        <w:t>ляется в ходе ее аккредитации, а также в рамках аттестации педагогических кад</w:t>
      </w:r>
      <w:r w:rsidRPr="006507E3">
        <w:rPr>
          <w:rFonts w:ascii="Times New Roman" w:hAnsi="Times New Roman" w:cs="Times New Roman"/>
          <w:sz w:val="24"/>
          <w:szCs w:val="24"/>
        </w:rPr>
        <w:softHyphen/>
        <w:t>ров. Она проводится на основе результатов итоговой оценки достижения пла</w:t>
      </w:r>
      <w:r w:rsidRPr="006507E3">
        <w:rPr>
          <w:rFonts w:ascii="Times New Roman" w:hAnsi="Times New Roman" w:cs="Times New Roman"/>
          <w:sz w:val="24"/>
          <w:szCs w:val="24"/>
        </w:rPr>
        <w:softHyphen/>
        <w:t>нируемых результатов освоения АООП с учётом:</w:t>
      </w:r>
    </w:p>
    <w:p w:rsidR="007B2B39" w:rsidRPr="006507E3" w:rsidRDefault="007B2B39" w:rsidP="00684AE2">
      <w:pPr>
        <w:pStyle w:val="ae"/>
        <w:numPr>
          <w:ilvl w:val="0"/>
          <w:numId w:val="58"/>
        </w:numPr>
        <w:tabs>
          <w:tab w:val="left" w:pos="426"/>
        </w:tabs>
        <w:spacing w:line="240" w:lineRule="auto"/>
        <w:ind w:left="567" w:firstLine="0"/>
        <w:rPr>
          <w:rFonts w:ascii="Times New Roman" w:hAnsi="Times New Roman" w:cs="Times New Roman"/>
          <w:sz w:val="24"/>
          <w:szCs w:val="24"/>
        </w:rPr>
      </w:pPr>
      <w:r w:rsidRPr="006507E3">
        <w:rPr>
          <w:rFonts w:ascii="Times New Roman" w:hAnsi="Times New Roman" w:cs="Times New Roman"/>
          <w:sz w:val="24"/>
          <w:szCs w:val="24"/>
        </w:rPr>
        <w:t>результатов мониторинговых исследований разного уровня (федерального, регионального, муниципального);</w:t>
      </w:r>
    </w:p>
    <w:p w:rsidR="007B2B39" w:rsidRPr="006507E3" w:rsidRDefault="007B2B39" w:rsidP="00684AE2">
      <w:pPr>
        <w:pStyle w:val="ae"/>
        <w:numPr>
          <w:ilvl w:val="0"/>
          <w:numId w:val="58"/>
        </w:numPr>
        <w:tabs>
          <w:tab w:val="left" w:pos="426"/>
        </w:tabs>
        <w:spacing w:line="240" w:lineRule="auto"/>
        <w:ind w:left="567" w:firstLine="0"/>
        <w:rPr>
          <w:rFonts w:ascii="Times New Roman" w:hAnsi="Times New Roman" w:cs="Times New Roman"/>
          <w:sz w:val="24"/>
          <w:szCs w:val="24"/>
        </w:rPr>
      </w:pPr>
      <w:r w:rsidRPr="006507E3">
        <w:rPr>
          <w:rFonts w:ascii="Times New Roman" w:hAnsi="Times New Roman" w:cs="Times New Roman"/>
          <w:sz w:val="24"/>
          <w:szCs w:val="24"/>
        </w:rPr>
        <w:t>условий реализации АООП ОО;</w:t>
      </w:r>
    </w:p>
    <w:p w:rsidR="007B2B39" w:rsidRPr="006507E3" w:rsidRDefault="007B2B39" w:rsidP="00684AE2">
      <w:pPr>
        <w:pStyle w:val="ae"/>
        <w:numPr>
          <w:ilvl w:val="0"/>
          <w:numId w:val="58"/>
        </w:numPr>
        <w:tabs>
          <w:tab w:val="left" w:pos="426"/>
        </w:tabs>
        <w:spacing w:line="240" w:lineRule="auto"/>
        <w:ind w:left="567" w:firstLine="0"/>
        <w:rPr>
          <w:rFonts w:ascii="Times New Roman" w:hAnsi="Times New Roman" w:cs="Times New Roman"/>
          <w:sz w:val="24"/>
          <w:szCs w:val="24"/>
        </w:rPr>
      </w:pPr>
      <w:r w:rsidRPr="006507E3">
        <w:rPr>
          <w:rFonts w:ascii="Times New Roman" w:hAnsi="Times New Roman" w:cs="Times New Roman"/>
          <w:sz w:val="24"/>
          <w:szCs w:val="24"/>
        </w:rPr>
        <w:t>особенностей контингента обучающихся.</w:t>
      </w:r>
    </w:p>
    <w:p w:rsidR="007B2B39" w:rsidRPr="006507E3" w:rsidRDefault="007B2B39" w:rsidP="007B2B39">
      <w:pPr>
        <w:pStyle w:val="ac"/>
        <w:tabs>
          <w:tab w:val="left" w:pos="426"/>
        </w:tabs>
        <w:spacing w:line="240" w:lineRule="auto"/>
        <w:ind w:firstLine="567"/>
        <w:rPr>
          <w:rFonts w:ascii="Times New Roman" w:hAnsi="Times New Roman" w:cs="Times New Roman"/>
          <w:b/>
          <w:sz w:val="24"/>
          <w:szCs w:val="24"/>
        </w:rPr>
      </w:pPr>
      <w:r w:rsidRPr="006507E3">
        <w:rPr>
          <w:rFonts w:ascii="Times New Roman" w:hAnsi="Times New Roman" w:cs="Times New Roman"/>
          <w:sz w:val="24"/>
          <w:szCs w:val="24"/>
        </w:rPr>
        <w:t>Предметом оценки в ходе данных процедур является также</w:t>
      </w:r>
      <w:r w:rsidRPr="006507E3">
        <w:rPr>
          <w:rFonts w:ascii="Times New Roman" w:hAnsi="Times New Roman" w:cs="Times New Roman"/>
          <w:i/>
          <w:iCs/>
          <w:sz w:val="24"/>
          <w:szCs w:val="24"/>
        </w:rPr>
        <w:t xml:space="preserve"> текущая оценочная деятельность</w:t>
      </w:r>
      <w:r w:rsidRPr="006507E3">
        <w:rPr>
          <w:rFonts w:ascii="Times New Roman" w:hAnsi="Times New Roman" w:cs="Times New Roman"/>
          <w:sz w:val="24"/>
          <w:szCs w:val="24"/>
        </w:rPr>
        <w:t xml:space="preserve"> образовательной организации и педагогов, и в частности отслеживание динамики образовательных достижений обучающихся с умственной отсталостью.</w:t>
      </w:r>
    </w:p>
    <w:p w:rsidR="0086465B" w:rsidRPr="006507E3" w:rsidRDefault="0086465B" w:rsidP="000151AC">
      <w:pPr>
        <w:pStyle w:val="a6"/>
        <w:spacing w:after="0" w:line="240" w:lineRule="auto"/>
        <w:ind w:left="0"/>
        <w:jc w:val="center"/>
        <w:rPr>
          <w:rStyle w:val="95"/>
          <w:sz w:val="24"/>
          <w:szCs w:val="24"/>
        </w:rPr>
      </w:pPr>
    </w:p>
    <w:p w:rsidR="0086465B" w:rsidRPr="006507E3" w:rsidRDefault="0086465B" w:rsidP="000151AC">
      <w:pPr>
        <w:pStyle w:val="a6"/>
        <w:spacing w:after="0" w:line="240" w:lineRule="auto"/>
        <w:ind w:left="0"/>
        <w:jc w:val="center"/>
        <w:rPr>
          <w:rStyle w:val="95"/>
          <w:sz w:val="24"/>
          <w:szCs w:val="24"/>
        </w:rPr>
      </w:pPr>
    </w:p>
    <w:p w:rsidR="000151AC" w:rsidRPr="006507E3" w:rsidRDefault="000151AC" w:rsidP="000151AC">
      <w:pPr>
        <w:pStyle w:val="a6"/>
        <w:spacing w:after="0" w:line="240" w:lineRule="auto"/>
        <w:ind w:left="0"/>
        <w:jc w:val="center"/>
        <w:rPr>
          <w:rStyle w:val="95"/>
          <w:sz w:val="24"/>
          <w:szCs w:val="24"/>
        </w:rPr>
      </w:pPr>
    </w:p>
    <w:p w:rsidR="000151AC" w:rsidRPr="006507E3" w:rsidRDefault="000151AC" w:rsidP="000151AC">
      <w:pPr>
        <w:pStyle w:val="a6"/>
        <w:spacing w:after="0" w:line="240" w:lineRule="auto"/>
        <w:ind w:left="0"/>
        <w:jc w:val="center"/>
        <w:rPr>
          <w:rStyle w:val="95"/>
          <w:sz w:val="24"/>
          <w:szCs w:val="24"/>
        </w:rPr>
      </w:pPr>
    </w:p>
    <w:p w:rsidR="000151AC" w:rsidRPr="006507E3" w:rsidRDefault="000151AC" w:rsidP="000151AC">
      <w:pPr>
        <w:pStyle w:val="a6"/>
        <w:spacing w:after="0" w:line="240" w:lineRule="auto"/>
        <w:ind w:left="0"/>
        <w:jc w:val="center"/>
        <w:rPr>
          <w:rStyle w:val="95"/>
          <w:sz w:val="24"/>
          <w:szCs w:val="24"/>
        </w:rPr>
      </w:pPr>
    </w:p>
    <w:p w:rsidR="000151AC" w:rsidRPr="006507E3" w:rsidRDefault="000151AC" w:rsidP="000151AC">
      <w:pPr>
        <w:pStyle w:val="a6"/>
        <w:spacing w:after="0" w:line="240" w:lineRule="auto"/>
        <w:ind w:left="0"/>
        <w:jc w:val="center"/>
        <w:rPr>
          <w:rStyle w:val="95"/>
          <w:sz w:val="24"/>
          <w:szCs w:val="24"/>
        </w:rPr>
      </w:pPr>
    </w:p>
    <w:p w:rsidR="007D0F63" w:rsidRPr="006507E3" w:rsidRDefault="00D45D8E" w:rsidP="0062423C">
      <w:pPr>
        <w:pStyle w:val="a6"/>
        <w:spacing w:after="0" w:line="240" w:lineRule="auto"/>
        <w:ind w:left="0"/>
        <w:jc w:val="center"/>
        <w:rPr>
          <w:rStyle w:val="95"/>
          <w:sz w:val="24"/>
          <w:szCs w:val="24"/>
        </w:rPr>
      </w:pPr>
      <w:r w:rsidRPr="006507E3">
        <w:rPr>
          <w:rStyle w:val="95"/>
          <w:sz w:val="24"/>
          <w:szCs w:val="24"/>
        </w:rPr>
        <w:t>3</w:t>
      </w:r>
      <w:r w:rsidR="007D0F63" w:rsidRPr="006507E3">
        <w:rPr>
          <w:rStyle w:val="95"/>
          <w:sz w:val="24"/>
          <w:szCs w:val="24"/>
        </w:rPr>
        <w:t>. СОДЕРЖА</w:t>
      </w:r>
      <w:r w:rsidR="0062423C" w:rsidRPr="006507E3">
        <w:rPr>
          <w:rStyle w:val="95"/>
          <w:sz w:val="24"/>
          <w:szCs w:val="24"/>
        </w:rPr>
        <w:t>ТЕЛЬНЫЙ РАЗДЕЛ</w:t>
      </w:r>
    </w:p>
    <w:p w:rsidR="004A4A72" w:rsidRPr="006507E3" w:rsidRDefault="004A4A72" w:rsidP="0062423C">
      <w:pPr>
        <w:pStyle w:val="a6"/>
        <w:spacing w:after="0" w:line="240" w:lineRule="auto"/>
        <w:ind w:left="0"/>
        <w:jc w:val="center"/>
        <w:rPr>
          <w:rStyle w:val="95"/>
          <w:sz w:val="24"/>
          <w:szCs w:val="24"/>
        </w:rPr>
      </w:pPr>
    </w:p>
    <w:p w:rsidR="0049038C" w:rsidRPr="006507E3" w:rsidRDefault="0049038C" w:rsidP="0062423C">
      <w:pPr>
        <w:pStyle w:val="a6"/>
        <w:spacing w:after="0" w:line="240" w:lineRule="auto"/>
        <w:ind w:left="0"/>
        <w:jc w:val="center"/>
        <w:rPr>
          <w:rStyle w:val="95"/>
          <w:sz w:val="24"/>
          <w:szCs w:val="24"/>
        </w:rPr>
      </w:pPr>
      <w:r w:rsidRPr="006507E3">
        <w:rPr>
          <w:rStyle w:val="95"/>
          <w:sz w:val="24"/>
          <w:szCs w:val="24"/>
        </w:rPr>
        <w:t>3.1. Программа формирования базовых учебных действий.</w:t>
      </w:r>
    </w:p>
    <w:p w:rsidR="0049038C" w:rsidRPr="006507E3" w:rsidRDefault="0049038C" w:rsidP="0049038C">
      <w:pPr>
        <w:tabs>
          <w:tab w:val="left" w:pos="426"/>
          <w:tab w:val="left" w:pos="851"/>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Программа формирования базовых учебных действий обучающихся с умственной отсталостью (интеллектуальными нарушениями) (далее ― программа формирования БУД, Программа) ре</w:t>
      </w:r>
      <w:r w:rsidRPr="006507E3">
        <w:rPr>
          <w:rFonts w:ascii="Times New Roman" w:hAnsi="Times New Roman" w:cs="Times New Roman"/>
          <w:sz w:val="24"/>
          <w:szCs w:val="24"/>
        </w:rPr>
        <w:softHyphen/>
        <w:t>ализуется в процессе всего школьного обучения и ко</w:t>
      </w:r>
      <w:r w:rsidRPr="006507E3">
        <w:rPr>
          <w:rFonts w:ascii="Times New Roman" w:hAnsi="Times New Roman" w:cs="Times New Roman"/>
          <w:sz w:val="24"/>
          <w:szCs w:val="24"/>
        </w:rPr>
        <w:softHyphen/>
        <w:t>н</w:t>
      </w:r>
      <w:r w:rsidRPr="006507E3">
        <w:rPr>
          <w:rFonts w:ascii="Times New Roman" w:hAnsi="Times New Roman" w:cs="Times New Roman"/>
          <w:sz w:val="24"/>
          <w:szCs w:val="24"/>
        </w:rPr>
        <w:softHyphen/>
        <w:t>кре</w:t>
      </w:r>
      <w:r w:rsidRPr="006507E3">
        <w:rPr>
          <w:rFonts w:ascii="Times New Roman" w:hAnsi="Times New Roman" w:cs="Times New Roman"/>
          <w:sz w:val="24"/>
          <w:szCs w:val="24"/>
        </w:rPr>
        <w:softHyphen/>
        <w:t>ти</w:t>
      </w:r>
      <w:r w:rsidRPr="006507E3">
        <w:rPr>
          <w:rFonts w:ascii="Times New Roman" w:hAnsi="Times New Roman" w:cs="Times New Roman"/>
          <w:sz w:val="24"/>
          <w:szCs w:val="24"/>
        </w:rPr>
        <w:softHyphen/>
        <w:t>зирует требования Стандарта к личностным и предметным результатам освоения АООП. Программа формирования БУД реализуется в процессе всей учебной и внеурочной деятельности.</w:t>
      </w:r>
    </w:p>
    <w:p w:rsidR="0049038C" w:rsidRPr="006507E3" w:rsidRDefault="0049038C" w:rsidP="0049038C">
      <w:pPr>
        <w:tabs>
          <w:tab w:val="left" w:pos="426"/>
          <w:tab w:val="left" w:pos="851"/>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Программа строится на основе деятельностного подхода к обучению и позволяет реализовывать коррекционно-развивающий потенциал образо</w:t>
      </w:r>
      <w:r w:rsidRPr="006507E3">
        <w:rPr>
          <w:rFonts w:ascii="Times New Roman" w:hAnsi="Times New Roman" w:cs="Times New Roman"/>
          <w:sz w:val="24"/>
          <w:szCs w:val="24"/>
        </w:rPr>
        <w:softHyphen/>
        <w:t>вания школьников с умственной отсталостью (интеллектуальными нарушениями).</w:t>
      </w:r>
    </w:p>
    <w:p w:rsidR="0049038C" w:rsidRPr="006507E3" w:rsidRDefault="0049038C" w:rsidP="0049038C">
      <w:pPr>
        <w:tabs>
          <w:tab w:val="left" w:pos="426"/>
          <w:tab w:val="left" w:pos="851"/>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Базовые учебные действия ― это элементарные и необходимые единицы учебной деятельности, формирование которых обеспечивает овладение содержанием образования обучающимися с умственной отсталостью. БУД не обладают той степенью обобщенности, которая обеспечивает самостоятельность учебной деятельности и ее реализацию в изменяющихся учебных и внеучебных условиях. БУД формируются и реализуются только в совместной деятельности педагога и обучающегося.</w:t>
      </w:r>
    </w:p>
    <w:p w:rsidR="0049038C" w:rsidRPr="006507E3" w:rsidRDefault="0049038C" w:rsidP="0049038C">
      <w:pPr>
        <w:tabs>
          <w:tab w:val="left" w:pos="426"/>
          <w:tab w:val="left" w:pos="851"/>
        </w:tabs>
        <w:snapToGri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БУД обеспечивают становление учебной деятельности ребенка с умственной отсталостью в основных ее составляющих: познавательной, регулятивной, коммуникативной, личностной.</w:t>
      </w:r>
    </w:p>
    <w:p w:rsidR="0049038C" w:rsidRPr="006507E3" w:rsidRDefault="0049038C" w:rsidP="0049038C">
      <w:pPr>
        <w:tabs>
          <w:tab w:val="left" w:pos="426"/>
          <w:tab w:val="left" w:pos="851"/>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sz w:val="24"/>
          <w:szCs w:val="24"/>
        </w:rPr>
        <w:t>Основная</w:t>
      </w:r>
      <w:r w:rsidRPr="006507E3">
        <w:rPr>
          <w:rFonts w:ascii="Times New Roman" w:hAnsi="Times New Roman" w:cs="Times New Roman"/>
          <w:b/>
          <w:sz w:val="24"/>
          <w:szCs w:val="24"/>
        </w:rPr>
        <w:t xml:space="preserve"> цель</w:t>
      </w:r>
      <w:r w:rsidRPr="006507E3">
        <w:rPr>
          <w:rFonts w:ascii="Times New Roman" w:hAnsi="Times New Roman" w:cs="Times New Roman"/>
          <w:sz w:val="24"/>
          <w:szCs w:val="24"/>
        </w:rPr>
        <w:t xml:space="preserve"> реализации программы формирования БУД состоит в  фор</w:t>
      </w:r>
      <w:r w:rsidRPr="006507E3">
        <w:rPr>
          <w:rFonts w:ascii="Times New Roman" w:hAnsi="Times New Roman" w:cs="Times New Roman"/>
          <w:sz w:val="24"/>
          <w:szCs w:val="24"/>
        </w:rPr>
        <w:softHyphen/>
        <w:t>ми</w:t>
      </w:r>
      <w:r w:rsidRPr="006507E3">
        <w:rPr>
          <w:rFonts w:ascii="Times New Roman" w:hAnsi="Times New Roman" w:cs="Times New Roman"/>
          <w:sz w:val="24"/>
          <w:szCs w:val="24"/>
        </w:rPr>
        <w:softHyphen/>
        <w:t>ро</w:t>
      </w:r>
      <w:r w:rsidRPr="006507E3">
        <w:rPr>
          <w:rFonts w:ascii="Times New Roman" w:hAnsi="Times New Roman" w:cs="Times New Roman"/>
          <w:sz w:val="24"/>
          <w:szCs w:val="24"/>
        </w:rPr>
        <w:softHyphen/>
        <w:t>ва</w:t>
      </w:r>
      <w:r w:rsidRPr="006507E3">
        <w:rPr>
          <w:rFonts w:ascii="Times New Roman" w:hAnsi="Times New Roman" w:cs="Times New Roman"/>
          <w:sz w:val="24"/>
          <w:szCs w:val="24"/>
        </w:rPr>
        <w:softHyphen/>
        <w:t>нии основ учебной де</w:t>
      </w:r>
      <w:r w:rsidRPr="006507E3">
        <w:rPr>
          <w:rFonts w:ascii="Times New Roman" w:hAnsi="Times New Roman" w:cs="Times New Roman"/>
          <w:sz w:val="24"/>
          <w:szCs w:val="24"/>
        </w:rPr>
        <w:softHyphen/>
        <w:t>ятельности учащихся с легкой умственной отсталостью (интеллектуальными нарушениями), которые обеспечивают его подготовку к са</w:t>
      </w:r>
      <w:r w:rsidRPr="006507E3">
        <w:rPr>
          <w:rFonts w:ascii="Times New Roman" w:hAnsi="Times New Roman" w:cs="Times New Roman"/>
          <w:sz w:val="24"/>
          <w:szCs w:val="24"/>
        </w:rPr>
        <w:softHyphen/>
        <w:t>мо</w:t>
      </w:r>
      <w:r w:rsidRPr="006507E3">
        <w:rPr>
          <w:rFonts w:ascii="Times New Roman" w:hAnsi="Times New Roman" w:cs="Times New Roman"/>
          <w:sz w:val="24"/>
          <w:szCs w:val="24"/>
        </w:rPr>
        <w:softHyphen/>
        <w:t xml:space="preserve">стоятельной жизни в обществе и овладение доступными видами профильного труда. </w:t>
      </w:r>
    </w:p>
    <w:p w:rsidR="0049038C" w:rsidRPr="006507E3" w:rsidRDefault="0049038C" w:rsidP="0049038C">
      <w:pPr>
        <w:tabs>
          <w:tab w:val="left" w:pos="426"/>
          <w:tab w:val="left" w:pos="851"/>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Задачами</w:t>
      </w:r>
      <w:r w:rsidRPr="006507E3">
        <w:rPr>
          <w:rFonts w:ascii="Times New Roman" w:hAnsi="Times New Roman" w:cs="Times New Roman"/>
          <w:sz w:val="24"/>
          <w:szCs w:val="24"/>
        </w:rPr>
        <w:t xml:space="preserve"> реализации программы являются:</w:t>
      </w:r>
    </w:p>
    <w:p w:rsidR="0049038C" w:rsidRPr="006507E3" w:rsidRDefault="0049038C" w:rsidP="0049038C">
      <w:pPr>
        <w:tabs>
          <w:tab w:val="left" w:pos="426"/>
          <w:tab w:val="left" w:pos="851"/>
        </w:tabs>
        <w:spacing w:after="0" w:line="240" w:lineRule="auto"/>
        <w:ind w:firstLine="567"/>
        <w:contextualSpacing/>
        <w:jc w:val="both"/>
        <w:rPr>
          <w:rFonts w:ascii="Times New Roman" w:hAnsi="Times New Roman" w:cs="Times New Roman"/>
          <w:sz w:val="24"/>
          <w:szCs w:val="24"/>
        </w:rPr>
      </w:pPr>
      <w:r w:rsidRPr="006507E3">
        <w:rPr>
          <w:rFonts w:ascii="Times New Roman" w:hAnsi="Times New Roman" w:cs="Times New Roman"/>
          <w:sz w:val="24"/>
          <w:szCs w:val="24"/>
        </w:rPr>
        <w:t>― формирование мотивационного компонента учебной деятельности;</w:t>
      </w:r>
    </w:p>
    <w:p w:rsidR="0049038C" w:rsidRPr="006507E3" w:rsidRDefault="0049038C" w:rsidP="0049038C">
      <w:pPr>
        <w:tabs>
          <w:tab w:val="left" w:pos="426"/>
          <w:tab w:val="left" w:pos="851"/>
        </w:tabs>
        <w:spacing w:after="0" w:line="240" w:lineRule="auto"/>
        <w:ind w:firstLine="567"/>
        <w:contextualSpacing/>
        <w:jc w:val="both"/>
        <w:rPr>
          <w:rFonts w:ascii="Times New Roman" w:hAnsi="Times New Roman" w:cs="Times New Roman"/>
          <w:sz w:val="24"/>
          <w:szCs w:val="24"/>
        </w:rPr>
      </w:pPr>
      <w:r w:rsidRPr="006507E3">
        <w:rPr>
          <w:rFonts w:ascii="Times New Roman" w:hAnsi="Times New Roman" w:cs="Times New Roman"/>
          <w:sz w:val="24"/>
          <w:szCs w:val="24"/>
        </w:rPr>
        <w:t>― овладение комплексом базовых учебных действий, составляющих операционный компонент учебной деятельности;</w:t>
      </w:r>
    </w:p>
    <w:p w:rsidR="0049038C" w:rsidRPr="006507E3" w:rsidRDefault="0049038C" w:rsidP="0049038C">
      <w:pPr>
        <w:tabs>
          <w:tab w:val="left" w:pos="426"/>
          <w:tab w:val="left" w:pos="851"/>
        </w:tabs>
        <w:spacing w:after="0" w:line="240" w:lineRule="auto"/>
        <w:ind w:firstLine="567"/>
        <w:contextualSpacing/>
        <w:jc w:val="both"/>
        <w:rPr>
          <w:rFonts w:ascii="Times New Roman" w:hAnsi="Times New Roman" w:cs="Times New Roman"/>
          <w:sz w:val="24"/>
          <w:szCs w:val="24"/>
        </w:rPr>
      </w:pPr>
      <w:r w:rsidRPr="006507E3">
        <w:rPr>
          <w:rFonts w:ascii="Times New Roman" w:hAnsi="Times New Roman" w:cs="Times New Roman"/>
          <w:sz w:val="24"/>
          <w:szCs w:val="24"/>
        </w:rPr>
        <w:t>― развитие умений принимать цель и готовый план деятельности, планировать знакомую деятельность, контролировать и оценивать ее результаты в опоре на организационную помощь педагога.</w:t>
      </w:r>
    </w:p>
    <w:p w:rsidR="0049038C" w:rsidRPr="006507E3" w:rsidRDefault="0049038C" w:rsidP="0049038C">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Для реализации поставленной цели и соответствующих ей задач необходимо:</w:t>
      </w:r>
    </w:p>
    <w:p w:rsidR="0049038C" w:rsidRPr="006507E3" w:rsidRDefault="0049038C" w:rsidP="00684AE2">
      <w:pPr>
        <w:pStyle w:val="a6"/>
        <w:numPr>
          <w:ilvl w:val="0"/>
          <w:numId w:val="60"/>
        </w:numPr>
        <w:tabs>
          <w:tab w:val="left" w:pos="426"/>
        </w:tabs>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определить функции и состав базовых учебных действий, учитывая пси</w:t>
      </w:r>
      <w:r w:rsidRPr="006507E3">
        <w:rPr>
          <w:rFonts w:ascii="Times New Roman" w:hAnsi="Times New Roman" w:cs="Times New Roman"/>
          <w:sz w:val="24"/>
          <w:szCs w:val="24"/>
        </w:rPr>
        <w:softHyphen/>
        <w:t xml:space="preserve">хофизические особенности и своеобразие учебной деятельности обучающихся; </w:t>
      </w:r>
    </w:p>
    <w:p w:rsidR="0049038C" w:rsidRPr="006507E3" w:rsidRDefault="0049038C" w:rsidP="00684AE2">
      <w:pPr>
        <w:pStyle w:val="a6"/>
        <w:numPr>
          <w:ilvl w:val="0"/>
          <w:numId w:val="60"/>
        </w:numPr>
        <w:tabs>
          <w:tab w:val="left" w:pos="426"/>
        </w:tabs>
        <w:spacing w:after="0" w:line="240" w:lineRule="auto"/>
        <w:ind w:left="567" w:firstLine="0"/>
        <w:jc w:val="both"/>
        <w:rPr>
          <w:rFonts w:ascii="Times New Roman" w:hAnsi="Times New Roman" w:cs="Times New Roman"/>
          <w:sz w:val="24"/>
          <w:szCs w:val="24"/>
        </w:rPr>
      </w:pPr>
      <w:r w:rsidRPr="006507E3">
        <w:rPr>
          <w:rFonts w:ascii="Times New Roman" w:hAnsi="Times New Roman" w:cs="Times New Roman"/>
          <w:sz w:val="24"/>
          <w:szCs w:val="24"/>
        </w:rPr>
        <w:t>определить связи базовых учебных действий с содержанием учебных предметов.</w:t>
      </w:r>
    </w:p>
    <w:p w:rsidR="0049038C" w:rsidRPr="006507E3" w:rsidRDefault="0049038C" w:rsidP="0049038C">
      <w:pPr>
        <w:tabs>
          <w:tab w:val="left" w:pos="426"/>
          <w:tab w:val="left" w:pos="4500"/>
          <w:tab w:val="left" w:pos="9180"/>
          <w:tab w:val="left" w:pos="9360"/>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sz w:val="24"/>
          <w:szCs w:val="24"/>
        </w:rPr>
        <w:t>Согласно требованиям Стандарта уровень сформированности базовых учебных действий обучающихся с умственной отсталостью (интеллектуальными нарушениями) определяется на момент завершения обучения школе.</w:t>
      </w:r>
    </w:p>
    <w:p w:rsidR="0049038C" w:rsidRPr="006507E3" w:rsidRDefault="0049038C" w:rsidP="0049038C">
      <w:pPr>
        <w:spacing w:after="0" w:line="240" w:lineRule="auto"/>
        <w:ind w:firstLine="709"/>
        <w:jc w:val="both"/>
        <w:rPr>
          <w:rFonts w:ascii="Times New Roman" w:hAnsi="Times New Roman" w:cs="Times New Roman"/>
          <w:b/>
          <w:sz w:val="24"/>
          <w:szCs w:val="24"/>
        </w:rPr>
      </w:pPr>
      <w:r w:rsidRPr="006507E3">
        <w:rPr>
          <w:rFonts w:ascii="Times New Roman" w:hAnsi="Times New Roman" w:cs="Times New Roman"/>
          <w:sz w:val="24"/>
          <w:szCs w:val="24"/>
        </w:rPr>
        <w:t>С учетом возрастных особенностей обучающихся с умственной отсталостью (интеллектуальными нарушениями) базовые учебные действия рассматриваются на различных этапах обучения.</w:t>
      </w:r>
    </w:p>
    <w:p w:rsidR="0049038C" w:rsidRPr="006507E3" w:rsidRDefault="0049038C" w:rsidP="0049038C">
      <w:pPr>
        <w:spacing w:after="0" w:line="240" w:lineRule="auto"/>
        <w:ind w:firstLine="709"/>
        <w:jc w:val="center"/>
        <w:rPr>
          <w:rFonts w:ascii="Times New Roman" w:hAnsi="Times New Roman" w:cs="Times New Roman"/>
          <w:b/>
          <w:sz w:val="24"/>
          <w:szCs w:val="24"/>
        </w:rPr>
      </w:pPr>
    </w:p>
    <w:p w:rsidR="0049038C" w:rsidRPr="006507E3" w:rsidRDefault="0049038C" w:rsidP="0049038C">
      <w:pPr>
        <w:spacing w:after="0" w:line="240" w:lineRule="auto"/>
        <w:ind w:firstLine="709"/>
        <w:jc w:val="center"/>
        <w:rPr>
          <w:rFonts w:ascii="Times New Roman" w:hAnsi="Times New Roman" w:cs="Times New Roman"/>
          <w:sz w:val="24"/>
          <w:szCs w:val="24"/>
        </w:rPr>
      </w:pPr>
      <w:r w:rsidRPr="006507E3">
        <w:rPr>
          <w:rFonts w:ascii="Times New Roman" w:hAnsi="Times New Roman" w:cs="Times New Roman"/>
          <w:b/>
          <w:sz w:val="24"/>
          <w:szCs w:val="24"/>
          <w:lang w:val="en-US"/>
        </w:rPr>
        <w:t>I</w:t>
      </w:r>
      <w:r w:rsidRPr="006507E3">
        <w:rPr>
          <w:rFonts w:ascii="Times New Roman" w:hAnsi="Times New Roman" w:cs="Times New Roman"/>
          <w:b/>
          <w:sz w:val="24"/>
          <w:szCs w:val="24"/>
        </w:rPr>
        <w:t xml:space="preserve"> -</w:t>
      </w:r>
      <w:r w:rsidRPr="006507E3">
        <w:rPr>
          <w:rFonts w:ascii="Times New Roman" w:hAnsi="Times New Roman" w:cs="Times New Roman"/>
          <w:b/>
          <w:sz w:val="24"/>
          <w:szCs w:val="24"/>
          <w:lang w:val="en-US"/>
        </w:rPr>
        <w:t>IV</w:t>
      </w:r>
      <w:r w:rsidRPr="006507E3">
        <w:rPr>
          <w:rFonts w:ascii="Times New Roman" w:hAnsi="Times New Roman" w:cs="Times New Roman"/>
          <w:b/>
          <w:sz w:val="24"/>
          <w:szCs w:val="24"/>
        </w:rPr>
        <w:t xml:space="preserve"> классы</w:t>
      </w: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Базовые учебные действия, формируемые у младших школьников, обеспечивают, с одной стороны, успешное начало школьного обучения и осознанное отношение к обучению, с другой ― составляют основу формирования в старших классах более сложных действий, которые содействуют дальнейшему становлению ученика как субъекта осознанной активной учебной деятельности на доступном для него уровне.</w:t>
      </w: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Личностные учебные действия обеспечивают готовность ребенка к принятию новой роли ученика, понимание им на доступном уровне ролевых функций и включение в процесс обучения на основе интереса к его содержанию и организации.</w:t>
      </w: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Коммуникативные учебные действия обеспечивают способность вступать в коммуникацию со взрослыми и сверстниками в процессе обучения.</w:t>
      </w: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Регулятивные учебные действия обеспечивают успешную работу на любом уроке и любом этапе обучения. Благодаря им создаются условия для формирования и реализации начальных логических операций.</w:t>
      </w: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Познавательные учебные действия представлены комплексом начальных логических операций, которые необходимы для усвоения и использования знаний и умений в различных условиях, составляют основу для дальнейшего формирования логического мышления школьников.</w:t>
      </w: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Умение использовать все группы действий в различных образовательных ситуациях является показателем их сформированности.</w:t>
      </w: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b/>
          <w:sz w:val="24"/>
          <w:szCs w:val="24"/>
        </w:rPr>
      </w:pP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b/>
          <w:sz w:val="24"/>
          <w:szCs w:val="24"/>
        </w:rPr>
      </w:pPr>
      <w:r w:rsidRPr="006507E3">
        <w:rPr>
          <w:rFonts w:ascii="Times New Roman" w:eastAsia="Times New Roman" w:hAnsi="Times New Roman" w:cs="Times New Roman"/>
          <w:b/>
          <w:sz w:val="24"/>
          <w:szCs w:val="24"/>
        </w:rPr>
        <w:t>Характеристика базовых учебных действий.</w:t>
      </w: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u w:val="single"/>
        </w:rPr>
        <w:t>Личностные учебные действия</w:t>
      </w: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Личностные учебные действия осознание себя как ученика, заинтересованного посещением школы, обучением, занятиями, как члена семьи, одноклассника, друга; способность к осмыслению социального окружения, своего места в нем, принятие соответствующих возрасту ценностей и социальных ролей; положительное отношение к окружающей действительности, готовность к организации взаимодействия с ней и эстетическому ее восприятию; целостный, социально ориентированный взгляд на мир в единстве его природной и социальной частей;  самостоятельность в выполнении учебных заданий, поручений, договоренностей; понимание личной ответственности за свои поступки на основе представлений об этических нормах и правилах поведения в современном обществе; готовность к безопасному и бережному поведению в природе и обществе.</w:t>
      </w: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u w:val="single"/>
        </w:rPr>
      </w:pP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u w:val="single"/>
        </w:rPr>
        <w:t>Коммуникативные учебные действия</w:t>
      </w:r>
      <w:r w:rsidRPr="006507E3">
        <w:rPr>
          <w:rFonts w:ascii="Times New Roman" w:eastAsia="Times New Roman" w:hAnsi="Times New Roman" w:cs="Times New Roman"/>
          <w:color w:val="000000"/>
          <w:sz w:val="24"/>
          <w:szCs w:val="24"/>
        </w:rPr>
        <w:t> </w:t>
      </w: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Коммуникативные учебные действия включают следующие умения: вступать в контакт и работать в коллективе (учитель ученик, ученик – ученик, ученик – класс, учитель класс); использовать принятые ритуалы социального взаимодействия с одноклассниками и учителем обращаться за помощью и принимать помощь; слушать и понимать инструкцию к учебному заданию в разных видах деятельности и быту; сотрудничать со взрослыми и сверстниками в разных социальных ситуациях; доброжелательно относиться, сопереживать, конструктивно взаимодействовать с людьми;  договариваться и изменять свое поведение с учетом поведения других участников спорной ситуации;</w:t>
      </w: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u w:val="single"/>
        </w:rPr>
      </w:pP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u w:val="single"/>
        </w:rPr>
        <w:t>Регулятивные учебные действия:</w:t>
      </w: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Регулятивные учебные действия включают следующие умения: входить и выходить из учебного помещения со звонком; ориентироваться в пространстве класса (зала, учебного помещения); пользоваться учебной мебелью; адекватно использовать ритуалы школьного поведения (поднимать руку, вставать и выходить из за парты и т. д.); работать с учебными принадлежностями (инструментами, спортивным инвентарем) и организовывать рабочее место; передвигаться по школе, находить свой класс, другие необходимые помещения; принимать цели и произвольно включаться в деятельность, следовать предложенному плану и работать в общем темпе; активно участвовать в деятельности, контролировать и оценивать свои действия и действия одноклассников; соотносить свои действия и их результаты с заданными образцами принимать оценку деятельности, оценивать ее с учетом предложенных критериев, корректировать свою деятельность с учетом выявленных недочетов.</w:t>
      </w: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u w:val="single"/>
        </w:rPr>
      </w:pP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u w:val="single"/>
        </w:rPr>
        <w:t>Познавательные учебные действия</w:t>
      </w: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 познавательным учебным действиям относятся следующие умения: выделять существенные, общие и отличительные свойства предметов; устанавливать видородовые отношения предметов; делать простейшие обобщения, сравнивать, классифицировать на наглядном материале; пользоваться знаками, символами, предметами заместителями; читать; писать; выполнять арифметические действия; наблюдать; работать с информацией (понимать изображение, текст, устное высказывание, элементарное схематическое изображение, таблицу, предъявленные на бумажных и электронных и других носителях).</w:t>
      </w:r>
    </w:p>
    <w:p w:rsidR="0049038C" w:rsidRPr="006507E3" w:rsidRDefault="0049038C" w:rsidP="0049038C">
      <w:pPr>
        <w:tabs>
          <w:tab w:val="left" w:pos="426"/>
        </w:tabs>
        <w:spacing w:after="0" w:line="240" w:lineRule="auto"/>
        <w:ind w:firstLine="567"/>
        <w:jc w:val="both"/>
        <w:rPr>
          <w:rFonts w:ascii="Times New Roman" w:hAnsi="Times New Roman" w:cs="Times New Roman"/>
          <w:b/>
          <w:bCs/>
          <w:i/>
          <w:iCs/>
          <w:color w:val="000000"/>
          <w:sz w:val="24"/>
          <w:szCs w:val="24"/>
          <w:shd w:val="clear" w:color="auto" w:fill="FFFFFF"/>
        </w:rPr>
      </w:pPr>
    </w:p>
    <w:p w:rsidR="0049038C" w:rsidRPr="006507E3" w:rsidRDefault="0049038C" w:rsidP="0049038C">
      <w:pPr>
        <w:tabs>
          <w:tab w:val="left" w:pos="426"/>
        </w:tabs>
        <w:spacing w:after="0" w:line="240" w:lineRule="auto"/>
        <w:ind w:firstLine="567"/>
        <w:jc w:val="both"/>
        <w:rPr>
          <w:rFonts w:ascii="Times New Roman" w:hAnsi="Times New Roman" w:cs="Times New Roman"/>
          <w:b/>
          <w:bCs/>
          <w:i/>
          <w:iCs/>
          <w:color w:val="000000"/>
          <w:sz w:val="24"/>
          <w:szCs w:val="24"/>
          <w:shd w:val="clear" w:color="auto" w:fill="FFFFFF"/>
        </w:rPr>
      </w:pPr>
      <w:r w:rsidRPr="006507E3">
        <w:rPr>
          <w:rFonts w:ascii="Times New Roman" w:hAnsi="Times New Roman" w:cs="Times New Roman"/>
          <w:b/>
          <w:bCs/>
          <w:i/>
          <w:iCs/>
          <w:color w:val="000000"/>
          <w:sz w:val="24"/>
          <w:szCs w:val="24"/>
          <w:shd w:val="clear" w:color="auto" w:fill="FFFFFF"/>
        </w:rPr>
        <w:t>Связи базовых учебных действий с содержанием учебных предметов и направлениями внеурочной деятельности</w:t>
      </w:r>
    </w:p>
    <w:tbl>
      <w:tblPr>
        <w:tblW w:w="10039" w:type="dxa"/>
        <w:tblLayout w:type="fixed"/>
        <w:tblCellMar>
          <w:left w:w="0" w:type="dxa"/>
          <w:right w:w="0" w:type="dxa"/>
        </w:tblCellMar>
        <w:tblLook w:val="04A0" w:firstRow="1" w:lastRow="0" w:firstColumn="1" w:lastColumn="0" w:noHBand="0" w:noVBand="1"/>
      </w:tblPr>
      <w:tblGrid>
        <w:gridCol w:w="1250"/>
        <w:gridCol w:w="1701"/>
        <w:gridCol w:w="1560"/>
        <w:gridCol w:w="1701"/>
        <w:gridCol w:w="1417"/>
        <w:gridCol w:w="2410"/>
      </w:tblGrid>
      <w:tr w:rsidR="0049038C" w:rsidRPr="006507E3" w:rsidTr="0049038C">
        <w:tc>
          <w:tcPr>
            <w:tcW w:w="125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3261" w:type="dxa"/>
            <w:gridSpan w:val="2"/>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Учебная деятельность</w:t>
            </w:r>
          </w:p>
        </w:tc>
        <w:tc>
          <w:tcPr>
            <w:tcW w:w="1417" w:type="dxa"/>
            <w:tcBorders>
              <w:top w:val="single" w:sz="8" w:space="0" w:color="000000"/>
              <w:left w:val="single" w:sz="8" w:space="0" w:color="000000"/>
              <w:bottom w:val="single" w:sz="8" w:space="0" w:color="000000"/>
              <w:right w:val="single" w:sz="4" w:space="0" w:color="auto"/>
            </w:tcBorders>
          </w:tcPr>
          <w:p w:rsidR="0049038C" w:rsidRPr="006507E3" w:rsidRDefault="0049038C" w:rsidP="0049038C">
            <w:pPr>
              <w:tabs>
                <w:tab w:val="left" w:pos="426"/>
              </w:tabs>
              <w:spacing w:after="0" w:line="240" w:lineRule="auto"/>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Направления внеурочной  деятельности</w:t>
            </w:r>
          </w:p>
        </w:tc>
        <w:tc>
          <w:tcPr>
            <w:tcW w:w="2410" w:type="dxa"/>
            <w:tcBorders>
              <w:top w:val="single" w:sz="8" w:space="0" w:color="000000"/>
              <w:left w:val="single" w:sz="4" w:space="0" w:color="auto"/>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Коррекционная работа</w:t>
            </w:r>
          </w:p>
        </w:tc>
      </w:tr>
      <w:tr w:rsidR="0049038C" w:rsidRPr="006507E3" w:rsidTr="0049038C">
        <w:tc>
          <w:tcPr>
            <w:tcW w:w="125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Группа БУД действий</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Перечень учебных действий</w:t>
            </w: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Образовательная область</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Учебный предмет</w:t>
            </w:r>
          </w:p>
        </w:tc>
        <w:tc>
          <w:tcPr>
            <w:tcW w:w="1417"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val="restart"/>
            <w:tcBorders>
              <w:top w:val="single" w:sz="8" w:space="0" w:color="000000"/>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b/>
                <w:color w:val="000000"/>
                <w:sz w:val="24"/>
                <w:szCs w:val="24"/>
              </w:rPr>
            </w:pPr>
            <w:r w:rsidRPr="006507E3">
              <w:rPr>
                <w:rFonts w:ascii="Times New Roman" w:eastAsia="Times New Roman" w:hAnsi="Times New Roman" w:cs="Times New Roman"/>
                <w:b/>
                <w:color w:val="000000"/>
                <w:sz w:val="24"/>
                <w:szCs w:val="24"/>
              </w:rPr>
              <w:t>Личностные учебные действия</w:t>
            </w:r>
          </w:p>
        </w:tc>
        <w:tc>
          <w:tcPr>
            <w:tcW w:w="1701" w:type="dxa"/>
            <w:vMerge w:val="restart"/>
            <w:tcBorders>
              <w:top w:val="single" w:sz="8" w:space="0" w:color="000000"/>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осознание себя как ученика, заинтересованного посещением школы, обучением, занятиями, как члена семьи, одноклассника, друга</w:t>
            </w: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Язык и речевая практика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Русский язык</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Чтение</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Речевая практика</w:t>
            </w:r>
          </w:p>
        </w:tc>
        <w:tc>
          <w:tcPr>
            <w:tcW w:w="1417"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Социальное, духовно - нравственное</w:t>
            </w: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«Психокоррекционные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Естествознание</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Мир природы и человека</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«Логопедические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лечебной физкультуре для обучающихся  «Лечебная ф</w:t>
            </w:r>
            <w:r w:rsidRPr="006507E3">
              <w:rPr>
                <w:rFonts w:ascii="Times New Roman" w:eastAsia="Times New Roman" w:hAnsi="Times New Roman" w:cs="Times New Roman"/>
                <w:color w:val="000000"/>
                <w:sz w:val="24"/>
                <w:szCs w:val="24"/>
              </w:rPr>
              <w:t>изическая культура»</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vMerge w:val="restart"/>
            <w:tcBorders>
              <w:top w:val="single" w:sz="8" w:space="0" w:color="000000"/>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Искусство</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Музыка</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программе «Коррекционная программа по развитию познавательных и сенсорных процессов у обучающихся с умственной отсталостью легкой степени»</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Изобразительное искусство</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Технология</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Ручной труд</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Физическая культура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Физическая культура (адаптивная физическая культура)</w:t>
            </w:r>
          </w:p>
        </w:tc>
        <w:tc>
          <w:tcPr>
            <w:tcW w:w="1417"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val="restart"/>
            <w:tcBorders>
              <w:top w:val="single" w:sz="8" w:space="0" w:color="000000"/>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способность к осмыслению социального окружения, своего места в нем, принятие соответствующих возрасту ценностей и социальных ролей</w:t>
            </w: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Язык и речевая практика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Чтение</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Речевая практика</w:t>
            </w:r>
          </w:p>
        </w:tc>
        <w:tc>
          <w:tcPr>
            <w:tcW w:w="1417"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Социальное, духовно - нравственное</w:t>
            </w: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«Психокоррекционные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Естествознание</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Мир природы и человека</w:t>
            </w:r>
          </w:p>
        </w:tc>
        <w:tc>
          <w:tcPr>
            <w:tcW w:w="1417"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«Логопедические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val="restart"/>
            <w:tcBorders>
              <w:top w:val="single" w:sz="8" w:space="0" w:color="000000"/>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положительное отношение к окружающей действительности, готовность к организации взаимодействия с ней и эстетическому ее восприятию;</w:t>
            </w: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Язык и речевая практика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Чтение</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Речевая практика</w:t>
            </w:r>
          </w:p>
        </w:tc>
        <w:tc>
          <w:tcPr>
            <w:tcW w:w="1417"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Общекультурное</w:t>
            </w: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«Психокоррекционные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Искусство</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Музыка</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Изобразительное искусство</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«Логопедические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Технология</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Ручной труд</w:t>
            </w:r>
          </w:p>
        </w:tc>
        <w:tc>
          <w:tcPr>
            <w:tcW w:w="1417"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программе «Коррекционная программа по развитию познавательных и сенсорных процессов у обучающихся с умственной отсталостью легкой степени»</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val="restart"/>
            <w:tcBorders>
              <w:top w:val="single" w:sz="8" w:space="0" w:color="000000"/>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целостный, социально ориентированный взгляд на мир в единстве его природной и социальной частей</w:t>
            </w: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Язык и речевая практика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Чтение</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Речевая практика</w:t>
            </w:r>
          </w:p>
        </w:tc>
        <w:tc>
          <w:tcPr>
            <w:tcW w:w="1417"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Социальное, духовно - нравственное</w:t>
            </w: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«Психокоррекционные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Естествознание</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Мир природы и человека</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«Логопедические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Искусство</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Музыка</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Изобразительное искусство</w:t>
            </w:r>
          </w:p>
        </w:tc>
        <w:tc>
          <w:tcPr>
            <w:tcW w:w="1417"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val="restart"/>
            <w:tcBorders>
              <w:top w:val="single" w:sz="8" w:space="0" w:color="000000"/>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самостоятельность в выполнении учебных заданий, поручений, договоренностей</w:t>
            </w: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Язык и речевая практика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Русский язык</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Чтение</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Речевая практика</w:t>
            </w:r>
          </w:p>
        </w:tc>
        <w:tc>
          <w:tcPr>
            <w:tcW w:w="1417"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Общекультурное, спортивно - оздоровительное</w:t>
            </w: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«Психокоррекционные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Естествознание</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Мир природы и человека</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«Логопедические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417"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программе «Коррекционная программа по развитию познавательных и сенсорных процессов у обучающихся с умственной отсталостью легкой степени»</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Технология</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Ручной труд</w:t>
            </w:r>
          </w:p>
        </w:tc>
        <w:tc>
          <w:tcPr>
            <w:tcW w:w="1417" w:type="dxa"/>
            <w:vMerge w:val="restart"/>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лечебной физкультуре для обучающихся  «Лечебная ф</w:t>
            </w:r>
            <w:r w:rsidRPr="006507E3">
              <w:rPr>
                <w:rFonts w:ascii="Times New Roman" w:eastAsia="Times New Roman" w:hAnsi="Times New Roman" w:cs="Times New Roman"/>
                <w:color w:val="000000"/>
                <w:sz w:val="24"/>
                <w:szCs w:val="24"/>
              </w:rPr>
              <w:t>изическая культура»</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Искусство</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Музыка</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Изобразительное искусство</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Физическая культура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Физическая культура (адаптивная физическая культура)</w:t>
            </w:r>
          </w:p>
        </w:tc>
        <w:tc>
          <w:tcPr>
            <w:tcW w:w="1417"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val="restart"/>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val="restart"/>
            <w:tcBorders>
              <w:top w:val="single" w:sz="8" w:space="0" w:color="000000"/>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sz w:val="24"/>
                <w:szCs w:val="24"/>
              </w:rPr>
            </w:pPr>
            <w:r w:rsidRPr="006507E3">
              <w:rPr>
                <w:rFonts w:ascii="Times New Roman" w:hAnsi="Times New Roman" w:cs="Times New Roman"/>
                <w:sz w:val="24"/>
                <w:szCs w:val="24"/>
              </w:rPr>
              <w:t>понимание личной ответственности за свои поступки на основе представлений об этических нормах и правилах поведения в современном обществе;</w:t>
            </w: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Язык и речевая практика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Чтение</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Речевая практика</w:t>
            </w:r>
          </w:p>
        </w:tc>
        <w:tc>
          <w:tcPr>
            <w:tcW w:w="1417"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Духовно – нравственное, социальное</w:t>
            </w: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«Психокоррекционные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Естествознание</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Мир природы и человека</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«Логопедические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Физическая культура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Физическая культура (адаптивная физическая культура)</w:t>
            </w:r>
          </w:p>
        </w:tc>
        <w:tc>
          <w:tcPr>
            <w:tcW w:w="1417"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лечебной физкультуре для обучающихся  «Лечебная ф</w:t>
            </w:r>
            <w:r w:rsidRPr="006507E3">
              <w:rPr>
                <w:rFonts w:ascii="Times New Roman" w:eastAsia="Times New Roman" w:hAnsi="Times New Roman" w:cs="Times New Roman"/>
                <w:color w:val="000000"/>
                <w:sz w:val="24"/>
                <w:szCs w:val="24"/>
              </w:rPr>
              <w:t>изическая культура»</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val="restart"/>
            <w:tcBorders>
              <w:top w:val="single" w:sz="8" w:space="0" w:color="000000"/>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готовность к безопасному и бережному поведению в природе и обществе</w:t>
            </w: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Язык и речевая практика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Чтение</w:t>
            </w: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1417"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Спортивно - оздоровительное</w:t>
            </w: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«Психокоррекционные занятия»</w:t>
            </w:r>
          </w:p>
        </w:tc>
      </w:tr>
      <w:tr w:rsidR="0049038C" w:rsidRPr="006507E3" w:rsidTr="0049038C">
        <w:tc>
          <w:tcPr>
            <w:tcW w:w="1250"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Естествознание</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Мир природы и человека</w:t>
            </w:r>
          </w:p>
        </w:tc>
        <w:tc>
          <w:tcPr>
            <w:tcW w:w="1417"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«Логопедические занятия»</w:t>
            </w:r>
          </w:p>
        </w:tc>
      </w:tr>
      <w:tr w:rsidR="0049038C" w:rsidRPr="006507E3" w:rsidTr="0049038C">
        <w:tc>
          <w:tcPr>
            <w:tcW w:w="1250" w:type="dxa"/>
            <w:vMerge w:val="restart"/>
            <w:tcBorders>
              <w:top w:val="single" w:sz="8" w:space="0" w:color="000000"/>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b/>
                <w:color w:val="000000"/>
                <w:sz w:val="24"/>
                <w:szCs w:val="24"/>
              </w:rPr>
            </w:pPr>
            <w:r w:rsidRPr="006507E3">
              <w:rPr>
                <w:rFonts w:ascii="Times New Roman" w:eastAsia="Times New Roman" w:hAnsi="Times New Roman" w:cs="Times New Roman"/>
                <w:b/>
                <w:color w:val="000000"/>
                <w:sz w:val="24"/>
                <w:szCs w:val="24"/>
              </w:rPr>
              <w:t>Коммуникативные учебные действия</w:t>
            </w:r>
          </w:p>
        </w:tc>
        <w:tc>
          <w:tcPr>
            <w:tcW w:w="1701" w:type="dxa"/>
            <w:vMerge w:val="restart"/>
            <w:tcBorders>
              <w:top w:val="single" w:sz="8" w:space="0" w:color="000000"/>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вступать в контакт и работать в коллективе (учитель – ученик, ученик – ученик, ученик – класс, учитель класс)</w:t>
            </w: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Язык и речевая практика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Русский язык</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Чтение</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Речевая практика</w:t>
            </w:r>
          </w:p>
        </w:tc>
        <w:tc>
          <w:tcPr>
            <w:tcW w:w="1417"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Общекультурное</w:t>
            </w: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«Психокоррекционные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417" w:type="dxa"/>
            <w:vMerge w:val="restart"/>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«Логопедические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Естествознание</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Мир природы и человека</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программе «Коррекционная программа по развитию познавательных и сенсорных процессов у обучающихся с умственной отсталостью легкой степени»</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Физическая культура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Физическая культура (адаптивная физическая культура)</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лечебной физкультуре для обучающихся  «Лечебная ф</w:t>
            </w:r>
            <w:r w:rsidRPr="006507E3">
              <w:rPr>
                <w:rFonts w:ascii="Times New Roman" w:eastAsia="Times New Roman" w:hAnsi="Times New Roman" w:cs="Times New Roman"/>
                <w:color w:val="000000"/>
                <w:sz w:val="24"/>
                <w:szCs w:val="24"/>
              </w:rPr>
              <w:t>изическая культура»</w:t>
            </w:r>
          </w:p>
        </w:tc>
      </w:tr>
      <w:tr w:rsidR="0049038C" w:rsidRPr="006507E3" w:rsidTr="0049038C">
        <w:trPr>
          <w:trHeight w:val="371"/>
        </w:trPr>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Технология</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Ручной труд</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rPr>
          <w:trHeight w:val="888"/>
        </w:trPr>
        <w:tc>
          <w:tcPr>
            <w:tcW w:w="1250"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Искусство</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Музыка</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Изобразительное искусство</w:t>
            </w:r>
          </w:p>
        </w:tc>
        <w:tc>
          <w:tcPr>
            <w:tcW w:w="1417"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val="restart"/>
            <w:tcBorders>
              <w:top w:val="single" w:sz="8" w:space="0" w:color="000000"/>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val="restart"/>
            <w:tcBorders>
              <w:top w:val="single" w:sz="8" w:space="0" w:color="000000"/>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использовать принятые ритуалы социального взаимодействия с одноклассниками и учителем</w:t>
            </w: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Язык и речевая практика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Русский язык</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Чтение</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Речевая практика</w:t>
            </w:r>
          </w:p>
        </w:tc>
        <w:tc>
          <w:tcPr>
            <w:tcW w:w="1417"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Духовно – нравственное, общекультурное, социальное</w:t>
            </w: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«Психокоррекционные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«Логопедические занятия»</w:t>
            </w:r>
          </w:p>
        </w:tc>
      </w:tr>
      <w:tr w:rsidR="0049038C" w:rsidRPr="006507E3" w:rsidTr="0049038C">
        <w:tc>
          <w:tcPr>
            <w:tcW w:w="1250"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Естествознание</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Мир природы и человека</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программе «Коррекционная программа по развитию познавательных и сенсорных процессов у обучающихся с умственной отсталостью легкой степени»</w:t>
            </w:r>
          </w:p>
        </w:tc>
      </w:tr>
      <w:tr w:rsidR="0049038C" w:rsidRPr="006507E3" w:rsidTr="0049038C">
        <w:tc>
          <w:tcPr>
            <w:tcW w:w="1250" w:type="dxa"/>
            <w:vMerge w:val="restart"/>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val="restart"/>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Искусство</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Музыка</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Изобразительное искусство</w:t>
            </w:r>
          </w:p>
        </w:tc>
        <w:tc>
          <w:tcPr>
            <w:tcW w:w="1417"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лечебной физкультуре для обучающихся  «Лечебная ф</w:t>
            </w:r>
            <w:r w:rsidRPr="006507E3">
              <w:rPr>
                <w:rFonts w:ascii="Times New Roman" w:eastAsia="Times New Roman" w:hAnsi="Times New Roman" w:cs="Times New Roman"/>
                <w:color w:val="000000"/>
                <w:sz w:val="24"/>
                <w:szCs w:val="24"/>
              </w:rPr>
              <w:t>изическая культура»</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Физическая культура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Физическая культура (адаптивная физическая культура)</w:t>
            </w:r>
          </w:p>
        </w:tc>
        <w:tc>
          <w:tcPr>
            <w:tcW w:w="1417" w:type="dxa"/>
            <w:vMerge w:val="restart"/>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Технология</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Ручной труд</w:t>
            </w:r>
          </w:p>
        </w:tc>
        <w:tc>
          <w:tcPr>
            <w:tcW w:w="1417"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val="restart"/>
            <w:tcBorders>
              <w:top w:val="single" w:sz="8" w:space="0" w:color="000000"/>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обращаться за помощью и принимать помощь</w:t>
            </w: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Язык и речевая практика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Русский язык</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Чтение</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Речевая практика</w:t>
            </w:r>
          </w:p>
        </w:tc>
        <w:tc>
          <w:tcPr>
            <w:tcW w:w="1417"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Общекультурное, социальное</w:t>
            </w: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«Психокоррекционные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«Логопедические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Естествознание</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Мир природы и человека</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программе «Коррекционная программа по развитию познавательных и сенсорных процессов у обучающихся с умственной отсталостью легкой степени»</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Искусство</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Музыка</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Изобразительное искусство</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лечебной физкультуре для обучающихся  «Лечебная ф</w:t>
            </w:r>
            <w:r w:rsidRPr="006507E3">
              <w:rPr>
                <w:rFonts w:ascii="Times New Roman" w:eastAsia="Times New Roman" w:hAnsi="Times New Roman" w:cs="Times New Roman"/>
                <w:color w:val="000000"/>
                <w:sz w:val="24"/>
                <w:szCs w:val="24"/>
              </w:rPr>
              <w:t>изическая культура»</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Физическая культура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Физическая культура (адаптивная физическая культура)</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Технология</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Ручной труд</w:t>
            </w:r>
          </w:p>
        </w:tc>
        <w:tc>
          <w:tcPr>
            <w:tcW w:w="1417"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val="restart"/>
            <w:tcBorders>
              <w:top w:val="single" w:sz="8" w:space="0" w:color="000000"/>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слушать и понимать инструкцию к учебному заданию в разных видах</w:t>
            </w:r>
          </w:p>
          <w:p w:rsidR="0049038C" w:rsidRPr="006507E3" w:rsidRDefault="0049038C" w:rsidP="0049038C">
            <w:pPr>
              <w:tabs>
                <w:tab w:val="left" w:pos="42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деятельности и быту</w:t>
            </w: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Язык и речевая практика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Русский язык</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Чтение</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Речевая практика</w:t>
            </w:r>
          </w:p>
        </w:tc>
        <w:tc>
          <w:tcPr>
            <w:tcW w:w="1417"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Общекультурное</w:t>
            </w: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«Психокоррекционные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417"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«Логопедические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Естествознание</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Мир природы и человека</w:t>
            </w:r>
          </w:p>
        </w:tc>
        <w:tc>
          <w:tcPr>
            <w:tcW w:w="1417" w:type="dxa"/>
            <w:vMerge w:val="restart"/>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программе «Коррекционная программа по развитию познавательных и сенсорных процессов у обучающихся с умственной отсталостью легкой степени»</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Искусство</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Музыка</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Изобразительное искусство</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лечебной физкультуре для обучающихся  «Лечебная ф</w:t>
            </w:r>
            <w:r w:rsidRPr="006507E3">
              <w:rPr>
                <w:rFonts w:ascii="Times New Roman" w:eastAsia="Times New Roman" w:hAnsi="Times New Roman" w:cs="Times New Roman"/>
                <w:color w:val="000000"/>
                <w:sz w:val="24"/>
                <w:szCs w:val="24"/>
              </w:rPr>
              <w:t>изическая культура»</w:t>
            </w:r>
          </w:p>
        </w:tc>
      </w:tr>
      <w:tr w:rsidR="0049038C" w:rsidRPr="006507E3" w:rsidTr="0049038C">
        <w:tc>
          <w:tcPr>
            <w:tcW w:w="1250"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Физическая культура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Физическая культура (адаптивная физическая культура)</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rPr>
          <w:trHeight w:val="243"/>
        </w:trPr>
        <w:tc>
          <w:tcPr>
            <w:tcW w:w="1250" w:type="dxa"/>
            <w:vMerge w:val="restart"/>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Технология</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Ручной труд</w:t>
            </w:r>
          </w:p>
        </w:tc>
        <w:tc>
          <w:tcPr>
            <w:tcW w:w="1417"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val="restart"/>
            <w:tcBorders>
              <w:top w:val="single" w:sz="8" w:space="0" w:color="000000"/>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сотрудничать со взрослыми         и сверстниками в разных социальных ситуациях</w:t>
            </w: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Язык и речевая практика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Русский язык</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Чтение</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Речевая практика</w:t>
            </w:r>
          </w:p>
        </w:tc>
        <w:tc>
          <w:tcPr>
            <w:tcW w:w="1417"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Общекультурное, духовно - нравственное</w:t>
            </w: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«Психокоррекционные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«Логопедические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Естествознание</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Мир природы и человека</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программе «Коррекционная программа по развитию познавательных и сенсорных процессов у обучающихся с умственной отсталостью легкой степени»</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Технология</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Ручной труд</w:t>
            </w:r>
          </w:p>
        </w:tc>
        <w:tc>
          <w:tcPr>
            <w:tcW w:w="1417"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лечебной физкультуре для обучающихся  «Лечебная ф</w:t>
            </w:r>
            <w:r w:rsidRPr="006507E3">
              <w:rPr>
                <w:rFonts w:ascii="Times New Roman" w:eastAsia="Times New Roman" w:hAnsi="Times New Roman" w:cs="Times New Roman"/>
                <w:color w:val="000000"/>
                <w:sz w:val="24"/>
                <w:szCs w:val="24"/>
              </w:rPr>
              <w:t>изическая культура»</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Искусство</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Музыка</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Изобразительное искусство</w:t>
            </w:r>
          </w:p>
        </w:tc>
        <w:tc>
          <w:tcPr>
            <w:tcW w:w="1417" w:type="dxa"/>
            <w:vMerge w:val="restart"/>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Физическая культура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Физическая культура (адаптивная физическая культура)</w:t>
            </w:r>
          </w:p>
        </w:tc>
        <w:tc>
          <w:tcPr>
            <w:tcW w:w="1417"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val="restart"/>
            <w:tcBorders>
              <w:top w:val="single" w:sz="8" w:space="0" w:color="000000"/>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доброжелательно относиться, сопереживать, конструктивно взаимодействовать с людьми</w:t>
            </w: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Язык и речевая практика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Чтение</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Речевая практика</w:t>
            </w:r>
          </w:p>
        </w:tc>
        <w:tc>
          <w:tcPr>
            <w:tcW w:w="1417"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Духовно - нравственное</w:t>
            </w: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«Психокоррекционные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Естествознание</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Мир природы и человека</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«Логопедические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Технология</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Ручной труд</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программе «Коррекционная программа по развитию познавательных и сенсорных процессов у обучающихся с умственной отсталостью легкой степени»</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Искусство</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Музыка</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Изобразительное искусство</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лечебной физкультуре для обучающихся  «Лечебная ф</w:t>
            </w:r>
            <w:r w:rsidRPr="006507E3">
              <w:rPr>
                <w:rFonts w:ascii="Times New Roman" w:eastAsia="Times New Roman" w:hAnsi="Times New Roman" w:cs="Times New Roman"/>
                <w:color w:val="000000"/>
                <w:sz w:val="24"/>
                <w:szCs w:val="24"/>
              </w:rPr>
              <w:t>изическая культура»</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Физическая культура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Физическая культура (адаптивная физическая культура)</w:t>
            </w:r>
          </w:p>
        </w:tc>
        <w:tc>
          <w:tcPr>
            <w:tcW w:w="1417"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val="restart"/>
            <w:tcBorders>
              <w:top w:val="single" w:sz="8" w:space="0" w:color="000000"/>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договариваться         и изменять свое поведение с учетом поведения других участников спорной ситуации</w:t>
            </w: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Язык и речевая практика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Речевая практика</w:t>
            </w:r>
          </w:p>
        </w:tc>
        <w:tc>
          <w:tcPr>
            <w:tcW w:w="1417"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Социальное</w:t>
            </w: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«Психокоррекционные занятия»</w:t>
            </w:r>
          </w:p>
        </w:tc>
      </w:tr>
      <w:tr w:rsidR="0049038C" w:rsidRPr="006507E3" w:rsidTr="0049038C">
        <w:tc>
          <w:tcPr>
            <w:tcW w:w="1250" w:type="dxa"/>
            <w:vMerge w:val="restart"/>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vMerge w:val="restart"/>
            <w:tcBorders>
              <w:top w:val="single" w:sz="8" w:space="0" w:color="000000"/>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Физическая культура</w:t>
            </w:r>
          </w:p>
        </w:tc>
        <w:tc>
          <w:tcPr>
            <w:tcW w:w="1701" w:type="dxa"/>
            <w:vMerge w:val="restart"/>
            <w:tcBorders>
              <w:top w:val="single" w:sz="8" w:space="0" w:color="000000"/>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Физическая культура (адаптивная физическая культура)</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«Логопедические занятия»</w:t>
            </w:r>
          </w:p>
        </w:tc>
      </w:tr>
      <w:tr w:rsidR="0049038C" w:rsidRPr="006507E3" w:rsidTr="0049038C">
        <w:tc>
          <w:tcPr>
            <w:tcW w:w="1250"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1701"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1417"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лечебной физкультуре для обучающихся  «Лечебная ф</w:t>
            </w:r>
            <w:r w:rsidRPr="006507E3">
              <w:rPr>
                <w:rFonts w:ascii="Times New Roman" w:eastAsia="Times New Roman" w:hAnsi="Times New Roman" w:cs="Times New Roman"/>
                <w:color w:val="000000"/>
                <w:sz w:val="24"/>
                <w:szCs w:val="24"/>
              </w:rPr>
              <w:t>изическая культура»</w:t>
            </w:r>
          </w:p>
        </w:tc>
      </w:tr>
      <w:tr w:rsidR="0049038C" w:rsidRPr="006507E3" w:rsidTr="0049038C">
        <w:tc>
          <w:tcPr>
            <w:tcW w:w="1250" w:type="dxa"/>
            <w:vMerge w:val="restart"/>
            <w:tcBorders>
              <w:top w:val="single" w:sz="8" w:space="0" w:color="000000"/>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b/>
                <w:color w:val="000000"/>
                <w:sz w:val="24"/>
                <w:szCs w:val="24"/>
              </w:rPr>
            </w:pPr>
            <w:r w:rsidRPr="006507E3">
              <w:rPr>
                <w:rFonts w:ascii="Times New Roman" w:eastAsia="Times New Roman" w:hAnsi="Times New Roman" w:cs="Times New Roman"/>
                <w:b/>
                <w:color w:val="000000"/>
                <w:sz w:val="24"/>
                <w:szCs w:val="24"/>
              </w:rPr>
              <w:t>Регулятивные учебные действия</w:t>
            </w:r>
          </w:p>
        </w:tc>
        <w:tc>
          <w:tcPr>
            <w:tcW w:w="1701" w:type="dxa"/>
            <w:vMerge w:val="restart"/>
            <w:tcBorders>
              <w:top w:val="single" w:sz="8" w:space="0" w:color="000000"/>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входить и выходить из учебного помещения со звонком</w:t>
            </w: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Язык и речевая практика</w:t>
            </w: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Русский язык</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Чтение,</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Речевая практика</w:t>
            </w:r>
          </w:p>
        </w:tc>
        <w:tc>
          <w:tcPr>
            <w:tcW w:w="1417"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Общекультурное</w:t>
            </w: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«Психокоррекционные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Естествознание</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Мир природы и человека</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«Логопедические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программе «Коррекционная программа по развитию познавательных и сенсорных процессов у обучающихся с умственной отсталостью легкой степени»</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Искусство</w:t>
            </w: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Музыка</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Изобразительное искусство</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лечебной физкультуре для обучающихся  «Лечебная ф</w:t>
            </w:r>
            <w:r w:rsidRPr="006507E3">
              <w:rPr>
                <w:rFonts w:ascii="Times New Roman" w:eastAsia="Times New Roman" w:hAnsi="Times New Roman" w:cs="Times New Roman"/>
                <w:color w:val="000000"/>
                <w:sz w:val="24"/>
                <w:szCs w:val="24"/>
              </w:rPr>
              <w:t>изическая культура»</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Технология</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Ручной труд</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1701"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Физическая культура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Физическая культура (адаптивная физическая культура)</w:t>
            </w:r>
          </w:p>
        </w:tc>
        <w:tc>
          <w:tcPr>
            <w:tcW w:w="1417"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val="restart"/>
            <w:tcBorders>
              <w:top w:val="single" w:sz="8" w:space="0" w:color="000000"/>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ориентироваться в пространстве класса (зала, учебного помещения)</w:t>
            </w: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Язык и речевая практика</w:t>
            </w: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Русский язык</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Чтение,</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Речевая практика</w:t>
            </w:r>
          </w:p>
        </w:tc>
        <w:tc>
          <w:tcPr>
            <w:tcW w:w="1417"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Социальное</w:t>
            </w: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«Психокоррекционные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Естествознание</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Мир природы и человека</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«Логопедические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417"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программе «Коррекционная программа по развитию познавательных и сенсорных процессов у обучающихся с умственной отсталостью легкой степени»</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Искусство</w:t>
            </w: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Музыка</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Изобразительное искусство</w:t>
            </w:r>
          </w:p>
        </w:tc>
        <w:tc>
          <w:tcPr>
            <w:tcW w:w="1417" w:type="dxa"/>
            <w:vMerge w:val="restart"/>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лечебной физкультуре для обучающихся  «Лечебная ф</w:t>
            </w:r>
            <w:r w:rsidRPr="006507E3">
              <w:rPr>
                <w:rFonts w:ascii="Times New Roman" w:eastAsia="Times New Roman" w:hAnsi="Times New Roman" w:cs="Times New Roman"/>
                <w:color w:val="000000"/>
                <w:sz w:val="24"/>
                <w:szCs w:val="24"/>
              </w:rPr>
              <w:t>изическая культура»</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Технология</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Ручной труд</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Физическая культура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Физическая культура (адаптивная физическая культура)</w:t>
            </w:r>
          </w:p>
        </w:tc>
        <w:tc>
          <w:tcPr>
            <w:tcW w:w="1417"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val="restart"/>
            <w:tcBorders>
              <w:top w:val="single" w:sz="8" w:space="0" w:color="000000"/>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пользоваться учебной мебелью</w:t>
            </w: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Язык и речевая практика</w:t>
            </w: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Русский язык</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Чтение,</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Речевая практика</w:t>
            </w:r>
          </w:p>
        </w:tc>
        <w:tc>
          <w:tcPr>
            <w:tcW w:w="1417"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«Психокоррекционные занятия»</w:t>
            </w:r>
          </w:p>
        </w:tc>
      </w:tr>
      <w:tr w:rsidR="0049038C" w:rsidRPr="006507E3" w:rsidTr="0049038C">
        <w:tc>
          <w:tcPr>
            <w:tcW w:w="1250" w:type="dxa"/>
            <w:vMerge w:val="restart"/>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Естествознание</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Мир природы и человека</w:t>
            </w:r>
          </w:p>
        </w:tc>
        <w:tc>
          <w:tcPr>
            <w:tcW w:w="1417"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«Логопедические занятия»</w:t>
            </w:r>
          </w:p>
        </w:tc>
      </w:tr>
      <w:tr w:rsidR="0049038C" w:rsidRPr="006507E3" w:rsidTr="0049038C">
        <w:trPr>
          <w:trHeight w:val="3437"/>
        </w:trPr>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417"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программе «Коррекционная программа по развитию познавательных и сенсорных процессов у обучающихся с умственной отсталостью легкой степени»</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Искусство</w:t>
            </w: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Музыка</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Изобразительное искусство</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Технология</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Ручной труд</w:t>
            </w:r>
          </w:p>
        </w:tc>
        <w:tc>
          <w:tcPr>
            <w:tcW w:w="1417"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val="restart"/>
            <w:tcBorders>
              <w:top w:val="single" w:sz="8" w:space="0" w:color="000000"/>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контролировать и оценивать свои действия и действия одноклассников</w:t>
            </w: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Язык и речевая практика</w:t>
            </w: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Русский язык</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Чтение,</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Речевая практика</w:t>
            </w:r>
          </w:p>
        </w:tc>
        <w:tc>
          <w:tcPr>
            <w:tcW w:w="1417"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Социальное</w:t>
            </w: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«Психокоррекционные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Естествознание</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Мир природы и человека</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«Логопедические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программе «Коррекционная программа по развитию познавательных и сенсорных процессов у обучающихся с умственной отсталостью легкой степени»</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Искусство</w:t>
            </w: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Музыка</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Изобразительное искусство</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лечебной физкультуре для обучающихся  «Лечебная ф</w:t>
            </w:r>
            <w:r w:rsidRPr="006507E3">
              <w:rPr>
                <w:rFonts w:ascii="Times New Roman" w:eastAsia="Times New Roman" w:hAnsi="Times New Roman" w:cs="Times New Roman"/>
                <w:color w:val="000000"/>
                <w:sz w:val="24"/>
                <w:szCs w:val="24"/>
              </w:rPr>
              <w:t>изическая культура»</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Технология</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Ручной труд</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Физическая культура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Физическая культура (адаптивная физическая культура)</w:t>
            </w:r>
          </w:p>
        </w:tc>
        <w:tc>
          <w:tcPr>
            <w:tcW w:w="1417"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val="restart"/>
            <w:tcBorders>
              <w:top w:val="single" w:sz="8" w:space="0" w:color="000000"/>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активно         участвовать в деятельности, предложенному плану и работать в общем темпе</w:t>
            </w: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Язык и речевая практика</w:t>
            </w: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Русский язык</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Чтение,</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Речевая практика</w:t>
            </w:r>
          </w:p>
        </w:tc>
        <w:tc>
          <w:tcPr>
            <w:tcW w:w="1417"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Общекультурное</w:t>
            </w: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«Психокоррекционные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Естествознание</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Мир природы и человека</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«Логопедические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программе «Коррекционная программа по развитию познавательных и сенсорных процессов у обучающихся с умственной отсталостью легкой степени»</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Искусство</w:t>
            </w: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Музыка</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Изобразительное искусство</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лечебной физкультуре для обучающихся  «Лечебная ф</w:t>
            </w:r>
            <w:r w:rsidRPr="006507E3">
              <w:rPr>
                <w:rFonts w:ascii="Times New Roman" w:eastAsia="Times New Roman" w:hAnsi="Times New Roman" w:cs="Times New Roman"/>
                <w:color w:val="000000"/>
                <w:sz w:val="24"/>
                <w:szCs w:val="24"/>
              </w:rPr>
              <w:t>изическая культура»</w:t>
            </w:r>
          </w:p>
        </w:tc>
      </w:tr>
      <w:tr w:rsidR="0049038C" w:rsidRPr="006507E3" w:rsidTr="0049038C">
        <w:tc>
          <w:tcPr>
            <w:tcW w:w="1250"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Технология</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Ручной труд</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val="restart"/>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Физическая культура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Физическая культура (адаптивная физическая культура)</w:t>
            </w:r>
          </w:p>
        </w:tc>
        <w:tc>
          <w:tcPr>
            <w:tcW w:w="1417"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val="restart"/>
            <w:tcBorders>
              <w:top w:val="single" w:sz="8" w:space="0" w:color="000000"/>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адекватно использовать ритуалы школьного поведения (поднимать руку, вставать и выходить из за парты и т. д.)</w:t>
            </w: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Язык и речевая практика</w:t>
            </w: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Русский язык</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Чтение,</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Речевая практика</w:t>
            </w:r>
          </w:p>
        </w:tc>
        <w:tc>
          <w:tcPr>
            <w:tcW w:w="1417"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Социальное, общекультурное</w:t>
            </w: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«Психокоррекционные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Естествознание</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Мир природы и человека</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«Логопедические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программе «Коррекционная программа по развитию познавательных и сенсорных процессов у обучающихся с умственной отсталостью легкой степени»</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Искусство</w:t>
            </w: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Музыка</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Изобразительное искусство</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лечебной физкультуре для обучающихся  «Лечебная ф</w:t>
            </w:r>
            <w:r w:rsidRPr="006507E3">
              <w:rPr>
                <w:rFonts w:ascii="Times New Roman" w:eastAsia="Times New Roman" w:hAnsi="Times New Roman" w:cs="Times New Roman"/>
                <w:color w:val="000000"/>
                <w:sz w:val="24"/>
                <w:szCs w:val="24"/>
              </w:rPr>
              <w:t>изическая культура»</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Технология</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Ручной труд</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Физическая культура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Физическая культура (адаптивная физическая культура)</w:t>
            </w:r>
          </w:p>
        </w:tc>
        <w:tc>
          <w:tcPr>
            <w:tcW w:w="1417"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val="restart"/>
            <w:tcBorders>
              <w:top w:val="single" w:sz="8" w:space="0" w:color="000000"/>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работать с учебными принадлежностями (инструментами, спортивным инвентарем) и организовывать рабочее место</w:t>
            </w: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Язык и речевая практика</w:t>
            </w: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Русский язык</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Чтение,</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Речевая практика</w:t>
            </w:r>
          </w:p>
        </w:tc>
        <w:tc>
          <w:tcPr>
            <w:tcW w:w="1417"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Общекультурное, спортивно - оздоровительное</w:t>
            </w: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«Психокоррекционные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Естествознание</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Мир природы и человека</w:t>
            </w:r>
          </w:p>
        </w:tc>
        <w:tc>
          <w:tcPr>
            <w:tcW w:w="1417"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«Логопедические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417" w:type="dxa"/>
            <w:vMerge w:val="restart"/>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программе «Коррекционная программа по развитию познавательных и сенсорных процессов у обучающихся с умственной отсталостью легкой степени»</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Искусство</w:t>
            </w: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Музыка</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Изобразительное искусство</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лечебной физкультуре для обучающихся  «Лечебная ф</w:t>
            </w:r>
            <w:r w:rsidRPr="006507E3">
              <w:rPr>
                <w:rFonts w:ascii="Times New Roman" w:eastAsia="Times New Roman" w:hAnsi="Times New Roman" w:cs="Times New Roman"/>
                <w:color w:val="000000"/>
                <w:sz w:val="24"/>
                <w:szCs w:val="24"/>
              </w:rPr>
              <w:t>изическая культура»</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Технология</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Ручной труд</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Физическая культура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Физическая культура (адаптивная физическая культура)</w:t>
            </w:r>
          </w:p>
        </w:tc>
        <w:tc>
          <w:tcPr>
            <w:tcW w:w="1417"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val="restart"/>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sz w:val="24"/>
                <w:szCs w:val="24"/>
              </w:rPr>
            </w:pPr>
            <w:r w:rsidRPr="006507E3">
              <w:rPr>
                <w:rFonts w:ascii="Times New Roman" w:hAnsi="Times New Roman" w:cs="Times New Roman"/>
                <w:sz w:val="24"/>
                <w:szCs w:val="24"/>
              </w:rPr>
              <w:t>передвигаться по школе, находить свой класс, другие необходимые помещения;</w:t>
            </w: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Естествознание</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Мир природы и человека</w:t>
            </w:r>
          </w:p>
        </w:tc>
        <w:tc>
          <w:tcPr>
            <w:tcW w:w="1417"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val="restart"/>
            <w:tcBorders>
              <w:top w:val="single" w:sz="8" w:space="0" w:color="000000"/>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sz w:val="24"/>
                <w:szCs w:val="24"/>
              </w:rPr>
            </w:pPr>
            <w:r w:rsidRPr="006507E3">
              <w:rPr>
                <w:rFonts w:ascii="Times New Roman" w:hAnsi="Times New Roman" w:cs="Times New Roman"/>
                <w:sz w:val="24"/>
                <w:szCs w:val="24"/>
              </w:rPr>
              <w:t>принимать цели и произвольно включаться в деятельность, следовать предложенному плану и работать в общем темпе;</w:t>
            </w: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Язык и речевая практика</w:t>
            </w: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Русский язык</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Чтение,</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Речевая практика</w:t>
            </w:r>
          </w:p>
        </w:tc>
        <w:tc>
          <w:tcPr>
            <w:tcW w:w="1417"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Общекультурное, спортивно - оздоровительное</w:t>
            </w: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«Психокоррекционные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Естествознание</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Мир природы и человека</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«Логопедические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417"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программе «Коррекционная программа по развитию познавательных и сенсорных процессов у обучающихся с умственной отсталостью легкой степени»</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Искусство</w:t>
            </w: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Музыка</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Изобразительное искусство</w:t>
            </w:r>
          </w:p>
        </w:tc>
        <w:tc>
          <w:tcPr>
            <w:tcW w:w="1417" w:type="dxa"/>
            <w:vMerge w:val="restart"/>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лечебной физкультуре для обучающихся  «Лечебная ф</w:t>
            </w:r>
            <w:r w:rsidRPr="006507E3">
              <w:rPr>
                <w:rFonts w:ascii="Times New Roman" w:eastAsia="Times New Roman" w:hAnsi="Times New Roman" w:cs="Times New Roman"/>
                <w:color w:val="000000"/>
                <w:sz w:val="24"/>
                <w:szCs w:val="24"/>
              </w:rPr>
              <w:t>изическая культура»</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Технология</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Ручной труд</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Физическая культура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Физическая культура (адаптивная физическая культура)</w:t>
            </w:r>
          </w:p>
        </w:tc>
        <w:tc>
          <w:tcPr>
            <w:tcW w:w="1417"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val="restart"/>
            <w:tcBorders>
              <w:top w:val="single" w:sz="8" w:space="0" w:color="000000"/>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val="restart"/>
            <w:tcBorders>
              <w:top w:val="single" w:sz="8" w:space="0" w:color="000000"/>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соотносить свои действия и их результаты с заданными образцами, принимать оценку деятельности, оценивать ее с учетом предложенных критериев, корректировать свою деятельность с учетом выявленных недочетов.</w:t>
            </w: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Язык и речевая практика</w:t>
            </w: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Русский язык</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Чтение,</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Речевая практика</w:t>
            </w:r>
          </w:p>
        </w:tc>
        <w:tc>
          <w:tcPr>
            <w:tcW w:w="1417"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Социальное, общекультурное</w:t>
            </w: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«Психокоррекционные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Естествознание</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Мир природы и человека</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«Логопедические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программе «Коррекционная программа по развитию познавательных и сенсорных процессов у обучающихся с умственной отсталостью легкой степени»</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Искусство</w:t>
            </w: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Музыка</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Изобразительное искусство</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лечебной физкультуре для обучающихся  «Лечебная ф</w:t>
            </w:r>
            <w:r w:rsidRPr="006507E3">
              <w:rPr>
                <w:rFonts w:ascii="Times New Roman" w:eastAsia="Times New Roman" w:hAnsi="Times New Roman" w:cs="Times New Roman"/>
                <w:color w:val="000000"/>
                <w:sz w:val="24"/>
                <w:szCs w:val="24"/>
              </w:rPr>
              <w:t>изическая культура»</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Технология</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Ручной труд</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Физическая культура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Физическая культура (адаптивная физическая культура)</w:t>
            </w:r>
          </w:p>
        </w:tc>
        <w:tc>
          <w:tcPr>
            <w:tcW w:w="1417"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val="restart"/>
            <w:tcBorders>
              <w:top w:val="single" w:sz="8" w:space="0" w:color="000000"/>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b/>
                <w:color w:val="000000"/>
                <w:sz w:val="24"/>
                <w:szCs w:val="24"/>
              </w:rPr>
            </w:pPr>
            <w:r w:rsidRPr="006507E3">
              <w:rPr>
                <w:rFonts w:ascii="Times New Roman" w:eastAsia="Times New Roman" w:hAnsi="Times New Roman" w:cs="Times New Roman"/>
                <w:b/>
                <w:color w:val="000000"/>
                <w:sz w:val="24"/>
                <w:szCs w:val="24"/>
              </w:rPr>
              <w:t>Познавательные учебные действия</w:t>
            </w:r>
          </w:p>
        </w:tc>
        <w:tc>
          <w:tcPr>
            <w:tcW w:w="1701" w:type="dxa"/>
            <w:vMerge w:val="restart"/>
            <w:tcBorders>
              <w:top w:val="single" w:sz="8" w:space="0" w:color="000000"/>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выделять существенные, общие и отличительные свойства предметов</w:t>
            </w: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Язык и речевая практика</w:t>
            </w: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Русский язык</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Чтение,</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Речевая практика</w:t>
            </w:r>
          </w:p>
        </w:tc>
        <w:tc>
          <w:tcPr>
            <w:tcW w:w="1417"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Общекультурное, социальное</w:t>
            </w: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«Психокоррекционные занятия»</w:t>
            </w:r>
          </w:p>
        </w:tc>
      </w:tr>
      <w:tr w:rsidR="0049038C" w:rsidRPr="006507E3" w:rsidTr="0049038C">
        <w:trPr>
          <w:trHeight w:val="969"/>
        </w:trPr>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Естествознание</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Мир природы и человека</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«Логопедические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программе «Коррекционная программа по развитию познавательных и сенсорных процессов у обучающихся с умственной отсталостью легкой степени»</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Искусство</w:t>
            </w: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Музыка</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Изобразительное искусство</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Технология</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Ручной труд</w:t>
            </w:r>
          </w:p>
        </w:tc>
        <w:tc>
          <w:tcPr>
            <w:tcW w:w="1417"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val="restart"/>
            <w:tcBorders>
              <w:top w:val="single" w:sz="8" w:space="0" w:color="000000"/>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val="restart"/>
            <w:tcBorders>
              <w:top w:val="single" w:sz="8" w:space="0" w:color="000000"/>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устанавливать видородовые отношения предметов</w:t>
            </w: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Язык и речевая практика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Русский язык</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Чтение</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Речевая практика</w:t>
            </w:r>
          </w:p>
        </w:tc>
        <w:tc>
          <w:tcPr>
            <w:tcW w:w="1417"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Общекультурное, социальное</w:t>
            </w: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«Психокоррекционные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«Логопедические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Естествознание</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Мир природы и человека</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программе «Коррекционная программа по развитию познавательных и сенсорных процессов у обучающихся с умственной отсталостью легкой степени»</w:t>
            </w:r>
          </w:p>
        </w:tc>
      </w:tr>
      <w:tr w:rsidR="0049038C" w:rsidRPr="006507E3" w:rsidTr="0049038C">
        <w:tc>
          <w:tcPr>
            <w:tcW w:w="1250"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Искусство</w:t>
            </w: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Музыка</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Изобразительное искусство</w:t>
            </w:r>
          </w:p>
        </w:tc>
        <w:tc>
          <w:tcPr>
            <w:tcW w:w="1417"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val="restart"/>
            <w:tcBorders>
              <w:top w:val="single" w:sz="8" w:space="0" w:color="000000"/>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val="restart"/>
            <w:tcBorders>
              <w:top w:val="single" w:sz="8" w:space="0" w:color="000000"/>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делать простейшие обобщения, сравнивать, классифицировать на наглядном материале</w:t>
            </w: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Язык и речевая практика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Русский язык</w:t>
            </w: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Чтение</w:t>
            </w: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Речевая практика</w:t>
            </w:r>
          </w:p>
        </w:tc>
        <w:tc>
          <w:tcPr>
            <w:tcW w:w="1417"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Общекультурное, социальное</w:t>
            </w: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«Психокоррекционные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417" w:type="dxa"/>
            <w:vMerge w:val="restart"/>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«Логопедические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Естествознание</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Мир природы и человека</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программе «Коррекционная программа по развитию познавательных и сенсорных процессов у обучающихся с умственной отсталостью легкой степени»</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Искусство</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Изобразительное искусство</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Технология</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Ручной труд</w:t>
            </w:r>
          </w:p>
        </w:tc>
        <w:tc>
          <w:tcPr>
            <w:tcW w:w="1417"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val="restart"/>
            <w:tcBorders>
              <w:top w:val="single" w:sz="8" w:space="0" w:color="000000"/>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пользоваться знаками, символами, предметами заместителями</w:t>
            </w: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Язык и речевая практика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Русский язык</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Чтение</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Речевая практика</w:t>
            </w:r>
          </w:p>
        </w:tc>
        <w:tc>
          <w:tcPr>
            <w:tcW w:w="1417"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Общекультурное, социальное</w:t>
            </w: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«Психокоррекционные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«Логопедические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Естествознание</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Мир природы и человека</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программе «Коррекционная программа по развитию познавательных и сенсорных процессов у обучающихся с умственной отсталостью легкой степени»</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Искусство</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Музыка</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Изобразительное искусство</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Технология</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Ручной труд</w:t>
            </w:r>
          </w:p>
        </w:tc>
        <w:tc>
          <w:tcPr>
            <w:tcW w:w="1417"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val="restart"/>
            <w:tcBorders>
              <w:top w:val="single" w:sz="8" w:space="0" w:color="000000"/>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Читать</w:t>
            </w: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Язык и речевая практика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 xml:space="preserve">Русский язык </w:t>
            </w: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Чтение</w:t>
            </w:r>
          </w:p>
        </w:tc>
        <w:tc>
          <w:tcPr>
            <w:tcW w:w="1417"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«Психокоррекционные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417"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«Логопедические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Естествознание</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Мир природы и человека</w:t>
            </w:r>
          </w:p>
        </w:tc>
        <w:tc>
          <w:tcPr>
            <w:tcW w:w="1417"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программе «Коррекционная программа по развитию познавательных и сенсорных процессов у обучающихся с умственной отсталостью легкой степени»</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val="restart"/>
            <w:tcBorders>
              <w:top w:val="single" w:sz="8" w:space="0" w:color="000000"/>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Писать</w:t>
            </w: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Язык и речевая практика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Русский язык</w:t>
            </w:r>
          </w:p>
        </w:tc>
        <w:tc>
          <w:tcPr>
            <w:tcW w:w="1417"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«Логопедические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программе «Коррекционная программа по развитию познавательных и сенсорных процессов у обучающихся с умственной отсталостью легкой степени»</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Естествознание</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Мир природы и человека</w:t>
            </w:r>
          </w:p>
        </w:tc>
        <w:tc>
          <w:tcPr>
            <w:tcW w:w="1417"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val="restart"/>
            <w:tcBorders>
              <w:top w:val="single" w:sz="8" w:space="0" w:color="000000"/>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выполнять арифметические действия</w:t>
            </w: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417"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Общекультурное, социальное</w:t>
            </w:r>
          </w:p>
        </w:tc>
        <w:tc>
          <w:tcPr>
            <w:tcW w:w="2410"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программе «Коррекционная программа по развитию познавательных и сенсорных процессов у обучающихся с умственной отсталостью легкой степени»</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Технология</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Ручной труд</w:t>
            </w:r>
          </w:p>
        </w:tc>
        <w:tc>
          <w:tcPr>
            <w:tcW w:w="1417"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val="restart"/>
            <w:tcBorders>
              <w:top w:val="single" w:sz="8" w:space="0" w:color="000000"/>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наблюдать; работать с информацией (понимать изображение, текст, устное высказывание, элементарное схематическое изображение, таблицу, предъявленные на бумажных и электронных и других носителях)</w:t>
            </w: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Язык и речевая практика</w:t>
            </w: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Русский язык</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Чтение</w:t>
            </w:r>
          </w:p>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Речевая практика</w:t>
            </w: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1417"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Общекультурное, социальное</w:t>
            </w: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«Психокоррекционные занятия»</w:t>
            </w:r>
          </w:p>
        </w:tc>
      </w:tr>
      <w:tr w:rsidR="0049038C" w:rsidRPr="006507E3" w:rsidTr="0049038C">
        <w:tc>
          <w:tcPr>
            <w:tcW w:w="1250" w:type="dxa"/>
            <w:vMerge w:val="restart"/>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Математика</w:t>
            </w:r>
          </w:p>
        </w:tc>
        <w:tc>
          <w:tcPr>
            <w:tcW w:w="1417" w:type="dxa"/>
            <w:vMerge w:val="restart"/>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tcBorders>
              <w:top w:val="single" w:sz="8" w:space="0" w:color="000000"/>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Коррекционные курсы  «Логопедические занятия»</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Естествознание</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Мир природы и человека</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val="restart"/>
            <w:tcBorders>
              <w:top w:val="single" w:sz="8" w:space="0" w:color="000000"/>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программе «Коррекционная программа по развитию познавательных и сенсорных процессов у обучающихся с умственной отсталостью легкой степени»</w:t>
            </w:r>
          </w:p>
        </w:tc>
      </w:tr>
      <w:tr w:rsidR="0049038C" w:rsidRPr="006507E3" w:rsidTr="0049038C">
        <w:tc>
          <w:tcPr>
            <w:tcW w:w="1250"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Искусство</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Изобразительное искусство</w:t>
            </w:r>
          </w:p>
        </w:tc>
        <w:tc>
          <w:tcPr>
            <w:tcW w:w="1417"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tcBorders>
              <w:left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r w:rsidR="0049038C" w:rsidRPr="006507E3" w:rsidTr="0049038C">
        <w:tc>
          <w:tcPr>
            <w:tcW w:w="1250"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rPr>
                <w:rFonts w:ascii="Times New Roman" w:eastAsia="Times New Roman" w:hAnsi="Times New Roman" w:cs="Times New Roman"/>
                <w:color w:val="444444"/>
                <w:sz w:val="24"/>
                <w:szCs w:val="24"/>
              </w:rPr>
            </w:pPr>
          </w:p>
        </w:tc>
        <w:tc>
          <w:tcPr>
            <w:tcW w:w="1701" w:type="dxa"/>
            <w:vMerge/>
            <w:tcBorders>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Технология</w:t>
            </w:r>
          </w:p>
        </w:tc>
        <w:tc>
          <w:tcPr>
            <w:tcW w:w="170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49038C" w:rsidRPr="006507E3" w:rsidRDefault="0049038C" w:rsidP="0049038C">
            <w:pPr>
              <w:tabs>
                <w:tab w:val="left" w:pos="426"/>
              </w:tabs>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Ручной труд</w:t>
            </w:r>
          </w:p>
        </w:tc>
        <w:tc>
          <w:tcPr>
            <w:tcW w:w="1417"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c>
          <w:tcPr>
            <w:tcW w:w="2410" w:type="dxa"/>
            <w:vMerge/>
            <w:tcBorders>
              <w:left w:val="single" w:sz="8" w:space="0" w:color="000000"/>
              <w:bottom w:val="single" w:sz="8" w:space="0" w:color="000000"/>
              <w:right w:val="single" w:sz="8" w:space="0" w:color="000000"/>
            </w:tcBorders>
          </w:tcPr>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p>
        </w:tc>
      </w:tr>
    </w:tbl>
    <w:p w:rsidR="0049038C" w:rsidRPr="006507E3" w:rsidRDefault="0049038C" w:rsidP="0049038C">
      <w:pPr>
        <w:tabs>
          <w:tab w:val="left" w:pos="426"/>
        </w:tabs>
        <w:spacing w:after="0" w:line="240" w:lineRule="auto"/>
        <w:jc w:val="both"/>
        <w:rPr>
          <w:rFonts w:ascii="Times New Roman" w:hAnsi="Times New Roman" w:cs="Times New Roman"/>
          <w:b/>
          <w:bCs/>
          <w:i/>
          <w:iCs/>
          <w:color w:val="000000"/>
          <w:sz w:val="24"/>
          <w:szCs w:val="24"/>
          <w:shd w:val="clear" w:color="auto" w:fill="FFFFFF"/>
        </w:rPr>
      </w:pPr>
    </w:p>
    <w:p w:rsidR="0049038C" w:rsidRPr="006507E3" w:rsidRDefault="0049038C" w:rsidP="0049038C">
      <w:pPr>
        <w:spacing w:after="0" w:line="240" w:lineRule="auto"/>
        <w:ind w:firstLine="709"/>
        <w:contextualSpacing/>
        <w:jc w:val="center"/>
        <w:rPr>
          <w:rFonts w:ascii="Times New Roman" w:hAnsi="Times New Roman" w:cs="Times New Roman"/>
          <w:sz w:val="24"/>
          <w:szCs w:val="24"/>
          <w:u w:val="single"/>
        </w:rPr>
      </w:pPr>
      <w:r w:rsidRPr="006507E3">
        <w:rPr>
          <w:rFonts w:ascii="Times New Roman" w:hAnsi="Times New Roman" w:cs="Times New Roman"/>
          <w:b/>
          <w:sz w:val="24"/>
          <w:szCs w:val="24"/>
          <w:lang w:val="en-US"/>
        </w:rPr>
        <w:t>V</w:t>
      </w:r>
      <w:r w:rsidRPr="006507E3">
        <w:rPr>
          <w:rFonts w:ascii="Times New Roman" w:hAnsi="Times New Roman" w:cs="Times New Roman"/>
          <w:b/>
          <w:sz w:val="24"/>
          <w:szCs w:val="24"/>
        </w:rPr>
        <w:t>-</w:t>
      </w:r>
      <w:r w:rsidRPr="006507E3">
        <w:rPr>
          <w:rFonts w:ascii="Times New Roman" w:hAnsi="Times New Roman" w:cs="Times New Roman"/>
          <w:b/>
          <w:sz w:val="24"/>
          <w:szCs w:val="24"/>
          <w:lang w:val="en-US"/>
        </w:rPr>
        <w:t>IX</w:t>
      </w:r>
      <w:r w:rsidRPr="006507E3">
        <w:rPr>
          <w:rFonts w:ascii="Times New Roman" w:hAnsi="Times New Roman" w:cs="Times New Roman"/>
          <w:sz w:val="24"/>
          <w:szCs w:val="24"/>
        </w:rPr>
        <w:t xml:space="preserve"> </w:t>
      </w:r>
      <w:r w:rsidRPr="006507E3">
        <w:rPr>
          <w:rFonts w:ascii="Times New Roman" w:hAnsi="Times New Roman" w:cs="Times New Roman"/>
          <w:b/>
          <w:sz w:val="24"/>
          <w:szCs w:val="24"/>
        </w:rPr>
        <w:t>классы</w:t>
      </w:r>
    </w:p>
    <w:p w:rsidR="0049038C" w:rsidRPr="006507E3" w:rsidRDefault="0049038C" w:rsidP="0049038C">
      <w:pPr>
        <w:spacing w:after="0" w:line="240" w:lineRule="auto"/>
        <w:ind w:left="1003"/>
        <w:contextualSpacing/>
        <w:jc w:val="center"/>
        <w:rPr>
          <w:rFonts w:ascii="Times New Roman" w:hAnsi="Times New Roman" w:cs="Times New Roman"/>
          <w:sz w:val="24"/>
          <w:szCs w:val="24"/>
        </w:rPr>
      </w:pPr>
      <w:r w:rsidRPr="006507E3">
        <w:rPr>
          <w:rFonts w:ascii="Times New Roman" w:hAnsi="Times New Roman" w:cs="Times New Roman"/>
          <w:sz w:val="24"/>
          <w:szCs w:val="24"/>
          <w:u w:val="single"/>
        </w:rPr>
        <w:t>Личностные учебные действия:</w:t>
      </w:r>
    </w:p>
    <w:p w:rsidR="0049038C" w:rsidRPr="006507E3" w:rsidRDefault="0049038C" w:rsidP="0049038C">
      <w:pPr>
        <w:spacing w:after="0" w:line="240" w:lineRule="auto"/>
        <w:ind w:firstLine="709"/>
        <w:contextualSpacing/>
        <w:jc w:val="both"/>
        <w:rPr>
          <w:rFonts w:ascii="Times New Roman" w:hAnsi="Times New Roman" w:cs="Times New Roman"/>
          <w:sz w:val="24"/>
          <w:szCs w:val="24"/>
          <w:u w:val="single"/>
        </w:rPr>
      </w:pPr>
      <w:r w:rsidRPr="006507E3">
        <w:rPr>
          <w:rFonts w:ascii="Times New Roman" w:hAnsi="Times New Roman" w:cs="Times New Roman"/>
          <w:sz w:val="24"/>
          <w:szCs w:val="24"/>
        </w:rPr>
        <w:t>Личностные учебные действия представлены следующими умениями: испытывать чувство гордости за свою страну; гордиться школьными успехами и достижениями как собственными, так и своих товарищей; адекватно эмоционально откликаться на произведения литературы, музыки, живописи и др.; уважительно и бережно относиться к людям труда и результатам их деятельности; активно включаться в общеполезную социальную деятельность; бережно относиться к культурно-историческому наследию родного края и страны.</w:t>
      </w:r>
    </w:p>
    <w:p w:rsidR="00D82C1F" w:rsidRPr="006507E3" w:rsidRDefault="00D82C1F" w:rsidP="0049038C">
      <w:pPr>
        <w:spacing w:after="0" w:line="240" w:lineRule="auto"/>
        <w:ind w:left="1003"/>
        <w:contextualSpacing/>
        <w:jc w:val="center"/>
        <w:rPr>
          <w:rFonts w:ascii="Times New Roman" w:hAnsi="Times New Roman" w:cs="Times New Roman"/>
          <w:sz w:val="24"/>
          <w:szCs w:val="24"/>
          <w:u w:val="single"/>
        </w:rPr>
      </w:pPr>
    </w:p>
    <w:p w:rsidR="0049038C" w:rsidRPr="006507E3" w:rsidRDefault="0049038C" w:rsidP="0049038C">
      <w:pPr>
        <w:spacing w:after="0" w:line="240" w:lineRule="auto"/>
        <w:ind w:left="1003"/>
        <w:contextualSpacing/>
        <w:jc w:val="center"/>
        <w:rPr>
          <w:rFonts w:ascii="Times New Roman" w:hAnsi="Times New Roman" w:cs="Times New Roman"/>
          <w:bCs/>
          <w:sz w:val="24"/>
          <w:szCs w:val="24"/>
        </w:rPr>
      </w:pPr>
      <w:r w:rsidRPr="006507E3">
        <w:rPr>
          <w:rFonts w:ascii="Times New Roman" w:hAnsi="Times New Roman" w:cs="Times New Roman"/>
          <w:sz w:val="24"/>
          <w:szCs w:val="24"/>
          <w:u w:val="single"/>
        </w:rPr>
        <w:t>Коммуникативные учебные действия:</w:t>
      </w:r>
    </w:p>
    <w:p w:rsidR="0049038C" w:rsidRPr="006507E3" w:rsidRDefault="0049038C" w:rsidP="0049038C">
      <w:pPr>
        <w:spacing w:after="0" w:line="240" w:lineRule="auto"/>
        <w:ind w:firstLine="709"/>
        <w:jc w:val="both"/>
        <w:rPr>
          <w:rFonts w:ascii="Times New Roman" w:hAnsi="Times New Roman" w:cs="Times New Roman"/>
          <w:sz w:val="24"/>
          <w:szCs w:val="24"/>
          <w:u w:val="single"/>
        </w:rPr>
      </w:pPr>
      <w:r w:rsidRPr="006507E3">
        <w:rPr>
          <w:rFonts w:ascii="Times New Roman" w:hAnsi="Times New Roman" w:cs="Times New Roman"/>
          <w:bCs/>
          <w:sz w:val="24"/>
          <w:szCs w:val="24"/>
        </w:rPr>
        <w:t>Коммуникативные учебные действия включают: вступать и поддерживать коммуникацию в разных ситуациях социального взаимодействия (учебных, трудовых, бытовых и др.); слушать собеседника, вступать в диалог и поддерживать его, использовать разные виды делового письма для решения жизненно значимых задач; использовать доступные источники и средства получения информации для решения коммуникативных и познавательных задач.</w:t>
      </w:r>
    </w:p>
    <w:p w:rsidR="00D82C1F" w:rsidRPr="006507E3" w:rsidRDefault="00D82C1F" w:rsidP="0049038C">
      <w:pPr>
        <w:spacing w:after="0" w:line="240" w:lineRule="auto"/>
        <w:ind w:left="1003"/>
        <w:contextualSpacing/>
        <w:jc w:val="center"/>
        <w:rPr>
          <w:rFonts w:ascii="Times New Roman" w:hAnsi="Times New Roman" w:cs="Times New Roman"/>
          <w:sz w:val="24"/>
          <w:szCs w:val="24"/>
          <w:u w:val="single"/>
        </w:rPr>
      </w:pPr>
    </w:p>
    <w:p w:rsidR="0049038C" w:rsidRPr="006507E3" w:rsidRDefault="0049038C" w:rsidP="0049038C">
      <w:pPr>
        <w:spacing w:after="0" w:line="240" w:lineRule="auto"/>
        <w:ind w:left="1003"/>
        <w:contextualSpacing/>
        <w:jc w:val="center"/>
        <w:rPr>
          <w:rFonts w:ascii="Times New Roman" w:hAnsi="Times New Roman" w:cs="Times New Roman"/>
          <w:bCs/>
          <w:sz w:val="24"/>
          <w:szCs w:val="24"/>
        </w:rPr>
      </w:pPr>
      <w:r w:rsidRPr="006507E3">
        <w:rPr>
          <w:rFonts w:ascii="Times New Roman" w:hAnsi="Times New Roman" w:cs="Times New Roman"/>
          <w:sz w:val="24"/>
          <w:szCs w:val="24"/>
          <w:u w:val="single"/>
        </w:rPr>
        <w:t>Регулятивные учебные действия:</w:t>
      </w:r>
    </w:p>
    <w:p w:rsidR="0049038C" w:rsidRPr="006507E3" w:rsidRDefault="0049038C" w:rsidP="0049038C">
      <w:pPr>
        <w:spacing w:after="0" w:line="240" w:lineRule="auto"/>
        <w:ind w:firstLine="709"/>
        <w:jc w:val="both"/>
        <w:rPr>
          <w:rFonts w:ascii="Times New Roman" w:hAnsi="Times New Roman" w:cs="Times New Roman"/>
          <w:sz w:val="24"/>
          <w:szCs w:val="24"/>
          <w:u w:val="single"/>
        </w:rPr>
      </w:pPr>
      <w:r w:rsidRPr="006507E3">
        <w:rPr>
          <w:rFonts w:ascii="Times New Roman" w:hAnsi="Times New Roman" w:cs="Times New Roman"/>
          <w:bCs/>
          <w:sz w:val="24"/>
          <w:szCs w:val="24"/>
        </w:rPr>
        <w:t xml:space="preserve">Регулятивные учебные действия представлены умениями: принимать и сохранять цели и задачи решения типовых учебных и практических задач, осуществлять коллективный поиск средств их осуществления; осознанно действовать на основе разных видов инструкций для решения практических и учебных задач; осуществлять взаимный контроль в совместной деятельности; обладать </w:t>
      </w:r>
      <w:r w:rsidRPr="006507E3">
        <w:rPr>
          <w:rFonts w:ascii="Times New Roman" w:hAnsi="Times New Roman" w:cs="Times New Roman"/>
          <w:sz w:val="24"/>
          <w:szCs w:val="24"/>
        </w:rPr>
        <w:t xml:space="preserve">готовностью к осуществлению самоконтроля в процессе деятельности; </w:t>
      </w:r>
      <w:r w:rsidRPr="006507E3">
        <w:rPr>
          <w:rFonts w:ascii="Times New Roman" w:hAnsi="Times New Roman" w:cs="Times New Roman"/>
          <w:bCs/>
          <w:sz w:val="24"/>
          <w:szCs w:val="24"/>
        </w:rPr>
        <w:t>адекватно реагировать на внешний контроль и оценку, корректировать в соответствии с ней свою деятельность.</w:t>
      </w:r>
    </w:p>
    <w:p w:rsidR="00D82C1F" w:rsidRPr="006507E3" w:rsidRDefault="00D82C1F" w:rsidP="0049038C">
      <w:pPr>
        <w:spacing w:after="0" w:line="240" w:lineRule="auto"/>
        <w:ind w:left="1003"/>
        <w:contextualSpacing/>
        <w:jc w:val="center"/>
        <w:rPr>
          <w:rFonts w:ascii="Times New Roman" w:hAnsi="Times New Roman" w:cs="Times New Roman"/>
          <w:sz w:val="24"/>
          <w:szCs w:val="24"/>
          <w:u w:val="single"/>
        </w:rPr>
      </w:pPr>
    </w:p>
    <w:p w:rsidR="0049038C" w:rsidRPr="006507E3" w:rsidRDefault="0049038C" w:rsidP="0049038C">
      <w:pPr>
        <w:spacing w:after="0" w:line="240" w:lineRule="auto"/>
        <w:ind w:left="1003"/>
        <w:contextualSpacing/>
        <w:jc w:val="center"/>
        <w:rPr>
          <w:rFonts w:ascii="Times New Roman" w:hAnsi="Times New Roman" w:cs="Times New Roman"/>
          <w:sz w:val="24"/>
          <w:szCs w:val="24"/>
        </w:rPr>
      </w:pPr>
      <w:r w:rsidRPr="006507E3">
        <w:rPr>
          <w:rFonts w:ascii="Times New Roman" w:hAnsi="Times New Roman" w:cs="Times New Roman"/>
          <w:sz w:val="24"/>
          <w:szCs w:val="24"/>
          <w:u w:val="single"/>
        </w:rPr>
        <w:t>Познавательные учебные действия:</w:t>
      </w:r>
    </w:p>
    <w:p w:rsidR="0049038C" w:rsidRPr="006507E3" w:rsidRDefault="0049038C" w:rsidP="00D82C1F">
      <w:pPr>
        <w:spacing w:after="0" w:line="240" w:lineRule="auto"/>
        <w:ind w:firstLine="709"/>
        <w:jc w:val="both"/>
        <w:rPr>
          <w:rFonts w:ascii="Times New Roman" w:hAnsi="Times New Roman" w:cs="Times New Roman"/>
          <w:sz w:val="24"/>
          <w:szCs w:val="24"/>
        </w:rPr>
      </w:pPr>
      <w:r w:rsidRPr="006507E3">
        <w:rPr>
          <w:rFonts w:ascii="Times New Roman" w:hAnsi="Times New Roman" w:cs="Times New Roman"/>
          <w:sz w:val="24"/>
          <w:szCs w:val="24"/>
        </w:rPr>
        <w:t>Дифференцированно воспринимать окружающий мир, его временно-</w:t>
      </w:r>
      <w:r w:rsidR="00D82C1F" w:rsidRPr="006507E3">
        <w:rPr>
          <w:rFonts w:ascii="Times New Roman" w:hAnsi="Times New Roman" w:cs="Times New Roman"/>
          <w:sz w:val="24"/>
          <w:szCs w:val="24"/>
        </w:rPr>
        <w:t>про</w:t>
      </w:r>
      <w:r w:rsidR="00D82C1F" w:rsidRPr="006507E3">
        <w:rPr>
          <w:rFonts w:ascii="Times New Roman" w:hAnsi="Times New Roman" w:cs="Times New Roman"/>
          <w:sz w:val="24"/>
          <w:szCs w:val="24"/>
        </w:rPr>
        <w:softHyphen/>
        <w:t xml:space="preserve">странственную организацию; </w:t>
      </w:r>
      <w:r w:rsidRPr="006507E3">
        <w:rPr>
          <w:rFonts w:ascii="Times New Roman" w:hAnsi="Times New Roman" w:cs="Times New Roman"/>
          <w:sz w:val="24"/>
          <w:szCs w:val="24"/>
        </w:rPr>
        <w:t xml:space="preserve">использовать усвоенные </w:t>
      </w:r>
      <w:r w:rsidRPr="006507E3">
        <w:rPr>
          <w:rFonts w:ascii="Times New Roman" w:hAnsi="Times New Roman" w:cs="Times New Roman"/>
          <w:bCs/>
          <w:sz w:val="24"/>
          <w:szCs w:val="24"/>
        </w:rPr>
        <w:t>логические операции (сравнение, ана</w:t>
      </w:r>
      <w:r w:rsidRPr="006507E3">
        <w:rPr>
          <w:rFonts w:ascii="Times New Roman" w:hAnsi="Times New Roman" w:cs="Times New Roman"/>
          <w:bCs/>
          <w:sz w:val="24"/>
          <w:szCs w:val="24"/>
        </w:rPr>
        <w:softHyphen/>
        <w:t>лиз, синтез, обобщение, классификацию, установление аналогий, закономерностей, при</w:t>
      </w:r>
      <w:r w:rsidRPr="006507E3">
        <w:rPr>
          <w:rFonts w:ascii="Times New Roman" w:hAnsi="Times New Roman" w:cs="Times New Roman"/>
          <w:bCs/>
          <w:sz w:val="24"/>
          <w:szCs w:val="24"/>
        </w:rPr>
        <w:softHyphen/>
        <w:t>чинно-следственных связей) на наглядном, доступном вербальном материале, ос</w:t>
      </w:r>
      <w:r w:rsidRPr="006507E3">
        <w:rPr>
          <w:rFonts w:ascii="Times New Roman" w:hAnsi="Times New Roman" w:cs="Times New Roman"/>
          <w:bCs/>
          <w:sz w:val="24"/>
          <w:szCs w:val="24"/>
        </w:rPr>
        <w:softHyphen/>
        <w:t>но</w:t>
      </w:r>
      <w:r w:rsidRPr="006507E3">
        <w:rPr>
          <w:rFonts w:ascii="Times New Roman" w:hAnsi="Times New Roman" w:cs="Times New Roman"/>
          <w:bCs/>
          <w:sz w:val="24"/>
          <w:szCs w:val="24"/>
        </w:rPr>
        <w:softHyphen/>
        <w:t>ве практической деятельности в соответствии с индивидуальными возможностями; использовать в жизни и деятельности некоторые межпредметные знания, отражающие несложные, доступные существенные связи и отношения между объектами и про</w:t>
      </w:r>
      <w:r w:rsidRPr="006507E3">
        <w:rPr>
          <w:rFonts w:ascii="Times New Roman" w:hAnsi="Times New Roman" w:cs="Times New Roman"/>
          <w:bCs/>
          <w:sz w:val="24"/>
          <w:szCs w:val="24"/>
        </w:rPr>
        <w:softHyphen/>
        <w:t>цессами.</w:t>
      </w:r>
    </w:p>
    <w:p w:rsidR="0049038C" w:rsidRPr="006507E3" w:rsidRDefault="0049038C" w:rsidP="0049038C">
      <w:pPr>
        <w:tabs>
          <w:tab w:val="left" w:pos="426"/>
        </w:tabs>
        <w:spacing w:after="0" w:line="240" w:lineRule="auto"/>
        <w:jc w:val="both"/>
        <w:rPr>
          <w:rFonts w:ascii="Times New Roman" w:hAnsi="Times New Roman" w:cs="Times New Roman"/>
          <w:b/>
          <w:bCs/>
          <w:i/>
          <w:iCs/>
          <w:color w:val="000000"/>
          <w:sz w:val="24"/>
          <w:szCs w:val="24"/>
          <w:shd w:val="clear" w:color="auto" w:fill="FFFFFF"/>
        </w:rPr>
      </w:pP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процессе обучения необходимо осуществлять мониторинг всех групп БУД, который будет отражать индивидуальные достижения обучающихся и позволит делать выводы об эффективности проводимой в этом направлении работы. Для оценки сформированности каждого действия  используется следующая система оценки:</w:t>
      </w:r>
    </w:p>
    <w:p w:rsidR="0049038C" w:rsidRPr="006507E3" w:rsidRDefault="0049038C" w:rsidP="00684AE2">
      <w:pPr>
        <w:numPr>
          <w:ilvl w:val="0"/>
          <w:numId w:val="59"/>
        </w:numPr>
        <w:tabs>
          <w:tab w:val="left" w:pos="426"/>
        </w:tabs>
        <w:spacing w:after="0" w:line="240" w:lineRule="auto"/>
        <w:ind w:left="0" w:firstLine="567"/>
        <w:contextualSpacing/>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баллов ― действие отсутствует, обучающийся не понимает его смысла, не включается в процесс выполнения вместе с учителем;</w:t>
      </w:r>
    </w:p>
    <w:p w:rsidR="0049038C" w:rsidRPr="006507E3" w:rsidRDefault="0049038C" w:rsidP="00684AE2">
      <w:pPr>
        <w:numPr>
          <w:ilvl w:val="0"/>
          <w:numId w:val="59"/>
        </w:numPr>
        <w:tabs>
          <w:tab w:val="left" w:pos="426"/>
        </w:tabs>
        <w:spacing w:after="0" w:line="240" w:lineRule="auto"/>
        <w:ind w:left="0" w:firstLine="567"/>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балл ― смысл действия понимает, связывает с конкретной ситуацией, выполняет действие только по прямому указанию учителя, при необходимости требуется оказание помощи;</w:t>
      </w:r>
    </w:p>
    <w:p w:rsidR="0049038C" w:rsidRPr="006507E3" w:rsidRDefault="0049038C" w:rsidP="00684AE2">
      <w:pPr>
        <w:numPr>
          <w:ilvl w:val="0"/>
          <w:numId w:val="59"/>
        </w:numPr>
        <w:tabs>
          <w:tab w:val="left" w:pos="426"/>
        </w:tabs>
        <w:spacing w:after="0" w:line="240" w:lineRule="auto"/>
        <w:ind w:left="0" w:firstLine="567"/>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балла ― преимущественно выполняет действие по указанию учителя, в отдельных ситуациях способен выполнить его самостоятельно;</w:t>
      </w:r>
    </w:p>
    <w:p w:rsidR="0049038C" w:rsidRPr="006507E3" w:rsidRDefault="0049038C" w:rsidP="00684AE2">
      <w:pPr>
        <w:numPr>
          <w:ilvl w:val="0"/>
          <w:numId w:val="59"/>
        </w:numPr>
        <w:tabs>
          <w:tab w:val="left" w:pos="426"/>
        </w:tabs>
        <w:spacing w:after="0" w:line="240" w:lineRule="auto"/>
        <w:ind w:left="0" w:firstLine="567"/>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балла ― способен самостоятельно выполнять действие в определенных ситуациях, нередко допускает ошибки, которые исправляет по прямому указанию учителя;</w:t>
      </w:r>
    </w:p>
    <w:p w:rsidR="0049038C" w:rsidRPr="006507E3" w:rsidRDefault="0049038C" w:rsidP="00684AE2">
      <w:pPr>
        <w:numPr>
          <w:ilvl w:val="0"/>
          <w:numId w:val="59"/>
        </w:numPr>
        <w:tabs>
          <w:tab w:val="left" w:pos="426"/>
        </w:tabs>
        <w:spacing w:after="0" w:line="240" w:lineRule="auto"/>
        <w:ind w:left="0" w:firstLine="567"/>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балла ― способен самостоятельно применять действие, но иногда допускает ошибки, которые исправляет по замечанию учителя;</w:t>
      </w:r>
    </w:p>
    <w:p w:rsidR="0049038C" w:rsidRPr="006507E3" w:rsidRDefault="0049038C" w:rsidP="00684AE2">
      <w:pPr>
        <w:numPr>
          <w:ilvl w:val="0"/>
          <w:numId w:val="59"/>
        </w:numPr>
        <w:tabs>
          <w:tab w:val="left" w:pos="426"/>
        </w:tabs>
        <w:spacing w:after="0" w:line="240" w:lineRule="auto"/>
        <w:ind w:left="0" w:firstLine="567"/>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баллов ― самостоятельно применяет действие в любой ситуации.</w:t>
      </w: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Балльная система оценки позволяет объективно оценить промежуточные и итоговые достижения каждого учащегося в овладении конкретными учебными действиями, получить общую картину сформированности учебных действий у всех учащихся, и на этой основе осуществить корректировку процесса их формирования на протяжении всего времени обучения.</w:t>
      </w:r>
    </w:p>
    <w:p w:rsidR="0049038C" w:rsidRPr="006507E3" w:rsidRDefault="0049038C" w:rsidP="0049038C">
      <w:pPr>
        <w:tabs>
          <w:tab w:val="left" w:pos="426"/>
        </w:tabs>
        <w:spacing w:after="0" w:line="240" w:lineRule="auto"/>
        <w:ind w:firstLine="567"/>
        <w:jc w:val="both"/>
        <w:rPr>
          <w:rFonts w:ascii="Times New Roman" w:eastAsia="Times New Roman" w:hAnsi="Times New Roman" w:cs="Times New Roman"/>
          <w:b/>
          <w:bCs/>
          <w:i/>
          <w:iCs/>
          <w:color w:val="000000"/>
          <w:sz w:val="24"/>
          <w:szCs w:val="24"/>
        </w:rPr>
      </w:pPr>
      <w:r w:rsidRPr="006507E3">
        <w:rPr>
          <w:rFonts w:ascii="Times New Roman" w:eastAsia="Times New Roman" w:hAnsi="Times New Roman" w:cs="Times New Roman"/>
          <w:b/>
          <w:bCs/>
          <w:i/>
          <w:iCs/>
          <w:color w:val="000000"/>
          <w:sz w:val="24"/>
          <w:szCs w:val="24"/>
        </w:rPr>
        <w:t> </w:t>
      </w:r>
    </w:p>
    <w:p w:rsidR="00A31B81" w:rsidRPr="006507E3" w:rsidRDefault="00A31B81" w:rsidP="00036F30">
      <w:pPr>
        <w:pStyle w:val="a6"/>
        <w:spacing w:after="0" w:line="240" w:lineRule="auto"/>
        <w:ind w:left="0"/>
        <w:jc w:val="center"/>
        <w:rPr>
          <w:rStyle w:val="95"/>
          <w:sz w:val="24"/>
          <w:szCs w:val="24"/>
        </w:rPr>
      </w:pPr>
    </w:p>
    <w:p w:rsidR="00E71E6B" w:rsidRPr="006507E3" w:rsidRDefault="00E71E6B" w:rsidP="00036F30">
      <w:pPr>
        <w:pStyle w:val="a6"/>
        <w:spacing w:after="0" w:line="240" w:lineRule="auto"/>
        <w:ind w:left="0"/>
        <w:jc w:val="center"/>
        <w:rPr>
          <w:rStyle w:val="95"/>
          <w:sz w:val="24"/>
          <w:szCs w:val="24"/>
        </w:rPr>
      </w:pPr>
    </w:p>
    <w:p w:rsidR="00E71E6B" w:rsidRPr="006507E3" w:rsidRDefault="00E71E6B" w:rsidP="00036F30">
      <w:pPr>
        <w:pStyle w:val="a6"/>
        <w:spacing w:after="0" w:line="240" w:lineRule="auto"/>
        <w:ind w:left="0"/>
        <w:jc w:val="center"/>
        <w:rPr>
          <w:rStyle w:val="95"/>
          <w:sz w:val="24"/>
          <w:szCs w:val="24"/>
        </w:rPr>
      </w:pPr>
    </w:p>
    <w:p w:rsidR="00E71E6B" w:rsidRPr="006507E3" w:rsidRDefault="00E71E6B" w:rsidP="00036F30">
      <w:pPr>
        <w:pStyle w:val="a6"/>
        <w:spacing w:after="0" w:line="240" w:lineRule="auto"/>
        <w:ind w:left="0"/>
        <w:jc w:val="center"/>
        <w:rPr>
          <w:rStyle w:val="95"/>
          <w:sz w:val="24"/>
          <w:szCs w:val="24"/>
        </w:rPr>
      </w:pPr>
    </w:p>
    <w:p w:rsidR="00E71E6B" w:rsidRPr="006507E3" w:rsidRDefault="00E71E6B" w:rsidP="00036F30">
      <w:pPr>
        <w:pStyle w:val="a6"/>
        <w:spacing w:after="0" w:line="240" w:lineRule="auto"/>
        <w:ind w:left="0"/>
        <w:jc w:val="center"/>
        <w:rPr>
          <w:rStyle w:val="95"/>
          <w:sz w:val="24"/>
          <w:szCs w:val="24"/>
        </w:rPr>
      </w:pPr>
    </w:p>
    <w:p w:rsidR="00E71E6B" w:rsidRPr="006507E3" w:rsidRDefault="00E71E6B" w:rsidP="00036F30">
      <w:pPr>
        <w:pStyle w:val="a6"/>
        <w:spacing w:after="0" w:line="240" w:lineRule="auto"/>
        <w:ind w:left="0"/>
        <w:jc w:val="center"/>
        <w:rPr>
          <w:rStyle w:val="95"/>
          <w:sz w:val="24"/>
          <w:szCs w:val="24"/>
        </w:rPr>
      </w:pPr>
    </w:p>
    <w:p w:rsidR="00E71E6B" w:rsidRPr="006507E3" w:rsidRDefault="00E71E6B" w:rsidP="00036F30">
      <w:pPr>
        <w:pStyle w:val="a6"/>
        <w:spacing w:after="0" w:line="240" w:lineRule="auto"/>
        <w:ind w:left="0"/>
        <w:jc w:val="center"/>
        <w:rPr>
          <w:rStyle w:val="95"/>
          <w:sz w:val="24"/>
          <w:szCs w:val="24"/>
        </w:rPr>
      </w:pPr>
    </w:p>
    <w:p w:rsidR="00E71E6B" w:rsidRPr="006507E3" w:rsidRDefault="00E71E6B" w:rsidP="00036F30">
      <w:pPr>
        <w:pStyle w:val="a6"/>
        <w:spacing w:after="0" w:line="240" w:lineRule="auto"/>
        <w:ind w:left="0"/>
        <w:jc w:val="center"/>
        <w:rPr>
          <w:rStyle w:val="95"/>
          <w:sz w:val="24"/>
          <w:szCs w:val="24"/>
        </w:rPr>
      </w:pPr>
    </w:p>
    <w:p w:rsidR="00E71E6B" w:rsidRPr="006507E3" w:rsidRDefault="00E71E6B" w:rsidP="00036F30">
      <w:pPr>
        <w:pStyle w:val="a6"/>
        <w:spacing w:after="0" w:line="240" w:lineRule="auto"/>
        <w:ind w:left="0"/>
        <w:jc w:val="center"/>
        <w:rPr>
          <w:rStyle w:val="95"/>
          <w:sz w:val="24"/>
          <w:szCs w:val="24"/>
        </w:rPr>
      </w:pPr>
    </w:p>
    <w:p w:rsidR="00DB7D8F" w:rsidRPr="006507E3" w:rsidRDefault="00DB7D8F" w:rsidP="00036F30">
      <w:pPr>
        <w:pStyle w:val="a6"/>
        <w:spacing w:after="0" w:line="240" w:lineRule="auto"/>
        <w:ind w:left="0"/>
        <w:jc w:val="center"/>
        <w:rPr>
          <w:rStyle w:val="95"/>
          <w:sz w:val="24"/>
          <w:szCs w:val="24"/>
        </w:rPr>
      </w:pPr>
    </w:p>
    <w:p w:rsidR="00DB7D8F" w:rsidRPr="006507E3" w:rsidRDefault="00DB7D8F" w:rsidP="00036F30">
      <w:pPr>
        <w:pStyle w:val="a6"/>
        <w:spacing w:after="0" w:line="240" w:lineRule="auto"/>
        <w:ind w:left="0"/>
        <w:jc w:val="center"/>
        <w:rPr>
          <w:rStyle w:val="95"/>
          <w:sz w:val="24"/>
          <w:szCs w:val="24"/>
        </w:rPr>
      </w:pPr>
    </w:p>
    <w:p w:rsidR="00E71E6B" w:rsidRPr="006507E3" w:rsidRDefault="00E71E6B" w:rsidP="00036F30">
      <w:pPr>
        <w:pStyle w:val="a6"/>
        <w:spacing w:after="0" w:line="240" w:lineRule="auto"/>
        <w:ind w:left="0"/>
        <w:jc w:val="center"/>
        <w:rPr>
          <w:rStyle w:val="95"/>
          <w:sz w:val="24"/>
          <w:szCs w:val="24"/>
        </w:rPr>
      </w:pPr>
    </w:p>
    <w:p w:rsidR="00E71E6B" w:rsidRPr="006507E3" w:rsidRDefault="00E71E6B" w:rsidP="00036F30">
      <w:pPr>
        <w:pStyle w:val="a6"/>
        <w:spacing w:after="0" w:line="240" w:lineRule="auto"/>
        <w:ind w:left="0"/>
        <w:jc w:val="center"/>
        <w:rPr>
          <w:rStyle w:val="95"/>
          <w:sz w:val="24"/>
          <w:szCs w:val="24"/>
        </w:rPr>
      </w:pPr>
    </w:p>
    <w:p w:rsidR="00E71E6B" w:rsidRPr="006507E3" w:rsidRDefault="00E71E6B" w:rsidP="00036F30">
      <w:pPr>
        <w:pStyle w:val="a6"/>
        <w:spacing w:after="0" w:line="240" w:lineRule="auto"/>
        <w:ind w:left="0"/>
        <w:jc w:val="center"/>
        <w:rPr>
          <w:rStyle w:val="95"/>
          <w:sz w:val="24"/>
          <w:szCs w:val="24"/>
        </w:rPr>
      </w:pPr>
    </w:p>
    <w:p w:rsidR="00D82C1F" w:rsidRPr="006507E3" w:rsidRDefault="00D82C1F" w:rsidP="00036F30">
      <w:pPr>
        <w:pStyle w:val="a6"/>
        <w:spacing w:after="0" w:line="240" w:lineRule="auto"/>
        <w:ind w:left="0"/>
        <w:jc w:val="center"/>
        <w:rPr>
          <w:rStyle w:val="95"/>
          <w:sz w:val="24"/>
          <w:szCs w:val="24"/>
        </w:rPr>
      </w:pPr>
    </w:p>
    <w:p w:rsidR="00D82C1F" w:rsidRPr="006507E3" w:rsidRDefault="00D82C1F" w:rsidP="00036F30">
      <w:pPr>
        <w:pStyle w:val="a6"/>
        <w:spacing w:after="0" w:line="240" w:lineRule="auto"/>
        <w:ind w:left="0"/>
        <w:jc w:val="center"/>
        <w:rPr>
          <w:rStyle w:val="95"/>
          <w:sz w:val="24"/>
          <w:szCs w:val="24"/>
        </w:rPr>
      </w:pPr>
    </w:p>
    <w:p w:rsidR="00D82C1F" w:rsidRDefault="00D82C1F" w:rsidP="00036F30">
      <w:pPr>
        <w:pStyle w:val="a6"/>
        <w:spacing w:after="0" w:line="240" w:lineRule="auto"/>
        <w:ind w:left="0"/>
        <w:jc w:val="center"/>
        <w:rPr>
          <w:rStyle w:val="95"/>
          <w:sz w:val="24"/>
          <w:szCs w:val="24"/>
        </w:rPr>
      </w:pPr>
    </w:p>
    <w:p w:rsidR="00C765A5" w:rsidRDefault="00C765A5" w:rsidP="00036F30">
      <w:pPr>
        <w:pStyle w:val="a6"/>
        <w:spacing w:after="0" w:line="240" w:lineRule="auto"/>
        <w:ind w:left="0"/>
        <w:jc w:val="center"/>
        <w:rPr>
          <w:rStyle w:val="95"/>
          <w:sz w:val="24"/>
          <w:szCs w:val="24"/>
        </w:rPr>
      </w:pPr>
    </w:p>
    <w:p w:rsidR="00C765A5" w:rsidRDefault="00C765A5" w:rsidP="00036F30">
      <w:pPr>
        <w:pStyle w:val="a6"/>
        <w:spacing w:after="0" w:line="240" w:lineRule="auto"/>
        <w:ind w:left="0"/>
        <w:jc w:val="center"/>
        <w:rPr>
          <w:rStyle w:val="95"/>
          <w:sz w:val="24"/>
          <w:szCs w:val="24"/>
        </w:rPr>
      </w:pPr>
    </w:p>
    <w:p w:rsidR="00C765A5" w:rsidRDefault="00C765A5" w:rsidP="00036F30">
      <w:pPr>
        <w:pStyle w:val="a6"/>
        <w:spacing w:after="0" w:line="240" w:lineRule="auto"/>
        <w:ind w:left="0"/>
        <w:jc w:val="center"/>
        <w:rPr>
          <w:rStyle w:val="95"/>
          <w:sz w:val="24"/>
          <w:szCs w:val="24"/>
        </w:rPr>
      </w:pPr>
    </w:p>
    <w:p w:rsidR="00C765A5" w:rsidRDefault="00C765A5" w:rsidP="00036F30">
      <w:pPr>
        <w:pStyle w:val="a6"/>
        <w:spacing w:after="0" w:line="240" w:lineRule="auto"/>
        <w:ind w:left="0"/>
        <w:jc w:val="center"/>
        <w:rPr>
          <w:rStyle w:val="95"/>
          <w:sz w:val="24"/>
          <w:szCs w:val="24"/>
        </w:rPr>
      </w:pPr>
    </w:p>
    <w:p w:rsidR="00C765A5" w:rsidRDefault="00C765A5" w:rsidP="00036F30">
      <w:pPr>
        <w:pStyle w:val="a6"/>
        <w:spacing w:after="0" w:line="240" w:lineRule="auto"/>
        <w:ind w:left="0"/>
        <w:jc w:val="center"/>
        <w:rPr>
          <w:rStyle w:val="95"/>
          <w:sz w:val="24"/>
          <w:szCs w:val="24"/>
        </w:rPr>
      </w:pPr>
    </w:p>
    <w:p w:rsidR="00C765A5" w:rsidRDefault="00C765A5" w:rsidP="00036F30">
      <w:pPr>
        <w:pStyle w:val="a6"/>
        <w:spacing w:after="0" w:line="240" w:lineRule="auto"/>
        <w:ind w:left="0"/>
        <w:jc w:val="center"/>
        <w:rPr>
          <w:rStyle w:val="95"/>
          <w:sz w:val="24"/>
          <w:szCs w:val="24"/>
        </w:rPr>
      </w:pPr>
    </w:p>
    <w:p w:rsidR="00C765A5" w:rsidRDefault="00C765A5" w:rsidP="00036F30">
      <w:pPr>
        <w:pStyle w:val="a6"/>
        <w:spacing w:after="0" w:line="240" w:lineRule="auto"/>
        <w:ind w:left="0"/>
        <w:jc w:val="center"/>
        <w:rPr>
          <w:rStyle w:val="95"/>
          <w:sz w:val="24"/>
          <w:szCs w:val="24"/>
        </w:rPr>
      </w:pPr>
    </w:p>
    <w:p w:rsidR="00C765A5" w:rsidRDefault="00C765A5" w:rsidP="00036F30">
      <w:pPr>
        <w:pStyle w:val="a6"/>
        <w:spacing w:after="0" w:line="240" w:lineRule="auto"/>
        <w:ind w:left="0"/>
        <w:jc w:val="center"/>
        <w:rPr>
          <w:rStyle w:val="95"/>
          <w:sz w:val="24"/>
          <w:szCs w:val="24"/>
        </w:rPr>
      </w:pPr>
    </w:p>
    <w:p w:rsidR="00C765A5" w:rsidRDefault="00C765A5" w:rsidP="00036F30">
      <w:pPr>
        <w:pStyle w:val="a6"/>
        <w:spacing w:after="0" w:line="240" w:lineRule="auto"/>
        <w:ind w:left="0"/>
        <w:jc w:val="center"/>
        <w:rPr>
          <w:rStyle w:val="95"/>
          <w:sz w:val="24"/>
          <w:szCs w:val="24"/>
        </w:rPr>
      </w:pPr>
    </w:p>
    <w:p w:rsidR="00C765A5" w:rsidRDefault="00C765A5" w:rsidP="00036F30">
      <w:pPr>
        <w:pStyle w:val="a6"/>
        <w:spacing w:after="0" w:line="240" w:lineRule="auto"/>
        <w:ind w:left="0"/>
        <w:jc w:val="center"/>
        <w:rPr>
          <w:rStyle w:val="95"/>
          <w:sz w:val="24"/>
          <w:szCs w:val="24"/>
        </w:rPr>
      </w:pPr>
    </w:p>
    <w:p w:rsidR="00C765A5" w:rsidRDefault="00C765A5" w:rsidP="00036F30">
      <w:pPr>
        <w:pStyle w:val="a6"/>
        <w:spacing w:after="0" w:line="240" w:lineRule="auto"/>
        <w:ind w:left="0"/>
        <w:jc w:val="center"/>
        <w:rPr>
          <w:rStyle w:val="95"/>
          <w:sz w:val="24"/>
          <w:szCs w:val="24"/>
        </w:rPr>
      </w:pPr>
    </w:p>
    <w:p w:rsidR="00C765A5" w:rsidRPr="006507E3" w:rsidRDefault="00C765A5" w:rsidP="00036F30">
      <w:pPr>
        <w:pStyle w:val="a6"/>
        <w:spacing w:after="0" w:line="240" w:lineRule="auto"/>
        <w:ind w:left="0"/>
        <w:jc w:val="center"/>
        <w:rPr>
          <w:rStyle w:val="95"/>
          <w:sz w:val="24"/>
          <w:szCs w:val="24"/>
        </w:rPr>
      </w:pPr>
    </w:p>
    <w:p w:rsidR="00D82C1F" w:rsidRPr="006507E3" w:rsidRDefault="00D82C1F" w:rsidP="00036F30">
      <w:pPr>
        <w:pStyle w:val="a6"/>
        <w:spacing w:after="0" w:line="240" w:lineRule="auto"/>
        <w:ind w:left="0"/>
        <w:jc w:val="center"/>
        <w:rPr>
          <w:rStyle w:val="95"/>
          <w:sz w:val="24"/>
          <w:szCs w:val="24"/>
        </w:rPr>
      </w:pPr>
    </w:p>
    <w:p w:rsidR="00E71E6B" w:rsidRPr="006507E3" w:rsidRDefault="00E71E6B" w:rsidP="00036F30">
      <w:pPr>
        <w:pStyle w:val="a6"/>
        <w:spacing w:after="0" w:line="240" w:lineRule="auto"/>
        <w:ind w:left="0"/>
        <w:jc w:val="center"/>
        <w:rPr>
          <w:rStyle w:val="95"/>
          <w:sz w:val="24"/>
          <w:szCs w:val="24"/>
        </w:rPr>
      </w:pPr>
    </w:p>
    <w:p w:rsidR="00745905" w:rsidRPr="006507E3" w:rsidRDefault="00036F30" w:rsidP="00DB7D8F">
      <w:pPr>
        <w:pStyle w:val="a6"/>
        <w:spacing w:after="0" w:line="240" w:lineRule="auto"/>
        <w:ind w:left="0" w:firstLine="567"/>
        <w:jc w:val="center"/>
        <w:rPr>
          <w:rStyle w:val="95"/>
          <w:sz w:val="24"/>
          <w:szCs w:val="24"/>
        </w:rPr>
      </w:pPr>
      <w:r w:rsidRPr="006507E3">
        <w:rPr>
          <w:rStyle w:val="95"/>
          <w:sz w:val="24"/>
          <w:szCs w:val="24"/>
        </w:rPr>
        <w:t>2.2. ПРОГРАММЫ ОТДЕЛЬ</w:t>
      </w:r>
      <w:r w:rsidR="00666ECC" w:rsidRPr="006507E3">
        <w:rPr>
          <w:rStyle w:val="95"/>
          <w:sz w:val="24"/>
          <w:szCs w:val="24"/>
        </w:rPr>
        <w:t>НЫХ УЧЕБНЫХ ПРЕДМЕТОВ, КУРСОВ</w:t>
      </w:r>
      <w:r w:rsidR="006671CA" w:rsidRPr="006507E3">
        <w:rPr>
          <w:rStyle w:val="95"/>
          <w:sz w:val="24"/>
          <w:szCs w:val="24"/>
        </w:rPr>
        <w:t xml:space="preserve"> </w:t>
      </w:r>
      <w:r w:rsidR="005C3883" w:rsidRPr="006507E3">
        <w:rPr>
          <w:rStyle w:val="95"/>
          <w:sz w:val="24"/>
          <w:szCs w:val="24"/>
        </w:rPr>
        <w:t xml:space="preserve">  </w:t>
      </w:r>
      <w:r w:rsidR="006671CA" w:rsidRPr="006507E3">
        <w:rPr>
          <w:rStyle w:val="95"/>
          <w:sz w:val="24"/>
          <w:szCs w:val="24"/>
        </w:rPr>
        <w:t>КОРРЕКЦИОННО-РАЗВИВАЮЩЕЙ ОБЛАСТИ</w:t>
      </w:r>
    </w:p>
    <w:p w:rsidR="00F37F21" w:rsidRPr="006507E3" w:rsidRDefault="00F37F21" w:rsidP="00E71E6B">
      <w:pPr>
        <w:widowControl w:val="0"/>
        <w:tabs>
          <w:tab w:val="left" w:pos="3244"/>
        </w:tabs>
        <w:spacing w:after="0" w:line="240" w:lineRule="auto"/>
        <w:ind w:right="1580"/>
        <w:rPr>
          <w:rFonts w:ascii="Times New Roman" w:eastAsia="Times New Roman" w:hAnsi="Times New Roman" w:cs="Times New Roman"/>
          <w:b/>
          <w:sz w:val="24"/>
          <w:szCs w:val="24"/>
          <w:lang w:eastAsia="en-US"/>
        </w:rPr>
      </w:pPr>
    </w:p>
    <w:p w:rsidR="00F37F21" w:rsidRPr="006507E3" w:rsidRDefault="00F37F21" w:rsidP="00DB7D8F">
      <w:pPr>
        <w:widowControl w:val="0"/>
        <w:spacing w:after="0" w:line="240" w:lineRule="auto"/>
        <w:ind w:left="768" w:right="1580" w:firstLine="648"/>
        <w:jc w:val="center"/>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sz w:val="24"/>
          <w:szCs w:val="24"/>
          <w:lang w:val="en-US" w:eastAsia="en-US"/>
        </w:rPr>
        <w:t>I</w:t>
      </w:r>
      <w:r w:rsidRPr="006507E3">
        <w:rPr>
          <w:rFonts w:ascii="Times New Roman" w:eastAsia="Times New Roman" w:hAnsi="Times New Roman" w:cs="Times New Roman"/>
          <w:b/>
          <w:sz w:val="24"/>
          <w:szCs w:val="24"/>
          <w:lang w:eastAsia="en-US"/>
        </w:rPr>
        <w:t>-</w:t>
      </w:r>
      <w:r w:rsidRPr="006507E3">
        <w:rPr>
          <w:rFonts w:ascii="Times New Roman" w:eastAsia="Times New Roman" w:hAnsi="Times New Roman" w:cs="Times New Roman"/>
          <w:b/>
          <w:sz w:val="24"/>
          <w:szCs w:val="24"/>
          <w:lang w:val="en-US" w:eastAsia="en-US"/>
        </w:rPr>
        <w:t>IV</w:t>
      </w:r>
      <w:r w:rsidRPr="006507E3">
        <w:rPr>
          <w:rFonts w:ascii="Times New Roman" w:eastAsia="Times New Roman" w:hAnsi="Times New Roman" w:cs="Times New Roman"/>
          <w:b/>
          <w:sz w:val="24"/>
          <w:szCs w:val="24"/>
          <w:lang w:eastAsia="en-US"/>
        </w:rPr>
        <w:t xml:space="preserve"> классы</w:t>
      </w:r>
    </w:p>
    <w:p w:rsidR="00F37F21" w:rsidRPr="006507E3" w:rsidRDefault="00DB7D8F" w:rsidP="00DB7D8F">
      <w:pPr>
        <w:widowControl w:val="0"/>
        <w:tabs>
          <w:tab w:val="left" w:pos="3828"/>
        </w:tabs>
        <w:spacing w:after="0" w:line="240" w:lineRule="auto"/>
        <w:ind w:right="1580"/>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sz w:val="24"/>
          <w:szCs w:val="24"/>
          <w:lang w:eastAsia="en-US"/>
        </w:rPr>
        <w:tab/>
      </w:r>
      <w:r w:rsidR="00F37F21" w:rsidRPr="006507E3">
        <w:rPr>
          <w:rFonts w:ascii="Times New Roman" w:eastAsia="Times New Roman" w:hAnsi="Times New Roman" w:cs="Times New Roman"/>
          <w:b/>
          <w:sz w:val="24"/>
          <w:szCs w:val="24"/>
          <w:lang w:eastAsia="en-US"/>
        </w:rPr>
        <w:t>Русский язык</w:t>
      </w:r>
    </w:p>
    <w:p w:rsidR="00DB7D8F" w:rsidRPr="006507E3" w:rsidRDefault="00DB7D8F" w:rsidP="00DB7D8F">
      <w:pPr>
        <w:tabs>
          <w:tab w:val="left" w:pos="426"/>
        </w:tabs>
        <w:spacing w:after="0" w:line="240" w:lineRule="auto"/>
        <w:ind w:firstLine="567"/>
        <w:jc w:val="center"/>
        <w:rPr>
          <w:rFonts w:ascii="Times New Roman" w:hAnsi="Times New Roman" w:cs="Times New Roman"/>
          <w:i/>
          <w:sz w:val="24"/>
          <w:szCs w:val="24"/>
        </w:rPr>
      </w:pPr>
      <w:bookmarkStart w:id="8" w:name="bookmark14"/>
      <w:r w:rsidRPr="006507E3">
        <w:rPr>
          <w:rFonts w:ascii="Times New Roman" w:hAnsi="Times New Roman" w:cs="Times New Roman"/>
          <w:i/>
          <w:sz w:val="24"/>
          <w:szCs w:val="24"/>
        </w:rPr>
        <w:t>Пояснительная записка</w:t>
      </w:r>
    </w:p>
    <w:p w:rsidR="00DB7D8F" w:rsidRPr="006507E3" w:rsidRDefault="00DB7D8F" w:rsidP="00DB7D8F">
      <w:pPr>
        <w:tabs>
          <w:tab w:val="left" w:pos="426"/>
        </w:tabs>
        <w:spacing w:after="0" w:line="240" w:lineRule="auto"/>
        <w:ind w:firstLine="567"/>
        <w:jc w:val="both"/>
        <w:rPr>
          <w:rFonts w:ascii="Times New Roman" w:hAnsi="Times New Roman" w:cs="Times New Roman"/>
          <w:color w:val="FF0000"/>
          <w:sz w:val="24"/>
          <w:szCs w:val="24"/>
        </w:rPr>
      </w:pPr>
      <w:r w:rsidRPr="006507E3">
        <w:rPr>
          <w:rFonts w:ascii="Times New Roman" w:hAnsi="Times New Roman" w:cs="Times New Roman"/>
          <w:sz w:val="24"/>
          <w:szCs w:val="24"/>
        </w:rPr>
        <w:t>Обучение русскому языку в I–IV классах предусматривает включение в учебную программу следующих разделов: «Подготовка к усвоению грамоты», «Обучение грамоте», «Практические грамматические упражнения и развитие речи»,«Чтение и развитие речи», «Речевая практика».</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В младших классах изучение всех предметов, входящих в структуру русского языка, призвано решить следующие задачи</w:t>
      </w:r>
      <w:r w:rsidRPr="006507E3">
        <w:rPr>
          <w:rFonts w:ascii="Times New Roman" w:hAnsi="Times New Roman" w:cs="Times New Roman"/>
          <w:b/>
          <w:sz w:val="24"/>
          <w:szCs w:val="24"/>
        </w:rPr>
        <w:t>:</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Уточнение и обогащение представлений об окружающей действительности и овладение на этой основе языковыми средствами (слово, предложение, словосочетание);</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Формирование первоначальными «дограмматическими» понятиями и развитие коммуникативно-речевых навыков;</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Коррекция недостатков речевой и мыслительной деятельности;</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Формирование основ навыка полноценного чтения художественных текстов доступных для понимания по структуре и содержанию;</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Развитие навыков устной коммуникации;</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Формирование положительных нравственных качеств и свойств личности.</w:t>
      </w:r>
    </w:p>
    <w:p w:rsidR="00DB7D8F" w:rsidRPr="006507E3" w:rsidRDefault="00DB7D8F" w:rsidP="00DB7D8F">
      <w:pPr>
        <w:pStyle w:val="Default"/>
        <w:tabs>
          <w:tab w:val="left" w:pos="426"/>
        </w:tabs>
        <w:ind w:firstLine="567"/>
        <w:jc w:val="center"/>
        <w:rPr>
          <w:rFonts w:ascii="Times New Roman" w:hAnsi="Times New Roman" w:cs="Times New Roman"/>
          <w:b/>
          <w:bCs/>
        </w:rPr>
      </w:pPr>
    </w:p>
    <w:p w:rsidR="00DB7D8F" w:rsidRPr="006507E3" w:rsidRDefault="00DB7D8F" w:rsidP="00DB7D8F">
      <w:pPr>
        <w:pStyle w:val="Default"/>
        <w:tabs>
          <w:tab w:val="left" w:pos="426"/>
        </w:tabs>
        <w:ind w:firstLine="567"/>
        <w:jc w:val="center"/>
        <w:rPr>
          <w:rFonts w:ascii="Times New Roman" w:hAnsi="Times New Roman" w:cs="Times New Roman"/>
          <w:b/>
          <w:bCs/>
        </w:rPr>
      </w:pPr>
      <w:r w:rsidRPr="006507E3">
        <w:rPr>
          <w:rFonts w:ascii="Times New Roman" w:hAnsi="Times New Roman" w:cs="Times New Roman"/>
          <w:b/>
          <w:bCs/>
        </w:rPr>
        <w:t>1 класс</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Подготовка к усвоению грамоты.</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Подготовка к усвоению первоначальных навыков письма.</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Развитие зрительных представлений и пространственной ориентировки на плоскости листа. Совершенствование и развитие мелкой моторики пальцев рук. Усвоение гигиенических правил письма. Подготовка к усвоению навыков письма.</w:t>
      </w:r>
    </w:p>
    <w:p w:rsidR="00DB7D8F" w:rsidRPr="006507E3" w:rsidRDefault="00DB7D8F" w:rsidP="00DB7D8F">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 xml:space="preserve">Речевое развитие. </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Понимание обращенной речи. Выполнение несложных словесных инструкций. Обогащение словарного запаса за счет слов, относящихся к различным грамматическим категориям. Активизация словаря. Составление нераспространенных и простых распространенных предложений (из 3-4 слов) на основе различных опор (совершаемого действия, простой сюжетной картинки, наблюдению и т. д.).</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Расширение арсенала языковых средств, необходимых для вербального общения. Формирование элементарных коммуникативных навыков диалогической речи: ответы на вопросы собеседника на темы, близкие личному опыту, на основе предметно-практической деятельности, наблюдений за окружающей действительностью и т.д.</w:t>
      </w:r>
    </w:p>
    <w:p w:rsidR="00DB7D8F" w:rsidRPr="006507E3" w:rsidRDefault="00DB7D8F" w:rsidP="00DB7D8F">
      <w:pPr>
        <w:pStyle w:val="Default"/>
        <w:tabs>
          <w:tab w:val="left" w:pos="426"/>
        </w:tabs>
        <w:ind w:firstLine="567"/>
        <w:jc w:val="both"/>
        <w:rPr>
          <w:rFonts w:ascii="Times New Roman" w:hAnsi="Times New Roman" w:cs="Times New Roman"/>
          <w:b/>
          <w:iCs/>
          <w:color w:val="auto"/>
        </w:rPr>
      </w:pPr>
    </w:p>
    <w:p w:rsidR="00DB7D8F" w:rsidRPr="006507E3" w:rsidRDefault="00DB7D8F" w:rsidP="00DB7D8F">
      <w:pPr>
        <w:pStyle w:val="Default"/>
        <w:tabs>
          <w:tab w:val="left" w:pos="426"/>
        </w:tabs>
        <w:ind w:firstLine="567"/>
        <w:jc w:val="both"/>
        <w:rPr>
          <w:rFonts w:ascii="Times New Roman" w:hAnsi="Times New Roman" w:cs="Times New Roman"/>
          <w:b/>
          <w:iCs/>
          <w:color w:val="auto"/>
        </w:rPr>
      </w:pPr>
      <w:r w:rsidRPr="006507E3">
        <w:rPr>
          <w:rFonts w:ascii="Times New Roman" w:hAnsi="Times New Roman" w:cs="Times New Roman"/>
          <w:b/>
          <w:iCs/>
          <w:color w:val="auto"/>
        </w:rPr>
        <w:t>Обучение грамоте</w:t>
      </w:r>
    </w:p>
    <w:p w:rsidR="00DB7D8F" w:rsidRPr="006507E3" w:rsidRDefault="00DB7D8F" w:rsidP="00DB7D8F">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Формирование элементарных навыков письма.</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Развитие мелкой моторики пальцев рук; координации и точности движения руки. Развитие умения ориентироваться на пространстве листа в тетради и на пространстве классной доски. Усвоение начертания рукописных заглавных и строчных букв. Письмо букв, буквосочетаний, слогов, слов, предложений с соблюдением гигиенических норм. Овладение разборчивым, аккуратным письмом. Дословное списывание слов и предложений; списывание со вставкой пропущенной буквы или слога после предварительного разбора с учителем. Усвоение приёмов и последовательности правильного списывания текста. Письмо под диктовку слов и предложений, написание которых не расходится с их произношением.</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Практическое усвоение некоторых грамматических умений и орфографических правил: обозначение на письме границ предложения; раздельное написание слов; обозначение заглавной буквой имен и фамилий людей, кличек животных; обозначение на письме буквами сочетания гласных после шипящих (ча—ща, чу—щу, жи—ши).</w:t>
      </w:r>
    </w:p>
    <w:p w:rsidR="00DB7D8F" w:rsidRPr="006507E3" w:rsidRDefault="00DB7D8F" w:rsidP="00DB7D8F">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Речевое развитие.</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Использование усвоенных языковых средств (слов, словосочетаний и конструкций предложений) для выражения просьбы и собственного намерения (после проведения подготовительной работы); ответов на вопросы педагога и товарищей класса. Пересказ прослушанных и предварительно разобранных небольших по объему текстов с опорой на вопросы учителя и иллюстративный материал. Составление двух-трех предложений с опорой на серию сюжетных картин, организованные наблюдения, практические действия и т.д.</w:t>
      </w:r>
    </w:p>
    <w:p w:rsidR="00DB7D8F" w:rsidRPr="006507E3" w:rsidRDefault="00DB7D8F" w:rsidP="00DB7D8F">
      <w:pPr>
        <w:pStyle w:val="Default"/>
        <w:tabs>
          <w:tab w:val="left" w:pos="426"/>
        </w:tabs>
        <w:ind w:firstLine="567"/>
        <w:jc w:val="center"/>
        <w:rPr>
          <w:rFonts w:ascii="Times New Roman" w:hAnsi="Times New Roman" w:cs="Times New Roman"/>
          <w:b/>
          <w:bCs/>
        </w:rPr>
      </w:pPr>
    </w:p>
    <w:p w:rsidR="00DB7D8F" w:rsidRPr="006507E3" w:rsidRDefault="00DB7D8F" w:rsidP="00DB7D8F">
      <w:pPr>
        <w:pStyle w:val="Default"/>
        <w:tabs>
          <w:tab w:val="left" w:pos="426"/>
        </w:tabs>
        <w:ind w:firstLine="567"/>
        <w:jc w:val="center"/>
        <w:rPr>
          <w:rFonts w:ascii="Times New Roman" w:hAnsi="Times New Roman" w:cs="Times New Roman"/>
          <w:b/>
          <w:bCs/>
        </w:rPr>
      </w:pPr>
      <w:r w:rsidRPr="006507E3">
        <w:rPr>
          <w:rFonts w:ascii="Times New Roman" w:hAnsi="Times New Roman" w:cs="Times New Roman"/>
          <w:b/>
          <w:bCs/>
        </w:rPr>
        <w:t>2 класс</w:t>
      </w:r>
    </w:p>
    <w:p w:rsidR="00DB7D8F" w:rsidRPr="006507E3" w:rsidRDefault="00DB7D8F" w:rsidP="00DB7D8F">
      <w:pPr>
        <w:pStyle w:val="Default"/>
        <w:tabs>
          <w:tab w:val="left" w:pos="426"/>
        </w:tabs>
        <w:ind w:firstLine="567"/>
        <w:jc w:val="both"/>
        <w:rPr>
          <w:rFonts w:ascii="Times New Roman" w:hAnsi="Times New Roman" w:cs="Times New Roman"/>
          <w:b/>
          <w:bCs/>
        </w:rPr>
      </w:pPr>
      <w:r w:rsidRPr="006507E3">
        <w:rPr>
          <w:rFonts w:ascii="Times New Roman" w:hAnsi="Times New Roman" w:cs="Times New Roman"/>
          <w:b/>
          <w:bCs/>
        </w:rPr>
        <w:t>Повторение</w:t>
      </w:r>
    </w:p>
    <w:p w:rsidR="00DB7D8F" w:rsidRPr="006507E3" w:rsidRDefault="00DB7D8F" w:rsidP="00DB7D8F">
      <w:pPr>
        <w:pStyle w:val="af8"/>
        <w:tabs>
          <w:tab w:val="left" w:pos="426"/>
        </w:tabs>
        <w:spacing w:before="0" w:beforeAutospacing="0" w:after="0" w:afterAutospacing="0"/>
        <w:ind w:firstLine="567"/>
        <w:jc w:val="both"/>
      </w:pPr>
      <w:r w:rsidRPr="006507E3">
        <w:t>Звуки и буквы. Соотношение звука и буквы, различение звуков и букв. Буквы, сходные по начертанию, их различение.</w:t>
      </w:r>
    </w:p>
    <w:p w:rsidR="00DB7D8F" w:rsidRPr="006507E3" w:rsidRDefault="00DB7D8F" w:rsidP="00DB7D8F">
      <w:pPr>
        <w:pStyle w:val="af8"/>
        <w:tabs>
          <w:tab w:val="left" w:pos="426"/>
        </w:tabs>
        <w:spacing w:before="0" w:beforeAutospacing="0" w:after="0" w:afterAutospacing="0"/>
        <w:ind w:firstLine="567"/>
        <w:jc w:val="both"/>
      </w:pPr>
      <w:r w:rsidRPr="006507E3">
        <w:t>Наша речь. Слово, слог как часть слова, предложение, текст.</w:t>
      </w:r>
    </w:p>
    <w:p w:rsidR="00DB7D8F" w:rsidRPr="006507E3" w:rsidRDefault="00DB7D8F" w:rsidP="00DB7D8F">
      <w:pPr>
        <w:pStyle w:val="af8"/>
        <w:tabs>
          <w:tab w:val="left" w:pos="426"/>
        </w:tabs>
        <w:spacing w:before="0" w:beforeAutospacing="0" w:after="0" w:afterAutospacing="0"/>
        <w:ind w:firstLine="567"/>
        <w:jc w:val="both"/>
      </w:pPr>
      <w:r w:rsidRPr="006507E3">
        <w:t>Слова, отличающиеся одним звуком, последовательностью и количеством звуков в слове. Слова со стечением согласных. Составление предложений из двух-трех слов.</w:t>
      </w:r>
    </w:p>
    <w:p w:rsidR="00DB7D8F" w:rsidRPr="006507E3" w:rsidRDefault="00DB7D8F" w:rsidP="00DB7D8F">
      <w:pPr>
        <w:pStyle w:val="Default"/>
        <w:tabs>
          <w:tab w:val="left" w:pos="426"/>
        </w:tabs>
        <w:ind w:firstLine="567"/>
        <w:jc w:val="both"/>
        <w:rPr>
          <w:rFonts w:ascii="Times New Roman" w:hAnsi="Times New Roman" w:cs="Times New Roman"/>
          <w:color w:val="auto"/>
        </w:rPr>
      </w:pPr>
      <w:r w:rsidRPr="006507E3">
        <w:rPr>
          <w:rFonts w:ascii="Times New Roman" w:hAnsi="Times New Roman" w:cs="Times New Roman"/>
          <w:b/>
          <w:bCs/>
          <w:color w:val="auto"/>
        </w:rPr>
        <w:t>Практические грамматические упражнения и развитие речи.</w:t>
      </w:r>
    </w:p>
    <w:p w:rsidR="00DB7D8F" w:rsidRPr="006507E3" w:rsidRDefault="00DB7D8F" w:rsidP="00DB7D8F">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Фонетика.</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Гласные и согласные. Согласные твердые и мягкие. Согласные глухие и звонкие. Ударение. Гласные ударные и безударные.</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Графика.</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Обозначение мягкости согласных на письме буквами ь, е, и, ю, я. Разделительный ь. </w:t>
      </w:r>
    </w:p>
    <w:p w:rsidR="00DB7D8F" w:rsidRPr="006507E3" w:rsidRDefault="00DB7D8F" w:rsidP="00DB7D8F">
      <w:pPr>
        <w:pStyle w:val="Default"/>
        <w:tabs>
          <w:tab w:val="left" w:pos="426"/>
        </w:tabs>
        <w:ind w:firstLine="567"/>
        <w:jc w:val="both"/>
        <w:rPr>
          <w:rFonts w:ascii="Times New Roman" w:hAnsi="Times New Roman" w:cs="Times New Roman"/>
          <w:b/>
          <w:bCs/>
          <w:color w:val="auto"/>
        </w:rPr>
      </w:pPr>
      <w:r w:rsidRPr="006507E3">
        <w:rPr>
          <w:rFonts w:ascii="Times New Roman" w:hAnsi="Times New Roman" w:cs="Times New Roman"/>
          <w:b/>
          <w:bCs/>
          <w:color w:val="auto"/>
        </w:rPr>
        <w:t>Слово.</w:t>
      </w:r>
    </w:p>
    <w:p w:rsidR="00DB7D8F" w:rsidRPr="006507E3" w:rsidRDefault="00DB7D8F" w:rsidP="00DB7D8F">
      <w:pPr>
        <w:pStyle w:val="Default"/>
        <w:tabs>
          <w:tab w:val="left" w:pos="426"/>
        </w:tabs>
        <w:ind w:firstLine="567"/>
        <w:jc w:val="both"/>
        <w:rPr>
          <w:rFonts w:ascii="Times New Roman" w:hAnsi="Times New Roman" w:cs="Times New Roman"/>
          <w:color w:val="auto"/>
        </w:rPr>
      </w:pPr>
      <w:r w:rsidRPr="006507E3">
        <w:rPr>
          <w:rFonts w:ascii="Times New Roman" w:hAnsi="Times New Roman" w:cs="Times New Roman"/>
          <w:color w:val="auto"/>
        </w:rPr>
        <w:t xml:space="preserve">Слова, обозначающие </w:t>
      </w:r>
      <w:r w:rsidRPr="006507E3">
        <w:rPr>
          <w:rFonts w:ascii="Times New Roman" w:hAnsi="Times New Roman" w:cs="Times New Roman"/>
          <w:b/>
          <w:bCs/>
          <w:i/>
          <w:iCs/>
          <w:color w:val="auto"/>
        </w:rPr>
        <w:t>название предметов</w:t>
      </w:r>
      <w:r w:rsidRPr="006507E3">
        <w:rPr>
          <w:rFonts w:ascii="Times New Roman" w:hAnsi="Times New Roman" w:cs="Times New Roman"/>
          <w:color w:val="auto"/>
        </w:rPr>
        <w:t>. Различение слова и предмета. Слова-предметы, отвечающие на вопрос кто? и что? расширение круга слов, обозначающих фрукты, овощи, мебель, транспорт, явления природы, растения, животных. Слова с уменьшительно-ласкательными суффиксами.</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Слова, обозначающие </w:t>
      </w:r>
      <w:r w:rsidRPr="006507E3">
        <w:rPr>
          <w:rFonts w:ascii="Times New Roman" w:hAnsi="Times New Roman" w:cs="Times New Roman"/>
          <w:i/>
          <w:sz w:val="24"/>
          <w:szCs w:val="24"/>
        </w:rPr>
        <w:t>название действий</w:t>
      </w:r>
      <w:r w:rsidRPr="006507E3">
        <w:rPr>
          <w:rFonts w:ascii="Times New Roman" w:hAnsi="Times New Roman" w:cs="Times New Roman"/>
          <w:sz w:val="24"/>
          <w:szCs w:val="24"/>
        </w:rPr>
        <w:t>. Различение действия и его</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названия. Название действий по вопросам что делает? что делают? Согласование слов-действий со словами-предметами. </w:t>
      </w:r>
    </w:p>
    <w:p w:rsidR="00DB7D8F" w:rsidRPr="006507E3" w:rsidRDefault="00DB7D8F" w:rsidP="00DB7D8F">
      <w:pPr>
        <w:pStyle w:val="Default"/>
        <w:tabs>
          <w:tab w:val="left" w:pos="426"/>
        </w:tabs>
        <w:ind w:firstLine="567"/>
        <w:jc w:val="both"/>
        <w:rPr>
          <w:rFonts w:ascii="Times New Roman" w:hAnsi="Times New Roman" w:cs="Times New Roman"/>
          <w:bCs/>
          <w:i/>
          <w:iCs/>
          <w:color w:val="auto"/>
        </w:rPr>
      </w:pPr>
      <w:r w:rsidRPr="006507E3">
        <w:rPr>
          <w:rFonts w:ascii="Times New Roman" w:hAnsi="Times New Roman" w:cs="Times New Roman"/>
          <w:bCs/>
          <w:i/>
          <w:iCs/>
          <w:color w:val="auto"/>
        </w:rPr>
        <w:t>Предлог.</w:t>
      </w:r>
    </w:p>
    <w:p w:rsidR="00DB7D8F" w:rsidRPr="006507E3" w:rsidRDefault="00DB7D8F" w:rsidP="00DB7D8F">
      <w:pPr>
        <w:pStyle w:val="Default"/>
        <w:tabs>
          <w:tab w:val="left" w:pos="426"/>
        </w:tabs>
        <w:ind w:firstLine="567"/>
        <w:jc w:val="both"/>
        <w:rPr>
          <w:rFonts w:ascii="Times New Roman" w:hAnsi="Times New Roman" w:cs="Times New Roman"/>
          <w:color w:val="auto"/>
        </w:rPr>
      </w:pPr>
      <w:r w:rsidRPr="006507E3">
        <w:rPr>
          <w:rFonts w:ascii="Times New Roman" w:hAnsi="Times New Roman" w:cs="Times New Roman"/>
          <w:color w:val="auto"/>
        </w:rPr>
        <w:t xml:space="preserve">Предлог как отдельное слово </w:t>
      </w:r>
      <w:r w:rsidRPr="006507E3">
        <w:rPr>
          <w:rFonts w:ascii="Times New Roman" w:hAnsi="Times New Roman" w:cs="Times New Roman"/>
        </w:rPr>
        <w:t>(</w:t>
      </w:r>
      <w:r w:rsidRPr="006507E3">
        <w:rPr>
          <w:rStyle w:val="afd"/>
          <w:rFonts w:ascii="Times New Roman" w:hAnsi="Times New Roman" w:cs="Times New Roman"/>
        </w:rPr>
        <w:t>в, из, на, у, с</w:t>
      </w:r>
      <w:r w:rsidRPr="006507E3">
        <w:rPr>
          <w:rFonts w:ascii="Times New Roman" w:hAnsi="Times New Roman" w:cs="Times New Roman"/>
        </w:rPr>
        <w:t xml:space="preserve">). </w:t>
      </w:r>
      <w:r w:rsidRPr="006507E3">
        <w:rPr>
          <w:rFonts w:ascii="Times New Roman" w:hAnsi="Times New Roman" w:cs="Times New Roman"/>
          <w:color w:val="auto"/>
        </w:rPr>
        <w:t xml:space="preserve"> Раздельное написание предлога со словами. </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i/>
          <w:sz w:val="24"/>
          <w:szCs w:val="24"/>
        </w:rPr>
        <w:t>Имена собственные.</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Большая буква в именах, фамилиях, отчествах, кличках животных.</w:t>
      </w:r>
    </w:p>
    <w:p w:rsidR="00DB7D8F" w:rsidRPr="006507E3" w:rsidRDefault="00DB7D8F" w:rsidP="00DB7D8F">
      <w:pPr>
        <w:tabs>
          <w:tab w:val="left" w:pos="426"/>
        </w:tabs>
        <w:spacing w:after="0" w:line="240" w:lineRule="auto"/>
        <w:ind w:firstLine="567"/>
        <w:jc w:val="both"/>
        <w:rPr>
          <w:rFonts w:ascii="Times New Roman" w:hAnsi="Times New Roman" w:cs="Times New Roman"/>
          <w:b/>
          <w:i/>
          <w:sz w:val="24"/>
          <w:szCs w:val="24"/>
        </w:rPr>
      </w:pPr>
      <w:r w:rsidRPr="006507E3">
        <w:rPr>
          <w:rFonts w:ascii="Times New Roman" w:hAnsi="Times New Roman" w:cs="Times New Roman"/>
          <w:b/>
          <w:i/>
          <w:sz w:val="24"/>
          <w:szCs w:val="24"/>
        </w:rPr>
        <w:t>Правописание.</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Правописание сочетаний шипящих с гласными.</w:t>
      </w:r>
    </w:p>
    <w:p w:rsidR="00DB7D8F" w:rsidRPr="006507E3" w:rsidRDefault="00DB7D8F" w:rsidP="00DB7D8F">
      <w:pPr>
        <w:pStyle w:val="Default"/>
        <w:tabs>
          <w:tab w:val="left" w:pos="426"/>
        </w:tabs>
        <w:ind w:firstLine="567"/>
        <w:jc w:val="both"/>
        <w:rPr>
          <w:rFonts w:ascii="Times New Roman" w:hAnsi="Times New Roman" w:cs="Times New Roman"/>
          <w:b/>
          <w:color w:val="auto"/>
        </w:rPr>
      </w:pPr>
      <w:r w:rsidRPr="006507E3">
        <w:rPr>
          <w:rFonts w:ascii="Times New Roman" w:hAnsi="Times New Roman" w:cs="Times New Roman"/>
          <w:b/>
          <w:color w:val="auto"/>
        </w:rPr>
        <w:t>Предложение</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Смысловая законченность предложения. Признаки предложения. Оформление предложения в устной и письменной речи. Составление предложений с опорой на сюжетную картину, по вопросам. </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Развитие речи.</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Составление подписей к картинкам. Различение текста и «не текста». Коллективное составление коротких рассказов после предварительного разбора. </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p>
    <w:p w:rsidR="00DB7D8F" w:rsidRPr="006507E3" w:rsidRDefault="00DB7D8F" w:rsidP="00DB7D8F">
      <w:pPr>
        <w:pStyle w:val="Default"/>
        <w:tabs>
          <w:tab w:val="left" w:pos="426"/>
        </w:tabs>
        <w:ind w:firstLine="567"/>
        <w:jc w:val="center"/>
        <w:rPr>
          <w:rFonts w:ascii="Times New Roman" w:hAnsi="Times New Roman" w:cs="Times New Roman"/>
          <w:b/>
          <w:iCs/>
          <w:color w:val="auto"/>
        </w:rPr>
      </w:pPr>
      <w:r w:rsidRPr="006507E3">
        <w:rPr>
          <w:rFonts w:ascii="Times New Roman" w:hAnsi="Times New Roman" w:cs="Times New Roman"/>
          <w:b/>
          <w:bCs/>
        </w:rPr>
        <w:t>3 класс</w:t>
      </w:r>
    </w:p>
    <w:p w:rsidR="00DB7D8F" w:rsidRPr="006507E3" w:rsidRDefault="00DB7D8F" w:rsidP="00DB7D8F">
      <w:pPr>
        <w:pStyle w:val="Default"/>
        <w:tabs>
          <w:tab w:val="left" w:pos="426"/>
        </w:tabs>
        <w:ind w:firstLine="567"/>
        <w:jc w:val="both"/>
        <w:rPr>
          <w:rFonts w:ascii="Times New Roman" w:hAnsi="Times New Roman" w:cs="Times New Roman"/>
          <w:b/>
          <w:iCs/>
          <w:color w:val="auto"/>
        </w:rPr>
      </w:pPr>
      <w:r w:rsidRPr="006507E3">
        <w:rPr>
          <w:rFonts w:ascii="Times New Roman" w:hAnsi="Times New Roman" w:cs="Times New Roman"/>
          <w:b/>
          <w:iCs/>
          <w:color w:val="auto"/>
        </w:rPr>
        <w:t>Повторение</w:t>
      </w:r>
    </w:p>
    <w:p w:rsidR="00DB7D8F" w:rsidRPr="006507E3" w:rsidRDefault="00DB7D8F" w:rsidP="00DB7D8F">
      <w:pPr>
        <w:pStyle w:val="af8"/>
        <w:tabs>
          <w:tab w:val="left" w:pos="426"/>
        </w:tabs>
        <w:spacing w:before="0" w:beforeAutospacing="0" w:after="0" w:afterAutospacing="0"/>
        <w:ind w:firstLine="567"/>
        <w:jc w:val="both"/>
      </w:pPr>
      <w:r w:rsidRPr="006507E3">
        <w:t>Употребление простого предложения. Большая буква в начале предложения, точка в конце. Составление предложений по вопросу, картинке, на тему из слов, данных в нужной форме вразбивку. Выделение предложений из речи и текста.</w:t>
      </w:r>
    </w:p>
    <w:p w:rsidR="00DB7D8F" w:rsidRPr="006507E3" w:rsidRDefault="00DB7D8F" w:rsidP="00DB7D8F">
      <w:pPr>
        <w:pStyle w:val="Default"/>
        <w:tabs>
          <w:tab w:val="left" w:pos="426"/>
        </w:tabs>
        <w:ind w:firstLine="567"/>
        <w:jc w:val="both"/>
        <w:rPr>
          <w:rFonts w:ascii="Times New Roman" w:hAnsi="Times New Roman" w:cs="Times New Roman"/>
          <w:color w:val="auto"/>
        </w:rPr>
      </w:pPr>
      <w:r w:rsidRPr="006507E3">
        <w:rPr>
          <w:rFonts w:ascii="Times New Roman" w:hAnsi="Times New Roman" w:cs="Times New Roman"/>
          <w:b/>
          <w:bCs/>
          <w:color w:val="auto"/>
        </w:rPr>
        <w:t>Практические грамматические упражнения и развитие речи.</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bCs/>
          <w:sz w:val="24"/>
          <w:szCs w:val="24"/>
        </w:rPr>
        <w:t>Фонетика</w:t>
      </w:r>
      <w:r w:rsidRPr="006507E3">
        <w:rPr>
          <w:rFonts w:ascii="Times New Roman" w:hAnsi="Times New Roman" w:cs="Times New Roman"/>
          <w:sz w:val="24"/>
          <w:szCs w:val="24"/>
        </w:rPr>
        <w:t xml:space="preserve">. </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Звуки и буквы. Гласные и согласные. Согласные твердые и мягкие. Согласные глухие и звонкие. Согласные парные и непарные по твердости – мягкости, звонкости – глухости. Ударение. Гласные ударные и безударные.</w:t>
      </w:r>
    </w:p>
    <w:p w:rsidR="00DB7D8F" w:rsidRPr="006507E3" w:rsidRDefault="00DB7D8F" w:rsidP="00DB7D8F">
      <w:pPr>
        <w:pStyle w:val="Default"/>
        <w:tabs>
          <w:tab w:val="left" w:pos="426"/>
        </w:tabs>
        <w:ind w:firstLine="567"/>
        <w:jc w:val="both"/>
        <w:rPr>
          <w:rFonts w:ascii="Times New Roman" w:hAnsi="Times New Roman" w:cs="Times New Roman"/>
          <w:b/>
          <w:bCs/>
          <w:color w:val="auto"/>
        </w:rPr>
      </w:pPr>
      <w:r w:rsidRPr="006507E3">
        <w:rPr>
          <w:rFonts w:ascii="Times New Roman" w:hAnsi="Times New Roman" w:cs="Times New Roman"/>
          <w:b/>
          <w:bCs/>
          <w:color w:val="auto"/>
        </w:rPr>
        <w:t xml:space="preserve">Графика. </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Обозначение мягкости согласных на письме буквами ь, е, ё, и, ю, я. Разделительный ь. Слог. Перенос слов. Алфавит.</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Слово.</w:t>
      </w:r>
    </w:p>
    <w:p w:rsidR="00DB7D8F" w:rsidRPr="006507E3" w:rsidRDefault="00DB7D8F" w:rsidP="00DB7D8F">
      <w:pPr>
        <w:tabs>
          <w:tab w:val="left" w:pos="426"/>
        </w:tabs>
        <w:spacing w:after="0" w:line="240" w:lineRule="auto"/>
        <w:ind w:firstLine="567"/>
        <w:jc w:val="both"/>
        <w:rPr>
          <w:rFonts w:ascii="Times New Roman" w:hAnsi="Times New Roman" w:cs="Times New Roman"/>
          <w:color w:val="FF0000"/>
          <w:sz w:val="24"/>
          <w:szCs w:val="24"/>
        </w:rPr>
      </w:pPr>
      <w:r w:rsidRPr="006507E3">
        <w:rPr>
          <w:rFonts w:ascii="Times New Roman" w:hAnsi="Times New Roman" w:cs="Times New Roman"/>
          <w:sz w:val="24"/>
          <w:szCs w:val="24"/>
        </w:rPr>
        <w:t xml:space="preserve">Слова, обозначающие название предметов. Слова-предметы, отвечающие на вопрос кто? и что? Расширение круга слов, обозначающих фрукты, овощи, мебель, транспорт, явления природы, растения, животных. </w:t>
      </w:r>
    </w:p>
    <w:p w:rsidR="00DB7D8F" w:rsidRPr="006507E3" w:rsidRDefault="00DB7D8F" w:rsidP="00DB7D8F">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 xml:space="preserve">Имена собственные. </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Большая буква в названиях городов, сёл и деревень, улиц.</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Слова, обозначающие название действий.</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Различение действия и его названия. Название действий по вопросам что делает? Что делал? что будет делать? Согласование слов-действий со словами-предметами. </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Слова, обозначающие признак предмета.</w:t>
      </w:r>
    </w:p>
    <w:p w:rsidR="00DB7D8F" w:rsidRPr="006507E3" w:rsidRDefault="00DB7D8F" w:rsidP="00DB7D8F">
      <w:pPr>
        <w:pStyle w:val="af8"/>
        <w:tabs>
          <w:tab w:val="left" w:pos="426"/>
        </w:tabs>
        <w:spacing w:before="0" w:beforeAutospacing="0" w:after="0" w:afterAutospacing="0"/>
        <w:ind w:firstLine="567"/>
        <w:jc w:val="both"/>
      </w:pPr>
      <w:r w:rsidRPr="006507E3">
        <w:t>Определение признака предмета по вопросам какой? какая? какое? какие? нахождение слов, обозначающих признаки (качества), в тексте и правильное отнесение их к словам, обозначающим предметы;</w:t>
      </w:r>
    </w:p>
    <w:p w:rsidR="00DB7D8F" w:rsidRPr="006507E3" w:rsidRDefault="00DB7D8F" w:rsidP="00DB7D8F">
      <w:pPr>
        <w:pStyle w:val="af8"/>
        <w:tabs>
          <w:tab w:val="left" w:pos="426"/>
        </w:tabs>
        <w:spacing w:before="0" w:beforeAutospacing="0" w:after="0" w:afterAutospacing="0"/>
        <w:ind w:firstLine="567"/>
        <w:jc w:val="both"/>
        <w:rPr>
          <w:rStyle w:val="aff"/>
        </w:rPr>
      </w:pPr>
      <w:r w:rsidRPr="006507E3">
        <w:t>подбор и называние ряда признаков (качеств) данного предмета и определение предмета по ряду признаков (качеств), сравнение двух предметов по их качествам (</w:t>
      </w:r>
      <w:r w:rsidRPr="006507E3">
        <w:rPr>
          <w:rStyle w:val="aff"/>
        </w:rPr>
        <w:t xml:space="preserve">снег белый, </w:t>
      </w:r>
      <w:r w:rsidRPr="006507E3">
        <w:t xml:space="preserve">а </w:t>
      </w:r>
      <w:r w:rsidRPr="006507E3">
        <w:rPr>
          <w:rStyle w:val="aff"/>
        </w:rPr>
        <w:t>уголь черный</w:t>
      </w:r>
      <w:r w:rsidRPr="006507E3">
        <w:t>;</w:t>
      </w:r>
      <w:r w:rsidRPr="006507E3">
        <w:rPr>
          <w:rStyle w:val="aff"/>
        </w:rPr>
        <w:t xml:space="preserve"> камень твердый, </w:t>
      </w:r>
      <w:r w:rsidRPr="006507E3">
        <w:t xml:space="preserve">а </w:t>
      </w:r>
      <w:r w:rsidRPr="006507E3">
        <w:rPr>
          <w:rStyle w:val="aff"/>
        </w:rPr>
        <w:t>вата мягкая</w:t>
      </w:r>
      <w:r w:rsidRPr="006507E3">
        <w:t>)</w:t>
      </w:r>
      <w:r w:rsidRPr="006507E3">
        <w:rPr>
          <w:rStyle w:val="aff"/>
        </w:rPr>
        <w:t>;</w:t>
      </w:r>
    </w:p>
    <w:p w:rsidR="00DB7D8F" w:rsidRPr="006507E3" w:rsidRDefault="00DB7D8F" w:rsidP="00DB7D8F">
      <w:pPr>
        <w:pStyle w:val="af8"/>
        <w:tabs>
          <w:tab w:val="left" w:pos="426"/>
        </w:tabs>
        <w:spacing w:before="0" w:beforeAutospacing="0" w:after="0" w:afterAutospacing="0"/>
        <w:ind w:firstLine="567"/>
        <w:jc w:val="both"/>
      </w:pPr>
      <w:r w:rsidRPr="006507E3">
        <w:t>согласование слов, обозначающих признаки, со словами, обозначающими предметы.</w:t>
      </w:r>
    </w:p>
    <w:p w:rsidR="00DB7D8F" w:rsidRPr="006507E3" w:rsidRDefault="00DB7D8F" w:rsidP="00DB7D8F">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 xml:space="preserve">Предлог. </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Раздельное написание предлога со словами. </w:t>
      </w:r>
      <w:r w:rsidRPr="006507E3">
        <w:rPr>
          <w:rFonts w:ascii="Times New Roman" w:eastAsia="Times New Roman" w:hAnsi="Times New Roman" w:cs="Times New Roman"/>
          <w:sz w:val="24"/>
          <w:szCs w:val="24"/>
        </w:rPr>
        <w:t xml:space="preserve">Умение находить предлоги </w:t>
      </w:r>
      <w:r w:rsidRPr="006507E3">
        <w:rPr>
          <w:rStyle w:val="afd"/>
          <w:rFonts w:ascii="Times New Roman" w:eastAsia="Times New Roman" w:hAnsi="Times New Roman" w:cs="Times New Roman"/>
          <w:sz w:val="24"/>
          <w:szCs w:val="24"/>
        </w:rPr>
        <w:t xml:space="preserve">к, от, под, над, о </w:t>
      </w:r>
      <w:r w:rsidRPr="006507E3">
        <w:rPr>
          <w:rFonts w:ascii="Times New Roman" w:eastAsia="Times New Roman" w:hAnsi="Times New Roman" w:cs="Times New Roman"/>
          <w:sz w:val="24"/>
          <w:szCs w:val="24"/>
        </w:rPr>
        <w:t>(</w:t>
      </w:r>
      <w:r w:rsidRPr="006507E3">
        <w:rPr>
          <w:rStyle w:val="afd"/>
          <w:rFonts w:ascii="Times New Roman" w:eastAsia="Times New Roman" w:hAnsi="Times New Roman" w:cs="Times New Roman"/>
          <w:sz w:val="24"/>
          <w:szCs w:val="24"/>
        </w:rPr>
        <w:t>об</w:t>
      </w:r>
      <w:r w:rsidRPr="006507E3">
        <w:rPr>
          <w:rFonts w:ascii="Times New Roman" w:eastAsia="Times New Roman" w:hAnsi="Times New Roman" w:cs="Times New Roman"/>
          <w:sz w:val="24"/>
          <w:szCs w:val="24"/>
        </w:rPr>
        <w:t xml:space="preserve">) и писать их раздельно со словами (с помощью учителя). </w:t>
      </w:r>
      <w:r w:rsidRPr="006507E3">
        <w:rPr>
          <w:rFonts w:ascii="Times New Roman" w:hAnsi="Times New Roman" w:cs="Times New Roman"/>
          <w:sz w:val="24"/>
          <w:szCs w:val="24"/>
        </w:rPr>
        <w:t xml:space="preserve">Роль предлога в обозначении пространственного расположении предметов. </w:t>
      </w:r>
    </w:p>
    <w:p w:rsidR="00DB7D8F" w:rsidRPr="006507E3" w:rsidRDefault="00DB7D8F" w:rsidP="00DB7D8F">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b/>
          <w:i/>
          <w:sz w:val="24"/>
          <w:szCs w:val="24"/>
        </w:rPr>
        <w:t>Правописание.</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Правописание парных звонких и глухих согласных на конце и в середине слова. Проверка написания безударных гласных путем изменения формы слова.</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Предложение.</w:t>
      </w:r>
    </w:p>
    <w:p w:rsidR="00DB7D8F" w:rsidRPr="006507E3" w:rsidRDefault="00DB7D8F" w:rsidP="00DB7D8F">
      <w:pPr>
        <w:pStyle w:val="af8"/>
        <w:tabs>
          <w:tab w:val="left" w:pos="426"/>
        </w:tabs>
        <w:spacing w:before="0" w:beforeAutospacing="0" w:after="0" w:afterAutospacing="0"/>
        <w:ind w:firstLine="567"/>
        <w:jc w:val="both"/>
      </w:pPr>
      <w:r w:rsidRPr="006507E3">
        <w:t xml:space="preserve">Смысловая законченность предложения. Признаки предложения. Составление предложений с опорой на сюжетную картину, серию сюжетных картин, по вопросам, по опорным словам. Составление предложений с употреблением винительного падежа (вижу </w:t>
      </w:r>
      <w:r w:rsidRPr="006507E3">
        <w:rPr>
          <w:rStyle w:val="letter"/>
        </w:rPr>
        <w:t>кого</w:t>
      </w:r>
      <w:r w:rsidRPr="006507E3">
        <w:t xml:space="preserve">? или </w:t>
      </w:r>
      <w:r w:rsidRPr="006507E3">
        <w:rPr>
          <w:rStyle w:val="letter"/>
        </w:rPr>
        <w:t>что</w:t>
      </w:r>
      <w:r w:rsidRPr="006507E3">
        <w:t>?), родительного падежа (</w:t>
      </w:r>
      <w:r w:rsidRPr="006507E3">
        <w:rPr>
          <w:rStyle w:val="letter"/>
        </w:rPr>
        <w:t>кого</w:t>
      </w:r>
      <w:r w:rsidRPr="006507E3">
        <w:t xml:space="preserve">? или </w:t>
      </w:r>
      <w:r w:rsidRPr="006507E3">
        <w:rPr>
          <w:rStyle w:val="letter"/>
        </w:rPr>
        <w:t>чего</w:t>
      </w:r>
      <w:r w:rsidRPr="006507E3">
        <w:t xml:space="preserve">? нет у </w:t>
      </w:r>
      <w:r w:rsidRPr="006507E3">
        <w:rPr>
          <w:rStyle w:val="letter"/>
        </w:rPr>
        <w:t>кого</w:t>
      </w:r>
      <w:r w:rsidRPr="006507E3">
        <w:t>?), дательного падежа (</w:t>
      </w:r>
      <w:r w:rsidRPr="006507E3">
        <w:rPr>
          <w:rStyle w:val="letter"/>
        </w:rPr>
        <w:t>кому? чему?</w:t>
      </w:r>
      <w:r w:rsidRPr="006507E3">
        <w:t>), предложного падежа (</w:t>
      </w:r>
      <w:r w:rsidRPr="006507E3">
        <w:rPr>
          <w:rStyle w:val="letter"/>
        </w:rPr>
        <w:t>где</w:t>
      </w:r>
      <w:r w:rsidRPr="006507E3">
        <w:t>? с предлогами</w:t>
      </w:r>
      <w:r w:rsidRPr="006507E3">
        <w:rPr>
          <w:rStyle w:val="afd"/>
        </w:rPr>
        <w:t xml:space="preserve"> в </w:t>
      </w:r>
      <w:r w:rsidRPr="006507E3">
        <w:t xml:space="preserve">и </w:t>
      </w:r>
      <w:r w:rsidRPr="006507E3">
        <w:rPr>
          <w:rStyle w:val="afd"/>
        </w:rPr>
        <w:t>на</w:t>
      </w:r>
      <w:r w:rsidRPr="006507E3">
        <w:t xml:space="preserve">, </w:t>
      </w:r>
      <w:r w:rsidRPr="006507E3">
        <w:rPr>
          <w:rStyle w:val="letter"/>
        </w:rPr>
        <w:t>о ком? о чем?</w:t>
      </w:r>
      <w:r w:rsidRPr="006507E3">
        <w:t xml:space="preserve">), творительного падежа </w:t>
      </w:r>
      <w:r w:rsidRPr="006507E3">
        <w:rPr>
          <w:rStyle w:val="letter"/>
        </w:rPr>
        <w:t>(кем? чем?</w:t>
      </w:r>
      <w:r w:rsidRPr="006507E3">
        <w:t>).</w:t>
      </w:r>
    </w:p>
    <w:p w:rsidR="00DB7D8F" w:rsidRPr="006507E3" w:rsidRDefault="00DB7D8F" w:rsidP="00DB7D8F">
      <w:pPr>
        <w:pStyle w:val="af8"/>
        <w:tabs>
          <w:tab w:val="left" w:pos="426"/>
        </w:tabs>
        <w:spacing w:before="0" w:beforeAutospacing="0" w:after="0" w:afterAutospacing="0"/>
        <w:ind w:firstLine="567"/>
        <w:jc w:val="both"/>
        <w:rPr>
          <w:rStyle w:val="aff"/>
        </w:rPr>
      </w:pPr>
      <w:r w:rsidRPr="006507E3">
        <w:t xml:space="preserve"> Распространение предложений с опорой на предметную картинку или вопросы. Работа с деформированными предложениями. (Составление предложений из слов, данных в начальной форме).</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Развитие речи.</w:t>
      </w:r>
    </w:p>
    <w:p w:rsidR="00DB7D8F" w:rsidRPr="006507E3" w:rsidRDefault="00DB7D8F" w:rsidP="00DB7D8F">
      <w:pPr>
        <w:pStyle w:val="af8"/>
        <w:tabs>
          <w:tab w:val="left" w:pos="426"/>
        </w:tabs>
        <w:spacing w:before="0" w:beforeAutospacing="0" w:after="0" w:afterAutospacing="0"/>
        <w:ind w:firstLine="567"/>
        <w:jc w:val="both"/>
      </w:pPr>
      <w:r w:rsidRPr="006507E3">
        <w:t>Умение восстанавливать несложный деформированный текст по картинкам. Коллективное составление небольших по объему изложений (3-4 предложения) по плану, опорным словам и иллюстрации.</w:t>
      </w:r>
    </w:p>
    <w:p w:rsidR="00DB7D8F" w:rsidRPr="006507E3" w:rsidRDefault="00DB7D8F" w:rsidP="00DB7D8F">
      <w:pPr>
        <w:pStyle w:val="Default"/>
        <w:tabs>
          <w:tab w:val="left" w:pos="426"/>
        </w:tabs>
        <w:ind w:firstLine="567"/>
        <w:jc w:val="both"/>
        <w:rPr>
          <w:rFonts w:ascii="Times New Roman" w:hAnsi="Times New Roman" w:cs="Times New Roman"/>
          <w:b/>
          <w:bCs/>
        </w:rPr>
      </w:pPr>
    </w:p>
    <w:p w:rsidR="00DB7D8F" w:rsidRPr="006507E3" w:rsidRDefault="00DB7D8F" w:rsidP="00DB7D8F">
      <w:pPr>
        <w:pStyle w:val="Default"/>
        <w:tabs>
          <w:tab w:val="left" w:pos="426"/>
        </w:tabs>
        <w:ind w:firstLine="567"/>
        <w:jc w:val="center"/>
        <w:rPr>
          <w:rFonts w:ascii="Times New Roman" w:hAnsi="Times New Roman" w:cs="Times New Roman"/>
          <w:b/>
          <w:bCs/>
        </w:rPr>
      </w:pPr>
      <w:r w:rsidRPr="006507E3">
        <w:rPr>
          <w:rFonts w:ascii="Times New Roman" w:hAnsi="Times New Roman" w:cs="Times New Roman"/>
          <w:b/>
          <w:bCs/>
        </w:rPr>
        <w:t>4 класс</w:t>
      </w:r>
    </w:p>
    <w:p w:rsidR="00DB7D8F" w:rsidRPr="006507E3" w:rsidRDefault="00DB7D8F" w:rsidP="00DB7D8F">
      <w:pPr>
        <w:pStyle w:val="Default"/>
        <w:tabs>
          <w:tab w:val="left" w:pos="426"/>
        </w:tabs>
        <w:ind w:firstLine="567"/>
        <w:jc w:val="both"/>
        <w:rPr>
          <w:rFonts w:ascii="Times New Roman" w:hAnsi="Times New Roman" w:cs="Times New Roman"/>
          <w:b/>
          <w:bCs/>
        </w:rPr>
      </w:pPr>
      <w:r w:rsidRPr="006507E3">
        <w:rPr>
          <w:rFonts w:ascii="Times New Roman" w:hAnsi="Times New Roman" w:cs="Times New Roman"/>
          <w:b/>
          <w:bCs/>
        </w:rPr>
        <w:t>Повторение</w:t>
      </w:r>
    </w:p>
    <w:p w:rsidR="00DB7D8F" w:rsidRPr="006507E3" w:rsidRDefault="00DB7D8F" w:rsidP="00DB7D8F">
      <w:pPr>
        <w:pStyle w:val="af8"/>
        <w:tabs>
          <w:tab w:val="left" w:pos="426"/>
        </w:tabs>
        <w:spacing w:before="0" w:beforeAutospacing="0" w:after="0" w:afterAutospacing="0"/>
        <w:ind w:firstLine="567"/>
        <w:jc w:val="both"/>
      </w:pPr>
      <w:r w:rsidRPr="006507E3">
        <w:t>Практическое построение простого предложения. Составление предложений с употреблением слов в косвенных падежах по вопросам, из слов, данных в начальной форме; заканчивание предложений; восстановление нарушенного порядка слов в предложении.</w:t>
      </w:r>
    </w:p>
    <w:p w:rsidR="00DB7D8F" w:rsidRPr="006507E3" w:rsidRDefault="00DB7D8F" w:rsidP="00DB7D8F">
      <w:pPr>
        <w:pStyle w:val="Default"/>
        <w:tabs>
          <w:tab w:val="left" w:pos="426"/>
        </w:tabs>
        <w:ind w:firstLine="567"/>
        <w:jc w:val="both"/>
        <w:rPr>
          <w:rFonts w:ascii="Times New Roman" w:hAnsi="Times New Roman" w:cs="Times New Roman"/>
          <w:color w:val="auto"/>
        </w:rPr>
      </w:pPr>
      <w:r w:rsidRPr="006507E3">
        <w:rPr>
          <w:rFonts w:ascii="Times New Roman" w:hAnsi="Times New Roman" w:cs="Times New Roman"/>
          <w:b/>
          <w:bCs/>
          <w:color w:val="auto"/>
        </w:rPr>
        <w:t>Практические грамматические упражнения и развитие речи.</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bCs/>
          <w:sz w:val="24"/>
          <w:szCs w:val="24"/>
        </w:rPr>
        <w:t>Фонетика</w:t>
      </w:r>
      <w:r w:rsidRPr="006507E3">
        <w:rPr>
          <w:rFonts w:ascii="Times New Roman" w:hAnsi="Times New Roman" w:cs="Times New Roman"/>
          <w:sz w:val="24"/>
          <w:szCs w:val="24"/>
        </w:rPr>
        <w:t xml:space="preserve">. </w:t>
      </w:r>
    </w:p>
    <w:p w:rsidR="00DB7D8F" w:rsidRPr="006507E3" w:rsidRDefault="00DB7D8F" w:rsidP="00DB7D8F">
      <w:pPr>
        <w:pStyle w:val="af8"/>
        <w:tabs>
          <w:tab w:val="left" w:pos="426"/>
        </w:tabs>
        <w:spacing w:before="0" w:beforeAutospacing="0" w:after="0" w:afterAutospacing="0"/>
        <w:ind w:firstLine="567"/>
        <w:jc w:val="both"/>
      </w:pPr>
      <w:r w:rsidRPr="006507E3">
        <w:t xml:space="preserve"> Гласные и согласные. Согласные твердые и мягкие. Согласные глухие и звонкие в конце и середине слов. Проверка написания путем изменения формы слова и подбора (по образцу) родственных слов. Ударение. Различение ударных и безударных гласных. Правописание безударных гласных путем изменения формы слова (</w:t>
      </w:r>
      <w:r w:rsidRPr="006507E3">
        <w:rPr>
          <w:rStyle w:val="aff"/>
        </w:rPr>
        <w:t>водá — вóды</w:t>
      </w:r>
      <w:r w:rsidRPr="006507E3">
        <w:t>) или подбора по образцу родственных слов (</w:t>
      </w:r>
      <w:r w:rsidRPr="006507E3">
        <w:rPr>
          <w:rStyle w:val="aff"/>
        </w:rPr>
        <w:t>водá — вóдный</w:t>
      </w:r>
      <w:r w:rsidRPr="006507E3">
        <w:t>)</w:t>
      </w:r>
    </w:p>
    <w:p w:rsidR="00DB7D8F" w:rsidRPr="006507E3" w:rsidRDefault="00DB7D8F" w:rsidP="00DB7D8F">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Графика.</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Обозначение мягкости согласных на письме буквами ь, е, ё, и, ю, я. Разделительный ь. Слог. Перенос слов. Алфавит.</w:t>
      </w:r>
    </w:p>
    <w:p w:rsidR="00DB7D8F" w:rsidRPr="006507E3" w:rsidRDefault="00DB7D8F" w:rsidP="00DB7D8F">
      <w:pPr>
        <w:pStyle w:val="Default"/>
        <w:tabs>
          <w:tab w:val="left" w:pos="426"/>
        </w:tabs>
        <w:ind w:firstLine="567"/>
        <w:jc w:val="both"/>
        <w:rPr>
          <w:rFonts w:ascii="Times New Roman" w:hAnsi="Times New Roman" w:cs="Times New Roman"/>
          <w:bCs/>
        </w:rPr>
      </w:pPr>
      <w:r w:rsidRPr="006507E3">
        <w:rPr>
          <w:rFonts w:ascii="Times New Roman" w:hAnsi="Times New Roman" w:cs="Times New Roman"/>
          <w:b/>
          <w:bCs/>
        </w:rPr>
        <w:t>Слово</w:t>
      </w:r>
    </w:p>
    <w:p w:rsidR="00DB7D8F" w:rsidRPr="006507E3" w:rsidRDefault="00DB7D8F" w:rsidP="00DB7D8F">
      <w:pPr>
        <w:pStyle w:val="af8"/>
        <w:tabs>
          <w:tab w:val="left" w:pos="426"/>
        </w:tabs>
        <w:spacing w:before="0" w:beforeAutospacing="0" w:after="0" w:afterAutospacing="0"/>
        <w:ind w:firstLine="567"/>
        <w:jc w:val="both"/>
      </w:pPr>
      <w:r w:rsidRPr="006507E3">
        <w:t>Различение основных категорий слов (названия предметов, действий, качеств) в тексте по вопросам, правильное употребление их в связи друг с другом.</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Слова с уменьшительно-ласкательными суффиксами.</w:t>
      </w:r>
    </w:p>
    <w:p w:rsidR="00DB7D8F" w:rsidRPr="006507E3" w:rsidRDefault="00DB7D8F" w:rsidP="00DB7D8F">
      <w:pPr>
        <w:pStyle w:val="Default"/>
        <w:tabs>
          <w:tab w:val="left" w:pos="426"/>
        </w:tabs>
        <w:ind w:firstLine="567"/>
        <w:jc w:val="both"/>
        <w:rPr>
          <w:rFonts w:ascii="Times New Roman" w:hAnsi="Times New Roman" w:cs="Times New Roman"/>
        </w:rPr>
      </w:pPr>
      <w:r w:rsidRPr="006507E3">
        <w:rPr>
          <w:rFonts w:ascii="Times New Roman" w:hAnsi="Times New Roman" w:cs="Times New Roman"/>
          <w:i/>
        </w:rPr>
        <w:t>Имена собственные.</w:t>
      </w:r>
    </w:p>
    <w:p w:rsidR="00DB7D8F" w:rsidRPr="006507E3" w:rsidRDefault="00DB7D8F" w:rsidP="00DB7D8F">
      <w:pPr>
        <w:pStyle w:val="Default"/>
        <w:tabs>
          <w:tab w:val="left" w:pos="426"/>
        </w:tabs>
        <w:ind w:firstLine="567"/>
        <w:jc w:val="both"/>
        <w:rPr>
          <w:rFonts w:ascii="Times New Roman" w:hAnsi="Times New Roman" w:cs="Times New Roman"/>
          <w:color w:val="auto"/>
        </w:rPr>
      </w:pPr>
      <w:r w:rsidRPr="006507E3">
        <w:rPr>
          <w:rFonts w:ascii="Times New Roman" w:hAnsi="Times New Roman" w:cs="Times New Roman"/>
          <w:color w:val="auto"/>
        </w:rPr>
        <w:t xml:space="preserve">Большая буква в названиях географических объектов.  </w:t>
      </w:r>
    </w:p>
    <w:p w:rsidR="00DB7D8F" w:rsidRPr="006507E3" w:rsidRDefault="00DB7D8F" w:rsidP="00DB7D8F">
      <w:pPr>
        <w:pStyle w:val="Default"/>
        <w:tabs>
          <w:tab w:val="left" w:pos="426"/>
        </w:tabs>
        <w:ind w:firstLine="567"/>
        <w:jc w:val="both"/>
        <w:rPr>
          <w:rFonts w:ascii="Times New Roman" w:hAnsi="Times New Roman" w:cs="Times New Roman"/>
          <w:color w:val="auto"/>
        </w:rPr>
      </w:pPr>
      <w:r w:rsidRPr="006507E3">
        <w:rPr>
          <w:rFonts w:ascii="Times New Roman" w:hAnsi="Times New Roman" w:cs="Times New Roman"/>
          <w:color w:val="auto"/>
        </w:rPr>
        <w:t xml:space="preserve">«Слова-друзья». «Слова-враги». </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Предлог.</w:t>
      </w:r>
    </w:p>
    <w:p w:rsidR="00DB7D8F" w:rsidRPr="006507E3" w:rsidRDefault="00DB7D8F" w:rsidP="00DB7D8F">
      <w:pPr>
        <w:pStyle w:val="af8"/>
        <w:tabs>
          <w:tab w:val="left" w:pos="426"/>
        </w:tabs>
        <w:spacing w:before="0" w:beforeAutospacing="0" w:after="0" w:afterAutospacing="0"/>
        <w:ind w:firstLine="567"/>
        <w:jc w:val="both"/>
      </w:pPr>
      <w:r w:rsidRPr="006507E3">
        <w:t xml:space="preserve">Предлоги </w:t>
      </w:r>
      <w:r w:rsidRPr="006507E3">
        <w:rPr>
          <w:rStyle w:val="afd"/>
        </w:rPr>
        <w:t xml:space="preserve">до, без, под, над, около, перед. </w:t>
      </w:r>
      <w:r w:rsidRPr="006507E3">
        <w:t>Раздельное написание предлогов с другими славами. Составление предложений с предлогами.</w:t>
      </w:r>
    </w:p>
    <w:p w:rsidR="00DB7D8F" w:rsidRPr="006507E3" w:rsidRDefault="00DB7D8F" w:rsidP="00DB7D8F">
      <w:pPr>
        <w:tabs>
          <w:tab w:val="left" w:pos="426"/>
        </w:tabs>
        <w:spacing w:after="0" w:line="240" w:lineRule="auto"/>
        <w:ind w:firstLine="567"/>
        <w:jc w:val="both"/>
        <w:rPr>
          <w:rFonts w:ascii="Times New Roman" w:hAnsi="Times New Roman" w:cs="Times New Roman"/>
          <w:b/>
          <w:i/>
          <w:sz w:val="24"/>
          <w:szCs w:val="24"/>
        </w:rPr>
      </w:pPr>
      <w:r w:rsidRPr="006507E3">
        <w:rPr>
          <w:rFonts w:ascii="Times New Roman" w:hAnsi="Times New Roman" w:cs="Times New Roman"/>
          <w:b/>
          <w:i/>
          <w:sz w:val="24"/>
          <w:szCs w:val="24"/>
        </w:rPr>
        <w:t xml:space="preserve">Правописание. </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Проверка написания безударных гласных путем изменения формы слова.</w:t>
      </w:r>
    </w:p>
    <w:p w:rsidR="00DB7D8F" w:rsidRPr="006507E3" w:rsidRDefault="00DB7D8F" w:rsidP="00DB7D8F">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b/>
          <w:i/>
          <w:sz w:val="24"/>
          <w:szCs w:val="24"/>
        </w:rPr>
        <w:t>Родственные слова.</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Подбор гнёзд родственных слов. Общая часть родственных слов. Проверяемые безударные гласные в корне слова, подбор проверочных слов. Слова с непроверяемыми орфограммами в корне.</w:t>
      </w:r>
    </w:p>
    <w:p w:rsidR="00DB7D8F" w:rsidRPr="006507E3" w:rsidRDefault="00DB7D8F" w:rsidP="00DB7D8F">
      <w:pPr>
        <w:pStyle w:val="Default"/>
        <w:tabs>
          <w:tab w:val="left" w:pos="426"/>
        </w:tabs>
        <w:ind w:firstLine="567"/>
        <w:jc w:val="both"/>
        <w:rPr>
          <w:rFonts w:ascii="Times New Roman" w:hAnsi="Times New Roman" w:cs="Times New Roman"/>
          <w:b/>
          <w:bCs/>
        </w:rPr>
      </w:pPr>
      <w:r w:rsidRPr="006507E3">
        <w:rPr>
          <w:rFonts w:ascii="Times New Roman" w:hAnsi="Times New Roman" w:cs="Times New Roman"/>
          <w:b/>
          <w:bCs/>
        </w:rPr>
        <w:t>Предложение</w:t>
      </w:r>
    </w:p>
    <w:p w:rsidR="00DB7D8F" w:rsidRPr="006507E3" w:rsidRDefault="00DB7D8F" w:rsidP="00DB7D8F">
      <w:pPr>
        <w:pStyle w:val="af8"/>
        <w:tabs>
          <w:tab w:val="left" w:pos="426"/>
        </w:tabs>
        <w:spacing w:before="0" w:beforeAutospacing="0" w:after="0" w:afterAutospacing="0"/>
        <w:ind w:firstLine="567"/>
        <w:jc w:val="both"/>
      </w:pPr>
      <w:r w:rsidRPr="006507E3">
        <w:t xml:space="preserve"> Главные и второстепенные члены предложений: подлежащее, сказуемое. Второстепенные члены предложения (без деления на виды).</w:t>
      </w:r>
    </w:p>
    <w:p w:rsidR="00DB7D8F" w:rsidRPr="006507E3" w:rsidRDefault="00DB7D8F" w:rsidP="00DB7D8F">
      <w:pPr>
        <w:pStyle w:val="af8"/>
        <w:tabs>
          <w:tab w:val="left" w:pos="426"/>
        </w:tabs>
        <w:spacing w:before="0" w:beforeAutospacing="0" w:after="0" w:afterAutospacing="0"/>
        <w:ind w:firstLine="567"/>
        <w:jc w:val="both"/>
      </w:pPr>
      <w:r w:rsidRPr="006507E3">
        <w:t>Повествовательные, вопросительные и восклицательные предложения.  Распространение предложений с опорой на предметную картинку или вопросы. Установление связи между словами в предложениях по вопросам.</w:t>
      </w:r>
    </w:p>
    <w:p w:rsidR="00DB7D8F" w:rsidRPr="006507E3" w:rsidRDefault="00DB7D8F" w:rsidP="00DB7D8F">
      <w:pPr>
        <w:pStyle w:val="Default"/>
        <w:tabs>
          <w:tab w:val="left" w:pos="426"/>
        </w:tabs>
        <w:ind w:firstLine="567"/>
        <w:jc w:val="both"/>
        <w:rPr>
          <w:rFonts w:ascii="Times New Roman" w:hAnsi="Times New Roman" w:cs="Times New Roman"/>
          <w:color w:val="auto"/>
        </w:rPr>
      </w:pPr>
      <w:r w:rsidRPr="006507E3">
        <w:rPr>
          <w:rFonts w:ascii="Times New Roman" w:hAnsi="Times New Roman" w:cs="Times New Roman"/>
          <w:color w:val="auto"/>
        </w:rPr>
        <w:t>Работа с деформированными предложениями. Работа с диалогами.</w:t>
      </w:r>
    </w:p>
    <w:p w:rsidR="00DB7D8F" w:rsidRPr="006507E3" w:rsidRDefault="00DB7D8F" w:rsidP="00DB7D8F">
      <w:pPr>
        <w:pStyle w:val="Default"/>
        <w:tabs>
          <w:tab w:val="left" w:pos="426"/>
        </w:tabs>
        <w:ind w:firstLine="567"/>
        <w:jc w:val="both"/>
        <w:rPr>
          <w:rFonts w:ascii="Times New Roman" w:hAnsi="Times New Roman" w:cs="Times New Roman"/>
          <w:b/>
          <w:bCs/>
          <w:color w:val="auto"/>
        </w:rPr>
      </w:pPr>
      <w:r w:rsidRPr="006507E3">
        <w:rPr>
          <w:rFonts w:ascii="Times New Roman" w:hAnsi="Times New Roman" w:cs="Times New Roman"/>
          <w:b/>
          <w:bCs/>
          <w:color w:val="auto"/>
        </w:rPr>
        <w:t xml:space="preserve">Развитие речи. </w:t>
      </w:r>
    </w:p>
    <w:p w:rsidR="00DB7D8F" w:rsidRPr="006507E3" w:rsidRDefault="00DB7D8F" w:rsidP="00DB7D8F">
      <w:pPr>
        <w:pStyle w:val="af8"/>
        <w:tabs>
          <w:tab w:val="left" w:pos="426"/>
        </w:tabs>
        <w:spacing w:before="0" w:beforeAutospacing="0" w:after="0" w:afterAutospacing="0"/>
        <w:ind w:firstLine="567"/>
        <w:jc w:val="both"/>
      </w:pPr>
      <w:r w:rsidRPr="006507E3">
        <w:t>Выбор заголовка из нескольких предложенных. Восстановление несложного деформированного текста по вопросам.</w:t>
      </w:r>
    </w:p>
    <w:p w:rsidR="00DB7D8F" w:rsidRPr="006507E3" w:rsidRDefault="00DB7D8F" w:rsidP="00DB7D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Коллективное составление коротких рассказов после предварительного разбора. Коллективное составление небольших по объему изложений и сочинений (3-4 предложения) по плану, опорным словам и иллюстрации. </w:t>
      </w:r>
      <w:r w:rsidRPr="006507E3">
        <w:rPr>
          <w:rFonts w:ascii="Times New Roman" w:eastAsia="Times New Roman" w:hAnsi="Times New Roman" w:cs="Times New Roman"/>
          <w:sz w:val="24"/>
          <w:szCs w:val="24"/>
        </w:rPr>
        <w:t>Описание несложных знакомых предметов и картин по коллективно составленному плану в виде вопросов.</w:t>
      </w:r>
    </w:p>
    <w:p w:rsidR="00DB7D8F" w:rsidRPr="006507E3" w:rsidRDefault="00DB7D8F" w:rsidP="00DB7D8F">
      <w:pPr>
        <w:keepNext/>
        <w:keepLines/>
        <w:widowControl w:val="0"/>
        <w:spacing w:after="0" w:line="240" w:lineRule="auto"/>
        <w:outlineLvl w:val="0"/>
        <w:rPr>
          <w:rFonts w:ascii="Times New Roman" w:eastAsia="Times New Roman" w:hAnsi="Times New Roman" w:cs="Times New Roman"/>
          <w:b/>
          <w:sz w:val="24"/>
          <w:szCs w:val="24"/>
          <w:lang w:eastAsia="en-US"/>
        </w:rPr>
      </w:pPr>
    </w:p>
    <w:p w:rsidR="00F37F21" w:rsidRPr="006507E3" w:rsidRDefault="003D2703" w:rsidP="00F37F21">
      <w:pPr>
        <w:keepNext/>
        <w:keepLines/>
        <w:widowControl w:val="0"/>
        <w:spacing w:after="0" w:line="240" w:lineRule="auto"/>
        <w:jc w:val="center"/>
        <w:outlineLvl w:val="0"/>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sz w:val="24"/>
          <w:szCs w:val="24"/>
          <w:lang w:eastAsia="en-US"/>
        </w:rPr>
        <w:t xml:space="preserve">         </w:t>
      </w:r>
      <w:r w:rsidR="00F37F21" w:rsidRPr="006507E3">
        <w:rPr>
          <w:rFonts w:ascii="Times New Roman" w:eastAsia="Times New Roman" w:hAnsi="Times New Roman" w:cs="Times New Roman"/>
          <w:b/>
          <w:sz w:val="24"/>
          <w:szCs w:val="24"/>
          <w:lang w:eastAsia="en-US"/>
        </w:rPr>
        <w:t>Чтение</w:t>
      </w:r>
      <w:bookmarkEnd w:id="8"/>
    </w:p>
    <w:p w:rsidR="003D2703" w:rsidRPr="006507E3" w:rsidRDefault="003D2703" w:rsidP="003D2703">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1 класс</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Подготовка к усвоению грамоты.</w:t>
      </w:r>
    </w:p>
    <w:p w:rsidR="003D2703" w:rsidRPr="006507E3" w:rsidRDefault="003D2703" w:rsidP="003D2703">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 xml:space="preserve">Подготовка к усвоению первоначальных навыков чтения.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Развитие слухового внимания, фонематического слуха. Элементарный звуковой анализ. Совершенствование произносительной стороны речи. Формирование первоначальных языковых понятий: «слово», «предложение», часть слова − «слог» (без называния термина), «звуки гласные и согласные». Деление слов на части. Выделение на слух некоторых звуков. Определение наличия/отсутствия звука в слове на слух.</w:t>
      </w:r>
    </w:p>
    <w:p w:rsidR="003D2703" w:rsidRPr="006507E3" w:rsidRDefault="003D2703" w:rsidP="003D2703">
      <w:pPr>
        <w:pStyle w:val="Default"/>
        <w:tabs>
          <w:tab w:val="left" w:pos="426"/>
        </w:tabs>
        <w:ind w:firstLine="567"/>
        <w:jc w:val="both"/>
        <w:rPr>
          <w:rFonts w:ascii="Times New Roman" w:hAnsi="Times New Roman" w:cs="Times New Roman"/>
          <w:b/>
          <w:iCs/>
          <w:color w:val="auto"/>
        </w:rPr>
      </w:pPr>
    </w:p>
    <w:p w:rsidR="003D2703" w:rsidRPr="006507E3" w:rsidRDefault="003D2703" w:rsidP="003D2703">
      <w:pPr>
        <w:pStyle w:val="Default"/>
        <w:tabs>
          <w:tab w:val="left" w:pos="426"/>
        </w:tabs>
        <w:ind w:firstLine="567"/>
        <w:jc w:val="both"/>
        <w:rPr>
          <w:rFonts w:ascii="Times New Roman" w:hAnsi="Times New Roman" w:cs="Times New Roman"/>
          <w:b/>
          <w:iCs/>
          <w:color w:val="auto"/>
        </w:rPr>
      </w:pPr>
      <w:r w:rsidRPr="006507E3">
        <w:rPr>
          <w:rFonts w:ascii="Times New Roman" w:hAnsi="Times New Roman" w:cs="Times New Roman"/>
          <w:b/>
          <w:iCs/>
          <w:color w:val="auto"/>
        </w:rPr>
        <w:t>Обучение грамоте.</w:t>
      </w:r>
    </w:p>
    <w:p w:rsidR="003D2703" w:rsidRPr="006507E3" w:rsidRDefault="003D2703" w:rsidP="003D2703">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 xml:space="preserve">Формирование элементарных навыков чтения.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Звуки речи. Выделение звука на фоне полного слова. Отчетливое произнесение. Определение места звука в слове. Определение последовательности звуков в несложных по структуре словах. Сравнение на слух слов, различающихся одним звуком. Различение гласных и согласных звуков на слух и в собственном произношении. Обозначение звука буквой. Соотнесение и различение звука и буквы. Звукобуквенный анализ несложных по структуре слов. Образование и чтение слогов различной структуры (состоящих из одной гласной, закрытых и открытых двухбуквенных слогов, закрытых трёхбуквенных слогов с твердыми и мягкими согласными, со стечениями согласных в начале или в конце слова). Составление и чтение слов из усвоенных слоговых структур. Формирование навыков правильного, осознанного и выразительного чтения на материале предложений и небольших текстов (после предварительной отработки с учителем). Разучивание с голоса коротких стихотворений, загадок, чистоговорок.</w:t>
      </w:r>
    </w:p>
    <w:p w:rsidR="003D2703" w:rsidRPr="006507E3" w:rsidRDefault="003D2703" w:rsidP="003D2703">
      <w:pPr>
        <w:pStyle w:val="af8"/>
        <w:tabs>
          <w:tab w:val="left" w:pos="426"/>
        </w:tabs>
        <w:spacing w:before="0" w:beforeAutospacing="0" w:after="0" w:afterAutospacing="0"/>
        <w:ind w:firstLine="567"/>
        <w:jc w:val="both"/>
      </w:pPr>
      <w:r w:rsidRPr="006507E3">
        <w:t>Последовательное изучение звуков и букв, усвоение основных слоговых структур. Практическое знакомство с гласными и согласными звуками.</w:t>
      </w:r>
    </w:p>
    <w:p w:rsidR="003D2703" w:rsidRPr="006507E3" w:rsidRDefault="003D2703" w:rsidP="003D2703">
      <w:pPr>
        <w:pStyle w:val="af8"/>
        <w:tabs>
          <w:tab w:val="left" w:pos="426"/>
        </w:tabs>
        <w:spacing w:before="0" w:beforeAutospacing="0" w:after="0" w:afterAutospacing="0"/>
        <w:ind w:firstLine="567"/>
        <w:jc w:val="both"/>
      </w:pPr>
      <w:r w:rsidRPr="006507E3">
        <w:rPr>
          <w:rStyle w:val="aff"/>
        </w:rPr>
        <w:t xml:space="preserve">1-й этап. </w:t>
      </w:r>
      <w:r w:rsidRPr="006507E3">
        <w:t xml:space="preserve">Изучение звуков и букв: </w:t>
      </w:r>
      <w:r w:rsidRPr="006507E3">
        <w:rPr>
          <w:rStyle w:val="afd"/>
        </w:rPr>
        <w:t>а, у, о, м, с, х</w:t>
      </w:r>
      <w:r w:rsidRPr="006507E3">
        <w:t>.</w:t>
      </w:r>
    </w:p>
    <w:p w:rsidR="003D2703" w:rsidRPr="006507E3" w:rsidRDefault="003D2703" w:rsidP="003D2703">
      <w:pPr>
        <w:pStyle w:val="af8"/>
        <w:tabs>
          <w:tab w:val="left" w:pos="426"/>
        </w:tabs>
        <w:spacing w:before="0" w:beforeAutospacing="0" w:after="0" w:afterAutospacing="0"/>
        <w:ind w:firstLine="567"/>
        <w:jc w:val="both"/>
      </w:pPr>
      <w:r w:rsidRPr="006507E3">
        <w:t>Правильное и отчетливое произношение изучаемых звуков, различение их в начале и в конце слова (в зависимости от того, в каком положении этот звук легче выделяется).</w:t>
      </w:r>
    </w:p>
    <w:p w:rsidR="003D2703" w:rsidRPr="006507E3" w:rsidRDefault="003D2703" w:rsidP="003D2703">
      <w:pPr>
        <w:pStyle w:val="af8"/>
        <w:tabs>
          <w:tab w:val="left" w:pos="426"/>
        </w:tabs>
        <w:spacing w:before="0" w:beforeAutospacing="0" w:after="0" w:afterAutospacing="0"/>
        <w:ind w:firstLine="567"/>
        <w:jc w:val="both"/>
      </w:pPr>
      <w:r w:rsidRPr="006507E3">
        <w:t>Образование из усвоенных звуков и букв слов (</w:t>
      </w:r>
      <w:r w:rsidRPr="006507E3">
        <w:rPr>
          <w:rStyle w:val="afd"/>
        </w:rPr>
        <w:t xml:space="preserve">ау, уа, ам, ум </w:t>
      </w:r>
      <w:r w:rsidRPr="006507E3">
        <w:t>и др.), чтение этих слов с протяжным произношением.</w:t>
      </w:r>
    </w:p>
    <w:p w:rsidR="003D2703" w:rsidRPr="006507E3" w:rsidRDefault="003D2703" w:rsidP="003D2703">
      <w:pPr>
        <w:pStyle w:val="af8"/>
        <w:tabs>
          <w:tab w:val="left" w:pos="426"/>
        </w:tabs>
        <w:spacing w:before="0" w:beforeAutospacing="0" w:after="0" w:afterAutospacing="0"/>
        <w:ind w:firstLine="567"/>
        <w:jc w:val="both"/>
      </w:pPr>
      <w:r w:rsidRPr="006507E3">
        <w:t>Образование и чтение открытых и закрытых двух звуковых слогов, сравнение их. Составление и чтение слов из этих слогов.</w:t>
      </w:r>
    </w:p>
    <w:p w:rsidR="003D2703" w:rsidRPr="006507E3" w:rsidRDefault="003D2703" w:rsidP="003D2703">
      <w:pPr>
        <w:pStyle w:val="af8"/>
        <w:tabs>
          <w:tab w:val="left" w:pos="426"/>
        </w:tabs>
        <w:spacing w:before="0" w:beforeAutospacing="0" w:after="0" w:afterAutospacing="0"/>
        <w:ind w:firstLine="567"/>
        <w:jc w:val="both"/>
      </w:pPr>
      <w:r w:rsidRPr="006507E3">
        <w:rPr>
          <w:rStyle w:val="aff"/>
        </w:rPr>
        <w:t xml:space="preserve">2-й этап. </w:t>
      </w:r>
      <w:r w:rsidRPr="006507E3">
        <w:t xml:space="preserve">Повторение пройденных звуков и букв и изучение новых: </w:t>
      </w:r>
      <w:r w:rsidRPr="006507E3">
        <w:rPr>
          <w:rStyle w:val="afd"/>
        </w:rPr>
        <w:t>ш, л, н, ы, р</w:t>
      </w:r>
      <w:r w:rsidRPr="006507E3">
        <w:t>.</w:t>
      </w:r>
    </w:p>
    <w:p w:rsidR="003D2703" w:rsidRPr="006507E3" w:rsidRDefault="003D2703" w:rsidP="003D2703">
      <w:pPr>
        <w:pStyle w:val="af8"/>
        <w:tabs>
          <w:tab w:val="left" w:pos="426"/>
        </w:tabs>
        <w:spacing w:before="0" w:beforeAutospacing="0" w:after="0" w:afterAutospacing="0"/>
        <w:ind w:firstLine="567"/>
        <w:jc w:val="both"/>
      </w:pPr>
      <w:r w:rsidRPr="006507E3">
        <w:t>Достаточно быстрое соотнесение звуков с соответствующими буквами, определение местонахождения их в словах (в начале или в конце).</w:t>
      </w:r>
    </w:p>
    <w:p w:rsidR="003D2703" w:rsidRPr="006507E3" w:rsidRDefault="003D2703" w:rsidP="003D2703">
      <w:pPr>
        <w:pStyle w:val="af8"/>
        <w:tabs>
          <w:tab w:val="left" w:pos="426"/>
        </w:tabs>
        <w:spacing w:before="0" w:beforeAutospacing="0" w:after="0" w:afterAutospacing="0"/>
        <w:ind w:firstLine="567"/>
        <w:jc w:val="both"/>
      </w:pPr>
      <w:r w:rsidRPr="006507E3">
        <w:t>Образование открытых и закрытых двух звуковых слогов из вновь изученных звуков, чтение этих слогов протяжно и слитно.</w:t>
      </w:r>
    </w:p>
    <w:p w:rsidR="003D2703" w:rsidRPr="006507E3" w:rsidRDefault="003D2703" w:rsidP="003D2703">
      <w:pPr>
        <w:pStyle w:val="af8"/>
        <w:tabs>
          <w:tab w:val="left" w:pos="426"/>
        </w:tabs>
        <w:spacing w:before="0" w:beforeAutospacing="0" w:after="0" w:afterAutospacing="0"/>
        <w:ind w:firstLine="567"/>
        <w:jc w:val="both"/>
        <w:rPr>
          <w:rStyle w:val="afd"/>
        </w:rPr>
      </w:pPr>
      <w:r w:rsidRPr="006507E3">
        <w:t>Составление и чтение слов из двух усвоенных слоговых структур (</w:t>
      </w:r>
      <w:r w:rsidRPr="006507E3">
        <w:rPr>
          <w:rStyle w:val="afd"/>
        </w:rPr>
        <w:t>ма-ма, мы-ла</w:t>
      </w:r>
      <w:r w:rsidRPr="006507E3">
        <w:t>)</w:t>
      </w:r>
      <w:r w:rsidRPr="006507E3">
        <w:rPr>
          <w:rStyle w:val="afd"/>
        </w:rPr>
        <w:t>.</w:t>
      </w:r>
    </w:p>
    <w:p w:rsidR="003D2703" w:rsidRPr="006507E3" w:rsidRDefault="003D2703" w:rsidP="003D2703">
      <w:pPr>
        <w:pStyle w:val="af8"/>
        <w:tabs>
          <w:tab w:val="left" w:pos="426"/>
        </w:tabs>
        <w:spacing w:before="0" w:beforeAutospacing="0" w:after="0" w:afterAutospacing="0"/>
        <w:ind w:firstLine="567"/>
        <w:jc w:val="both"/>
        <w:rPr>
          <w:rStyle w:val="afd"/>
        </w:rPr>
      </w:pPr>
      <w:r w:rsidRPr="006507E3">
        <w:t>Образование и чтение трехбуквенных слов, состоящих из одного закрытого слога (</w:t>
      </w:r>
      <w:r w:rsidRPr="006507E3">
        <w:rPr>
          <w:rStyle w:val="afd"/>
        </w:rPr>
        <w:t>сом</w:t>
      </w:r>
      <w:r w:rsidRPr="006507E3">
        <w:t>)</w:t>
      </w:r>
      <w:r w:rsidRPr="006507E3">
        <w:rPr>
          <w:rStyle w:val="afd"/>
        </w:rPr>
        <w:t>.</w:t>
      </w:r>
    </w:p>
    <w:p w:rsidR="003D2703" w:rsidRPr="006507E3" w:rsidRDefault="003D2703" w:rsidP="003D2703">
      <w:pPr>
        <w:pStyle w:val="af8"/>
        <w:tabs>
          <w:tab w:val="left" w:pos="426"/>
        </w:tabs>
        <w:spacing w:before="0" w:beforeAutospacing="0" w:after="0" w:afterAutospacing="0"/>
        <w:ind w:firstLine="567"/>
        <w:jc w:val="both"/>
      </w:pPr>
      <w:r w:rsidRPr="006507E3">
        <w:rPr>
          <w:rStyle w:val="aff"/>
        </w:rPr>
        <w:t xml:space="preserve">3-й этап. </w:t>
      </w:r>
      <w:r w:rsidRPr="006507E3">
        <w:t xml:space="preserve">Повторение пройденных звуков и букв, изучение новых: </w:t>
      </w:r>
      <w:r w:rsidRPr="006507E3">
        <w:rPr>
          <w:rStyle w:val="afd"/>
        </w:rPr>
        <w:t>к, п, и, з, в, ж, б, г, д, й, ь, т</w:t>
      </w:r>
      <w:r w:rsidRPr="006507E3">
        <w:t>.</w:t>
      </w:r>
    </w:p>
    <w:p w:rsidR="003D2703" w:rsidRPr="006507E3" w:rsidRDefault="003D2703" w:rsidP="003D2703">
      <w:pPr>
        <w:pStyle w:val="af8"/>
        <w:tabs>
          <w:tab w:val="left" w:pos="426"/>
        </w:tabs>
        <w:spacing w:before="0" w:beforeAutospacing="0" w:after="0" w:afterAutospacing="0"/>
        <w:ind w:firstLine="567"/>
        <w:jc w:val="both"/>
      </w:pPr>
      <w:r w:rsidRPr="006507E3">
        <w:t>Подбор слов с заданным звуком и определение его нахождения в словах (в начале, в середине, в конце).</w:t>
      </w:r>
    </w:p>
    <w:p w:rsidR="003D2703" w:rsidRPr="006507E3" w:rsidRDefault="003D2703" w:rsidP="003D2703">
      <w:pPr>
        <w:pStyle w:val="af8"/>
        <w:tabs>
          <w:tab w:val="left" w:pos="426"/>
        </w:tabs>
        <w:spacing w:before="0" w:beforeAutospacing="0" w:after="0" w:afterAutospacing="0"/>
        <w:ind w:firstLine="567"/>
        <w:jc w:val="both"/>
        <w:rPr>
          <w:rStyle w:val="afd"/>
        </w:rPr>
      </w:pPr>
      <w:r w:rsidRPr="006507E3">
        <w:t>Образование и чтение открытых и закрытых слогов с твердыми и мягкими согласными в начале слога (</w:t>
      </w:r>
      <w:r w:rsidRPr="006507E3">
        <w:rPr>
          <w:rStyle w:val="afd"/>
        </w:rPr>
        <w:t>па, ли, лук, вил</w:t>
      </w:r>
      <w:r w:rsidRPr="006507E3">
        <w:t>)</w:t>
      </w:r>
      <w:r w:rsidRPr="006507E3">
        <w:rPr>
          <w:rStyle w:val="afd"/>
        </w:rPr>
        <w:t>.</w:t>
      </w:r>
    </w:p>
    <w:p w:rsidR="003D2703" w:rsidRPr="006507E3" w:rsidRDefault="003D2703" w:rsidP="003D2703">
      <w:pPr>
        <w:pStyle w:val="af8"/>
        <w:tabs>
          <w:tab w:val="left" w:pos="426"/>
        </w:tabs>
        <w:spacing w:before="0" w:beforeAutospacing="0" w:after="0" w:afterAutospacing="0"/>
        <w:ind w:firstLine="567"/>
        <w:jc w:val="both"/>
        <w:rPr>
          <w:rStyle w:val="aff"/>
        </w:rPr>
      </w:pPr>
      <w:r w:rsidRPr="006507E3">
        <w:t>Составление и чтение слов из усвоенных слоговых структур (</w:t>
      </w:r>
      <w:r w:rsidRPr="006507E3">
        <w:rPr>
          <w:rStyle w:val="aff"/>
        </w:rPr>
        <w:t>пи-ла, со-ло-ма, гор-ка, пар-та, ко-тик</w:t>
      </w:r>
      <w:r w:rsidRPr="006507E3">
        <w:t>)</w:t>
      </w:r>
      <w:r w:rsidRPr="006507E3">
        <w:rPr>
          <w:rStyle w:val="aff"/>
        </w:rPr>
        <w:t>.</w:t>
      </w:r>
    </w:p>
    <w:p w:rsidR="003D2703" w:rsidRPr="006507E3" w:rsidRDefault="003D2703" w:rsidP="003D2703">
      <w:pPr>
        <w:pStyle w:val="af8"/>
        <w:tabs>
          <w:tab w:val="left" w:pos="426"/>
        </w:tabs>
        <w:spacing w:before="0" w:beforeAutospacing="0" w:after="0" w:afterAutospacing="0"/>
        <w:ind w:firstLine="567"/>
        <w:jc w:val="both"/>
      </w:pPr>
      <w:r w:rsidRPr="006507E3">
        <w:t>Чтение предложений из двух-трех слов.</w:t>
      </w:r>
    </w:p>
    <w:p w:rsidR="003D2703" w:rsidRPr="006507E3" w:rsidRDefault="003D2703" w:rsidP="003D2703">
      <w:pPr>
        <w:pStyle w:val="af8"/>
        <w:tabs>
          <w:tab w:val="left" w:pos="426"/>
        </w:tabs>
        <w:spacing w:before="0" w:beforeAutospacing="0" w:after="0" w:afterAutospacing="0"/>
        <w:ind w:firstLine="567"/>
        <w:jc w:val="both"/>
      </w:pPr>
      <w:r w:rsidRPr="006507E3">
        <w:rPr>
          <w:rStyle w:val="aff"/>
        </w:rPr>
        <w:t xml:space="preserve">4-й этап. </w:t>
      </w:r>
      <w:r w:rsidRPr="006507E3">
        <w:t xml:space="preserve">Повторение пройденных звуков и букв, изучение новых: </w:t>
      </w:r>
      <w:r w:rsidRPr="006507E3">
        <w:rPr>
          <w:rStyle w:val="afd"/>
        </w:rPr>
        <w:t>е, я, ю, ц, ч, щ, ф, э, ъ</w:t>
      </w:r>
      <w:r w:rsidRPr="006507E3">
        <w:t>.</w:t>
      </w:r>
    </w:p>
    <w:p w:rsidR="003D2703" w:rsidRPr="006507E3" w:rsidRDefault="003D2703" w:rsidP="003D2703">
      <w:pPr>
        <w:pStyle w:val="af8"/>
        <w:tabs>
          <w:tab w:val="left" w:pos="426"/>
        </w:tabs>
        <w:spacing w:before="0" w:beforeAutospacing="0" w:after="0" w:afterAutospacing="0"/>
        <w:ind w:firstLine="567"/>
        <w:jc w:val="both"/>
      </w:pPr>
      <w:r w:rsidRPr="006507E3">
        <w:t>Практическое различение при чтении и письме гласных и согласных; согласных звонких и глухих (в сильной позиции); твердых и мягких.</w:t>
      </w:r>
    </w:p>
    <w:p w:rsidR="003D2703" w:rsidRPr="006507E3" w:rsidRDefault="003D2703" w:rsidP="003D2703">
      <w:pPr>
        <w:pStyle w:val="af8"/>
        <w:tabs>
          <w:tab w:val="left" w:pos="426"/>
        </w:tabs>
        <w:spacing w:before="0" w:beforeAutospacing="0" w:after="0" w:afterAutospacing="0"/>
        <w:ind w:firstLine="567"/>
        <w:jc w:val="both"/>
      </w:pPr>
      <w:r w:rsidRPr="006507E3">
        <w:t>Образование и чтение усвоенных ранее слоговых структур со звуками и буквами, изучаемыми вновь, и слогов с чтением двух согласных (</w:t>
      </w:r>
      <w:r w:rsidRPr="006507E3">
        <w:rPr>
          <w:rStyle w:val="afd"/>
        </w:rPr>
        <w:t>тра, кни, пле</w:t>
      </w:r>
      <w:r w:rsidRPr="006507E3">
        <w:t>).</w:t>
      </w:r>
    </w:p>
    <w:p w:rsidR="003D2703" w:rsidRPr="006507E3" w:rsidRDefault="003D2703" w:rsidP="003D2703">
      <w:pPr>
        <w:pStyle w:val="af8"/>
        <w:tabs>
          <w:tab w:val="left" w:pos="426"/>
        </w:tabs>
        <w:spacing w:before="0" w:beforeAutospacing="0" w:after="0" w:afterAutospacing="0"/>
        <w:ind w:firstLine="567"/>
        <w:jc w:val="both"/>
      </w:pPr>
      <w:r w:rsidRPr="006507E3">
        <w:t>Отчетливое послоговое чтение коротких букварных текстов.</w:t>
      </w:r>
    </w:p>
    <w:p w:rsidR="003D2703" w:rsidRPr="006507E3" w:rsidRDefault="003D2703" w:rsidP="003D2703">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Содержание чтения (круг чтения).</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Произведения устного народного творчества (пословица, скороговорка, загадка, потешка, закличка, сказка). Небольшие рассказы и стихотворения русских писателей о природе, о жизни детей и взрослых, о труде, о народных праздниках, о нравственных и этических нормах поведения.</w:t>
      </w:r>
    </w:p>
    <w:p w:rsidR="003D2703" w:rsidRPr="006507E3" w:rsidRDefault="003D2703" w:rsidP="003D2703">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Примерная тематика произведений.</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Произведения о родной природе, об отношении человека к природе, к животным, к труду, друг к другу; о жизни детей, их дружбе и товариществе; произведения о добре и зле.</w:t>
      </w:r>
    </w:p>
    <w:p w:rsidR="003D2703" w:rsidRPr="006507E3" w:rsidRDefault="003D2703" w:rsidP="003D2703">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Жанровое разнообразие.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Сказки, рассказы, стихотворения, пословицы, поговорки, загадки, считалки, потешки.</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 xml:space="preserve">Навык чтения: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Осознанное, правильное, плавное чтение по слогам вслух. Формирование навыков выразительного чтения (соблюдение пауз на знаках препинания).</w:t>
      </w:r>
    </w:p>
    <w:p w:rsidR="003D2703" w:rsidRPr="006507E3" w:rsidRDefault="003D2703" w:rsidP="003D2703">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Работа с текстом.</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Понимание слов и выражений, употребляемых в тексте с рассматриванием иллюстраций к тексту. Различение простейших случаев многозначности и сравнений. Организованное участие в общей беседе (умение слушать вопрос, отвечать на него, используя слова вопроса). Составление простых нераспространённых предложений на основе демонстрируемого действия и действия изображённого на картинке, добавление к ним одного пояснительного слова по вопросам.</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p>
    <w:p w:rsidR="003D2703" w:rsidRPr="006507E3" w:rsidRDefault="003D2703" w:rsidP="003D2703">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2 класс.</w:t>
      </w:r>
    </w:p>
    <w:p w:rsidR="003D2703" w:rsidRPr="006507E3" w:rsidRDefault="003D2703" w:rsidP="003D2703">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Содержание чтения (круг чтения).</w:t>
      </w:r>
    </w:p>
    <w:p w:rsidR="003D2703" w:rsidRPr="006507E3" w:rsidRDefault="003D2703" w:rsidP="003D2703">
      <w:pPr>
        <w:pStyle w:val="af8"/>
        <w:tabs>
          <w:tab w:val="left" w:pos="426"/>
        </w:tabs>
        <w:spacing w:before="0" w:beforeAutospacing="0" w:after="0" w:afterAutospacing="0"/>
        <w:ind w:firstLine="567"/>
        <w:jc w:val="both"/>
      </w:pPr>
      <w:r w:rsidRPr="006507E3">
        <w:t>Произведения устного народного творчества (пословица, скороговорка, загадка, потешка, закличка, сказка). Небольшие рассказы и стихотворения русских и зарубежных писателей о природе родного края, о жизни детей и взрослых, о труде, о народных праздниках, о нравственных и этических нормах поведения. Разучивание по учебнику или с голоса учителя коротких стихотворений, чтение их перед классом.</w:t>
      </w:r>
    </w:p>
    <w:p w:rsidR="003D2703" w:rsidRPr="006507E3" w:rsidRDefault="003D2703" w:rsidP="003D2703">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Примерная тематика произведений:</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Произведения о  родной природе, об отношении человека к природе, к животным, к труду, друг к другу; о жизни детей, их дружбе и товариществе; произведения о добре и зле.</w:t>
      </w:r>
    </w:p>
    <w:p w:rsidR="003D2703" w:rsidRPr="006507E3" w:rsidRDefault="003D2703" w:rsidP="003D2703">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Жанровое разнообразие: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Сказки, рассказы, стихотворения, пословицы, поговорки, загадки, считалки, потешки.</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 xml:space="preserve">Навык чтения: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Осознанное, правильное, плавное чтение по слогам  вслух. Формирование навыков выразительного чтения (соблюдение пауз на знаках препинания). Формирование навыков умения и самоконтроля.</w:t>
      </w:r>
    </w:p>
    <w:p w:rsidR="003D2703" w:rsidRPr="006507E3" w:rsidRDefault="003D2703" w:rsidP="003D2703">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Работа с текстом.</w:t>
      </w:r>
    </w:p>
    <w:p w:rsidR="003D2703" w:rsidRPr="006507E3" w:rsidRDefault="003D2703" w:rsidP="003D2703">
      <w:pPr>
        <w:pStyle w:val="af8"/>
        <w:tabs>
          <w:tab w:val="left" w:pos="426"/>
        </w:tabs>
        <w:spacing w:before="0" w:beforeAutospacing="0" w:after="0" w:afterAutospacing="0"/>
        <w:ind w:firstLine="567"/>
        <w:jc w:val="both"/>
      </w:pPr>
      <w:r w:rsidRPr="006507E3">
        <w:t>Понимание слов и выражений, употребляемых в тексте с рассматриванием иллюстраций к тексту. Нахождение в тексте предложений для ответа на вопросы. Различение простейших случаев многозначности и сравнений. Элементарная оценка прочитанного. Пересказ содержания прочитанного по вопросам учителя с постепенным переходом к Разучивание в течение года небольших по объему стихотворений, чтение их перед классом.</w:t>
      </w:r>
    </w:p>
    <w:p w:rsidR="003D2703" w:rsidRPr="006507E3" w:rsidRDefault="003D2703" w:rsidP="003D2703">
      <w:pPr>
        <w:tabs>
          <w:tab w:val="left" w:pos="426"/>
        </w:tabs>
        <w:spacing w:after="0" w:line="240" w:lineRule="auto"/>
        <w:ind w:firstLine="567"/>
        <w:jc w:val="center"/>
        <w:rPr>
          <w:rFonts w:ascii="Times New Roman" w:hAnsi="Times New Roman" w:cs="Times New Roman"/>
          <w:b/>
          <w:sz w:val="24"/>
          <w:szCs w:val="24"/>
        </w:rPr>
      </w:pPr>
    </w:p>
    <w:p w:rsidR="003D2703" w:rsidRPr="006507E3" w:rsidRDefault="003D2703" w:rsidP="003D2703">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3 класс</w:t>
      </w:r>
    </w:p>
    <w:p w:rsidR="003D2703" w:rsidRPr="006507E3" w:rsidRDefault="003D2703" w:rsidP="003D2703">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Содержание чтения (круг чтения).</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Произведения устного народного творчества (пословица, скороговорка, загадка, потешка, закличка, сказка). Небольшие рассказы и стихотворения русских и зарубежных писателей о природе родного края, о жизни детей и взрослых, о труде, о народных праздниках, о нравственных и этических нормах поведения. Статьи занимательного характера об интересном и необычном в окружающем мире, о культуре поведения.</w:t>
      </w:r>
    </w:p>
    <w:p w:rsidR="003D2703" w:rsidRPr="006507E3" w:rsidRDefault="003D2703" w:rsidP="003D2703">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Примерная тематика произведений:</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Произведения о Родине, родной природе, об отношении человека к природе, к животным, к труду, друг к другу; о жизни детей, их дружбе и товариществе; произведения о добре и зле.</w:t>
      </w:r>
    </w:p>
    <w:p w:rsidR="003D2703" w:rsidRPr="006507E3" w:rsidRDefault="003D2703" w:rsidP="003D2703">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Жанровое разнообразие: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Сказки, рассказы, стихотворения, басни, пословицы, поговорки, загадки, считалки, потешки.</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 xml:space="preserve">Навык чтения: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Осознанное, правильное, плавное чтение  с переходом на чтение целыми словами вслух и про себя. Формирование навыков выразительного чтения (соблюдение пауз на знаках препинания, выбор соответствующего тона, голоса, чтение по ролям и драматизация разнообразных диалогов).</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Формирование навыков умения и самоконтроля и самооценки.</w:t>
      </w:r>
    </w:p>
    <w:p w:rsidR="003D2703" w:rsidRPr="006507E3" w:rsidRDefault="003D2703" w:rsidP="003D2703">
      <w:pPr>
        <w:tabs>
          <w:tab w:val="left" w:pos="426"/>
        </w:tabs>
        <w:spacing w:after="0" w:line="240" w:lineRule="auto"/>
        <w:ind w:firstLine="567"/>
        <w:jc w:val="both"/>
        <w:rPr>
          <w:rFonts w:ascii="Times New Roman" w:hAnsi="Times New Roman" w:cs="Times New Roman"/>
          <w:b/>
          <w:sz w:val="24"/>
          <w:szCs w:val="24"/>
        </w:rPr>
      </w:pPr>
    </w:p>
    <w:p w:rsidR="003D2703" w:rsidRPr="006507E3" w:rsidRDefault="003D2703" w:rsidP="003D2703">
      <w:pPr>
        <w:tabs>
          <w:tab w:val="left" w:pos="426"/>
        </w:tabs>
        <w:spacing w:after="0" w:line="240" w:lineRule="auto"/>
        <w:ind w:firstLine="567"/>
        <w:jc w:val="both"/>
        <w:rPr>
          <w:rFonts w:ascii="Times New Roman" w:hAnsi="Times New Roman" w:cs="Times New Roman"/>
          <w:b/>
          <w:sz w:val="24"/>
          <w:szCs w:val="24"/>
        </w:rPr>
      </w:pPr>
    </w:p>
    <w:p w:rsidR="003D2703" w:rsidRPr="006507E3" w:rsidRDefault="003D2703" w:rsidP="003D2703">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Работа с текстом.</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Понимание и объяснение слов и выражений, употребляемых в тексте с рассматриванием иллюстраций к тексту. Нахождение в тексте предложений для ответа на вопросы. Ответы на вопросы, о ком или о чём говорится в прочитанном тексте.  Различение простейших случаев многозначности и сравнений. Подведение обучающихся к выводам из прочитанного. Сравнение прочитанного с опытом детей и с содержанием другого знакомого текста. Деление текста на части, коллективное придумывание заголовков к выделенным частям; составление простейшего плана и определение основной мысли произведения под руководством учителя. Составление картинного плана. Пересказ текста или части текста по плану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Внеклассное чтение.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Чтение детских книг русских и зарубежных писателей. Знание заглавия и автора произведения. Ориентировка в книге по оглавлению. Ответы на вопросы о прочитанном, пересказ. </w:t>
      </w:r>
    </w:p>
    <w:p w:rsidR="003D2703" w:rsidRPr="006507E3" w:rsidRDefault="003D2703" w:rsidP="003D2703">
      <w:pPr>
        <w:pStyle w:val="af8"/>
        <w:tabs>
          <w:tab w:val="left" w:pos="426"/>
        </w:tabs>
        <w:spacing w:before="0" w:beforeAutospacing="0" w:after="0" w:afterAutospacing="0"/>
        <w:ind w:firstLine="567"/>
        <w:jc w:val="both"/>
      </w:pPr>
      <w:r w:rsidRPr="006507E3">
        <w:t>Подготовка обучающихся к формированию читательской самостоятельности: стимуляция интереса к детским книгам, навыка работы с классной библиотечкой и постепенный переход к пользованию школьной библиотекой.</w:t>
      </w:r>
    </w:p>
    <w:p w:rsidR="003D2703" w:rsidRPr="006507E3" w:rsidRDefault="003D2703" w:rsidP="003D2703">
      <w:pPr>
        <w:pStyle w:val="af8"/>
        <w:tabs>
          <w:tab w:val="left" w:pos="426"/>
        </w:tabs>
        <w:spacing w:before="0" w:beforeAutospacing="0" w:after="0" w:afterAutospacing="0"/>
        <w:ind w:firstLine="567"/>
        <w:jc w:val="both"/>
      </w:pPr>
      <w:r w:rsidRPr="006507E3">
        <w:t>Чтение доступных детских книжек. Ответы на вопросы по содержанию прочитанного и объяснение иллюстраций.</w:t>
      </w:r>
    </w:p>
    <w:p w:rsidR="003D2703" w:rsidRPr="006507E3" w:rsidRDefault="003D2703" w:rsidP="003D2703">
      <w:pPr>
        <w:tabs>
          <w:tab w:val="left" w:pos="426"/>
        </w:tabs>
        <w:spacing w:after="0" w:line="240" w:lineRule="auto"/>
        <w:ind w:firstLine="567"/>
        <w:jc w:val="center"/>
        <w:rPr>
          <w:rFonts w:ascii="Times New Roman" w:hAnsi="Times New Roman" w:cs="Times New Roman"/>
          <w:b/>
          <w:sz w:val="24"/>
          <w:szCs w:val="24"/>
        </w:rPr>
      </w:pPr>
    </w:p>
    <w:p w:rsidR="003D2703" w:rsidRPr="006507E3" w:rsidRDefault="003D2703" w:rsidP="003D2703">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4 класс</w:t>
      </w:r>
    </w:p>
    <w:p w:rsidR="003D2703" w:rsidRPr="006507E3" w:rsidRDefault="003D2703" w:rsidP="003D2703">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Содержание чтения (круг чтения).</w:t>
      </w:r>
    </w:p>
    <w:p w:rsidR="003D2703" w:rsidRPr="006507E3" w:rsidRDefault="003D2703" w:rsidP="003D2703">
      <w:pPr>
        <w:pStyle w:val="af8"/>
        <w:tabs>
          <w:tab w:val="left" w:pos="426"/>
        </w:tabs>
        <w:spacing w:before="0" w:beforeAutospacing="0" w:after="0" w:afterAutospacing="0"/>
        <w:ind w:firstLine="567"/>
        <w:jc w:val="both"/>
      </w:pPr>
      <w:r w:rsidRPr="006507E3">
        <w:t>Произведения устного народного творчества (пословица, скороговорка, загадка, потешка, закличка, песня, сказка, былина). Небольшие рассказы и стихотворения русских и зарубежных писателей о природе родного края, о жизни детей и взрослых, о труде, о народных праздниках, о нравственных и этических нормах поведения. Статьи занимательного характера об интересном и необычном в окружающем мире, о культуре поведения, об историческом прошлом. Заучивание наизусть стихотворений, басен.</w:t>
      </w:r>
    </w:p>
    <w:p w:rsidR="003D2703" w:rsidRPr="006507E3" w:rsidRDefault="003D2703" w:rsidP="003D2703">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Примерная тематика произведений:</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Произведения о Родине, родной природе, об отношении человека к природе, к животным, к труду, друг к другу; о жизни детей, их дружбе и товариществе; произведения о добре и зле.</w:t>
      </w:r>
    </w:p>
    <w:p w:rsidR="003D2703" w:rsidRPr="006507E3" w:rsidRDefault="003D2703" w:rsidP="003D2703">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Жанровое разнообразие: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Сказки, рассказы, стихотворения, басни, пословицы, поговорки, загадки, считалки, потешки, песни, былины.</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 xml:space="preserve">Навык чтения: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Осознанное, правильное, выразительное чтение  целыми словами вслух и про себя. Формирование навыков выразительного чтения (соблюдение пауз на знаках препинания, выбор соответствующего тона, голоса, чтение по ролям и драматизация разнообразных диалогов).</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Формирование навыков умения и самоконтроля и самооценки.</w:t>
      </w:r>
    </w:p>
    <w:p w:rsidR="003D2703" w:rsidRPr="006507E3" w:rsidRDefault="003D2703" w:rsidP="003D2703">
      <w:pPr>
        <w:tabs>
          <w:tab w:val="left" w:pos="426"/>
        </w:tabs>
        <w:spacing w:after="0" w:line="240" w:lineRule="auto"/>
        <w:ind w:firstLine="567"/>
        <w:jc w:val="both"/>
        <w:rPr>
          <w:rFonts w:ascii="Times New Roman" w:hAnsi="Times New Roman" w:cs="Times New Roman"/>
          <w:b/>
          <w:sz w:val="24"/>
          <w:szCs w:val="24"/>
        </w:rPr>
      </w:pPr>
    </w:p>
    <w:p w:rsidR="003D2703" w:rsidRPr="006507E3" w:rsidRDefault="003D2703" w:rsidP="003D2703">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Работа с текстом.</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Понимание и объяснение слов и выражений, употребляемых в тексте. Различение простейших случаев многозначности и сравнений. Деление текста на  законченные по смыслу части по данным заглавиям, коллективное составление плана и определение основной мысли под руководством учителя. Выделение главных действующих лиц. Оценка их поступков. Выбор в тексте слов, выражений .характеризующих героев, события, картины природы. Самостоятельный полный или выборочный пересказ.</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Внеклассное чтение.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eastAsia="Times New Roman" w:hAnsi="Times New Roman" w:cs="Times New Roman"/>
          <w:sz w:val="24"/>
          <w:szCs w:val="24"/>
        </w:rPr>
        <w:t>Чтение доступных детских книг из школьной библиотеки и детских газет, журналов; называние заглавия прочитанной книги, ее автора; ответы на вопросы по содержанию; рассказывание отдельных эпизодов из прочитанного.</w:t>
      </w:r>
      <w:r w:rsidRPr="006507E3">
        <w:rPr>
          <w:rFonts w:ascii="Times New Roman" w:hAnsi="Times New Roman" w:cs="Times New Roman"/>
          <w:sz w:val="24"/>
          <w:szCs w:val="24"/>
        </w:rPr>
        <w:t xml:space="preserve"> Отчет о прочитанной книге.</w:t>
      </w:r>
    </w:p>
    <w:p w:rsidR="00DB7D8F" w:rsidRPr="006507E3" w:rsidRDefault="00DB7D8F" w:rsidP="00DB7D8F">
      <w:pPr>
        <w:widowControl w:val="0"/>
        <w:spacing w:after="0" w:line="240" w:lineRule="auto"/>
        <w:ind w:firstLine="700"/>
        <w:jc w:val="center"/>
        <w:rPr>
          <w:rFonts w:ascii="Times New Roman" w:eastAsia="Times New Roman" w:hAnsi="Times New Roman" w:cs="Times New Roman"/>
          <w:b/>
          <w:sz w:val="24"/>
          <w:szCs w:val="24"/>
          <w:lang w:eastAsia="en-US"/>
        </w:rPr>
      </w:pPr>
    </w:p>
    <w:p w:rsidR="00F37F21" w:rsidRPr="006507E3" w:rsidRDefault="00F37F21" w:rsidP="00DB7D8F">
      <w:pPr>
        <w:widowControl w:val="0"/>
        <w:spacing w:after="0" w:line="240" w:lineRule="auto"/>
        <w:ind w:firstLine="700"/>
        <w:jc w:val="center"/>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sz w:val="24"/>
          <w:szCs w:val="24"/>
          <w:lang w:eastAsia="en-US"/>
        </w:rPr>
        <w:t>Речевая практика</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Темы речевых ситуаций формулируются исходя из уровня развития коммуникативных и речевых умений обучающихся и социальной ситуации их жизни. Например, в рамках лексической темы «Я за порогом дома» для отработки этикетных форм знакомства на уроках могут быть организованы речевые ситуации «Давайте познакомимся!», «Знакомство во дворе»,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Алгоритм работы над речевой ситуацией:</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1. Выявление и расширение представлений по теме речевой ситуации.</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2. Актуализация, уточнение и расширение словарного запаса о теме ситуации.</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3. Составление предложений по теме ситуации, в т.ч. ответы на вопросы и формулирование вопросов учителю, одноклассникам.</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4. Конструирование диалогов, участие в диалогах по теме ситуации.</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5. Выбор атрибутов к ролевой игре по теме речевой ситуации.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6. Уточнение ролей, сюжета игры, его вариативности.</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7. Моделирование речевой ситуации.</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8. Составление устного текста (диалогического или несложного монологического) по теме ситуации.</w:t>
      </w:r>
    </w:p>
    <w:p w:rsidR="003D2703" w:rsidRPr="006507E3" w:rsidRDefault="003D2703" w:rsidP="003D2703">
      <w:pPr>
        <w:tabs>
          <w:tab w:val="left" w:pos="426"/>
        </w:tabs>
        <w:spacing w:after="0" w:line="240" w:lineRule="auto"/>
        <w:ind w:firstLine="567"/>
        <w:rPr>
          <w:rFonts w:ascii="Times New Roman" w:hAnsi="Times New Roman" w:cs="Times New Roman"/>
          <w:b/>
          <w:sz w:val="24"/>
          <w:szCs w:val="24"/>
        </w:rPr>
      </w:pPr>
    </w:p>
    <w:p w:rsidR="003D2703" w:rsidRPr="006507E3" w:rsidRDefault="003D2703" w:rsidP="003D2703">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 xml:space="preserve">1 класс </w:t>
      </w:r>
    </w:p>
    <w:p w:rsidR="003D2703" w:rsidRPr="006507E3" w:rsidRDefault="003D2703" w:rsidP="003D2703">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Примерные темы речевых ситуаций</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«Я – дома» (общение с близкими людьми)</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«Я и мои товарищи» (игры и общение со сверстниками, общение в школе)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«Я за порогом дома» (покупка, поездка в транспорте, обращение за помощью (в т.ч. в экстренной ситуации), поведение в общественных местах (кино, кафе и др.)</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«Я в мире природы» (общение с животными, поведение в парке, в лесу)</w:t>
      </w:r>
    </w:p>
    <w:p w:rsidR="003D2703" w:rsidRPr="006507E3" w:rsidRDefault="003D2703" w:rsidP="003D2703">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 xml:space="preserve">Аудирование  и  понимание  речи.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Выполнение  простых  устных  инструкций  учителя,  словесный  отчет  о  выполненных  действиях.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Прослушивание  и  выполнение  инструкций,  записанных  на  аудионосителе.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Соотнесение  речи  и  изображения  (выбор  картинки,  соответствующей слову).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Повторение  и  воспроизведение  по  подобию,  по  памяти  отдельных слогов, слов.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Слушание небольших литературных произведений в изложении педагога и с аудио-носителей. Ответы на вопросы по прослушанному тексту.</w:t>
      </w:r>
    </w:p>
    <w:p w:rsidR="003D2703" w:rsidRPr="006507E3" w:rsidRDefault="003D2703" w:rsidP="003D2703">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 xml:space="preserve">Дикция  и  выразительность  речи.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Развитие  артикуляционной моторики.  Формирование  правильного  речевого  дыхания.  Использование мимики и жестов в общении.</w:t>
      </w:r>
    </w:p>
    <w:p w:rsidR="003D2703" w:rsidRPr="006507E3" w:rsidRDefault="003D2703" w:rsidP="003D2703">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 xml:space="preserve">Общение  и  его  значение  в  жизни.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Речевое и неречевое общение. Правила речевого общения. Условные знаки в общении людей. Общение на расстоянии. </w:t>
      </w:r>
    </w:p>
    <w:p w:rsidR="003D2703" w:rsidRPr="006507E3" w:rsidRDefault="003D2703" w:rsidP="003D2703">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Организация речевого общения.</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Обращение, привлечение внимания</w:t>
      </w:r>
      <w:r w:rsidRPr="006507E3">
        <w:rPr>
          <w:rFonts w:ascii="Times New Roman" w:hAnsi="Times New Roman" w:cs="Times New Roman"/>
          <w:sz w:val="24"/>
          <w:szCs w:val="24"/>
        </w:rPr>
        <w:t xml:space="preserve">. «Ты» и «Вы», обращение по имени и  отчеству,  по  фамилии,  обращение  к  знакомым  взрослым  и  ровесникам.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Знакомство,  представление,  приветствие.</w:t>
      </w:r>
      <w:r w:rsidRPr="006507E3">
        <w:rPr>
          <w:rFonts w:ascii="Times New Roman" w:hAnsi="Times New Roman" w:cs="Times New Roman"/>
          <w:sz w:val="24"/>
          <w:szCs w:val="24"/>
        </w:rPr>
        <w:t xml:space="preserve">  Формулы  «Давай познакомимся», «Меня зовут …», «Меня зовут …, а тебя?».</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Приветствие  и  прощание.</w:t>
      </w:r>
      <w:r w:rsidRPr="006507E3">
        <w:rPr>
          <w:rFonts w:ascii="Times New Roman" w:hAnsi="Times New Roman" w:cs="Times New Roman"/>
          <w:sz w:val="24"/>
          <w:szCs w:val="24"/>
        </w:rPr>
        <w:t xml:space="preserve">  Употребление  различных  формул приветствия  и  прощания  в  зависимости  от  адресата  (взрослый  или сверстник).  Формулы  «здравствуй»,  «здравствуйте»,  «до  свидания».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ab/>
      </w:r>
      <w:r w:rsidRPr="006507E3">
        <w:rPr>
          <w:rFonts w:ascii="Times New Roman" w:hAnsi="Times New Roman" w:cs="Times New Roman"/>
          <w:sz w:val="24"/>
          <w:szCs w:val="24"/>
          <w:u w:val="single"/>
        </w:rPr>
        <w:t>Поздравление, пожелание.</w:t>
      </w:r>
      <w:r w:rsidRPr="006507E3">
        <w:rPr>
          <w:rFonts w:ascii="Times New Roman" w:hAnsi="Times New Roman" w:cs="Times New Roman"/>
          <w:sz w:val="24"/>
          <w:szCs w:val="24"/>
        </w:rPr>
        <w:t xml:space="preserve"> Формулы «Поздравляю с …», «Поздравляю с  праздником  …»  и  их  развертывание  с  помощью  обращения  по  имени и отчеству.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Пожелания близким и малознакомым людям, сверстникам и старшим.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Телефонный разговор.</w:t>
      </w:r>
      <w:r w:rsidRPr="006507E3">
        <w:rPr>
          <w:rFonts w:ascii="Times New Roman" w:hAnsi="Times New Roman" w:cs="Times New Roman"/>
          <w:sz w:val="24"/>
          <w:szCs w:val="24"/>
        </w:rPr>
        <w:t xml:space="preserve"> Формулы обращения, привлечения внимания в телефонном  разговоре.  Значение  сигналов  телефонной  связи  (гудки, обращения  автоответчика  сотовой  связи).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Просьба, совет.</w:t>
      </w:r>
      <w:r w:rsidRPr="006507E3">
        <w:rPr>
          <w:rFonts w:ascii="Times New Roman" w:hAnsi="Times New Roman" w:cs="Times New Roman"/>
          <w:sz w:val="24"/>
          <w:szCs w:val="24"/>
        </w:rPr>
        <w:t xml:space="preserve"> Обращение с просьбой к учителю, соседу по парте  на уроке  или  на  перемене.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Благодарность.</w:t>
      </w:r>
      <w:r w:rsidRPr="006507E3">
        <w:rPr>
          <w:rFonts w:ascii="Times New Roman" w:hAnsi="Times New Roman" w:cs="Times New Roman"/>
          <w:sz w:val="24"/>
          <w:szCs w:val="24"/>
        </w:rPr>
        <w:t xml:space="preserve"> Формулы «спасибо», «большое спасибо»,</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«пожалуйста». Благодарность за поздравления и подарки («Спасибо …имя»), благодарность как ответная реакция на выполнение просьбы.</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Замечание, извинение.</w:t>
      </w:r>
      <w:r w:rsidRPr="006507E3">
        <w:rPr>
          <w:rFonts w:ascii="Times New Roman" w:hAnsi="Times New Roman" w:cs="Times New Roman"/>
          <w:sz w:val="24"/>
          <w:szCs w:val="24"/>
        </w:rPr>
        <w:t xml:space="preserve"> Формулы «извините, пожалуйста» с обращениеми без него. Правильная реакция на замечания.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Сочувствие, утешение.</w:t>
      </w:r>
      <w:r w:rsidRPr="006507E3">
        <w:rPr>
          <w:rFonts w:ascii="Times New Roman" w:hAnsi="Times New Roman" w:cs="Times New Roman"/>
          <w:sz w:val="24"/>
          <w:szCs w:val="24"/>
        </w:rPr>
        <w:t xml:space="preserve"> Сочувствие заболевшему сверстнику, взрослому.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Одобрение, комплимент.</w:t>
      </w:r>
      <w:r w:rsidRPr="006507E3">
        <w:rPr>
          <w:rFonts w:ascii="Times New Roman" w:hAnsi="Times New Roman" w:cs="Times New Roman"/>
          <w:sz w:val="24"/>
          <w:szCs w:val="24"/>
        </w:rPr>
        <w:t xml:space="preserve"> Одобрение как реакция на поздравления, подарки: «Молодец!», «Как красиво!».</w:t>
      </w:r>
    </w:p>
    <w:p w:rsidR="003D2703" w:rsidRPr="006507E3" w:rsidRDefault="003D2703" w:rsidP="003D2703">
      <w:pPr>
        <w:tabs>
          <w:tab w:val="left" w:pos="426"/>
        </w:tabs>
        <w:spacing w:after="0" w:line="240" w:lineRule="auto"/>
        <w:ind w:firstLine="567"/>
        <w:jc w:val="center"/>
        <w:rPr>
          <w:rFonts w:ascii="Times New Roman" w:hAnsi="Times New Roman" w:cs="Times New Roman"/>
          <w:b/>
          <w:sz w:val="24"/>
          <w:szCs w:val="24"/>
        </w:rPr>
      </w:pPr>
    </w:p>
    <w:p w:rsidR="003D2703" w:rsidRPr="006507E3" w:rsidRDefault="003D2703" w:rsidP="003D2703">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2 класс</w:t>
      </w:r>
    </w:p>
    <w:p w:rsidR="003D2703" w:rsidRPr="006507E3" w:rsidRDefault="003D2703" w:rsidP="003D2703">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Примерные темы речевых ситуаций</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«Я – дома» (общение с близкими людьми)</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«Я и мои товарищи» (игры и общение со сверстниками, общение в школе, в секции)</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«Я за порогом дома» (покупка, поездка в транспорте, обращение за помощью (в т.ч. в экстренной ситуации), поведение в общественных местах (кино, кафе и др.)</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«Я в мире природы» (общение с животными, поведение в парке, в лесу)</w:t>
      </w:r>
    </w:p>
    <w:p w:rsidR="003D2703" w:rsidRPr="006507E3" w:rsidRDefault="003D2703" w:rsidP="003D2703">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 xml:space="preserve">Аудирование  и  понимание  речи.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Выполнение  простых  и  составных устных  инструкций  учителя,  словесный  отчет  о  выполненных  действиях.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Соотнесение  речи  и  изображения  (выбор  картинки,  соответствующей слову, предложению).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Повторение  и  воспроизведение  по  подобию,  по  памяти  отдельных слогов, слов, предложений.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Слушание  небольших  литературных  произведений  в  изложении педагога и с аудио-носителей. Ответы на вопросы по прослушанному тексту.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Дикция и выразительность речи.</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Развитие артикуляционной моторики. Формирование правильного речевого дыхания. Практическое использование силы голоса, тона, темпа речи в речевых ситуациях. Использование мимики и жестов в общении.</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Общение и его значение в жизни.</w:t>
      </w:r>
      <w:r w:rsidRPr="006507E3">
        <w:rPr>
          <w:rFonts w:ascii="Times New Roman" w:hAnsi="Times New Roman" w:cs="Times New Roman"/>
          <w:sz w:val="24"/>
          <w:szCs w:val="24"/>
        </w:rPr>
        <w:t xml:space="preserve"> Речевое и неречевое общение. Правила речевого общения. Письменное общение (афиши, реклама, письма, открытки и др.). Условные знаки в общении людей. Общение на расстоянии. Кино, телевидение, радио». Влияние речи на мысли, чувства, поступки людей.</w:t>
      </w:r>
    </w:p>
    <w:p w:rsidR="003D2703" w:rsidRPr="006507E3" w:rsidRDefault="003D2703" w:rsidP="003D2703">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Организация речевого общения.</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Базовые формулы речевого общения</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Обращение, привлечение внимания.</w:t>
      </w:r>
      <w:r w:rsidRPr="006507E3">
        <w:rPr>
          <w:rFonts w:ascii="Times New Roman" w:hAnsi="Times New Roman" w:cs="Times New Roman"/>
          <w:sz w:val="24"/>
          <w:szCs w:val="24"/>
        </w:rPr>
        <w:t xml:space="preserve"> «Ты» и «Вы», обращение по имении отчеству, по фамилии, обращение к знакомым взрослым и ровесникам. Грубое обращение, нежелательное обращение (по фамилии). Ласковые обращения. Грубые и негрубые обращения. Специфика половозрастных обращений (дедушка, бабушка, тетенька, девушка, мужчина и др.).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 xml:space="preserve">Знакомство, представление, приветствие. </w:t>
      </w:r>
      <w:r w:rsidRPr="006507E3">
        <w:rPr>
          <w:rFonts w:ascii="Times New Roman" w:hAnsi="Times New Roman" w:cs="Times New Roman"/>
          <w:sz w:val="24"/>
          <w:szCs w:val="24"/>
        </w:rPr>
        <w:t xml:space="preserve">Формулы «Меня зовут …», «Меня зовут …, а тебя?». Формулы «Это…».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Приветствие и прощание.</w:t>
      </w:r>
      <w:r w:rsidRPr="006507E3">
        <w:rPr>
          <w:rFonts w:ascii="Times New Roman" w:hAnsi="Times New Roman" w:cs="Times New Roman"/>
          <w:sz w:val="24"/>
          <w:szCs w:val="24"/>
        </w:rPr>
        <w:t xml:space="preserve"> Формулы «здравствуй», «здравствуйте», «до свидания». Жесты приветствия и прощания.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Формулы «Доброе утро», «Добрый день», «Добрый вечер»,</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«Спокойной ночи». Неофициальные разговорные формулы «привет», «пока».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Развертывание формул с помощью обращений. Формулы, сопровождающие ситуации приветствия и прощания «Как дела?», «Как живешь?», «До завтра», «Всего хорошего» и др.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Приглашение, предложение.</w:t>
      </w:r>
      <w:r w:rsidRPr="006507E3">
        <w:rPr>
          <w:rFonts w:ascii="Times New Roman" w:hAnsi="Times New Roman" w:cs="Times New Roman"/>
          <w:sz w:val="24"/>
          <w:szCs w:val="24"/>
        </w:rPr>
        <w:t xml:space="preserve"> Приглашение домой. Правила поведения в гостях.</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Поздравление, пожелание.</w:t>
      </w:r>
      <w:r w:rsidRPr="006507E3">
        <w:rPr>
          <w:rFonts w:ascii="Times New Roman" w:hAnsi="Times New Roman" w:cs="Times New Roman"/>
          <w:sz w:val="24"/>
          <w:szCs w:val="24"/>
        </w:rPr>
        <w:t xml:space="preserve"> Формулы «Поздравляю с …», «Поздравляю с праздником …» и их развертывание с помощью обращения по имени и отчеству.</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Неречевые средства: улыбка, взгляд, доброжелательность тона.</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Поздравительные открытки. Формулы, сопровождающие вручение подарка «Это Вам (тебе)», «Я хочу подарить тебе …» и др. Этикетные и эмоциональные реакции на поздравления и подарки.</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Одобрение, комплимент.</w:t>
      </w:r>
      <w:r w:rsidRPr="006507E3">
        <w:rPr>
          <w:rFonts w:ascii="Times New Roman" w:hAnsi="Times New Roman" w:cs="Times New Roman"/>
          <w:sz w:val="24"/>
          <w:szCs w:val="24"/>
        </w:rPr>
        <w:t xml:space="preserve"> Формулы «Мне очень нравится твой …», «Как хорошо ты …», «Как красиво!» и др.</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Телефонный разговор.</w:t>
      </w:r>
      <w:r w:rsidRPr="006507E3">
        <w:rPr>
          <w:rFonts w:ascii="Times New Roman" w:hAnsi="Times New Roman" w:cs="Times New Roman"/>
          <w:sz w:val="24"/>
          <w:szCs w:val="24"/>
        </w:rPr>
        <w:t xml:space="preserve"> Формулы обращения, привлечения внимания в телефонном разговоре. Выражение просьбы позвать к телефону («Позовите пожалуйста …», «Попросите пожалуйста…», «Можно попросить (позвать)…»). Ответные реплики адресата «алло», «да», «Я слушаю».</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Просьба, совет.</w:t>
      </w:r>
      <w:r w:rsidRPr="006507E3">
        <w:rPr>
          <w:rFonts w:ascii="Times New Roman" w:hAnsi="Times New Roman" w:cs="Times New Roman"/>
          <w:sz w:val="24"/>
          <w:szCs w:val="24"/>
        </w:rPr>
        <w:t xml:space="preserve"> Обращение с просьбой к учителю, соседу по парте на уроке или на перемене. Обращение с просьбой к незнакомому человеку. Обращение с просьбой к сверстнику, к близким людям. Формулы «Пожалуйста, …», «Можно мне…».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Благодарность.</w:t>
      </w:r>
      <w:r w:rsidRPr="006507E3">
        <w:rPr>
          <w:rFonts w:ascii="Times New Roman" w:hAnsi="Times New Roman" w:cs="Times New Roman"/>
          <w:sz w:val="24"/>
          <w:szCs w:val="24"/>
        </w:rPr>
        <w:t xml:space="preserve"> Формулы «спасибо», «большое спасибо», «пожалуйста». Благодарность за поздравления и подарки («Спасибо …имя»), благодарность как ответная реакция на выполнение просьбы.</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Замечание, извинение.</w:t>
      </w:r>
      <w:r w:rsidRPr="006507E3">
        <w:rPr>
          <w:rFonts w:ascii="Times New Roman" w:hAnsi="Times New Roman" w:cs="Times New Roman"/>
          <w:sz w:val="24"/>
          <w:szCs w:val="24"/>
        </w:rPr>
        <w:t xml:space="preserve"> Формулы «извините, пожалуйста» с обращением и без него. Правильная реакция на замечания. Мотивировка извинения («Я нечаянно», «Я не хотел» и др.). Использование форм обращения при извинении. Извинение перед старшим, ровесником.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Сочувствие, утешение.</w:t>
      </w:r>
      <w:r w:rsidRPr="006507E3">
        <w:rPr>
          <w:rFonts w:ascii="Times New Roman" w:hAnsi="Times New Roman" w:cs="Times New Roman"/>
          <w:sz w:val="24"/>
          <w:szCs w:val="24"/>
        </w:rPr>
        <w:t xml:space="preserve"> Сочувствие заболевшему сверстнику, взрослому. Слова поддержки, утешения.</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Одобрение, комплимент.</w:t>
      </w:r>
      <w:r w:rsidRPr="006507E3">
        <w:rPr>
          <w:rFonts w:ascii="Times New Roman" w:hAnsi="Times New Roman" w:cs="Times New Roman"/>
          <w:sz w:val="24"/>
          <w:szCs w:val="24"/>
        </w:rPr>
        <w:t xml:space="preserve"> Одобрение как реакция на поздравления, подарки: «Молодец!», «Умница!», «Как красиво!»</w:t>
      </w:r>
    </w:p>
    <w:p w:rsidR="003D2703" w:rsidRPr="006507E3" w:rsidRDefault="003D2703" w:rsidP="003D2703">
      <w:pPr>
        <w:tabs>
          <w:tab w:val="left" w:pos="426"/>
        </w:tabs>
        <w:spacing w:after="0" w:line="240" w:lineRule="auto"/>
        <w:ind w:firstLine="567"/>
        <w:jc w:val="center"/>
        <w:rPr>
          <w:rFonts w:ascii="Times New Roman" w:hAnsi="Times New Roman" w:cs="Times New Roman"/>
          <w:sz w:val="24"/>
          <w:szCs w:val="24"/>
        </w:rPr>
      </w:pPr>
    </w:p>
    <w:p w:rsidR="003D2703" w:rsidRPr="006507E3" w:rsidRDefault="003D2703" w:rsidP="003D2703">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3 класс</w:t>
      </w:r>
    </w:p>
    <w:p w:rsidR="003D2703" w:rsidRPr="006507E3" w:rsidRDefault="003D2703" w:rsidP="003D2703">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Примерные темы речевых ситуаций</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«Я – дома» (общение с близкими людьми, прием гостей)</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«Я и мои товарищи» (игры и общение со сверстниками, общение в школе, в секции, в кружке)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«Я за порогом дома» (покупка, поездка в транспорте, обращение за помощью (в т.ч. в экстренной ситуации), поведение в общественных местах (магазин, библиотека, театр,…)</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«Я в мире природы» (общение с животными, поведение в парке, в лесу)</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Аудирование и понимание речи</w:t>
      </w:r>
      <w:r w:rsidRPr="006507E3">
        <w:rPr>
          <w:rFonts w:ascii="Times New Roman" w:hAnsi="Times New Roman" w:cs="Times New Roman"/>
          <w:sz w:val="24"/>
          <w:szCs w:val="24"/>
        </w:rPr>
        <w:t xml:space="preserve">.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Выполнение составных устных инструкций учителя, словесный отчет о выполненных действиях.</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Чтение и выполнение словесных инструкций, предъявленных в письменном виде.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Соотнесение речи и изображения (выбор картинки, соответствующей предложению).</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Повторение и воспроизведение по памяти отдельных слов, предложений.</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Слушание небольших литературных произведений в изложении педагога и с аудио-носителей. Ответы на вопросы по прослушанному тексту, пересказ.</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Дикция и выразительность речи.</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Развитие артикуляционной моторики. Формирование правильного речевого дыхания. Практическое использование силы голоса, тона, темпа речи в речевых ситуациях. Использование мимики и жестов в общении.</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Общение и его значение в жизни.</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Речевое и неречевое общение. Правила речевого общения. Письменное общение (афиши, реклама, письма, открытки и др.). Условные знаки в общении людей. Общение на расстоянии. Кино, телевидение, радио.</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Виртуальное общение. Влияние речи на мысли, чувства, поступки людей.</w:t>
      </w:r>
    </w:p>
    <w:p w:rsidR="003D2703" w:rsidRPr="006507E3" w:rsidRDefault="003D2703" w:rsidP="003D2703">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Организация речевого общения</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Базовые формулы речевого общения</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Обращение, привлечение внимания.</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«Ты» и «Вы», обращение по имении отчеству, по фамилии, обращение к знакомым взрослым и ровесникам. Грубое обращение, нежелательное обращение (по фамилии). Ласковые обращения. Грубые и негрубые обращения. Именные, бытовые, ласковые обращения. Функциональные обращения (к продавцу, к сотруднику полиции и др.). Вступление в речевой контакт с незнакомым человеком без обращения («Скажите, пожалуйста…»). Обращение в письме, в поздравительной открытке.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Знакомство, представление, приветствие.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Формулы «Давай познакомимся», Формулы «Это…», «Познакомься, пожалуйста, это …». Ответные реплики на приглашение познакомиться («Очень приятно!», «Рад познакомиться!»).</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Приветствие и прощание.</w:t>
      </w:r>
      <w:r w:rsidRPr="006507E3">
        <w:rPr>
          <w:rFonts w:ascii="Times New Roman" w:hAnsi="Times New Roman" w:cs="Times New Roman"/>
          <w:sz w:val="24"/>
          <w:szCs w:val="24"/>
        </w:rPr>
        <w:t xml:space="preserve"> Развертывание формул с помощью обращения по имени и отчеству. Этикетные правила приветствия: замедлить шаг или остановиться, посмотреть в глаза человеку. Неофициальные разговорные формулы «привет», «салют», «счастливо», «пока». Недопустимость дублирования этикетных формул, использованных невоспитанными взрослыми. Развертывание формул с помощью обращений. Формулы, сопровождающие ситуации приветствия и прощания «Как дела?», «Как живешь?», «До завтра», «Всего хорошего» и др. Просьбы при прощании «Приходи(те) еще», «Заходи(те», «Звони(те)».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Приглашение, предложение.</w:t>
      </w:r>
      <w:r w:rsidRPr="006507E3">
        <w:rPr>
          <w:rFonts w:ascii="Times New Roman" w:hAnsi="Times New Roman" w:cs="Times New Roman"/>
          <w:sz w:val="24"/>
          <w:szCs w:val="24"/>
        </w:rPr>
        <w:t xml:space="preserve"> Приглашение домой. Правила поведения в гостях.</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Поздравление, пожелание.</w:t>
      </w:r>
      <w:r w:rsidRPr="006507E3">
        <w:rPr>
          <w:rFonts w:ascii="Times New Roman" w:hAnsi="Times New Roman" w:cs="Times New Roman"/>
          <w:sz w:val="24"/>
          <w:szCs w:val="24"/>
        </w:rPr>
        <w:t xml:space="preserve"> Формулы «Поздравляю с …», «Поздравляю с праздником …» и их развертывание с помощью обращения по имени и отчеству.</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Пожелания близким и малознакомым людям, сверстникам и старшим. Различия пожеланий в связи с разными праздниками. Формулы «Желаю тебе…», «Желаю Вам …», Неречевые средства: улыбка, взгляд, доброжелательность тона. Поздравительные открытки. Формулы, сопровождающие вручение подарка «Это Вам (тебе)», «Я хочу подарить тебе …» и др. Этикетные и эмоциональные реакции на поздравления и подарки.</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Одобрение, комплимент.</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Формулы «Мне очень нравится твой …», «Как хорошо ты …», «Как красиво!» и др.</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Телефонный разговор.</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Формулы обращения, привлечения внимания в телефонном разговоре. Выражение просьбы позвать к телефону («Можно попросить (позвать)…»). Распространение этих формул с помощью приветствия. Ответные реплики адресата «алло», «да», «Я слушаю».</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Просьба, совет.</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Обращение с просьбой к незнакомому человеку. Развертывание просьбы с помощью мотивировки. Формулы «Можно …, пожалуйста!», «Разрешите…», «Можно я …». Мотивировка отказа. Формулы «Извините, но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u w:val="single"/>
        </w:rPr>
      </w:pPr>
      <w:r w:rsidRPr="006507E3">
        <w:rPr>
          <w:rFonts w:ascii="Times New Roman" w:hAnsi="Times New Roman" w:cs="Times New Roman"/>
          <w:sz w:val="24"/>
          <w:szCs w:val="24"/>
          <w:u w:val="single"/>
        </w:rPr>
        <w:t xml:space="preserve">Благодарность.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Благодарность как ответная реакция на выполнение просьбы. Мотивировка благодарности. Формулы «Очень приятно», «Я очень рада» и др. как мотивировка благодарности. Ответные реплики на поздравление, пожелание («Я тоже поздравляю тебя (Вас)». «Спасибо, и тебя (Вас) поздравляю»).</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Замечание, извинение.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Использование форм обращения при извинении. Извинение перед старшим, ровесником. Обращение и мотивировка при извинении.</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Сочувствие, утешение.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Слова поддержки, утешения.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Одобрение, комплимент.</w:t>
      </w:r>
      <w:r w:rsidRPr="006507E3">
        <w:rPr>
          <w:rFonts w:ascii="Times New Roman" w:hAnsi="Times New Roman" w:cs="Times New Roman"/>
          <w:sz w:val="24"/>
          <w:szCs w:val="24"/>
        </w:rPr>
        <w:t xml:space="preserve"> Одобрение как реакция на поздравления, подарки: «Молодец!», «Умница!», «Как красиво!»</w:t>
      </w:r>
    </w:p>
    <w:p w:rsidR="003D2703" w:rsidRPr="006507E3" w:rsidRDefault="003D2703" w:rsidP="003D2703">
      <w:pPr>
        <w:tabs>
          <w:tab w:val="left" w:pos="426"/>
        </w:tabs>
        <w:spacing w:after="0" w:line="240" w:lineRule="auto"/>
        <w:ind w:firstLine="567"/>
        <w:jc w:val="center"/>
        <w:rPr>
          <w:rFonts w:ascii="Times New Roman" w:hAnsi="Times New Roman" w:cs="Times New Roman"/>
          <w:sz w:val="24"/>
          <w:szCs w:val="24"/>
        </w:rPr>
      </w:pPr>
    </w:p>
    <w:p w:rsidR="003D2703" w:rsidRPr="006507E3" w:rsidRDefault="003D2703" w:rsidP="003D2703">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4 класс.</w:t>
      </w:r>
    </w:p>
    <w:p w:rsidR="003D2703" w:rsidRPr="006507E3" w:rsidRDefault="003D2703" w:rsidP="003D2703">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Примерные темы речевых ситуаций</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«Я – дома» (общение с близкими людьми, прием гостей)</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«Я и мои товарищи» (игры и общение со сверстниками, общение в школе, в секции, в творческой студии)</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«Я за порогом дома» (посещение гостей, обращение за помощью в экстренной ситуации), поведение в общественных местах (музей, стадион, торгово – развлекательный комплекс и др.)</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«Я в мире природы» (поведение в зоопарке, заповеднике, и др.)</w:t>
      </w:r>
    </w:p>
    <w:p w:rsidR="003D2703" w:rsidRPr="006507E3" w:rsidRDefault="003D2703" w:rsidP="003D2703">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 xml:space="preserve">Аудирование и понимание речи.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Выполнение составных устных инструкций учителя, словесный отчет о выполненных действиях.</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Чтение и выполнение словесных инструкций, предъявленных в письменном виде.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Повторение и воспроизведение по памяти отдельных предложений. Слушание небольших литературных произведений в изложении педагога и с аудионосителей. Ответы на вопросы по прослушанному тексту, пересказ.</w:t>
      </w:r>
    </w:p>
    <w:p w:rsidR="003D2703" w:rsidRPr="006507E3" w:rsidRDefault="003D2703" w:rsidP="003D2703">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 xml:space="preserve">Дикция и выразительность речи.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Развитие артикуляционной моторики. Формирование правильного речевого дыхания. Практическое использование силы голоса, тона, темпа речи в речевых ситуациях.</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 xml:space="preserve">Общение и его значение в жизни.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Правила речевого общения. Письменное общение (афиши, реклама, письма, открытки и др.). Условные знаки в общении людей. Общение на расстоянии. Кино, телевидение, радио. Виртуальное общение. Общение в социальных сетях. Влияние речи на мысли, чувства, поступки людей.</w:t>
      </w:r>
    </w:p>
    <w:p w:rsidR="003D2703" w:rsidRPr="006507E3" w:rsidRDefault="003D2703" w:rsidP="003D2703">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Организация речевого общения</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Базовые формулы речевого общения</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Обращение, привлечение внимания.</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«Ты» и «Вы», обращение по имении отчеству, по фамилии, обращение к знакомым взрослым и ровесникам. Грубое обращение, нежелательное обращение (по фамилии). Ласковые обращения. Грубые и негрубые обращения. Бытовые (неофициальные) обращения к сверстникам, в семье. Именные, бытовые, ласковые обращения. Функциональные обращения (к продавцу, к сотруднику полиции и др.). Обращение в письме, в поздравительной открытке.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Знакомство, представление, приветствие.</w:t>
      </w:r>
      <w:r w:rsidRPr="006507E3">
        <w:rPr>
          <w:rFonts w:ascii="Times New Roman" w:hAnsi="Times New Roman" w:cs="Times New Roman"/>
          <w:sz w:val="24"/>
          <w:szCs w:val="24"/>
        </w:rPr>
        <w:t xml:space="preserve"> Формулы «Давай познакомимся», «Меня зовут …», «Меня зовут …, а тебя?». Формулы «Это…», «Познакомься пожалуйста, это …». Ответные реплики на приглашение познакомиться («Очень приятно!», «Рад познакомиться!»).</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Приветствие и прощание.</w:t>
      </w:r>
      <w:r w:rsidRPr="006507E3">
        <w:rPr>
          <w:rFonts w:ascii="Times New Roman" w:hAnsi="Times New Roman" w:cs="Times New Roman"/>
          <w:sz w:val="24"/>
          <w:szCs w:val="24"/>
        </w:rPr>
        <w:t xml:space="preserve"> Употребление различных формул приветствия и прощания в зависимости от адресата (взрослый или сверстник). Развертывание формул с помощью обращения по имени и отчеству.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Этикетные правила приветствия: замедлить шаг или остановиться, посмотреть в глаза человеку.</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Неофициальные разговорные формулы «привет», «салют», «счастливо», «пока». Грубые (фамильярные) формулы «здорово», «бывай», «чао» и др. (в зависимости от условий школы). Недопустимость дублирования этикетных формул, использованных невоспитанными взрослыми. Развертывание формул с помощью обращений.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Формулы, сопровождающие ситуации приветствия и прощания «Как дела?», «Как живешь?», «До завтра», «Всего хорошего» и др. Просьбы при прощании «Приходи(те) еще», «Заходи (те», «Звони(те)».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u w:val="single"/>
        </w:rPr>
      </w:pPr>
      <w:r w:rsidRPr="006507E3">
        <w:rPr>
          <w:rFonts w:ascii="Times New Roman" w:hAnsi="Times New Roman" w:cs="Times New Roman"/>
          <w:sz w:val="24"/>
          <w:szCs w:val="24"/>
          <w:u w:val="single"/>
        </w:rPr>
        <w:t>Приглашение, предложение.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Приглашение домой. Правила поведения в гостях.</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Поздравление, пожелание.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Пожелания близким и малознакомым людям, сверстникам и старшим. Различия пожеланий в связи с разными праздниками. Формулы «Желаю тебе…», «Желаю Вам …», «Я хочу пожелать …». Неречевые средства: улыбка, взгляд, доброжелательность тона. Поздравительные открытки. Формулы, сопровождающие вручение подарка «Это Вам (тебе)», «Я хочу подарить тебе …» и др. Этикетные и эмоциональные реакции на поздравления и подарки.</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Одобрение, комплимент.</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Формулы «Мне очень нравится твой …», «Как хорошо ты …», «Как красиво!» и др.</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u w:val="single"/>
        </w:rPr>
      </w:pPr>
      <w:r w:rsidRPr="006507E3">
        <w:rPr>
          <w:rFonts w:ascii="Times New Roman" w:hAnsi="Times New Roman" w:cs="Times New Roman"/>
          <w:sz w:val="24"/>
          <w:szCs w:val="24"/>
          <w:u w:val="single"/>
        </w:rPr>
        <w:t>Телефонный разговор.</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Формулы обращения, привлечения внимания в телефонном разговоре. Выражение просьбы позвать к телефону. Распространение этих формул с помощью приветствия. Ответные реплики адресата.</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Просьба, совет.</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Обращение с просьбой к незнакомому человеку. Развертывание просьбы с помощью мотивировки. Мотивировка отказа. Формулы «Извините, но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Благодарность.</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Мотивировка благодарности. Ответные реплики на поздравление, пожелание («Спасибо за поздравление», «Я тоже поздравляю тебя (Вас)».</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Замечание, извинение.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Правильная реакция на замечания. Использование форм обращения при извинении. Обращение и мотивировка при извинении.</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Сочувствие, утешение.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Сочувствие заболевшему сверстнику, взрослому. Слова поддержки, утешения.</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 xml:space="preserve">Одобрение, комплимент. </w:t>
      </w:r>
      <w:r w:rsidRPr="006507E3">
        <w:rPr>
          <w:rFonts w:ascii="Times New Roman" w:hAnsi="Times New Roman" w:cs="Times New Roman"/>
          <w:sz w:val="24"/>
          <w:szCs w:val="24"/>
        </w:rPr>
        <w:t>Одобрение как реакция на поздравления, подарки: «Молодец!», «Умница!», «Как красиво!»</w:t>
      </w:r>
    </w:p>
    <w:p w:rsidR="00F37F21" w:rsidRPr="006507E3" w:rsidRDefault="00F37F21" w:rsidP="00F37F21">
      <w:pPr>
        <w:widowControl w:val="0"/>
        <w:spacing w:after="0" w:line="240" w:lineRule="auto"/>
        <w:jc w:val="center"/>
        <w:rPr>
          <w:rFonts w:ascii="Times New Roman" w:eastAsia="Times New Roman" w:hAnsi="Times New Roman" w:cs="Times New Roman"/>
          <w:b/>
          <w:sz w:val="24"/>
          <w:szCs w:val="24"/>
          <w:lang w:eastAsia="en-US"/>
        </w:rPr>
      </w:pPr>
    </w:p>
    <w:p w:rsidR="00F37F21" w:rsidRPr="006507E3" w:rsidRDefault="00F37F21" w:rsidP="00F37F21">
      <w:pPr>
        <w:widowControl w:val="0"/>
        <w:spacing w:after="0" w:line="240" w:lineRule="auto"/>
        <w:jc w:val="center"/>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sz w:val="24"/>
          <w:szCs w:val="24"/>
          <w:lang w:eastAsia="en-US"/>
        </w:rPr>
        <w:t>Математика</w:t>
      </w:r>
    </w:p>
    <w:p w:rsidR="003D2703" w:rsidRPr="006507E3" w:rsidRDefault="003D2703" w:rsidP="003D2703">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sz w:val="24"/>
          <w:szCs w:val="24"/>
        </w:rPr>
        <w:t>Математика является одним из важных общеобразовательных предметов в образовательных организациях, осуществляющих обучение учащихся с умственной отсталостью (интеллектуальными нарушениями). Основной целью обучения математике является подготовка обучающихся этой категории к жизни в современном обществе и овладение доступными профессионально-трудовыми навыками.</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color w:val="000000"/>
          <w:sz w:val="24"/>
          <w:szCs w:val="24"/>
        </w:rPr>
        <w:t xml:space="preserve">Исходя из основной цели, </w:t>
      </w:r>
      <w:r w:rsidRPr="006507E3">
        <w:rPr>
          <w:rFonts w:ascii="Times New Roman" w:hAnsi="Times New Roman" w:cs="Times New Roman"/>
          <w:sz w:val="24"/>
          <w:szCs w:val="24"/>
        </w:rPr>
        <w:t>задачами обучения математике являются:</w:t>
      </w:r>
    </w:p>
    <w:p w:rsidR="003D2703" w:rsidRPr="006507E3" w:rsidRDefault="003D2703" w:rsidP="00684AE2">
      <w:pPr>
        <w:pStyle w:val="a6"/>
        <w:numPr>
          <w:ilvl w:val="0"/>
          <w:numId w:val="61"/>
        </w:numPr>
        <w:tabs>
          <w:tab w:val="left" w:pos="426"/>
          <w:tab w:val="left" w:pos="1021"/>
        </w:tabs>
        <w:spacing w:after="0" w:line="240" w:lineRule="auto"/>
        <w:ind w:left="0" w:firstLine="567"/>
        <w:contextualSpacing w:val="0"/>
        <w:jc w:val="both"/>
        <w:rPr>
          <w:rFonts w:ascii="Times New Roman" w:hAnsi="Times New Roman" w:cs="Times New Roman"/>
          <w:sz w:val="24"/>
          <w:szCs w:val="24"/>
        </w:rPr>
      </w:pPr>
      <w:r w:rsidRPr="006507E3">
        <w:rPr>
          <w:rFonts w:ascii="Times New Roman" w:hAnsi="Times New Roman" w:cs="Times New Roman"/>
          <w:sz w:val="24"/>
          <w:szCs w:val="24"/>
        </w:rPr>
        <w:t>формирование доступных умственно обучающимся с умственной отсталостью (интеллектуальными нарушениями) математических знаний и умений, необходимых для решения учебно-познавательных, учебно-практических, житейских и профессиональных задач и развитие способности их использования при решении соответствующих возрасту задач;</w:t>
      </w:r>
    </w:p>
    <w:p w:rsidR="003D2703" w:rsidRPr="006507E3" w:rsidRDefault="003D2703" w:rsidP="00684AE2">
      <w:pPr>
        <w:pStyle w:val="a6"/>
        <w:numPr>
          <w:ilvl w:val="0"/>
          <w:numId w:val="61"/>
        </w:numPr>
        <w:tabs>
          <w:tab w:val="left" w:pos="426"/>
          <w:tab w:val="left" w:pos="1021"/>
        </w:tabs>
        <w:spacing w:after="0" w:line="240" w:lineRule="auto"/>
        <w:ind w:left="0" w:firstLine="567"/>
        <w:contextualSpacing w:val="0"/>
        <w:jc w:val="both"/>
        <w:rPr>
          <w:rFonts w:ascii="Times New Roman" w:hAnsi="Times New Roman" w:cs="Times New Roman"/>
          <w:sz w:val="24"/>
          <w:szCs w:val="24"/>
        </w:rPr>
      </w:pPr>
      <w:r w:rsidRPr="006507E3">
        <w:rPr>
          <w:rFonts w:ascii="Times New Roman" w:hAnsi="Times New Roman" w:cs="Times New Roman"/>
          <w:sz w:val="24"/>
          <w:szCs w:val="24"/>
        </w:rPr>
        <w:t>коррекция и развитие познавательной деятельности и личностных качеств обучающихся с умственной отсталостью (интеллектуальными нарушениями) средствами математики с учетом их индивидуальных возможностей;</w:t>
      </w:r>
    </w:p>
    <w:p w:rsidR="003D2703" w:rsidRPr="006507E3" w:rsidRDefault="003D2703" w:rsidP="00684AE2">
      <w:pPr>
        <w:pStyle w:val="a6"/>
        <w:numPr>
          <w:ilvl w:val="0"/>
          <w:numId w:val="61"/>
        </w:numPr>
        <w:tabs>
          <w:tab w:val="left" w:pos="426"/>
          <w:tab w:val="left" w:pos="1021"/>
        </w:tabs>
        <w:spacing w:after="0" w:line="240" w:lineRule="auto"/>
        <w:ind w:left="0" w:firstLine="567"/>
        <w:contextualSpacing w:val="0"/>
        <w:jc w:val="both"/>
        <w:rPr>
          <w:rFonts w:ascii="Times New Roman" w:hAnsi="Times New Roman" w:cs="Times New Roman"/>
          <w:b/>
          <w:sz w:val="24"/>
          <w:szCs w:val="24"/>
        </w:rPr>
      </w:pPr>
      <w:r w:rsidRPr="006507E3">
        <w:rPr>
          <w:rFonts w:ascii="Times New Roman" w:hAnsi="Times New Roman" w:cs="Times New Roman"/>
          <w:sz w:val="24"/>
          <w:szCs w:val="24"/>
        </w:rPr>
        <w:t>формирование положительных качеств личности, в частности аккуратности, настойчивости, трудолюбия, самостоятельности, терпеливости, любознательности, умений планировать свою деятельность, доводить начатое дело до конца, осуществлять контроль и самоконтроль.</w:t>
      </w:r>
    </w:p>
    <w:p w:rsidR="003D2703" w:rsidRPr="006507E3" w:rsidRDefault="003D2703" w:rsidP="003D2703">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 xml:space="preserve">1 класс </w:t>
      </w:r>
    </w:p>
    <w:p w:rsidR="003D2703" w:rsidRPr="006507E3" w:rsidRDefault="003D2703" w:rsidP="003D2703">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Пропедевтический период.</w:t>
      </w:r>
    </w:p>
    <w:p w:rsidR="003D2703" w:rsidRPr="006507E3" w:rsidRDefault="003D2703" w:rsidP="003D2703">
      <w:pPr>
        <w:pStyle w:val="af8"/>
        <w:tabs>
          <w:tab w:val="left" w:pos="426"/>
        </w:tabs>
        <w:spacing w:before="0" w:beforeAutospacing="0" w:after="0" w:afterAutospacing="0"/>
        <w:ind w:firstLine="567"/>
        <w:jc w:val="both"/>
      </w:pPr>
      <w:r w:rsidRPr="006507E3">
        <w:rPr>
          <w:i/>
          <w:iCs/>
        </w:rPr>
        <w:t>Свойства предметов</w:t>
      </w:r>
    </w:p>
    <w:p w:rsidR="003D2703" w:rsidRPr="006507E3" w:rsidRDefault="003D2703" w:rsidP="003D2703">
      <w:pPr>
        <w:pStyle w:val="af8"/>
        <w:tabs>
          <w:tab w:val="left" w:pos="426"/>
        </w:tabs>
        <w:spacing w:before="0" w:beforeAutospacing="0" w:after="0" w:afterAutospacing="0"/>
        <w:ind w:firstLine="567"/>
        <w:jc w:val="both"/>
        <w:rPr>
          <w:i/>
          <w:iCs/>
        </w:rPr>
      </w:pPr>
      <w:r w:rsidRPr="006507E3">
        <w:t>Предметы, обладающие определенными свойствами: цвет, форма, размер (величина), назначение. Слова: каждый, все, кроме, остальные (оставшиеся), другие.</w:t>
      </w:r>
    </w:p>
    <w:p w:rsidR="003D2703" w:rsidRPr="006507E3" w:rsidRDefault="003D2703" w:rsidP="003D2703">
      <w:pPr>
        <w:pStyle w:val="af8"/>
        <w:tabs>
          <w:tab w:val="left" w:pos="426"/>
        </w:tabs>
        <w:spacing w:before="0" w:beforeAutospacing="0" w:after="0" w:afterAutospacing="0"/>
        <w:ind w:firstLine="567"/>
        <w:jc w:val="both"/>
      </w:pPr>
      <w:r w:rsidRPr="006507E3">
        <w:rPr>
          <w:i/>
          <w:iCs/>
        </w:rPr>
        <w:t>Сравнение предметов</w:t>
      </w:r>
    </w:p>
    <w:p w:rsidR="003D2703" w:rsidRPr="006507E3" w:rsidRDefault="003D2703" w:rsidP="003D2703">
      <w:pPr>
        <w:pStyle w:val="af8"/>
        <w:tabs>
          <w:tab w:val="left" w:pos="426"/>
        </w:tabs>
        <w:spacing w:before="0" w:beforeAutospacing="0" w:after="0" w:afterAutospacing="0"/>
        <w:ind w:firstLine="567"/>
        <w:jc w:val="both"/>
      </w:pPr>
      <w:r w:rsidRPr="006507E3">
        <w:t>Сравнение двух предметов, серии предметов.</w:t>
      </w:r>
    </w:p>
    <w:p w:rsidR="003D2703" w:rsidRPr="006507E3" w:rsidRDefault="003D2703" w:rsidP="003D2703">
      <w:pPr>
        <w:pStyle w:val="af8"/>
        <w:tabs>
          <w:tab w:val="left" w:pos="426"/>
        </w:tabs>
        <w:spacing w:before="0" w:beforeAutospacing="0" w:after="0" w:afterAutospacing="0"/>
        <w:ind w:firstLine="567"/>
        <w:jc w:val="both"/>
      </w:pPr>
      <w:r w:rsidRPr="006507E3">
        <w:t>Сравнение предметов, имеющих объем, площадь, по величине: большой, маленький, больше, меньше, равные, одинаковые по величине; равной, одинаковой, такой же величины.</w:t>
      </w:r>
    </w:p>
    <w:p w:rsidR="003D2703" w:rsidRPr="006507E3" w:rsidRDefault="003D2703" w:rsidP="003D2703">
      <w:pPr>
        <w:pStyle w:val="af8"/>
        <w:tabs>
          <w:tab w:val="left" w:pos="426"/>
        </w:tabs>
        <w:spacing w:before="0" w:beforeAutospacing="0" w:after="0" w:afterAutospacing="0"/>
        <w:ind w:firstLine="567"/>
        <w:jc w:val="both"/>
      </w:pPr>
      <w:r w:rsidRPr="006507E3">
        <w:t>Сравнение предметов по размеру. Сравнение двух предметов: длинный, короткий (широкий, узкий, высокий, низкий, глубокий, мелкий, толстый, тонкий); длиннее, короче (шире, уже, выше, ниже, глубже, мельче, толще, тоньше); равные, одинаковые по длине (ширине, высоте, глубине, толщине); равной, одинаковой, такой же длины (ширины, высоты, глубины, толщины).Сравнение трех-четырех предметов по длине (ширине, высоте, глубине, толщине); длиннее, короче (шире, уже, выше, ниже, глубже, мельче, тоньше, толще); самый длинный, самый короткий (самый широкий, узкий, высокий, низкий, глубокий, мелкий, толстый, тонкий).</w:t>
      </w:r>
    </w:p>
    <w:p w:rsidR="003D2703" w:rsidRPr="006507E3" w:rsidRDefault="003D2703" w:rsidP="003D2703">
      <w:pPr>
        <w:pStyle w:val="af8"/>
        <w:tabs>
          <w:tab w:val="left" w:pos="426"/>
        </w:tabs>
        <w:spacing w:before="0" w:beforeAutospacing="0" w:after="0" w:afterAutospacing="0"/>
        <w:ind w:firstLine="567"/>
        <w:jc w:val="both"/>
        <w:rPr>
          <w:i/>
          <w:iCs/>
        </w:rPr>
      </w:pPr>
      <w:r w:rsidRPr="006507E3">
        <w:t>Сравнение двух предметов по массе (весу): тяжелый, легкий, тяжелее, легче, равные, одинаковые по тяжести (весу), равной, одинаковой, такой же тяжести (равного, одинакового, такого же веса). Сравнение трех-четырех предметов по тяжести (весу): тяжелее, легче, самый тяжелый, самый легкий.</w:t>
      </w:r>
    </w:p>
    <w:p w:rsidR="003D2703" w:rsidRPr="006507E3" w:rsidRDefault="003D2703" w:rsidP="003D2703">
      <w:pPr>
        <w:pStyle w:val="af8"/>
        <w:tabs>
          <w:tab w:val="left" w:pos="426"/>
        </w:tabs>
        <w:spacing w:before="0" w:beforeAutospacing="0" w:after="0" w:afterAutospacing="0"/>
        <w:ind w:firstLine="567"/>
        <w:jc w:val="both"/>
      </w:pPr>
      <w:r w:rsidRPr="006507E3">
        <w:rPr>
          <w:i/>
          <w:iCs/>
        </w:rPr>
        <w:t>Сравнение предметных совокупностей по количеству предметов, их составляющих</w:t>
      </w:r>
    </w:p>
    <w:p w:rsidR="003D2703" w:rsidRPr="006507E3" w:rsidRDefault="003D2703" w:rsidP="003D2703">
      <w:pPr>
        <w:pStyle w:val="af8"/>
        <w:tabs>
          <w:tab w:val="left" w:pos="426"/>
        </w:tabs>
        <w:spacing w:before="0" w:beforeAutospacing="0" w:after="0" w:afterAutospacing="0"/>
        <w:ind w:firstLine="567"/>
        <w:jc w:val="both"/>
      </w:pPr>
      <w:r w:rsidRPr="006507E3">
        <w:t>Сравнение двух-трех предметных совокупностей. Слова: сколько, много, мало, больше, меньше, столько же, равное, одинаковое количество, немного, несколько, один, ни одного.</w:t>
      </w:r>
    </w:p>
    <w:p w:rsidR="003D2703" w:rsidRPr="006507E3" w:rsidRDefault="003D2703" w:rsidP="003D2703">
      <w:pPr>
        <w:pStyle w:val="af8"/>
        <w:tabs>
          <w:tab w:val="left" w:pos="426"/>
        </w:tabs>
        <w:spacing w:before="0" w:beforeAutospacing="0" w:after="0" w:afterAutospacing="0"/>
        <w:ind w:firstLine="567"/>
        <w:jc w:val="both"/>
      </w:pPr>
      <w:r w:rsidRPr="006507E3">
        <w:t>Сравнение количества предметов одной совокупности до и после изменения количества предметов, ее составляющих.</w:t>
      </w:r>
    </w:p>
    <w:p w:rsidR="003D2703" w:rsidRPr="006507E3" w:rsidRDefault="003D2703" w:rsidP="003D2703">
      <w:pPr>
        <w:pStyle w:val="af8"/>
        <w:tabs>
          <w:tab w:val="left" w:pos="426"/>
        </w:tabs>
        <w:spacing w:before="0" w:beforeAutospacing="0" w:after="0" w:afterAutospacing="0"/>
        <w:ind w:firstLine="567"/>
        <w:jc w:val="both"/>
        <w:rPr>
          <w:i/>
          <w:iCs/>
        </w:rPr>
      </w:pPr>
      <w:r w:rsidRPr="006507E3">
        <w:t>Сравнение небольших предметных совокупностей путем установления взаимно однозначного соответствия между ними или их частями: больше, меньше, одинаковое, равное количество, столько же, сколько, лишние, недостающие предметы.</w:t>
      </w:r>
    </w:p>
    <w:p w:rsidR="003D2703" w:rsidRPr="006507E3" w:rsidRDefault="003D2703" w:rsidP="003D2703">
      <w:pPr>
        <w:pStyle w:val="af8"/>
        <w:tabs>
          <w:tab w:val="left" w:pos="426"/>
        </w:tabs>
        <w:spacing w:before="0" w:beforeAutospacing="0" w:after="0" w:afterAutospacing="0"/>
        <w:ind w:firstLine="567"/>
        <w:jc w:val="both"/>
      </w:pPr>
      <w:r w:rsidRPr="006507E3">
        <w:rPr>
          <w:i/>
          <w:iCs/>
        </w:rPr>
        <w:t>Сравнение объемов жидкостей, сыпучих веществ</w:t>
      </w:r>
    </w:p>
    <w:p w:rsidR="003D2703" w:rsidRPr="006507E3" w:rsidRDefault="003D2703" w:rsidP="003D2703">
      <w:pPr>
        <w:pStyle w:val="af8"/>
        <w:tabs>
          <w:tab w:val="left" w:pos="426"/>
        </w:tabs>
        <w:spacing w:before="0" w:beforeAutospacing="0" w:after="0" w:afterAutospacing="0"/>
        <w:ind w:firstLine="567"/>
        <w:jc w:val="both"/>
      </w:pPr>
      <w:r w:rsidRPr="006507E3">
        <w:t>Сравнение объемов жидкостей, сыпучих веществ в одинаковых емкостях. Слова: больше, меньше, одинаково, равно, столько же.</w:t>
      </w:r>
    </w:p>
    <w:p w:rsidR="003D2703" w:rsidRPr="006507E3" w:rsidRDefault="003D2703" w:rsidP="003D2703">
      <w:pPr>
        <w:pStyle w:val="af8"/>
        <w:tabs>
          <w:tab w:val="left" w:pos="426"/>
        </w:tabs>
        <w:spacing w:before="0" w:beforeAutospacing="0" w:after="0" w:afterAutospacing="0"/>
        <w:ind w:firstLine="567"/>
        <w:jc w:val="both"/>
        <w:rPr>
          <w:i/>
          <w:iCs/>
        </w:rPr>
      </w:pPr>
      <w:r w:rsidRPr="006507E3">
        <w:t>Сравнение объемов жидкостей, сыпучего вещества в одной емкости до и после изменения объема.</w:t>
      </w:r>
    </w:p>
    <w:p w:rsidR="003D2703" w:rsidRPr="006507E3" w:rsidRDefault="003D2703" w:rsidP="003D2703">
      <w:pPr>
        <w:pStyle w:val="af8"/>
        <w:tabs>
          <w:tab w:val="left" w:pos="426"/>
        </w:tabs>
        <w:spacing w:before="0" w:beforeAutospacing="0" w:after="0" w:afterAutospacing="0"/>
        <w:ind w:firstLine="567"/>
        <w:jc w:val="both"/>
      </w:pPr>
      <w:r w:rsidRPr="006507E3">
        <w:rPr>
          <w:i/>
          <w:iCs/>
        </w:rPr>
        <w:t>Положение предметов в пространстве, на плоскости</w:t>
      </w:r>
    </w:p>
    <w:p w:rsidR="003D2703" w:rsidRPr="006507E3" w:rsidRDefault="003D2703" w:rsidP="003D2703">
      <w:pPr>
        <w:pStyle w:val="af8"/>
        <w:tabs>
          <w:tab w:val="left" w:pos="426"/>
        </w:tabs>
        <w:spacing w:before="0" w:beforeAutospacing="0" w:after="0" w:afterAutospacing="0"/>
        <w:ind w:firstLine="567"/>
        <w:jc w:val="both"/>
      </w:pPr>
      <w:r w:rsidRPr="006507E3">
        <w:t>Положение предметов в пространстве, на плоскости относительно учащегося, по отношению друг к другу: впереди, сзади, справа, слева, правее, левее, вверху, внизу, выше, ниже, далеко, близко, дальше, ближе, рядом, около, здесь, там, на, в, внутри, перед, за, над, под, напротив, между, в середине, в центре.</w:t>
      </w:r>
    </w:p>
    <w:p w:rsidR="003D2703" w:rsidRPr="006507E3" w:rsidRDefault="003D2703" w:rsidP="003D2703">
      <w:pPr>
        <w:pStyle w:val="af8"/>
        <w:tabs>
          <w:tab w:val="left" w:pos="426"/>
        </w:tabs>
        <w:spacing w:before="0" w:beforeAutospacing="0" w:after="0" w:afterAutospacing="0"/>
        <w:ind w:firstLine="567"/>
        <w:jc w:val="both"/>
        <w:rPr>
          <w:i/>
        </w:rPr>
      </w:pPr>
      <w:r w:rsidRPr="006507E3">
        <w:t>Ориентировка на листе бумаги: вверху, внизу, справа, слева, в середине (центре); верхний, нижний, правый, левый край листа; то же для сторон: верхняя, нижняя, правая, левая половина, верхний правый, левый, нижний правый, левый углы.</w:t>
      </w:r>
    </w:p>
    <w:p w:rsidR="003D2703" w:rsidRPr="006507E3" w:rsidRDefault="003D2703" w:rsidP="003D2703">
      <w:pPr>
        <w:pStyle w:val="af8"/>
        <w:tabs>
          <w:tab w:val="left" w:pos="426"/>
        </w:tabs>
        <w:spacing w:before="0" w:beforeAutospacing="0" w:after="0" w:afterAutospacing="0"/>
        <w:ind w:firstLine="567"/>
        <w:jc w:val="both"/>
      </w:pPr>
      <w:r w:rsidRPr="006507E3">
        <w:rPr>
          <w:i/>
        </w:rPr>
        <w:t>Единицы измерения и их соотношения</w:t>
      </w:r>
    </w:p>
    <w:p w:rsidR="003D2703" w:rsidRPr="006507E3" w:rsidRDefault="003D2703" w:rsidP="003D2703">
      <w:pPr>
        <w:pStyle w:val="af8"/>
        <w:tabs>
          <w:tab w:val="left" w:pos="426"/>
        </w:tabs>
        <w:spacing w:before="0" w:beforeAutospacing="0" w:after="0" w:afterAutospacing="0"/>
        <w:ind w:firstLine="567"/>
        <w:jc w:val="both"/>
      </w:pPr>
      <w:r w:rsidRPr="006507E3">
        <w:t>Единица времени — сутки. Сутки: утро, день, вечер, ночь. Сегодня, завтра, вчера, на следующий день, рано, поздно, вовремя, давно, недавно, медленно, быстро.</w:t>
      </w:r>
    </w:p>
    <w:p w:rsidR="003D2703" w:rsidRPr="006507E3" w:rsidRDefault="003D2703" w:rsidP="003D2703">
      <w:pPr>
        <w:pStyle w:val="af8"/>
        <w:tabs>
          <w:tab w:val="left" w:pos="426"/>
        </w:tabs>
        <w:spacing w:before="0" w:beforeAutospacing="0" w:after="0" w:afterAutospacing="0"/>
        <w:ind w:firstLine="567"/>
        <w:jc w:val="both"/>
        <w:rPr>
          <w:i/>
        </w:rPr>
      </w:pPr>
      <w:r w:rsidRPr="006507E3">
        <w:t>Сравнение по возрасту: молодой, старый, моложе, старше.</w:t>
      </w:r>
    </w:p>
    <w:p w:rsidR="003D2703" w:rsidRPr="006507E3" w:rsidRDefault="003D2703" w:rsidP="003D2703">
      <w:pPr>
        <w:pStyle w:val="af8"/>
        <w:tabs>
          <w:tab w:val="left" w:pos="426"/>
        </w:tabs>
        <w:spacing w:before="0" w:beforeAutospacing="0" w:after="0" w:afterAutospacing="0"/>
        <w:ind w:firstLine="567"/>
        <w:jc w:val="both"/>
      </w:pPr>
      <w:r w:rsidRPr="006507E3">
        <w:rPr>
          <w:i/>
        </w:rPr>
        <w:t>Геометрический материал</w:t>
      </w:r>
    </w:p>
    <w:p w:rsidR="003D2703" w:rsidRPr="006507E3" w:rsidRDefault="003D2703" w:rsidP="003D2703">
      <w:pPr>
        <w:pStyle w:val="af8"/>
        <w:tabs>
          <w:tab w:val="left" w:pos="426"/>
        </w:tabs>
        <w:spacing w:before="0" w:beforeAutospacing="0" w:after="0" w:afterAutospacing="0"/>
        <w:ind w:firstLine="567"/>
        <w:jc w:val="both"/>
        <w:rPr>
          <w:b/>
        </w:rPr>
      </w:pPr>
      <w:r w:rsidRPr="006507E3">
        <w:t>Круг, квадрат, прямоугольник, треугольник. Шар, куб, брус.</w:t>
      </w:r>
    </w:p>
    <w:p w:rsidR="003D2703" w:rsidRPr="006507E3" w:rsidRDefault="003D2703" w:rsidP="003D2703">
      <w:pPr>
        <w:tabs>
          <w:tab w:val="left" w:pos="426"/>
        </w:tabs>
        <w:spacing w:after="0" w:line="240" w:lineRule="auto"/>
        <w:ind w:firstLine="567"/>
        <w:rPr>
          <w:rFonts w:ascii="Times New Roman" w:hAnsi="Times New Roman" w:cs="Times New Roman"/>
          <w:b/>
          <w:sz w:val="24"/>
          <w:szCs w:val="24"/>
        </w:rPr>
      </w:pPr>
      <w:r w:rsidRPr="006507E3">
        <w:rPr>
          <w:rFonts w:ascii="Times New Roman" w:hAnsi="Times New Roman" w:cs="Times New Roman"/>
          <w:b/>
          <w:sz w:val="24"/>
          <w:szCs w:val="24"/>
        </w:rPr>
        <w:t xml:space="preserve">Нумерация.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Чтение и запись чисел в пределах 10. Сравнение и упорядочение чисел в пределах 10, знаки сравнения.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Единицы измерения и их соотношения</w:t>
      </w:r>
      <w:r w:rsidRPr="006507E3">
        <w:rPr>
          <w:rFonts w:ascii="Times New Roman" w:hAnsi="Times New Roman" w:cs="Times New Roman"/>
          <w:sz w:val="24"/>
          <w:szCs w:val="24"/>
        </w:rPr>
        <w:t xml:space="preserve">.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Единица массы (килограмм), емкости (литр), времени (сутки, неделя,), стоимости (рубль, копейка),  длины (сантиметр).  Соотношения  между  единицами измерения  однородных  величин.  Сравнение  и  упорядочение  однородных величин. </w:t>
      </w:r>
    </w:p>
    <w:p w:rsidR="003D2703" w:rsidRPr="006507E3" w:rsidRDefault="003D2703" w:rsidP="003D2703">
      <w:pPr>
        <w:pStyle w:val="af8"/>
        <w:tabs>
          <w:tab w:val="left" w:pos="426"/>
        </w:tabs>
        <w:spacing w:before="0" w:beforeAutospacing="0" w:after="0" w:afterAutospacing="0"/>
        <w:ind w:firstLine="567"/>
        <w:jc w:val="both"/>
      </w:pPr>
      <w:r w:rsidRPr="006507E3">
        <w:rPr>
          <w:b/>
        </w:rPr>
        <w:t>Арифметические действия</w:t>
      </w:r>
      <w:r w:rsidRPr="006507E3">
        <w:t>.</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Сложение,  вычитание целых  чисел в пределах 10.  Названия  компонентов арифметических  действий,  знаки  действий.  Арифметические  действия  с  числами  0  и 1. </w:t>
      </w:r>
    </w:p>
    <w:p w:rsidR="003D2703" w:rsidRPr="006507E3" w:rsidRDefault="003D2703" w:rsidP="003D2703">
      <w:pPr>
        <w:pStyle w:val="af8"/>
        <w:tabs>
          <w:tab w:val="left" w:pos="426"/>
        </w:tabs>
        <w:spacing w:before="0" w:beforeAutospacing="0" w:after="0" w:afterAutospacing="0"/>
        <w:ind w:firstLine="567"/>
        <w:jc w:val="both"/>
      </w:pPr>
      <w:r w:rsidRPr="006507E3">
        <w:rPr>
          <w:b/>
        </w:rPr>
        <w:t>Арифметические задачи</w:t>
      </w:r>
      <w:r w:rsidRPr="006507E3">
        <w:t>.</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Арифметические  задачи.  Решение  текстовых  задач  арифметическим способом. Простые арифметические задачи на нахождение суммы и разности (остатка).  </w:t>
      </w:r>
    </w:p>
    <w:p w:rsidR="003D2703" w:rsidRPr="006507E3" w:rsidRDefault="003D2703" w:rsidP="003D2703">
      <w:pPr>
        <w:pStyle w:val="af8"/>
        <w:tabs>
          <w:tab w:val="left" w:pos="426"/>
        </w:tabs>
        <w:spacing w:before="0" w:beforeAutospacing="0" w:after="0" w:afterAutospacing="0"/>
        <w:ind w:firstLine="567"/>
        <w:jc w:val="both"/>
      </w:pPr>
      <w:r w:rsidRPr="006507E3">
        <w:rPr>
          <w:b/>
        </w:rPr>
        <w:t>Геометрический материал</w:t>
      </w:r>
      <w:r w:rsidRPr="006507E3">
        <w:t>.</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Пространственные  отношения.</w:t>
      </w:r>
      <w:r w:rsidRPr="006507E3">
        <w:rPr>
          <w:rFonts w:ascii="Times New Roman" w:hAnsi="Times New Roman" w:cs="Times New Roman"/>
          <w:sz w:val="24"/>
          <w:szCs w:val="24"/>
        </w:rPr>
        <w:t xml:space="preserve">  Взаимное расположение  предметов  в  пространстве  и  на  плоскости  (выше—ниже, слева—справа, сверху—снизу, ближе— дальше, между и пр.). </w:t>
      </w:r>
    </w:p>
    <w:p w:rsidR="003D2703" w:rsidRPr="006507E3" w:rsidRDefault="003D2703" w:rsidP="003D2703">
      <w:pPr>
        <w:pStyle w:val="af8"/>
        <w:tabs>
          <w:tab w:val="left" w:pos="426"/>
        </w:tabs>
        <w:spacing w:before="0" w:beforeAutospacing="0" w:after="0" w:afterAutospacing="0"/>
        <w:ind w:firstLine="567"/>
        <w:jc w:val="both"/>
      </w:pPr>
      <w:r w:rsidRPr="006507E3">
        <w:rPr>
          <w:b/>
        </w:rPr>
        <w:t>Геометрические фигуры</w:t>
      </w:r>
      <w:r w:rsidRPr="006507E3">
        <w:t>. Распознавание и изображение геометрических фигур: точка, линия (кривая, прямая), отрезок, угол, треугольник,  прямоугольник,  квадрат. Использование чертежных инструментов для выполнения построений.  Измерение длины отрезка. Вычерчивание прямоугольника, квадрата, треугольника по заданным вершинам. Геометрические  формы  в  окружающем  мире.  Распознавание  и называние: куб, шар.</w:t>
      </w:r>
      <w:r w:rsidRPr="006507E3">
        <w:cr/>
      </w:r>
    </w:p>
    <w:p w:rsidR="003D2703" w:rsidRPr="006507E3" w:rsidRDefault="003D2703" w:rsidP="003D2703">
      <w:pPr>
        <w:pStyle w:val="af8"/>
        <w:tabs>
          <w:tab w:val="left" w:pos="426"/>
        </w:tabs>
        <w:spacing w:before="0" w:beforeAutospacing="0" w:after="0" w:afterAutospacing="0"/>
        <w:ind w:firstLine="567"/>
        <w:jc w:val="center"/>
      </w:pPr>
      <w:r w:rsidRPr="006507E3">
        <w:rPr>
          <w:b/>
        </w:rPr>
        <w:t>2 класс</w:t>
      </w:r>
    </w:p>
    <w:p w:rsidR="003D2703" w:rsidRPr="006507E3" w:rsidRDefault="003D2703" w:rsidP="003D2703">
      <w:pPr>
        <w:tabs>
          <w:tab w:val="left" w:pos="426"/>
        </w:tabs>
        <w:spacing w:after="0" w:line="240" w:lineRule="auto"/>
        <w:ind w:firstLine="567"/>
        <w:rPr>
          <w:rFonts w:ascii="Times New Roman" w:hAnsi="Times New Roman" w:cs="Times New Roman"/>
          <w:b/>
          <w:sz w:val="24"/>
          <w:szCs w:val="24"/>
        </w:rPr>
      </w:pPr>
      <w:r w:rsidRPr="006507E3">
        <w:rPr>
          <w:rFonts w:ascii="Times New Roman" w:hAnsi="Times New Roman" w:cs="Times New Roman"/>
          <w:b/>
          <w:sz w:val="24"/>
          <w:szCs w:val="24"/>
        </w:rPr>
        <w:t xml:space="preserve">Нумерация.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Чтение  и  запись  чисел  в  пределах  20.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Присчитывание, отсчитывание по 1, 2, 3, 4, 5, 6 в пределах 20 в прямой и обратной последовательности. Сравнение чисел. Знаки отношений больше (&gt;), меньше (&lt;), равно (=). Название компонентов и результата сложения и вычитания. Использование  свойств  арифметических  действий  в  вычислениях (переместительное  свойство  сложения).</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Разряды.  Состав чисел из десятков и единиц. Представление  чисел  в  виде  суммы  разрядных  слагаемых. Таблица  сложения в пределах 20. Способы проверки правильности вычислений.</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Единицы измерения и их соотношения</w:t>
      </w:r>
      <w:r w:rsidRPr="006507E3">
        <w:rPr>
          <w:rFonts w:ascii="Times New Roman" w:hAnsi="Times New Roman" w:cs="Times New Roman"/>
          <w:sz w:val="24"/>
          <w:szCs w:val="24"/>
        </w:rPr>
        <w:t xml:space="preserve">.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Единица  массы  (килограмм),  емкости  (литр),  времени  (сутки,  неделя, час),  стоимости  (рубль,  копейка),  длины (сантиметр, дециметр).  Соотношения  между  единицами измерения  однородных  величин.  Сравнение  и  упорядочение  однородных величин. Соотношение: 1 дм=10см.</w:t>
      </w:r>
    </w:p>
    <w:p w:rsidR="003D2703" w:rsidRPr="006507E3" w:rsidRDefault="003D2703" w:rsidP="003D2703">
      <w:pPr>
        <w:pStyle w:val="af8"/>
        <w:tabs>
          <w:tab w:val="left" w:pos="426"/>
        </w:tabs>
        <w:spacing w:before="0" w:beforeAutospacing="0" w:after="0" w:afterAutospacing="0"/>
        <w:ind w:firstLine="567"/>
        <w:jc w:val="both"/>
      </w:pPr>
      <w:r w:rsidRPr="006507E3">
        <w:t>Деление предметных совокупностей на две равные части (поровну).</w:t>
      </w:r>
    </w:p>
    <w:p w:rsidR="003D2703" w:rsidRPr="006507E3" w:rsidRDefault="003D2703" w:rsidP="003D2703">
      <w:pPr>
        <w:pStyle w:val="af8"/>
        <w:tabs>
          <w:tab w:val="left" w:pos="426"/>
        </w:tabs>
        <w:spacing w:before="0" w:beforeAutospacing="0" w:after="0" w:afterAutospacing="0"/>
        <w:ind w:firstLine="567"/>
        <w:jc w:val="both"/>
      </w:pPr>
      <w:r w:rsidRPr="006507E3">
        <w:rPr>
          <w:b/>
        </w:rPr>
        <w:t>Арифметические действия</w:t>
      </w:r>
      <w:r w:rsidRPr="006507E3">
        <w:t>.</w:t>
      </w:r>
    </w:p>
    <w:p w:rsidR="003D2703" w:rsidRPr="006507E3" w:rsidRDefault="003D2703" w:rsidP="003D2703">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sz w:val="24"/>
          <w:szCs w:val="24"/>
        </w:rPr>
        <w:t>Сложение и вычитание целых чисел в пределах 20. Названия компонентов арифметических действий, знаки действий. Таблица сложения. Арифметические действия с числами 0 и 1. Взаимосвязь арифметических действий. Нахождение неизвестного компонента арифметического действия. Использование свойств арифметических действий в вычислениях (переместительное свойство сложения). Способы проверки правильности вычислений.</w:t>
      </w:r>
    </w:p>
    <w:p w:rsidR="003D2703" w:rsidRPr="006507E3" w:rsidRDefault="003D2703" w:rsidP="003D2703">
      <w:pPr>
        <w:pStyle w:val="af8"/>
        <w:tabs>
          <w:tab w:val="left" w:pos="426"/>
        </w:tabs>
        <w:spacing w:before="0" w:beforeAutospacing="0" w:after="0" w:afterAutospacing="0"/>
        <w:ind w:firstLine="567"/>
        <w:jc w:val="both"/>
      </w:pPr>
      <w:r w:rsidRPr="006507E3">
        <w:t>Сложение и вычитание чисел без перехода через десяток.</w:t>
      </w:r>
    </w:p>
    <w:p w:rsidR="003D2703" w:rsidRPr="006507E3" w:rsidRDefault="003D2703" w:rsidP="003D2703">
      <w:pPr>
        <w:pStyle w:val="af8"/>
        <w:tabs>
          <w:tab w:val="left" w:pos="426"/>
        </w:tabs>
        <w:spacing w:before="0" w:beforeAutospacing="0" w:after="0" w:afterAutospacing="0"/>
        <w:ind w:firstLine="567"/>
        <w:jc w:val="both"/>
      </w:pPr>
      <w:r w:rsidRPr="006507E3">
        <w:t>Сложение однозначных чисел с переходом через десяток путем разложения второго слагаемого на два числа.</w:t>
      </w:r>
    </w:p>
    <w:p w:rsidR="003D2703" w:rsidRPr="006507E3" w:rsidRDefault="003D2703" w:rsidP="003D2703">
      <w:pPr>
        <w:pStyle w:val="af8"/>
        <w:tabs>
          <w:tab w:val="left" w:pos="426"/>
        </w:tabs>
        <w:spacing w:before="0" w:beforeAutospacing="0" w:after="0" w:afterAutospacing="0"/>
        <w:ind w:firstLine="567"/>
        <w:jc w:val="both"/>
      </w:pPr>
      <w:r w:rsidRPr="006507E3">
        <w:t>Вычитание однозначных чисел из двузначных с переходом через десяток путем разложения вычитаемого на два числа.</w:t>
      </w:r>
    </w:p>
    <w:p w:rsidR="003D2703" w:rsidRPr="006507E3" w:rsidRDefault="003D2703" w:rsidP="003D2703">
      <w:pPr>
        <w:pStyle w:val="af8"/>
        <w:tabs>
          <w:tab w:val="left" w:pos="426"/>
        </w:tabs>
        <w:spacing w:before="0" w:beforeAutospacing="0" w:after="0" w:afterAutospacing="0"/>
        <w:ind w:firstLine="567"/>
        <w:jc w:val="both"/>
      </w:pPr>
      <w:r w:rsidRPr="006507E3">
        <w:t>Таблицы состава двузначных чисел (11—18) из двух однозначных чисел с переходом через десяток. Вычисление остатка с помощью данной таблицы.</w:t>
      </w:r>
    </w:p>
    <w:p w:rsidR="003D2703" w:rsidRPr="006507E3" w:rsidRDefault="003D2703" w:rsidP="003D2703">
      <w:pPr>
        <w:pStyle w:val="af8"/>
        <w:tabs>
          <w:tab w:val="left" w:pos="426"/>
        </w:tabs>
        <w:spacing w:before="0" w:beforeAutospacing="0" w:after="0" w:afterAutospacing="0"/>
        <w:ind w:firstLine="567"/>
        <w:jc w:val="both"/>
      </w:pPr>
      <w:r w:rsidRPr="006507E3">
        <w:t>Названия компонентов и результатов сложения и вычитания в речи учащихся.</w:t>
      </w:r>
    </w:p>
    <w:p w:rsidR="003D2703" w:rsidRPr="006507E3" w:rsidRDefault="003D2703" w:rsidP="003D2703">
      <w:pPr>
        <w:pStyle w:val="af8"/>
        <w:tabs>
          <w:tab w:val="left" w:pos="426"/>
        </w:tabs>
        <w:spacing w:before="0" w:beforeAutospacing="0" w:after="0" w:afterAutospacing="0"/>
        <w:ind w:firstLine="567"/>
        <w:jc w:val="both"/>
      </w:pPr>
      <w:r w:rsidRPr="006507E3">
        <w:rPr>
          <w:b/>
        </w:rPr>
        <w:t>Арифметические задачи</w:t>
      </w:r>
      <w:r w:rsidRPr="006507E3">
        <w:t>.</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Простые  арифметические  задачи  на  увеличение  (уменьшение) чисел на несколько единиц.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Задачи, содержащие  отношения  «больше  на  …»,  «меньше  на  …».  Простые арифметические  задачи  на  нахождение  неизвестного  слагаемого.  Составные арифметические задачи, решаемые в два действия. </w:t>
      </w:r>
    </w:p>
    <w:p w:rsidR="003D2703" w:rsidRPr="006507E3" w:rsidRDefault="003D2703" w:rsidP="003D2703">
      <w:pPr>
        <w:pStyle w:val="af8"/>
        <w:tabs>
          <w:tab w:val="left" w:pos="426"/>
        </w:tabs>
        <w:spacing w:before="0" w:beforeAutospacing="0" w:after="0" w:afterAutospacing="0"/>
        <w:ind w:firstLine="567"/>
        <w:jc w:val="both"/>
        <w:rPr>
          <w:b/>
        </w:rPr>
      </w:pPr>
    </w:p>
    <w:p w:rsidR="003D2703" w:rsidRPr="006507E3" w:rsidRDefault="003D2703" w:rsidP="003D2703">
      <w:pPr>
        <w:pStyle w:val="af8"/>
        <w:tabs>
          <w:tab w:val="left" w:pos="426"/>
        </w:tabs>
        <w:spacing w:before="0" w:beforeAutospacing="0" w:after="0" w:afterAutospacing="0"/>
        <w:ind w:firstLine="567"/>
        <w:jc w:val="both"/>
        <w:rPr>
          <w:b/>
        </w:rPr>
      </w:pPr>
    </w:p>
    <w:p w:rsidR="003D2703" w:rsidRPr="006507E3" w:rsidRDefault="003D2703" w:rsidP="003D2703">
      <w:pPr>
        <w:pStyle w:val="af8"/>
        <w:tabs>
          <w:tab w:val="left" w:pos="426"/>
        </w:tabs>
        <w:spacing w:before="0" w:beforeAutospacing="0" w:after="0" w:afterAutospacing="0"/>
        <w:ind w:firstLine="567"/>
        <w:jc w:val="both"/>
        <w:rPr>
          <w:b/>
        </w:rPr>
      </w:pPr>
    </w:p>
    <w:p w:rsidR="003D2703" w:rsidRPr="006507E3" w:rsidRDefault="003D2703" w:rsidP="003D2703">
      <w:pPr>
        <w:pStyle w:val="af8"/>
        <w:tabs>
          <w:tab w:val="left" w:pos="426"/>
        </w:tabs>
        <w:spacing w:before="0" w:beforeAutospacing="0" w:after="0" w:afterAutospacing="0"/>
        <w:ind w:firstLine="567"/>
        <w:jc w:val="both"/>
      </w:pPr>
      <w:r w:rsidRPr="006507E3">
        <w:rPr>
          <w:b/>
        </w:rPr>
        <w:t>Геометрический материал</w:t>
      </w:r>
      <w:r w:rsidRPr="006507E3">
        <w:t>.</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Распознавание и изображение геометрических фигур: точка, линия (кривая, прямая), отрезок, угол, треугольник,  прямоугольник,  квадрат.  Измерение длины отрезка. Сравнение отрезков.</w:t>
      </w:r>
    </w:p>
    <w:p w:rsidR="003D2703" w:rsidRPr="006507E3" w:rsidRDefault="003D2703" w:rsidP="003D2703">
      <w:pPr>
        <w:pStyle w:val="af8"/>
        <w:tabs>
          <w:tab w:val="left" w:pos="426"/>
        </w:tabs>
        <w:spacing w:before="0" w:beforeAutospacing="0" w:after="0" w:afterAutospacing="0"/>
        <w:ind w:firstLine="567"/>
        <w:jc w:val="both"/>
      </w:pPr>
      <w:r w:rsidRPr="006507E3">
        <w:t>Угол. Элементы угла: вершина, стороны. Виды углов: прямой, тупой, острый. Сравнение углов с прямым углом. Черчение прямого угла с помощью чертежного треугольника.</w:t>
      </w:r>
    </w:p>
    <w:p w:rsidR="003D2703" w:rsidRPr="006507E3" w:rsidRDefault="003D2703" w:rsidP="003D2703">
      <w:pPr>
        <w:pStyle w:val="af8"/>
        <w:tabs>
          <w:tab w:val="left" w:pos="426"/>
        </w:tabs>
        <w:spacing w:before="0" w:beforeAutospacing="0" w:after="0" w:afterAutospacing="0"/>
        <w:ind w:firstLine="567"/>
        <w:jc w:val="both"/>
      </w:pPr>
      <w:r w:rsidRPr="006507E3">
        <w:t>Четырехугольники: прямоугольник, квадрат. Свойства углов, сторон. Треугольник: вершины, углы, стороны. Использование чертежных инструментов для выполнения построений.  Черчение прямоугольника, квадрата, треугольника на бумаге в клетку по заданным вершинам.</w:t>
      </w:r>
    </w:p>
    <w:p w:rsidR="003D2703" w:rsidRPr="006507E3" w:rsidRDefault="003D2703" w:rsidP="003D2703">
      <w:pPr>
        <w:tabs>
          <w:tab w:val="left" w:pos="426"/>
        </w:tabs>
        <w:spacing w:after="0" w:line="240" w:lineRule="auto"/>
        <w:ind w:firstLine="567"/>
        <w:jc w:val="center"/>
        <w:rPr>
          <w:rFonts w:ascii="Times New Roman" w:hAnsi="Times New Roman" w:cs="Times New Roman"/>
          <w:b/>
          <w:sz w:val="24"/>
          <w:szCs w:val="24"/>
        </w:rPr>
      </w:pPr>
    </w:p>
    <w:p w:rsidR="003D2703" w:rsidRPr="006507E3" w:rsidRDefault="003D2703" w:rsidP="003D2703">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3 класс.</w:t>
      </w:r>
    </w:p>
    <w:p w:rsidR="003D2703" w:rsidRPr="006507E3" w:rsidRDefault="003D2703" w:rsidP="003D2703">
      <w:pPr>
        <w:tabs>
          <w:tab w:val="left" w:pos="426"/>
        </w:tabs>
        <w:spacing w:after="0" w:line="240" w:lineRule="auto"/>
        <w:ind w:firstLine="567"/>
        <w:rPr>
          <w:rFonts w:ascii="Times New Roman" w:hAnsi="Times New Roman" w:cs="Times New Roman"/>
          <w:b/>
          <w:sz w:val="24"/>
          <w:szCs w:val="24"/>
        </w:rPr>
      </w:pPr>
      <w:r w:rsidRPr="006507E3">
        <w:rPr>
          <w:rFonts w:ascii="Times New Roman" w:hAnsi="Times New Roman" w:cs="Times New Roman"/>
          <w:b/>
          <w:sz w:val="24"/>
          <w:szCs w:val="24"/>
        </w:rPr>
        <w:t xml:space="preserve">Нумерация.  </w:t>
      </w:r>
    </w:p>
    <w:p w:rsidR="003D2703" w:rsidRPr="006507E3" w:rsidRDefault="003D2703" w:rsidP="003D2703">
      <w:pPr>
        <w:pStyle w:val="af8"/>
        <w:tabs>
          <w:tab w:val="left" w:pos="426"/>
        </w:tabs>
        <w:spacing w:before="0" w:beforeAutospacing="0" w:after="0" w:afterAutospacing="0"/>
        <w:ind w:firstLine="567"/>
        <w:jc w:val="both"/>
      </w:pPr>
      <w:r w:rsidRPr="006507E3">
        <w:t>Разложение полных двузначных чисел на десятки и единицы. Числовой ряд 1—100, присчитывание, отсчитывание по 1, по 2, равными группами по 5, по 4. Сравнение в числовом ряду рядом стоящих чисел, сравнение чисел по количеству разрядов, по количеству десятков и единиц. Понятие разряда. Разрядная таблица. Представление  чисел в пределах 100 в  виде  суммы  разрядных  слагаемых. Числа четные и нечетные.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Получение ряда круглых десятков.</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Единицы измерения и их соотношения</w:t>
      </w:r>
      <w:r w:rsidRPr="006507E3">
        <w:rPr>
          <w:rFonts w:ascii="Times New Roman" w:hAnsi="Times New Roman" w:cs="Times New Roman"/>
          <w:sz w:val="24"/>
          <w:szCs w:val="24"/>
        </w:rPr>
        <w:t xml:space="preserve">. </w:t>
      </w:r>
    </w:p>
    <w:p w:rsidR="003D2703" w:rsidRPr="006507E3" w:rsidRDefault="003D2703" w:rsidP="003D2703">
      <w:pPr>
        <w:pStyle w:val="af8"/>
        <w:tabs>
          <w:tab w:val="left" w:pos="426"/>
        </w:tabs>
        <w:spacing w:before="0" w:beforeAutospacing="0" w:after="0" w:afterAutospacing="0"/>
        <w:ind w:firstLine="567"/>
        <w:jc w:val="both"/>
      </w:pPr>
      <w:r w:rsidRPr="006507E3">
        <w:t xml:space="preserve">Единица (мера) длины — метр. Обозначение: </w:t>
      </w:r>
      <w:smartTag w:uri="urn:schemas-microsoft-com:office:smarttags" w:element="metricconverter">
        <w:smartTagPr>
          <w:attr w:name="ProductID" w:val="1 м"/>
        </w:smartTagPr>
        <w:r w:rsidRPr="006507E3">
          <w:t>1 м</w:t>
        </w:r>
      </w:smartTag>
      <w:r w:rsidRPr="006507E3">
        <w:t xml:space="preserve">. Соотношения: </w:t>
      </w:r>
      <w:smartTag w:uri="urn:schemas-microsoft-com:office:smarttags" w:element="metricconverter">
        <w:smartTagPr>
          <w:attr w:name="ProductID" w:val="1 м"/>
        </w:smartTagPr>
        <w:r w:rsidRPr="006507E3">
          <w:t>1 м</w:t>
        </w:r>
      </w:smartTag>
      <w:r w:rsidRPr="006507E3">
        <w:t xml:space="preserve"> = 10 дм, </w:t>
      </w:r>
      <w:smartTag w:uri="urn:schemas-microsoft-com:office:smarttags" w:element="metricconverter">
        <w:smartTagPr>
          <w:attr w:name="ProductID" w:val="1 м"/>
        </w:smartTagPr>
        <w:r w:rsidRPr="006507E3">
          <w:t>1 м</w:t>
        </w:r>
      </w:smartTag>
      <w:r w:rsidRPr="006507E3">
        <w:t xml:space="preserve"> = </w:t>
      </w:r>
      <w:smartTag w:uri="urn:schemas-microsoft-com:office:smarttags" w:element="metricconverter">
        <w:smartTagPr>
          <w:attr w:name="ProductID" w:val="100 см"/>
        </w:smartTagPr>
        <w:r w:rsidRPr="006507E3">
          <w:t>100 см</w:t>
        </w:r>
      </w:smartTag>
      <w:r w:rsidRPr="006507E3">
        <w:t>.</w:t>
      </w:r>
    </w:p>
    <w:p w:rsidR="003D2703" w:rsidRPr="006507E3" w:rsidRDefault="003D2703" w:rsidP="003D2703">
      <w:pPr>
        <w:pStyle w:val="af8"/>
        <w:tabs>
          <w:tab w:val="left" w:pos="426"/>
        </w:tabs>
        <w:spacing w:before="0" w:beforeAutospacing="0" w:after="0" w:afterAutospacing="0"/>
        <w:ind w:firstLine="567"/>
        <w:jc w:val="both"/>
      </w:pPr>
      <w:r w:rsidRPr="006507E3">
        <w:t>Числа, получаемые при счете и при измерении одной, двумя мерами (рубли с копейками, метры с сантиметрами).</w:t>
      </w:r>
    </w:p>
    <w:p w:rsidR="003D2703" w:rsidRPr="006507E3" w:rsidRDefault="003D2703" w:rsidP="003D2703">
      <w:pPr>
        <w:pStyle w:val="af8"/>
        <w:tabs>
          <w:tab w:val="left" w:pos="426"/>
        </w:tabs>
        <w:spacing w:before="0" w:beforeAutospacing="0" w:after="0" w:afterAutospacing="0"/>
        <w:ind w:firstLine="567"/>
        <w:jc w:val="both"/>
      </w:pPr>
      <w:r w:rsidRPr="006507E3">
        <w:t xml:space="preserve">Единицы (меры) времени — минута, месяц, год. Обозначение: 1 мин, 1 мес, 1 год. Соотношения: 1 ч = 60 мин, 1 сут. = 24 ч, 1 мес. = 30 или 31 сут., 1 год = 12 мес. </w:t>
      </w:r>
    </w:p>
    <w:p w:rsidR="003D2703" w:rsidRPr="006507E3" w:rsidRDefault="003D2703" w:rsidP="003D2703">
      <w:pPr>
        <w:pStyle w:val="af8"/>
        <w:tabs>
          <w:tab w:val="left" w:pos="426"/>
        </w:tabs>
        <w:spacing w:before="0" w:beforeAutospacing="0" w:after="0" w:afterAutospacing="0"/>
        <w:ind w:firstLine="567"/>
        <w:jc w:val="both"/>
      </w:pPr>
      <w:r w:rsidRPr="006507E3">
        <w:rPr>
          <w:b/>
        </w:rPr>
        <w:t>Арифметические действия</w:t>
      </w:r>
      <w:r w:rsidRPr="006507E3">
        <w:t>.</w:t>
      </w:r>
    </w:p>
    <w:p w:rsidR="003D2703" w:rsidRPr="006507E3" w:rsidRDefault="003D2703" w:rsidP="003D2703">
      <w:pPr>
        <w:pStyle w:val="af8"/>
        <w:tabs>
          <w:tab w:val="left" w:pos="426"/>
        </w:tabs>
        <w:spacing w:before="0" w:beforeAutospacing="0" w:after="0" w:afterAutospacing="0"/>
        <w:ind w:firstLine="567"/>
        <w:jc w:val="both"/>
      </w:pPr>
      <w:r w:rsidRPr="006507E3">
        <w:t>Сложение и вычитание чисел в пределах 100 без перехода через разряд (60 + 7; 60 + 17; 61 + 7; 61 + 27; 61 + 9; 61 + 29; 92 + 8; 61 + 39 и соответствующие случаи вычитания).</w:t>
      </w:r>
    </w:p>
    <w:p w:rsidR="003D2703" w:rsidRPr="006507E3" w:rsidRDefault="003D2703" w:rsidP="003D2703">
      <w:pPr>
        <w:pStyle w:val="af8"/>
        <w:tabs>
          <w:tab w:val="left" w:pos="426"/>
        </w:tabs>
        <w:spacing w:before="0" w:beforeAutospacing="0" w:after="0" w:afterAutospacing="0"/>
        <w:ind w:firstLine="567"/>
        <w:jc w:val="both"/>
      </w:pPr>
      <w:r w:rsidRPr="006507E3">
        <w:t>Нуль в качестве компонента сложения и вычитания.</w:t>
      </w:r>
    </w:p>
    <w:p w:rsidR="003D2703" w:rsidRPr="006507E3" w:rsidRDefault="003D2703" w:rsidP="003D2703">
      <w:pPr>
        <w:pStyle w:val="af8"/>
        <w:tabs>
          <w:tab w:val="left" w:pos="426"/>
        </w:tabs>
        <w:spacing w:before="0" w:beforeAutospacing="0" w:after="0" w:afterAutospacing="0"/>
        <w:ind w:firstLine="567"/>
        <w:jc w:val="both"/>
      </w:pPr>
      <w:r w:rsidRPr="006507E3">
        <w:t>Умножение как сложение нескольких одинаковых слагаемых, замена его арифметическим действием умножения. Знак умножения (×). Запись и чтение действия умножения. Название компонентов и результата умножения в речи учителя.</w:t>
      </w:r>
    </w:p>
    <w:p w:rsidR="003D2703" w:rsidRPr="006507E3" w:rsidRDefault="003D2703" w:rsidP="003D2703">
      <w:pPr>
        <w:pStyle w:val="af8"/>
        <w:tabs>
          <w:tab w:val="left" w:pos="426"/>
        </w:tabs>
        <w:spacing w:before="0" w:beforeAutospacing="0" w:after="0" w:afterAutospacing="0"/>
        <w:ind w:firstLine="567"/>
        <w:jc w:val="both"/>
      </w:pPr>
      <w:r w:rsidRPr="006507E3">
        <w:t>Таблица умножения числа 2.</w:t>
      </w:r>
    </w:p>
    <w:p w:rsidR="003D2703" w:rsidRPr="006507E3" w:rsidRDefault="003D2703" w:rsidP="003D2703">
      <w:pPr>
        <w:pStyle w:val="af8"/>
        <w:tabs>
          <w:tab w:val="left" w:pos="426"/>
        </w:tabs>
        <w:spacing w:before="0" w:beforeAutospacing="0" w:after="0" w:afterAutospacing="0"/>
        <w:ind w:firstLine="567"/>
        <w:jc w:val="both"/>
      </w:pPr>
      <w:r w:rsidRPr="006507E3">
        <w:t>Деление на равные части. Деление предметных совокупностей на 2, 3, 4, 5 равных частей (поровну), запись деления предметных совокупностей на равные части арифметическим действием деления. Знак деления (:). Чтение действия деления. Таблица деления на 2. Название компонентов и результата деления в речи учителя.</w:t>
      </w:r>
    </w:p>
    <w:p w:rsidR="003D2703" w:rsidRPr="006507E3" w:rsidRDefault="003D2703" w:rsidP="003D2703">
      <w:pPr>
        <w:pStyle w:val="af8"/>
        <w:tabs>
          <w:tab w:val="left" w:pos="426"/>
        </w:tabs>
        <w:spacing w:before="0" w:beforeAutospacing="0" w:after="0" w:afterAutospacing="0"/>
        <w:ind w:firstLine="567"/>
        <w:jc w:val="both"/>
      </w:pPr>
      <w:r w:rsidRPr="006507E3">
        <w:t>Таблица умножения чисел 3, 4, 5, 6 и деления на 3, 4, 5, 6 равных частей в пределах 20. Взаимосвязь таблиц умножения и деления.</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Счёт равными числовыми группами. Взаимосвязь  арифметических  действий.  Нахождение  неизвестного компонента  арифметического  действия.  Числовое  выражение.  Скобки. Порядок  действий.  Нахождение  значения  числового  выражения. Использование  свойств  арифметических  действий  в  вычислениях (переместительное  свойство  сложения  и  умножения).  Алгоритмы письменного сложения, вычитания. </w:t>
      </w:r>
    </w:p>
    <w:p w:rsidR="003D2703" w:rsidRPr="006507E3" w:rsidRDefault="003D2703" w:rsidP="003D2703">
      <w:pPr>
        <w:pStyle w:val="af8"/>
        <w:tabs>
          <w:tab w:val="left" w:pos="426"/>
        </w:tabs>
        <w:spacing w:before="0" w:beforeAutospacing="0" w:after="0" w:afterAutospacing="0"/>
        <w:ind w:firstLine="567"/>
        <w:jc w:val="both"/>
      </w:pPr>
      <w:r w:rsidRPr="006507E3">
        <w:rPr>
          <w:b/>
        </w:rPr>
        <w:t>Арифметические задачи</w:t>
      </w:r>
      <w:r w:rsidRPr="006507E3">
        <w:t>.</w:t>
      </w:r>
    </w:p>
    <w:p w:rsidR="003D2703" w:rsidRPr="006507E3" w:rsidRDefault="003D2703" w:rsidP="003D2703">
      <w:pPr>
        <w:pStyle w:val="af8"/>
        <w:tabs>
          <w:tab w:val="left" w:pos="426"/>
        </w:tabs>
        <w:spacing w:before="0" w:beforeAutospacing="0" w:after="0" w:afterAutospacing="0"/>
        <w:ind w:firstLine="567"/>
        <w:jc w:val="both"/>
      </w:pPr>
      <w:r w:rsidRPr="006507E3">
        <w:t>Простые арифметические задачи на нахождение произведения, частного (деление на равные части и по содержанию).</w:t>
      </w:r>
    </w:p>
    <w:p w:rsidR="003D2703" w:rsidRPr="006507E3" w:rsidRDefault="003D2703" w:rsidP="003D2703">
      <w:pPr>
        <w:pStyle w:val="af8"/>
        <w:tabs>
          <w:tab w:val="left" w:pos="426"/>
        </w:tabs>
        <w:spacing w:before="0" w:beforeAutospacing="0" w:after="0" w:afterAutospacing="0"/>
        <w:ind w:firstLine="567"/>
        <w:jc w:val="both"/>
      </w:pPr>
      <w:r w:rsidRPr="006507E3">
        <w:t>Составные арифметические задачи в два действия: сложения, вычитания, умножения, деления.</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Составные арифметические задачи на нахождение произведения, частного (деление на равные части, деление по содержанию). Задачи, содержащие  отношения  «больше  на …»,  «меньше  на …».  Задачи  на расчет  стоимости  (цена,  количество,  общая  стоимость  товара).</w:t>
      </w:r>
    </w:p>
    <w:p w:rsidR="003D2703" w:rsidRPr="006507E3" w:rsidRDefault="003D2703" w:rsidP="003D2703">
      <w:pPr>
        <w:pStyle w:val="af8"/>
        <w:tabs>
          <w:tab w:val="left" w:pos="426"/>
        </w:tabs>
        <w:spacing w:before="0" w:beforeAutospacing="0" w:after="0" w:afterAutospacing="0"/>
        <w:ind w:firstLine="567"/>
        <w:jc w:val="both"/>
      </w:pPr>
      <w:r w:rsidRPr="006507E3">
        <w:rPr>
          <w:b/>
        </w:rPr>
        <w:t>Геометрический материал</w:t>
      </w:r>
      <w:r w:rsidRPr="006507E3">
        <w:t>.</w:t>
      </w:r>
    </w:p>
    <w:p w:rsidR="003D2703" w:rsidRPr="006507E3" w:rsidRDefault="003D2703" w:rsidP="003D2703">
      <w:pPr>
        <w:pStyle w:val="af8"/>
        <w:tabs>
          <w:tab w:val="left" w:pos="426"/>
        </w:tabs>
        <w:spacing w:before="0" w:beforeAutospacing="0" w:after="0" w:afterAutospacing="0"/>
        <w:ind w:firstLine="567"/>
        <w:jc w:val="both"/>
      </w:pPr>
      <w:r w:rsidRPr="006507E3">
        <w:t xml:space="preserve">Распознавание и изображение геометрических фигур: точка, линия (кривая, прямая), отрезок, угол, многоугольник, треугольник,  прямоугольник,  квадрат. Использование чертежных инструментов для выполнения построений. Измерение длины отрезка. Построение отрезка такой же длины, больше (меньше) данного.  Сложение и вычитание отрезков. </w:t>
      </w:r>
    </w:p>
    <w:p w:rsidR="003D2703" w:rsidRPr="006507E3" w:rsidRDefault="003D2703" w:rsidP="003D2703">
      <w:pPr>
        <w:pStyle w:val="af8"/>
        <w:tabs>
          <w:tab w:val="left" w:pos="426"/>
        </w:tabs>
        <w:spacing w:before="0" w:beforeAutospacing="0" w:after="0" w:afterAutospacing="0"/>
        <w:ind w:firstLine="567"/>
        <w:jc w:val="both"/>
      </w:pPr>
      <w:r w:rsidRPr="006507E3">
        <w:t>Взаимное  положение  на  плоскости  геометрических  фигур (пересечение, точки пересечения).</w:t>
      </w:r>
    </w:p>
    <w:p w:rsidR="003D2703" w:rsidRPr="006507E3" w:rsidRDefault="003D2703" w:rsidP="003D2703">
      <w:pPr>
        <w:pStyle w:val="af8"/>
        <w:tabs>
          <w:tab w:val="left" w:pos="426"/>
        </w:tabs>
        <w:spacing w:before="0" w:beforeAutospacing="0" w:after="0" w:afterAutospacing="0"/>
        <w:ind w:firstLine="567"/>
        <w:jc w:val="both"/>
      </w:pPr>
      <w:r w:rsidRPr="006507E3">
        <w:t>Окружность, круг. Циркуль. Центр, радиус. Построение окружности с помощью циркуля.</w:t>
      </w:r>
    </w:p>
    <w:p w:rsidR="003D2703" w:rsidRPr="006507E3" w:rsidRDefault="003D2703" w:rsidP="003D2703">
      <w:pPr>
        <w:pStyle w:val="af8"/>
        <w:tabs>
          <w:tab w:val="left" w:pos="426"/>
        </w:tabs>
        <w:spacing w:before="0" w:beforeAutospacing="0" w:after="0" w:afterAutospacing="0"/>
        <w:ind w:firstLine="567"/>
        <w:jc w:val="both"/>
      </w:pPr>
      <w:r w:rsidRPr="006507E3">
        <w:t>Четырехугольник. Прямоугольник и квадрат.</w:t>
      </w:r>
    </w:p>
    <w:p w:rsidR="003D2703" w:rsidRPr="006507E3" w:rsidRDefault="003D2703" w:rsidP="003D2703">
      <w:pPr>
        <w:pStyle w:val="af8"/>
        <w:tabs>
          <w:tab w:val="left" w:pos="426"/>
        </w:tabs>
        <w:spacing w:before="0" w:beforeAutospacing="0" w:after="0" w:afterAutospacing="0"/>
        <w:ind w:firstLine="567"/>
        <w:jc w:val="both"/>
      </w:pPr>
      <w:r w:rsidRPr="006507E3">
        <w:t>Многоугольник. Вершины, углы, стороны.</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Геометрические  формы  в  окружающем  мире.  Распознавание  и называние: куб, шар, брусок.</w:t>
      </w:r>
    </w:p>
    <w:p w:rsidR="003D2703" w:rsidRPr="006507E3" w:rsidRDefault="003D2703" w:rsidP="003D2703">
      <w:pPr>
        <w:tabs>
          <w:tab w:val="left" w:pos="426"/>
        </w:tabs>
        <w:spacing w:after="0" w:line="240" w:lineRule="auto"/>
        <w:ind w:firstLine="567"/>
        <w:jc w:val="center"/>
        <w:rPr>
          <w:rFonts w:ascii="Times New Roman" w:hAnsi="Times New Roman" w:cs="Times New Roman"/>
          <w:b/>
          <w:sz w:val="24"/>
          <w:szCs w:val="24"/>
        </w:rPr>
      </w:pPr>
    </w:p>
    <w:p w:rsidR="003D2703" w:rsidRPr="006507E3" w:rsidRDefault="003D2703" w:rsidP="003D2703">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4 класс.</w:t>
      </w:r>
    </w:p>
    <w:p w:rsidR="003D2703" w:rsidRPr="006507E3" w:rsidRDefault="003D2703" w:rsidP="003D2703">
      <w:pPr>
        <w:tabs>
          <w:tab w:val="left" w:pos="426"/>
        </w:tabs>
        <w:spacing w:after="0" w:line="240" w:lineRule="auto"/>
        <w:ind w:firstLine="567"/>
        <w:rPr>
          <w:rFonts w:ascii="Times New Roman" w:hAnsi="Times New Roman" w:cs="Times New Roman"/>
          <w:b/>
          <w:sz w:val="24"/>
          <w:szCs w:val="24"/>
        </w:rPr>
      </w:pPr>
      <w:r w:rsidRPr="006507E3">
        <w:rPr>
          <w:rFonts w:ascii="Times New Roman" w:hAnsi="Times New Roman" w:cs="Times New Roman"/>
          <w:b/>
          <w:sz w:val="24"/>
          <w:szCs w:val="24"/>
        </w:rPr>
        <w:t xml:space="preserve">Нумерация.  </w:t>
      </w:r>
    </w:p>
    <w:p w:rsidR="003D2703" w:rsidRPr="006507E3" w:rsidRDefault="003D2703" w:rsidP="003D2703">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sz w:val="24"/>
          <w:szCs w:val="24"/>
        </w:rPr>
        <w:t>Счет предметов. Чтение и запись чисел в пределах 100. Разряды. Представление чисел в пределах 100 в виде суммы разрядных слагаемых. Сравнение и упорядочение чисел, знаки сравнения.</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Единицы измерения и их соотношения</w:t>
      </w:r>
      <w:r w:rsidRPr="006507E3">
        <w:rPr>
          <w:rFonts w:ascii="Times New Roman" w:hAnsi="Times New Roman" w:cs="Times New Roman"/>
          <w:sz w:val="24"/>
          <w:szCs w:val="24"/>
        </w:rPr>
        <w:t xml:space="preserve">. </w:t>
      </w:r>
    </w:p>
    <w:p w:rsidR="003D2703" w:rsidRPr="006507E3" w:rsidRDefault="003D2703" w:rsidP="003D2703">
      <w:pPr>
        <w:pStyle w:val="af8"/>
        <w:tabs>
          <w:tab w:val="left" w:pos="426"/>
        </w:tabs>
        <w:spacing w:before="0" w:beforeAutospacing="0" w:after="0" w:afterAutospacing="0"/>
        <w:ind w:firstLine="567"/>
        <w:jc w:val="both"/>
      </w:pPr>
      <w:r w:rsidRPr="006507E3">
        <w:t xml:space="preserve">Единица (мера) массы — центнер. Обозначение: 1 ц. Соотношение: 1 ц = </w:t>
      </w:r>
      <w:smartTag w:uri="urn:schemas-microsoft-com:office:smarttags" w:element="metricconverter">
        <w:smartTagPr>
          <w:attr w:name="ProductID" w:val="100 кг"/>
        </w:smartTagPr>
        <w:r w:rsidRPr="006507E3">
          <w:t>100 кг</w:t>
        </w:r>
      </w:smartTag>
      <w:r w:rsidRPr="006507E3">
        <w:t>.</w:t>
      </w:r>
    </w:p>
    <w:p w:rsidR="003D2703" w:rsidRPr="006507E3" w:rsidRDefault="003D2703" w:rsidP="003D2703">
      <w:pPr>
        <w:pStyle w:val="af8"/>
        <w:tabs>
          <w:tab w:val="left" w:pos="426"/>
        </w:tabs>
        <w:spacing w:before="0" w:beforeAutospacing="0" w:after="0" w:afterAutospacing="0"/>
        <w:ind w:firstLine="567"/>
        <w:jc w:val="both"/>
      </w:pPr>
      <w:r w:rsidRPr="006507E3">
        <w:t xml:space="preserve">Единица (мера) длины — миллиметр. Обозначение: </w:t>
      </w:r>
      <w:smartTag w:uri="urn:schemas-microsoft-com:office:smarttags" w:element="metricconverter">
        <w:smartTagPr>
          <w:attr w:name="ProductID" w:val="1 мм"/>
        </w:smartTagPr>
        <w:r w:rsidRPr="006507E3">
          <w:t>1 мм</w:t>
        </w:r>
      </w:smartTag>
      <w:r w:rsidRPr="006507E3">
        <w:t xml:space="preserve">. Соотношение: 1 см = </w:t>
      </w:r>
      <w:smartTag w:uri="urn:schemas-microsoft-com:office:smarttags" w:element="metricconverter">
        <w:smartTagPr>
          <w:attr w:name="ProductID" w:val="10 мм"/>
        </w:smartTagPr>
        <w:r w:rsidRPr="006507E3">
          <w:t>10 мм</w:t>
        </w:r>
      </w:smartTag>
      <w:r w:rsidRPr="006507E3">
        <w:t>.</w:t>
      </w:r>
    </w:p>
    <w:p w:rsidR="003D2703" w:rsidRPr="006507E3" w:rsidRDefault="003D2703" w:rsidP="003D2703">
      <w:pPr>
        <w:pStyle w:val="af8"/>
        <w:tabs>
          <w:tab w:val="left" w:pos="426"/>
        </w:tabs>
        <w:spacing w:before="0" w:beforeAutospacing="0" w:after="0" w:afterAutospacing="0"/>
        <w:ind w:firstLine="567"/>
        <w:jc w:val="both"/>
      </w:pPr>
      <w:r w:rsidRPr="006507E3">
        <w:t xml:space="preserve">Единица (мера) времени — секунда. Обозначение: 1 с. Соотношение: 1 мин =  60 с.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p>
    <w:p w:rsidR="003D2703" w:rsidRPr="006507E3" w:rsidRDefault="003D2703" w:rsidP="003D2703">
      <w:pPr>
        <w:pStyle w:val="af8"/>
        <w:tabs>
          <w:tab w:val="left" w:pos="426"/>
        </w:tabs>
        <w:spacing w:before="0" w:beforeAutospacing="0" w:after="0" w:afterAutospacing="0"/>
        <w:ind w:firstLine="567"/>
        <w:jc w:val="both"/>
      </w:pPr>
      <w:r w:rsidRPr="006507E3">
        <w:rPr>
          <w:b/>
        </w:rPr>
        <w:t>Арифметические действия</w:t>
      </w:r>
      <w:r w:rsidRPr="006507E3">
        <w:t>.</w:t>
      </w:r>
    </w:p>
    <w:p w:rsidR="003D2703" w:rsidRPr="006507E3" w:rsidRDefault="003D2703" w:rsidP="003D2703">
      <w:pPr>
        <w:pStyle w:val="af8"/>
        <w:tabs>
          <w:tab w:val="left" w:pos="426"/>
        </w:tabs>
        <w:spacing w:before="0" w:beforeAutospacing="0" w:after="0" w:afterAutospacing="0"/>
        <w:ind w:firstLine="567"/>
        <w:jc w:val="both"/>
      </w:pPr>
      <w:r w:rsidRPr="006507E3">
        <w:t>Сложение и вычитание чисел в пределах 100 без перехода через разряд (все случаи).</w:t>
      </w:r>
    </w:p>
    <w:p w:rsidR="003D2703" w:rsidRPr="006507E3" w:rsidRDefault="003D2703" w:rsidP="003D2703">
      <w:pPr>
        <w:pStyle w:val="af8"/>
        <w:tabs>
          <w:tab w:val="left" w:pos="426"/>
        </w:tabs>
        <w:spacing w:before="0" w:beforeAutospacing="0" w:after="0" w:afterAutospacing="0"/>
        <w:ind w:firstLine="567"/>
        <w:jc w:val="both"/>
      </w:pPr>
      <w:r w:rsidRPr="006507E3">
        <w:t>Сложение двузначного числа с однозначным и вычитание однозначного числа из двузначного с переходом через разряд.</w:t>
      </w:r>
    </w:p>
    <w:p w:rsidR="003D2703" w:rsidRPr="006507E3" w:rsidRDefault="003D2703" w:rsidP="003D2703">
      <w:pPr>
        <w:pStyle w:val="af8"/>
        <w:tabs>
          <w:tab w:val="left" w:pos="426"/>
        </w:tabs>
        <w:spacing w:before="0" w:beforeAutospacing="0" w:after="0" w:afterAutospacing="0"/>
        <w:ind w:firstLine="567"/>
        <w:jc w:val="both"/>
      </w:pPr>
      <w:r w:rsidRPr="006507E3">
        <w:t>Письменное сложение и вычитание двузначных чисел с переходом через разряд.</w:t>
      </w:r>
    </w:p>
    <w:p w:rsidR="003D2703" w:rsidRPr="006507E3" w:rsidRDefault="003D2703" w:rsidP="003D2703">
      <w:pPr>
        <w:pStyle w:val="af8"/>
        <w:tabs>
          <w:tab w:val="left" w:pos="426"/>
        </w:tabs>
        <w:spacing w:before="0" w:beforeAutospacing="0" w:after="0" w:afterAutospacing="0"/>
        <w:ind w:firstLine="567"/>
        <w:jc w:val="both"/>
      </w:pPr>
      <w:r w:rsidRPr="006507E3">
        <w:t>Присчитывание и отсчитывание по 3, 6, 9, 4, 8, 7.</w:t>
      </w:r>
    </w:p>
    <w:p w:rsidR="003D2703" w:rsidRPr="006507E3" w:rsidRDefault="003D2703" w:rsidP="003D2703">
      <w:pPr>
        <w:pStyle w:val="af8"/>
        <w:tabs>
          <w:tab w:val="left" w:pos="426"/>
        </w:tabs>
        <w:spacing w:before="0" w:beforeAutospacing="0" w:after="0" w:afterAutospacing="0"/>
        <w:ind w:firstLine="567"/>
        <w:jc w:val="both"/>
      </w:pPr>
      <w:r w:rsidRPr="006507E3">
        <w:t>Таблица умножения чисел 3, 4, 5, 6, 7, 8, 9. Таблица деления на 3, 4, 5, 6, 7, 8, 9 равных частей. Взаимосвязь умножения и деления.</w:t>
      </w:r>
    </w:p>
    <w:p w:rsidR="003D2703" w:rsidRPr="006507E3" w:rsidRDefault="003D2703" w:rsidP="003D2703">
      <w:pPr>
        <w:pStyle w:val="af8"/>
        <w:tabs>
          <w:tab w:val="left" w:pos="426"/>
        </w:tabs>
        <w:spacing w:before="0" w:beforeAutospacing="0" w:after="0" w:afterAutospacing="0"/>
        <w:ind w:firstLine="567"/>
        <w:jc w:val="both"/>
      </w:pPr>
      <w:r w:rsidRPr="006507E3">
        <w:t>Умножение 1, 0, 10 и на 1, 0, 10. Деление 0, деление на 1, на 10. Названия компонентов и результатов умножения и деления в речи учащихся.</w:t>
      </w:r>
    </w:p>
    <w:p w:rsidR="003D2703" w:rsidRPr="006507E3" w:rsidRDefault="003D2703" w:rsidP="003D2703">
      <w:pPr>
        <w:pStyle w:val="af8"/>
        <w:tabs>
          <w:tab w:val="left" w:pos="426"/>
        </w:tabs>
        <w:spacing w:before="0" w:beforeAutospacing="0" w:after="0" w:afterAutospacing="0"/>
        <w:ind w:firstLine="567"/>
        <w:jc w:val="both"/>
        <w:rPr>
          <w:b/>
        </w:rPr>
      </w:pPr>
      <w:r w:rsidRPr="006507E3">
        <w:t>Нахождение  неизвестного компонента  арифметического  действия.  Числовое  выражение.  Скобки. Порядок  действий.  Нахождение  значения  числового  выражения. Использование  свойств  арифметических  действий  в  вычислениях (переместительное  свойство  сложения  и  умножения).  Алгоритмы письменного сложения, вычитания, умножения и деления.</w:t>
      </w:r>
    </w:p>
    <w:p w:rsidR="003D2703" w:rsidRPr="006507E3" w:rsidRDefault="003D2703" w:rsidP="003D2703">
      <w:pPr>
        <w:pStyle w:val="af8"/>
        <w:tabs>
          <w:tab w:val="left" w:pos="426"/>
        </w:tabs>
        <w:spacing w:before="0" w:beforeAutospacing="0" w:after="0" w:afterAutospacing="0"/>
        <w:ind w:firstLine="567"/>
        <w:jc w:val="both"/>
      </w:pPr>
      <w:r w:rsidRPr="006507E3">
        <w:rPr>
          <w:b/>
        </w:rPr>
        <w:t>Арифметические задачи</w:t>
      </w:r>
      <w:r w:rsidRPr="006507E3">
        <w:t>.</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Простые и составные арифметические задачи на нахождение произведения, частного (деление на равные части, деление по содержанию), на увеличение числа в несколько раз. Задачи, содержащие  отношения  «больше  на  (в)…»,  «меньше  на  (в)…».  Задачи  на расчет  стоимости  (цена,  количество,  общая  стоимость  товара).</w:t>
      </w:r>
    </w:p>
    <w:p w:rsidR="003D2703" w:rsidRPr="006507E3" w:rsidRDefault="003D2703" w:rsidP="003D2703">
      <w:pPr>
        <w:pStyle w:val="af8"/>
        <w:tabs>
          <w:tab w:val="left" w:pos="426"/>
        </w:tabs>
        <w:spacing w:before="0" w:beforeAutospacing="0" w:after="0" w:afterAutospacing="0"/>
        <w:ind w:firstLine="567"/>
        <w:jc w:val="both"/>
      </w:pPr>
      <w:r w:rsidRPr="006507E3">
        <w:t>Зависимость между стоимостью, ценой, количеством (все случаи). Составные задачи, решаемые двумя арифметическими действиями.</w:t>
      </w:r>
    </w:p>
    <w:p w:rsidR="003D2703" w:rsidRPr="006507E3" w:rsidRDefault="003D2703" w:rsidP="003D2703">
      <w:pPr>
        <w:pStyle w:val="af8"/>
        <w:tabs>
          <w:tab w:val="left" w:pos="426"/>
        </w:tabs>
        <w:spacing w:before="0" w:beforeAutospacing="0" w:after="0" w:afterAutospacing="0"/>
        <w:ind w:firstLine="567"/>
        <w:jc w:val="both"/>
      </w:pPr>
      <w:r w:rsidRPr="006507E3">
        <w:rPr>
          <w:b/>
        </w:rPr>
        <w:t>Геометрический материал</w:t>
      </w:r>
      <w:r w:rsidRPr="006507E3">
        <w:t>.</w:t>
      </w:r>
    </w:p>
    <w:p w:rsidR="003D2703" w:rsidRPr="006507E3" w:rsidRDefault="003D2703" w:rsidP="003D2703">
      <w:pPr>
        <w:pStyle w:val="af8"/>
        <w:tabs>
          <w:tab w:val="left" w:pos="426"/>
        </w:tabs>
        <w:spacing w:before="0" w:beforeAutospacing="0" w:after="0" w:afterAutospacing="0"/>
        <w:ind w:firstLine="567"/>
        <w:jc w:val="both"/>
      </w:pPr>
      <w:r w:rsidRPr="006507E3">
        <w:t>Замкнутые и незамкнутые кривые: окружность, дуга.</w:t>
      </w:r>
    </w:p>
    <w:p w:rsidR="003D2703" w:rsidRPr="006507E3" w:rsidRDefault="003D2703" w:rsidP="003D2703">
      <w:pPr>
        <w:pStyle w:val="af8"/>
        <w:tabs>
          <w:tab w:val="left" w:pos="426"/>
        </w:tabs>
        <w:spacing w:before="0" w:beforeAutospacing="0" w:after="0" w:afterAutospacing="0"/>
        <w:ind w:firstLine="567"/>
        <w:jc w:val="both"/>
      </w:pPr>
      <w:r w:rsidRPr="006507E3">
        <w:t>Ломаные линии — замкнутая, незамкнутая. Граница многоугольника — замкнутая ломаная линия. Измерение отрезков ломаной и вычисление ее длины. Построение отрезка, равного длине ломаной. Построение ломаной по данной длине ее отрезков.</w:t>
      </w:r>
    </w:p>
    <w:p w:rsidR="003D2703" w:rsidRPr="006507E3" w:rsidRDefault="003D2703" w:rsidP="003D2703">
      <w:pPr>
        <w:pStyle w:val="af8"/>
        <w:tabs>
          <w:tab w:val="left" w:pos="426"/>
        </w:tabs>
        <w:spacing w:before="0" w:beforeAutospacing="0" w:after="0" w:afterAutospacing="0"/>
        <w:ind w:firstLine="567"/>
        <w:jc w:val="both"/>
      </w:pPr>
      <w:r w:rsidRPr="006507E3">
        <w:t>Взаимное положение на плоскости геометрических фигур (пересечение, точки пересечения). Прямоугольник и квадрат. Квадрат как частный случай прямоугольника.</w:t>
      </w:r>
    </w:p>
    <w:p w:rsidR="003D2703" w:rsidRPr="006507E3" w:rsidRDefault="003D2703" w:rsidP="003D2703">
      <w:pPr>
        <w:pStyle w:val="af8"/>
        <w:tabs>
          <w:tab w:val="left" w:pos="426"/>
        </w:tabs>
        <w:spacing w:before="0" w:beforeAutospacing="0" w:after="0" w:afterAutospacing="0"/>
        <w:ind w:firstLine="567"/>
        <w:jc w:val="both"/>
      </w:pPr>
      <w:r w:rsidRPr="006507E3">
        <w:t>Построение прямоугольника (квадрата) с помощью чертежного треугольника.</w:t>
      </w:r>
    </w:p>
    <w:p w:rsidR="003D2703" w:rsidRPr="006507E3" w:rsidRDefault="003D2703" w:rsidP="003D2703">
      <w:pPr>
        <w:pStyle w:val="af8"/>
        <w:tabs>
          <w:tab w:val="left" w:pos="426"/>
        </w:tabs>
        <w:spacing w:before="0" w:beforeAutospacing="0" w:after="0" w:afterAutospacing="0"/>
        <w:ind w:firstLine="567"/>
        <w:jc w:val="both"/>
      </w:pPr>
      <w:r w:rsidRPr="006507E3">
        <w:t>Название сторон прямоугольника: основания (верхнее, нижнее), боковые стороны (правая, левая), противоположные, смежные стороны.</w:t>
      </w:r>
    </w:p>
    <w:p w:rsidR="003D2703" w:rsidRPr="006507E3" w:rsidRDefault="003D2703" w:rsidP="003D2703">
      <w:pPr>
        <w:tabs>
          <w:tab w:val="left" w:pos="426"/>
        </w:tabs>
        <w:spacing w:after="0" w:line="240" w:lineRule="auto"/>
        <w:jc w:val="both"/>
        <w:rPr>
          <w:rFonts w:ascii="Times New Roman" w:hAnsi="Times New Roman" w:cs="Times New Roman"/>
          <w:sz w:val="24"/>
          <w:szCs w:val="24"/>
        </w:rPr>
      </w:pPr>
    </w:p>
    <w:p w:rsidR="00F37F21" w:rsidRPr="006507E3" w:rsidRDefault="00F37F21" w:rsidP="003D2703">
      <w:pPr>
        <w:keepNext/>
        <w:keepLines/>
        <w:widowControl w:val="0"/>
        <w:spacing w:after="0" w:line="240" w:lineRule="auto"/>
        <w:ind w:firstLine="567"/>
        <w:jc w:val="center"/>
        <w:outlineLvl w:val="0"/>
        <w:rPr>
          <w:rFonts w:ascii="Times New Roman" w:eastAsia="Times New Roman" w:hAnsi="Times New Roman" w:cs="Times New Roman"/>
          <w:b/>
          <w:smallCaps/>
          <w:sz w:val="24"/>
          <w:szCs w:val="24"/>
          <w:lang w:eastAsia="en-US"/>
        </w:rPr>
      </w:pPr>
      <w:bookmarkStart w:id="9" w:name="bookmark16"/>
      <w:r w:rsidRPr="006507E3">
        <w:rPr>
          <w:rFonts w:ascii="Times New Roman" w:eastAsia="Times New Roman" w:hAnsi="Times New Roman" w:cs="Times New Roman"/>
          <w:b/>
          <w:smallCaps/>
          <w:sz w:val="24"/>
          <w:szCs w:val="24"/>
          <w:lang w:eastAsia="en-US"/>
        </w:rPr>
        <w:t>Мир природы и человека</w:t>
      </w:r>
    </w:p>
    <w:bookmarkEnd w:id="9"/>
    <w:p w:rsidR="003D2703" w:rsidRPr="006507E3" w:rsidRDefault="003D2703" w:rsidP="003D2703">
      <w:pPr>
        <w:pStyle w:val="a6"/>
        <w:tabs>
          <w:tab w:val="left" w:pos="426"/>
        </w:tabs>
        <w:spacing w:after="0" w:line="240" w:lineRule="auto"/>
        <w:ind w:left="0" w:firstLine="567"/>
        <w:jc w:val="center"/>
        <w:rPr>
          <w:rFonts w:ascii="Times New Roman" w:hAnsi="Times New Roman" w:cs="Times New Roman"/>
          <w:b/>
          <w:sz w:val="24"/>
          <w:szCs w:val="24"/>
        </w:rPr>
      </w:pPr>
      <w:r w:rsidRPr="006507E3">
        <w:rPr>
          <w:rFonts w:ascii="Times New Roman" w:hAnsi="Times New Roman" w:cs="Times New Roman"/>
          <w:b/>
          <w:sz w:val="24"/>
          <w:szCs w:val="24"/>
        </w:rPr>
        <w:t>Пояснительная записка</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Основная цель предмета «Мир природы и человека» заключается в формировании первоначальных знаний о живой и неживой природе; понимании простейших взаимосвязей, существующих между миром природы и человека.</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Курс «Мир природы и человека» является начальным звеном формирования естествоведческих знаний, пропедевтическим этапом формирования у учащихся умений наблюдать, анализировать, взаимодействовать с окружающим миром.</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Содержание дисциплины предусматривает знакомство с объектами и явлениями окружающего мира и дает возможность постепенно раскрывать причинно-следственные связи между природными явлениями и жизнью человека.</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При отборе содержания курса «Мир природы и человека» учтены современные научные данные об особенностях познавательной деятельности, эмоционально волевой регуляции, поведения младших школьников с умственной отсталостью (интеллектуальными нарушениями).  </w:t>
      </w:r>
    </w:p>
    <w:p w:rsidR="003D2703" w:rsidRPr="006507E3" w:rsidRDefault="003D2703" w:rsidP="003D2703">
      <w:pPr>
        <w:pStyle w:val="af1"/>
        <w:tabs>
          <w:tab w:val="left" w:pos="426"/>
        </w:tabs>
        <w:ind w:firstLine="567"/>
        <w:rPr>
          <w:sz w:val="24"/>
        </w:rPr>
      </w:pPr>
      <w:r w:rsidRPr="006507E3">
        <w:rPr>
          <w:sz w:val="24"/>
        </w:rPr>
        <w:t>Программа реализует современный взгляд на обучение естествоведческим дисциплинам, который выдвигает на первый план обеспечение:</w:t>
      </w:r>
    </w:p>
    <w:p w:rsidR="003D2703" w:rsidRPr="006507E3" w:rsidRDefault="003D2703" w:rsidP="003D2703">
      <w:pPr>
        <w:pStyle w:val="af1"/>
        <w:tabs>
          <w:tab w:val="left" w:pos="426"/>
        </w:tabs>
        <w:ind w:firstLine="567"/>
        <w:rPr>
          <w:sz w:val="24"/>
        </w:rPr>
      </w:pPr>
      <w:r w:rsidRPr="006507E3">
        <w:rPr>
          <w:sz w:val="24"/>
        </w:rPr>
        <w:t xml:space="preserve">― полисенсорности восприятия объектов; </w:t>
      </w:r>
    </w:p>
    <w:p w:rsidR="003D2703" w:rsidRPr="006507E3" w:rsidRDefault="003D2703" w:rsidP="003D2703">
      <w:pPr>
        <w:pStyle w:val="af1"/>
        <w:tabs>
          <w:tab w:val="left" w:pos="426"/>
        </w:tabs>
        <w:ind w:firstLine="567"/>
        <w:rPr>
          <w:sz w:val="24"/>
        </w:rPr>
      </w:pPr>
      <w:r w:rsidRPr="006507E3">
        <w:rPr>
          <w:sz w:val="24"/>
        </w:rPr>
        <w:t>― практического взаимодействия обучающихся с умственной отсталостью (интеллектуальными нарушениями) с предметами познания, по возможности в натуральном виде и в естественных условиях или в виде макетов в специально созданных учебных ситуациях;</w:t>
      </w:r>
    </w:p>
    <w:p w:rsidR="003D2703" w:rsidRPr="006507E3" w:rsidRDefault="003D2703" w:rsidP="003D2703">
      <w:pPr>
        <w:pStyle w:val="af1"/>
        <w:tabs>
          <w:tab w:val="left" w:pos="426"/>
        </w:tabs>
        <w:ind w:firstLine="567"/>
        <w:rPr>
          <w:sz w:val="24"/>
        </w:rPr>
      </w:pPr>
      <w:r w:rsidRPr="006507E3">
        <w:rPr>
          <w:sz w:val="24"/>
        </w:rPr>
        <w:t>― накопления представлений об объектах и явлениях окружающего мира  через взаимодействие с различными носителями информации: устным и печатным словом, иллюстрациями, практической деятельностью в процессе решения учебно-познавательных задач, в совместной деятельности друг с другом в процессе решения проблемных ситуаций и т.п.;</w:t>
      </w:r>
    </w:p>
    <w:p w:rsidR="003D2703" w:rsidRPr="006507E3" w:rsidRDefault="003D2703" w:rsidP="003D2703">
      <w:pPr>
        <w:pStyle w:val="af1"/>
        <w:tabs>
          <w:tab w:val="left" w:pos="426"/>
        </w:tabs>
        <w:ind w:firstLine="567"/>
        <w:rPr>
          <w:sz w:val="24"/>
        </w:rPr>
      </w:pPr>
      <w:r w:rsidRPr="006507E3">
        <w:rPr>
          <w:sz w:val="24"/>
        </w:rPr>
        <w:t>― закрепления представлений, постоянное обращение к уже изученному, систематизации знаний и накоплению опыта взаимодействия с предметами познания в игровой, коммуникативной и учебной деятельности;</w:t>
      </w:r>
    </w:p>
    <w:p w:rsidR="003D2703" w:rsidRPr="006507E3" w:rsidRDefault="003D2703" w:rsidP="003D2703">
      <w:pPr>
        <w:pStyle w:val="af1"/>
        <w:tabs>
          <w:tab w:val="left" w:pos="426"/>
        </w:tabs>
        <w:ind w:firstLine="567"/>
        <w:rPr>
          <w:sz w:val="24"/>
        </w:rPr>
      </w:pPr>
      <w:r w:rsidRPr="006507E3">
        <w:rPr>
          <w:sz w:val="24"/>
        </w:rPr>
        <w:t xml:space="preserve">― постепенного усложнения содержания предмета: расширение характеристик предмета познания, преемственность изучаемых тем.  </w:t>
      </w:r>
    </w:p>
    <w:p w:rsidR="003D2703" w:rsidRPr="006507E3" w:rsidRDefault="003D2703" w:rsidP="003D2703">
      <w:pPr>
        <w:pStyle w:val="af1"/>
        <w:tabs>
          <w:tab w:val="left" w:pos="426"/>
        </w:tabs>
        <w:ind w:firstLine="567"/>
        <w:rPr>
          <w:sz w:val="24"/>
        </w:rPr>
      </w:pPr>
      <w:r w:rsidRPr="006507E3">
        <w:rPr>
          <w:sz w:val="24"/>
        </w:rPr>
        <w:t>Основное внимание при изучении курса «Мир природы и человека» уделено формированию  представлений об ок</w:t>
      </w:r>
      <w:r w:rsidRPr="006507E3">
        <w:rPr>
          <w:sz w:val="24"/>
        </w:rPr>
        <w:softHyphen/>
        <w:t>ру</w:t>
      </w:r>
      <w:r w:rsidRPr="006507E3">
        <w:rPr>
          <w:sz w:val="24"/>
        </w:rPr>
        <w:softHyphen/>
        <w:t>жа</w:t>
      </w:r>
      <w:r w:rsidRPr="006507E3">
        <w:rPr>
          <w:sz w:val="24"/>
        </w:rPr>
        <w:softHyphen/>
        <w:t>ю</w:t>
      </w:r>
      <w:r w:rsidRPr="006507E3">
        <w:rPr>
          <w:sz w:val="24"/>
        </w:rPr>
        <w:softHyphen/>
        <w:t>щем мире: жи</w:t>
      </w:r>
      <w:r w:rsidRPr="006507E3">
        <w:rPr>
          <w:sz w:val="24"/>
        </w:rPr>
        <w:softHyphen/>
        <w:t>вой и неживой природе, человеке, месте человека в природе, вза</w:t>
      </w:r>
      <w:r w:rsidRPr="006507E3">
        <w:rPr>
          <w:sz w:val="24"/>
        </w:rPr>
        <w:softHyphen/>
        <w:t>имосвязях человека и об</w:t>
      </w:r>
      <w:r w:rsidRPr="006507E3">
        <w:rPr>
          <w:sz w:val="24"/>
        </w:rPr>
        <w:softHyphen/>
        <w:t>ще</w:t>
      </w:r>
      <w:r w:rsidRPr="006507E3">
        <w:rPr>
          <w:sz w:val="24"/>
        </w:rPr>
        <w:softHyphen/>
        <w:t>ства с природой. Практическая направленность учебного предмета реализуется через развитие способности к ис</w:t>
      </w:r>
      <w:r w:rsidRPr="006507E3">
        <w:rPr>
          <w:sz w:val="24"/>
        </w:rPr>
        <w:softHyphen/>
        <w:t>поль</w:t>
      </w:r>
      <w:r w:rsidRPr="006507E3">
        <w:rPr>
          <w:sz w:val="24"/>
        </w:rPr>
        <w:softHyphen/>
        <w:t>зованию знаний о живой и не</w:t>
      </w:r>
      <w:r w:rsidRPr="006507E3">
        <w:rPr>
          <w:sz w:val="24"/>
        </w:rPr>
        <w:softHyphen/>
        <w:t>живой при</w:t>
      </w:r>
      <w:r w:rsidRPr="006507E3">
        <w:rPr>
          <w:sz w:val="24"/>
        </w:rPr>
        <w:softHyphen/>
        <w:t>роде, об особенностях человека как биосоциального существа для осмысленной и само</w:t>
      </w:r>
      <w:r w:rsidRPr="006507E3">
        <w:rPr>
          <w:sz w:val="24"/>
        </w:rPr>
        <w:softHyphen/>
        <w:t>сто</w:t>
      </w:r>
      <w:r w:rsidRPr="006507E3">
        <w:rPr>
          <w:sz w:val="24"/>
        </w:rPr>
        <w:softHyphen/>
        <w:t>я</w:t>
      </w:r>
      <w:r w:rsidRPr="006507E3">
        <w:rPr>
          <w:sz w:val="24"/>
        </w:rPr>
        <w:softHyphen/>
        <w:t>тель</w:t>
      </w:r>
      <w:r w:rsidRPr="006507E3">
        <w:rPr>
          <w:sz w:val="24"/>
        </w:rPr>
        <w:softHyphen/>
        <w:t>ной ор</w:t>
      </w:r>
      <w:r w:rsidRPr="006507E3">
        <w:rPr>
          <w:sz w:val="24"/>
        </w:rPr>
        <w:softHyphen/>
        <w:t>ганизации безопас</w:t>
      </w:r>
      <w:r w:rsidRPr="006507E3">
        <w:rPr>
          <w:sz w:val="24"/>
        </w:rPr>
        <w:softHyphen/>
        <w:t>ной жи</w:t>
      </w:r>
      <w:r w:rsidRPr="006507E3">
        <w:rPr>
          <w:sz w:val="24"/>
        </w:rPr>
        <w:softHyphen/>
        <w:t>зни в конкретных условиях.</w:t>
      </w:r>
    </w:p>
    <w:p w:rsidR="003D2703" w:rsidRPr="006507E3" w:rsidRDefault="003D2703" w:rsidP="003D2703">
      <w:pPr>
        <w:pStyle w:val="af1"/>
        <w:tabs>
          <w:tab w:val="left" w:pos="426"/>
        </w:tabs>
        <w:ind w:firstLine="567"/>
        <w:rPr>
          <w:sz w:val="24"/>
        </w:rPr>
      </w:pPr>
      <w:r w:rsidRPr="006507E3">
        <w:rPr>
          <w:sz w:val="24"/>
        </w:rPr>
        <w:t xml:space="preserve">Структура курса представлена следующими разделами: «Сезонные изменения», «Неживая природа», «Живая природа (в том числе человек)», «Безопасное поведение». </w:t>
      </w:r>
    </w:p>
    <w:p w:rsidR="003D2703" w:rsidRPr="006507E3" w:rsidRDefault="003D2703" w:rsidP="003D2703">
      <w:pPr>
        <w:pStyle w:val="af1"/>
        <w:tabs>
          <w:tab w:val="left" w:pos="426"/>
        </w:tabs>
        <w:ind w:firstLine="567"/>
        <w:rPr>
          <w:b/>
          <w:bCs/>
          <w:i/>
          <w:sz w:val="24"/>
          <w:u w:val="single"/>
        </w:rPr>
      </w:pPr>
      <w:r w:rsidRPr="006507E3">
        <w:rPr>
          <w:sz w:val="24"/>
        </w:rPr>
        <w:t xml:space="preserve">Повышение эффективности усвоения учебного содержания требует организации большого количества наблюдений, упражнений, практических работ, игр, экскурсий для ознакомления  и накопления опыта первичного взаимодействия с изучаемыми объектами и явлениями. </w:t>
      </w:r>
    </w:p>
    <w:p w:rsidR="003D2703" w:rsidRPr="006507E3" w:rsidRDefault="003D2703" w:rsidP="003D2703">
      <w:pPr>
        <w:tabs>
          <w:tab w:val="left" w:pos="426"/>
        </w:tabs>
        <w:spacing w:after="0" w:line="240" w:lineRule="auto"/>
        <w:ind w:firstLine="567"/>
        <w:jc w:val="center"/>
        <w:rPr>
          <w:rFonts w:ascii="Times New Roman" w:hAnsi="Times New Roman" w:cs="Times New Roman"/>
          <w:b/>
          <w:sz w:val="24"/>
          <w:szCs w:val="24"/>
        </w:rPr>
      </w:pPr>
    </w:p>
    <w:p w:rsidR="003D2703" w:rsidRPr="006507E3" w:rsidRDefault="003D2703" w:rsidP="003D2703">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1 класс</w:t>
      </w:r>
    </w:p>
    <w:p w:rsidR="003D2703" w:rsidRPr="006507E3" w:rsidRDefault="003D2703" w:rsidP="003D2703">
      <w:pPr>
        <w:tabs>
          <w:tab w:val="left" w:pos="426"/>
        </w:tabs>
        <w:spacing w:after="0" w:line="240" w:lineRule="auto"/>
        <w:ind w:firstLine="567"/>
        <w:rPr>
          <w:rFonts w:ascii="Times New Roman" w:hAnsi="Times New Roman" w:cs="Times New Roman"/>
          <w:b/>
          <w:sz w:val="24"/>
          <w:szCs w:val="24"/>
        </w:rPr>
      </w:pPr>
      <w:r w:rsidRPr="006507E3">
        <w:rPr>
          <w:rFonts w:ascii="Times New Roman" w:hAnsi="Times New Roman" w:cs="Times New Roman"/>
          <w:b/>
          <w:sz w:val="24"/>
          <w:szCs w:val="24"/>
        </w:rPr>
        <w:t>Сезонные изменения</w:t>
      </w:r>
    </w:p>
    <w:p w:rsidR="003D2703" w:rsidRPr="006507E3" w:rsidRDefault="003D2703" w:rsidP="003D2703">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 xml:space="preserve">Временные изменения.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День. Ночь. Время суток и солнце (по результатам наблюдений).</w:t>
      </w:r>
    </w:p>
    <w:p w:rsidR="003D2703" w:rsidRPr="006507E3" w:rsidRDefault="003D2703" w:rsidP="003D2703">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 xml:space="preserve">Времена года.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Осень. Зима. Весна. Лето. Основные признаки каждого времени года (изменения в неживой природе, жизни растений, животных и человека). Значение солнечного тепла и света. Взаимозависимость изменений в неживой и живой природе, жизни людей (в том числе и по результатам наблюдений).</w:t>
      </w:r>
    </w:p>
    <w:p w:rsidR="003D2703" w:rsidRPr="006507E3" w:rsidRDefault="003D2703" w:rsidP="003D2703">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Сезонные изменения в неживой природе.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ab/>
        <w:t>Температура воздуха (тепло-холодно), осадки (снег, дождь), ветер (холодный тёплый), солнце (греет, светит), облака, тучи, гроза.</w:t>
      </w:r>
    </w:p>
    <w:p w:rsidR="003D2703" w:rsidRPr="006507E3" w:rsidRDefault="003D2703" w:rsidP="003D2703">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Растения и животные в разное время года.</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ab/>
        <w:t>Жизнь животных в разное время года (звери, птицы). Сбор листьев. Увядание и появление растений. Сад, огород в разное время года. Домашние и дикие животные в разное время года.</w:t>
      </w:r>
    </w:p>
    <w:p w:rsidR="003D2703" w:rsidRPr="006507E3" w:rsidRDefault="003D2703" w:rsidP="003D2703">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Одежда людей, игры детей, труд людей в разное время года.</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ab/>
        <w:t>Одежда людей в разное время года. Одевание на прогулку. Учёт времени года, погоды для предполагаемых занятий. Игры детей в разные сезоны года. Предупреждение простудных заболеваний, гриппа, травм в связи с сезонными особенностями.</w:t>
      </w:r>
    </w:p>
    <w:p w:rsidR="003D2703" w:rsidRPr="006507E3" w:rsidRDefault="003D2703" w:rsidP="003D2703">
      <w:pPr>
        <w:tabs>
          <w:tab w:val="left" w:pos="426"/>
        </w:tabs>
        <w:spacing w:after="0" w:line="240" w:lineRule="auto"/>
        <w:ind w:firstLine="567"/>
        <w:rPr>
          <w:rFonts w:ascii="Times New Roman" w:hAnsi="Times New Roman" w:cs="Times New Roman"/>
          <w:b/>
          <w:sz w:val="24"/>
          <w:szCs w:val="24"/>
        </w:rPr>
      </w:pPr>
      <w:r w:rsidRPr="006507E3">
        <w:rPr>
          <w:rFonts w:ascii="Times New Roman" w:hAnsi="Times New Roman" w:cs="Times New Roman"/>
          <w:b/>
          <w:sz w:val="24"/>
          <w:szCs w:val="24"/>
        </w:rPr>
        <w:t>Неживая природа.</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Солнце, луна, звёзды. Узнавание и называние объектов неживой природы. Простейшие признаки объектов: внешний вид, наиболее существенные и заметные свойства, место и значение в природе и жизни человека.</w:t>
      </w:r>
    </w:p>
    <w:p w:rsidR="003D2703" w:rsidRPr="006507E3" w:rsidRDefault="003D2703" w:rsidP="003D2703">
      <w:pPr>
        <w:tabs>
          <w:tab w:val="left" w:pos="426"/>
        </w:tabs>
        <w:spacing w:after="0" w:line="240" w:lineRule="auto"/>
        <w:ind w:firstLine="567"/>
        <w:rPr>
          <w:rFonts w:ascii="Times New Roman" w:hAnsi="Times New Roman" w:cs="Times New Roman"/>
          <w:b/>
          <w:sz w:val="24"/>
          <w:szCs w:val="24"/>
        </w:rPr>
      </w:pPr>
      <w:r w:rsidRPr="006507E3">
        <w:rPr>
          <w:rFonts w:ascii="Times New Roman" w:hAnsi="Times New Roman" w:cs="Times New Roman"/>
          <w:b/>
          <w:sz w:val="24"/>
          <w:szCs w:val="24"/>
        </w:rPr>
        <w:t>Живая природа.</w:t>
      </w:r>
    </w:p>
    <w:p w:rsidR="003D2703" w:rsidRPr="006507E3" w:rsidRDefault="003D2703" w:rsidP="003D2703">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Растения.</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Растения культурные. Овощи, фрукты.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Овощи.</w:t>
      </w:r>
      <w:r w:rsidRPr="006507E3">
        <w:rPr>
          <w:rFonts w:ascii="Times New Roman" w:hAnsi="Times New Roman" w:cs="Times New Roman"/>
          <w:sz w:val="24"/>
          <w:szCs w:val="24"/>
        </w:rPr>
        <w:t xml:space="preserve"> Помидор, огурец. Цвет, форма, вели</w:t>
      </w:r>
      <w:r w:rsidRPr="006507E3">
        <w:rPr>
          <w:rFonts w:ascii="Times New Roman" w:hAnsi="Times New Roman" w:cs="Times New Roman"/>
          <w:noProof/>
          <w:sz w:val="24"/>
          <w:szCs w:val="24"/>
        </w:rPr>
        <mc:AlternateContent>
          <mc:Choice Requires="wps">
            <w:drawing>
              <wp:anchor distT="0" distB="0" distL="114300" distR="114300" simplePos="0" relativeHeight="251642368" behindDoc="0" locked="0" layoutInCell="0" allowOverlap="1">
                <wp:simplePos x="0" y="0"/>
                <wp:positionH relativeFrom="margin">
                  <wp:posOffset>8217535</wp:posOffset>
                </wp:positionH>
                <wp:positionV relativeFrom="paragraph">
                  <wp:posOffset>-289560</wp:posOffset>
                </wp:positionV>
                <wp:extent cx="0" cy="3672840"/>
                <wp:effectExtent l="12065" t="12065" r="6985" b="10795"/>
                <wp:wrapNone/>
                <wp:docPr id="2" name="Прямая соединительная линия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7284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8F1E0C" id="Прямая соединительная линия 2" o:spid="_x0000_s1026" style="position:absolute;z-index:25164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647.05pt,-22.8pt" to="647.05pt,26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" o:allowincell="f" strokeweight=".25pt">
                <w10:wrap anchorx="margin"/>
              </v:line>
            </w:pict>
          </mc:Fallback>
        </mc:AlternateContent>
      </w:r>
      <w:r w:rsidRPr="006507E3">
        <w:rPr>
          <w:rFonts w:ascii="Times New Roman" w:hAnsi="Times New Roman" w:cs="Times New Roman"/>
          <w:noProof/>
          <w:sz w:val="24"/>
          <w:szCs w:val="24"/>
        </w:rPr>
        <mc:AlternateContent>
          <mc:Choice Requires="wps">
            <w:drawing>
              <wp:anchor distT="0" distB="0" distL="114300" distR="114300" simplePos="0" relativeHeight="251645440" behindDoc="0" locked="0" layoutInCell="0" allowOverlap="1">
                <wp:simplePos x="0" y="0"/>
                <wp:positionH relativeFrom="margin">
                  <wp:posOffset>8248015</wp:posOffset>
                </wp:positionH>
                <wp:positionV relativeFrom="paragraph">
                  <wp:posOffset>2386330</wp:posOffset>
                </wp:positionV>
                <wp:extent cx="0" cy="4385945"/>
                <wp:effectExtent l="13970" t="11430" r="5080" b="12700"/>
                <wp:wrapNone/>
                <wp:docPr id="1" name="Прямая соединительная линия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85945"/>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D74883" id="Прямая соединительная линия 1" o:spid="_x0000_s1026" style="position:absolute;z-index:25164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649.45pt,187.9pt" to="649.45pt,53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" o:allowincell="f" strokeweight=".5pt">
                <w10:wrap anchorx="margin"/>
              </v:line>
            </w:pict>
          </mc:Fallback>
        </mc:AlternateContent>
      </w:r>
      <w:r w:rsidRPr="006507E3">
        <w:rPr>
          <w:rFonts w:ascii="Times New Roman" w:hAnsi="Times New Roman" w:cs="Times New Roman"/>
          <w:sz w:val="24"/>
          <w:szCs w:val="24"/>
        </w:rPr>
        <w:t>чина, вкус, запах. Сравнение овощей по этим признакам. Употребление в пищу. Использование.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Фрукты.</w:t>
      </w:r>
      <w:r w:rsidRPr="006507E3">
        <w:rPr>
          <w:rFonts w:ascii="Times New Roman" w:hAnsi="Times New Roman" w:cs="Times New Roman"/>
          <w:sz w:val="24"/>
          <w:szCs w:val="24"/>
        </w:rPr>
        <w:t xml:space="preserve"> Яблоко, груша. Цвет, форма, величина, вкус, запах. Сравнение фруктов по этим признакам. Употребление в пищу.</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Комнатные растения</w:t>
      </w:r>
      <w:r w:rsidRPr="006507E3">
        <w:rPr>
          <w:rFonts w:ascii="Times New Roman" w:hAnsi="Times New Roman" w:cs="Times New Roman"/>
          <w:sz w:val="24"/>
          <w:szCs w:val="24"/>
        </w:rPr>
        <w:t xml:space="preserve">. Бегония. Узнавание и называние. Внешний вид, место произрастания, использование. Уход (полив). </w:t>
      </w:r>
    </w:p>
    <w:p w:rsidR="003D2703" w:rsidRPr="006507E3" w:rsidRDefault="003D2703" w:rsidP="003D2703">
      <w:pPr>
        <w:tabs>
          <w:tab w:val="left" w:pos="426"/>
        </w:tabs>
        <w:spacing w:after="0" w:line="240" w:lineRule="auto"/>
        <w:ind w:firstLine="567"/>
        <w:jc w:val="both"/>
        <w:rPr>
          <w:rFonts w:ascii="Times New Roman" w:hAnsi="Times New Roman" w:cs="Times New Roman"/>
          <w:iCs/>
          <w:sz w:val="24"/>
          <w:szCs w:val="24"/>
        </w:rPr>
      </w:pPr>
      <w:r w:rsidRPr="006507E3">
        <w:rPr>
          <w:rFonts w:ascii="Times New Roman" w:hAnsi="Times New Roman" w:cs="Times New Roman"/>
          <w:i/>
          <w:sz w:val="24"/>
          <w:szCs w:val="24"/>
        </w:rPr>
        <w:t xml:space="preserve">Растения дикорастущие. </w:t>
      </w:r>
      <w:r w:rsidRPr="006507E3">
        <w:rPr>
          <w:rFonts w:ascii="Times New Roman" w:hAnsi="Times New Roman" w:cs="Times New Roman"/>
          <w:iCs/>
          <w:sz w:val="24"/>
          <w:szCs w:val="24"/>
        </w:rPr>
        <w:t xml:space="preserve">Деревья. Травянистые растения. </w:t>
      </w:r>
    </w:p>
    <w:p w:rsidR="003D2703" w:rsidRPr="006507E3" w:rsidRDefault="003D2703" w:rsidP="003D2703">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Животные.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Домашние животные</w:t>
      </w:r>
      <w:r w:rsidRPr="006507E3">
        <w:rPr>
          <w:rFonts w:ascii="Times New Roman" w:hAnsi="Times New Roman" w:cs="Times New Roman"/>
          <w:sz w:val="24"/>
          <w:szCs w:val="24"/>
        </w:rPr>
        <w:t>. Кошка, собака. Узнавание, называние. Внешний вид, повадки, пища. Сравнение. Место и значение в жизни человека. Роль в природе.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Дикие животные</w:t>
      </w:r>
      <w:r w:rsidRPr="006507E3">
        <w:rPr>
          <w:rFonts w:ascii="Times New Roman" w:hAnsi="Times New Roman" w:cs="Times New Roman"/>
          <w:sz w:val="24"/>
          <w:szCs w:val="24"/>
        </w:rPr>
        <w:t>. Волк, лиса. Внешний вид. Образ жизни. Питание.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Птицы</w:t>
      </w:r>
      <w:r w:rsidRPr="006507E3">
        <w:rPr>
          <w:rFonts w:ascii="Times New Roman" w:hAnsi="Times New Roman" w:cs="Times New Roman"/>
          <w:sz w:val="24"/>
          <w:szCs w:val="24"/>
        </w:rPr>
        <w:t>. Голубь. Внешний вид. Части тела. Где живет, чем питается. Какую пользу приносит человеку. Роль в природе. Помощь птицам зимой.</w:t>
      </w:r>
    </w:p>
    <w:p w:rsidR="003D2703" w:rsidRPr="006507E3" w:rsidRDefault="003D2703" w:rsidP="003D2703">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Охрана природы.</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ab/>
        <w:t>Наблюдение за жизнью животных в природе. Ознакомление с видами помощи диким животным и птицам.</w:t>
      </w:r>
    </w:p>
    <w:p w:rsidR="003D2703" w:rsidRPr="006507E3" w:rsidRDefault="003D2703" w:rsidP="003D2703">
      <w:pPr>
        <w:tabs>
          <w:tab w:val="left" w:pos="426"/>
        </w:tabs>
        <w:spacing w:after="0" w:line="240" w:lineRule="auto"/>
        <w:ind w:firstLine="567"/>
        <w:rPr>
          <w:rFonts w:ascii="Times New Roman" w:hAnsi="Times New Roman" w:cs="Times New Roman"/>
          <w:b/>
          <w:sz w:val="24"/>
          <w:szCs w:val="24"/>
        </w:rPr>
      </w:pPr>
      <w:r w:rsidRPr="006507E3">
        <w:rPr>
          <w:rFonts w:ascii="Times New Roman" w:hAnsi="Times New Roman" w:cs="Times New Roman"/>
          <w:b/>
          <w:sz w:val="24"/>
          <w:szCs w:val="24"/>
        </w:rPr>
        <w:t>Человек.</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ab/>
        <w:t xml:space="preserve">Мальчик и девочка. </w:t>
      </w:r>
      <w:r w:rsidRPr="006507E3">
        <w:rPr>
          <w:rFonts w:ascii="Times New Roman" w:hAnsi="Times New Roman" w:cs="Times New Roman"/>
          <w:bCs/>
          <w:sz w:val="24"/>
          <w:szCs w:val="24"/>
        </w:rPr>
        <w:t xml:space="preserve">Вещи мальчиков и девочек.  </w:t>
      </w:r>
      <w:r w:rsidRPr="006507E3">
        <w:rPr>
          <w:rFonts w:ascii="Times New Roman" w:hAnsi="Times New Roman" w:cs="Times New Roman"/>
          <w:sz w:val="24"/>
          <w:szCs w:val="24"/>
        </w:rPr>
        <w:t xml:space="preserve">Возрастные группы (малыш, взрослый). Строение тела человека (голова, туловище, шея, ноги, руки). Ориентировка в схеме тела на картинке и на себе. Рука правая и левая. Нога правая и левая. Голова, лицо: глаза, нос, рот, уши. Покровы тела (кожа). Уход за руками (мытье рук). Гигиенические принадлежности.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Учебные вещи. Их назначение. Обращение с ними.</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Игрушки.</w:t>
      </w:r>
      <w:r w:rsidRPr="006507E3">
        <w:rPr>
          <w:rFonts w:ascii="Times New Roman" w:hAnsi="Times New Roman" w:cs="Times New Roman"/>
          <w:sz w:val="24"/>
          <w:szCs w:val="24"/>
        </w:rPr>
        <w:t xml:space="preserve"> Кукла, мишка, пирамидка, машины и др.</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Учебные вещи и игрушки. Сравнение.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Семья.</w:t>
      </w:r>
      <w:r w:rsidRPr="006507E3">
        <w:rPr>
          <w:rFonts w:ascii="Times New Roman" w:hAnsi="Times New Roman" w:cs="Times New Roman"/>
          <w:sz w:val="24"/>
          <w:szCs w:val="24"/>
        </w:rPr>
        <w:t xml:space="preserve"> Мама, папа, бабушка, дедушка, братья, сестры.</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 xml:space="preserve">Одежда. </w:t>
      </w:r>
      <w:r w:rsidRPr="006507E3">
        <w:rPr>
          <w:rFonts w:ascii="Times New Roman" w:hAnsi="Times New Roman" w:cs="Times New Roman"/>
          <w:sz w:val="24"/>
          <w:szCs w:val="24"/>
        </w:rPr>
        <w:t>Школьная форма девочек (платье, фартук), школьная форма мальчиков (пиджак, брюки, рубашка). Уход за школьной формой (чистка сухой щеткой, хранение).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Обувь</w:t>
      </w:r>
      <w:r w:rsidRPr="006507E3">
        <w:rPr>
          <w:rFonts w:ascii="Times New Roman" w:hAnsi="Times New Roman" w:cs="Times New Roman"/>
          <w:sz w:val="24"/>
          <w:szCs w:val="24"/>
        </w:rPr>
        <w:t>. Туфли, ботинки, тапочки, сапоги. Уход за обувью (чистка щеткой, протирка).</w:t>
      </w:r>
    </w:p>
    <w:p w:rsidR="003D2703" w:rsidRPr="006507E3" w:rsidRDefault="003D2703" w:rsidP="003D2703">
      <w:pPr>
        <w:pStyle w:val="af1"/>
        <w:tabs>
          <w:tab w:val="left" w:pos="426"/>
        </w:tabs>
        <w:ind w:firstLine="567"/>
        <w:rPr>
          <w:sz w:val="24"/>
        </w:rPr>
      </w:pPr>
      <w:r w:rsidRPr="006507E3">
        <w:rPr>
          <w:sz w:val="24"/>
        </w:rPr>
        <w:t xml:space="preserve">Магазины (продуктовый, книжный). Правила поведения в магазине. </w:t>
      </w:r>
    </w:p>
    <w:p w:rsidR="003D2703" w:rsidRPr="006507E3" w:rsidRDefault="003D2703" w:rsidP="003D2703">
      <w:pPr>
        <w:pStyle w:val="af1"/>
        <w:tabs>
          <w:tab w:val="left" w:pos="426"/>
        </w:tabs>
        <w:ind w:firstLine="567"/>
        <w:rPr>
          <w:sz w:val="24"/>
        </w:rPr>
      </w:pPr>
      <w:r w:rsidRPr="006507E3">
        <w:rPr>
          <w:sz w:val="24"/>
        </w:rPr>
        <w:t xml:space="preserve">Зоопарк. Больница. Назначение учреждения. Основные профессии людей, работающих  в учреждении (учитель, воспитатель, продавец, врач). </w:t>
      </w:r>
    </w:p>
    <w:p w:rsidR="003D2703" w:rsidRPr="006507E3" w:rsidRDefault="003D2703" w:rsidP="003D2703">
      <w:pPr>
        <w:pStyle w:val="af1"/>
        <w:tabs>
          <w:tab w:val="left" w:pos="426"/>
        </w:tabs>
        <w:ind w:firstLine="567"/>
        <w:rPr>
          <w:sz w:val="24"/>
        </w:rPr>
      </w:pPr>
      <w:r w:rsidRPr="006507E3">
        <w:rPr>
          <w:sz w:val="24"/>
        </w:rPr>
        <w:t>Транспорт. Назначение. Называние отдельных видов транспорта (трамвай, троллейбус, автобус).  Правила поведения в транспорте.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Наша родина Россия. Флаг, герб, гимн России. Наш город. </w:t>
      </w:r>
      <w:r w:rsidRPr="006507E3">
        <w:rPr>
          <w:rFonts w:ascii="Times New Roman" w:hAnsi="Times New Roman" w:cs="Times New Roman"/>
          <w:bCs/>
          <w:sz w:val="24"/>
          <w:szCs w:val="24"/>
        </w:rPr>
        <w:t>Праздники нашей страны (Новый год, день Защитника Отечества, 8 Марта, день Победы).</w:t>
      </w:r>
    </w:p>
    <w:p w:rsidR="003D2703" w:rsidRPr="006507E3" w:rsidRDefault="003D2703" w:rsidP="003D2703">
      <w:pPr>
        <w:tabs>
          <w:tab w:val="left" w:pos="426"/>
        </w:tabs>
        <w:spacing w:after="0" w:line="240" w:lineRule="auto"/>
        <w:ind w:firstLine="567"/>
        <w:rPr>
          <w:rFonts w:ascii="Times New Roman" w:hAnsi="Times New Roman" w:cs="Times New Roman"/>
          <w:b/>
          <w:sz w:val="24"/>
          <w:szCs w:val="24"/>
        </w:rPr>
      </w:pPr>
      <w:r w:rsidRPr="006507E3">
        <w:rPr>
          <w:rFonts w:ascii="Times New Roman" w:hAnsi="Times New Roman" w:cs="Times New Roman"/>
          <w:b/>
          <w:sz w:val="24"/>
          <w:szCs w:val="24"/>
        </w:rPr>
        <w:t>Безопасное поведение.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ab/>
        <w:t xml:space="preserve"> Предупреждение заболеваний и травм. Одевание по погоде. Предупреждение вирусных заболеваний. Простейшие действия при получении травмы (обращение за помощью к учителю, что и где болит). Правила поведения при контакте с диким, домашним животным. Правила поведения с незнакомыми людьми. Правила поведения на улице. Движения по улице группой. Изучение ПДД: сигналы светофора, пешеходный переход, правила нахождения ребенка на улице (сопровождение взрослым, движение по тротуару, переход улицы по пешеходному переходу). Поведение в общественном транспорте. Правила безопасного использования учебных принадлежностей. Правила обращения с горячей водой в кране.</w:t>
      </w:r>
    </w:p>
    <w:p w:rsidR="003D2703" w:rsidRPr="006507E3" w:rsidRDefault="003D2703" w:rsidP="003D2703">
      <w:pPr>
        <w:tabs>
          <w:tab w:val="left" w:pos="426"/>
        </w:tabs>
        <w:spacing w:after="0" w:line="240" w:lineRule="auto"/>
        <w:ind w:firstLine="567"/>
        <w:jc w:val="center"/>
        <w:rPr>
          <w:rFonts w:ascii="Times New Roman" w:hAnsi="Times New Roman" w:cs="Times New Roman"/>
          <w:b/>
          <w:sz w:val="24"/>
          <w:szCs w:val="24"/>
        </w:rPr>
      </w:pPr>
    </w:p>
    <w:p w:rsidR="003D2703" w:rsidRPr="006507E3" w:rsidRDefault="003D2703" w:rsidP="003D2703">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2 класс.</w:t>
      </w:r>
    </w:p>
    <w:p w:rsidR="003D2703" w:rsidRPr="006507E3" w:rsidRDefault="003D2703" w:rsidP="003D2703">
      <w:pPr>
        <w:tabs>
          <w:tab w:val="left" w:pos="426"/>
        </w:tabs>
        <w:spacing w:after="0" w:line="240" w:lineRule="auto"/>
        <w:ind w:firstLine="567"/>
        <w:rPr>
          <w:rFonts w:ascii="Times New Roman" w:hAnsi="Times New Roman" w:cs="Times New Roman"/>
          <w:b/>
          <w:sz w:val="24"/>
          <w:szCs w:val="24"/>
        </w:rPr>
      </w:pPr>
      <w:r w:rsidRPr="006507E3">
        <w:rPr>
          <w:rFonts w:ascii="Times New Roman" w:hAnsi="Times New Roman" w:cs="Times New Roman"/>
          <w:b/>
          <w:sz w:val="24"/>
          <w:szCs w:val="24"/>
        </w:rPr>
        <w:t>Сезонные изменения</w:t>
      </w:r>
    </w:p>
    <w:p w:rsidR="003D2703" w:rsidRPr="006507E3" w:rsidRDefault="003D2703" w:rsidP="003D2703">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 xml:space="preserve">Временные изменения. </w:t>
      </w:r>
    </w:p>
    <w:p w:rsidR="003D2703" w:rsidRPr="006507E3" w:rsidRDefault="003D2703" w:rsidP="003D2703">
      <w:pPr>
        <w:pStyle w:val="af8"/>
        <w:tabs>
          <w:tab w:val="left" w:pos="426"/>
        </w:tabs>
        <w:spacing w:before="0" w:beforeAutospacing="0" w:after="0" w:afterAutospacing="0"/>
        <w:ind w:firstLine="567"/>
        <w:jc w:val="both"/>
      </w:pPr>
      <w:r w:rsidRPr="006507E3">
        <w:t>День. Ночь. Вечер. Утро. Время суток и солнце (по результатам наблюдений). Дни недели рабочие и выходные, порядок следования.</w:t>
      </w:r>
    </w:p>
    <w:p w:rsidR="003D2703" w:rsidRPr="006507E3" w:rsidRDefault="003D2703" w:rsidP="003D2703">
      <w:pPr>
        <w:pStyle w:val="af8"/>
        <w:tabs>
          <w:tab w:val="left" w:pos="426"/>
        </w:tabs>
        <w:spacing w:before="0" w:beforeAutospacing="0" w:after="0" w:afterAutospacing="0"/>
        <w:ind w:firstLine="567"/>
        <w:jc w:val="both"/>
      </w:pPr>
      <w:r w:rsidRPr="006507E3">
        <w:t>Часы, циферблат, стрелки. Измерение времени в часах, направление движения стрелок. Измерение времени по часам с точностью до 1 ч. Половина часа (полчаса).</w:t>
      </w:r>
    </w:p>
    <w:p w:rsidR="003D2703" w:rsidRPr="006507E3" w:rsidRDefault="003D2703" w:rsidP="003D2703">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 xml:space="preserve">Времена года.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Осень, зима, весна, лето раннее и позднее. Основные признаки каждого времени года (изменения в неживой природе, жизни растений, животных и человека). Месяцы осенние, зимние, весенние, летние. Значение солнечного тепла и света. Смена времён года. Взаимозависимость изменений в неживой и живой природе, жизни людей (в том числе и по результатам наблюдений).</w:t>
      </w:r>
    </w:p>
    <w:p w:rsidR="003D2703" w:rsidRPr="006507E3" w:rsidRDefault="003D2703" w:rsidP="003D2703">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Сезонные изменения в неживой природе.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ab/>
        <w:t>Температура воздуха (тепло-холодно, жара, мороз), осадки (снег, дождь, иней, град), ветер (холодный тёплый, сила ветра), солнце (яркое- тусклое, греет, светит), облака, тучи, гроза, состояние водоёмов (лужи покрылись льдом, тёплая- холодная). Солнце и долгота дня зимой и летом.</w:t>
      </w:r>
    </w:p>
    <w:p w:rsidR="003D2703" w:rsidRPr="006507E3" w:rsidRDefault="003D2703" w:rsidP="003D2703">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Растения и животные в разное время года.</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ab/>
        <w:t>Жизнь животных в разное время года (звери, птицы, рыбы). Сбор листьев, плодов. Ознакомление с названиями растений и животных. Поле, лес в разное время года. Домашние и дикие животные в разное время года.</w:t>
      </w:r>
    </w:p>
    <w:p w:rsidR="003D2703" w:rsidRPr="006507E3" w:rsidRDefault="003D2703" w:rsidP="003D2703">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Одежда людей, игры детей, труд людей в разное время года.</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ab/>
        <w:t>Труд людей в сельской местности и  городе в разное время года. Предупреждение простудных заболеваний, гриппа, травм в связи с сезонными особенностями.</w:t>
      </w:r>
    </w:p>
    <w:p w:rsidR="003D2703" w:rsidRPr="006507E3" w:rsidRDefault="003D2703" w:rsidP="003D2703">
      <w:pPr>
        <w:tabs>
          <w:tab w:val="left" w:pos="426"/>
        </w:tabs>
        <w:spacing w:after="0" w:line="240" w:lineRule="auto"/>
        <w:ind w:firstLine="567"/>
        <w:rPr>
          <w:rFonts w:ascii="Times New Roman" w:hAnsi="Times New Roman" w:cs="Times New Roman"/>
          <w:b/>
          <w:sz w:val="24"/>
          <w:szCs w:val="24"/>
        </w:rPr>
      </w:pPr>
      <w:r w:rsidRPr="006507E3">
        <w:rPr>
          <w:rFonts w:ascii="Times New Roman" w:hAnsi="Times New Roman" w:cs="Times New Roman"/>
          <w:b/>
          <w:sz w:val="24"/>
          <w:szCs w:val="24"/>
        </w:rPr>
        <w:t>Неживая природа.</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Воздух, вода. Узнавание и называние объектов неживой природы. Простейшие признаки объектов: внешний вид, наиболее существенные и заметные свойства, место и значение в природе и жизни человека.</w:t>
      </w:r>
    </w:p>
    <w:p w:rsidR="003D2703" w:rsidRPr="006507E3" w:rsidRDefault="003D2703" w:rsidP="003D2703">
      <w:pPr>
        <w:tabs>
          <w:tab w:val="left" w:pos="426"/>
        </w:tabs>
        <w:spacing w:after="0" w:line="240" w:lineRule="auto"/>
        <w:ind w:firstLine="567"/>
        <w:rPr>
          <w:rFonts w:ascii="Times New Roman" w:hAnsi="Times New Roman" w:cs="Times New Roman"/>
          <w:b/>
          <w:sz w:val="24"/>
          <w:szCs w:val="24"/>
        </w:rPr>
      </w:pPr>
      <w:r w:rsidRPr="006507E3">
        <w:rPr>
          <w:rFonts w:ascii="Times New Roman" w:hAnsi="Times New Roman" w:cs="Times New Roman"/>
          <w:b/>
          <w:sz w:val="24"/>
          <w:szCs w:val="24"/>
        </w:rPr>
        <w:t>Живая природа.</w:t>
      </w:r>
    </w:p>
    <w:p w:rsidR="003D2703" w:rsidRPr="006507E3" w:rsidRDefault="003D2703" w:rsidP="003D2703">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Растения культурные: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Овощи.</w:t>
      </w:r>
      <w:r w:rsidRPr="006507E3">
        <w:rPr>
          <w:rFonts w:ascii="Times New Roman" w:hAnsi="Times New Roman" w:cs="Times New Roman"/>
          <w:sz w:val="24"/>
          <w:szCs w:val="24"/>
        </w:rPr>
        <w:t xml:space="preserve"> Морковь, репа, лук. Цвет, форма, вкус, запах. Употребление в пищу. Выращивание лука.</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Фрукты.</w:t>
      </w:r>
      <w:r w:rsidRPr="006507E3">
        <w:rPr>
          <w:rFonts w:ascii="Times New Roman" w:hAnsi="Times New Roman" w:cs="Times New Roman"/>
          <w:sz w:val="24"/>
          <w:szCs w:val="24"/>
        </w:rPr>
        <w:t xml:space="preserve"> Лимон, апельсин. Цвет, форма, вкус, запах. Употребление в пищу.</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Овощи и фрукты. Сравнение.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Деревья.</w:t>
      </w:r>
      <w:r w:rsidRPr="006507E3">
        <w:rPr>
          <w:rFonts w:ascii="Times New Roman" w:hAnsi="Times New Roman" w:cs="Times New Roman"/>
          <w:sz w:val="24"/>
          <w:szCs w:val="24"/>
        </w:rPr>
        <w:t xml:space="preserve"> Береза, клен.</w:t>
      </w:r>
    </w:p>
    <w:p w:rsidR="003D2703" w:rsidRPr="006507E3" w:rsidRDefault="003D2703" w:rsidP="003D2703">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 xml:space="preserve">Растения </w:t>
      </w:r>
      <w:r w:rsidRPr="006507E3">
        <w:rPr>
          <w:rFonts w:ascii="Times New Roman" w:hAnsi="Times New Roman" w:cs="Times New Roman"/>
          <w:i/>
          <w:iCs/>
          <w:sz w:val="24"/>
          <w:szCs w:val="24"/>
        </w:rPr>
        <w:t>комнатные.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Фикус, бегония или другие с широкими листьями. Внешнее строение (корень, стебель, лист). Узнавание и называние. Уход за комнатными растениями (смывание пыли с листьев, полив).</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Растения дикорастущие.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Раннецветущие растения</w:t>
      </w:r>
      <w:r w:rsidRPr="006507E3">
        <w:rPr>
          <w:rFonts w:ascii="Times New Roman" w:hAnsi="Times New Roman" w:cs="Times New Roman"/>
          <w:sz w:val="24"/>
          <w:szCs w:val="24"/>
        </w:rPr>
        <w:t xml:space="preserve">. Медуница, мать-и-мачеха или другие. Узнавание и называние. Различение по внешнему виду. Охрана, использование человеком. </w:t>
      </w:r>
    </w:p>
    <w:p w:rsidR="003D2703" w:rsidRPr="006507E3" w:rsidRDefault="003D2703" w:rsidP="003D2703">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Животные.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Домашние животные.</w:t>
      </w:r>
      <w:r w:rsidRPr="006507E3">
        <w:rPr>
          <w:rFonts w:ascii="Times New Roman" w:hAnsi="Times New Roman" w:cs="Times New Roman"/>
          <w:sz w:val="24"/>
          <w:szCs w:val="24"/>
        </w:rPr>
        <w:t xml:space="preserve"> Кролик. Основные части тела, питание, способ передвижения. Место и значение в жизни человека. Роль в природе.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Дикие животные</w:t>
      </w:r>
      <w:r w:rsidRPr="006507E3">
        <w:rPr>
          <w:rFonts w:ascii="Times New Roman" w:hAnsi="Times New Roman" w:cs="Times New Roman"/>
          <w:sz w:val="24"/>
          <w:szCs w:val="24"/>
        </w:rPr>
        <w:t>. Заяц. Основные части тела, питание, способ передвижения. Место и значение в жизни человека. Роль в природе.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Домашние и дикие животные. Сравнение.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Птицы.</w:t>
      </w:r>
      <w:r w:rsidRPr="006507E3">
        <w:rPr>
          <w:rFonts w:ascii="Times New Roman" w:hAnsi="Times New Roman" w:cs="Times New Roman"/>
          <w:sz w:val="24"/>
          <w:szCs w:val="24"/>
        </w:rPr>
        <w:t xml:space="preserve"> Ворона, воробей или другие местные птицы. Внешний вид. Место и значение в жизни человека. Роль в природе. Помощь птицам зимой и весной в период гнездования (сбор веток для гнёзд).</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Насекомые.</w:t>
      </w:r>
      <w:r w:rsidRPr="006507E3">
        <w:rPr>
          <w:rFonts w:ascii="Times New Roman" w:hAnsi="Times New Roman" w:cs="Times New Roman"/>
          <w:sz w:val="24"/>
          <w:szCs w:val="24"/>
        </w:rPr>
        <w:t xml:space="preserve"> Жук, бабочка. Узнавание и называние. Различение по внешнему виду. Место и значение в жизни человека. Роль в природе.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Птицы и насекомые. Сравнение.</w:t>
      </w:r>
    </w:p>
    <w:p w:rsidR="003D2703" w:rsidRPr="006507E3" w:rsidRDefault="003D2703" w:rsidP="003D2703">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Охрана природы.</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ab/>
        <w:t>Наблюдение за жизнью животных в природе. Ознакомление с видами помощи диким животным и птицам. Правила сбора урожая грибов и лесных ягод</w:t>
      </w:r>
    </w:p>
    <w:p w:rsidR="003D2703" w:rsidRPr="006507E3" w:rsidRDefault="003D2703" w:rsidP="003D2703">
      <w:pPr>
        <w:tabs>
          <w:tab w:val="left" w:pos="426"/>
        </w:tabs>
        <w:spacing w:after="0" w:line="240" w:lineRule="auto"/>
        <w:ind w:firstLine="567"/>
        <w:rPr>
          <w:rFonts w:ascii="Times New Roman" w:hAnsi="Times New Roman" w:cs="Times New Roman"/>
          <w:b/>
          <w:sz w:val="24"/>
          <w:szCs w:val="24"/>
        </w:rPr>
      </w:pPr>
      <w:r w:rsidRPr="006507E3">
        <w:rPr>
          <w:rFonts w:ascii="Times New Roman" w:hAnsi="Times New Roman" w:cs="Times New Roman"/>
          <w:b/>
          <w:sz w:val="24"/>
          <w:szCs w:val="24"/>
        </w:rPr>
        <w:t>Человек.</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Возрастные группы (малыш, взрослый, школьник, молодой человек, пожилой). Покровы тела (волосы, кожа, ногти). Уход за волосами (стрижка, расчесывание); уход за кожей (умывание, мытье); уход за ногтями (подстригание ногтей на руках и ногах); мытье рук и ног.</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Органы чувств человека (глаза, уши, нос, язык, кожа).  Значение в жизни человека (ознакомление с жизнью вокруг, получение новых  впечатлений). Гигиена  органов чувств. Бережное отношение к себе, соблюдение правил охраны органов  чувств, соблюдение режима  работы и отдыха.</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Здоровый образ жизни: гигиена жилища (проветривание, регулярная уборка), Режим сна, работы. Личная гигиена (умывание, прием ванной), прогулки и занятия спортом. </w:t>
      </w:r>
    </w:p>
    <w:p w:rsidR="003D2703" w:rsidRPr="006507E3" w:rsidRDefault="003D2703" w:rsidP="003D2703">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Дом, квартира, домашний адрес.</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Семья.</w:t>
      </w:r>
      <w:r w:rsidRPr="006507E3">
        <w:rPr>
          <w:rFonts w:ascii="Times New Roman" w:hAnsi="Times New Roman" w:cs="Times New Roman"/>
          <w:sz w:val="24"/>
          <w:szCs w:val="24"/>
        </w:rPr>
        <w:t xml:space="preserve"> Родители и дети. Работа родителей. Обязанности детей в семье.</w:t>
      </w:r>
    </w:p>
    <w:p w:rsidR="003D2703" w:rsidRPr="006507E3" w:rsidRDefault="003D2703" w:rsidP="003D2703">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Школа.</w:t>
      </w:r>
      <w:r w:rsidRPr="006507E3">
        <w:rPr>
          <w:rFonts w:ascii="Times New Roman" w:hAnsi="Times New Roman" w:cs="Times New Roman"/>
          <w:iCs/>
          <w:sz w:val="24"/>
          <w:szCs w:val="24"/>
        </w:rPr>
        <w:t xml:space="preserve"> Ученик, одноклассник, друг.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Одежда.</w:t>
      </w:r>
      <w:r w:rsidRPr="006507E3">
        <w:rPr>
          <w:rFonts w:ascii="Times New Roman" w:hAnsi="Times New Roman" w:cs="Times New Roman"/>
          <w:sz w:val="24"/>
          <w:szCs w:val="24"/>
        </w:rPr>
        <w:t xml:space="preserve"> Пальто, платье, рубашка, пиджак, кофта, свитер, юбка. Одежда для улицы и для дома. Одежда для мальчика и для девочки. Уход за одеждой (сухая чистка, вытряхивание, проветривание, хранение).</w:t>
      </w:r>
    </w:p>
    <w:p w:rsidR="003D2703" w:rsidRPr="006507E3" w:rsidRDefault="003D2703" w:rsidP="003D2703">
      <w:pPr>
        <w:pStyle w:val="af1"/>
        <w:tabs>
          <w:tab w:val="left" w:pos="426"/>
        </w:tabs>
        <w:ind w:firstLine="567"/>
        <w:rPr>
          <w:sz w:val="24"/>
        </w:rPr>
      </w:pPr>
      <w:r w:rsidRPr="006507E3">
        <w:rPr>
          <w:sz w:val="24"/>
        </w:rPr>
        <w:t xml:space="preserve">Магазины («овощи-фрукты»). Поликлиника. Назначение учреждения. Основные профессии людей, работающих  в учреждении. Правила поведения в поликлинике.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Транспорт. Назначение. Называние отдельных видов транспорта (машины легковые и грузовые). Городской пассажирский транспорт. Правила поведения.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 xml:space="preserve">Дорога в школу и домой. </w:t>
      </w:r>
      <w:r w:rsidRPr="006507E3">
        <w:rPr>
          <w:rFonts w:ascii="Times New Roman" w:hAnsi="Times New Roman" w:cs="Times New Roman"/>
          <w:sz w:val="24"/>
          <w:szCs w:val="24"/>
        </w:rPr>
        <w:t>Как и на каком транспорте ехать. Правила дорожного движения: переход улицы по подземному переходу и на зеленый свет светофора.</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Cs/>
          <w:sz w:val="24"/>
          <w:szCs w:val="24"/>
        </w:rPr>
        <w:t xml:space="preserve">Профессии людей ближайшего окружения ребенка (учитель, повар, водитель). </w:t>
      </w:r>
    </w:p>
    <w:p w:rsidR="003D2703" w:rsidRPr="006507E3" w:rsidRDefault="003D2703" w:rsidP="003D2703">
      <w:pPr>
        <w:pStyle w:val="af1"/>
        <w:tabs>
          <w:tab w:val="left" w:pos="426"/>
        </w:tabs>
        <w:ind w:firstLine="567"/>
        <w:rPr>
          <w:sz w:val="24"/>
        </w:rPr>
      </w:pPr>
      <w:r w:rsidRPr="006507E3">
        <w:rPr>
          <w:iCs/>
          <w:sz w:val="24"/>
        </w:rPr>
        <w:t xml:space="preserve">Наша Родина - Россия. Населенные пункты. Столица. </w:t>
      </w:r>
      <w:r w:rsidRPr="006507E3">
        <w:rPr>
          <w:sz w:val="24"/>
        </w:rPr>
        <w:t xml:space="preserve">Президент России. </w:t>
      </w:r>
      <w:r w:rsidRPr="006507E3">
        <w:rPr>
          <w:bCs/>
          <w:sz w:val="24"/>
        </w:rPr>
        <w:t>Праздники нашей страны (День народного единства, Рождество, Пасха, день Победы)</w:t>
      </w:r>
    </w:p>
    <w:p w:rsidR="003D2703" w:rsidRPr="006507E3" w:rsidRDefault="003D2703" w:rsidP="003D2703">
      <w:pPr>
        <w:tabs>
          <w:tab w:val="left" w:pos="426"/>
        </w:tabs>
        <w:spacing w:after="0" w:line="240" w:lineRule="auto"/>
        <w:ind w:firstLine="567"/>
        <w:rPr>
          <w:rFonts w:ascii="Times New Roman" w:hAnsi="Times New Roman" w:cs="Times New Roman"/>
          <w:b/>
          <w:sz w:val="24"/>
          <w:szCs w:val="24"/>
        </w:rPr>
      </w:pPr>
      <w:r w:rsidRPr="006507E3">
        <w:rPr>
          <w:rFonts w:ascii="Times New Roman" w:hAnsi="Times New Roman" w:cs="Times New Roman"/>
          <w:b/>
          <w:sz w:val="24"/>
          <w:szCs w:val="24"/>
        </w:rPr>
        <w:t>Безопасное поведение.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ab/>
        <w:t xml:space="preserve"> Предупреждение заболеваний и травм. Одевание по погоде. Предупреждение вирусных заболеваний (предупреждение контактов с больными людьми). Поведение во время простуды (постельный режим, соблюдение назначений врача, изоляция больного, проветривание, отдельная посуда). Безопасное поведение в природе. Правила поведения в зоопарке, в лесу. Предупреждение отравления ядовитыми грибами, ягодами. ПДД (сопровождение взрослым, движение по тротуару, переход улицы по пешеходному переходу). Поведение в общественном транспорте. Правила безопасного использования учебных принадлежностей. Практическая работа с инвентарём для уборки класса. Правила обращения с горячей водой в чайнике. Телефоны первой помощи.</w:t>
      </w:r>
    </w:p>
    <w:p w:rsidR="003D2703" w:rsidRPr="006507E3" w:rsidRDefault="003D2703" w:rsidP="003D2703">
      <w:pPr>
        <w:tabs>
          <w:tab w:val="left" w:pos="426"/>
        </w:tabs>
        <w:spacing w:after="0" w:line="240" w:lineRule="auto"/>
        <w:ind w:firstLine="567"/>
        <w:jc w:val="center"/>
        <w:rPr>
          <w:rFonts w:ascii="Times New Roman" w:hAnsi="Times New Roman" w:cs="Times New Roman"/>
          <w:b/>
          <w:sz w:val="24"/>
          <w:szCs w:val="24"/>
        </w:rPr>
      </w:pPr>
    </w:p>
    <w:p w:rsidR="003D2703" w:rsidRPr="006507E3" w:rsidRDefault="003D2703" w:rsidP="003D2703">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3 класс.</w:t>
      </w:r>
    </w:p>
    <w:p w:rsidR="003D2703" w:rsidRPr="006507E3" w:rsidRDefault="003D2703" w:rsidP="003D2703">
      <w:pPr>
        <w:tabs>
          <w:tab w:val="left" w:pos="426"/>
        </w:tabs>
        <w:spacing w:after="0" w:line="240" w:lineRule="auto"/>
        <w:ind w:firstLine="567"/>
        <w:rPr>
          <w:rFonts w:ascii="Times New Roman" w:hAnsi="Times New Roman" w:cs="Times New Roman"/>
          <w:b/>
          <w:sz w:val="24"/>
          <w:szCs w:val="24"/>
        </w:rPr>
      </w:pPr>
      <w:r w:rsidRPr="006507E3">
        <w:rPr>
          <w:rFonts w:ascii="Times New Roman" w:hAnsi="Times New Roman" w:cs="Times New Roman"/>
          <w:b/>
          <w:sz w:val="24"/>
          <w:szCs w:val="24"/>
        </w:rPr>
        <w:t>Сезонные изменения</w:t>
      </w:r>
    </w:p>
    <w:p w:rsidR="003D2703" w:rsidRPr="006507E3" w:rsidRDefault="003D2703" w:rsidP="003D2703">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 xml:space="preserve">Временные изменения.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День. Ночь. Вечер. Утро. Дни недели рабочие и выходные, порядок следования. Неделя и месяц. Время суток на циферблате часов. Определение времени по часам с точностью до 5 мин (10 ч 25 мин и без 15 мин 11 ч).</w:t>
      </w:r>
    </w:p>
    <w:p w:rsidR="003D2703" w:rsidRPr="006507E3" w:rsidRDefault="003D2703" w:rsidP="003D2703">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 xml:space="preserve">Времена года.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Осень, зима, весна, лето раннее и позднее, середина сезона. Основные признаки каждого времени года (изменения в неживой природе, жизни растений, животных и человека). Календарь. Месяцы осенние, зимние, весенние, летние.  Порядок месяцев в сезоне, в году начиная с января. Значение солнечного тепла и света. Смена времён года. Взаимозависимость изменений в неживой и живой природе, жизни людей (в том числе и по результатам наблюдений).</w:t>
      </w:r>
    </w:p>
    <w:p w:rsidR="003D2703" w:rsidRPr="006507E3" w:rsidRDefault="003D2703" w:rsidP="003D2703">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Сезонные изменения в неживой природе.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ab/>
        <w:t>Температура воздуха (тепло-холодно, жара, мороз,.. замеры температуры), осадки (снег, дождь, иней, град), ветер (холодный тёплый, сила и направление ветра), солнце (яркое- тусклое, греет, светит), облака, тучи, гроза, состояние водоёмов (лужи покрылись льдом, тёплая- холодная), почва (сухая, влажная, заморозки). Солнце.</w:t>
      </w:r>
    </w:p>
    <w:p w:rsidR="003D2703" w:rsidRPr="006507E3" w:rsidRDefault="003D2703" w:rsidP="003D2703">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Растения и животные в разное время года.</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ab/>
        <w:t>Жизнь животных в разное время года (звери, птицы, рыбы, насекомые). Сбор листьев, плодов и семян. Ознакомление с названиями растений и животных. Раннецветущие, летние и осенние растения. Весенний сбор веток для гнездования.</w:t>
      </w:r>
    </w:p>
    <w:p w:rsidR="003D2703" w:rsidRPr="006507E3" w:rsidRDefault="003D2703" w:rsidP="003D2703">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Одежда людей, игры детей, труд людей в разное время года.</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ab/>
        <w:t>Труд людей в сельской местности и  городе в разное время года. Предупреждение простудных заболеваний, гриппа, травм в связи с сезонными особенностями (гололёд, жара).</w:t>
      </w:r>
    </w:p>
    <w:p w:rsidR="003D2703" w:rsidRPr="006507E3" w:rsidRDefault="003D2703" w:rsidP="003D2703">
      <w:pPr>
        <w:tabs>
          <w:tab w:val="left" w:pos="426"/>
        </w:tabs>
        <w:spacing w:after="0" w:line="240" w:lineRule="auto"/>
        <w:ind w:firstLine="567"/>
        <w:rPr>
          <w:rFonts w:ascii="Times New Roman" w:hAnsi="Times New Roman" w:cs="Times New Roman"/>
          <w:b/>
          <w:sz w:val="24"/>
          <w:szCs w:val="24"/>
        </w:rPr>
      </w:pPr>
      <w:r w:rsidRPr="006507E3">
        <w:rPr>
          <w:rFonts w:ascii="Times New Roman" w:hAnsi="Times New Roman" w:cs="Times New Roman"/>
          <w:b/>
          <w:sz w:val="24"/>
          <w:szCs w:val="24"/>
        </w:rPr>
        <w:t>Неживая природа.</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Земля: песок, глина, камни. Узнавание и называние объектов неживой природы. Простейшие признаки объектов: внешний вид, наиболее существенные и заметные свойства, место и значение в природе и жизни человека. Элементарные сведения о Земле, как планете.</w:t>
      </w:r>
    </w:p>
    <w:p w:rsidR="003D2703" w:rsidRPr="006507E3" w:rsidRDefault="003D2703" w:rsidP="003D2703">
      <w:pPr>
        <w:tabs>
          <w:tab w:val="left" w:pos="426"/>
        </w:tabs>
        <w:spacing w:after="0" w:line="240" w:lineRule="auto"/>
        <w:ind w:firstLine="567"/>
        <w:rPr>
          <w:rFonts w:ascii="Times New Roman" w:hAnsi="Times New Roman" w:cs="Times New Roman"/>
          <w:b/>
          <w:sz w:val="24"/>
          <w:szCs w:val="24"/>
        </w:rPr>
      </w:pPr>
      <w:r w:rsidRPr="006507E3">
        <w:rPr>
          <w:rFonts w:ascii="Times New Roman" w:hAnsi="Times New Roman" w:cs="Times New Roman"/>
          <w:b/>
          <w:sz w:val="24"/>
          <w:szCs w:val="24"/>
        </w:rPr>
        <w:t>Живая природа.</w:t>
      </w:r>
    </w:p>
    <w:p w:rsidR="003D2703" w:rsidRPr="006507E3" w:rsidRDefault="003D2703" w:rsidP="003D2703">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Растения.</w:t>
      </w:r>
    </w:p>
    <w:p w:rsidR="003D2703" w:rsidRPr="006507E3" w:rsidRDefault="003D2703" w:rsidP="003D2703">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Растения культурные.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Овощи.</w:t>
      </w:r>
      <w:r w:rsidRPr="006507E3">
        <w:rPr>
          <w:rFonts w:ascii="Times New Roman" w:hAnsi="Times New Roman" w:cs="Times New Roman"/>
          <w:sz w:val="24"/>
          <w:szCs w:val="24"/>
        </w:rPr>
        <w:t xml:space="preserve"> Картофель, капуста, свекла, горох или бобы. Внешний вид клубня картофеля, кочана капусты, корня свеклы. Вкус. Употребление этих овощей в пищу. Хранение их зимой. Первичные представления о способах размножения (на примере гороха, фасоли).</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Арбуз, дыня, тыква</w:t>
      </w:r>
      <w:r w:rsidRPr="006507E3">
        <w:rPr>
          <w:rFonts w:ascii="Times New Roman" w:hAnsi="Times New Roman" w:cs="Times New Roman"/>
          <w:sz w:val="24"/>
          <w:szCs w:val="24"/>
        </w:rPr>
        <w:t>. Различение по цвету, величине, форме, вкусу, запаху. Сбор семян арбуза и дыни для подкормки птиц зимой.</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Ягоды</w:t>
      </w:r>
      <w:r w:rsidRPr="006507E3">
        <w:rPr>
          <w:rFonts w:ascii="Times New Roman" w:hAnsi="Times New Roman" w:cs="Times New Roman"/>
          <w:sz w:val="24"/>
          <w:szCs w:val="24"/>
        </w:rPr>
        <w:t xml:space="preserve">. Рябина, калина, клюква, брусника. Сравнение по окраске, форме, вкусу.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Деревья.</w:t>
      </w:r>
      <w:r w:rsidRPr="006507E3">
        <w:rPr>
          <w:rFonts w:ascii="Times New Roman" w:hAnsi="Times New Roman" w:cs="Times New Roman"/>
          <w:sz w:val="24"/>
          <w:szCs w:val="24"/>
        </w:rPr>
        <w:t xml:space="preserve"> Тополь, рябина. Узнавание и называние. Части дерева: корень, ствол, ветви, листья. Семена тополя.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Растения на клумбах</w:t>
      </w:r>
      <w:r w:rsidRPr="006507E3">
        <w:rPr>
          <w:rFonts w:ascii="Times New Roman" w:hAnsi="Times New Roman" w:cs="Times New Roman"/>
          <w:sz w:val="24"/>
          <w:szCs w:val="24"/>
        </w:rPr>
        <w:t xml:space="preserve">. Астры, бархатцы, ноготки. Узнавание и называние. Различение частей растений: корень, стебель, листья, цветки.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iCs/>
          <w:sz w:val="24"/>
          <w:szCs w:val="24"/>
        </w:rPr>
        <w:t xml:space="preserve">Растения комнатные. </w:t>
      </w:r>
      <w:r w:rsidRPr="006507E3">
        <w:rPr>
          <w:rFonts w:ascii="Times New Roman" w:hAnsi="Times New Roman" w:cs="Times New Roman"/>
          <w:sz w:val="24"/>
          <w:szCs w:val="24"/>
        </w:rPr>
        <w:t>Традесканция, герань или другие. Различение. Уход за комнатными растениями (мытье цветочных горшков, поддонов, правильная расстановка расте</w:t>
      </w:r>
      <w:r w:rsidRPr="006507E3">
        <w:rPr>
          <w:rFonts w:ascii="Times New Roman" w:hAnsi="Times New Roman" w:cs="Times New Roman"/>
          <w:sz w:val="24"/>
          <w:szCs w:val="24"/>
        </w:rPr>
        <w:softHyphen/>
        <w:t xml:space="preserve">ний в классе). </w:t>
      </w:r>
    </w:p>
    <w:p w:rsidR="003D2703" w:rsidRPr="006507E3" w:rsidRDefault="003D2703" w:rsidP="003D2703">
      <w:pPr>
        <w:tabs>
          <w:tab w:val="left" w:pos="426"/>
        </w:tabs>
        <w:spacing w:after="0" w:line="240" w:lineRule="auto"/>
        <w:ind w:firstLine="567"/>
        <w:jc w:val="both"/>
        <w:rPr>
          <w:rFonts w:ascii="Times New Roman" w:hAnsi="Times New Roman" w:cs="Times New Roman"/>
          <w:i/>
          <w:iCs/>
          <w:sz w:val="24"/>
          <w:szCs w:val="24"/>
        </w:rPr>
      </w:pPr>
      <w:r w:rsidRPr="006507E3">
        <w:rPr>
          <w:rFonts w:ascii="Times New Roman" w:hAnsi="Times New Roman" w:cs="Times New Roman"/>
          <w:i/>
          <w:sz w:val="24"/>
          <w:szCs w:val="24"/>
        </w:rPr>
        <w:t>Растения дикорастущие.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Раннецветущие растения</w:t>
      </w:r>
      <w:r w:rsidRPr="006507E3">
        <w:rPr>
          <w:rFonts w:ascii="Times New Roman" w:hAnsi="Times New Roman" w:cs="Times New Roman"/>
          <w:sz w:val="24"/>
          <w:szCs w:val="24"/>
        </w:rPr>
        <w:t>. Гусиный лук, ветреница, подснежник, тюльпан или другие. Наблюдения за появлением первых цветов. Беседа о раннецветущих растениях нашего края.</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Растение.</w:t>
      </w:r>
      <w:r w:rsidRPr="006507E3">
        <w:rPr>
          <w:rFonts w:ascii="Times New Roman" w:hAnsi="Times New Roman" w:cs="Times New Roman"/>
          <w:sz w:val="24"/>
          <w:szCs w:val="24"/>
        </w:rPr>
        <w:t xml:space="preserve"> Обобщение. Деревья, кустарники, травы, цветы. Узнавание, различение.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Домашние животные</w:t>
      </w:r>
      <w:r w:rsidRPr="006507E3">
        <w:rPr>
          <w:rFonts w:ascii="Times New Roman" w:hAnsi="Times New Roman" w:cs="Times New Roman"/>
          <w:sz w:val="24"/>
          <w:szCs w:val="24"/>
        </w:rPr>
        <w:t xml:space="preserve">. Коза, овца. Основные части тела, питание. Польза, приносимая людям. Забота и уход за животными. Скотный двор, ферма.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Дикие животные</w:t>
      </w:r>
      <w:r w:rsidRPr="006507E3">
        <w:rPr>
          <w:rFonts w:ascii="Times New Roman" w:hAnsi="Times New Roman" w:cs="Times New Roman"/>
          <w:sz w:val="24"/>
          <w:szCs w:val="24"/>
        </w:rPr>
        <w:t>. Еж, медведь. Внешний вид, пища, повадки. Как зимуют. Место и значение в жизни человека. Роль в природе.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Птицы.</w:t>
      </w:r>
      <w:r w:rsidRPr="006507E3">
        <w:rPr>
          <w:rFonts w:ascii="Times New Roman" w:hAnsi="Times New Roman" w:cs="Times New Roman"/>
          <w:sz w:val="24"/>
          <w:szCs w:val="24"/>
        </w:rPr>
        <w:t xml:space="preserve"> Снегирь, синица, грач, скворец. Величина птиц. Части тела птиц. Чем покрыто тело. Различение этих птиц. Польза, приносимая людям. Помощь птицам зимой и весной в период гнездования (сбор веток для гнёзд).</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Птицы перелетные и зимующие на примере наблюдения за птицами.</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Домашние птицы</w:t>
      </w:r>
      <w:r w:rsidRPr="006507E3">
        <w:rPr>
          <w:rFonts w:ascii="Times New Roman" w:hAnsi="Times New Roman" w:cs="Times New Roman"/>
          <w:sz w:val="24"/>
          <w:szCs w:val="24"/>
        </w:rPr>
        <w:t>. Курица, утка. Основные части тела, питание. Уход за курами и утками.</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Насекомые.</w:t>
      </w:r>
      <w:r w:rsidRPr="006507E3">
        <w:rPr>
          <w:rFonts w:ascii="Times New Roman" w:hAnsi="Times New Roman" w:cs="Times New Roman"/>
          <w:sz w:val="24"/>
          <w:szCs w:val="24"/>
        </w:rPr>
        <w:t xml:space="preserve"> Муравей, муха, божья коровка, стрекоза. Название. Внешний вид. Где живут. Место обитания, питание</w:t>
      </w:r>
      <w:r w:rsidRPr="006507E3">
        <w:rPr>
          <w:rFonts w:ascii="Times New Roman" w:hAnsi="Times New Roman" w:cs="Times New Roman"/>
          <w:bCs/>
          <w:sz w:val="24"/>
          <w:szCs w:val="24"/>
        </w:rPr>
        <w:t>, образ жизни</w:t>
      </w:r>
      <w:r w:rsidRPr="006507E3">
        <w:rPr>
          <w:rFonts w:ascii="Times New Roman" w:hAnsi="Times New Roman" w:cs="Times New Roman"/>
          <w:sz w:val="24"/>
          <w:szCs w:val="24"/>
        </w:rPr>
        <w:t>. Роль в при</w:t>
      </w:r>
      <w:r w:rsidRPr="006507E3">
        <w:rPr>
          <w:rFonts w:ascii="Times New Roman" w:hAnsi="Times New Roman" w:cs="Times New Roman"/>
          <w:sz w:val="24"/>
          <w:szCs w:val="24"/>
        </w:rPr>
        <w:softHyphen/>
        <w:t>роде.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Животные.</w:t>
      </w:r>
      <w:r w:rsidRPr="006507E3">
        <w:rPr>
          <w:rFonts w:ascii="Times New Roman" w:hAnsi="Times New Roman" w:cs="Times New Roman"/>
          <w:sz w:val="24"/>
          <w:szCs w:val="24"/>
        </w:rPr>
        <w:t xml:space="preserve"> Обобщение. Звери, птицы, рыбы, насекомые. Различение по внешнему виду.</w:t>
      </w:r>
    </w:p>
    <w:p w:rsidR="003D2703" w:rsidRPr="006507E3" w:rsidRDefault="003D2703" w:rsidP="003D2703">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Охрана природы.</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ab/>
        <w:t>Наблюдение за жизнью животных в природе. Ознакомление с видами помощи диким животным и птицам. Ознакомление с правилами ухода за домашними животными.</w:t>
      </w:r>
    </w:p>
    <w:p w:rsidR="003D2703" w:rsidRPr="006507E3" w:rsidRDefault="003D2703" w:rsidP="003D2703">
      <w:pPr>
        <w:tabs>
          <w:tab w:val="left" w:pos="426"/>
        </w:tabs>
        <w:spacing w:after="0" w:line="240" w:lineRule="auto"/>
        <w:ind w:firstLine="567"/>
        <w:rPr>
          <w:rFonts w:ascii="Times New Roman" w:hAnsi="Times New Roman" w:cs="Times New Roman"/>
          <w:b/>
          <w:sz w:val="24"/>
          <w:szCs w:val="24"/>
        </w:rPr>
      </w:pPr>
      <w:r w:rsidRPr="006507E3">
        <w:rPr>
          <w:rFonts w:ascii="Times New Roman" w:hAnsi="Times New Roman" w:cs="Times New Roman"/>
          <w:b/>
          <w:sz w:val="24"/>
          <w:szCs w:val="24"/>
        </w:rPr>
        <w:t>Человек.</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Лицо, части лица: лоб, щеки, подбородок, глаза, веки, брови, ресницы (назначение — защита глаз). Глазами мы видим. Как сохранить хорошее зрение. Уши. Ушами мы слышим. Как беречь уши. Нос. Носом мы дышим и различаем запахи. Значение чистоты носа. Как пользоваться носовым платком. Рот. Губы, зубы, язык. Назначение зубов, уход за зубами.</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Здоровый образ жизни: гигиена питания (полноценное и регулярное питание: овощи, фрукты, ягоды, хлеб, молочные продукты, мясо, рыба). Режим сна, работы. Прогулки и занятия спортом.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Человек – член общества. Улица, на которой расположена школа. Дома, тротуары, мостовая, скверы. Обозначение названий улиц и номеров домов. Школьный и домашний адрес.</w:t>
      </w:r>
    </w:p>
    <w:p w:rsidR="003D2703" w:rsidRPr="006507E3" w:rsidRDefault="003D2703" w:rsidP="003D2703">
      <w:pPr>
        <w:pStyle w:val="af1"/>
        <w:tabs>
          <w:tab w:val="left" w:pos="426"/>
        </w:tabs>
        <w:ind w:firstLine="567"/>
        <w:rPr>
          <w:sz w:val="24"/>
        </w:rPr>
      </w:pPr>
      <w:r w:rsidRPr="006507E3">
        <w:rPr>
          <w:sz w:val="24"/>
        </w:rPr>
        <w:t xml:space="preserve">Магазины (промтоварный (одежда, обувь, бытовая техника или др.).Краеведческий музей. Аптека. Назначение учреждения. Основные профессии людей, работающих  в учреждении. Правила поведения в учреждениях. </w:t>
      </w:r>
    </w:p>
    <w:p w:rsidR="003D2703" w:rsidRPr="006507E3" w:rsidRDefault="003D2703" w:rsidP="003D2703">
      <w:pPr>
        <w:pStyle w:val="af1"/>
        <w:tabs>
          <w:tab w:val="left" w:pos="426"/>
        </w:tabs>
        <w:ind w:firstLine="567"/>
        <w:rPr>
          <w:iCs/>
          <w:sz w:val="24"/>
        </w:rPr>
      </w:pPr>
      <w:r w:rsidRPr="006507E3">
        <w:rPr>
          <w:sz w:val="24"/>
        </w:rPr>
        <w:t xml:space="preserve">Транспорт. Назначение. Называние отдельных видов транспорта (маршрутные такси, трамваи, троллейбусы, автобусы). Городской пассажирский транспорт.   Правила поведения. </w:t>
      </w:r>
    </w:p>
    <w:p w:rsidR="003D2703" w:rsidRPr="006507E3" w:rsidRDefault="003D2703" w:rsidP="0017228F">
      <w:pPr>
        <w:pStyle w:val="af1"/>
        <w:tabs>
          <w:tab w:val="left" w:pos="426"/>
        </w:tabs>
        <w:ind w:firstLine="567"/>
        <w:rPr>
          <w:b/>
          <w:sz w:val="24"/>
          <w:u w:val="single"/>
        </w:rPr>
      </w:pPr>
      <w:r w:rsidRPr="006507E3">
        <w:rPr>
          <w:iCs/>
          <w:sz w:val="24"/>
        </w:rPr>
        <w:t xml:space="preserve">Наша Родина - Россия. </w:t>
      </w:r>
      <w:r w:rsidRPr="006507E3">
        <w:rPr>
          <w:sz w:val="24"/>
        </w:rPr>
        <w:t xml:space="preserve">Президент России. Наша национальность. Некоторые другие национальности. Россия – многонациональная страна. </w:t>
      </w:r>
      <w:r w:rsidRPr="006507E3">
        <w:rPr>
          <w:bCs/>
          <w:sz w:val="24"/>
        </w:rPr>
        <w:t xml:space="preserve">Праздники нашей страны (День Победы, Масленица, День космонавтики, день Учителя). </w:t>
      </w:r>
      <w:r w:rsidRPr="006507E3">
        <w:rPr>
          <w:sz w:val="24"/>
        </w:rPr>
        <w:t xml:space="preserve">Великие люди страны или края.  Деньги нашей страны. </w:t>
      </w:r>
    </w:p>
    <w:p w:rsidR="003D2703" w:rsidRPr="006507E3" w:rsidRDefault="003D2703" w:rsidP="0017228F">
      <w:pPr>
        <w:tabs>
          <w:tab w:val="left" w:pos="426"/>
        </w:tabs>
        <w:spacing w:after="0" w:line="240" w:lineRule="auto"/>
        <w:ind w:firstLine="567"/>
        <w:rPr>
          <w:rFonts w:ascii="Times New Roman" w:hAnsi="Times New Roman" w:cs="Times New Roman"/>
          <w:b/>
          <w:sz w:val="24"/>
          <w:szCs w:val="24"/>
        </w:rPr>
      </w:pPr>
      <w:r w:rsidRPr="006507E3">
        <w:rPr>
          <w:rFonts w:ascii="Times New Roman" w:hAnsi="Times New Roman" w:cs="Times New Roman"/>
          <w:b/>
          <w:sz w:val="24"/>
          <w:szCs w:val="24"/>
        </w:rPr>
        <w:t>Безопасное поведение.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ab/>
        <w:t xml:space="preserve"> Предупреждение заболеваний и травм. Одевание по погоде. Предупреждение вирусных заболеваний (предупреждение контактов с больными людьми). Поведение во время простуды (постельный режим, соблюдение назначений врача, изоляция больного, проветривание, отдельная посуда). </w:t>
      </w:r>
    </w:p>
    <w:p w:rsidR="003D2703" w:rsidRPr="006507E3" w:rsidRDefault="003D2703" w:rsidP="003D2703">
      <w:pPr>
        <w:tabs>
          <w:tab w:val="left" w:pos="426"/>
        </w:tabs>
        <w:spacing w:after="0" w:line="240" w:lineRule="auto"/>
        <w:ind w:firstLine="567"/>
        <w:jc w:val="both"/>
        <w:rPr>
          <w:rFonts w:ascii="Times New Roman" w:hAnsi="Times New Roman" w:cs="Times New Roman"/>
          <w:iCs/>
          <w:sz w:val="24"/>
          <w:szCs w:val="24"/>
        </w:rPr>
      </w:pPr>
      <w:r w:rsidRPr="006507E3">
        <w:rPr>
          <w:rFonts w:ascii="Times New Roman" w:hAnsi="Times New Roman" w:cs="Times New Roman"/>
          <w:sz w:val="24"/>
          <w:szCs w:val="24"/>
        </w:rPr>
        <w:t>Простейшие действия при получении травмы: обращение за помощью к учителю, элементарное описание ситуации приведшей к травме и своего состояния (что и где болит). Поведение при оказании медицинской помощи.</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Безопасное поведение в природе. Правила поведения в зоопарке, в лесу. Предупреждение отравления ядовитыми грибами, ягодами. Изучение ПДД: сигналы светофора, пешеходный переход, правила нахождения ребенка на улице. Поведение в общественном транспорте. Правила безопасного использования учебных принадлежностей. Практическая работа с инвентарём для уборки класса. Правила обращения с горячей водой в чайнике. Телефоны первой помощи.</w:t>
      </w:r>
    </w:p>
    <w:p w:rsidR="003D2703" w:rsidRPr="006507E3" w:rsidRDefault="003D2703" w:rsidP="003D2703">
      <w:pPr>
        <w:tabs>
          <w:tab w:val="left" w:pos="426"/>
        </w:tabs>
        <w:spacing w:after="0" w:line="240" w:lineRule="auto"/>
        <w:ind w:firstLine="567"/>
        <w:jc w:val="center"/>
        <w:rPr>
          <w:rFonts w:ascii="Times New Roman" w:hAnsi="Times New Roman" w:cs="Times New Roman"/>
          <w:b/>
          <w:sz w:val="24"/>
          <w:szCs w:val="24"/>
        </w:rPr>
      </w:pPr>
    </w:p>
    <w:p w:rsidR="003D2703" w:rsidRPr="006507E3" w:rsidRDefault="003D2703" w:rsidP="003D2703">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4 класс</w:t>
      </w:r>
    </w:p>
    <w:p w:rsidR="003D2703" w:rsidRPr="006507E3" w:rsidRDefault="003D2703" w:rsidP="0017228F">
      <w:pPr>
        <w:pStyle w:val="af1"/>
        <w:tabs>
          <w:tab w:val="left" w:pos="426"/>
        </w:tabs>
        <w:ind w:firstLine="567"/>
        <w:rPr>
          <w:b/>
          <w:bCs/>
          <w:sz w:val="24"/>
        </w:rPr>
      </w:pPr>
      <w:r w:rsidRPr="006507E3">
        <w:rPr>
          <w:b/>
          <w:bCs/>
          <w:sz w:val="24"/>
        </w:rPr>
        <w:t>Сезонные изменения</w:t>
      </w:r>
    </w:p>
    <w:p w:rsidR="003D2703" w:rsidRPr="006507E3" w:rsidRDefault="003D2703" w:rsidP="003D2703">
      <w:pPr>
        <w:pStyle w:val="af8"/>
        <w:tabs>
          <w:tab w:val="left" w:pos="426"/>
        </w:tabs>
        <w:spacing w:before="0" w:beforeAutospacing="0" w:after="0" w:afterAutospacing="0"/>
        <w:ind w:firstLine="567"/>
        <w:jc w:val="both"/>
      </w:pPr>
      <w:r w:rsidRPr="006507E3">
        <w:rPr>
          <w:bCs/>
          <w:i/>
        </w:rPr>
        <w:t xml:space="preserve">Временные изменения. </w:t>
      </w:r>
      <w:r w:rsidRPr="006507E3">
        <w:rPr>
          <w:bCs/>
        </w:rPr>
        <w:t xml:space="preserve">День, вечер, ночь, утро. Сутки, время суток. Время суток на циферблате часов.  </w:t>
      </w:r>
      <w:r w:rsidRPr="006507E3">
        <w:t>Секундная стрелка. Секундомер. Определение времени по часам с точностью до 1 мин (5 ч 18 мин, без 13 мин 6 ч, 18 мин 9-го). Двойное обозначение времени.</w:t>
      </w:r>
    </w:p>
    <w:p w:rsidR="003D2703" w:rsidRPr="006507E3" w:rsidRDefault="003D2703" w:rsidP="003D2703">
      <w:pPr>
        <w:pStyle w:val="af1"/>
        <w:tabs>
          <w:tab w:val="left" w:pos="426"/>
        </w:tabs>
        <w:ind w:firstLine="567"/>
        <w:rPr>
          <w:i/>
          <w:sz w:val="24"/>
        </w:rPr>
      </w:pPr>
      <w:r w:rsidRPr="006507E3">
        <w:rPr>
          <w:bCs/>
          <w:sz w:val="24"/>
        </w:rPr>
        <w:t xml:space="preserve">Дни недели, порядок следования, рабочие и выходные дни. Неделя и месяц.  </w:t>
      </w:r>
    </w:p>
    <w:p w:rsidR="003D2703" w:rsidRPr="006507E3" w:rsidRDefault="003D2703" w:rsidP="003D2703">
      <w:pPr>
        <w:pStyle w:val="af1"/>
        <w:tabs>
          <w:tab w:val="left" w:pos="426"/>
        </w:tabs>
        <w:ind w:firstLine="567"/>
        <w:rPr>
          <w:sz w:val="24"/>
        </w:rPr>
      </w:pPr>
      <w:r w:rsidRPr="006507E3">
        <w:rPr>
          <w:i/>
          <w:sz w:val="24"/>
        </w:rPr>
        <w:t>Времена года</w:t>
      </w:r>
      <w:r w:rsidRPr="006507E3">
        <w:rPr>
          <w:sz w:val="24"/>
        </w:rPr>
        <w:t>: Осень. Зима.  Весна. Лето. Основные признаки каждого времени года (изменения в неживой природе, жизни растений, животных и человека) Месяцы осенние, зимние, весенние, летние. Порядок месяцев в сезоне; в году, начиная с января. Календарь</w:t>
      </w:r>
    </w:p>
    <w:p w:rsidR="003D2703" w:rsidRPr="006507E3" w:rsidRDefault="003D2703" w:rsidP="003D2703">
      <w:pPr>
        <w:pStyle w:val="aff3"/>
        <w:tabs>
          <w:tab w:val="clear" w:pos="4677"/>
          <w:tab w:val="clear" w:pos="9355"/>
          <w:tab w:val="left" w:pos="426"/>
        </w:tabs>
        <w:ind w:firstLine="567"/>
        <w:jc w:val="both"/>
        <w:rPr>
          <w:rFonts w:ascii="Times New Roman" w:hAnsi="Times New Roman" w:cs="Times New Roman"/>
          <w:b/>
          <w:bCs/>
          <w:i/>
          <w:sz w:val="24"/>
          <w:szCs w:val="24"/>
        </w:rPr>
      </w:pPr>
      <w:r w:rsidRPr="006507E3">
        <w:rPr>
          <w:rFonts w:ascii="Times New Roman" w:hAnsi="Times New Roman" w:cs="Times New Roman"/>
          <w:sz w:val="24"/>
          <w:szCs w:val="24"/>
        </w:rPr>
        <w:t>Значение солнечного тепла и света. Преемственность сезонных изменений. Взаимозависимость изме</w:t>
      </w:r>
      <w:r w:rsidRPr="006507E3">
        <w:rPr>
          <w:rFonts w:ascii="Times New Roman" w:hAnsi="Times New Roman" w:cs="Times New Roman"/>
          <w:sz w:val="24"/>
          <w:szCs w:val="24"/>
        </w:rPr>
        <w:softHyphen/>
        <w:t>нений в неживой и живой природе, жизни людей (в том числе и по результатам наблюдений).</w:t>
      </w:r>
    </w:p>
    <w:p w:rsidR="003D2703" w:rsidRPr="006507E3" w:rsidRDefault="003D2703" w:rsidP="003D2703">
      <w:pPr>
        <w:pStyle w:val="af1"/>
        <w:tabs>
          <w:tab w:val="left" w:pos="426"/>
        </w:tabs>
        <w:ind w:firstLine="567"/>
        <w:rPr>
          <w:bCs/>
          <w:sz w:val="24"/>
        </w:rPr>
      </w:pPr>
      <w:r w:rsidRPr="006507E3">
        <w:rPr>
          <w:b/>
          <w:bCs/>
          <w:i/>
          <w:sz w:val="24"/>
        </w:rPr>
        <w:t>Сезонные изменения в неживой природе</w:t>
      </w:r>
    </w:p>
    <w:p w:rsidR="003D2703" w:rsidRPr="006507E3" w:rsidRDefault="003D2703" w:rsidP="003D2703">
      <w:pPr>
        <w:pStyle w:val="af1"/>
        <w:tabs>
          <w:tab w:val="left" w:pos="426"/>
        </w:tabs>
        <w:ind w:firstLine="567"/>
        <w:rPr>
          <w:sz w:val="24"/>
        </w:rPr>
      </w:pPr>
      <w:r w:rsidRPr="006507E3">
        <w:rPr>
          <w:sz w:val="24"/>
        </w:rPr>
        <w:t>Погода (ясно, пасмурно, дождь, гроза, ветер). Высота солнца в разное время дня. Признаки лета: солнце сильно греет, жарко, роса, туман, на небе бывают облака и тучи, летний дождь, ливень, град, гроза (молния, гром). Летние работы в деревне. Названия летних месяцев. Признаки осени: дует холодный ветер, часто идут дожди, становится холоднее, листья на деревьях желтеют, опадают, на ветках остаются почки, птицы (грачи, скворцы) собираются в стаи, улетают в теплые края, заморозки. Осенние работы в поле. Названия осенних месяцев. Признаки зимы: снегопады, морозы, метели, в морозную погоду снег скрипит под ногами, красиво сверкает на солнце, зимой солнце поздно восходит, рано заходит, дни короче, ночи длиннее, самый короткий день, самая длинная ночь, замерзли пруды, лед на реке твердый, скользкий, птицам голодно, они прилетают к домам, ищут корм, люди заботятся о птицах. Труд людей. Названия зимних месяцев. Признаки весны: солнце поднимается выше, греет все сильнее, ледоход, разлив, первые проталины, первые травы и цветы, на деревьях и кустарниках набухают почки, распускаются листья и цветки, цветут фруктовые деревья, на улицах и в садах люди сажают деревья и кустарники, в огородах и цветниках сеют семена, появляются насекомые, прилетают птицы. Названия весенних месяцев.</w:t>
      </w:r>
    </w:p>
    <w:p w:rsidR="003D2703" w:rsidRPr="006507E3" w:rsidRDefault="003D2703" w:rsidP="003D2703">
      <w:pPr>
        <w:pStyle w:val="af1"/>
        <w:tabs>
          <w:tab w:val="left" w:pos="426"/>
        </w:tabs>
        <w:ind w:firstLine="567"/>
        <w:rPr>
          <w:bCs/>
          <w:sz w:val="24"/>
        </w:rPr>
      </w:pPr>
      <w:r w:rsidRPr="006507E3">
        <w:rPr>
          <w:bCs/>
          <w:sz w:val="24"/>
        </w:rPr>
        <w:t>Изменения, происходящие в природе в разное время года, с постепенным на</w:t>
      </w:r>
      <w:r w:rsidRPr="006507E3">
        <w:rPr>
          <w:bCs/>
          <w:sz w:val="24"/>
        </w:rPr>
        <w:softHyphen/>
        <w:t>ра</w:t>
      </w:r>
      <w:r w:rsidRPr="006507E3">
        <w:rPr>
          <w:bCs/>
          <w:sz w:val="24"/>
        </w:rPr>
        <w:softHyphen/>
        <w:t>с</w:t>
      </w:r>
      <w:r w:rsidRPr="006507E3">
        <w:rPr>
          <w:bCs/>
          <w:sz w:val="24"/>
        </w:rPr>
        <w:softHyphen/>
        <w:t>та</w:t>
      </w:r>
      <w:r w:rsidRPr="006507E3">
        <w:rPr>
          <w:bCs/>
          <w:sz w:val="24"/>
        </w:rPr>
        <w:softHyphen/>
        <w:t>ни</w:t>
      </w:r>
      <w:r w:rsidRPr="006507E3">
        <w:rPr>
          <w:bCs/>
          <w:sz w:val="24"/>
        </w:rPr>
        <w:softHyphen/>
        <w:t>ем подробности описания качественных изменений: температура воздуха (тепло – хо</w:t>
      </w:r>
      <w:r w:rsidRPr="006507E3">
        <w:rPr>
          <w:bCs/>
          <w:sz w:val="24"/>
        </w:rPr>
        <w:softHyphen/>
        <w:t>ло</w:t>
      </w:r>
      <w:r w:rsidRPr="006507E3">
        <w:rPr>
          <w:bCs/>
          <w:sz w:val="24"/>
        </w:rPr>
        <w:softHyphen/>
        <w:t>д</w:t>
      </w:r>
      <w:r w:rsidRPr="006507E3">
        <w:rPr>
          <w:bCs/>
          <w:sz w:val="24"/>
        </w:rPr>
        <w:softHyphen/>
        <w:t>но, жара, мороз, замеры температуры); осадки (снег – дождь, иней, град); ветер (хо</w:t>
      </w:r>
      <w:r w:rsidRPr="006507E3">
        <w:rPr>
          <w:bCs/>
          <w:sz w:val="24"/>
        </w:rPr>
        <w:softHyphen/>
        <w:t>ло</w:t>
      </w:r>
      <w:r w:rsidRPr="006507E3">
        <w:rPr>
          <w:bCs/>
          <w:sz w:val="24"/>
        </w:rPr>
        <w:softHyphen/>
        <w:t>д</w:t>
      </w:r>
      <w:r w:rsidRPr="006507E3">
        <w:rPr>
          <w:bCs/>
          <w:sz w:val="24"/>
        </w:rPr>
        <w:softHyphen/>
        <w:t>ный – теплый, направление и сила, на основе наблюдений);солнце (яркое – тусклое, боль</w:t>
      </w:r>
      <w:r w:rsidRPr="006507E3">
        <w:rPr>
          <w:bCs/>
          <w:sz w:val="24"/>
        </w:rPr>
        <w:softHyphen/>
        <w:t>шое – маленькое, греет, светит) облака (облака, тучи, гроза), состояние водоемов (ручьи, лужи, покрылись льдом, теплая - холодная вода), почвы (сухая - влажная – за</w:t>
      </w:r>
      <w:r w:rsidRPr="006507E3">
        <w:rPr>
          <w:bCs/>
          <w:sz w:val="24"/>
        </w:rPr>
        <w:softHyphen/>
        <w:t>мо</w:t>
      </w:r>
      <w:r w:rsidRPr="006507E3">
        <w:rPr>
          <w:bCs/>
          <w:sz w:val="24"/>
        </w:rPr>
        <w:softHyphen/>
        <w:t>ро</w:t>
      </w:r>
      <w:r w:rsidRPr="006507E3">
        <w:rPr>
          <w:bCs/>
          <w:sz w:val="24"/>
        </w:rPr>
        <w:softHyphen/>
        <w:t>з</w:t>
      </w:r>
      <w:r w:rsidRPr="006507E3">
        <w:rPr>
          <w:bCs/>
          <w:sz w:val="24"/>
        </w:rPr>
        <w:softHyphen/>
        <w:t xml:space="preserve">ки). </w:t>
      </w:r>
    </w:p>
    <w:p w:rsidR="003D2703" w:rsidRPr="006507E3" w:rsidRDefault="003D2703" w:rsidP="003D2703">
      <w:pPr>
        <w:pStyle w:val="af1"/>
        <w:tabs>
          <w:tab w:val="left" w:pos="426"/>
        </w:tabs>
        <w:ind w:firstLine="567"/>
        <w:rPr>
          <w:b/>
          <w:bCs/>
          <w:i/>
          <w:sz w:val="24"/>
        </w:rPr>
      </w:pPr>
      <w:r w:rsidRPr="006507E3">
        <w:rPr>
          <w:bCs/>
          <w:sz w:val="24"/>
        </w:rPr>
        <w:t>Солнце и изменения в неживой  и живой  природе. Долгота дня зимой и летом.</w:t>
      </w:r>
    </w:p>
    <w:p w:rsidR="0017228F" w:rsidRPr="006507E3" w:rsidRDefault="0017228F" w:rsidP="003D2703">
      <w:pPr>
        <w:pStyle w:val="af1"/>
        <w:tabs>
          <w:tab w:val="left" w:pos="426"/>
        </w:tabs>
        <w:ind w:firstLine="567"/>
        <w:rPr>
          <w:b/>
          <w:bCs/>
          <w:i/>
          <w:sz w:val="24"/>
        </w:rPr>
      </w:pPr>
    </w:p>
    <w:p w:rsidR="003D2703" w:rsidRPr="006507E3" w:rsidRDefault="003D2703" w:rsidP="003D2703">
      <w:pPr>
        <w:pStyle w:val="af1"/>
        <w:tabs>
          <w:tab w:val="left" w:pos="426"/>
        </w:tabs>
        <w:ind w:firstLine="567"/>
        <w:rPr>
          <w:bCs/>
          <w:sz w:val="24"/>
        </w:rPr>
      </w:pPr>
      <w:r w:rsidRPr="006507E3">
        <w:rPr>
          <w:b/>
          <w:bCs/>
          <w:i/>
          <w:sz w:val="24"/>
        </w:rPr>
        <w:t>Растения и животные в разное время года</w:t>
      </w:r>
    </w:p>
    <w:p w:rsidR="003D2703" w:rsidRPr="006507E3" w:rsidRDefault="003D2703" w:rsidP="003D2703">
      <w:pPr>
        <w:pStyle w:val="af1"/>
        <w:tabs>
          <w:tab w:val="left" w:pos="426"/>
        </w:tabs>
        <w:ind w:firstLine="567"/>
        <w:rPr>
          <w:bCs/>
          <w:sz w:val="24"/>
        </w:rPr>
      </w:pPr>
      <w:r w:rsidRPr="006507E3">
        <w:rPr>
          <w:bCs/>
          <w:sz w:val="24"/>
        </w:rPr>
        <w:t xml:space="preserve">Жизнь растений и животных (звери, птицы, рыбы, насекомые) в разные сезоны года. Сбор листьев, плодов и семян. Ознакомление с названиями растений и животных. Раннецветущие, летние и осенние растения. Увядание и появление растений. Подкормка птиц. Весенний сбор веток для гнездования птиц. </w:t>
      </w:r>
    </w:p>
    <w:p w:rsidR="003D2703" w:rsidRPr="006507E3" w:rsidRDefault="003D2703" w:rsidP="003D2703">
      <w:pPr>
        <w:pStyle w:val="af1"/>
        <w:tabs>
          <w:tab w:val="left" w:pos="426"/>
        </w:tabs>
        <w:ind w:firstLine="567"/>
        <w:rPr>
          <w:b/>
          <w:bCs/>
          <w:i/>
          <w:sz w:val="24"/>
        </w:rPr>
      </w:pPr>
      <w:r w:rsidRPr="006507E3">
        <w:rPr>
          <w:bCs/>
          <w:sz w:val="24"/>
        </w:rPr>
        <w:t>Сад, огород. Поле, лес в разное время года. Домашние и дикие животные в разное время года.</w:t>
      </w:r>
    </w:p>
    <w:p w:rsidR="003D2703" w:rsidRPr="006507E3" w:rsidRDefault="003D2703" w:rsidP="003D2703">
      <w:pPr>
        <w:pStyle w:val="af1"/>
        <w:tabs>
          <w:tab w:val="left" w:pos="426"/>
        </w:tabs>
        <w:ind w:firstLine="567"/>
        <w:rPr>
          <w:bCs/>
          <w:sz w:val="24"/>
        </w:rPr>
      </w:pPr>
      <w:r w:rsidRPr="006507E3">
        <w:rPr>
          <w:b/>
          <w:bCs/>
          <w:i/>
          <w:sz w:val="24"/>
        </w:rPr>
        <w:t>Одежда людей, игры детей, труд людей в разное время года</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 xml:space="preserve">Одежда. </w:t>
      </w:r>
      <w:r w:rsidRPr="006507E3">
        <w:rPr>
          <w:rFonts w:ascii="Times New Roman" w:hAnsi="Times New Roman" w:cs="Times New Roman"/>
          <w:sz w:val="24"/>
          <w:szCs w:val="24"/>
        </w:rPr>
        <w:t xml:space="preserve">Одежда летняя, зимняя, демисезонная. Из чего сшита наша одежда. Уход за одеждой (чистка, сушка, проветривание, хранение).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Обувь.</w:t>
      </w:r>
      <w:r w:rsidRPr="006507E3">
        <w:rPr>
          <w:rFonts w:ascii="Times New Roman" w:hAnsi="Times New Roman" w:cs="Times New Roman"/>
          <w:sz w:val="24"/>
          <w:szCs w:val="24"/>
        </w:rPr>
        <w:t xml:space="preserve"> Из чего делают обувь. Обувь кожаная, резиновая, валяная, текстильная. Уход за разными видами обуви.</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Учет времени года, погоды, предполагаемых занятий (игры, наблюдения, спортивные занятия).</w:t>
      </w:r>
    </w:p>
    <w:p w:rsidR="003D2703" w:rsidRPr="006507E3" w:rsidRDefault="003D2703" w:rsidP="003D2703">
      <w:pPr>
        <w:pStyle w:val="af1"/>
        <w:tabs>
          <w:tab w:val="left" w:pos="426"/>
        </w:tabs>
        <w:ind w:firstLine="567"/>
        <w:rPr>
          <w:b/>
          <w:bCs/>
          <w:i/>
          <w:sz w:val="24"/>
          <w:u w:val="single"/>
        </w:rPr>
      </w:pPr>
      <w:r w:rsidRPr="006507E3">
        <w:rPr>
          <w:bCs/>
          <w:sz w:val="24"/>
        </w:rPr>
        <w:t xml:space="preserve">Труд людей в сельской местности  и городе в разное время года. Предупреждение  простудных заболеваний, гриппа, травм в связи с сезонными особенностями (похолодание, гололед, жара и пр.)  </w:t>
      </w:r>
    </w:p>
    <w:p w:rsidR="003D2703" w:rsidRPr="006507E3" w:rsidRDefault="003D2703" w:rsidP="0017228F">
      <w:pPr>
        <w:pStyle w:val="af1"/>
        <w:tabs>
          <w:tab w:val="left" w:pos="426"/>
        </w:tabs>
        <w:ind w:firstLine="567"/>
        <w:rPr>
          <w:iCs/>
          <w:sz w:val="24"/>
        </w:rPr>
      </w:pPr>
      <w:r w:rsidRPr="006507E3">
        <w:rPr>
          <w:b/>
          <w:bCs/>
          <w:sz w:val="24"/>
        </w:rPr>
        <w:t>Неживая природа</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iCs/>
          <w:sz w:val="24"/>
          <w:szCs w:val="24"/>
        </w:rPr>
        <w:t>Солнце, облака, луна, звезды. Воздух. Земля: песок, глина, камни</w:t>
      </w:r>
      <w:r w:rsidRPr="006507E3">
        <w:rPr>
          <w:rFonts w:ascii="Times New Roman" w:hAnsi="Times New Roman" w:cs="Times New Roman"/>
          <w:sz w:val="24"/>
          <w:szCs w:val="24"/>
        </w:rPr>
        <w:t xml:space="preserve">. </w:t>
      </w:r>
      <w:r w:rsidRPr="006507E3">
        <w:rPr>
          <w:rFonts w:ascii="Times New Roman" w:hAnsi="Times New Roman" w:cs="Times New Roman"/>
          <w:i/>
          <w:sz w:val="24"/>
          <w:szCs w:val="24"/>
        </w:rPr>
        <w:t xml:space="preserve">Почва. Вода. </w:t>
      </w:r>
      <w:r w:rsidRPr="006507E3">
        <w:rPr>
          <w:rFonts w:ascii="Times New Roman" w:hAnsi="Times New Roman" w:cs="Times New Roman"/>
          <w:sz w:val="24"/>
          <w:szCs w:val="24"/>
        </w:rPr>
        <w:t>Почва.  Узнавание и называние объектов неживой природы. Простейшие признаки объектов: внешний вид, наиболее существенные и заметные свойства, место и значение в природе и жизни человека. Элементарные сведения о Солнце, как звезде, вокруг которой двигается в космосе Земля.</w:t>
      </w:r>
    </w:p>
    <w:p w:rsidR="003D2703" w:rsidRPr="006507E3" w:rsidRDefault="003D2703" w:rsidP="003D2703">
      <w:pPr>
        <w:pStyle w:val="af1"/>
        <w:tabs>
          <w:tab w:val="left" w:pos="426"/>
        </w:tabs>
        <w:ind w:firstLine="567"/>
        <w:rPr>
          <w:b/>
          <w:sz w:val="24"/>
        </w:rPr>
      </w:pPr>
      <w:r w:rsidRPr="006507E3">
        <w:rPr>
          <w:b/>
          <w:sz w:val="24"/>
        </w:rPr>
        <w:t>Живая природа</w:t>
      </w:r>
    </w:p>
    <w:p w:rsidR="003D2703" w:rsidRPr="006507E3" w:rsidRDefault="003D2703" w:rsidP="003D2703">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b/>
          <w:i/>
          <w:sz w:val="24"/>
          <w:szCs w:val="24"/>
        </w:rPr>
        <w:t>Растения</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Овощи, фрукты, ягоды</w:t>
      </w:r>
      <w:r w:rsidRPr="006507E3">
        <w:rPr>
          <w:rFonts w:ascii="Times New Roman" w:hAnsi="Times New Roman" w:cs="Times New Roman"/>
          <w:sz w:val="24"/>
          <w:szCs w:val="24"/>
        </w:rPr>
        <w:t>. Определение и различение. Особенности произрастания  в нашей местности и сбора урожая.</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 xml:space="preserve">Растения культурные. </w:t>
      </w:r>
      <w:r w:rsidRPr="006507E3">
        <w:rPr>
          <w:rFonts w:ascii="Times New Roman" w:hAnsi="Times New Roman" w:cs="Times New Roman"/>
          <w:sz w:val="24"/>
          <w:szCs w:val="24"/>
        </w:rPr>
        <w:t>Полевые растения. Рожь, кукуруза, овес. Части этих растений: корень, стебель (соломина), листья, колос (метелка, початок), зерна. Как используются эти растения. Осенние работы в поле.</w:t>
      </w:r>
    </w:p>
    <w:p w:rsidR="003D2703" w:rsidRPr="006507E3" w:rsidRDefault="003D2703" w:rsidP="003D2703">
      <w:pPr>
        <w:pStyle w:val="af1"/>
        <w:tabs>
          <w:tab w:val="left" w:pos="426"/>
        </w:tabs>
        <w:ind w:firstLine="567"/>
        <w:rPr>
          <w:i/>
          <w:iCs/>
          <w:sz w:val="24"/>
        </w:rPr>
      </w:pPr>
      <w:r w:rsidRPr="006507E3">
        <w:rPr>
          <w:i/>
          <w:iCs/>
          <w:sz w:val="24"/>
        </w:rPr>
        <w:t xml:space="preserve">Растения комнатные.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Традесканция, бегония, герань, алоэ (на выбор). Части растений. Практические работы по выра</w:t>
      </w:r>
      <w:r w:rsidRPr="006507E3">
        <w:rPr>
          <w:rFonts w:ascii="Times New Roman" w:hAnsi="Times New Roman" w:cs="Times New Roman"/>
          <w:sz w:val="24"/>
          <w:szCs w:val="24"/>
        </w:rPr>
        <w:softHyphen/>
        <w:t>щиванию комнатных растений из черенков.</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 xml:space="preserve">Растения дикорастущие. </w:t>
      </w:r>
      <w:r w:rsidRPr="006507E3">
        <w:rPr>
          <w:rFonts w:ascii="Times New Roman" w:hAnsi="Times New Roman" w:cs="Times New Roman"/>
          <w:iCs/>
          <w:sz w:val="24"/>
          <w:szCs w:val="24"/>
        </w:rPr>
        <w:t xml:space="preserve">Деревья. Кустарники. </w:t>
      </w:r>
      <w:r w:rsidRPr="006507E3">
        <w:rPr>
          <w:rFonts w:ascii="Times New Roman" w:hAnsi="Times New Roman" w:cs="Times New Roman"/>
          <w:i/>
          <w:sz w:val="24"/>
          <w:szCs w:val="24"/>
        </w:rPr>
        <w:t>Деревья.</w:t>
      </w:r>
      <w:r w:rsidRPr="006507E3">
        <w:rPr>
          <w:rFonts w:ascii="Times New Roman" w:hAnsi="Times New Roman" w:cs="Times New Roman"/>
          <w:sz w:val="24"/>
          <w:szCs w:val="24"/>
        </w:rPr>
        <w:t xml:space="preserve"> Ель, сосна, кедр. Распознавание. Части дерева: корень, ствол, ветви, листья, хвоя. Семена в шишках. Ель, сосна, кедр — хвойные деревья. </w:t>
      </w:r>
    </w:p>
    <w:p w:rsidR="003D2703" w:rsidRPr="006507E3" w:rsidRDefault="003D2703" w:rsidP="003D2703">
      <w:pPr>
        <w:pStyle w:val="af1"/>
        <w:tabs>
          <w:tab w:val="left" w:pos="426"/>
        </w:tabs>
        <w:ind w:firstLine="567"/>
        <w:rPr>
          <w:b/>
          <w:i/>
          <w:iCs/>
          <w:sz w:val="24"/>
        </w:rPr>
      </w:pPr>
      <w:r w:rsidRPr="006507E3">
        <w:rPr>
          <w:sz w:val="24"/>
        </w:rPr>
        <w:t>Значение растений в природе. Охрана, использование человеком.</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i/>
          <w:iCs/>
          <w:sz w:val="24"/>
          <w:szCs w:val="24"/>
        </w:rPr>
        <w:t xml:space="preserve">Грибы </w:t>
      </w:r>
    </w:p>
    <w:p w:rsidR="003D2703" w:rsidRPr="006507E3" w:rsidRDefault="003D2703" w:rsidP="003D2703">
      <w:pPr>
        <w:tabs>
          <w:tab w:val="left" w:pos="426"/>
        </w:tabs>
        <w:spacing w:after="0" w:line="240" w:lineRule="auto"/>
        <w:ind w:firstLine="567"/>
        <w:jc w:val="both"/>
        <w:rPr>
          <w:rFonts w:ascii="Times New Roman" w:hAnsi="Times New Roman" w:cs="Times New Roman"/>
          <w:b/>
          <w:i/>
          <w:sz w:val="24"/>
          <w:szCs w:val="24"/>
        </w:rPr>
      </w:pPr>
      <w:r w:rsidRPr="006507E3">
        <w:rPr>
          <w:rFonts w:ascii="Times New Roman" w:hAnsi="Times New Roman" w:cs="Times New Roman"/>
          <w:sz w:val="24"/>
          <w:szCs w:val="24"/>
        </w:rPr>
        <w:t xml:space="preserve">Шляпочные грибы: съедобные и не съедобные. Части гриба. Название. Место произрастания. Внешний вид. Значение в природе. Использование человеком. </w:t>
      </w:r>
    </w:p>
    <w:p w:rsidR="0017228F" w:rsidRPr="006507E3" w:rsidRDefault="0017228F" w:rsidP="003D2703">
      <w:pPr>
        <w:tabs>
          <w:tab w:val="left" w:pos="426"/>
        </w:tabs>
        <w:spacing w:after="0" w:line="240" w:lineRule="auto"/>
        <w:ind w:firstLine="567"/>
        <w:jc w:val="both"/>
        <w:rPr>
          <w:rFonts w:ascii="Times New Roman" w:hAnsi="Times New Roman" w:cs="Times New Roman"/>
          <w:b/>
          <w:i/>
          <w:sz w:val="24"/>
          <w:szCs w:val="24"/>
        </w:rPr>
      </w:pPr>
    </w:p>
    <w:p w:rsidR="003D2703" w:rsidRPr="006507E3" w:rsidRDefault="003D2703" w:rsidP="003D2703">
      <w:pPr>
        <w:tabs>
          <w:tab w:val="left" w:pos="426"/>
        </w:tabs>
        <w:spacing w:after="0" w:line="240" w:lineRule="auto"/>
        <w:ind w:firstLine="567"/>
        <w:jc w:val="both"/>
        <w:rPr>
          <w:rFonts w:ascii="Times New Roman" w:hAnsi="Times New Roman" w:cs="Times New Roman"/>
          <w:i/>
          <w:iCs/>
          <w:sz w:val="24"/>
          <w:szCs w:val="24"/>
        </w:rPr>
      </w:pPr>
      <w:r w:rsidRPr="006507E3">
        <w:rPr>
          <w:rFonts w:ascii="Times New Roman" w:hAnsi="Times New Roman" w:cs="Times New Roman"/>
          <w:b/>
          <w:i/>
          <w:sz w:val="24"/>
          <w:szCs w:val="24"/>
        </w:rPr>
        <w:t xml:space="preserve">Животные </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iCs/>
          <w:sz w:val="24"/>
          <w:szCs w:val="24"/>
        </w:rPr>
        <w:t xml:space="preserve">Животные домашние. </w:t>
      </w:r>
      <w:r w:rsidRPr="006507E3">
        <w:rPr>
          <w:rFonts w:ascii="Times New Roman" w:hAnsi="Times New Roman" w:cs="Times New Roman"/>
          <w:sz w:val="24"/>
          <w:szCs w:val="24"/>
        </w:rPr>
        <w:t>Лошадь, корова, свинья и др. Особенности внешнего вида. Пища. Уход и содержание. Польза, приносимая людям. Условия содержания домашних животных в Сибири.</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Дикие животные</w:t>
      </w:r>
      <w:r w:rsidRPr="006507E3">
        <w:rPr>
          <w:rFonts w:ascii="Times New Roman" w:hAnsi="Times New Roman" w:cs="Times New Roman"/>
          <w:sz w:val="24"/>
          <w:szCs w:val="24"/>
        </w:rPr>
        <w:t>. Лось, олень. Внешнее строение: названия частей тела. Место обитания, питание</w:t>
      </w:r>
      <w:r w:rsidRPr="006507E3">
        <w:rPr>
          <w:rFonts w:ascii="Times New Roman" w:hAnsi="Times New Roman" w:cs="Times New Roman"/>
          <w:bCs/>
          <w:sz w:val="24"/>
          <w:szCs w:val="24"/>
        </w:rPr>
        <w:t>, образ жизни</w:t>
      </w:r>
      <w:r w:rsidRPr="006507E3">
        <w:rPr>
          <w:rFonts w:ascii="Times New Roman" w:hAnsi="Times New Roman" w:cs="Times New Roman"/>
          <w:sz w:val="24"/>
          <w:szCs w:val="24"/>
        </w:rPr>
        <w:t>. Роль в при</w:t>
      </w:r>
      <w:r w:rsidRPr="006507E3">
        <w:rPr>
          <w:rFonts w:ascii="Times New Roman" w:hAnsi="Times New Roman" w:cs="Times New Roman"/>
          <w:sz w:val="24"/>
          <w:szCs w:val="24"/>
        </w:rPr>
        <w:softHyphen/>
        <w:t>роде.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Домашние птицы</w:t>
      </w:r>
      <w:r w:rsidRPr="006507E3">
        <w:rPr>
          <w:rFonts w:ascii="Times New Roman" w:hAnsi="Times New Roman" w:cs="Times New Roman"/>
          <w:sz w:val="24"/>
          <w:szCs w:val="24"/>
        </w:rPr>
        <w:t>. Гусь, индюк и др. Внешний вид, пища, повадки. Польза, приносимая людям.</w:t>
      </w:r>
    </w:p>
    <w:p w:rsidR="003D2703" w:rsidRPr="006507E3" w:rsidRDefault="003D2703" w:rsidP="003D2703">
      <w:pPr>
        <w:pStyle w:val="af1"/>
        <w:tabs>
          <w:tab w:val="left" w:pos="426"/>
        </w:tabs>
        <w:ind w:firstLine="567"/>
        <w:rPr>
          <w:i/>
          <w:sz w:val="24"/>
        </w:rPr>
      </w:pPr>
      <w:r w:rsidRPr="006507E3">
        <w:rPr>
          <w:i/>
          <w:sz w:val="24"/>
        </w:rPr>
        <w:t>Дикие птицы</w:t>
      </w:r>
      <w:r w:rsidRPr="006507E3">
        <w:rPr>
          <w:sz w:val="24"/>
        </w:rPr>
        <w:t>. Гусь, лебедь и др. Внешнее строение: названия частей тела. Место обитания, питание</w:t>
      </w:r>
      <w:r w:rsidRPr="006507E3">
        <w:rPr>
          <w:bCs/>
          <w:sz w:val="24"/>
        </w:rPr>
        <w:t>, образ жизни</w:t>
      </w:r>
      <w:r w:rsidRPr="006507E3">
        <w:rPr>
          <w:sz w:val="24"/>
        </w:rPr>
        <w:t>. Роль в при</w:t>
      </w:r>
      <w:r w:rsidRPr="006507E3">
        <w:rPr>
          <w:sz w:val="24"/>
        </w:rPr>
        <w:softHyphen/>
        <w:t xml:space="preserve">роде. </w:t>
      </w:r>
      <w:r w:rsidRPr="006507E3">
        <w:rPr>
          <w:bCs/>
          <w:sz w:val="24"/>
        </w:rPr>
        <w:t>Помощь птицам зимой  и весной в период гнездования (соблюдение тишины  и уединенности птиц на природе).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Птицы перелетные и зимующие</w:t>
      </w:r>
      <w:r w:rsidRPr="006507E3">
        <w:rPr>
          <w:rFonts w:ascii="Times New Roman" w:hAnsi="Times New Roman" w:cs="Times New Roman"/>
          <w:sz w:val="24"/>
          <w:szCs w:val="24"/>
        </w:rPr>
        <w:t>.</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Время отлета и прилета разных птиц.</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Насекомые вредные и полезные</w:t>
      </w:r>
      <w:r w:rsidRPr="006507E3">
        <w:rPr>
          <w:rFonts w:ascii="Times New Roman" w:hAnsi="Times New Roman" w:cs="Times New Roman"/>
          <w:sz w:val="24"/>
          <w:szCs w:val="24"/>
        </w:rPr>
        <w:t>. Бабочки, майский жук, пчела, муравей, муха.</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Рыбы.</w:t>
      </w:r>
      <w:r w:rsidRPr="006507E3">
        <w:rPr>
          <w:rFonts w:ascii="Times New Roman" w:hAnsi="Times New Roman" w:cs="Times New Roman"/>
          <w:sz w:val="24"/>
          <w:szCs w:val="24"/>
        </w:rPr>
        <w:t xml:space="preserve"> Чем покрыто тело рыбы. Как передвигаются, чем и как питаются рыбы. Уход за рыбами в аквариуме.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Змеи.</w:t>
      </w:r>
      <w:r w:rsidRPr="006507E3">
        <w:rPr>
          <w:rFonts w:ascii="Times New Roman" w:hAnsi="Times New Roman" w:cs="Times New Roman"/>
          <w:sz w:val="24"/>
          <w:szCs w:val="24"/>
        </w:rPr>
        <w:t xml:space="preserve"> Внешнее строение: названия частей тела. Место обитания, питание</w:t>
      </w:r>
      <w:r w:rsidRPr="006507E3">
        <w:rPr>
          <w:rFonts w:ascii="Times New Roman" w:hAnsi="Times New Roman" w:cs="Times New Roman"/>
          <w:bCs/>
          <w:sz w:val="24"/>
          <w:szCs w:val="24"/>
        </w:rPr>
        <w:t>, образ жизни</w:t>
      </w:r>
      <w:r w:rsidRPr="006507E3">
        <w:rPr>
          <w:rFonts w:ascii="Times New Roman" w:hAnsi="Times New Roman" w:cs="Times New Roman"/>
          <w:sz w:val="24"/>
          <w:szCs w:val="24"/>
        </w:rPr>
        <w:t>. Роль в при</w:t>
      </w:r>
      <w:r w:rsidRPr="006507E3">
        <w:rPr>
          <w:rFonts w:ascii="Times New Roman" w:hAnsi="Times New Roman" w:cs="Times New Roman"/>
          <w:sz w:val="24"/>
          <w:szCs w:val="24"/>
        </w:rPr>
        <w:softHyphen/>
        <w:t>роде.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Лягушки.</w:t>
      </w:r>
      <w:r w:rsidRPr="006507E3">
        <w:rPr>
          <w:rFonts w:ascii="Times New Roman" w:hAnsi="Times New Roman" w:cs="Times New Roman"/>
          <w:sz w:val="24"/>
          <w:szCs w:val="24"/>
        </w:rPr>
        <w:t xml:space="preserve"> Внешнее строение: названия частей тела. Место обитания, питание</w:t>
      </w:r>
      <w:r w:rsidRPr="006507E3">
        <w:rPr>
          <w:rFonts w:ascii="Times New Roman" w:hAnsi="Times New Roman" w:cs="Times New Roman"/>
          <w:bCs/>
          <w:sz w:val="24"/>
          <w:szCs w:val="24"/>
        </w:rPr>
        <w:t>, образ жизни</w:t>
      </w:r>
      <w:r w:rsidRPr="006507E3">
        <w:rPr>
          <w:rFonts w:ascii="Times New Roman" w:hAnsi="Times New Roman" w:cs="Times New Roman"/>
          <w:sz w:val="24"/>
          <w:szCs w:val="24"/>
        </w:rPr>
        <w:t>. Роль в при</w:t>
      </w:r>
      <w:r w:rsidRPr="006507E3">
        <w:rPr>
          <w:rFonts w:ascii="Times New Roman" w:hAnsi="Times New Roman" w:cs="Times New Roman"/>
          <w:sz w:val="24"/>
          <w:szCs w:val="24"/>
        </w:rPr>
        <w:softHyphen/>
        <w:t>роде.</w:t>
      </w:r>
    </w:p>
    <w:p w:rsidR="003D2703" w:rsidRPr="006507E3" w:rsidRDefault="003D2703" w:rsidP="003D2703">
      <w:pPr>
        <w:tabs>
          <w:tab w:val="left" w:pos="426"/>
        </w:tabs>
        <w:spacing w:after="0" w:line="240" w:lineRule="auto"/>
        <w:ind w:firstLine="567"/>
        <w:jc w:val="both"/>
        <w:rPr>
          <w:rFonts w:ascii="Times New Roman" w:hAnsi="Times New Roman" w:cs="Times New Roman"/>
          <w:b/>
          <w:i/>
          <w:sz w:val="24"/>
          <w:szCs w:val="24"/>
        </w:rPr>
      </w:pPr>
      <w:r w:rsidRPr="006507E3">
        <w:rPr>
          <w:rFonts w:ascii="Times New Roman" w:hAnsi="Times New Roman" w:cs="Times New Roman"/>
          <w:i/>
          <w:sz w:val="24"/>
          <w:szCs w:val="24"/>
        </w:rPr>
        <w:t xml:space="preserve">Охрана природы: </w:t>
      </w:r>
      <w:r w:rsidRPr="006507E3">
        <w:rPr>
          <w:rFonts w:ascii="Times New Roman" w:hAnsi="Times New Roman" w:cs="Times New Roman"/>
          <w:sz w:val="24"/>
          <w:szCs w:val="24"/>
        </w:rPr>
        <w:t xml:space="preserve">наблюдения за жизнью живой природы, уход за комнатными растениями, посадка и уход за растением, бережное отношение к дикорастущим растениям, правили сбора урожая грибов и лесных ягод, ознакомление с правилами ухода за домашними животными, подкормка птиц зимой, сбор веток в период гнездования, ознакомление с видами помощи диким животным, и т.п. </w:t>
      </w:r>
    </w:p>
    <w:p w:rsidR="003D2703" w:rsidRPr="006507E3" w:rsidRDefault="003D2703" w:rsidP="0017228F">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b/>
          <w:sz w:val="24"/>
          <w:szCs w:val="24"/>
        </w:rPr>
        <w:t>Человек.</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Первичное ознакомление с внутренним строением тела человека (внутренние органы).</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Здоровый образ жизни: гигиена жилища, гигиена питания, личная гигиена. Прогулки и занятия спортом. </w:t>
      </w:r>
    </w:p>
    <w:p w:rsidR="003D2703" w:rsidRPr="006507E3" w:rsidRDefault="003D2703" w:rsidP="003D2703">
      <w:pPr>
        <w:pStyle w:val="af1"/>
        <w:tabs>
          <w:tab w:val="left" w:pos="426"/>
        </w:tabs>
        <w:ind w:firstLine="567"/>
        <w:rPr>
          <w:sz w:val="24"/>
        </w:rPr>
      </w:pPr>
      <w:r w:rsidRPr="006507E3">
        <w:rPr>
          <w:sz w:val="24"/>
        </w:rPr>
        <w:t>Человек – член общества, член семьи</w:t>
      </w:r>
      <w:r w:rsidRPr="006507E3">
        <w:rPr>
          <w:iCs/>
          <w:sz w:val="24"/>
        </w:rPr>
        <w:t>. Обязанности детей в семье и обществе. Профессии людей ближайшего окружения ребенка.</w:t>
      </w:r>
    </w:p>
    <w:p w:rsidR="003D2703" w:rsidRPr="006507E3" w:rsidRDefault="003D2703" w:rsidP="003D2703">
      <w:pPr>
        <w:pStyle w:val="af1"/>
        <w:tabs>
          <w:tab w:val="left" w:pos="426"/>
        </w:tabs>
        <w:ind w:firstLine="567"/>
        <w:rPr>
          <w:sz w:val="24"/>
        </w:rPr>
      </w:pPr>
      <w:r w:rsidRPr="006507E3">
        <w:rPr>
          <w:sz w:val="24"/>
        </w:rPr>
        <w:t xml:space="preserve">Виды магазинов, отделы в магазине. Учреждения культуры. Почта. Назначение учреждения. Основные профессии людей, работающих  в учреждении. Правила поведения в учреждениях. </w:t>
      </w:r>
    </w:p>
    <w:p w:rsidR="003D2703" w:rsidRPr="006507E3" w:rsidRDefault="003D2703" w:rsidP="003D2703">
      <w:pPr>
        <w:pStyle w:val="af1"/>
        <w:tabs>
          <w:tab w:val="left" w:pos="426"/>
        </w:tabs>
        <w:ind w:firstLine="567"/>
        <w:rPr>
          <w:iCs/>
          <w:sz w:val="24"/>
        </w:rPr>
      </w:pPr>
      <w:r w:rsidRPr="006507E3">
        <w:rPr>
          <w:sz w:val="24"/>
        </w:rPr>
        <w:t xml:space="preserve">Транспорт. Виды транспорта. Транспорт междугородний.  Вокзалы и аэропорты.  Правила поведения. </w:t>
      </w:r>
    </w:p>
    <w:p w:rsidR="003D2703" w:rsidRPr="006507E3" w:rsidRDefault="003D2703" w:rsidP="003D2703">
      <w:pPr>
        <w:pStyle w:val="af1"/>
        <w:tabs>
          <w:tab w:val="left" w:pos="426"/>
        </w:tabs>
        <w:ind w:firstLine="567"/>
        <w:rPr>
          <w:b/>
          <w:sz w:val="24"/>
          <w:u w:val="single"/>
        </w:rPr>
      </w:pPr>
      <w:r w:rsidRPr="006507E3">
        <w:rPr>
          <w:iCs/>
          <w:sz w:val="24"/>
        </w:rPr>
        <w:t>Наша Родина - Россия.</w:t>
      </w:r>
      <w:r w:rsidRPr="006507E3">
        <w:rPr>
          <w:bCs/>
          <w:sz w:val="24"/>
        </w:rPr>
        <w:t xml:space="preserve"> Наш город, край. </w:t>
      </w:r>
      <w:r w:rsidRPr="006507E3">
        <w:rPr>
          <w:sz w:val="24"/>
        </w:rPr>
        <w:t xml:space="preserve">Флаг, Герб России, края. Президент России, губернатор края, мэр города. Россия – многонациональная страна. Национальные костюмы. </w:t>
      </w:r>
      <w:r w:rsidRPr="006507E3">
        <w:rPr>
          <w:bCs/>
          <w:sz w:val="24"/>
        </w:rPr>
        <w:t xml:space="preserve">Праздники нашей страны.  </w:t>
      </w:r>
      <w:r w:rsidRPr="006507E3">
        <w:rPr>
          <w:sz w:val="24"/>
        </w:rPr>
        <w:t>Достижение нашей страны в науке и искусствах. Великие люди страны или края.  Получение и расходование денег.</w:t>
      </w:r>
    </w:p>
    <w:p w:rsidR="003D2703" w:rsidRPr="006507E3" w:rsidRDefault="003D2703" w:rsidP="0017228F">
      <w:pPr>
        <w:tabs>
          <w:tab w:val="left" w:pos="426"/>
        </w:tabs>
        <w:spacing w:after="0" w:line="240" w:lineRule="auto"/>
        <w:ind w:firstLine="567"/>
        <w:rPr>
          <w:rFonts w:ascii="Times New Roman" w:hAnsi="Times New Roman" w:cs="Times New Roman"/>
          <w:iCs/>
          <w:sz w:val="24"/>
          <w:szCs w:val="24"/>
        </w:rPr>
      </w:pPr>
      <w:r w:rsidRPr="006507E3">
        <w:rPr>
          <w:rFonts w:ascii="Times New Roman" w:hAnsi="Times New Roman" w:cs="Times New Roman"/>
          <w:b/>
          <w:sz w:val="24"/>
          <w:szCs w:val="24"/>
        </w:rPr>
        <w:t>Безопасное поведение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Cs/>
          <w:sz w:val="24"/>
          <w:szCs w:val="24"/>
        </w:rPr>
        <w:t>Предупреждение заболеваний и травм.</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Профилактика простуд: закаливание, предупреждение появления сквозняков. Профилактика вирусных заболеваний (гриппа) – прием витаминов, гигиена полости носа и рта, предупреждение контактов с больными людьми. Поведение во время простудной (отдельная посуда и стирка белья, прием лекарств по назначению врача, постельный режим). Вызов врача из  поликлиники. Случаи обращения в больницу.</w:t>
      </w:r>
    </w:p>
    <w:p w:rsidR="003D2703" w:rsidRPr="006507E3" w:rsidRDefault="003D2703" w:rsidP="003D2703">
      <w:pPr>
        <w:tabs>
          <w:tab w:val="left" w:pos="426"/>
        </w:tabs>
        <w:spacing w:after="0" w:line="240" w:lineRule="auto"/>
        <w:ind w:firstLine="567"/>
        <w:jc w:val="both"/>
        <w:rPr>
          <w:rFonts w:ascii="Times New Roman" w:hAnsi="Times New Roman" w:cs="Times New Roman"/>
          <w:iCs/>
          <w:sz w:val="24"/>
          <w:szCs w:val="24"/>
        </w:rPr>
      </w:pPr>
      <w:r w:rsidRPr="006507E3">
        <w:rPr>
          <w:rFonts w:ascii="Times New Roman" w:hAnsi="Times New Roman" w:cs="Times New Roman"/>
          <w:sz w:val="24"/>
          <w:szCs w:val="24"/>
        </w:rPr>
        <w:t>Простейшие действия при получении травмы. Поведение при оказании медицинской помощи.</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Cs/>
          <w:sz w:val="24"/>
          <w:szCs w:val="24"/>
        </w:rPr>
        <w:t>Безопасное поведение в природе.</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Правила поведение в лесу, на воде, в грозу. Вызов скорой помощи по телефону. Описание состояния больного.</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Правила поведения с незнакомыми людьми, в незнакомом месте. </w:t>
      </w:r>
    </w:p>
    <w:p w:rsidR="003D2703" w:rsidRPr="006507E3" w:rsidRDefault="003D2703" w:rsidP="003D2703">
      <w:pPr>
        <w:pStyle w:val="af1"/>
        <w:tabs>
          <w:tab w:val="left" w:pos="426"/>
        </w:tabs>
        <w:ind w:firstLine="567"/>
        <w:rPr>
          <w:sz w:val="24"/>
        </w:rPr>
      </w:pPr>
      <w:r w:rsidRPr="006507E3">
        <w:rPr>
          <w:sz w:val="24"/>
        </w:rPr>
        <w:t>Правила поведения на улице. Изучение ПДД.</w:t>
      </w:r>
    </w:p>
    <w:p w:rsidR="003D2703" w:rsidRPr="006507E3" w:rsidRDefault="003D2703" w:rsidP="003D2703">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Правила безопасного использования инструментов для  практических работ и опытов, с инвентарем для уборки класса и территории.  Правила обращения с электричеством, газом (на кухне).</w:t>
      </w:r>
    </w:p>
    <w:p w:rsidR="003D2703" w:rsidRPr="006507E3" w:rsidRDefault="003D2703" w:rsidP="003D2703">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sz w:val="24"/>
          <w:szCs w:val="24"/>
        </w:rPr>
        <w:t>Телефоны первой помощи. Звонок по телефону экстренных служб.</w:t>
      </w:r>
    </w:p>
    <w:p w:rsidR="003D2703" w:rsidRDefault="003D2703" w:rsidP="003D2703">
      <w:pPr>
        <w:tabs>
          <w:tab w:val="left" w:pos="426"/>
        </w:tabs>
        <w:spacing w:after="0" w:line="240" w:lineRule="auto"/>
        <w:ind w:firstLine="567"/>
        <w:jc w:val="center"/>
        <w:rPr>
          <w:rFonts w:ascii="Times New Roman" w:hAnsi="Times New Roman" w:cs="Times New Roman"/>
          <w:b/>
          <w:sz w:val="24"/>
          <w:szCs w:val="24"/>
        </w:rPr>
      </w:pPr>
    </w:p>
    <w:p w:rsidR="00C765A5" w:rsidRPr="006507E3" w:rsidRDefault="00C765A5" w:rsidP="003D2703">
      <w:pPr>
        <w:tabs>
          <w:tab w:val="left" w:pos="426"/>
        </w:tabs>
        <w:spacing w:after="0" w:line="240" w:lineRule="auto"/>
        <w:ind w:firstLine="567"/>
        <w:jc w:val="center"/>
        <w:rPr>
          <w:rFonts w:ascii="Times New Roman" w:hAnsi="Times New Roman" w:cs="Times New Roman"/>
          <w:b/>
          <w:sz w:val="24"/>
          <w:szCs w:val="24"/>
        </w:rPr>
      </w:pPr>
    </w:p>
    <w:p w:rsidR="00F37F21" w:rsidRPr="006507E3" w:rsidRDefault="00F37F21" w:rsidP="00F37F21">
      <w:pPr>
        <w:widowControl w:val="0"/>
        <w:spacing w:after="0" w:line="240" w:lineRule="auto"/>
        <w:jc w:val="center"/>
        <w:rPr>
          <w:rFonts w:ascii="Times New Roman" w:eastAsia="Times New Roman" w:hAnsi="Times New Roman" w:cs="Times New Roman"/>
          <w:b/>
          <w:smallCaps/>
          <w:sz w:val="24"/>
          <w:szCs w:val="24"/>
          <w:lang w:eastAsia="en-US"/>
        </w:rPr>
      </w:pPr>
      <w:r w:rsidRPr="006507E3">
        <w:rPr>
          <w:rFonts w:ascii="Times New Roman" w:eastAsia="Times New Roman" w:hAnsi="Times New Roman" w:cs="Times New Roman"/>
          <w:b/>
          <w:smallCaps/>
          <w:sz w:val="24"/>
          <w:szCs w:val="24"/>
          <w:lang w:eastAsia="en-US"/>
        </w:rPr>
        <w:t>Музыка</w:t>
      </w:r>
    </w:p>
    <w:p w:rsidR="00F37F21" w:rsidRPr="006507E3" w:rsidRDefault="00F37F21" w:rsidP="00F37F21">
      <w:pPr>
        <w:widowControl w:val="0"/>
        <w:spacing w:after="0" w:line="240" w:lineRule="auto"/>
        <w:jc w:val="center"/>
        <w:rPr>
          <w:rFonts w:ascii="Times New Roman" w:eastAsia="Times New Roman" w:hAnsi="Times New Roman" w:cs="Times New Roman"/>
          <w:sz w:val="24"/>
          <w:szCs w:val="24"/>
          <w:lang w:eastAsia="en-US"/>
        </w:rPr>
      </w:pPr>
      <w:r w:rsidRPr="006507E3">
        <w:rPr>
          <w:rFonts w:ascii="Times New Roman" w:eastAsia="Times New Roman" w:hAnsi="Times New Roman" w:cs="Times New Roman"/>
          <w:sz w:val="24"/>
          <w:szCs w:val="24"/>
          <w:lang w:eastAsia="en-US"/>
        </w:rPr>
        <w:t>(</w:t>
      </w:r>
      <w:r w:rsidRPr="006507E3">
        <w:rPr>
          <w:rFonts w:ascii="Times New Roman" w:eastAsia="Times New Roman" w:hAnsi="Times New Roman" w:cs="Times New Roman"/>
          <w:sz w:val="24"/>
          <w:szCs w:val="24"/>
          <w:lang w:val="en-US" w:eastAsia="en-US"/>
        </w:rPr>
        <w:t>I</w:t>
      </w:r>
      <w:r w:rsidRPr="006507E3">
        <w:rPr>
          <w:rFonts w:ascii="Times New Roman" w:eastAsia="Times New Roman" w:hAnsi="Times New Roman" w:cs="Times New Roman"/>
          <w:sz w:val="24"/>
          <w:szCs w:val="24"/>
          <w:lang w:eastAsia="en-US"/>
        </w:rPr>
        <w:t>-</w:t>
      </w:r>
      <w:r w:rsidRPr="006507E3">
        <w:rPr>
          <w:rFonts w:ascii="Times New Roman" w:eastAsia="Times New Roman" w:hAnsi="Times New Roman" w:cs="Times New Roman"/>
          <w:sz w:val="24"/>
          <w:szCs w:val="24"/>
          <w:lang w:val="en-US" w:eastAsia="en-US"/>
        </w:rPr>
        <w:t>V</w:t>
      </w:r>
      <w:r w:rsidRPr="006507E3">
        <w:rPr>
          <w:rFonts w:ascii="Times New Roman" w:eastAsia="Times New Roman" w:hAnsi="Times New Roman" w:cs="Times New Roman"/>
          <w:sz w:val="24"/>
          <w:szCs w:val="24"/>
          <w:lang w:eastAsia="en-US"/>
        </w:rPr>
        <w:t xml:space="preserve"> классы) </w:t>
      </w:r>
    </w:p>
    <w:p w:rsidR="0017228F" w:rsidRPr="006507E3" w:rsidRDefault="0017228F" w:rsidP="0017228F">
      <w:pPr>
        <w:tabs>
          <w:tab w:val="left" w:pos="426"/>
        </w:tabs>
        <w:spacing w:after="0" w:line="240" w:lineRule="auto"/>
        <w:ind w:firstLine="567"/>
        <w:jc w:val="center"/>
        <w:rPr>
          <w:rStyle w:val="apple-style-span"/>
          <w:rFonts w:ascii="Times New Roman" w:hAnsi="Times New Roman" w:cs="Times New Roman"/>
          <w:sz w:val="24"/>
          <w:szCs w:val="24"/>
        </w:rPr>
      </w:pPr>
      <w:r w:rsidRPr="006507E3">
        <w:rPr>
          <w:rFonts w:ascii="Times New Roman" w:hAnsi="Times New Roman" w:cs="Times New Roman"/>
          <w:b/>
          <w:sz w:val="24"/>
          <w:szCs w:val="24"/>
        </w:rPr>
        <w:t>Пояснительная записка</w:t>
      </w:r>
    </w:p>
    <w:p w:rsidR="0017228F" w:rsidRPr="006507E3" w:rsidRDefault="0017228F" w:rsidP="0017228F">
      <w:pPr>
        <w:tabs>
          <w:tab w:val="left" w:pos="426"/>
        </w:tabs>
        <w:spacing w:after="0" w:line="240" w:lineRule="auto"/>
        <w:ind w:firstLine="567"/>
        <w:jc w:val="both"/>
        <w:rPr>
          <w:rFonts w:ascii="Times New Roman" w:hAnsi="Times New Roman" w:cs="Times New Roman"/>
          <w:b/>
          <w:sz w:val="24"/>
          <w:szCs w:val="24"/>
        </w:rPr>
      </w:pPr>
      <w:r w:rsidRPr="006507E3">
        <w:rPr>
          <w:rStyle w:val="apple-style-span"/>
          <w:rFonts w:ascii="Times New Roman" w:hAnsi="Times New Roman" w:cs="Times New Roman"/>
          <w:sz w:val="24"/>
          <w:szCs w:val="24"/>
        </w:rPr>
        <w:t>«Музыка» ― учебный предмет, предназначенный для формирования у обу</w:t>
      </w:r>
      <w:r w:rsidRPr="006507E3">
        <w:rPr>
          <w:rStyle w:val="apple-style-span"/>
          <w:rFonts w:ascii="Times New Roman" w:hAnsi="Times New Roman" w:cs="Times New Roman"/>
          <w:sz w:val="24"/>
          <w:szCs w:val="24"/>
        </w:rPr>
        <w:softHyphen/>
        <w:t>ча</w:t>
      </w:r>
      <w:r w:rsidRPr="006507E3">
        <w:rPr>
          <w:rStyle w:val="apple-style-span"/>
          <w:rFonts w:ascii="Times New Roman" w:hAnsi="Times New Roman" w:cs="Times New Roman"/>
          <w:sz w:val="24"/>
          <w:szCs w:val="24"/>
        </w:rPr>
        <w:softHyphen/>
        <w:t>ю</w:t>
      </w:r>
      <w:r w:rsidRPr="006507E3">
        <w:rPr>
          <w:rStyle w:val="apple-style-span"/>
          <w:rFonts w:ascii="Times New Roman" w:hAnsi="Times New Roman" w:cs="Times New Roman"/>
          <w:sz w:val="24"/>
          <w:szCs w:val="24"/>
        </w:rPr>
        <w:softHyphen/>
        <w:t>щи</w:t>
      </w:r>
      <w:r w:rsidRPr="006507E3">
        <w:rPr>
          <w:rStyle w:val="apple-style-span"/>
          <w:rFonts w:ascii="Times New Roman" w:hAnsi="Times New Roman" w:cs="Times New Roman"/>
          <w:sz w:val="24"/>
          <w:szCs w:val="24"/>
        </w:rPr>
        <w:softHyphen/>
        <w:t>х</w:t>
      </w:r>
      <w:r w:rsidRPr="006507E3">
        <w:rPr>
          <w:rStyle w:val="apple-style-span"/>
          <w:rFonts w:ascii="Times New Roman" w:hAnsi="Times New Roman" w:cs="Times New Roman"/>
          <w:sz w:val="24"/>
          <w:szCs w:val="24"/>
        </w:rPr>
        <w:softHyphen/>
        <w:t>ся с умственной отсталостью (интеллектуальными нарушениями) элементарных знаний, уме</w:t>
      </w:r>
      <w:r w:rsidRPr="006507E3">
        <w:rPr>
          <w:rStyle w:val="apple-style-span"/>
          <w:rFonts w:ascii="Times New Roman" w:hAnsi="Times New Roman" w:cs="Times New Roman"/>
          <w:sz w:val="24"/>
          <w:szCs w:val="24"/>
        </w:rPr>
        <w:softHyphen/>
        <w:t>ний и навыков в области музыкального искусства, развития их музыкальных спо</w:t>
      </w:r>
      <w:r w:rsidRPr="006507E3">
        <w:rPr>
          <w:rStyle w:val="apple-style-span"/>
          <w:rFonts w:ascii="Times New Roman" w:hAnsi="Times New Roman" w:cs="Times New Roman"/>
          <w:sz w:val="24"/>
          <w:szCs w:val="24"/>
        </w:rPr>
        <w:softHyphen/>
        <w:t>собностей, мотивации к музыкальной деятельности</w:t>
      </w:r>
      <w:r w:rsidRPr="006507E3">
        <w:rPr>
          <w:rFonts w:ascii="Times New Roman" w:hAnsi="Times New Roman" w:cs="Times New Roman"/>
          <w:color w:val="000000"/>
          <w:sz w:val="24"/>
          <w:szCs w:val="24"/>
        </w:rPr>
        <w:t>.</w:t>
      </w:r>
    </w:p>
    <w:p w:rsidR="0017228F" w:rsidRPr="006507E3" w:rsidRDefault="0017228F" w:rsidP="0017228F">
      <w:pPr>
        <w:tabs>
          <w:tab w:val="left" w:pos="426"/>
        </w:tabs>
        <w:spacing w:after="0" w:line="240" w:lineRule="auto"/>
        <w:ind w:firstLine="567"/>
        <w:jc w:val="both"/>
        <w:rPr>
          <w:rStyle w:val="apple-style-span"/>
          <w:rFonts w:ascii="Times New Roman" w:hAnsi="Times New Roman" w:cs="Times New Roman"/>
          <w:sz w:val="24"/>
          <w:szCs w:val="24"/>
        </w:rPr>
      </w:pPr>
      <w:r w:rsidRPr="006507E3">
        <w:rPr>
          <w:rFonts w:ascii="Times New Roman" w:hAnsi="Times New Roman" w:cs="Times New Roman"/>
          <w:b/>
          <w:sz w:val="24"/>
          <w:szCs w:val="24"/>
        </w:rPr>
        <w:t xml:space="preserve">Цель </w:t>
      </w:r>
      <w:r w:rsidRPr="006507E3">
        <w:rPr>
          <w:rStyle w:val="apple-style-span"/>
          <w:rFonts w:ascii="Times New Roman" w:hAnsi="Times New Roman" w:cs="Times New Roman"/>
          <w:sz w:val="24"/>
          <w:szCs w:val="24"/>
        </w:rPr>
        <w:t>―</w:t>
      </w:r>
      <w:r w:rsidRPr="006507E3">
        <w:rPr>
          <w:rFonts w:ascii="Times New Roman" w:hAnsi="Times New Roman" w:cs="Times New Roman"/>
          <w:sz w:val="24"/>
          <w:szCs w:val="24"/>
        </w:rPr>
        <w:t xml:space="preserve"> приобщение к музыкальной культуре обучающихся с умственной отсталостью (интеллектуальными нарушениями) как к неотъемлемой части духовной культуры.</w:t>
      </w:r>
    </w:p>
    <w:p w:rsidR="0017228F" w:rsidRPr="006507E3" w:rsidRDefault="0017228F" w:rsidP="0017228F">
      <w:pPr>
        <w:tabs>
          <w:tab w:val="left" w:pos="426"/>
        </w:tabs>
        <w:spacing w:after="0" w:line="240" w:lineRule="auto"/>
        <w:ind w:firstLine="567"/>
        <w:jc w:val="both"/>
        <w:rPr>
          <w:rStyle w:val="apple-style-span"/>
          <w:rFonts w:ascii="Times New Roman" w:hAnsi="Times New Roman" w:cs="Times New Roman"/>
          <w:sz w:val="24"/>
          <w:szCs w:val="24"/>
        </w:rPr>
      </w:pPr>
      <w:r w:rsidRPr="006507E3">
        <w:rPr>
          <w:rStyle w:val="apple-style-span"/>
          <w:rFonts w:ascii="Times New Roman" w:hAnsi="Times New Roman" w:cs="Times New Roman"/>
          <w:sz w:val="24"/>
          <w:szCs w:val="24"/>
        </w:rPr>
        <w:t>Задачи учебного предмета «Музыка»:</w:t>
      </w:r>
    </w:p>
    <w:p w:rsidR="0017228F" w:rsidRPr="006507E3" w:rsidRDefault="0017228F" w:rsidP="0017228F">
      <w:pPr>
        <w:pStyle w:val="a6"/>
        <w:tabs>
          <w:tab w:val="left" w:pos="426"/>
        </w:tabs>
        <w:spacing w:after="0" w:line="240" w:lineRule="auto"/>
        <w:ind w:left="0" w:firstLine="567"/>
        <w:jc w:val="both"/>
        <w:rPr>
          <w:rStyle w:val="apple-style-span"/>
          <w:rFonts w:ascii="Times New Roman" w:hAnsi="Times New Roman" w:cs="Times New Roman"/>
          <w:sz w:val="24"/>
          <w:szCs w:val="24"/>
        </w:rPr>
      </w:pPr>
      <w:r w:rsidRPr="006507E3">
        <w:rPr>
          <w:rStyle w:val="apple-style-span"/>
          <w:rFonts w:ascii="Times New Roman" w:hAnsi="Times New Roman" w:cs="Times New Roman"/>
          <w:sz w:val="24"/>
          <w:szCs w:val="24"/>
        </w:rPr>
        <w:t>― н</w:t>
      </w:r>
      <w:r w:rsidRPr="006507E3">
        <w:rPr>
          <w:rFonts w:ascii="Times New Roman" w:hAnsi="Times New Roman" w:cs="Times New Roman"/>
          <w:sz w:val="24"/>
          <w:szCs w:val="24"/>
        </w:rPr>
        <w:t>акопление первоначальных впечатлений от музыкального искусства и получение доступного опыта (</w:t>
      </w:r>
      <w:r w:rsidRPr="006507E3">
        <w:rPr>
          <w:rStyle w:val="apple-style-span"/>
          <w:rFonts w:ascii="Times New Roman" w:hAnsi="Times New Roman" w:cs="Times New Roman"/>
          <w:sz w:val="24"/>
          <w:szCs w:val="24"/>
        </w:rPr>
        <w:t>овладение элементарными музыкальными знаниями, слушательскими и доступными исполнительскими умениями)</w:t>
      </w:r>
      <w:r w:rsidRPr="006507E3">
        <w:rPr>
          <w:rFonts w:ascii="Times New Roman" w:hAnsi="Times New Roman" w:cs="Times New Roman"/>
          <w:sz w:val="24"/>
          <w:szCs w:val="24"/>
        </w:rPr>
        <w:t>.</w:t>
      </w:r>
    </w:p>
    <w:p w:rsidR="0017228F" w:rsidRPr="006507E3" w:rsidRDefault="0017228F" w:rsidP="0017228F">
      <w:pPr>
        <w:pStyle w:val="a6"/>
        <w:tabs>
          <w:tab w:val="left" w:pos="426"/>
        </w:tabs>
        <w:spacing w:after="0" w:line="240" w:lineRule="auto"/>
        <w:ind w:left="0" w:firstLine="567"/>
        <w:jc w:val="both"/>
        <w:rPr>
          <w:rStyle w:val="apple-style-span"/>
          <w:rFonts w:ascii="Times New Roman" w:hAnsi="Times New Roman" w:cs="Times New Roman"/>
          <w:sz w:val="24"/>
          <w:szCs w:val="24"/>
        </w:rPr>
      </w:pPr>
      <w:r w:rsidRPr="006507E3">
        <w:rPr>
          <w:rStyle w:val="apple-style-span"/>
          <w:rFonts w:ascii="Times New Roman" w:hAnsi="Times New Roman" w:cs="Times New Roman"/>
          <w:sz w:val="24"/>
          <w:szCs w:val="24"/>
        </w:rPr>
        <w:t>― п</w:t>
      </w:r>
      <w:r w:rsidRPr="006507E3">
        <w:rPr>
          <w:rFonts w:ascii="Times New Roman" w:hAnsi="Times New Roman" w:cs="Times New Roman"/>
          <w:sz w:val="24"/>
          <w:szCs w:val="24"/>
        </w:rPr>
        <w:t xml:space="preserve">риобщение к культурной среде, дающей обучающемуся впечатления от музыкального искусства, формирование стремления и привычки к слушанию музыки, посещению концертов, </w:t>
      </w:r>
      <w:r w:rsidRPr="006507E3">
        <w:rPr>
          <w:rStyle w:val="apple-style-span"/>
          <w:rFonts w:ascii="Times New Roman" w:hAnsi="Times New Roman" w:cs="Times New Roman"/>
          <w:sz w:val="24"/>
          <w:szCs w:val="24"/>
        </w:rPr>
        <w:t>самостоятельной музыкальной деятельности</w:t>
      </w:r>
      <w:r w:rsidRPr="006507E3">
        <w:rPr>
          <w:rFonts w:ascii="Times New Roman" w:hAnsi="Times New Roman" w:cs="Times New Roman"/>
          <w:sz w:val="24"/>
          <w:szCs w:val="24"/>
        </w:rPr>
        <w:t xml:space="preserve"> и др.</w:t>
      </w:r>
    </w:p>
    <w:p w:rsidR="0017228F" w:rsidRPr="006507E3" w:rsidRDefault="0017228F" w:rsidP="0017228F">
      <w:pPr>
        <w:pStyle w:val="a6"/>
        <w:tabs>
          <w:tab w:val="left" w:pos="426"/>
        </w:tabs>
        <w:spacing w:after="0" w:line="240" w:lineRule="auto"/>
        <w:ind w:left="0" w:firstLine="567"/>
        <w:jc w:val="both"/>
        <w:rPr>
          <w:rStyle w:val="apple-style-span"/>
          <w:rFonts w:ascii="Times New Roman" w:hAnsi="Times New Roman" w:cs="Times New Roman"/>
          <w:sz w:val="24"/>
          <w:szCs w:val="24"/>
        </w:rPr>
      </w:pPr>
      <w:r w:rsidRPr="006507E3">
        <w:rPr>
          <w:rStyle w:val="apple-style-span"/>
          <w:rFonts w:ascii="Times New Roman" w:hAnsi="Times New Roman" w:cs="Times New Roman"/>
          <w:sz w:val="24"/>
          <w:szCs w:val="24"/>
        </w:rPr>
        <w:t>― р</w:t>
      </w:r>
      <w:r w:rsidRPr="006507E3">
        <w:rPr>
          <w:rFonts w:ascii="Times New Roman" w:hAnsi="Times New Roman" w:cs="Times New Roman"/>
          <w:sz w:val="24"/>
          <w:szCs w:val="24"/>
        </w:rPr>
        <w:t>азвитие способности получать удовольствие от музыкальных произведений, выделение собственных предпочтений в восприятии музыки,</w:t>
      </w:r>
      <w:r w:rsidRPr="006507E3">
        <w:rPr>
          <w:rStyle w:val="apple-style-span"/>
          <w:rFonts w:ascii="Times New Roman" w:hAnsi="Times New Roman" w:cs="Times New Roman"/>
          <w:sz w:val="24"/>
          <w:szCs w:val="24"/>
        </w:rPr>
        <w:t xml:space="preserve"> приобретение опыта самостоятельной музыкально деятельности</w:t>
      </w:r>
      <w:r w:rsidRPr="006507E3">
        <w:rPr>
          <w:rFonts w:ascii="Times New Roman" w:hAnsi="Times New Roman" w:cs="Times New Roman"/>
          <w:sz w:val="24"/>
          <w:szCs w:val="24"/>
        </w:rPr>
        <w:t>.</w:t>
      </w:r>
    </w:p>
    <w:p w:rsidR="0017228F" w:rsidRPr="006507E3" w:rsidRDefault="0017228F" w:rsidP="0017228F">
      <w:pPr>
        <w:pStyle w:val="a6"/>
        <w:tabs>
          <w:tab w:val="left" w:pos="426"/>
        </w:tabs>
        <w:spacing w:after="0" w:line="240" w:lineRule="auto"/>
        <w:ind w:left="0" w:firstLine="567"/>
        <w:jc w:val="both"/>
        <w:rPr>
          <w:rStyle w:val="apple-style-span"/>
          <w:rFonts w:ascii="Times New Roman" w:hAnsi="Times New Roman" w:cs="Times New Roman"/>
          <w:sz w:val="24"/>
          <w:szCs w:val="24"/>
        </w:rPr>
      </w:pPr>
      <w:r w:rsidRPr="006507E3">
        <w:rPr>
          <w:rStyle w:val="apple-style-span"/>
          <w:rFonts w:ascii="Times New Roman" w:hAnsi="Times New Roman" w:cs="Times New Roman"/>
          <w:sz w:val="24"/>
          <w:szCs w:val="24"/>
        </w:rPr>
        <w:t>― ф</w:t>
      </w:r>
      <w:r w:rsidRPr="006507E3">
        <w:rPr>
          <w:rFonts w:ascii="Times New Roman" w:hAnsi="Times New Roman" w:cs="Times New Roman"/>
          <w:sz w:val="24"/>
          <w:szCs w:val="24"/>
        </w:rPr>
        <w:t>ормирование простейших эстетических ориентиров и их использование в организации обыденной жизни и праздника.</w:t>
      </w:r>
    </w:p>
    <w:p w:rsidR="0017228F" w:rsidRPr="006507E3" w:rsidRDefault="0017228F" w:rsidP="0017228F">
      <w:pPr>
        <w:pStyle w:val="a6"/>
        <w:tabs>
          <w:tab w:val="left" w:pos="426"/>
        </w:tabs>
        <w:spacing w:after="0" w:line="240" w:lineRule="auto"/>
        <w:ind w:left="0" w:firstLine="567"/>
        <w:jc w:val="both"/>
        <w:rPr>
          <w:rFonts w:ascii="Times New Roman" w:hAnsi="Times New Roman" w:cs="Times New Roman"/>
          <w:sz w:val="24"/>
          <w:szCs w:val="24"/>
        </w:rPr>
      </w:pPr>
      <w:r w:rsidRPr="006507E3">
        <w:rPr>
          <w:rStyle w:val="apple-style-span"/>
          <w:rFonts w:ascii="Times New Roman" w:hAnsi="Times New Roman" w:cs="Times New Roman"/>
          <w:sz w:val="24"/>
          <w:szCs w:val="24"/>
        </w:rPr>
        <w:t>― развитие восприятия, в том числе восприятия музыки, мыслительных процессов, певческого голоса, творческих способностей обучающихся.</w:t>
      </w:r>
    </w:p>
    <w:p w:rsidR="0017228F" w:rsidRPr="006507E3" w:rsidRDefault="0017228F" w:rsidP="0017228F">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sz w:val="24"/>
          <w:szCs w:val="24"/>
        </w:rPr>
        <w:t>Коррекционная направленность учебного предмета «Музыка» обеспечивается композиционностъю, игровой направленностью, эмоциональной дополнительностью используемых методов. М</w:t>
      </w:r>
      <w:r w:rsidRPr="006507E3">
        <w:rPr>
          <w:rFonts w:ascii="Times New Roman" w:hAnsi="Times New Roman" w:cs="Times New Roman"/>
          <w:color w:val="000000"/>
          <w:sz w:val="24"/>
          <w:szCs w:val="24"/>
        </w:rPr>
        <w:t>узыкально-образовательный процесс основан на принципе индивидуализации и дифференциации процесса музыкального воспитания, взаимосвязи обучения и воспитания, оптимистической перспективы, комплексности обучения, доступности, систематичности и последовательности, наглядности.</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Содержание учебного предмета</w:t>
      </w:r>
    </w:p>
    <w:p w:rsidR="0017228F" w:rsidRPr="006507E3" w:rsidRDefault="0017228F" w:rsidP="00172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sz w:val="24"/>
          <w:szCs w:val="24"/>
        </w:rPr>
        <w:t>В содержание программы входит овладение обучающимися с умственной от</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та</w:t>
      </w:r>
      <w:r w:rsidRPr="006507E3">
        <w:rPr>
          <w:rFonts w:ascii="Times New Roman" w:hAnsi="Times New Roman" w:cs="Times New Roman"/>
          <w:sz w:val="24"/>
          <w:szCs w:val="24"/>
        </w:rPr>
        <w:softHyphen/>
        <w:t>ло</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тью (интеллектуальными нарушениями) в до</w:t>
      </w:r>
      <w:r w:rsidRPr="006507E3">
        <w:rPr>
          <w:rFonts w:ascii="Times New Roman" w:hAnsi="Times New Roman" w:cs="Times New Roman"/>
          <w:sz w:val="24"/>
          <w:szCs w:val="24"/>
        </w:rPr>
        <w:softHyphen/>
        <w:t>ступной для них форме и объеме сле</w:t>
      </w:r>
      <w:r w:rsidRPr="006507E3">
        <w:rPr>
          <w:rFonts w:ascii="Times New Roman" w:hAnsi="Times New Roman" w:cs="Times New Roman"/>
          <w:sz w:val="24"/>
          <w:szCs w:val="24"/>
        </w:rPr>
        <w:softHyphen/>
        <w:t>ду</w:t>
      </w:r>
      <w:r w:rsidRPr="006507E3">
        <w:rPr>
          <w:rFonts w:ascii="Times New Roman" w:hAnsi="Times New Roman" w:cs="Times New Roman"/>
          <w:sz w:val="24"/>
          <w:szCs w:val="24"/>
        </w:rPr>
        <w:softHyphen/>
        <w:t>ю</w:t>
      </w:r>
      <w:r w:rsidRPr="006507E3">
        <w:rPr>
          <w:rFonts w:ascii="Times New Roman" w:hAnsi="Times New Roman" w:cs="Times New Roman"/>
          <w:sz w:val="24"/>
          <w:szCs w:val="24"/>
        </w:rPr>
        <w:softHyphen/>
        <w:t>щи</w:t>
      </w:r>
      <w:r w:rsidRPr="006507E3">
        <w:rPr>
          <w:rFonts w:ascii="Times New Roman" w:hAnsi="Times New Roman" w:cs="Times New Roman"/>
          <w:sz w:val="24"/>
          <w:szCs w:val="24"/>
        </w:rPr>
        <w:softHyphen/>
        <w:t>ми видами музыкальной деятельности: восприятие музыки, хоровое пение, эле</w:t>
      </w:r>
      <w:r w:rsidRPr="006507E3">
        <w:rPr>
          <w:rFonts w:ascii="Times New Roman" w:hAnsi="Times New Roman" w:cs="Times New Roman"/>
          <w:sz w:val="24"/>
          <w:szCs w:val="24"/>
        </w:rPr>
        <w:softHyphen/>
        <w:t>ме</w:t>
      </w:r>
      <w:r w:rsidRPr="006507E3">
        <w:rPr>
          <w:rFonts w:ascii="Times New Roman" w:hAnsi="Times New Roman" w:cs="Times New Roman"/>
          <w:sz w:val="24"/>
          <w:szCs w:val="24"/>
        </w:rPr>
        <w:softHyphen/>
        <w:t>нты му</w:t>
      </w:r>
      <w:r w:rsidRPr="006507E3">
        <w:rPr>
          <w:rFonts w:ascii="Times New Roman" w:hAnsi="Times New Roman" w:cs="Times New Roman"/>
          <w:sz w:val="24"/>
          <w:szCs w:val="24"/>
        </w:rPr>
        <w:softHyphen/>
        <w:t>зы</w:t>
      </w:r>
      <w:r w:rsidRPr="006507E3">
        <w:rPr>
          <w:rFonts w:ascii="Times New Roman" w:hAnsi="Times New Roman" w:cs="Times New Roman"/>
          <w:sz w:val="24"/>
          <w:szCs w:val="24"/>
        </w:rPr>
        <w:softHyphen/>
        <w:t>кальной грамоты, игра на музыкальных инструментах детского оркестра.</w:t>
      </w:r>
      <w:r w:rsidRPr="006507E3">
        <w:rPr>
          <w:rFonts w:ascii="Times New Roman" w:hAnsi="Times New Roman" w:cs="Times New Roman"/>
          <w:color w:val="000000"/>
          <w:sz w:val="24"/>
          <w:szCs w:val="24"/>
        </w:rPr>
        <w:t xml:space="preserve"> Со</w:t>
      </w:r>
      <w:r w:rsidRPr="006507E3">
        <w:rPr>
          <w:rFonts w:ascii="Times New Roman" w:hAnsi="Times New Roman" w:cs="Times New Roman"/>
          <w:color w:val="000000"/>
          <w:sz w:val="24"/>
          <w:szCs w:val="24"/>
        </w:rPr>
        <w:softHyphen/>
        <w:t>де</w:t>
      </w:r>
      <w:r w:rsidRPr="006507E3">
        <w:rPr>
          <w:rFonts w:ascii="Times New Roman" w:hAnsi="Times New Roman" w:cs="Times New Roman"/>
          <w:color w:val="000000"/>
          <w:sz w:val="24"/>
          <w:szCs w:val="24"/>
        </w:rPr>
        <w:softHyphen/>
        <w:t>ржание про</w:t>
      </w:r>
      <w:r w:rsidRPr="006507E3">
        <w:rPr>
          <w:rFonts w:ascii="Times New Roman" w:hAnsi="Times New Roman" w:cs="Times New Roman"/>
          <w:color w:val="000000"/>
          <w:sz w:val="24"/>
          <w:szCs w:val="24"/>
        </w:rPr>
        <w:softHyphen/>
        <w:t>граммного материала уро</w:t>
      </w:r>
      <w:r w:rsidRPr="006507E3">
        <w:rPr>
          <w:rFonts w:ascii="Times New Roman" w:hAnsi="Times New Roman" w:cs="Times New Roman"/>
          <w:color w:val="000000"/>
          <w:sz w:val="24"/>
          <w:szCs w:val="24"/>
        </w:rPr>
        <w:softHyphen/>
        <w:t>ков состоит из элементарного теоретического ма</w:t>
      </w:r>
      <w:r w:rsidRPr="006507E3">
        <w:rPr>
          <w:rFonts w:ascii="Times New Roman" w:hAnsi="Times New Roman" w:cs="Times New Roman"/>
          <w:color w:val="000000"/>
          <w:sz w:val="24"/>
          <w:szCs w:val="24"/>
        </w:rPr>
        <w:softHyphen/>
        <w:t>териала, доступных видов му</w:t>
      </w:r>
      <w:r w:rsidRPr="006507E3">
        <w:rPr>
          <w:rFonts w:ascii="Times New Roman" w:hAnsi="Times New Roman" w:cs="Times New Roman"/>
          <w:color w:val="000000"/>
          <w:sz w:val="24"/>
          <w:szCs w:val="24"/>
        </w:rPr>
        <w:softHyphen/>
        <w:t>зы</w:t>
      </w:r>
      <w:r w:rsidRPr="006507E3">
        <w:rPr>
          <w:rFonts w:ascii="Times New Roman" w:hAnsi="Times New Roman" w:cs="Times New Roman"/>
          <w:color w:val="000000"/>
          <w:sz w:val="24"/>
          <w:szCs w:val="24"/>
        </w:rPr>
        <w:softHyphen/>
        <w:t>каль</w:t>
      </w:r>
      <w:r w:rsidRPr="006507E3">
        <w:rPr>
          <w:rFonts w:ascii="Times New Roman" w:hAnsi="Times New Roman" w:cs="Times New Roman"/>
          <w:color w:val="000000"/>
          <w:sz w:val="24"/>
          <w:szCs w:val="24"/>
        </w:rPr>
        <w:softHyphen/>
        <w:t>ной деятельности, музыкальных произведений для слу</w:t>
      </w:r>
      <w:r w:rsidRPr="006507E3">
        <w:rPr>
          <w:rFonts w:ascii="Times New Roman" w:hAnsi="Times New Roman" w:cs="Times New Roman"/>
          <w:color w:val="000000"/>
          <w:sz w:val="24"/>
          <w:szCs w:val="24"/>
        </w:rPr>
        <w:softHyphen/>
        <w:t>ша</w:t>
      </w:r>
      <w:r w:rsidRPr="006507E3">
        <w:rPr>
          <w:rFonts w:ascii="Times New Roman" w:hAnsi="Times New Roman" w:cs="Times New Roman"/>
          <w:color w:val="000000"/>
          <w:sz w:val="24"/>
          <w:szCs w:val="24"/>
        </w:rPr>
        <w:softHyphen/>
        <w:t>ния и исполнения, во</w:t>
      </w:r>
      <w:r w:rsidRPr="006507E3">
        <w:rPr>
          <w:rFonts w:ascii="Times New Roman" w:hAnsi="Times New Roman" w:cs="Times New Roman"/>
          <w:color w:val="000000"/>
          <w:sz w:val="24"/>
          <w:szCs w:val="24"/>
        </w:rPr>
        <w:softHyphen/>
        <w:t>каль</w:t>
      </w:r>
      <w:r w:rsidRPr="006507E3">
        <w:rPr>
          <w:rFonts w:ascii="Times New Roman" w:hAnsi="Times New Roman" w:cs="Times New Roman"/>
          <w:color w:val="000000"/>
          <w:sz w:val="24"/>
          <w:szCs w:val="24"/>
        </w:rPr>
        <w:softHyphen/>
        <w:t xml:space="preserve">ных упражнений. </w:t>
      </w:r>
    </w:p>
    <w:p w:rsidR="0017228F" w:rsidRPr="006507E3" w:rsidRDefault="0017228F" w:rsidP="0017228F">
      <w:pPr>
        <w:pStyle w:val="podzag2"/>
        <w:tabs>
          <w:tab w:val="left" w:pos="426"/>
        </w:tabs>
        <w:spacing w:before="0" w:beforeAutospacing="0" w:after="0" w:afterAutospacing="0"/>
        <w:ind w:firstLine="567"/>
        <w:jc w:val="center"/>
        <w:rPr>
          <w:b/>
          <w:lang w:val="ru-RU"/>
        </w:rPr>
      </w:pPr>
    </w:p>
    <w:p w:rsidR="0017228F" w:rsidRPr="006507E3" w:rsidRDefault="0017228F" w:rsidP="0017228F">
      <w:pPr>
        <w:pStyle w:val="podzag2"/>
        <w:tabs>
          <w:tab w:val="left" w:pos="426"/>
        </w:tabs>
        <w:spacing w:before="0" w:beforeAutospacing="0" w:after="0" w:afterAutospacing="0"/>
        <w:ind w:firstLine="567"/>
        <w:jc w:val="center"/>
        <w:rPr>
          <w:b/>
          <w:lang w:val="ru-RU"/>
        </w:rPr>
      </w:pPr>
      <w:r w:rsidRPr="006507E3">
        <w:rPr>
          <w:b/>
          <w:lang w:val="ru-RU"/>
        </w:rPr>
        <w:t>Содержание программы</w:t>
      </w:r>
    </w:p>
    <w:p w:rsidR="0017228F" w:rsidRPr="006507E3" w:rsidRDefault="0017228F" w:rsidP="0017228F">
      <w:pPr>
        <w:pStyle w:val="podzag2"/>
        <w:tabs>
          <w:tab w:val="left" w:pos="426"/>
        </w:tabs>
        <w:spacing w:before="0" w:beforeAutospacing="0" w:after="0" w:afterAutospacing="0"/>
        <w:ind w:firstLine="567"/>
        <w:jc w:val="center"/>
        <w:rPr>
          <w:b/>
          <w:lang w:val="ru-RU"/>
        </w:rPr>
      </w:pPr>
      <w:r w:rsidRPr="006507E3">
        <w:rPr>
          <w:b/>
          <w:lang w:val="ru-RU"/>
        </w:rPr>
        <w:t xml:space="preserve">1 класс </w:t>
      </w:r>
    </w:p>
    <w:p w:rsidR="0017228F" w:rsidRPr="006507E3" w:rsidRDefault="0017228F" w:rsidP="0017228F">
      <w:pPr>
        <w:shd w:val="clear" w:color="auto" w:fill="FFFFFF"/>
        <w:tabs>
          <w:tab w:val="left" w:pos="426"/>
        </w:tabs>
        <w:autoSpaceDE w:val="0"/>
        <w:autoSpaceDN w:val="0"/>
        <w:adjustRightInd w:val="0"/>
        <w:spacing w:after="0" w:line="240" w:lineRule="auto"/>
        <w:ind w:firstLine="567"/>
        <w:jc w:val="center"/>
        <w:rPr>
          <w:rFonts w:ascii="Times New Roman" w:hAnsi="Times New Roman" w:cs="Times New Roman"/>
          <w:i/>
          <w:sz w:val="24"/>
          <w:szCs w:val="24"/>
        </w:rPr>
      </w:pPr>
      <w:r w:rsidRPr="006507E3">
        <w:rPr>
          <w:rFonts w:ascii="Times New Roman" w:hAnsi="Times New Roman" w:cs="Times New Roman"/>
          <w:i/>
          <w:sz w:val="24"/>
          <w:szCs w:val="24"/>
        </w:rPr>
        <w:t>Восприятие музыки</w:t>
      </w:r>
    </w:p>
    <w:p w:rsidR="0017228F" w:rsidRPr="006507E3" w:rsidRDefault="0017228F" w:rsidP="00172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b/>
          <w:i/>
          <w:sz w:val="24"/>
          <w:szCs w:val="24"/>
        </w:rPr>
        <w:t>Репертуар для слушания</w:t>
      </w:r>
      <w:r w:rsidRPr="006507E3">
        <w:rPr>
          <w:rFonts w:ascii="Times New Roman" w:hAnsi="Times New Roman" w:cs="Times New Roman"/>
          <w:sz w:val="24"/>
          <w:szCs w:val="24"/>
        </w:rPr>
        <w:t xml:space="preserve">: </w:t>
      </w:r>
      <w:r w:rsidRPr="006507E3">
        <w:rPr>
          <w:rFonts w:ascii="Times New Roman" w:hAnsi="Times New Roman" w:cs="Times New Roman"/>
          <w:color w:val="000000"/>
          <w:sz w:val="24"/>
          <w:szCs w:val="24"/>
        </w:rPr>
        <w:t>произведения отечественной музыкальной культуры; музыка народная и композиторская; детская, классическая, современная.</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i/>
          <w:sz w:val="24"/>
          <w:szCs w:val="24"/>
        </w:rPr>
        <w:t>Примерная тематика произведений</w:t>
      </w:r>
      <w:r w:rsidRPr="006507E3">
        <w:rPr>
          <w:rFonts w:ascii="Times New Roman" w:hAnsi="Times New Roman" w:cs="Times New Roman"/>
          <w:sz w:val="24"/>
          <w:szCs w:val="24"/>
        </w:rPr>
        <w:t xml:space="preserve">: о природе, труде, профессиях, общественных явлениях, детстве, школьной жизни и т.д.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i/>
          <w:sz w:val="24"/>
          <w:szCs w:val="24"/>
        </w:rPr>
        <w:t>Жанровое разнообразие</w:t>
      </w:r>
      <w:r w:rsidRPr="006507E3">
        <w:rPr>
          <w:rFonts w:ascii="Times New Roman" w:hAnsi="Times New Roman" w:cs="Times New Roman"/>
          <w:sz w:val="24"/>
          <w:szCs w:val="24"/>
        </w:rPr>
        <w:t>: праздничная, маршевая, колыбельная песни и пр.</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Style w:val="afd"/>
          <w:rFonts w:ascii="Times New Roman" w:eastAsia="Times New Roman" w:hAnsi="Times New Roman" w:cs="Times New Roman"/>
          <w:sz w:val="24"/>
          <w:szCs w:val="24"/>
        </w:rPr>
        <w:t>Музыкальные произведения для слушания</w:t>
      </w:r>
    </w:p>
    <w:p w:rsidR="0017228F" w:rsidRPr="006507E3" w:rsidRDefault="0017228F" w:rsidP="0017228F">
      <w:pPr>
        <w:pStyle w:val="af8"/>
        <w:tabs>
          <w:tab w:val="left" w:pos="426"/>
        </w:tabs>
        <w:spacing w:before="0" w:beforeAutospacing="0" w:after="0" w:afterAutospacing="0"/>
        <w:ind w:firstLine="567"/>
        <w:jc w:val="both"/>
      </w:pPr>
      <w:r w:rsidRPr="006507E3">
        <w:t>Прелюдия до мажор. Из «Хорошо темперированного клавира», т. 1. И. Бах.</w:t>
      </w:r>
    </w:p>
    <w:p w:rsidR="0017228F" w:rsidRPr="006507E3" w:rsidRDefault="0017228F" w:rsidP="0017228F">
      <w:pPr>
        <w:pStyle w:val="af8"/>
        <w:tabs>
          <w:tab w:val="left" w:pos="426"/>
        </w:tabs>
        <w:spacing w:before="0" w:beforeAutospacing="0" w:after="0" w:afterAutospacing="0"/>
        <w:ind w:firstLine="567"/>
        <w:jc w:val="both"/>
      </w:pPr>
      <w:r w:rsidRPr="006507E3">
        <w:t>Шутка. Из сюиты 2 для оркестра. И. Бах.</w:t>
      </w:r>
    </w:p>
    <w:p w:rsidR="0017228F" w:rsidRPr="006507E3" w:rsidRDefault="0017228F" w:rsidP="0017228F">
      <w:pPr>
        <w:pStyle w:val="af8"/>
        <w:tabs>
          <w:tab w:val="left" w:pos="426"/>
        </w:tabs>
        <w:spacing w:before="0" w:beforeAutospacing="0" w:after="0" w:afterAutospacing="0"/>
        <w:ind w:firstLine="567"/>
        <w:jc w:val="both"/>
      </w:pPr>
      <w:r w:rsidRPr="006507E3">
        <w:t>Полька. М. Глинка.</w:t>
      </w:r>
    </w:p>
    <w:p w:rsidR="0017228F" w:rsidRPr="006507E3" w:rsidRDefault="0017228F" w:rsidP="0017228F">
      <w:pPr>
        <w:pStyle w:val="af8"/>
        <w:tabs>
          <w:tab w:val="left" w:pos="426"/>
        </w:tabs>
        <w:spacing w:before="0" w:beforeAutospacing="0" w:after="0" w:afterAutospacing="0"/>
        <w:ind w:firstLine="567"/>
        <w:jc w:val="both"/>
      </w:pPr>
      <w:r w:rsidRPr="006507E3">
        <w:t>Полька. С. Рахманинов.</w:t>
      </w:r>
    </w:p>
    <w:p w:rsidR="0017228F" w:rsidRPr="006507E3" w:rsidRDefault="0017228F" w:rsidP="0017228F">
      <w:pPr>
        <w:pStyle w:val="af8"/>
        <w:tabs>
          <w:tab w:val="left" w:pos="426"/>
        </w:tabs>
        <w:spacing w:before="0" w:beforeAutospacing="0" w:after="0" w:afterAutospacing="0"/>
        <w:ind w:firstLine="567"/>
        <w:jc w:val="both"/>
      </w:pPr>
      <w:r w:rsidRPr="006507E3">
        <w:t>Детский альбом. П.И. Чайковский.</w:t>
      </w:r>
    </w:p>
    <w:p w:rsidR="0017228F" w:rsidRPr="006507E3" w:rsidRDefault="0017228F" w:rsidP="0017228F">
      <w:pPr>
        <w:pStyle w:val="af8"/>
        <w:tabs>
          <w:tab w:val="left" w:pos="426"/>
        </w:tabs>
        <w:spacing w:before="0" w:beforeAutospacing="0" w:after="0" w:afterAutospacing="0"/>
        <w:ind w:firstLine="567"/>
        <w:jc w:val="both"/>
      </w:pPr>
      <w:r w:rsidRPr="006507E3">
        <w:t>Щелкунчик. Балет (фрагменты). П.И. Чайковский.</w:t>
      </w:r>
    </w:p>
    <w:p w:rsidR="0017228F" w:rsidRPr="006507E3" w:rsidRDefault="0017228F" w:rsidP="0017228F">
      <w:pPr>
        <w:pStyle w:val="af8"/>
        <w:tabs>
          <w:tab w:val="left" w:pos="426"/>
        </w:tabs>
        <w:spacing w:before="0" w:beforeAutospacing="0" w:after="0" w:afterAutospacing="0"/>
        <w:ind w:firstLine="567"/>
        <w:jc w:val="both"/>
      </w:pPr>
      <w:r w:rsidRPr="006507E3">
        <w:t>Цикл «Времена года». П.И. Чайковский.</w:t>
      </w:r>
    </w:p>
    <w:p w:rsidR="0017228F" w:rsidRPr="006507E3" w:rsidRDefault="0017228F" w:rsidP="0017228F">
      <w:pPr>
        <w:pStyle w:val="af8"/>
        <w:tabs>
          <w:tab w:val="left" w:pos="426"/>
        </w:tabs>
        <w:spacing w:before="0" w:beforeAutospacing="0" w:after="0" w:afterAutospacing="0"/>
        <w:ind w:firstLine="567"/>
        <w:jc w:val="both"/>
      </w:pPr>
      <w:r w:rsidRPr="006507E3">
        <w:t>Почему медведь зимой спит. Л. Книппер, сл А. Коваленкова.</w:t>
      </w:r>
    </w:p>
    <w:p w:rsidR="0017228F" w:rsidRPr="006507E3" w:rsidRDefault="0017228F" w:rsidP="0017228F">
      <w:pPr>
        <w:pStyle w:val="af8"/>
        <w:tabs>
          <w:tab w:val="left" w:pos="426"/>
        </w:tabs>
        <w:spacing w:before="0" w:beforeAutospacing="0" w:after="0" w:afterAutospacing="0"/>
        <w:ind w:firstLine="567"/>
        <w:jc w:val="both"/>
      </w:pPr>
      <w:r w:rsidRPr="006507E3">
        <w:t>Рождественские колядки и рождественские песни народов мира.</w:t>
      </w:r>
    </w:p>
    <w:p w:rsidR="0017228F" w:rsidRPr="006507E3" w:rsidRDefault="0017228F" w:rsidP="0017228F">
      <w:pPr>
        <w:pStyle w:val="af8"/>
        <w:tabs>
          <w:tab w:val="left" w:pos="426"/>
        </w:tabs>
        <w:spacing w:before="0" w:beforeAutospacing="0" w:after="0" w:afterAutospacing="0"/>
        <w:ind w:firstLine="567"/>
        <w:jc w:val="both"/>
      </w:pPr>
      <w:r w:rsidRPr="006507E3">
        <w:t>Вечер. В. Салманов</w:t>
      </w:r>
    </w:p>
    <w:p w:rsidR="0017228F" w:rsidRPr="006507E3" w:rsidRDefault="0017228F" w:rsidP="0017228F">
      <w:pPr>
        <w:pStyle w:val="af8"/>
        <w:tabs>
          <w:tab w:val="left" w:pos="426"/>
        </w:tabs>
        <w:spacing w:before="0" w:beforeAutospacing="0" w:after="0" w:afterAutospacing="0"/>
        <w:ind w:firstLine="567"/>
        <w:jc w:val="both"/>
      </w:pPr>
      <w:r w:rsidRPr="006507E3">
        <w:t>Вечерняя сказка. А. Хачатурян</w:t>
      </w:r>
    </w:p>
    <w:p w:rsidR="0017228F" w:rsidRPr="006507E3" w:rsidRDefault="0017228F" w:rsidP="0017228F">
      <w:pPr>
        <w:pStyle w:val="af8"/>
        <w:tabs>
          <w:tab w:val="left" w:pos="426"/>
        </w:tabs>
        <w:spacing w:before="0" w:beforeAutospacing="0" w:after="0" w:afterAutospacing="0"/>
        <w:ind w:firstLine="567"/>
        <w:jc w:val="both"/>
      </w:pPr>
      <w:r w:rsidRPr="006507E3">
        <w:t>У каждого свой музыкальный инструмент, эстонская народная песня. Обр. Х. Кырвите, пер. М. Ивенсен.</w:t>
      </w:r>
    </w:p>
    <w:p w:rsidR="0017228F" w:rsidRPr="006507E3" w:rsidRDefault="0017228F" w:rsidP="0017228F">
      <w:pPr>
        <w:pStyle w:val="af8"/>
        <w:tabs>
          <w:tab w:val="left" w:pos="426"/>
        </w:tabs>
        <w:spacing w:before="0" w:beforeAutospacing="0" w:after="0" w:afterAutospacing="0"/>
        <w:ind w:firstLine="567"/>
        <w:jc w:val="both"/>
      </w:pPr>
      <w:r w:rsidRPr="006507E3">
        <w:t>Симфония « 2 («Богатырская»). 1-я часть (фрагмент). А. Бородин.</w:t>
      </w:r>
    </w:p>
    <w:p w:rsidR="0017228F" w:rsidRPr="006507E3" w:rsidRDefault="0017228F" w:rsidP="0017228F">
      <w:pPr>
        <w:pStyle w:val="af8"/>
        <w:tabs>
          <w:tab w:val="left" w:pos="426"/>
        </w:tabs>
        <w:spacing w:before="0" w:beforeAutospacing="0" w:after="0" w:afterAutospacing="0"/>
        <w:ind w:firstLine="567"/>
        <w:jc w:val="both"/>
      </w:pPr>
      <w:r w:rsidRPr="006507E3">
        <w:t>Кукушка. К. Дакен.</w:t>
      </w:r>
    </w:p>
    <w:p w:rsidR="0017228F" w:rsidRPr="006507E3" w:rsidRDefault="0017228F" w:rsidP="0017228F">
      <w:pPr>
        <w:pStyle w:val="af8"/>
        <w:tabs>
          <w:tab w:val="left" w:pos="426"/>
        </w:tabs>
        <w:spacing w:before="0" w:beforeAutospacing="0" w:after="0" w:afterAutospacing="0"/>
        <w:ind w:firstLine="567"/>
        <w:jc w:val="both"/>
      </w:pPr>
      <w:r w:rsidRPr="006507E3">
        <w:t xml:space="preserve">Клоуны. Д. Б. Кабалевский. </w:t>
      </w:r>
    </w:p>
    <w:p w:rsidR="0017228F" w:rsidRPr="006507E3" w:rsidRDefault="0017228F" w:rsidP="0017228F">
      <w:pPr>
        <w:pStyle w:val="af8"/>
        <w:tabs>
          <w:tab w:val="left" w:pos="426"/>
        </w:tabs>
        <w:spacing w:before="0" w:beforeAutospacing="0" w:after="0" w:afterAutospacing="0"/>
        <w:ind w:firstLine="567"/>
        <w:jc w:val="both"/>
      </w:pPr>
      <w:r w:rsidRPr="006507E3">
        <w:t>Ты откуда музыка? Я. Дубравин, сл. В Суслова.</w:t>
      </w:r>
    </w:p>
    <w:p w:rsidR="0017228F" w:rsidRPr="006507E3" w:rsidRDefault="0017228F" w:rsidP="0017228F">
      <w:pPr>
        <w:pStyle w:val="af8"/>
        <w:tabs>
          <w:tab w:val="left" w:pos="426"/>
        </w:tabs>
        <w:spacing w:before="0" w:beforeAutospacing="0" w:after="0" w:afterAutospacing="0"/>
        <w:ind w:firstLine="567"/>
        <w:jc w:val="both"/>
      </w:pPr>
      <w:r w:rsidRPr="006507E3">
        <w:t xml:space="preserve">     Масленичные песенки; Песенки заклички, игры, хороводы.</w:t>
      </w:r>
    </w:p>
    <w:p w:rsidR="0017228F" w:rsidRPr="006507E3" w:rsidRDefault="0017228F" w:rsidP="0017228F">
      <w:pPr>
        <w:shd w:val="clear" w:color="auto" w:fill="FFFFFF"/>
        <w:tabs>
          <w:tab w:val="left" w:pos="426"/>
        </w:tabs>
        <w:autoSpaceDE w:val="0"/>
        <w:autoSpaceDN w:val="0"/>
        <w:adjustRightInd w:val="0"/>
        <w:spacing w:after="0" w:line="240" w:lineRule="auto"/>
        <w:ind w:firstLine="567"/>
        <w:jc w:val="center"/>
        <w:rPr>
          <w:rFonts w:ascii="Times New Roman" w:hAnsi="Times New Roman" w:cs="Times New Roman"/>
          <w:i/>
          <w:sz w:val="24"/>
          <w:szCs w:val="24"/>
        </w:rPr>
      </w:pPr>
      <w:r w:rsidRPr="006507E3">
        <w:rPr>
          <w:rFonts w:ascii="Times New Roman" w:hAnsi="Times New Roman" w:cs="Times New Roman"/>
          <w:i/>
          <w:sz w:val="24"/>
          <w:szCs w:val="24"/>
        </w:rPr>
        <w:t>Слушание музыки.</w:t>
      </w:r>
    </w:p>
    <w:p w:rsidR="0017228F" w:rsidRPr="006507E3" w:rsidRDefault="0017228F" w:rsidP="0017228F">
      <w:pPr>
        <w:shd w:val="clear" w:color="auto" w:fill="FFFFFF"/>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овладение умением спокойно слушать музыку, адекватно реагировать на художественные образы, воплощенные в музыкальных произведениях;</w:t>
      </w:r>
    </w:p>
    <w:p w:rsidR="0017228F" w:rsidRPr="006507E3" w:rsidRDefault="0017228F" w:rsidP="0017228F">
      <w:pPr>
        <w:shd w:val="clear" w:color="auto" w:fill="FFFFFF"/>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развитие эмоциональной отзывчивости и эмоционального реагирования на произведения различных музыкальных жанров и разных по своему характеру;</w:t>
      </w:r>
    </w:p>
    <w:p w:rsidR="0017228F" w:rsidRPr="006507E3" w:rsidRDefault="0017228F" w:rsidP="0017228F">
      <w:pPr>
        <w:shd w:val="clear" w:color="auto" w:fill="FFFFFF"/>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развитие умения определять разнообразные по форме и характеру музыкальные произведения (марш, танец, песня; веселая, грустная, спокойная мелодия);</w:t>
      </w:r>
    </w:p>
    <w:p w:rsidR="0017228F" w:rsidRPr="006507E3" w:rsidRDefault="0017228F" w:rsidP="0017228F">
      <w:pPr>
        <w:shd w:val="clear" w:color="auto" w:fill="FFFFFF"/>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развитие умения самостоятельно узнавать и называть песни по вступлению;</w:t>
      </w:r>
    </w:p>
    <w:p w:rsidR="0017228F" w:rsidRPr="006507E3" w:rsidRDefault="0017228F" w:rsidP="0017228F">
      <w:pPr>
        <w:shd w:val="clear" w:color="auto" w:fill="FFFFFF"/>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развитие умения различать части песни (запев, припев, проигрыш, окончание);</w:t>
      </w:r>
    </w:p>
    <w:p w:rsidR="0017228F" w:rsidRPr="006507E3" w:rsidRDefault="0017228F" w:rsidP="0017228F">
      <w:pPr>
        <w:shd w:val="clear" w:color="auto" w:fill="FFFFFF"/>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знакомство с музыкальными инструментами и их звучанием (колокольчик, треугольник, бубен, барабан и др.).</w:t>
      </w:r>
    </w:p>
    <w:p w:rsidR="0017228F" w:rsidRPr="006507E3" w:rsidRDefault="0017228F" w:rsidP="0017228F">
      <w:pPr>
        <w:pStyle w:val="podzag1"/>
        <w:tabs>
          <w:tab w:val="left" w:pos="426"/>
        </w:tabs>
        <w:spacing w:before="0" w:beforeAutospacing="0" w:after="0" w:afterAutospacing="0"/>
        <w:ind w:firstLine="567"/>
        <w:jc w:val="center"/>
        <w:rPr>
          <w:i/>
        </w:rPr>
      </w:pPr>
      <w:r w:rsidRPr="006507E3">
        <w:rPr>
          <w:i/>
        </w:rPr>
        <w:t>Хоровое пение.</w:t>
      </w:r>
    </w:p>
    <w:p w:rsidR="0017228F" w:rsidRPr="006507E3" w:rsidRDefault="0017228F" w:rsidP="00172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b/>
          <w:i/>
          <w:sz w:val="24"/>
          <w:szCs w:val="24"/>
        </w:rPr>
        <w:t>Песенный репертуар</w:t>
      </w:r>
      <w:r w:rsidRPr="006507E3">
        <w:rPr>
          <w:rFonts w:ascii="Times New Roman" w:hAnsi="Times New Roman" w:cs="Times New Roman"/>
          <w:sz w:val="24"/>
          <w:szCs w:val="24"/>
        </w:rPr>
        <w:t xml:space="preserve">: </w:t>
      </w:r>
      <w:r w:rsidRPr="006507E3">
        <w:rPr>
          <w:rFonts w:ascii="Times New Roman" w:hAnsi="Times New Roman" w:cs="Times New Roman"/>
          <w:color w:val="000000"/>
          <w:sz w:val="24"/>
          <w:szCs w:val="24"/>
        </w:rPr>
        <w:t>произведения отечественной музыкальной культуры; му</w:t>
      </w:r>
      <w:r w:rsidRPr="006507E3">
        <w:rPr>
          <w:rFonts w:ascii="Times New Roman" w:hAnsi="Times New Roman" w:cs="Times New Roman"/>
          <w:color w:val="000000"/>
          <w:sz w:val="24"/>
          <w:szCs w:val="24"/>
        </w:rPr>
        <w:softHyphen/>
        <w:t>зы</w:t>
      </w:r>
      <w:r w:rsidRPr="006507E3">
        <w:rPr>
          <w:rFonts w:ascii="Times New Roman" w:hAnsi="Times New Roman" w:cs="Times New Roman"/>
          <w:color w:val="000000"/>
          <w:sz w:val="24"/>
          <w:szCs w:val="24"/>
        </w:rPr>
        <w:softHyphen/>
        <w:t>ка народная и композиторская; детская, классическая, современная. Используемый пе</w:t>
      </w:r>
      <w:r w:rsidRPr="006507E3">
        <w:rPr>
          <w:rFonts w:ascii="Times New Roman" w:hAnsi="Times New Roman" w:cs="Times New Roman"/>
          <w:color w:val="000000"/>
          <w:sz w:val="24"/>
          <w:szCs w:val="24"/>
        </w:rPr>
        <w:softHyphen/>
        <w:t>сенный материал должен быть доступным по смыслу, отражать знакомые образы, со</w:t>
      </w:r>
      <w:r w:rsidRPr="006507E3">
        <w:rPr>
          <w:rFonts w:ascii="Times New Roman" w:hAnsi="Times New Roman" w:cs="Times New Roman"/>
          <w:color w:val="000000"/>
          <w:sz w:val="24"/>
          <w:szCs w:val="24"/>
        </w:rPr>
        <w:softHyphen/>
        <w:t>бытия и явления, иметь простой ритмический рисунок мелодии, короткие му</w:t>
      </w:r>
      <w:r w:rsidRPr="006507E3">
        <w:rPr>
          <w:rFonts w:ascii="Times New Roman" w:hAnsi="Times New Roman" w:cs="Times New Roman"/>
          <w:color w:val="000000"/>
          <w:sz w:val="24"/>
          <w:szCs w:val="24"/>
        </w:rPr>
        <w:softHyphen/>
        <w:t>зы</w:t>
      </w:r>
      <w:r w:rsidRPr="006507E3">
        <w:rPr>
          <w:rFonts w:ascii="Times New Roman" w:hAnsi="Times New Roman" w:cs="Times New Roman"/>
          <w:color w:val="000000"/>
          <w:sz w:val="24"/>
          <w:szCs w:val="24"/>
        </w:rPr>
        <w:softHyphen/>
        <w:t>каль</w:t>
      </w:r>
      <w:r w:rsidRPr="006507E3">
        <w:rPr>
          <w:rFonts w:ascii="Times New Roman" w:hAnsi="Times New Roman" w:cs="Times New Roman"/>
          <w:color w:val="000000"/>
          <w:sz w:val="24"/>
          <w:szCs w:val="24"/>
        </w:rPr>
        <w:softHyphen/>
        <w:t>ные фразы, соответствовать требованиям организации щадящего режима по от</w:t>
      </w:r>
      <w:r w:rsidRPr="006507E3">
        <w:rPr>
          <w:rFonts w:ascii="Times New Roman" w:hAnsi="Times New Roman" w:cs="Times New Roman"/>
          <w:color w:val="000000"/>
          <w:sz w:val="24"/>
          <w:szCs w:val="24"/>
        </w:rPr>
        <w:softHyphen/>
        <w:t>но</w:t>
      </w:r>
      <w:r w:rsidRPr="006507E3">
        <w:rPr>
          <w:rFonts w:ascii="Times New Roman" w:hAnsi="Times New Roman" w:cs="Times New Roman"/>
          <w:color w:val="000000"/>
          <w:sz w:val="24"/>
          <w:szCs w:val="24"/>
        </w:rPr>
        <w:softHyphen/>
        <w:t>ше</w:t>
      </w:r>
      <w:r w:rsidRPr="006507E3">
        <w:rPr>
          <w:rFonts w:ascii="Times New Roman" w:hAnsi="Times New Roman" w:cs="Times New Roman"/>
          <w:color w:val="000000"/>
          <w:sz w:val="24"/>
          <w:szCs w:val="24"/>
        </w:rPr>
        <w:softHyphen/>
        <w:t>нию к детскому голосу.</w:t>
      </w:r>
    </w:p>
    <w:p w:rsidR="0017228F" w:rsidRPr="006507E3" w:rsidRDefault="0017228F" w:rsidP="0017228F">
      <w:pPr>
        <w:tabs>
          <w:tab w:val="left" w:pos="426"/>
        </w:tabs>
        <w:spacing w:after="0" w:line="240" w:lineRule="auto"/>
        <w:ind w:firstLine="567"/>
        <w:jc w:val="both"/>
        <w:rPr>
          <w:rFonts w:ascii="Times New Roman" w:hAnsi="Times New Roman" w:cs="Times New Roman"/>
          <w:color w:val="000000"/>
          <w:sz w:val="24"/>
          <w:szCs w:val="24"/>
        </w:rPr>
      </w:pP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Style w:val="afd"/>
          <w:rFonts w:ascii="Times New Roman" w:eastAsia="Times New Roman" w:hAnsi="Times New Roman" w:cs="Times New Roman"/>
          <w:sz w:val="24"/>
          <w:szCs w:val="24"/>
        </w:rPr>
        <w:t>Примерный музыкальный материал для пения</w:t>
      </w:r>
    </w:p>
    <w:p w:rsidR="0017228F" w:rsidRPr="006507E3" w:rsidRDefault="0017228F" w:rsidP="0017228F">
      <w:pPr>
        <w:tabs>
          <w:tab w:val="left" w:pos="426"/>
        </w:tabs>
        <w:spacing w:after="0" w:line="240" w:lineRule="auto"/>
        <w:ind w:firstLine="567"/>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П е р в а я   ч е т в е р т ь</w:t>
      </w:r>
    </w:p>
    <w:p w:rsidR="0017228F" w:rsidRPr="006507E3" w:rsidRDefault="0017228F" w:rsidP="0017228F">
      <w:pPr>
        <w:pStyle w:val="af8"/>
        <w:tabs>
          <w:tab w:val="left" w:pos="426"/>
        </w:tabs>
        <w:spacing w:before="0" w:beforeAutospacing="0" w:after="0" w:afterAutospacing="0"/>
        <w:ind w:firstLine="567"/>
        <w:jc w:val="both"/>
      </w:pPr>
      <w:r w:rsidRPr="006507E3">
        <w:t xml:space="preserve">     Азбука.</w:t>
      </w:r>
      <w:r w:rsidRPr="006507E3">
        <w:rPr>
          <w:color w:val="333333"/>
          <w:shd w:val="clear" w:color="auto" w:fill="FFFFFF"/>
        </w:rPr>
        <w:t xml:space="preserve">  Слова З.Петровой, муз. А.Островского</w:t>
      </w:r>
    </w:p>
    <w:p w:rsidR="0017228F" w:rsidRPr="006507E3" w:rsidRDefault="0017228F" w:rsidP="0017228F">
      <w:pPr>
        <w:pStyle w:val="af8"/>
        <w:tabs>
          <w:tab w:val="left" w:pos="426"/>
        </w:tabs>
        <w:spacing w:before="0" w:beforeAutospacing="0" w:after="0" w:afterAutospacing="0"/>
        <w:ind w:firstLine="567"/>
        <w:jc w:val="both"/>
      </w:pPr>
      <w:r w:rsidRPr="006507E3">
        <w:t>Урожай собирай. Музыка А. Филиппенко, слова Т. Волгиной.</w:t>
      </w:r>
    </w:p>
    <w:p w:rsidR="0017228F" w:rsidRPr="006507E3" w:rsidRDefault="0017228F" w:rsidP="0017228F">
      <w:pPr>
        <w:pStyle w:val="af8"/>
        <w:tabs>
          <w:tab w:val="left" w:pos="426"/>
        </w:tabs>
        <w:spacing w:before="0" w:beforeAutospacing="0" w:after="0" w:afterAutospacing="0"/>
        <w:ind w:firstLine="567"/>
        <w:jc w:val="both"/>
      </w:pPr>
      <w:r w:rsidRPr="006507E3">
        <w:t>Скворушка прощается. Муз. Т. Попатенко, сл. М. Ивенсон</w:t>
      </w:r>
    </w:p>
    <w:p w:rsidR="0017228F" w:rsidRPr="006507E3" w:rsidRDefault="0017228F" w:rsidP="0017228F">
      <w:pPr>
        <w:pStyle w:val="af8"/>
        <w:tabs>
          <w:tab w:val="left" w:pos="426"/>
        </w:tabs>
        <w:spacing w:before="0" w:beforeAutospacing="0" w:after="0" w:afterAutospacing="0"/>
        <w:ind w:firstLine="567"/>
        <w:jc w:val="both"/>
      </w:pPr>
      <w:r w:rsidRPr="006507E3">
        <w:t>Во поле береза стояла. Русская народная песня.</w:t>
      </w:r>
    </w:p>
    <w:p w:rsidR="0017228F" w:rsidRPr="006507E3" w:rsidRDefault="0017228F" w:rsidP="0017228F">
      <w:pPr>
        <w:pStyle w:val="af8"/>
        <w:tabs>
          <w:tab w:val="left" w:pos="426"/>
        </w:tabs>
        <w:spacing w:before="0" w:beforeAutospacing="0" w:after="0" w:afterAutospacing="0"/>
        <w:ind w:firstLine="567"/>
        <w:jc w:val="both"/>
      </w:pPr>
      <w:r w:rsidRPr="006507E3">
        <w:t>Что нам осень принесет.</w:t>
      </w:r>
      <w:r w:rsidRPr="006507E3">
        <w:rPr>
          <w:bCs/>
          <w:shd w:val="clear" w:color="auto" w:fill="FFFFFF"/>
        </w:rPr>
        <w:t xml:space="preserve"> Слова</w:t>
      </w:r>
      <w:r w:rsidRPr="006507E3">
        <w:rPr>
          <w:shd w:val="clear" w:color="auto" w:fill="FFFFFF"/>
        </w:rPr>
        <w:t>: Л. Некрасова, Музыка: З. Левина</w:t>
      </w:r>
      <w:r w:rsidRPr="006507E3">
        <w:rPr>
          <w:rStyle w:val="apple-converted-space"/>
          <w:shd w:val="clear" w:color="auto" w:fill="FFFFFF"/>
        </w:rPr>
        <w:t> </w:t>
      </w:r>
    </w:p>
    <w:p w:rsidR="0017228F" w:rsidRPr="006507E3" w:rsidRDefault="0017228F" w:rsidP="0017228F">
      <w:pPr>
        <w:pStyle w:val="af8"/>
        <w:tabs>
          <w:tab w:val="left" w:pos="426"/>
        </w:tabs>
        <w:spacing w:before="0" w:beforeAutospacing="0" w:after="0" w:afterAutospacing="0"/>
        <w:ind w:firstLine="567"/>
        <w:jc w:val="both"/>
      </w:pPr>
      <w:r w:rsidRPr="006507E3">
        <w:t>Веселые гуси. Украинская народная песня.</w:t>
      </w:r>
    </w:p>
    <w:p w:rsidR="0017228F" w:rsidRPr="006507E3" w:rsidRDefault="0017228F" w:rsidP="0017228F">
      <w:pPr>
        <w:pStyle w:val="af8"/>
        <w:tabs>
          <w:tab w:val="left" w:pos="426"/>
        </w:tabs>
        <w:spacing w:before="0" w:beforeAutospacing="0" w:after="0" w:afterAutospacing="0"/>
        <w:ind w:firstLine="567"/>
        <w:jc w:val="both"/>
      </w:pPr>
      <w:r w:rsidRPr="006507E3">
        <w:t>Андрей-воробей. Песня-прибаутка.</w:t>
      </w:r>
    </w:p>
    <w:p w:rsidR="0017228F" w:rsidRPr="006507E3" w:rsidRDefault="0017228F" w:rsidP="0017228F">
      <w:pPr>
        <w:tabs>
          <w:tab w:val="left" w:pos="426"/>
        </w:tabs>
        <w:spacing w:after="0" w:line="240" w:lineRule="auto"/>
        <w:ind w:firstLine="567"/>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В т о р а я   ч е т в е р т ь</w:t>
      </w:r>
    </w:p>
    <w:p w:rsidR="0017228F" w:rsidRPr="006507E3" w:rsidRDefault="0017228F" w:rsidP="0017228F">
      <w:pPr>
        <w:pStyle w:val="af8"/>
        <w:tabs>
          <w:tab w:val="left" w:pos="426"/>
        </w:tabs>
        <w:spacing w:before="0" w:beforeAutospacing="0" w:after="0" w:afterAutospacing="0"/>
        <w:ind w:firstLine="567"/>
        <w:jc w:val="both"/>
      </w:pPr>
      <w:r w:rsidRPr="006507E3">
        <w:t>Что за дерево такое? Музыка М. Старокадомского, слова Л. Некрасовой.</w:t>
      </w:r>
    </w:p>
    <w:p w:rsidR="0017228F" w:rsidRPr="006507E3" w:rsidRDefault="0017228F" w:rsidP="0017228F">
      <w:pPr>
        <w:pStyle w:val="af8"/>
        <w:tabs>
          <w:tab w:val="left" w:pos="426"/>
        </w:tabs>
        <w:spacing w:before="0" w:beforeAutospacing="0" w:after="0" w:afterAutospacing="0"/>
        <w:ind w:firstLine="567"/>
        <w:jc w:val="both"/>
      </w:pPr>
      <w:r w:rsidRPr="006507E3">
        <w:t>Елочка. Музыка А. Филиппенко, слова М. Познанской (перевод с украинского А. Ковальчука).</w:t>
      </w:r>
    </w:p>
    <w:p w:rsidR="0017228F" w:rsidRPr="006507E3" w:rsidRDefault="0017228F" w:rsidP="0017228F">
      <w:pPr>
        <w:pStyle w:val="af8"/>
        <w:tabs>
          <w:tab w:val="left" w:pos="426"/>
        </w:tabs>
        <w:spacing w:before="0" w:beforeAutospacing="0" w:after="0" w:afterAutospacing="0"/>
        <w:ind w:firstLine="567"/>
        <w:jc w:val="both"/>
      </w:pPr>
      <w:r w:rsidRPr="006507E3">
        <w:t>В лесу родилась елочка. Музыка Островского.</w:t>
      </w:r>
    </w:p>
    <w:p w:rsidR="0017228F" w:rsidRPr="006507E3" w:rsidRDefault="0017228F" w:rsidP="0017228F">
      <w:pPr>
        <w:pStyle w:val="af8"/>
        <w:tabs>
          <w:tab w:val="left" w:pos="426"/>
        </w:tabs>
        <w:spacing w:before="0" w:beforeAutospacing="0" w:after="0" w:afterAutospacing="0"/>
        <w:ind w:firstLine="567"/>
        <w:jc w:val="both"/>
      </w:pPr>
      <w:r w:rsidRPr="006507E3">
        <w:t>Маленькой елочке холодно зимой. Музыка Островского.</w:t>
      </w:r>
    </w:p>
    <w:p w:rsidR="0017228F" w:rsidRPr="006507E3" w:rsidRDefault="0017228F" w:rsidP="0017228F">
      <w:pPr>
        <w:pStyle w:val="af8"/>
        <w:tabs>
          <w:tab w:val="left" w:pos="426"/>
        </w:tabs>
        <w:spacing w:before="0" w:beforeAutospacing="0" w:after="0" w:afterAutospacing="0"/>
        <w:ind w:firstLine="567"/>
        <w:jc w:val="both"/>
      </w:pPr>
      <w:r w:rsidRPr="006507E3">
        <w:t>Снегири. Н.Ветлугина.</w:t>
      </w:r>
    </w:p>
    <w:p w:rsidR="0017228F" w:rsidRPr="006507E3" w:rsidRDefault="0017228F" w:rsidP="0017228F">
      <w:pPr>
        <w:tabs>
          <w:tab w:val="left" w:pos="426"/>
        </w:tabs>
        <w:spacing w:after="0" w:line="240" w:lineRule="auto"/>
        <w:ind w:firstLine="567"/>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Т р е т ь я   ч е т в е р т ь</w:t>
      </w:r>
    </w:p>
    <w:p w:rsidR="0017228F" w:rsidRPr="006507E3" w:rsidRDefault="0017228F" w:rsidP="0017228F">
      <w:pPr>
        <w:pStyle w:val="af8"/>
        <w:tabs>
          <w:tab w:val="left" w:pos="426"/>
        </w:tabs>
        <w:spacing w:before="0" w:beforeAutospacing="0" w:after="0" w:afterAutospacing="0"/>
        <w:ind w:firstLine="567"/>
        <w:jc w:val="both"/>
      </w:pPr>
      <w:r w:rsidRPr="006507E3">
        <w:t>Песня друзей. Из Мультфильма «Бременские музыканты». Музыка Г. Гладкова, слова Ю. Энтина.</w:t>
      </w:r>
    </w:p>
    <w:p w:rsidR="0017228F" w:rsidRPr="006507E3" w:rsidRDefault="0017228F" w:rsidP="0017228F">
      <w:pPr>
        <w:shd w:val="clear" w:color="auto" w:fill="FFFFFF"/>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color w:val="000000"/>
          <w:sz w:val="24"/>
          <w:szCs w:val="24"/>
        </w:rPr>
        <w:t>«Песенка про папу» — муз. В. Шаинского, сл. М. Танича.</w:t>
      </w:r>
    </w:p>
    <w:p w:rsidR="0017228F" w:rsidRPr="006507E3" w:rsidRDefault="0017228F" w:rsidP="0017228F">
      <w:pPr>
        <w:pStyle w:val="af8"/>
        <w:tabs>
          <w:tab w:val="left" w:pos="426"/>
        </w:tabs>
        <w:spacing w:before="0" w:beforeAutospacing="0" w:after="0" w:afterAutospacing="0"/>
        <w:ind w:firstLine="567"/>
        <w:jc w:val="both"/>
      </w:pPr>
      <w:r w:rsidRPr="006507E3">
        <w:t>Бескозырка белая. Музыка В. Шаинского, слова З. Александровой.</w:t>
      </w:r>
    </w:p>
    <w:p w:rsidR="0017228F" w:rsidRPr="006507E3" w:rsidRDefault="0017228F" w:rsidP="0017228F">
      <w:pPr>
        <w:pStyle w:val="af8"/>
        <w:tabs>
          <w:tab w:val="left" w:pos="426"/>
        </w:tabs>
        <w:spacing w:before="0" w:beforeAutospacing="0" w:after="0" w:afterAutospacing="0"/>
        <w:ind w:firstLine="567"/>
        <w:jc w:val="both"/>
        <w:rPr>
          <w:shd w:val="clear" w:color="auto" w:fill="FFFFFF"/>
        </w:rPr>
      </w:pPr>
      <w:r w:rsidRPr="006507E3">
        <w:t xml:space="preserve">Бравые солдаты. </w:t>
      </w:r>
      <w:r w:rsidRPr="006507E3">
        <w:rPr>
          <w:shd w:val="clear" w:color="auto" w:fill="FFFFFF"/>
        </w:rPr>
        <w:t>Музыка А. Филлипенко,</w:t>
      </w:r>
      <w:r w:rsidRPr="006507E3">
        <w:rPr>
          <w:rStyle w:val="apple-converted-space"/>
          <w:shd w:val="clear" w:color="auto" w:fill="FFFFFF"/>
        </w:rPr>
        <w:t> </w:t>
      </w:r>
      <w:r w:rsidRPr="006507E3">
        <w:rPr>
          <w:bCs/>
          <w:shd w:val="clear" w:color="auto" w:fill="FFFFFF"/>
        </w:rPr>
        <w:t>слова</w:t>
      </w:r>
      <w:r w:rsidRPr="006507E3">
        <w:rPr>
          <w:rStyle w:val="apple-converted-space"/>
          <w:shd w:val="clear" w:color="auto" w:fill="FFFFFF"/>
        </w:rPr>
        <w:t> </w:t>
      </w:r>
      <w:r w:rsidRPr="006507E3">
        <w:rPr>
          <w:shd w:val="clear" w:color="auto" w:fill="FFFFFF"/>
        </w:rPr>
        <w:t>Т.</w:t>
      </w:r>
      <w:r w:rsidRPr="006507E3">
        <w:rPr>
          <w:rStyle w:val="apple-converted-space"/>
          <w:shd w:val="clear" w:color="auto" w:fill="FFFFFF"/>
        </w:rPr>
        <w:t> </w:t>
      </w:r>
      <w:r w:rsidRPr="006507E3">
        <w:rPr>
          <w:shd w:val="clear" w:color="auto" w:fill="FFFFFF"/>
        </w:rPr>
        <w:t>Волгиной.</w:t>
      </w:r>
    </w:p>
    <w:p w:rsidR="0017228F" w:rsidRPr="006507E3" w:rsidRDefault="0017228F" w:rsidP="0017228F">
      <w:pPr>
        <w:pStyle w:val="af8"/>
        <w:tabs>
          <w:tab w:val="left" w:pos="426"/>
        </w:tabs>
        <w:spacing w:before="0" w:beforeAutospacing="0" w:after="0" w:afterAutospacing="0"/>
        <w:ind w:firstLine="567"/>
        <w:jc w:val="both"/>
        <w:rPr>
          <w:shd w:val="clear" w:color="auto" w:fill="FFFFFF"/>
        </w:rPr>
      </w:pPr>
      <w:r w:rsidRPr="006507E3">
        <w:rPr>
          <w:shd w:val="clear" w:color="auto" w:fill="FFFFFF"/>
        </w:rPr>
        <w:t>Мамочка. Музыка В. Канищева, слова Л.</w:t>
      </w:r>
      <w:r w:rsidRPr="006507E3">
        <w:rPr>
          <w:rStyle w:val="apple-converted-space"/>
          <w:shd w:val="clear" w:color="auto" w:fill="FFFFFF"/>
        </w:rPr>
        <w:t> </w:t>
      </w:r>
      <w:r w:rsidRPr="006507E3">
        <w:rPr>
          <w:shd w:val="clear" w:color="auto" w:fill="FFFFFF"/>
        </w:rPr>
        <w:t>Афлятуновой.</w:t>
      </w:r>
    </w:p>
    <w:p w:rsidR="0017228F" w:rsidRPr="006507E3" w:rsidRDefault="0017228F" w:rsidP="0017228F">
      <w:pPr>
        <w:pStyle w:val="af8"/>
        <w:tabs>
          <w:tab w:val="left" w:pos="426"/>
        </w:tabs>
        <w:spacing w:before="0" w:beforeAutospacing="0" w:after="0" w:afterAutospacing="0"/>
        <w:ind w:firstLine="567"/>
        <w:jc w:val="both"/>
      </w:pPr>
      <w:r w:rsidRPr="006507E3">
        <w:rPr>
          <w:shd w:val="clear" w:color="auto" w:fill="FFFFFF"/>
        </w:rPr>
        <w:t xml:space="preserve">Загорелся кошкин дом. </w:t>
      </w:r>
      <w:r w:rsidRPr="006507E3">
        <w:t>Песня-прибаутка.</w:t>
      </w:r>
    </w:p>
    <w:p w:rsidR="0017228F" w:rsidRPr="006507E3" w:rsidRDefault="0017228F" w:rsidP="0017228F">
      <w:pPr>
        <w:pStyle w:val="af8"/>
        <w:tabs>
          <w:tab w:val="left" w:pos="426"/>
        </w:tabs>
        <w:spacing w:before="0" w:beforeAutospacing="0" w:after="0" w:afterAutospacing="0"/>
        <w:ind w:firstLine="567"/>
        <w:jc w:val="both"/>
        <w:rPr>
          <w:shd w:val="clear" w:color="auto" w:fill="FFFFFF"/>
        </w:rPr>
      </w:pPr>
      <w:r w:rsidRPr="006507E3">
        <w:rPr>
          <w:rStyle w:val="apple-converted-space"/>
          <w:color w:val="333333"/>
          <w:shd w:val="clear" w:color="auto" w:fill="FFFFFF"/>
        </w:rPr>
        <w:t> </w:t>
      </w:r>
      <w:r w:rsidRPr="006507E3">
        <w:rPr>
          <w:bCs/>
          <w:shd w:val="clear" w:color="auto" w:fill="FFFFFF"/>
        </w:rPr>
        <w:t>Колыбельная</w:t>
      </w:r>
      <w:r w:rsidRPr="006507E3">
        <w:rPr>
          <w:rStyle w:val="apple-converted-space"/>
          <w:shd w:val="clear" w:color="auto" w:fill="FFFFFF"/>
        </w:rPr>
        <w:t> </w:t>
      </w:r>
      <w:r w:rsidRPr="006507E3">
        <w:rPr>
          <w:bCs/>
          <w:shd w:val="clear" w:color="auto" w:fill="FFFFFF"/>
        </w:rPr>
        <w:t>Медведицы</w:t>
      </w:r>
      <w:r w:rsidRPr="006507E3">
        <w:rPr>
          <w:rStyle w:val="apple-converted-space"/>
          <w:shd w:val="clear" w:color="auto" w:fill="FFFFFF"/>
        </w:rPr>
        <w:t> </w:t>
      </w:r>
      <w:r w:rsidRPr="006507E3">
        <w:rPr>
          <w:shd w:val="clear" w:color="auto" w:fill="FFFFFF"/>
        </w:rPr>
        <w:t>.</w:t>
      </w:r>
      <w:r w:rsidRPr="006507E3">
        <w:rPr>
          <w:rStyle w:val="apple-converted-space"/>
          <w:shd w:val="clear" w:color="auto" w:fill="FFFFFF"/>
        </w:rPr>
        <w:t> </w:t>
      </w:r>
      <w:r w:rsidRPr="006507E3">
        <w:rPr>
          <w:bCs/>
          <w:shd w:val="clear" w:color="auto" w:fill="FFFFFF"/>
        </w:rPr>
        <w:t>Слова</w:t>
      </w:r>
      <w:r w:rsidRPr="006507E3">
        <w:rPr>
          <w:rStyle w:val="apple-converted-space"/>
          <w:shd w:val="clear" w:color="auto" w:fill="FFFFFF"/>
        </w:rPr>
        <w:t> </w:t>
      </w:r>
      <w:r w:rsidRPr="006507E3">
        <w:rPr>
          <w:shd w:val="clear" w:color="auto" w:fill="FFFFFF"/>
        </w:rPr>
        <w:t>Юрия Яковлева, Музыка Евгения</w:t>
      </w:r>
      <w:r w:rsidRPr="006507E3">
        <w:rPr>
          <w:rStyle w:val="apple-converted-space"/>
          <w:shd w:val="clear" w:color="auto" w:fill="FFFFFF"/>
        </w:rPr>
        <w:t> </w:t>
      </w:r>
      <w:r w:rsidRPr="006507E3">
        <w:rPr>
          <w:shd w:val="clear" w:color="auto" w:fill="FFFFFF"/>
        </w:rPr>
        <w:t>Крылатова</w:t>
      </w:r>
    </w:p>
    <w:p w:rsidR="0017228F" w:rsidRPr="006507E3" w:rsidRDefault="00750623" w:rsidP="0017228F">
      <w:pPr>
        <w:tabs>
          <w:tab w:val="left" w:pos="426"/>
        </w:tabs>
        <w:spacing w:after="0" w:line="240" w:lineRule="auto"/>
        <w:ind w:firstLine="567"/>
        <w:rPr>
          <w:rFonts w:ascii="Times New Roman" w:hAnsi="Times New Roman" w:cs="Times New Roman"/>
          <w:sz w:val="24"/>
          <w:szCs w:val="24"/>
        </w:rPr>
      </w:pPr>
      <w:hyperlink r:id="rId10" w:tooltip="Сказка Заклички " w:history="1">
        <w:r w:rsidR="0017228F" w:rsidRPr="006507E3">
          <w:rPr>
            <w:rStyle w:val="af0"/>
            <w:rFonts w:ascii="Times New Roman" w:hAnsi="Times New Roman" w:cs="Times New Roman"/>
            <w:color w:val="auto"/>
            <w:sz w:val="24"/>
            <w:szCs w:val="24"/>
            <w:u w:val="none"/>
          </w:rPr>
          <w:t>Заклички «Радуга-дуга, не давай дождя…»</w:t>
        </w:r>
      </w:hyperlink>
      <w:r w:rsidR="0017228F" w:rsidRPr="006507E3">
        <w:rPr>
          <w:rFonts w:ascii="Times New Roman" w:hAnsi="Times New Roman" w:cs="Times New Roman"/>
          <w:sz w:val="24"/>
          <w:szCs w:val="24"/>
        </w:rPr>
        <w:t>, «Дождик, дожик пуще» и т.п.</w:t>
      </w:r>
    </w:p>
    <w:p w:rsidR="0017228F" w:rsidRPr="006507E3" w:rsidRDefault="0017228F" w:rsidP="0017228F">
      <w:pPr>
        <w:tabs>
          <w:tab w:val="left" w:pos="426"/>
        </w:tabs>
        <w:spacing w:after="0" w:line="240" w:lineRule="auto"/>
        <w:ind w:firstLine="567"/>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Ч е т в е р т а я   ч е т в е р т ь</w:t>
      </w:r>
    </w:p>
    <w:p w:rsidR="0017228F" w:rsidRPr="006507E3" w:rsidRDefault="0017228F" w:rsidP="0017228F">
      <w:pPr>
        <w:pStyle w:val="af8"/>
        <w:tabs>
          <w:tab w:val="left" w:pos="426"/>
        </w:tabs>
        <w:spacing w:before="0" w:beforeAutospacing="0" w:after="0" w:afterAutospacing="0"/>
        <w:ind w:firstLine="567"/>
        <w:jc w:val="both"/>
      </w:pPr>
      <w:r w:rsidRPr="006507E3">
        <w:t>По малину в сад пойдем. Музыка А. Филиппенко, слова Т. Волгиной.</w:t>
      </w:r>
    </w:p>
    <w:p w:rsidR="0017228F" w:rsidRPr="006507E3" w:rsidRDefault="0017228F" w:rsidP="0017228F">
      <w:pPr>
        <w:pStyle w:val="af8"/>
        <w:tabs>
          <w:tab w:val="left" w:pos="426"/>
        </w:tabs>
        <w:spacing w:before="0" w:beforeAutospacing="0" w:after="0" w:afterAutospacing="0"/>
        <w:ind w:firstLine="567"/>
        <w:jc w:val="both"/>
      </w:pPr>
      <w:r w:rsidRPr="006507E3">
        <w:t>Песенка про кузнечика. Из мультфильма «Приключения Незнайки». Музыка В. Шаинского, слова Н. Носова.</w:t>
      </w:r>
    </w:p>
    <w:p w:rsidR="0017228F" w:rsidRPr="006507E3" w:rsidRDefault="0017228F" w:rsidP="0017228F">
      <w:pPr>
        <w:pStyle w:val="af8"/>
        <w:tabs>
          <w:tab w:val="left" w:pos="426"/>
        </w:tabs>
        <w:spacing w:before="0" w:beforeAutospacing="0" w:after="0" w:afterAutospacing="0"/>
        <w:ind w:firstLine="567"/>
        <w:jc w:val="both"/>
      </w:pPr>
      <w:r w:rsidRPr="006507E3">
        <w:t xml:space="preserve">Никогда не теряй своей мечты. Из мультфильма «Кот Леопольд». </w:t>
      </w:r>
      <w:r w:rsidRPr="006507E3">
        <w:rPr>
          <w:rStyle w:val="apple-converted-space"/>
          <w:color w:val="333333"/>
          <w:shd w:val="clear" w:color="auto" w:fill="FFFFFF"/>
        </w:rPr>
        <w:t> </w:t>
      </w:r>
      <w:r w:rsidRPr="006507E3">
        <w:rPr>
          <w:color w:val="333333"/>
          <w:shd w:val="clear" w:color="auto" w:fill="FFFFFF"/>
        </w:rPr>
        <w:t xml:space="preserve">Б.Савельев, </w:t>
      </w:r>
      <w:r w:rsidRPr="006507E3">
        <w:t>слова М. Пляцковского.</w:t>
      </w:r>
    </w:p>
    <w:p w:rsidR="0017228F" w:rsidRPr="006507E3" w:rsidRDefault="0017228F" w:rsidP="0017228F">
      <w:pPr>
        <w:tabs>
          <w:tab w:val="left" w:pos="426"/>
        </w:tabs>
        <w:spacing w:after="0" w:line="240" w:lineRule="auto"/>
        <w:ind w:firstLine="567"/>
        <w:jc w:val="both"/>
        <w:rPr>
          <w:rFonts w:ascii="Times New Roman" w:hAnsi="Times New Roman" w:cs="Times New Roman"/>
          <w:b/>
          <w:i/>
          <w:sz w:val="24"/>
          <w:szCs w:val="24"/>
        </w:rPr>
      </w:pPr>
      <w:r w:rsidRPr="006507E3">
        <w:rPr>
          <w:rFonts w:ascii="Times New Roman" w:hAnsi="Times New Roman" w:cs="Times New Roman"/>
          <w:b/>
          <w:i/>
          <w:sz w:val="24"/>
          <w:szCs w:val="24"/>
        </w:rPr>
        <w:t>Примерная тематика произведений</w:t>
      </w:r>
      <w:r w:rsidRPr="006507E3">
        <w:rPr>
          <w:rFonts w:ascii="Times New Roman" w:hAnsi="Times New Roman" w:cs="Times New Roman"/>
          <w:sz w:val="24"/>
          <w:szCs w:val="24"/>
        </w:rPr>
        <w:t xml:space="preserve">: о природе, труде, профессиях, общественных явлениях, детстве, школьной жизни и т.д. </w:t>
      </w:r>
    </w:p>
    <w:p w:rsidR="0017228F" w:rsidRPr="006507E3" w:rsidRDefault="0017228F" w:rsidP="0017228F">
      <w:pPr>
        <w:tabs>
          <w:tab w:val="left" w:pos="426"/>
        </w:tabs>
        <w:spacing w:after="0" w:line="240" w:lineRule="auto"/>
        <w:ind w:firstLine="567"/>
        <w:jc w:val="both"/>
        <w:rPr>
          <w:rFonts w:ascii="Times New Roman" w:hAnsi="Times New Roman" w:cs="Times New Roman"/>
          <w:b/>
          <w:i/>
          <w:sz w:val="24"/>
          <w:szCs w:val="24"/>
        </w:rPr>
      </w:pPr>
      <w:r w:rsidRPr="006507E3">
        <w:rPr>
          <w:rFonts w:ascii="Times New Roman" w:hAnsi="Times New Roman" w:cs="Times New Roman"/>
          <w:b/>
          <w:i/>
          <w:sz w:val="24"/>
          <w:szCs w:val="24"/>
        </w:rPr>
        <w:t>Жанровое разнообразие</w:t>
      </w:r>
      <w:r w:rsidRPr="006507E3">
        <w:rPr>
          <w:rFonts w:ascii="Times New Roman" w:hAnsi="Times New Roman" w:cs="Times New Roman"/>
          <w:sz w:val="24"/>
          <w:szCs w:val="24"/>
        </w:rPr>
        <w:t>: игровые песни, песни-прибаутки, трудовые песни, колыбельные песни и пр.</w:t>
      </w:r>
    </w:p>
    <w:p w:rsidR="0017228F" w:rsidRPr="006507E3" w:rsidRDefault="0017228F" w:rsidP="0017228F">
      <w:pPr>
        <w:pStyle w:val="podzag1"/>
        <w:tabs>
          <w:tab w:val="left" w:pos="426"/>
        </w:tabs>
        <w:spacing w:before="0" w:beforeAutospacing="0" w:after="0" w:afterAutospacing="0"/>
        <w:ind w:firstLine="567"/>
        <w:jc w:val="center"/>
        <w:rPr>
          <w:i/>
        </w:rPr>
      </w:pPr>
      <w:r w:rsidRPr="006507E3">
        <w:rPr>
          <w:i/>
        </w:rPr>
        <w:t>Навыки пения:</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обучение певческой установке: непринужденное, но подтянутое положение корпуса с расправленными спиной и плечами, прямое свободное положение головы, устойчивая опора на обе ноги, свободные руки;</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работа над певческим дыханием: формирование умения брать дыхание перед началом музыкальной фразы;</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пение коротких попевок на одном дыхании;</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работа над чистотой интонирования и выравнивание звучания на всем диапазоне;</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развитие слухового внимания и чувства ритма в ходе специальных ритмических упражнений;</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дифференцирование звуков по высоте и направлению движения мелодии (звуки высокие, средние, низкие; восходящее, нисходящее движение мелодии, на одном звуке);</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выразительно-эмоциональное исполнение выученных песен с простейшими элементами динамических оттенков;</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формирование понимания дирижерских жестов (внимание, вдох, начало и окончание песни);</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развитие умения слышать вступление и правильно начинать пение вместе с педагогом и без него, прислушиваться к пению одноклассников;</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укрепление и постепенное расширение певческого диапазона </w:t>
      </w:r>
      <w:r w:rsidRPr="006507E3">
        <w:rPr>
          <w:rFonts w:ascii="Times New Roman" w:eastAsia="Times New Roman" w:hAnsi="Times New Roman" w:cs="Times New Roman"/>
          <w:i/>
          <w:sz w:val="24"/>
          <w:szCs w:val="24"/>
        </w:rPr>
        <w:t>ми1 – ля1</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развитие умения отчетливого произнесения текста в темпе исполняемого произведения;</w:t>
      </w:r>
    </w:p>
    <w:p w:rsidR="0017228F" w:rsidRPr="006507E3" w:rsidRDefault="0017228F" w:rsidP="0017228F">
      <w:pPr>
        <w:pStyle w:val="podzag1"/>
        <w:tabs>
          <w:tab w:val="left" w:pos="426"/>
        </w:tabs>
        <w:spacing w:before="0" w:beforeAutospacing="0" w:after="0" w:afterAutospacing="0"/>
        <w:ind w:firstLine="567"/>
        <w:jc w:val="center"/>
        <w:rPr>
          <w:i/>
        </w:rPr>
      </w:pPr>
      <w:r w:rsidRPr="006507E3">
        <w:rPr>
          <w:i/>
        </w:rPr>
        <w:t>Элементы музыкальной грамоты</w:t>
      </w:r>
    </w:p>
    <w:p w:rsidR="0017228F" w:rsidRPr="006507E3" w:rsidRDefault="0017228F" w:rsidP="0017228F">
      <w:pPr>
        <w:pStyle w:val="podzag1"/>
        <w:tabs>
          <w:tab w:val="left" w:pos="426"/>
        </w:tabs>
        <w:spacing w:before="0" w:beforeAutospacing="0" w:after="0" w:afterAutospacing="0"/>
        <w:ind w:firstLine="567"/>
        <w:jc w:val="both"/>
      </w:pPr>
      <w:r w:rsidRPr="006507E3">
        <w:t>- ознакомление с высотой звука (высокие, средние, низкие);</w:t>
      </w:r>
    </w:p>
    <w:p w:rsidR="0017228F" w:rsidRPr="006507E3" w:rsidRDefault="0017228F" w:rsidP="0017228F">
      <w:pPr>
        <w:pStyle w:val="podzag1"/>
        <w:tabs>
          <w:tab w:val="left" w:pos="426"/>
        </w:tabs>
        <w:spacing w:before="0" w:beforeAutospacing="0" w:after="0" w:afterAutospacing="0"/>
        <w:ind w:firstLine="567"/>
        <w:jc w:val="both"/>
      </w:pPr>
      <w:r w:rsidRPr="006507E3">
        <w:t>- ознакомление с динамическими особенностями музыки (громкая - forte, тихая – piano);</w:t>
      </w:r>
    </w:p>
    <w:p w:rsidR="0017228F" w:rsidRPr="006507E3" w:rsidRDefault="0017228F" w:rsidP="0017228F">
      <w:pPr>
        <w:pStyle w:val="a4"/>
        <w:tabs>
          <w:tab w:val="left" w:pos="426"/>
        </w:tabs>
        <w:ind w:firstLine="567"/>
        <w:jc w:val="center"/>
        <w:rPr>
          <w:rFonts w:ascii="Times New Roman" w:hAnsi="Times New Roman"/>
          <w:i/>
          <w:sz w:val="24"/>
          <w:szCs w:val="24"/>
        </w:rPr>
      </w:pPr>
      <w:r w:rsidRPr="006507E3">
        <w:rPr>
          <w:rFonts w:ascii="Times New Roman" w:hAnsi="Times New Roman"/>
          <w:i/>
          <w:sz w:val="24"/>
          <w:szCs w:val="24"/>
        </w:rPr>
        <w:t>Игра на детских инструментах детского оркестра</w:t>
      </w:r>
    </w:p>
    <w:p w:rsidR="0017228F" w:rsidRPr="006507E3" w:rsidRDefault="0017228F" w:rsidP="0017228F">
      <w:pPr>
        <w:pStyle w:val="a4"/>
        <w:tabs>
          <w:tab w:val="left" w:pos="426"/>
        </w:tabs>
        <w:ind w:firstLine="567"/>
        <w:jc w:val="both"/>
        <w:rPr>
          <w:rFonts w:ascii="Times New Roman" w:hAnsi="Times New Roman"/>
          <w:sz w:val="24"/>
          <w:szCs w:val="24"/>
        </w:rPr>
      </w:pPr>
      <w:r w:rsidRPr="006507E3">
        <w:rPr>
          <w:rFonts w:ascii="Times New Roman" w:hAnsi="Times New Roman"/>
          <w:sz w:val="24"/>
          <w:szCs w:val="24"/>
        </w:rPr>
        <w:t>- обучение игре на ударно-шумовых инструментах (маракасы, бубен, треугольник, колокольчик).</w:t>
      </w:r>
    </w:p>
    <w:p w:rsidR="0017228F" w:rsidRPr="006507E3" w:rsidRDefault="0017228F" w:rsidP="0017228F">
      <w:pPr>
        <w:pStyle w:val="podzag2"/>
        <w:tabs>
          <w:tab w:val="left" w:pos="426"/>
        </w:tabs>
        <w:spacing w:before="0" w:beforeAutospacing="0" w:after="0" w:afterAutospacing="0"/>
        <w:ind w:firstLine="567"/>
        <w:jc w:val="center"/>
        <w:rPr>
          <w:b/>
          <w:lang w:val="ru-RU"/>
        </w:rPr>
      </w:pPr>
    </w:p>
    <w:p w:rsidR="0017228F" w:rsidRPr="006507E3" w:rsidRDefault="0017228F" w:rsidP="0017228F">
      <w:pPr>
        <w:pStyle w:val="podzag2"/>
        <w:tabs>
          <w:tab w:val="left" w:pos="426"/>
        </w:tabs>
        <w:spacing w:before="0" w:beforeAutospacing="0" w:after="0" w:afterAutospacing="0"/>
        <w:ind w:firstLine="567"/>
        <w:jc w:val="center"/>
        <w:rPr>
          <w:b/>
          <w:lang w:val="ru-RU"/>
        </w:rPr>
      </w:pPr>
      <w:r w:rsidRPr="006507E3">
        <w:rPr>
          <w:b/>
          <w:lang w:val="ru-RU"/>
        </w:rPr>
        <w:t xml:space="preserve">2 класс </w:t>
      </w:r>
    </w:p>
    <w:p w:rsidR="0017228F" w:rsidRPr="006507E3" w:rsidRDefault="0017228F" w:rsidP="0017228F">
      <w:pPr>
        <w:shd w:val="clear" w:color="auto" w:fill="FFFFFF"/>
        <w:tabs>
          <w:tab w:val="left" w:pos="426"/>
        </w:tabs>
        <w:autoSpaceDE w:val="0"/>
        <w:autoSpaceDN w:val="0"/>
        <w:adjustRightInd w:val="0"/>
        <w:spacing w:after="0" w:line="240" w:lineRule="auto"/>
        <w:ind w:firstLine="567"/>
        <w:jc w:val="center"/>
        <w:rPr>
          <w:rFonts w:ascii="Times New Roman" w:hAnsi="Times New Roman" w:cs="Times New Roman"/>
          <w:i/>
          <w:sz w:val="24"/>
          <w:szCs w:val="24"/>
        </w:rPr>
      </w:pPr>
      <w:r w:rsidRPr="006507E3">
        <w:rPr>
          <w:rFonts w:ascii="Times New Roman" w:hAnsi="Times New Roman" w:cs="Times New Roman"/>
          <w:i/>
          <w:sz w:val="24"/>
          <w:szCs w:val="24"/>
        </w:rPr>
        <w:t>Восприятие музыки</w:t>
      </w:r>
    </w:p>
    <w:p w:rsidR="0017228F" w:rsidRPr="006507E3" w:rsidRDefault="0017228F" w:rsidP="00172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b/>
          <w:i/>
          <w:sz w:val="24"/>
          <w:szCs w:val="24"/>
        </w:rPr>
        <w:t>Репертуар для слушания</w:t>
      </w:r>
      <w:r w:rsidRPr="006507E3">
        <w:rPr>
          <w:rFonts w:ascii="Times New Roman" w:hAnsi="Times New Roman" w:cs="Times New Roman"/>
          <w:sz w:val="24"/>
          <w:szCs w:val="24"/>
        </w:rPr>
        <w:t xml:space="preserve">: </w:t>
      </w:r>
      <w:r w:rsidRPr="006507E3">
        <w:rPr>
          <w:rFonts w:ascii="Times New Roman" w:hAnsi="Times New Roman" w:cs="Times New Roman"/>
          <w:color w:val="000000"/>
          <w:sz w:val="24"/>
          <w:szCs w:val="24"/>
        </w:rPr>
        <w:t>произведения отечественной музыкальной культуры; музыка народная и композиторская; детская, классическая, современная.</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i/>
          <w:sz w:val="24"/>
          <w:szCs w:val="24"/>
        </w:rPr>
        <w:t>Примерная тематика произведений</w:t>
      </w:r>
      <w:r w:rsidRPr="006507E3">
        <w:rPr>
          <w:rFonts w:ascii="Times New Roman" w:hAnsi="Times New Roman" w:cs="Times New Roman"/>
          <w:sz w:val="24"/>
          <w:szCs w:val="24"/>
        </w:rPr>
        <w:t xml:space="preserve">: о природе, труде, профессиях, общественных явлениях, детстве, школьной жизни и т.д. </w:t>
      </w:r>
    </w:p>
    <w:p w:rsidR="0017228F" w:rsidRPr="006507E3" w:rsidRDefault="0017228F" w:rsidP="0017228F">
      <w:pPr>
        <w:tabs>
          <w:tab w:val="left" w:pos="426"/>
        </w:tabs>
        <w:spacing w:after="0" w:line="240" w:lineRule="auto"/>
        <w:ind w:firstLine="567"/>
        <w:jc w:val="both"/>
        <w:rPr>
          <w:rFonts w:ascii="Times New Roman" w:hAnsi="Times New Roman" w:cs="Times New Roman"/>
          <w:b/>
          <w:i/>
          <w:sz w:val="24"/>
          <w:szCs w:val="24"/>
        </w:rPr>
      </w:pPr>
      <w:r w:rsidRPr="006507E3">
        <w:rPr>
          <w:rFonts w:ascii="Times New Roman" w:hAnsi="Times New Roman" w:cs="Times New Roman"/>
          <w:b/>
          <w:i/>
          <w:sz w:val="24"/>
          <w:szCs w:val="24"/>
        </w:rPr>
        <w:t>Жанровое разнообразие</w:t>
      </w:r>
      <w:r w:rsidRPr="006507E3">
        <w:rPr>
          <w:rFonts w:ascii="Times New Roman" w:hAnsi="Times New Roman" w:cs="Times New Roman"/>
          <w:sz w:val="24"/>
          <w:szCs w:val="24"/>
        </w:rPr>
        <w:t>: праздничная, маршевая, колыбельная песни и пр.</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Style w:val="afd"/>
          <w:rFonts w:ascii="Times New Roman" w:hAnsi="Times New Roman" w:cs="Times New Roman"/>
          <w:sz w:val="24"/>
          <w:szCs w:val="24"/>
        </w:rPr>
        <w:t>Музыкальные произведения для слушания</w:t>
      </w:r>
    </w:p>
    <w:p w:rsidR="0017228F" w:rsidRPr="006507E3" w:rsidRDefault="0017228F" w:rsidP="0017228F">
      <w:pPr>
        <w:pStyle w:val="af8"/>
        <w:tabs>
          <w:tab w:val="left" w:pos="426"/>
        </w:tabs>
        <w:spacing w:before="0" w:beforeAutospacing="0" w:after="0" w:afterAutospacing="0"/>
        <w:ind w:firstLine="567"/>
        <w:jc w:val="both"/>
      </w:pPr>
      <w:r w:rsidRPr="006507E3">
        <w:t>Детский альбом. П.И. Чайковский.</w:t>
      </w:r>
    </w:p>
    <w:p w:rsidR="0017228F" w:rsidRPr="006507E3" w:rsidRDefault="0017228F" w:rsidP="0017228F">
      <w:pPr>
        <w:pStyle w:val="af8"/>
        <w:tabs>
          <w:tab w:val="left" w:pos="426"/>
        </w:tabs>
        <w:spacing w:before="0" w:beforeAutospacing="0" w:after="0" w:afterAutospacing="0"/>
        <w:ind w:firstLine="567"/>
        <w:jc w:val="both"/>
      </w:pPr>
      <w:r w:rsidRPr="006507E3">
        <w:t>Сонная песенка. Р. Паулс.</w:t>
      </w:r>
    </w:p>
    <w:p w:rsidR="0017228F" w:rsidRPr="006507E3" w:rsidRDefault="0017228F" w:rsidP="0017228F">
      <w:pPr>
        <w:pStyle w:val="af8"/>
        <w:tabs>
          <w:tab w:val="left" w:pos="426"/>
        </w:tabs>
        <w:spacing w:before="0" w:beforeAutospacing="0" w:after="0" w:afterAutospacing="0"/>
        <w:ind w:firstLine="567"/>
        <w:jc w:val="both"/>
      </w:pPr>
      <w:r w:rsidRPr="006507E3">
        <w:t>Детская музыка. Пьесы. С. Прокофьев.</w:t>
      </w:r>
    </w:p>
    <w:p w:rsidR="0017228F" w:rsidRPr="006507E3" w:rsidRDefault="0017228F" w:rsidP="0017228F">
      <w:pPr>
        <w:pStyle w:val="af8"/>
        <w:tabs>
          <w:tab w:val="left" w:pos="426"/>
        </w:tabs>
        <w:spacing w:before="0" w:beforeAutospacing="0" w:after="0" w:afterAutospacing="0"/>
        <w:ind w:firstLine="567"/>
        <w:jc w:val="both"/>
      </w:pPr>
      <w:r w:rsidRPr="006507E3">
        <w:t>Прогулка. Из сюиты «Картинки с выставки». М. Мусоргский.</w:t>
      </w:r>
    </w:p>
    <w:p w:rsidR="0017228F" w:rsidRPr="006507E3" w:rsidRDefault="0017228F" w:rsidP="0017228F">
      <w:pPr>
        <w:pStyle w:val="af8"/>
        <w:tabs>
          <w:tab w:val="left" w:pos="426"/>
        </w:tabs>
        <w:spacing w:before="0" w:beforeAutospacing="0" w:after="0" w:afterAutospacing="0"/>
        <w:ind w:firstLine="567"/>
        <w:jc w:val="both"/>
      </w:pPr>
      <w:r w:rsidRPr="006507E3">
        <w:t>Спят усталые игрушки. А. Островский, сл. З. Петровой.</w:t>
      </w:r>
    </w:p>
    <w:p w:rsidR="0017228F" w:rsidRPr="006507E3" w:rsidRDefault="0017228F" w:rsidP="0017228F">
      <w:pPr>
        <w:pStyle w:val="af8"/>
        <w:tabs>
          <w:tab w:val="left" w:pos="426"/>
        </w:tabs>
        <w:spacing w:before="0" w:beforeAutospacing="0" w:after="0" w:afterAutospacing="0"/>
        <w:ind w:firstLine="567"/>
        <w:jc w:val="both"/>
      </w:pPr>
      <w:r w:rsidRPr="006507E3">
        <w:t>Ай-я, жу-жу, латышская народная песн.</w:t>
      </w:r>
    </w:p>
    <w:p w:rsidR="0017228F" w:rsidRPr="006507E3" w:rsidRDefault="0017228F" w:rsidP="0017228F">
      <w:pPr>
        <w:pStyle w:val="af8"/>
        <w:tabs>
          <w:tab w:val="left" w:pos="426"/>
        </w:tabs>
        <w:spacing w:before="0" w:beforeAutospacing="0" w:after="0" w:afterAutospacing="0"/>
        <w:ind w:firstLine="567"/>
        <w:jc w:val="both"/>
      </w:pPr>
      <w:r w:rsidRPr="006507E3">
        <w:t>Полька. М.Глинка.</w:t>
      </w:r>
    </w:p>
    <w:p w:rsidR="0017228F" w:rsidRPr="006507E3" w:rsidRDefault="0017228F" w:rsidP="0017228F">
      <w:pPr>
        <w:pStyle w:val="af8"/>
        <w:tabs>
          <w:tab w:val="left" w:pos="426"/>
        </w:tabs>
        <w:spacing w:before="0" w:beforeAutospacing="0" w:after="0" w:afterAutospacing="0"/>
        <w:ind w:firstLine="567"/>
        <w:jc w:val="both"/>
      </w:pPr>
      <w:r w:rsidRPr="006507E3">
        <w:t>Вальс-шутка. Д. Шостакович.</w:t>
      </w:r>
    </w:p>
    <w:p w:rsidR="0017228F" w:rsidRPr="006507E3" w:rsidRDefault="0017228F" w:rsidP="0017228F">
      <w:pPr>
        <w:pStyle w:val="af8"/>
        <w:tabs>
          <w:tab w:val="left" w:pos="426"/>
        </w:tabs>
        <w:spacing w:before="0" w:beforeAutospacing="0" w:after="0" w:afterAutospacing="0"/>
        <w:ind w:firstLine="567"/>
        <w:jc w:val="both"/>
      </w:pPr>
      <w:r w:rsidRPr="006507E3">
        <w:t xml:space="preserve">Из сюиты «Карнавал животных».К. Сен-Санс. Лебедь. </w:t>
      </w:r>
    </w:p>
    <w:p w:rsidR="0017228F" w:rsidRPr="006507E3" w:rsidRDefault="0017228F" w:rsidP="0017228F">
      <w:pPr>
        <w:pStyle w:val="af8"/>
        <w:tabs>
          <w:tab w:val="left" w:pos="426"/>
        </w:tabs>
        <w:spacing w:before="0" w:beforeAutospacing="0" w:after="0" w:afterAutospacing="0"/>
        <w:ind w:firstLine="567"/>
        <w:jc w:val="both"/>
      </w:pPr>
      <w:r w:rsidRPr="006507E3">
        <w:t>Марш. Из симфонической сказки «Петя и Волк». С. Прокофьев.</w:t>
      </w:r>
    </w:p>
    <w:p w:rsidR="0017228F" w:rsidRPr="006507E3" w:rsidRDefault="0017228F" w:rsidP="0017228F">
      <w:pPr>
        <w:pStyle w:val="af8"/>
        <w:tabs>
          <w:tab w:val="left" w:pos="426"/>
        </w:tabs>
        <w:spacing w:before="0" w:beforeAutospacing="0" w:after="0" w:afterAutospacing="0"/>
        <w:ind w:firstLine="567"/>
        <w:jc w:val="both"/>
      </w:pPr>
      <w:r w:rsidRPr="006507E3">
        <w:t>Добрый жук. Из кинофильма «Золушка». А. Спадавеккиа — Е. Шварц.</w:t>
      </w:r>
    </w:p>
    <w:p w:rsidR="0017228F" w:rsidRPr="006507E3" w:rsidRDefault="0017228F" w:rsidP="0017228F">
      <w:pPr>
        <w:pStyle w:val="af8"/>
        <w:tabs>
          <w:tab w:val="left" w:pos="426"/>
        </w:tabs>
        <w:spacing w:before="0" w:beforeAutospacing="0" w:after="0" w:afterAutospacing="0"/>
        <w:ind w:firstLine="567"/>
        <w:jc w:val="both"/>
      </w:pPr>
      <w:r w:rsidRPr="006507E3">
        <w:t>Итальянская полька. С. Рахманинов.</w:t>
      </w:r>
    </w:p>
    <w:p w:rsidR="0017228F" w:rsidRPr="006507E3" w:rsidRDefault="0017228F" w:rsidP="0017228F">
      <w:pPr>
        <w:pStyle w:val="af8"/>
        <w:tabs>
          <w:tab w:val="left" w:pos="426"/>
        </w:tabs>
        <w:spacing w:before="0" w:beforeAutospacing="0" w:after="0" w:afterAutospacing="0"/>
        <w:ind w:firstLine="567"/>
        <w:jc w:val="both"/>
      </w:pPr>
      <w:r w:rsidRPr="006507E3">
        <w:t>Настоящий друг. Музыка Б. Савельева, слова М. Пляцковского.</w:t>
      </w:r>
    </w:p>
    <w:p w:rsidR="0017228F" w:rsidRPr="006507E3" w:rsidRDefault="0017228F" w:rsidP="0017228F">
      <w:pPr>
        <w:pStyle w:val="af8"/>
        <w:tabs>
          <w:tab w:val="left" w:pos="426"/>
        </w:tabs>
        <w:spacing w:before="0" w:beforeAutospacing="0" w:after="0" w:afterAutospacing="0"/>
        <w:ind w:firstLine="567"/>
        <w:jc w:val="both"/>
      </w:pPr>
      <w:r w:rsidRPr="006507E3">
        <w:t>Если ясный день. Музыка Б. Савельева, слова М. Пляцковского.</w:t>
      </w:r>
    </w:p>
    <w:p w:rsidR="0017228F" w:rsidRPr="006507E3" w:rsidRDefault="0017228F" w:rsidP="0017228F">
      <w:pPr>
        <w:pStyle w:val="af8"/>
        <w:tabs>
          <w:tab w:val="left" w:pos="426"/>
        </w:tabs>
        <w:spacing w:before="0" w:beforeAutospacing="0" w:after="0" w:afterAutospacing="0"/>
        <w:ind w:firstLine="567"/>
        <w:jc w:val="both"/>
      </w:pPr>
      <w:r w:rsidRPr="006507E3">
        <w:t>Светит месяц, Камаринская, плясовые наигрыши.</w:t>
      </w:r>
    </w:p>
    <w:p w:rsidR="0017228F" w:rsidRPr="006507E3" w:rsidRDefault="0017228F" w:rsidP="0017228F">
      <w:pPr>
        <w:pStyle w:val="af8"/>
        <w:tabs>
          <w:tab w:val="left" w:pos="426"/>
        </w:tabs>
        <w:spacing w:before="0" w:beforeAutospacing="0" w:after="0" w:afterAutospacing="0"/>
        <w:ind w:firstLine="567"/>
        <w:jc w:val="both"/>
      </w:pPr>
      <w:r w:rsidRPr="006507E3">
        <w:t>Наигрыш. А. Шнитке.</w:t>
      </w:r>
    </w:p>
    <w:p w:rsidR="0017228F" w:rsidRPr="006507E3" w:rsidRDefault="0017228F" w:rsidP="0017228F">
      <w:pPr>
        <w:pStyle w:val="af8"/>
        <w:tabs>
          <w:tab w:val="left" w:pos="426"/>
        </w:tabs>
        <w:spacing w:before="0" w:beforeAutospacing="0" w:after="0" w:afterAutospacing="0"/>
        <w:ind w:firstLine="567"/>
        <w:jc w:val="both"/>
      </w:pPr>
      <w:r w:rsidRPr="006507E3">
        <w:t>Выходили красны девицы, русские народные песни.</w:t>
      </w:r>
    </w:p>
    <w:p w:rsidR="0017228F" w:rsidRPr="006507E3" w:rsidRDefault="0017228F" w:rsidP="0017228F">
      <w:pPr>
        <w:pStyle w:val="af8"/>
        <w:tabs>
          <w:tab w:val="left" w:pos="426"/>
        </w:tabs>
        <w:spacing w:before="0" w:beforeAutospacing="0" w:after="0" w:afterAutospacing="0"/>
        <w:ind w:firstLine="567"/>
        <w:jc w:val="both"/>
      </w:pPr>
      <w:r w:rsidRPr="006507E3">
        <w:t>Камаринская. П.И. Чайковский.</w:t>
      </w:r>
    </w:p>
    <w:p w:rsidR="0017228F" w:rsidRPr="006507E3" w:rsidRDefault="0017228F" w:rsidP="0017228F">
      <w:pPr>
        <w:pStyle w:val="af8"/>
        <w:tabs>
          <w:tab w:val="left" w:pos="426"/>
        </w:tabs>
        <w:spacing w:before="0" w:beforeAutospacing="0" w:after="0" w:afterAutospacing="0"/>
        <w:ind w:firstLine="567"/>
        <w:jc w:val="both"/>
      </w:pPr>
      <w:r w:rsidRPr="006507E3">
        <w:t>Масленичные песенки; Песенки заклички, игры, хороводы.</w:t>
      </w:r>
    </w:p>
    <w:p w:rsidR="0017228F" w:rsidRPr="006507E3" w:rsidRDefault="0017228F" w:rsidP="0017228F">
      <w:pPr>
        <w:shd w:val="clear" w:color="auto" w:fill="FFFFFF"/>
        <w:tabs>
          <w:tab w:val="left" w:pos="426"/>
        </w:tabs>
        <w:autoSpaceDE w:val="0"/>
        <w:autoSpaceDN w:val="0"/>
        <w:adjustRightInd w:val="0"/>
        <w:spacing w:after="0" w:line="240" w:lineRule="auto"/>
        <w:ind w:firstLine="567"/>
        <w:jc w:val="both"/>
        <w:rPr>
          <w:rFonts w:ascii="Times New Roman" w:hAnsi="Times New Roman" w:cs="Times New Roman"/>
          <w:sz w:val="24"/>
          <w:szCs w:val="24"/>
        </w:rPr>
      </w:pPr>
    </w:p>
    <w:p w:rsidR="0017228F" w:rsidRPr="006507E3" w:rsidRDefault="0017228F" w:rsidP="0017228F">
      <w:pPr>
        <w:shd w:val="clear" w:color="auto" w:fill="FFFFFF"/>
        <w:tabs>
          <w:tab w:val="left" w:pos="426"/>
        </w:tabs>
        <w:autoSpaceDE w:val="0"/>
        <w:autoSpaceDN w:val="0"/>
        <w:adjustRightInd w:val="0"/>
        <w:spacing w:after="0" w:line="240" w:lineRule="auto"/>
        <w:ind w:firstLine="567"/>
        <w:jc w:val="center"/>
        <w:rPr>
          <w:rFonts w:ascii="Times New Roman" w:hAnsi="Times New Roman" w:cs="Times New Roman"/>
          <w:i/>
          <w:sz w:val="24"/>
          <w:szCs w:val="24"/>
        </w:rPr>
      </w:pPr>
      <w:r w:rsidRPr="006507E3">
        <w:rPr>
          <w:rFonts w:ascii="Times New Roman" w:hAnsi="Times New Roman" w:cs="Times New Roman"/>
          <w:i/>
          <w:sz w:val="24"/>
          <w:szCs w:val="24"/>
        </w:rPr>
        <w:t>Слушание музыки:</w:t>
      </w:r>
    </w:p>
    <w:p w:rsidR="0017228F" w:rsidRPr="006507E3" w:rsidRDefault="0017228F" w:rsidP="0017228F">
      <w:pPr>
        <w:shd w:val="clear" w:color="auto" w:fill="FFFFFF"/>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овладение умением спокойно слушать музыку, адекватно реагировать на художественные образы, воплощенные в музыкальных произведениях;</w:t>
      </w:r>
    </w:p>
    <w:p w:rsidR="0017228F" w:rsidRPr="006507E3" w:rsidRDefault="0017228F" w:rsidP="0017228F">
      <w:pPr>
        <w:shd w:val="clear" w:color="auto" w:fill="FFFFFF"/>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развитие эмоциональной отзывчивости и эмоционального реагирования на произведения различных музыкальных жанров и разных по своему характеру;</w:t>
      </w:r>
    </w:p>
    <w:p w:rsidR="0017228F" w:rsidRPr="006507E3" w:rsidRDefault="0017228F" w:rsidP="0017228F">
      <w:pPr>
        <w:shd w:val="clear" w:color="auto" w:fill="FFFFFF"/>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развитие умения определять разнообразные по форме и характеру музыкальные произведения (марш, танец, песня; веселая, грустная, спокойная мелодия);</w:t>
      </w:r>
    </w:p>
    <w:p w:rsidR="0017228F" w:rsidRPr="006507E3" w:rsidRDefault="0017228F" w:rsidP="0017228F">
      <w:pPr>
        <w:shd w:val="clear" w:color="auto" w:fill="FFFFFF"/>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развитие умения самостоятельно узнавать и называть песни по вступлению; </w:t>
      </w:r>
    </w:p>
    <w:p w:rsidR="0017228F" w:rsidRPr="006507E3" w:rsidRDefault="0017228F" w:rsidP="0017228F">
      <w:pPr>
        <w:shd w:val="clear" w:color="auto" w:fill="FFFFFF"/>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развитие умения различать части песни (запев, припев, проигрыш, окончание);</w:t>
      </w:r>
    </w:p>
    <w:p w:rsidR="0017228F" w:rsidRPr="006507E3" w:rsidRDefault="0017228F" w:rsidP="0017228F">
      <w:pPr>
        <w:shd w:val="clear" w:color="auto" w:fill="FFFFFF"/>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ознакомление с пением соло и хором; формирование представлений о различных музыкальных коллективах (ансамбль, оркестр);</w:t>
      </w:r>
    </w:p>
    <w:p w:rsidR="0017228F" w:rsidRPr="006507E3" w:rsidRDefault="0017228F" w:rsidP="0017228F">
      <w:pPr>
        <w:shd w:val="clear" w:color="auto" w:fill="FFFFFF"/>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знакомство с музыкальными инструментами и их звучанием (фортепиано, маракас, балалайка т др.).</w:t>
      </w:r>
    </w:p>
    <w:p w:rsidR="0017228F" w:rsidRPr="006507E3" w:rsidRDefault="0017228F" w:rsidP="0017228F">
      <w:pPr>
        <w:pStyle w:val="podzag1"/>
        <w:tabs>
          <w:tab w:val="left" w:pos="426"/>
        </w:tabs>
        <w:spacing w:before="0" w:beforeAutospacing="0" w:after="0" w:afterAutospacing="0"/>
        <w:ind w:firstLine="567"/>
        <w:jc w:val="center"/>
        <w:rPr>
          <w:i/>
        </w:rPr>
      </w:pPr>
      <w:r w:rsidRPr="006507E3">
        <w:rPr>
          <w:i/>
        </w:rPr>
        <w:t>Хоровое пение</w:t>
      </w:r>
    </w:p>
    <w:p w:rsidR="0017228F" w:rsidRPr="006507E3" w:rsidRDefault="0017228F" w:rsidP="00172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b/>
          <w:i/>
          <w:sz w:val="24"/>
          <w:szCs w:val="24"/>
        </w:rPr>
        <w:t>Песенный репертуар</w:t>
      </w:r>
      <w:r w:rsidRPr="006507E3">
        <w:rPr>
          <w:rFonts w:ascii="Times New Roman" w:hAnsi="Times New Roman" w:cs="Times New Roman"/>
          <w:sz w:val="24"/>
          <w:szCs w:val="24"/>
        </w:rPr>
        <w:t xml:space="preserve">: </w:t>
      </w:r>
      <w:r w:rsidRPr="006507E3">
        <w:rPr>
          <w:rFonts w:ascii="Times New Roman" w:hAnsi="Times New Roman" w:cs="Times New Roman"/>
          <w:color w:val="000000"/>
          <w:sz w:val="24"/>
          <w:szCs w:val="24"/>
        </w:rPr>
        <w:t>произведения отечественной музыкальной культуры; му</w:t>
      </w:r>
      <w:r w:rsidRPr="006507E3">
        <w:rPr>
          <w:rFonts w:ascii="Times New Roman" w:hAnsi="Times New Roman" w:cs="Times New Roman"/>
          <w:color w:val="000000"/>
          <w:sz w:val="24"/>
          <w:szCs w:val="24"/>
        </w:rPr>
        <w:softHyphen/>
        <w:t>зы</w:t>
      </w:r>
      <w:r w:rsidRPr="006507E3">
        <w:rPr>
          <w:rFonts w:ascii="Times New Roman" w:hAnsi="Times New Roman" w:cs="Times New Roman"/>
          <w:color w:val="000000"/>
          <w:sz w:val="24"/>
          <w:szCs w:val="24"/>
        </w:rPr>
        <w:softHyphen/>
        <w:t>ка народная и композиторская; детская, классическая, современная. Используемый пе</w:t>
      </w:r>
      <w:r w:rsidRPr="006507E3">
        <w:rPr>
          <w:rFonts w:ascii="Times New Roman" w:hAnsi="Times New Roman" w:cs="Times New Roman"/>
          <w:color w:val="000000"/>
          <w:sz w:val="24"/>
          <w:szCs w:val="24"/>
        </w:rPr>
        <w:softHyphen/>
        <w:t>сенный материал должен быть доступным по смыслу, отражать знакомые образы, со</w:t>
      </w:r>
      <w:r w:rsidRPr="006507E3">
        <w:rPr>
          <w:rFonts w:ascii="Times New Roman" w:hAnsi="Times New Roman" w:cs="Times New Roman"/>
          <w:color w:val="000000"/>
          <w:sz w:val="24"/>
          <w:szCs w:val="24"/>
        </w:rPr>
        <w:softHyphen/>
        <w:t>бытия и явления, иметь простой ритмический рисунок мелодии, короткие му</w:t>
      </w:r>
      <w:r w:rsidRPr="006507E3">
        <w:rPr>
          <w:rFonts w:ascii="Times New Roman" w:hAnsi="Times New Roman" w:cs="Times New Roman"/>
          <w:color w:val="000000"/>
          <w:sz w:val="24"/>
          <w:szCs w:val="24"/>
        </w:rPr>
        <w:softHyphen/>
        <w:t>зы</w:t>
      </w:r>
      <w:r w:rsidRPr="006507E3">
        <w:rPr>
          <w:rFonts w:ascii="Times New Roman" w:hAnsi="Times New Roman" w:cs="Times New Roman"/>
          <w:color w:val="000000"/>
          <w:sz w:val="24"/>
          <w:szCs w:val="24"/>
        </w:rPr>
        <w:softHyphen/>
        <w:t>каль</w:t>
      </w:r>
      <w:r w:rsidRPr="006507E3">
        <w:rPr>
          <w:rFonts w:ascii="Times New Roman" w:hAnsi="Times New Roman" w:cs="Times New Roman"/>
          <w:color w:val="000000"/>
          <w:sz w:val="24"/>
          <w:szCs w:val="24"/>
        </w:rPr>
        <w:softHyphen/>
        <w:t>ные фразы, соответствовать требованиям организации щадящего режима по от</w:t>
      </w:r>
      <w:r w:rsidRPr="006507E3">
        <w:rPr>
          <w:rFonts w:ascii="Times New Roman" w:hAnsi="Times New Roman" w:cs="Times New Roman"/>
          <w:color w:val="000000"/>
          <w:sz w:val="24"/>
          <w:szCs w:val="24"/>
        </w:rPr>
        <w:softHyphen/>
        <w:t>но</w:t>
      </w:r>
      <w:r w:rsidRPr="006507E3">
        <w:rPr>
          <w:rFonts w:ascii="Times New Roman" w:hAnsi="Times New Roman" w:cs="Times New Roman"/>
          <w:color w:val="000000"/>
          <w:sz w:val="24"/>
          <w:szCs w:val="24"/>
        </w:rPr>
        <w:softHyphen/>
        <w:t>ше</w:t>
      </w:r>
      <w:r w:rsidRPr="006507E3">
        <w:rPr>
          <w:rFonts w:ascii="Times New Roman" w:hAnsi="Times New Roman" w:cs="Times New Roman"/>
          <w:color w:val="000000"/>
          <w:sz w:val="24"/>
          <w:szCs w:val="24"/>
        </w:rPr>
        <w:softHyphen/>
        <w:t>нию к детскому голосу.</w:t>
      </w:r>
    </w:p>
    <w:p w:rsidR="0017228F" w:rsidRPr="006507E3" w:rsidRDefault="0017228F" w:rsidP="0017228F">
      <w:pPr>
        <w:tabs>
          <w:tab w:val="left" w:pos="426"/>
        </w:tabs>
        <w:spacing w:after="0" w:line="240" w:lineRule="auto"/>
        <w:ind w:firstLine="567"/>
        <w:jc w:val="both"/>
        <w:rPr>
          <w:rFonts w:ascii="Times New Roman" w:hAnsi="Times New Roman" w:cs="Times New Roman"/>
          <w:color w:val="000000"/>
          <w:sz w:val="24"/>
          <w:szCs w:val="24"/>
        </w:rPr>
      </w:pP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Style w:val="afd"/>
          <w:rFonts w:ascii="Times New Roman" w:hAnsi="Times New Roman" w:cs="Times New Roman"/>
          <w:sz w:val="24"/>
          <w:szCs w:val="24"/>
        </w:rPr>
        <w:t>Примерный музыкальный материал для пения</w:t>
      </w:r>
    </w:p>
    <w:p w:rsidR="0017228F" w:rsidRPr="006507E3" w:rsidRDefault="0017228F" w:rsidP="0017228F">
      <w:pPr>
        <w:tabs>
          <w:tab w:val="left" w:pos="426"/>
        </w:tabs>
        <w:spacing w:after="0" w:line="240" w:lineRule="auto"/>
        <w:ind w:firstLine="567"/>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П е р в а я   ч е т в е р т ь</w:t>
      </w:r>
    </w:p>
    <w:p w:rsidR="0017228F" w:rsidRPr="006507E3" w:rsidRDefault="0017228F" w:rsidP="0017228F">
      <w:pPr>
        <w:pStyle w:val="af8"/>
        <w:tabs>
          <w:tab w:val="left" w:pos="426"/>
        </w:tabs>
        <w:spacing w:before="0" w:beforeAutospacing="0" w:after="0" w:afterAutospacing="0"/>
        <w:ind w:firstLine="567"/>
        <w:jc w:val="both"/>
      </w:pPr>
      <w:r w:rsidRPr="006507E3">
        <w:t>Азбука.</w:t>
      </w:r>
      <w:r w:rsidRPr="006507E3">
        <w:rPr>
          <w:color w:val="333333"/>
          <w:shd w:val="clear" w:color="auto" w:fill="FFFFFF"/>
        </w:rPr>
        <w:t xml:space="preserve">  Слова З.Петровой, муз. А.Островского</w:t>
      </w:r>
    </w:p>
    <w:p w:rsidR="0017228F" w:rsidRPr="006507E3" w:rsidRDefault="0017228F" w:rsidP="0017228F">
      <w:pPr>
        <w:pStyle w:val="af8"/>
        <w:tabs>
          <w:tab w:val="left" w:pos="426"/>
        </w:tabs>
        <w:spacing w:before="0" w:beforeAutospacing="0" w:after="0" w:afterAutospacing="0"/>
        <w:ind w:firstLine="567"/>
        <w:jc w:val="both"/>
      </w:pPr>
    </w:p>
    <w:p w:rsidR="0017228F" w:rsidRPr="006507E3" w:rsidRDefault="0017228F" w:rsidP="0017228F">
      <w:pPr>
        <w:pStyle w:val="af8"/>
        <w:tabs>
          <w:tab w:val="left" w:pos="426"/>
        </w:tabs>
        <w:spacing w:before="0" w:beforeAutospacing="0" w:after="0" w:afterAutospacing="0"/>
        <w:ind w:firstLine="567"/>
        <w:jc w:val="both"/>
      </w:pPr>
      <w:r w:rsidRPr="006507E3">
        <w:t>Каравай. Русская народная песня.</w:t>
      </w:r>
    </w:p>
    <w:p w:rsidR="0017228F" w:rsidRPr="006507E3" w:rsidRDefault="0017228F" w:rsidP="0017228F">
      <w:pPr>
        <w:pStyle w:val="af8"/>
        <w:tabs>
          <w:tab w:val="left" w:pos="426"/>
        </w:tabs>
        <w:spacing w:before="0" w:beforeAutospacing="0" w:after="0" w:afterAutospacing="0"/>
        <w:ind w:firstLine="567"/>
        <w:jc w:val="both"/>
      </w:pPr>
      <w:r w:rsidRPr="006507E3">
        <w:t>Неприятность эту мы переживем. Из мультфильма «Лето кота Леопольда». Музыка Б. Савельева, слова А. Хайта.</w:t>
      </w:r>
    </w:p>
    <w:p w:rsidR="0017228F" w:rsidRPr="006507E3" w:rsidRDefault="0017228F" w:rsidP="0017228F">
      <w:pPr>
        <w:pStyle w:val="af8"/>
        <w:tabs>
          <w:tab w:val="left" w:pos="426"/>
        </w:tabs>
        <w:spacing w:before="0" w:beforeAutospacing="0" w:after="0" w:afterAutospacing="0"/>
        <w:ind w:firstLine="567"/>
        <w:jc w:val="both"/>
      </w:pPr>
      <w:r w:rsidRPr="006507E3">
        <w:t>Огородная-хороводная. Музыка Б. Можжевелова, слова А. Пассовой.</w:t>
      </w:r>
    </w:p>
    <w:p w:rsidR="0017228F" w:rsidRPr="006507E3" w:rsidRDefault="0017228F" w:rsidP="0017228F">
      <w:pPr>
        <w:pStyle w:val="af8"/>
        <w:tabs>
          <w:tab w:val="left" w:pos="426"/>
        </w:tabs>
        <w:spacing w:before="0" w:beforeAutospacing="0" w:after="0" w:afterAutospacing="0"/>
        <w:ind w:firstLine="567"/>
        <w:jc w:val="both"/>
      </w:pPr>
      <w:r w:rsidRPr="006507E3">
        <w:t>Настоящий друг. Музыка Б. Савельева, слова М. Пляцковского.</w:t>
      </w:r>
    </w:p>
    <w:p w:rsidR="0017228F" w:rsidRPr="006507E3" w:rsidRDefault="0017228F" w:rsidP="0017228F">
      <w:pPr>
        <w:pStyle w:val="af8"/>
        <w:tabs>
          <w:tab w:val="left" w:pos="426"/>
        </w:tabs>
        <w:spacing w:before="0" w:beforeAutospacing="0" w:after="0" w:afterAutospacing="0"/>
        <w:ind w:firstLine="567"/>
        <w:jc w:val="both"/>
      </w:pPr>
      <w:r w:rsidRPr="006507E3">
        <w:t>Что нам осень принесет.</w:t>
      </w:r>
      <w:r w:rsidRPr="006507E3">
        <w:rPr>
          <w:bCs/>
          <w:shd w:val="clear" w:color="auto" w:fill="FFFFFF"/>
        </w:rPr>
        <w:t xml:space="preserve"> Слова</w:t>
      </w:r>
      <w:r w:rsidRPr="006507E3">
        <w:rPr>
          <w:shd w:val="clear" w:color="auto" w:fill="FFFFFF"/>
        </w:rPr>
        <w:t>: Л. Некрасова, Музыка: З. Левина</w:t>
      </w:r>
      <w:r w:rsidRPr="006507E3">
        <w:rPr>
          <w:rStyle w:val="apple-converted-space"/>
          <w:shd w:val="clear" w:color="auto" w:fill="FFFFFF"/>
        </w:rPr>
        <w:t> </w:t>
      </w:r>
    </w:p>
    <w:p w:rsidR="0017228F" w:rsidRPr="006507E3" w:rsidRDefault="0017228F" w:rsidP="0017228F">
      <w:pPr>
        <w:pStyle w:val="af8"/>
        <w:tabs>
          <w:tab w:val="left" w:pos="426"/>
        </w:tabs>
        <w:spacing w:before="0" w:beforeAutospacing="0" w:after="0" w:afterAutospacing="0"/>
        <w:ind w:firstLine="567"/>
        <w:jc w:val="both"/>
      </w:pPr>
      <w:r w:rsidRPr="006507E3">
        <w:t>Колыбельная Медведицы. Из мультфильма «Умка». Е. Крылатов, сл. Ю. Яковлева</w:t>
      </w:r>
    </w:p>
    <w:p w:rsidR="0017228F" w:rsidRPr="006507E3" w:rsidRDefault="0017228F" w:rsidP="0017228F">
      <w:pPr>
        <w:pStyle w:val="af8"/>
        <w:tabs>
          <w:tab w:val="left" w:pos="426"/>
        </w:tabs>
        <w:spacing w:before="0" w:beforeAutospacing="0" w:after="0" w:afterAutospacing="0"/>
        <w:ind w:firstLine="567"/>
        <w:jc w:val="both"/>
      </w:pPr>
      <w:r w:rsidRPr="006507E3">
        <w:t>Андрей-воробей. Песня-прибаутка.</w:t>
      </w:r>
    </w:p>
    <w:p w:rsidR="0017228F" w:rsidRPr="006507E3" w:rsidRDefault="0017228F" w:rsidP="0017228F">
      <w:pPr>
        <w:pStyle w:val="af8"/>
        <w:tabs>
          <w:tab w:val="left" w:pos="426"/>
        </w:tabs>
        <w:spacing w:before="0" w:beforeAutospacing="0" w:after="0" w:afterAutospacing="0"/>
        <w:ind w:firstLine="567"/>
        <w:jc w:val="both"/>
      </w:pPr>
    </w:p>
    <w:p w:rsidR="0017228F" w:rsidRPr="006507E3" w:rsidRDefault="0017228F" w:rsidP="0017228F">
      <w:pPr>
        <w:tabs>
          <w:tab w:val="left" w:pos="426"/>
        </w:tabs>
        <w:spacing w:after="0" w:line="240" w:lineRule="auto"/>
        <w:ind w:firstLine="567"/>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В т о р а я   ч е т в е р т ь</w:t>
      </w:r>
    </w:p>
    <w:p w:rsidR="0017228F" w:rsidRPr="006507E3" w:rsidRDefault="0017228F" w:rsidP="0017228F">
      <w:pPr>
        <w:pStyle w:val="af8"/>
        <w:tabs>
          <w:tab w:val="left" w:pos="426"/>
        </w:tabs>
        <w:spacing w:before="0" w:beforeAutospacing="0" w:after="0" w:afterAutospacing="0"/>
        <w:ind w:firstLine="567"/>
        <w:jc w:val="both"/>
      </w:pPr>
      <w:r w:rsidRPr="006507E3">
        <w:t>Как на тоненький ледок. Русская народная песня. Обработка И. Иорданского.</w:t>
      </w:r>
    </w:p>
    <w:p w:rsidR="0017228F" w:rsidRPr="006507E3" w:rsidRDefault="0017228F" w:rsidP="0017228F">
      <w:pPr>
        <w:pStyle w:val="af8"/>
        <w:tabs>
          <w:tab w:val="left" w:pos="426"/>
        </w:tabs>
        <w:spacing w:before="0" w:beforeAutospacing="0" w:after="0" w:afterAutospacing="0"/>
        <w:ind w:firstLine="567"/>
        <w:jc w:val="both"/>
      </w:pPr>
      <w:r w:rsidRPr="006507E3">
        <w:t>Новогодняя. Музыка А. Филиппенко, слова Г. Бойко (перевод с украинского М. Ивенсен).</w:t>
      </w:r>
    </w:p>
    <w:p w:rsidR="0017228F" w:rsidRPr="006507E3" w:rsidRDefault="0017228F" w:rsidP="0017228F">
      <w:pPr>
        <w:pStyle w:val="af8"/>
        <w:tabs>
          <w:tab w:val="left" w:pos="426"/>
        </w:tabs>
        <w:spacing w:before="0" w:beforeAutospacing="0" w:after="0" w:afterAutospacing="0"/>
        <w:ind w:firstLine="567"/>
        <w:jc w:val="both"/>
      </w:pPr>
      <w:r w:rsidRPr="006507E3">
        <w:t>Новогодняя хороводная. Музыка А. Островского, слова Ю. Леднева.</w:t>
      </w:r>
    </w:p>
    <w:p w:rsidR="0017228F" w:rsidRPr="006507E3" w:rsidRDefault="0017228F" w:rsidP="0017228F">
      <w:pPr>
        <w:pStyle w:val="af8"/>
        <w:tabs>
          <w:tab w:val="left" w:pos="426"/>
        </w:tabs>
        <w:spacing w:before="0" w:beforeAutospacing="0" w:after="0" w:afterAutospacing="0"/>
        <w:ind w:firstLine="567"/>
        <w:jc w:val="both"/>
      </w:pPr>
      <w:r w:rsidRPr="006507E3">
        <w:t>Ёлочка. Музыка Л. Олиферовой.</w:t>
      </w:r>
    </w:p>
    <w:p w:rsidR="0017228F" w:rsidRPr="006507E3" w:rsidRDefault="0017228F" w:rsidP="0017228F">
      <w:pPr>
        <w:pStyle w:val="af8"/>
        <w:tabs>
          <w:tab w:val="left" w:pos="426"/>
        </w:tabs>
        <w:spacing w:before="0" w:beforeAutospacing="0" w:after="0" w:afterAutospacing="0"/>
        <w:ind w:firstLine="567"/>
        <w:jc w:val="both"/>
      </w:pPr>
      <w:r w:rsidRPr="006507E3">
        <w:t>В лесу родилась елочка. Музыка Островского.</w:t>
      </w:r>
    </w:p>
    <w:p w:rsidR="0017228F" w:rsidRPr="006507E3" w:rsidRDefault="0017228F" w:rsidP="0017228F">
      <w:pPr>
        <w:pStyle w:val="af8"/>
        <w:tabs>
          <w:tab w:val="left" w:pos="426"/>
        </w:tabs>
        <w:spacing w:before="0" w:beforeAutospacing="0" w:after="0" w:afterAutospacing="0"/>
        <w:ind w:firstLine="567"/>
        <w:jc w:val="both"/>
      </w:pPr>
      <w:r w:rsidRPr="006507E3">
        <w:t>Маленькой елочке холодно зимой. Музыка Островского.</w:t>
      </w:r>
    </w:p>
    <w:p w:rsidR="0017228F" w:rsidRPr="006507E3" w:rsidRDefault="0017228F" w:rsidP="0017228F">
      <w:pPr>
        <w:pStyle w:val="af8"/>
        <w:tabs>
          <w:tab w:val="left" w:pos="426"/>
        </w:tabs>
        <w:spacing w:before="0" w:beforeAutospacing="0" w:after="0" w:afterAutospacing="0"/>
        <w:ind w:firstLine="567"/>
        <w:jc w:val="both"/>
      </w:pPr>
      <w:r w:rsidRPr="006507E3">
        <w:t xml:space="preserve">       Снегири. Н.Ветлугина.</w:t>
      </w:r>
    </w:p>
    <w:p w:rsidR="0017228F" w:rsidRPr="006507E3" w:rsidRDefault="0017228F" w:rsidP="0017228F">
      <w:pPr>
        <w:tabs>
          <w:tab w:val="left" w:pos="426"/>
        </w:tabs>
        <w:spacing w:after="0" w:line="240" w:lineRule="auto"/>
        <w:ind w:firstLine="567"/>
        <w:jc w:val="center"/>
        <w:rPr>
          <w:rFonts w:ascii="Times New Roman" w:eastAsia="Times New Roman" w:hAnsi="Times New Roman" w:cs="Times New Roman"/>
          <w:sz w:val="24"/>
          <w:szCs w:val="24"/>
        </w:rPr>
      </w:pPr>
    </w:p>
    <w:p w:rsidR="0017228F" w:rsidRPr="006507E3" w:rsidRDefault="0017228F" w:rsidP="0017228F">
      <w:pPr>
        <w:tabs>
          <w:tab w:val="left" w:pos="426"/>
        </w:tabs>
        <w:spacing w:after="0" w:line="240" w:lineRule="auto"/>
        <w:ind w:firstLine="567"/>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Т р е т ь я   ч е т в е р т ь</w:t>
      </w:r>
    </w:p>
    <w:p w:rsidR="0017228F" w:rsidRPr="006507E3" w:rsidRDefault="0017228F" w:rsidP="0017228F">
      <w:pPr>
        <w:shd w:val="clear" w:color="auto" w:fill="FFFFFF"/>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color w:val="000000"/>
          <w:sz w:val="24"/>
          <w:szCs w:val="24"/>
        </w:rPr>
        <w:t>«Песенка про папу» — муз. В. Шаинского, сл. М. Танича.</w:t>
      </w:r>
    </w:p>
    <w:p w:rsidR="0017228F" w:rsidRPr="006507E3" w:rsidRDefault="0017228F" w:rsidP="0017228F">
      <w:pPr>
        <w:pStyle w:val="af8"/>
        <w:tabs>
          <w:tab w:val="left" w:pos="426"/>
        </w:tabs>
        <w:spacing w:before="0" w:beforeAutospacing="0" w:after="0" w:afterAutospacing="0"/>
        <w:ind w:firstLine="567"/>
        <w:jc w:val="both"/>
      </w:pPr>
      <w:r w:rsidRPr="006507E3">
        <w:t xml:space="preserve">Бравые солдаты. </w:t>
      </w:r>
      <w:r w:rsidRPr="006507E3">
        <w:rPr>
          <w:shd w:val="clear" w:color="auto" w:fill="FFFFFF"/>
        </w:rPr>
        <w:t>Музыка А. Филлипенко,</w:t>
      </w:r>
      <w:r w:rsidRPr="006507E3">
        <w:rPr>
          <w:rStyle w:val="apple-converted-space"/>
          <w:shd w:val="clear" w:color="auto" w:fill="FFFFFF"/>
        </w:rPr>
        <w:t> </w:t>
      </w:r>
      <w:r w:rsidRPr="006507E3">
        <w:rPr>
          <w:bCs/>
          <w:shd w:val="clear" w:color="auto" w:fill="FFFFFF"/>
        </w:rPr>
        <w:t>слова</w:t>
      </w:r>
      <w:r w:rsidRPr="006507E3">
        <w:rPr>
          <w:rStyle w:val="apple-converted-space"/>
          <w:shd w:val="clear" w:color="auto" w:fill="FFFFFF"/>
        </w:rPr>
        <w:t> </w:t>
      </w:r>
      <w:r w:rsidRPr="006507E3">
        <w:rPr>
          <w:shd w:val="clear" w:color="auto" w:fill="FFFFFF"/>
        </w:rPr>
        <w:t>Т.</w:t>
      </w:r>
      <w:r w:rsidRPr="006507E3">
        <w:rPr>
          <w:rStyle w:val="apple-converted-space"/>
          <w:shd w:val="clear" w:color="auto" w:fill="FFFFFF"/>
        </w:rPr>
        <w:t> </w:t>
      </w:r>
      <w:r w:rsidRPr="006507E3">
        <w:rPr>
          <w:shd w:val="clear" w:color="auto" w:fill="FFFFFF"/>
        </w:rPr>
        <w:t>Волгиной.</w:t>
      </w:r>
    </w:p>
    <w:p w:rsidR="0017228F" w:rsidRPr="006507E3" w:rsidRDefault="0017228F" w:rsidP="0017228F">
      <w:pPr>
        <w:pStyle w:val="af8"/>
        <w:tabs>
          <w:tab w:val="left" w:pos="426"/>
        </w:tabs>
        <w:spacing w:before="0" w:beforeAutospacing="0" w:after="0" w:afterAutospacing="0"/>
        <w:ind w:firstLine="567"/>
        <w:jc w:val="both"/>
      </w:pPr>
      <w:r w:rsidRPr="006507E3">
        <w:t>Песню девочкам поем. Музыка Т. Попатенко, слова З. Петровой.</w:t>
      </w:r>
    </w:p>
    <w:p w:rsidR="0017228F" w:rsidRPr="006507E3" w:rsidRDefault="0017228F" w:rsidP="0017228F">
      <w:pPr>
        <w:pStyle w:val="af8"/>
        <w:tabs>
          <w:tab w:val="left" w:pos="426"/>
        </w:tabs>
        <w:spacing w:before="0" w:beforeAutospacing="0" w:after="0" w:afterAutospacing="0"/>
        <w:ind w:firstLine="567"/>
        <w:jc w:val="both"/>
      </w:pPr>
      <w:r w:rsidRPr="006507E3">
        <w:t>Мамин праздник. Музыка Ю. Гурьева, слова С. Вигдорова.</w:t>
      </w:r>
    </w:p>
    <w:p w:rsidR="0017228F" w:rsidRPr="006507E3" w:rsidRDefault="0017228F" w:rsidP="0017228F">
      <w:pPr>
        <w:pStyle w:val="af8"/>
        <w:tabs>
          <w:tab w:val="left" w:pos="426"/>
        </w:tabs>
        <w:spacing w:before="0" w:beforeAutospacing="0" w:after="0" w:afterAutospacing="0"/>
        <w:ind w:firstLine="567"/>
        <w:jc w:val="both"/>
      </w:pPr>
      <w:r w:rsidRPr="006507E3">
        <w:rPr>
          <w:shd w:val="clear" w:color="auto" w:fill="FFFFFF"/>
        </w:rPr>
        <w:t>Мамочка. Музыка В. Канищева, слова Л.</w:t>
      </w:r>
      <w:r w:rsidRPr="006507E3">
        <w:rPr>
          <w:rStyle w:val="apple-converted-space"/>
          <w:shd w:val="clear" w:color="auto" w:fill="FFFFFF"/>
        </w:rPr>
        <w:t> </w:t>
      </w:r>
      <w:r w:rsidRPr="006507E3">
        <w:rPr>
          <w:shd w:val="clear" w:color="auto" w:fill="FFFFFF"/>
        </w:rPr>
        <w:t>Афлятуновой.</w:t>
      </w:r>
    </w:p>
    <w:p w:rsidR="0017228F" w:rsidRPr="006507E3" w:rsidRDefault="0017228F" w:rsidP="0017228F">
      <w:pPr>
        <w:pStyle w:val="af8"/>
        <w:tabs>
          <w:tab w:val="left" w:pos="426"/>
        </w:tabs>
        <w:spacing w:before="0" w:beforeAutospacing="0" w:after="0" w:afterAutospacing="0"/>
        <w:ind w:firstLine="567"/>
        <w:jc w:val="both"/>
      </w:pPr>
      <w:r w:rsidRPr="006507E3">
        <w:t>Улыбка. Из мультфильма «Крошка Енот». Музыка В. Шаинского, слова М. Пляцковского.</w:t>
      </w:r>
    </w:p>
    <w:p w:rsidR="0017228F" w:rsidRPr="006507E3" w:rsidRDefault="0017228F" w:rsidP="0017228F">
      <w:pPr>
        <w:tabs>
          <w:tab w:val="left" w:pos="426"/>
        </w:tabs>
        <w:spacing w:after="0" w:line="240" w:lineRule="auto"/>
        <w:ind w:firstLine="567"/>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Ч е т в е р т а я   ч е т в е р т ь</w:t>
      </w:r>
    </w:p>
    <w:p w:rsidR="0017228F" w:rsidRPr="006507E3" w:rsidRDefault="0017228F" w:rsidP="0017228F">
      <w:pPr>
        <w:tabs>
          <w:tab w:val="left" w:pos="426"/>
        </w:tabs>
        <w:spacing w:after="0" w:line="240" w:lineRule="auto"/>
        <w:ind w:firstLine="567"/>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С дедом на парад. </w:t>
      </w:r>
      <w:r w:rsidRPr="006507E3">
        <w:rPr>
          <w:rFonts w:ascii="Times New Roman" w:hAnsi="Times New Roman" w:cs="Times New Roman"/>
          <w:sz w:val="24"/>
          <w:szCs w:val="24"/>
          <w:shd w:val="clear" w:color="auto" w:fill="FFFFFF"/>
        </w:rPr>
        <w:t>Муз.и сл. Олифировой</w:t>
      </w:r>
    </w:p>
    <w:p w:rsidR="0017228F" w:rsidRPr="006507E3" w:rsidRDefault="0017228F" w:rsidP="0017228F">
      <w:pPr>
        <w:pStyle w:val="af8"/>
        <w:tabs>
          <w:tab w:val="left" w:pos="426"/>
        </w:tabs>
        <w:spacing w:before="0" w:beforeAutospacing="0" w:after="0" w:afterAutospacing="0"/>
        <w:ind w:firstLine="567"/>
        <w:jc w:val="both"/>
      </w:pPr>
      <w:r w:rsidRPr="006507E3">
        <w:t>Бабушкин козлик. Русская народная песня.</w:t>
      </w:r>
    </w:p>
    <w:p w:rsidR="0017228F" w:rsidRPr="006507E3" w:rsidRDefault="0017228F" w:rsidP="0017228F">
      <w:pPr>
        <w:pStyle w:val="af8"/>
        <w:tabs>
          <w:tab w:val="left" w:pos="426"/>
        </w:tabs>
        <w:spacing w:before="0" w:beforeAutospacing="0" w:after="0" w:afterAutospacing="0"/>
        <w:ind w:firstLine="567"/>
        <w:jc w:val="both"/>
      </w:pPr>
      <w:r w:rsidRPr="006507E3">
        <w:t>Если добрый ты. Из мультфильма «День рождения кота Леопольда». Музыка Б. Савельева, слова А. Хайта.</w:t>
      </w:r>
    </w:p>
    <w:p w:rsidR="0017228F" w:rsidRPr="006507E3" w:rsidRDefault="0017228F" w:rsidP="0017228F">
      <w:pPr>
        <w:pStyle w:val="af8"/>
        <w:tabs>
          <w:tab w:val="left" w:pos="426"/>
        </w:tabs>
        <w:spacing w:before="0" w:beforeAutospacing="0" w:after="0" w:afterAutospacing="0"/>
        <w:ind w:firstLine="567"/>
        <w:jc w:val="both"/>
      </w:pPr>
      <w:r w:rsidRPr="006507E3">
        <w:t>На крутом бережку. Из мультфильма «Леопольд и Золотая рыбка». Музыка Б. Савельева, слова М. Пляцковского.</w:t>
      </w:r>
    </w:p>
    <w:p w:rsidR="0017228F" w:rsidRPr="006507E3" w:rsidRDefault="0017228F" w:rsidP="0017228F">
      <w:pPr>
        <w:pStyle w:val="af8"/>
        <w:tabs>
          <w:tab w:val="left" w:pos="426"/>
        </w:tabs>
        <w:spacing w:before="0" w:beforeAutospacing="0" w:after="0" w:afterAutospacing="0"/>
        <w:ind w:firstLine="567"/>
        <w:jc w:val="both"/>
      </w:pPr>
      <w:r w:rsidRPr="006507E3">
        <w:t>Когда мои друзья со мной. Из кинофильма «По секрету всему свету». Музыка В. Шаинского, слова.</w:t>
      </w:r>
    </w:p>
    <w:p w:rsidR="0017228F" w:rsidRPr="006507E3" w:rsidRDefault="0017228F" w:rsidP="0017228F">
      <w:pPr>
        <w:tabs>
          <w:tab w:val="left" w:pos="426"/>
        </w:tabs>
        <w:spacing w:after="0" w:line="240" w:lineRule="auto"/>
        <w:ind w:firstLine="567"/>
        <w:jc w:val="both"/>
        <w:rPr>
          <w:rFonts w:ascii="Times New Roman" w:hAnsi="Times New Roman" w:cs="Times New Roman"/>
          <w:b/>
          <w:i/>
          <w:sz w:val="24"/>
          <w:szCs w:val="24"/>
        </w:rPr>
      </w:pPr>
      <w:r w:rsidRPr="006507E3">
        <w:rPr>
          <w:rFonts w:ascii="Times New Roman" w:hAnsi="Times New Roman" w:cs="Times New Roman"/>
          <w:b/>
          <w:i/>
          <w:sz w:val="24"/>
          <w:szCs w:val="24"/>
        </w:rPr>
        <w:t>Примерная тематика произведений</w:t>
      </w:r>
      <w:r w:rsidRPr="006507E3">
        <w:rPr>
          <w:rFonts w:ascii="Times New Roman" w:hAnsi="Times New Roman" w:cs="Times New Roman"/>
          <w:sz w:val="24"/>
          <w:szCs w:val="24"/>
        </w:rPr>
        <w:t xml:space="preserve">: о природе, труде, профессиях, общественных явлениях, детстве, школьной жизни и т.д. </w:t>
      </w:r>
    </w:p>
    <w:p w:rsidR="0017228F" w:rsidRPr="006507E3" w:rsidRDefault="0017228F" w:rsidP="0017228F">
      <w:pPr>
        <w:tabs>
          <w:tab w:val="left" w:pos="426"/>
        </w:tabs>
        <w:spacing w:after="0" w:line="240" w:lineRule="auto"/>
        <w:ind w:firstLine="567"/>
        <w:jc w:val="both"/>
        <w:rPr>
          <w:rFonts w:ascii="Times New Roman" w:hAnsi="Times New Roman" w:cs="Times New Roman"/>
          <w:b/>
          <w:i/>
          <w:sz w:val="24"/>
          <w:szCs w:val="24"/>
        </w:rPr>
      </w:pPr>
      <w:r w:rsidRPr="006507E3">
        <w:rPr>
          <w:rFonts w:ascii="Times New Roman" w:hAnsi="Times New Roman" w:cs="Times New Roman"/>
          <w:b/>
          <w:i/>
          <w:sz w:val="24"/>
          <w:szCs w:val="24"/>
        </w:rPr>
        <w:t>Жанровое разнообразие</w:t>
      </w:r>
      <w:r w:rsidRPr="006507E3">
        <w:rPr>
          <w:rFonts w:ascii="Times New Roman" w:hAnsi="Times New Roman" w:cs="Times New Roman"/>
          <w:sz w:val="24"/>
          <w:szCs w:val="24"/>
        </w:rPr>
        <w:t>: игровые песни, песни-прибаутки, трудовые песни, колыбельные песни и пр.</w:t>
      </w:r>
    </w:p>
    <w:p w:rsidR="0017228F" w:rsidRPr="006507E3" w:rsidRDefault="0017228F" w:rsidP="0017228F">
      <w:pPr>
        <w:pStyle w:val="podzag1"/>
        <w:tabs>
          <w:tab w:val="left" w:pos="426"/>
        </w:tabs>
        <w:spacing w:before="0" w:beforeAutospacing="0" w:after="0" w:afterAutospacing="0"/>
        <w:rPr>
          <w:i/>
        </w:rPr>
      </w:pPr>
    </w:p>
    <w:p w:rsidR="0017228F" w:rsidRPr="006507E3" w:rsidRDefault="0017228F" w:rsidP="0017228F">
      <w:pPr>
        <w:pStyle w:val="podzag1"/>
        <w:tabs>
          <w:tab w:val="left" w:pos="426"/>
        </w:tabs>
        <w:spacing w:before="0" w:beforeAutospacing="0" w:after="0" w:afterAutospacing="0"/>
        <w:ind w:firstLine="567"/>
        <w:jc w:val="center"/>
        <w:rPr>
          <w:i/>
        </w:rPr>
      </w:pPr>
      <w:r w:rsidRPr="006507E3">
        <w:rPr>
          <w:i/>
        </w:rPr>
        <w:t>Навыки пения:</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обучение певческой установке: непринужденное, но подтянутое положение корпуса с расправленными спиной и плечами, прямое свободное положение головы, устойчивая опора на обе ноги, свободные руки;</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работа над певческим дыханием: формирование умения брать дыхание перед началом музыкальной фразы; отработка навыков экономного выдоха, удерживания дыхания на более длинных фразах</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пение коротких попевок на одном дыхании;</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формирование устойчивого навыка естественного, ненапряженного дыхания; развитие умения правильно формировать гласные и отчетливо произносить согласные звуки, интонационно выделять гласные звуки в зависимости от смысла текста песни; развитие умения отчетливого произнесения текста в темпе исполняемого произведения;</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активизация внимания к единой правильной интонации;</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работа над чистотой интонирования и выравнивание звучания на всем диапазоне;</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развитие слухового внимания и чувства ритма в ходе специальных ритмических упражнений;</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дифференцирование звуков по высоте и направлению движения мелодии (звуки высокие, средние, низкие; восходящее, нисходящее движение мелодии, на одном звуке); развитие умения показа рукой направления мелодии (сверху вниз или снизу вверх);</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выразительно-эмоциональное исполнение выученных песен с простейшими элементами динамических оттенков;</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формирование понимания дирижерских жестов (внимание, вдох, начало и окончание песни);</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развитие умения слышать вступление и правильно начинать пение вместе с педагогом и без него, прислушиваться к пению одноклассников;</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развитие устойчивости унисона;</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обучение пению выученных песен ритмично, выразительно с сохранением строя и ансамбля;</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укрепление и постепенное расширение певческого диапазона </w:t>
      </w:r>
      <w:r w:rsidRPr="006507E3">
        <w:rPr>
          <w:rFonts w:ascii="Times New Roman" w:eastAsia="Times New Roman" w:hAnsi="Times New Roman" w:cs="Times New Roman"/>
          <w:i/>
          <w:sz w:val="24"/>
          <w:szCs w:val="24"/>
        </w:rPr>
        <w:t>ре1 –си1</w:t>
      </w:r>
    </w:p>
    <w:p w:rsidR="0017228F" w:rsidRPr="006507E3" w:rsidRDefault="0017228F" w:rsidP="0017228F">
      <w:pPr>
        <w:pStyle w:val="podzag1"/>
        <w:tabs>
          <w:tab w:val="left" w:pos="426"/>
        </w:tabs>
        <w:spacing w:before="0" w:beforeAutospacing="0" w:after="0" w:afterAutospacing="0"/>
        <w:ind w:firstLine="567"/>
        <w:jc w:val="center"/>
        <w:rPr>
          <w:i/>
        </w:rPr>
      </w:pPr>
      <w:r w:rsidRPr="006507E3">
        <w:rPr>
          <w:i/>
        </w:rPr>
        <w:t>Элементы музыкальной грамоты</w:t>
      </w:r>
    </w:p>
    <w:p w:rsidR="0017228F" w:rsidRPr="006507E3" w:rsidRDefault="0017228F" w:rsidP="0017228F">
      <w:pPr>
        <w:pStyle w:val="podzag1"/>
        <w:tabs>
          <w:tab w:val="left" w:pos="426"/>
        </w:tabs>
        <w:spacing w:before="0" w:beforeAutospacing="0" w:after="0" w:afterAutospacing="0"/>
        <w:ind w:firstLine="567"/>
        <w:jc w:val="both"/>
      </w:pPr>
      <w:r w:rsidRPr="006507E3">
        <w:t>- ознакомление с высотой звука (высокие, средние, низкие);</w:t>
      </w:r>
    </w:p>
    <w:p w:rsidR="0017228F" w:rsidRPr="006507E3" w:rsidRDefault="0017228F" w:rsidP="0017228F">
      <w:pPr>
        <w:pStyle w:val="podzag1"/>
        <w:tabs>
          <w:tab w:val="left" w:pos="426"/>
        </w:tabs>
        <w:spacing w:before="0" w:beforeAutospacing="0" w:after="0" w:afterAutospacing="0"/>
        <w:ind w:firstLine="567"/>
        <w:jc w:val="both"/>
      </w:pPr>
      <w:r w:rsidRPr="006507E3">
        <w:t>- ознакомление с динамическими особенностями музыки (громкая - forte, тихая – piano);</w:t>
      </w:r>
    </w:p>
    <w:p w:rsidR="0017228F" w:rsidRPr="006507E3" w:rsidRDefault="0017228F" w:rsidP="0017228F">
      <w:pPr>
        <w:pStyle w:val="podzag1"/>
        <w:tabs>
          <w:tab w:val="left" w:pos="426"/>
        </w:tabs>
        <w:spacing w:before="0" w:beforeAutospacing="0" w:after="0" w:afterAutospacing="0"/>
        <w:ind w:firstLine="567"/>
        <w:jc w:val="both"/>
      </w:pPr>
      <w:r w:rsidRPr="006507E3">
        <w:t>- развитие умения различать звук по длительности (долгие, короткие);</w:t>
      </w:r>
    </w:p>
    <w:p w:rsidR="0017228F" w:rsidRPr="006507E3" w:rsidRDefault="0017228F" w:rsidP="0017228F">
      <w:pPr>
        <w:pStyle w:val="podzag1"/>
        <w:tabs>
          <w:tab w:val="left" w:pos="426"/>
        </w:tabs>
        <w:spacing w:before="0" w:beforeAutospacing="0" w:after="0" w:afterAutospacing="0"/>
        <w:ind w:firstLine="567"/>
        <w:jc w:val="both"/>
      </w:pPr>
      <w:r w:rsidRPr="006507E3">
        <w:t xml:space="preserve">- элементарные сведения о нотной записи (нотный стан, скрипичный ключ, графическое изображение нот, порядок нот в гамме </w:t>
      </w:r>
      <w:r w:rsidRPr="006507E3">
        <w:rPr>
          <w:i/>
        </w:rPr>
        <w:t>до мажор</w:t>
      </w:r>
      <w:r w:rsidRPr="006507E3">
        <w:t>).</w:t>
      </w:r>
    </w:p>
    <w:p w:rsidR="0017228F" w:rsidRPr="006507E3" w:rsidRDefault="0017228F" w:rsidP="0017228F">
      <w:pPr>
        <w:pStyle w:val="a4"/>
        <w:tabs>
          <w:tab w:val="left" w:pos="426"/>
        </w:tabs>
        <w:ind w:firstLine="567"/>
        <w:jc w:val="center"/>
        <w:rPr>
          <w:rFonts w:ascii="Times New Roman" w:hAnsi="Times New Roman"/>
          <w:i/>
          <w:sz w:val="24"/>
          <w:szCs w:val="24"/>
        </w:rPr>
      </w:pPr>
      <w:r w:rsidRPr="006507E3">
        <w:rPr>
          <w:rFonts w:ascii="Times New Roman" w:hAnsi="Times New Roman"/>
          <w:i/>
          <w:sz w:val="24"/>
          <w:szCs w:val="24"/>
        </w:rPr>
        <w:t>Игра на детских инструментах детского оркестра</w:t>
      </w:r>
    </w:p>
    <w:p w:rsidR="0017228F" w:rsidRPr="006507E3" w:rsidRDefault="0017228F" w:rsidP="0017228F">
      <w:pPr>
        <w:pStyle w:val="a4"/>
        <w:tabs>
          <w:tab w:val="left" w:pos="426"/>
        </w:tabs>
        <w:ind w:firstLine="567"/>
        <w:jc w:val="both"/>
        <w:rPr>
          <w:rFonts w:ascii="Times New Roman" w:hAnsi="Times New Roman"/>
          <w:sz w:val="24"/>
          <w:szCs w:val="24"/>
        </w:rPr>
      </w:pPr>
      <w:r w:rsidRPr="006507E3">
        <w:rPr>
          <w:rFonts w:ascii="Times New Roman" w:hAnsi="Times New Roman"/>
          <w:sz w:val="24"/>
          <w:szCs w:val="24"/>
        </w:rPr>
        <w:t>- обучение игре на ударно-шумовых инструментах (маракасы, бубен, треугольник, колокольчик, металлофон, ложки и т.д.).</w:t>
      </w:r>
    </w:p>
    <w:p w:rsidR="0017228F" w:rsidRPr="006507E3" w:rsidRDefault="0017228F" w:rsidP="0017228F">
      <w:pPr>
        <w:pStyle w:val="podzag2"/>
        <w:tabs>
          <w:tab w:val="left" w:pos="426"/>
        </w:tabs>
        <w:spacing w:before="0" w:beforeAutospacing="0" w:after="0" w:afterAutospacing="0"/>
        <w:ind w:firstLine="567"/>
        <w:jc w:val="center"/>
        <w:rPr>
          <w:lang w:val="ru-RU"/>
        </w:rPr>
      </w:pPr>
      <w:r w:rsidRPr="006507E3">
        <w:rPr>
          <w:b/>
          <w:lang w:val="ru-RU"/>
        </w:rPr>
        <w:t xml:space="preserve">3 класс </w:t>
      </w:r>
    </w:p>
    <w:p w:rsidR="0017228F" w:rsidRPr="006507E3" w:rsidRDefault="0017228F" w:rsidP="0017228F">
      <w:pPr>
        <w:shd w:val="clear" w:color="auto" w:fill="FFFFFF"/>
        <w:tabs>
          <w:tab w:val="left" w:pos="426"/>
        </w:tabs>
        <w:autoSpaceDE w:val="0"/>
        <w:autoSpaceDN w:val="0"/>
        <w:adjustRightInd w:val="0"/>
        <w:spacing w:after="0" w:line="240" w:lineRule="auto"/>
        <w:ind w:firstLine="567"/>
        <w:jc w:val="center"/>
        <w:rPr>
          <w:rFonts w:ascii="Times New Roman" w:hAnsi="Times New Roman" w:cs="Times New Roman"/>
          <w:i/>
          <w:sz w:val="24"/>
          <w:szCs w:val="24"/>
        </w:rPr>
      </w:pPr>
      <w:r w:rsidRPr="006507E3">
        <w:rPr>
          <w:rFonts w:ascii="Times New Roman" w:hAnsi="Times New Roman" w:cs="Times New Roman"/>
          <w:i/>
          <w:sz w:val="24"/>
          <w:szCs w:val="24"/>
        </w:rPr>
        <w:t>Восприятие музыки</w:t>
      </w:r>
    </w:p>
    <w:p w:rsidR="0017228F" w:rsidRPr="006507E3" w:rsidRDefault="0017228F" w:rsidP="00172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b/>
          <w:i/>
          <w:sz w:val="24"/>
          <w:szCs w:val="24"/>
        </w:rPr>
        <w:t>Репертуар для слушания</w:t>
      </w:r>
      <w:r w:rsidRPr="006507E3">
        <w:rPr>
          <w:rFonts w:ascii="Times New Roman" w:hAnsi="Times New Roman" w:cs="Times New Roman"/>
          <w:sz w:val="24"/>
          <w:szCs w:val="24"/>
        </w:rPr>
        <w:t xml:space="preserve">: </w:t>
      </w:r>
      <w:r w:rsidRPr="006507E3">
        <w:rPr>
          <w:rFonts w:ascii="Times New Roman" w:hAnsi="Times New Roman" w:cs="Times New Roman"/>
          <w:color w:val="000000"/>
          <w:sz w:val="24"/>
          <w:szCs w:val="24"/>
        </w:rPr>
        <w:t>произведения отечественной музыкальной культуры; музыка народная и композиторская; детская, классическая, современная.</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i/>
          <w:sz w:val="24"/>
          <w:szCs w:val="24"/>
        </w:rPr>
        <w:t>Примерная тематика произведений</w:t>
      </w:r>
      <w:r w:rsidRPr="006507E3">
        <w:rPr>
          <w:rFonts w:ascii="Times New Roman" w:hAnsi="Times New Roman" w:cs="Times New Roman"/>
          <w:sz w:val="24"/>
          <w:szCs w:val="24"/>
        </w:rPr>
        <w:t xml:space="preserve">: о природе, труде, профессиях, общественных явлениях, детстве, школьной жизни и т.д.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i/>
          <w:sz w:val="24"/>
          <w:szCs w:val="24"/>
        </w:rPr>
        <w:t>Жанровое разнообразие</w:t>
      </w:r>
      <w:r w:rsidRPr="006507E3">
        <w:rPr>
          <w:rFonts w:ascii="Times New Roman" w:hAnsi="Times New Roman" w:cs="Times New Roman"/>
          <w:sz w:val="24"/>
          <w:szCs w:val="24"/>
        </w:rPr>
        <w:t>: праздничная, маршевая, колыбельная песни и пр.</w:t>
      </w:r>
    </w:p>
    <w:p w:rsidR="0017228F" w:rsidRPr="006507E3" w:rsidRDefault="0017228F" w:rsidP="0017228F">
      <w:pPr>
        <w:tabs>
          <w:tab w:val="left" w:pos="426"/>
        </w:tabs>
        <w:spacing w:after="0" w:line="240" w:lineRule="auto"/>
        <w:ind w:firstLine="567"/>
        <w:jc w:val="both"/>
        <w:rPr>
          <w:rStyle w:val="afd"/>
          <w:rFonts w:ascii="Times New Roman" w:hAnsi="Times New Roman" w:cs="Times New Roman"/>
          <w:b w:val="0"/>
          <w:sz w:val="24"/>
          <w:szCs w:val="24"/>
        </w:rPr>
      </w:pPr>
      <w:r w:rsidRPr="006507E3">
        <w:rPr>
          <w:rStyle w:val="afd"/>
          <w:rFonts w:ascii="Times New Roman" w:hAnsi="Times New Roman" w:cs="Times New Roman"/>
          <w:b w:val="0"/>
          <w:sz w:val="24"/>
          <w:szCs w:val="24"/>
        </w:rPr>
        <w:t>Музыкальные произведения для прослушивания</w:t>
      </w:r>
    </w:p>
    <w:p w:rsidR="0017228F" w:rsidRPr="006507E3" w:rsidRDefault="0017228F" w:rsidP="0017228F">
      <w:pPr>
        <w:tabs>
          <w:tab w:val="left" w:pos="426"/>
        </w:tabs>
        <w:spacing w:after="0" w:line="240" w:lineRule="auto"/>
        <w:ind w:firstLine="567"/>
        <w:jc w:val="both"/>
        <w:rPr>
          <w:rStyle w:val="afd"/>
          <w:rFonts w:ascii="Times New Roman" w:hAnsi="Times New Roman" w:cs="Times New Roman"/>
          <w:b w:val="0"/>
          <w:sz w:val="24"/>
          <w:szCs w:val="24"/>
        </w:rPr>
      </w:pPr>
      <w:r w:rsidRPr="006507E3">
        <w:rPr>
          <w:rStyle w:val="afd"/>
          <w:rFonts w:ascii="Times New Roman" w:hAnsi="Times New Roman" w:cs="Times New Roman"/>
          <w:b w:val="0"/>
          <w:sz w:val="24"/>
          <w:szCs w:val="24"/>
        </w:rPr>
        <w:t>Гимн. России. Муз. А. Александрова, сл. С. Михалкова.</w:t>
      </w:r>
    </w:p>
    <w:p w:rsidR="0017228F" w:rsidRPr="006507E3" w:rsidRDefault="0017228F" w:rsidP="0017228F">
      <w:pPr>
        <w:tabs>
          <w:tab w:val="left" w:pos="426"/>
        </w:tabs>
        <w:spacing w:after="0" w:line="240" w:lineRule="auto"/>
        <w:ind w:firstLine="567"/>
        <w:jc w:val="both"/>
        <w:rPr>
          <w:rStyle w:val="afd"/>
          <w:rFonts w:ascii="Times New Roman" w:hAnsi="Times New Roman" w:cs="Times New Roman"/>
          <w:b w:val="0"/>
          <w:sz w:val="24"/>
          <w:szCs w:val="24"/>
        </w:rPr>
      </w:pPr>
      <w:r w:rsidRPr="006507E3">
        <w:rPr>
          <w:rStyle w:val="afd"/>
          <w:rFonts w:ascii="Times New Roman" w:hAnsi="Times New Roman" w:cs="Times New Roman"/>
          <w:b w:val="0"/>
          <w:sz w:val="24"/>
          <w:szCs w:val="24"/>
        </w:rPr>
        <w:t>Хор «Слався!» из оперы «Иван Сусанин», Патриотическая песня. М. Глинка, сл. А. Машистова.</w:t>
      </w:r>
    </w:p>
    <w:p w:rsidR="0017228F" w:rsidRPr="006507E3" w:rsidRDefault="0017228F" w:rsidP="0017228F">
      <w:pPr>
        <w:tabs>
          <w:tab w:val="left" w:pos="426"/>
        </w:tabs>
        <w:spacing w:after="0" w:line="240" w:lineRule="auto"/>
        <w:ind w:firstLine="567"/>
        <w:jc w:val="both"/>
        <w:rPr>
          <w:rStyle w:val="afd"/>
          <w:rFonts w:ascii="Times New Roman" w:hAnsi="Times New Roman" w:cs="Times New Roman"/>
          <w:b w:val="0"/>
          <w:sz w:val="24"/>
          <w:szCs w:val="24"/>
        </w:rPr>
      </w:pPr>
      <w:r w:rsidRPr="006507E3">
        <w:rPr>
          <w:rStyle w:val="afd"/>
          <w:rFonts w:ascii="Times New Roman" w:hAnsi="Times New Roman" w:cs="Times New Roman"/>
          <w:b w:val="0"/>
          <w:sz w:val="24"/>
          <w:szCs w:val="24"/>
        </w:rPr>
        <w:t>Финал Четвертой симфонии. П.И. Чайковский.</w:t>
      </w:r>
    </w:p>
    <w:p w:rsidR="0017228F" w:rsidRPr="006507E3" w:rsidRDefault="0017228F" w:rsidP="0017228F">
      <w:pPr>
        <w:tabs>
          <w:tab w:val="left" w:pos="426"/>
        </w:tabs>
        <w:spacing w:after="0" w:line="240" w:lineRule="auto"/>
        <w:ind w:firstLine="567"/>
        <w:jc w:val="both"/>
        <w:rPr>
          <w:rStyle w:val="afd"/>
          <w:rFonts w:ascii="Times New Roman" w:hAnsi="Times New Roman" w:cs="Times New Roman"/>
          <w:b w:val="0"/>
          <w:sz w:val="24"/>
          <w:szCs w:val="24"/>
        </w:rPr>
      </w:pPr>
      <w:r w:rsidRPr="006507E3">
        <w:rPr>
          <w:rStyle w:val="afd"/>
          <w:rFonts w:ascii="Times New Roman" w:hAnsi="Times New Roman" w:cs="Times New Roman"/>
          <w:b w:val="0"/>
          <w:sz w:val="24"/>
          <w:szCs w:val="24"/>
        </w:rPr>
        <w:t>Цикл «Времена года». П.И. Чайковский.</w:t>
      </w:r>
    </w:p>
    <w:p w:rsidR="0017228F" w:rsidRPr="006507E3" w:rsidRDefault="0017228F" w:rsidP="0017228F">
      <w:pPr>
        <w:tabs>
          <w:tab w:val="left" w:pos="426"/>
        </w:tabs>
        <w:spacing w:after="0" w:line="240" w:lineRule="auto"/>
        <w:ind w:firstLine="567"/>
        <w:jc w:val="both"/>
        <w:rPr>
          <w:rStyle w:val="afd"/>
          <w:rFonts w:ascii="Times New Roman" w:hAnsi="Times New Roman" w:cs="Times New Roman"/>
          <w:b w:val="0"/>
          <w:sz w:val="24"/>
          <w:szCs w:val="24"/>
        </w:rPr>
      </w:pPr>
      <w:r w:rsidRPr="006507E3">
        <w:rPr>
          <w:rStyle w:val="afd"/>
          <w:rFonts w:ascii="Times New Roman" w:hAnsi="Times New Roman" w:cs="Times New Roman"/>
          <w:b w:val="0"/>
          <w:sz w:val="24"/>
          <w:szCs w:val="24"/>
        </w:rPr>
        <w:t>Фрагменты из оперы «Снегурочка». Н.А, Римский – Корсаков.</w:t>
      </w:r>
    </w:p>
    <w:p w:rsidR="0017228F" w:rsidRPr="006507E3" w:rsidRDefault="0017228F" w:rsidP="0017228F">
      <w:pPr>
        <w:tabs>
          <w:tab w:val="left" w:pos="426"/>
        </w:tabs>
        <w:spacing w:after="0" w:line="240" w:lineRule="auto"/>
        <w:ind w:firstLine="567"/>
        <w:jc w:val="both"/>
        <w:rPr>
          <w:rStyle w:val="afd"/>
          <w:rFonts w:ascii="Times New Roman" w:hAnsi="Times New Roman" w:cs="Times New Roman"/>
          <w:b w:val="0"/>
          <w:sz w:val="24"/>
          <w:szCs w:val="24"/>
        </w:rPr>
      </w:pPr>
      <w:r w:rsidRPr="006507E3">
        <w:rPr>
          <w:rStyle w:val="afd"/>
          <w:rFonts w:ascii="Times New Roman" w:hAnsi="Times New Roman" w:cs="Times New Roman"/>
          <w:b w:val="0"/>
          <w:sz w:val="24"/>
          <w:szCs w:val="24"/>
        </w:rPr>
        <w:t>Восемь русских народных песен. А.К. Лядов.</w:t>
      </w:r>
    </w:p>
    <w:p w:rsidR="0017228F" w:rsidRPr="006507E3" w:rsidRDefault="0017228F" w:rsidP="0017228F">
      <w:pPr>
        <w:tabs>
          <w:tab w:val="left" w:pos="426"/>
        </w:tabs>
        <w:spacing w:after="0" w:line="240" w:lineRule="auto"/>
        <w:ind w:firstLine="567"/>
        <w:jc w:val="both"/>
        <w:rPr>
          <w:rStyle w:val="afd"/>
          <w:rFonts w:ascii="Times New Roman" w:hAnsi="Times New Roman" w:cs="Times New Roman"/>
          <w:b w:val="0"/>
          <w:sz w:val="24"/>
          <w:szCs w:val="24"/>
        </w:rPr>
      </w:pPr>
      <w:r w:rsidRPr="006507E3">
        <w:rPr>
          <w:rStyle w:val="afd"/>
          <w:rFonts w:ascii="Times New Roman" w:hAnsi="Times New Roman" w:cs="Times New Roman"/>
          <w:b w:val="0"/>
          <w:sz w:val="24"/>
          <w:szCs w:val="24"/>
        </w:rPr>
        <w:t>Здравствуй, Родина моя! Ю. Чичков, сл. К Ибряева.</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b/>
          <w:sz w:val="24"/>
          <w:szCs w:val="24"/>
        </w:rPr>
      </w:pPr>
      <w:r w:rsidRPr="006507E3">
        <w:rPr>
          <w:rStyle w:val="afd"/>
          <w:rFonts w:ascii="Times New Roman" w:hAnsi="Times New Roman" w:cs="Times New Roman"/>
          <w:b w:val="0"/>
          <w:sz w:val="24"/>
          <w:szCs w:val="24"/>
        </w:rPr>
        <w:t>Моя Россия. Г. Струве, сл. Н. Соловьевой.</w:t>
      </w:r>
    </w:p>
    <w:p w:rsidR="0017228F" w:rsidRPr="006507E3" w:rsidRDefault="0017228F" w:rsidP="0017228F">
      <w:pPr>
        <w:pStyle w:val="af8"/>
        <w:tabs>
          <w:tab w:val="left" w:pos="426"/>
        </w:tabs>
        <w:spacing w:before="0" w:beforeAutospacing="0" w:after="0" w:afterAutospacing="0"/>
        <w:ind w:firstLine="567"/>
        <w:jc w:val="both"/>
      </w:pPr>
      <w:r w:rsidRPr="006507E3">
        <w:t>Ф. Шуберт. Аве Мария.</w:t>
      </w:r>
    </w:p>
    <w:p w:rsidR="0017228F" w:rsidRPr="006507E3" w:rsidRDefault="0017228F" w:rsidP="0017228F">
      <w:pPr>
        <w:pStyle w:val="af8"/>
        <w:tabs>
          <w:tab w:val="left" w:pos="426"/>
        </w:tabs>
        <w:spacing w:before="0" w:beforeAutospacing="0" w:after="0" w:afterAutospacing="0"/>
        <w:ind w:firstLine="567"/>
        <w:jc w:val="both"/>
      </w:pPr>
      <w:r w:rsidRPr="006507E3">
        <w:t>Дж. Верди. Триумфальный марш. Из оперы «Аида».</w:t>
      </w:r>
    </w:p>
    <w:p w:rsidR="0017228F" w:rsidRPr="006507E3" w:rsidRDefault="0017228F" w:rsidP="0017228F">
      <w:pPr>
        <w:pStyle w:val="af8"/>
        <w:tabs>
          <w:tab w:val="left" w:pos="426"/>
        </w:tabs>
        <w:spacing w:before="0" w:beforeAutospacing="0" w:after="0" w:afterAutospacing="0"/>
        <w:ind w:firstLine="567"/>
        <w:jc w:val="both"/>
      </w:pPr>
      <w:r w:rsidRPr="006507E3">
        <w:t>В. Моцарт. Аллегро. Из «Маленькой ночной серенады», к. 525.</w:t>
      </w:r>
    </w:p>
    <w:p w:rsidR="0017228F" w:rsidRPr="006507E3" w:rsidRDefault="0017228F" w:rsidP="0017228F">
      <w:pPr>
        <w:pStyle w:val="af8"/>
        <w:tabs>
          <w:tab w:val="left" w:pos="426"/>
        </w:tabs>
        <w:spacing w:before="0" w:beforeAutospacing="0" w:after="0" w:afterAutospacing="0"/>
        <w:ind w:firstLine="567"/>
        <w:jc w:val="both"/>
      </w:pPr>
      <w:r w:rsidRPr="006507E3">
        <w:t>М. Теодоракис. Сиртаки.</w:t>
      </w:r>
    </w:p>
    <w:p w:rsidR="0017228F" w:rsidRPr="006507E3" w:rsidRDefault="0017228F" w:rsidP="0017228F">
      <w:pPr>
        <w:pStyle w:val="af8"/>
        <w:tabs>
          <w:tab w:val="left" w:pos="426"/>
        </w:tabs>
        <w:spacing w:before="0" w:beforeAutospacing="0" w:after="0" w:afterAutospacing="0"/>
        <w:ind w:firstLine="567"/>
        <w:jc w:val="both"/>
      </w:pPr>
      <w:r w:rsidRPr="006507E3">
        <w:t>П.И. Чайковский. Детский альбом.</w:t>
      </w:r>
    </w:p>
    <w:p w:rsidR="0017228F" w:rsidRPr="006507E3" w:rsidRDefault="0017228F" w:rsidP="0017228F">
      <w:pPr>
        <w:pStyle w:val="af8"/>
        <w:tabs>
          <w:tab w:val="left" w:pos="426"/>
        </w:tabs>
        <w:spacing w:before="0" w:beforeAutospacing="0" w:after="0" w:afterAutospacing="0"/>
        <w:ind w:firstLine="567"/>
        <w:jc w:val="both"/>
      </w:pPr>
      <w:r w:rsidRPr="006507E3">
        <w:t>П. Чайковский. Вальс цветов. Из балета «Щелкунчик».</w:t>
      </w:r>
    </w:p>
    <w:p w:rsidR="0017228F" w:rsidRPr="006507E3" w:rsidRDefault="0017228F" w:rsidP="0017228F">
      <w:pPr>
        <w:pStyle w:val="af8"/>
        <w:tabs>
          <w:tab w:val="left" w:pos="426"/>
        </w:tabs>
        <w:spacing w:before="0" w:beforeAutospacing="0" w:after="0" w:afterAutospacing="0"/>
        <w:ind w:firstLine="567"/>
        <w:jc w:val="both"/>
      </w:pPr>
      <w:r w:rsidRPr="006507E3">
        <w:t>Е. Крылатов. Крылатые качели. Из телефильма «Приключения Электроника».</w:t>
      </w:r>
    </w:p>
    <w:p w:rsidR="0017228F" w:rsidRPr="006507E3" w:rsidRDefault="0017228F" w:rsidP="0017228F">
      <w:pPr>
        <w:pStyle w:val="af8"/>
        <w:tabs>
          <w:tab w:val="left" w:pos="426"/>
        </w:tabs>
        <w:spacing w:before="0" w:beforeAutospacing="0" w:after="0" w:afterAutospacing="0"/>
        <w:ind w:firstLine="567"/>
        <w:jc w:val="both"/>
      </w:pPr>
      <w:r w:rsidRPr="006507E3">
        <w:t>Ф. Шуберт. Музыкальный момент. Соч. 94, № 3.</w:t>
      </w:r>
    </w:p>
    <w:p w:rsidR="0017228F" w:rsidRPr="006507E3" w:rsidRDefault="0017228F" w:rsidP="0017228F">
      <w:pPr>
        <w:pStyle w:val="af8"/>
        <w:tabs>
          <w:tab w:val="left" w:pos="426"/>
        </w:tabs>
        <w:spacing w:before="0" w:beforeAutospacing="0" w:after="0" w:afterAutospacing="0"/>
        <w:ind w:firstLine="567"/>
        <w:jc w:val="both"/>
      </w:pPr>
      <w:r w:rsidRPr="006507E3">
        <w:t>Чему учат в школе. Музыка В. Шаинского, слова М. Пляцковского.</w:t>
      </w:r>
    </w:p>
    <w:p w:rsidR="0017228F" w:rsidRPr="006507E3" w:rsidRDefault="0017228F" w:rsidP="0017228F">
      <w:pPr>
        <w:pStyle w:val="af8"/>
        <w:tabs>
          <w:tab w:val="left" w:pos="426"/>
        </w:tabs>
        <w:spacing w:before="0" w:beforeAutospacing="0" w:after="0" w:afterAutospacing="0"/>
        <w:ind w:firstLine="567"/>
        <w:jc w:val="both"/>
      </w:pPr>
      <w:r w:rsidRPr="006507E3">
        <w:t>Наш край. Музыка Д. Кабалевского, слова А. Пришельца.</w:t>
      </w:r>
    </w:p>
    <w:p w:rsidR="0017228F" w:rsidRPr="006507E3" w:rsidRDefault="0017228F" w:rsidP="0017228F">
      <w:pPr>
        <w:pStyle w:val="af8"/>
        <w:tabs>
          <w:tab w:val="left" w:pos="426"/>
        </w:tabs>
        <w:spacing w:before="0" w:beforeAutospacing="0" w:after="0" w:afterAutospacing="0"/>
        <w:ind w:firstLine="567"/>
        <w:jc w:val="both"/>
      </w:pPr>
      <w:r w:rsidRPr="006507E3">
        <w:t>Мир похож на цветной луг. Из мультфильма «Однажды утром». Музыка В. Шаинского, слова М. Пляцковского.</w:t>
      </w:r>
    </w:p>
    <w:p w:rsidR="0017228F" w:rsidRPr="006507E3" w:rsidRDefault="0017228F" w:rsidP="0017228F">
      <w:pPr>
        <w:pStyle w:val="af8"/>
        <w:tabs>
          <w:tab w:val="left" w:pos="426"/>
        </w:tabs>
        <w:spacing w:before="0" w:beforeAutospacing="0" w:after="0" w:afterAutospacing="0"/>
        <w:ind w:firstLine="567"/>
        <w:jc w:val="both"/>
      </w:pPr>
      <w:r w:rsidRPr="006507E3">
        <w:t>Прекрасное далеко. Из телефильма «Гостья из будущего». Музыка Е. Крылатова, слова Ю. Энтина.</w:t>
      </w:r>
    </w:p>
    <w:p w:rsidR="0017228F" w:rsidRPr="006507E3" w:rsidRDefault="0017228F" w:rsidP="0017228F">
      <w:pPr>
        <w:pStyle w:val="af8"/>
        <w:tabs>
          <w:tab w:val="left" w:pos="426"/>
        </w:tabs>
        <w:spacing w:before="0" w:beforeAutospacing="0" w:after="0" w:afterAutospacing="0"/>
        <w:ind w:firstLine="567"/>
        <w:jc w:val="both"/>
      </w:pPr>
      <w:r w:rsidRPr="006507E3">
        <w:t>Буратино. Из телефильма «Приключения Буратино». Музыка А. Рыбникова, слова Ю. Энтина.</w:t>
      </w:r>
    </w:p>
    <w:p w:rsidR="0017228F" w:rsidRPr="006507E3" w:rsidRDefault="0017228F" w:rsidP="0017228F">
      <w:pPr>
        <w:pStyle w:val="af8"/>
        <w:tabs>
          <w:tab w:val="left" w:pos="426"/>
        </w:tabs>
        <w:spacing w:before="0" w:beforeAutospacing="0" w:after="0" w:afterAutospacing="0"/>
        <w:ind w:firstLine="567"/>
        <w:jc w:val="both"/>
      </w:pPr>
      <w:r w:rsidRPr="006507E3">
        <w:t>Облака. Музыка В. Шаинского, слова С. Козлова.</w:t>
      </w:r>
    </w:p>
    <w:p w:rsidR="0017228F" w:rsidRPr="006507E3" w:rsidRDefault="0017228F" w:rsidP="0017228F">
      <w:pPr>
        <w:pStyle w:val="af8"/>
        <w:tabs>
          <w:tab w:val="left" w:pos="426"/>
        </w:tabs>
        <w:spacing w:before="0" w:beforeAutospacing="0" w:after="0" w:afterAutospacing="0"/>
        <w:ind w:firstLine="567"/>
        <w:jc w:val="both"/>
      </w:pPr>
      <w:r w:rsidRPr="006507E3">
        <w:t>Масленичные песенки; Песенки заклички, игры, хороводы.</w:t>
      </w:r>
    </w:p>
    <w:p w:rsidR="0017228F" w:rsidRPr="006507E3" w:rsidRDefault="0017228F" w:rsidP="0017228F">
      <w:pPr>
        <w:shd w:val="clear" w:color="auto" w:fill="FFFFFF"/>
        <w:tabs>
          <w:tab w:val="left" w:pos="426"/>
        </w:tabs>
        <w:autoSpaceDE w:val="0"/>
        <w:autoSpaceDN w:val="0"/>
        <w:adjustRightInd w:val="0"/>
        <w:spacing w:after="0" w:line="240" w:lineRule="auto"/>
        <w:ind w:firstLine="567"/>
        <w:jc w:val="center"/>
        <w:rPr>
          <w:rFonts w:ascii="Times New Roman" w:hAnsi="Times New Roman" w:cs="Times New Roman"/>
          <w:i/>
          <w:sz w:val="24"/>
          <w:szCs w:val="24"/>
        </w:rPr>
      </w:pPr>
      <w:r w:rsidRPr="006507E3">
        <w:rPr>
          <w:rFonts w:ascii="Times New Roman" w:hAnsi="Times New Roman" w:cs="Times New Roman"/>
          <w:i/>
          <w:sz w:val="24"/>
          <w:szCs w:val="24"/>
        </w:rPr>
        <w:t>Слушание музыки:</w:t>
      </w:r>
    </w:p>
    <w:p w:rsidR="0017228F" w:rsidRPr="006507E3" w:rsidRDefault="0017228F" w:rsidP="0017228F">
      <w:pPr>
        <w:shd w:val="clear" w:color="auto" w:fill="FFFFFF"/>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овладение умением спокойно слушать музыку, адекватно реагировать на художественные образы, воплощенные в музыкальных произведениях;</w:t>
      </w:r>
    </w:p>
    <w:p w:rsidR="0017228F" w:rsidRPr="006507E3" w:rsidRDefault="0017228F" w:rsidP="0017228F">
      <w:pPr>
        <w:shd w:val="clear" w:color="auto" w:fill="FFFFFF"/>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развитие эмоциональной отзывчивости и эмоционального реагирования на произведения различных музыкальных жанров и разных по своему характеру;</w:t>
      </w:r>
    </w:p>
    <w:p w:rsidR="0017228F" w:rsidRPr="006507E3" w:rsidRDefault="0017228F" w:rsidP="0017228F">
      <w:pPr>
        <w:shd w:val="clear" w:color="auto" w:fill="FFFFFF"/>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развитие умения передавать словами внутреннее содержание музыкального произведения;</w:t>
      </w:r>
    </w:p>
    <w:p w:rsidR="0017228F" w:rsidRPr="006507E3" w:rsidRDefault="0017228F" w:rsidP="0017228F">
      <w:pPr>
        <w:shd w:val="clear" w:color="auto" w:fill="FFFFFF"/>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развитие умения определять разнообразные по форме и характеру музыкальные произведения (марш, танец, песня; веселая, грустная, спокойная мелодия);</w:t>
      </w:r>
    </w:p>
    <w:p w:rsidR="0017228F" w:rsidRPr="006507E3" w:rsidRDefault="0017228F" w:rsidP="0017228F">
      <w:pPr>
        <w:shd w:val="clear" w:color="auto" w:fill="FFFFFF"/>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развитие умения самостоятельно узнавать и называть песни по вступлению; развитие умения различать мелодию и сопровождение в песне и в инструментальном произведении;</w:t>
      </w:r>
    </w:p>
    <w:p w:rsidR="0017228F" w:rsidRPr="006507E3" w:rsidRDefault="0017228F" w:rsidP="0017228F">
      <w:pPr>
        <w:shd w:val="clear" w:color="auto" w:fill="FFFFFF"/>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развитие умения различать части песни (запев, припев, проигрыш, окончание);</w:t>
      </w:r>
    </w:p>
    <w:p w:rsidR="0017228F" w:rsidRPr="006507E3" w:rsidRDefault="0017228F" w:rsidP="0017228F">
      <w:pPr>
        <w:shd w:val="clear" w:color="auto" w:fill="FFFFFF"/>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ознакомление с пением соло и хором; формирование представлений о различных музыкальных коллективах (ансамбль, оркестр)</w:t>
      </w:r>
    </w:p>
    <w:p w:rsidR="0017228F" w:rsidRPr="006507E3" w:rsidRDefault="0017228F" w:rsidP="0017228F">
      <w:pPr>
        <w:shd w:val="clear" w:color="auto" w:fill="FFFFFF"/>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знакомство с музыкальными инструментами и их звучанием (гитара, ксилофон, металлофон, скрипка и др.).</w:t>
      </w:r>
    </w:p>
    <w:p w:rsidR="0017228F" w:rsidRPr="006507E3" w:rsidRDefault="0017228F" w:rsidP="0017228F">
      <w:pPr>
        <w:pStyle w:val="podzag1"/>
        <w:tabs>
          <w:tab w:val="left" w:pos="426"/>
        </w:tabs>
        <w:spacing w:before="0" w:beforeAutospacing="0" w:after="0" w:afterAutospacing="0"/>
        <w:ind w:firstLine="567"/>
        <w:jc w:val="center"/>
        <w:rPr>
          <w:i/>
        </w:rPr>
      </w:pPr>
      <w:r w:rsidRPr="006507E3">
        <w:rPr>
          <w:i/>
        </w:rPr>
        <w:t>Хоровое пение</w:t>
      </w:r>
    </w:p>
    <w:p w:rsidR="0017228F" w:rsidRPr="006507E3" w:rsidRDefault="0017228F" w:rsidP="00172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b/>
          <w:i/>
          <w:sz w:val="24"/>
          <w:szCs w:val="24"/>
        </w:rPr>
        <w:t>Песенный репертуар</w:t>
      </w:r>
      <w:r w:rsidRPr="006507E3">
        <w:rPr>
          <w:rFonts w:ascii="Times New Roman" w:hAnsi="Times New Roman" w:cs="Times New Roman"/>
          <w:sz w:val="24"/>
          <w:szCs w:val="24"/>
        </w:rPr>
        <w:t xml:space="preserve">: </w:t>
      </w:r>
      <w:r w:rsidRPr="006507E3">
        <w:rPr>
          <w:rFonts w:ascii="Times New Roman" w:hAnsi="Times New Roman" w:cs="Times New Roman"/>
          <w:color w:val="000000"/>
          <w:sz w:val="24"/>
          <w:szCs w:val="24"/>
        </w:rPr>
        <w:t>произведения отечественной музыкальной культуры; му</w:t>
      </w:r>
      <w:r w:rsidRPr="006507E3">
        <w:rPr>
          <w:rFonts w:ascii="Times New Roman" w:hAnsi="Times New Roman" w:cs="Times New Roman"/>
          <w:color w:val="000000"/>
          <w:sz w:val="24"/>
          <w:szCs w:val="24"/>
        </w:rPr>
        <w:softHyphen/>
        <w:t>зы</w:t>
      </w:r>
      <w:r w:rsidRPr="006507E3">
        <w:rPr>
          <w:rFonts w:ascii="Times New Roman" w:hAnsi="Times New Roman" w:cs="Times New Roman"/>
          <w:color w:val="000000"/>
          <w:sz w:val="24"/>
          <w:szCs w:val="24"/>
        </w:rPr>
        <w:softHyphen/>
        <w:t>ка народная и композиторская; детская, классическая, современная. Используемый пе</w:t>
      </w:r>
      <w:r w:rsidRPr="006507E3">
        <w:rPr>
          <w:rFonts w:ascii="Times New Roman" w:hAnsi="Times New Roman" w:cs="Times New Roman"/>
          <w:color w:val="000000"/>
          <w:sz w:val="24"/>
          <w:szCs w:val="24"/>
        </w:rPr>
        <w:softHyphen/>
        <w:t>сенный материал должен быть доступным по смыслу, отражать знакомые образы, со</w:t>
      </w:r>
      <w:r w:rsidRPr="006507E3">
        <w:rPr>
          <w:rFonts w:ascii="Times New Roman" w:hAnsi="Times New Roman" w:cs="Times New Roman"/>
          <w:color w:val="000000"/>
          <w:sz w:val="24"/>
          <w:szCs w:val="24"/>
        </w:rPr>
        <w:softHyphen/>
        <w:t>бытия и явления, иметь простой ритмический рисунок мелодии, короткие му</w:t>
      </w:r>
      <w:r w:rsidRPr="006507E3">
        <w:rPr>
          <w:rFonts w:ascii="Times New Roman" w:hAnsi="Times New Roman" w:cs="Times New Roman"/>
          <w:color w:val="000000"/>
          <w:sz w:val="24"/>
          <w:szCs w:val="24"/>
        </w:rPr>
        <w:softHyphen/>
        <w:t>зы</w:t>
      </w:r>
      <w:r w:rsidRPr="006507E3">
        <w:rPr>
          <w:rFonts w:ascii="Times New Roman" w:hAnsi="Times New Roman" w:cs="Times New Roman"/>
          <w:color w:val="000000"/>
          <w:sz w:val="24"/>
          <w:szCs w:val="24"/>
        </w:rPr>
        <w:softHyphen/>
        <w:t>каль</w:t>
      </w:r>
      <w:r w:rsidRPr="006507E3">
        <w:rPr>
          <w:rFonts w:ascii="Times New Roman" w:hAnsi="Times New Roman" w:cs="Times New Roman"/>
          <w:color w:val="000000"/>
          <w:sz w:val="24"/>
          <w:szCs w:val="24"/>
        </w:rPr>
        <w:softHyphen/>
        <w:t>ные фразы, соответствовать требованиям организации щадящего режима по от</w:t>
      </w:r>
      <w:r w:rsidRPr="006507E3">
        <w:rPr>
          <w:rFonts w:ascii="Times New Roman" w:hAnsi="Times New Roman" w:cs="Times New Roman"/>
          <w:color w:val="000000"/>
          <w:sz w:val="24"/>
          <w:szCs w:val="24"/>
        </w:rPr>
        <w:softHyphen/>
        <w:t>но</w:t>
      </w:r>
      <w:r w:rsidRPr="006507E3">
        <w:rPr>
          <w:rFonts w:ascii="Times New Roman" w:hAnsi="Times New Roman" w:cs="Times New Roman"/>
          <w:color w:val="000000"/>
          <w:sz w:val="24"/>
          <w:szCs w:val="24"/>
        </w:rPr>
        <w:softHyphen/>
        <w:t>ше</w:t>
      </w:r>
      <w:r w:rsidRPr="006507E3">
        <w:rPr>
          <w:rFonts w:ascii="Times New Roman" w:hAnsi="Times New Roman" w:cs="Times New Roman"/>
          <w:color w:val="000000"/>
          <w:sz w:val="24"/>
          <w:szCs w:val="24"/>
        </w:rPr>
        <w:softHyphen/>
        <w:t>нию к детскому голосу.</w:t>
      </w:r>
    </w:p>
    <w:p w:rsidR="0017228F" w:rsidRPr="006507E3" w:rsidRDefault="0017228F" w:rsidP="0017228F">
      <w:pPr>
        <w:tabs>
          <w:tab w:val="left" w:pos="426"/>
        </w:tabs>
        <w:spacing w:after="0" w:line="240" w:lineRule="auto"/>
        <w:ind w:firstLine="567"/>
        <w:jc w:val="both"/>
        <w:rPr>
          <w:rFonts w:ascii="Times New Roman" w:hAnsi="Times New Roman" w:cs="Times New Roman"/>
          <w:color w:val="000000"/>
          <w:sz w:val="24"/>
          <w:szCs w:val="24"/>
        </w:rPr>
      </w:pPr>
    </w:p>
    <w:p w:rsidR="0017228F" w:rsidRPr="006507E3" w:rsidRDefault="0017228F" w:rsidP="0017228F">
      <w:pPr>
        <w:tabs>
          <w:tab w:val="left" w:pos="426"/>
        </w:tabs>
        <w:spacing w:after="0" w:line="240" w:lineRule="auto"/>
        <w:ind w:firstLine="567"/>
        <w:jc w:val="both"/>
        <w:rPr>
          <w:rStyle w:val="afd"/>
          <w:rFonts w:ascii="Times New Roman" w:hAnsi="Times New Roman" w:cs="Times New Roman"/>
          <w:sz w:val="24"/>
          <w:szCs w:val="24"/>
        </w:rPr>
      </w:pP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Style w:val="afd"/>
          <w:rFonts w:ascii="Times New Roman" w:hAnsi="Times New Roman" w:cs="Times New Roman"/>
          <w:sz w:val="24"/>
          <w:szCs w:val="24"/>
        </w:rPr>
        <w:t>Примерный музыкальный материал для пения</w:t>
      </w:r>
    </w:p>
    <w:p w:rsidR="0017228F" w:rsidRPr="006507E3" w:rsidRDefault="0017228F" w:rsidP="0017228F">
      <w:pPr>
        <w:tabs>
          <w:tab w:val="left" w:pos="426"/>
        </w:tabs>
        <w:spacing w:after="0" w:line="240" w:lineRule="auto"/>
        <w:ind w:firstLine="567"/>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П е р в а я   ч е т в е р т ь</w:t>
      </w:r>
    </w:p>
    <w:p w:rsidR="0017228F" w:rsidRPr="006507E3" w:rsidRDefault="0017228F" w:rsidP="0017228F">
      <w:pPr>
        <w:pStyle w:val="af8"/>
        <w:tabs>
          <w:tab w:val="left" w:pos="426"/>
        </w:tabs>
        <w:spacing w:before="0" w:beforeAutospacing="0" w:after="0" w:afterAutospacing="0"/>
        <w:ind w:firstLine="567"/>
        <w:jc w:val="both"/>
      </w:pPr>
      <w:r w:rsidRPr="006507E3">
        <w:t>Веселые путешественники. Музыка М. Старокадомского, слова С. Михалкова</w:t>
      </w:r>
    </w:p>
    <w:p w:rsidR="0017228F" w:rsidRPr="006507E3" w:rsidRDefault="0017228F" w:rsidP="0017228F">
      <w:pPr>
        <w:pStyle w:val="af8"/>
        <w:tabs>
          <w:tab w:val="left" w:pos="426"/>
        </w:tabs>
        <w:spacing w:before="0" w:beforeAutospacing="0" w:after="0" w:afterAutospacing="0"/>
        <w:ind w:firstLine="567"/>
        <w:jc w:val="both"/>
      </w:pPr>
      <w:r w:rsidRPr="006507E3">
        <w:t>Песенка Крокодила Гены. Из мультфильма «Чебурашка». Музыка В. Шаинского, слова А. Тимофеевского.</w:t>
      </w:r>
    </w:p>
    <w:p w:rsidR="0017228F" w:rsidRPr="006507E3" w:rsidRDefault="0017228F" w:rsidP="0017228F">
      <w:pPr>
        <w:pStyle w:val="af8"/>
        <w:tabs>
          <w:tab w:val="left" w:pos="426"/>
        </w:tabs>
        <w:spacing w:before="0" w:beforeAutospacing="0" w:after="0" w:afterAutospacing="0"/>
        <w:ind w:firstLine="567"/>
        <w:jc w:val="both"/>
      </w:pPr>
      <w:r w:rsidRPr="006507E3">
        <w:t>Первоклашка. Из кинофильма «Утро без отметок». Музыка В. Шаинского, слова Ю. Энтина.</w:t>
      </w:r>
    </w:p>
    <w:p w:rsidR="0017228F" w:rsidRPr="006507E3" w:rsidRDefault="0017228F" w:rsidP="0017228F">
      <w:pPr>
        <w:pStyle w:val="af8"/>
        <w:tabs>
          <w:tab w:val="left" w:pos="426"/>
        </w:tabs>
        <w:spacing w:before="0" w:beforeAutospacing="0" w:after="0" w:afterAutospacing="0"/>
        <w:ind w:firstLine="567"/>
        <w:jc w:val="both"/>
      </w:pPr>
      <w:r w:rsidRPr="006507E3">
        <w:t>Дружба школьных лет. Музыка М. Парцхаладзе, слова М. Пляцковского.</w:t>
      </w:r>
    </w:p>
    <w:p w:rsidR="0017228F" w:rsidRPr="006507E3" w:rsidRDefault="0017228F" w:rsidP="0017228F">
      <w:pPr>
        <w:pStyle w:val="af8"/>
        <w:tabs>
          <w:tab w:val="left" w:pos="426"/>
        </w:tabs>
        <w:spacing w:before="0" w:beforeAutospacing="0" w:after="0" w:afterAutospacing="0"/>
        <w:ind w:firstLine="567"/>
        <w:jc w:val="both"/>
      </w:pPr>
      <w:r w:rsidRPr="006507E3">
        <w:t>Наш край. Музыка Д. Кабалевского, слова А. Пришельца.</w:t>
      </w:r>
    </w:p>
    <w:p w:rsidR="0017228F" w:rsidRPr="006507E3" w:rsidRDefault="0017228F" w:rsidP="0017228F">
      <w:pPr>
        <w:tabs>
          <w:tab w:val="left" w:pos="426"/>
        </w:tabs>
        <w:spacing w:after="0" w:line="240" w:lineRule="auto"/>
        <w:ind w:firstLine="567"/>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В т о р а я   ч е т в е р т ь</w:t>
      </w:r>
    </w:p>
    <w:p w:rsidR="0017228F" w:rsidRPr="006507E3" w:rsidRDefault="0017228F" w:rsidP="0017228F">
      <w:pPr>
        <w:pStyle w:val="af8"/>
        <w:tabs>
          <w:tab w:val="left" w:pos="426"/>
        </w:tabs>
        <w:spacing w:before="0" w:beforeAutospacing="0" w:after="0" w:afterAutospacing="0"/>
        <w:ind w:firstLine="567"/>
        <w:jc w:val="both"/>
      </w:pPr>
      <w:r w:rsidRPr="006507E3">
        <w:t>Снежная песенка. Музыка Д. Львова-Компанейца, слова С. Богомазова.</w:t>
      </w:r>
    </w:p>
    <w:p w:rsidR="0017228F" w:rsidRPr="006507E3" w:rsidRDefault="0017228F" w:rsidP="0017228F">
      <w:pPr>
        <w:pStyle w:val="af8"/>
        <w:tabs>
          <w:tab w:val="left" w:pos="426"/>
        </w:tabs>
        <w:spacing w:before="0" w:beforeAutospacing="0" w:after="0" w:afterAutospacing="0"/>
        <w:ind w:firstLine="567"/>
        <w:jc w:val="both"/>
      </w:pPr>
      <w:r w:rsidRPr="006507E3">
        <w:t>Почему медведь зимой спит? Музыка Л. Книппера, слова А. Коваленкова</w:t>
      </w:r>
    </w:p>
    <w:p w:rsidR="0017228F" w:rsidRPr="006507E3" w:rsidRDefault="0017228F" w:rsidP="0017228F">
      <w:pPr>
        <w:pStyle w:val="af8"/>
        <w:tabs>
          <w:tab w:val="left" w:pos="426"/>
        </w:tabs>
        <w:spacing w:before="0" w:beforeAutospacing="0" w:after="0" w:afterAutospacing="0"/>
        <w:ind w:firstLine="567"/>
        <w:jc w:val="both"/>
      </w:pPr>
      <w:r w:rsidRPr="006507E3">
        <w:t>Пин и Гвин. Слова Евгени Авдиенко, музыка Андрея Варламова.</w:t>
      </w:r>
    </w:p>
    <w:p w:rsidR="0017228F" w:rsidRPr="006507E3" w:rsidRDefault="0017228F" w:rsidP="0017228F">
      <w:pPr>
        <w:pStyle w:val="af8"/>
        <w:tabs>
          <w:tab w:val="left" w:pos="426"/>
        </w:tabs>
        <w:spacing w:before="0" w:beforeAutospacing="0" w:after="0" w:afterAutospacing="0"/>
        <w:ind w:firstLine="567"/>
        <w:jc w:val="both"/>
      </w:pPr>
      <w:r w:rsidRPr="006507E3">
        <w:t>Кабы не было зимы. Из мультфильма «Зима в Простоквашино». Музыка Е. Крылатова, слова Ю. Энтина.</w:t>
      </w:r>
    </w:p>
    <w:p w:rsidR="0017228F" w:rsidRPr="006507E3" w:rsidRDefault="0017228F" w:rsidP="0017228F">
      <w:pPr>
        <w:tabs>
          <w:tab w:val="left" w:pos="426"/>
        </w:tabs>
        <w:spacing w:after="0" w:line="240" w:lineRule="auto"/>
        <w:ind w:firstLine="567"/>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Т р е т ь я   ч е т в е р т ь</w:t>
      </w:r>
    </w:p>
    <w:p w:rsidR="0017228F" w:rsidRPr="006507E3" w:rsidRDefault="0017228F" w:rsidP="0017228F">
      <w:pPr>
        <w:shd w:val="clear" w:color="auto" w:fill="FFFFFF"/>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color w:val="000000"/>
          <w:sz w:val="24"/>
          <w:szCs w:val="24"/>
        </w:rPr>
        <w:t>«Песенка про папу» — муз. В. Шаинского, сл. М. Танича.</w:t>
      </w:r>
    </w:p>
    <w:p w:rsidR="0017228F" w:rsidRPr="006507E3" w:rsidRDefault="0017228F" w:rsidP="0017228F">
      <w:pPr>
        <w:pStyle w:val="af8"/>
        <w:tabs>
          <w:tab w:val="left" w:pos="426"/>
        </w:tabs>
        <w:spacing w:before="0" w:beforeAutospacing="0" w:after="0" w:afterAutospacing="0"/>
        <w:ind w:firstLine="567"/>
        <w:jc w:val="both"/>
      </w:pPr>
      <w:r w:rsidRPr="006507E3">
        <w:t>Стой, кто идет? Музыка В. Соловьева-Седого, слова С. Погореловского.</w:t>
      </w:r>
    </w:p>
    <w:p w:rsidR="0017228F" w:rsidRPr="006507E3" w:rsidRDefault="0017228F" w:rsidP="0017228F">
      <w:pPr>
        <w:pStyle w:val="af8"/>
        <w:tabs>
          <w:tab w:val="left" w:pos="426"/>
        </w:tabs>
        <w:spacing w:before="0" w:beforeAutospacing="0" w:after="0" w:afterAutospacing="0"/>
        <w:ind w:firstLine="567"/>
        <w:jc w:val="both"/>
      </w:pPr>
      <w:r w:rsidRPr="006507E3">
        <w:t>Праздничный вальс. Музыка А. Филиппенко, слова Т. Волгиной</w:t>
      </w:r>
    </w:p>
    <w:p w:rsidR="0017228F" w:rsidRPr="006507E3" w:rsidRDefault="0017228F" w:rsidP="0017228F">
      <w:pPr>
        <w:pStyle w:val="af8"/>
        <w:tabs>
          <w:tab w:val="left" w:pos="426"/>
        </w:tabs>
        <w:spacing w:before="0" w:beforeAutospacing="0" w:after="0" w:afterAutospacing="0"/>
        <w:ind w:firstLine="567"/>
        <w:jc w:val="both"/>
      </w:pPr>
      <w:r w:rsidRPr="006507E3">
        <w:t>Песня Чебурашки. Музыка В. Шаинского, слова Э. Успенского.</w:t>
      </w:r>
    </w:p>
    <w:p w:rsidR="0017228F" w:rsidRPr="006507E3" w:rsidRDefault="0017228F" w:rsidP="0017228F">
      <w:pPr>
        <w:pStyle w:val="af8"/>
        <w:tabs>
          <w:tab w:val="left" w:pos="426"/>
        </w:tabs>
        <w:spacing w:before="0" w:beforeAutospacing="0" w:after="0" w:afterAutospacing="0"/>
        <w:ind w:firstLine="567"/>
        <w:jc w:val="both"/>
      </w:pPr>
      <w:r w:rsidRPr="006507E3">
        <w:t>Бескозырка белая. Музыка В. Шаинского, слова З. Александровой.</w:t>
      </w:r>
    </w:p>
    <w:p w:rsidR="0017228F" w:rsidRPr="006507E3" w:rsidRDefault="0017228F" w:rsidP="0017228F">
      <w:pPr>
        <w:pStyle w:val="af8"/>
        <w:tabs>
          <w:tab w:val="left" w:pos="426"/>
        </w:tabs>
        <w:spacing w:before="0" w:beforeAutospacing="0" w:after="0" w:afterAutospacing="0"/>
        <w:ind w:firstLine="567"/>
        <w:jc w:val="both"/>
      </w:pPr>
      <w:r w:rsidRPr="006507E3">
        <w:t>Солдатушки. Русская народная песня.</w:t>
      </w:r>
    </w:p>
    <w:p w:rsidR="0017228F" w:rsidRPr="006507E3" w:rsidRDefault="0017228F" w:rsidP="0017228F">
      <w:pPr>
        <w:pStyle w:val="af8"/>
        <w:tabs>
          <w:tab w:val="left" w:pos="426"/>
        </w:tabs>
        <w:spacing w:before="0" w:beforeAutospacing="0" w:after="0" w:afterAutospacing="0"/>
        <w:ind w:firstLine="567"/>
        <w:jc w:val="both"/>
      </w:pPr>
      <w:r w:rsidRPr="006507E3">
        <w:t>Если хочешь быть военным. Русская народная песня.</w:t>
      </w:r>
    </w:p>
    <w:p w:rsidR="0017228F" w:rsidRPr="006507E3" w:rsidRDefault="0017228F" w:rsidP="0017228F">
      <w:pPr>
        <w:tabs>
          <w:tab w:val="left" w:pos="426"/>
        </w:tabs>
        <w:spacing w:after="0" w:line="240" w:lineRule="auto"/>
        <w:ind w:firstLine="567"/>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Ч е т в е р т а я   ч е т в е р т ь</w:t>
      </w:r>
    </w:p>
    <w:p w:rsidR="0017228F" w:rsidRPr="006507E3" w:rsidRDefault="0017228F" w:rsidP="0017228F">
      <w:pPr>
        <w:pStyle w:val="af8"/>
        <w:tabs>
          <w:tab w:val="left" w:pos="426"/>
        </w:tabs>
        <w:spacing w:before="0" w:beforeAutospacing="0" w:after="0" w:afterAutospacing="0"/>
        <w:ind w:firstLine="567"/>
        <w:jc w:val="both"/>
      </w:pPr>
      <w:r w:rsidRPr="006507E3">
        <w:t>Пойте вместе с нами. Музыка и слова А. Пряжникова.</w:t>
      </w:r>
    </w:p>
    <w:p w:rsidR="0017228F" w:rsidRPr="006507E3" w:rsidRDefault="0017228F" w:rsidP="0017228F">
      <w:pPr>
        <w:pStyle w:val="af8"/>
        <w:tabs>
          <w:tab w:val="left" w:pos="426"/>
        </w:tabs>
        <w:spacing w:before="0" w:beforeAutospacing="0" w:after="0" w:afterAutospacing="0"/>
        <w:ind w:firstLine="567"/>
        <w:jc w:val="both"/>
      </w:pPr>
      <w:r w:rsidRPr="006507E3">
        <w:t>Моя армия. Гр.Непоседы</w:t>
      </w:r>
    </w:p>
    <w:p w:rsidR="0017228F" w:rsidRPr="006507E3" w:rsidRDefault="0017228F" w:rsidP="0017228F">
      <w:pPr>
        <w:pStyle w:val="af8"/>
        <w:tabs>
          <w:tab w:val="left" w:pos="426"/>
        </w:tabs>
        <w:spacing w:before="0" w:beforeAutospacing="0" w:after="0" w:afterAutospacing="0"/>
        <w:ind w:firstLine="567"/>
        <w:jc w:val="both"/>
      </w:pPr>
      <w:r w:rsidRPr="006507E3">
        <w:t>Белые кораблики. Музыка В. Шаинского, слова Л. Яхнина.</w:t>
      </w:r>
    </w:p>
    <w:p w:rsidR="0017228F" w:rsidRPr="006507E3" w:rsidRDefault="0017228F" w:rsidP="0017228F">
      <w:pPr>
        <w:pStyle w:val="af8"/>
        <w:tabs>
          <w:tab w:val="left" w:pos="426"/>
        </w:tabs>
        <w:spacing w:before="0" w:beforeAutospacing="0" w:after="0" w:afterAutospacing="0"/>
        <w:ind w:firstLine="567"/>
        <w:jc w:val="both"/>
      </w:pPr>
      <w:r w:rsidRPr="006507E3">
        <w:t>Чунга-Чанга. Из мультфильма «Катерок». Музыка В. Шаинского, слова Ю. Энтина.</w:t>
      </w:r>
    </w:p>
    <w:p w:rsidR="0017228F" w:rsidRPr="006507E3" w:rsidRDefault="0017228F" w:rsidP="0017228F">
      <w:pPr>
        <w:pStyle w:val="af8"/>
        <w:tabs>
          <w:tab w:val="left" w:pos="426"/>
        </w:tabs>
        <w:spacing w:before="0" w:beforeAutospacing="0" w:after="0" w:afterAutospacing="0"/>
        <w:ind w:firstLine="567"/>
        <w:jc w:val="both"/>
      </w:pPr>
      <w:r w:rsidRPr="006507E3">
        <w:t>Голубой вагон. Из мультфильма «Старуха Шапокляк». Музыка В. Шаинского, слова Э. Успенского.</w:t>
      </w:r>
    </w:p>
    <w:p w:rsidR="0017228F" w:rsidRPr="006507E3" w:rsidRDefault="0017228F" w:rsidP="0017228F">
      <w:pPr>
        <w:pStyle w:val="af8"/>
        <w:tabs>
          <w:tab w:val="left" w:pos="426"/>
        </w:tabs>
        <w:spacing w:before="0" w:beforeAutospacing="0" w:after="0" w:afterAutospacing="0"/>
        <w:ind w:firstLine="567"/>
        <w:jc w:val="both"/>
      </w:pPr>
      <w:r w:rsidRPr="006507E3">
        <w:t>С дедом на парад. Музыка Л.Олифнровой.</w:t>
      </w:r>
    </w:p>
    <w:p w:rsidR="0017228F" w:rsidRPr="006507E3" w:rsidRDefault="0017228F" w:rsidP="0017228F">
      <w:pPr>
        <w:pStyle w:val="af8"/>
        <w:tabs>
          <w:tab w:val="left" w:pos="426"/>
        </w:tabs>
        <w:spacing w:before="0" w:beforeAutospacing="0" w:after="0" w:afterAutospacing="0"/>
        <w:ind w:firstLine="567"/>
        <w:jc w:val="both"/>
      </w:pPr>
      <w:r w:rsidRPr="006507E3">
        <w:t>Кашалотик. Музыка Р. Паулса, слова И. Резника.</w:t>
      </w:r>
    </w:p>
    <w:p w:rsidR="0017228F" w:rsidRPr="006507E3" w:rsidRDefault="0017228F" w:rsidP="0017228F">
      <w:pPr>
        <w:tabs>
          <w:tab w:val="left" w:pos="426"/>
        </w:tabs>
        <w:spacing w:after="0" w:line="240" w:lineRule="auto"/>
        <w:ind w:firstLine="567"/>
        <w:jc w:val="both"/>
        <w:rPr>
          <w:rFonts w:ascii="Times New Roman" w:hAnsi="Times New Roman" w:cs="Times New Roman"/>
          <w:b/>
          <w:i/>
          <w:sz w:val="24"/>
          <w:szCs w:val="24"/>
        </w:rPr>
      </w:pPr>
      <w:r w:rsidRPr="006507E3">
        <w:rPr>
          <w:rFonts w:ascii="Times New Roman" w:hAnsi="Times New Roman" w:cs="Times New Roman"/>
          <w:b/>
          <w:i/>
          <w:sz w:val="24"/>
          <w:szCs w:val="24"/>
        </w:rPr>
        <w:t>Примерная тематика произведений</w:t>
      </w:r>
      <w:r w:rsidRPr="006507E3">
        <w:rPr>
          <w:rFonts w:ascii="Times New Roman" w:hAnsi="Times New Roman" w:cs="Times New Roman"/>
          <w:sz w:val="24"/>
          <w:szCs w:val="24"/>
        </w:rPr>
        <w:t xml:space="preserve">: о природе, труде, профессиях, общественных явлениях, детстве, школьной жизни и т.д. </w:t>
      </w:r>
    </w:p>
    <w:p w:rsidR="0017228F" w:rsidRPr="006507E3" w:rsidRDefault="0017228F" w:rsidP="0017228F">
      <w:pPr>
        <w:tabs>
          <w:tab w:val="left" w:pos="426"/>
        </w:tabs>
        <w:spacing w:after="0" w:line="240" w:lineRule="auto"/>
        <w:ind w:firstLine="567"/>
        <w:jc w:val="both"/>
        <w:rPr>
          <w:rFonts w:ascii="Times New Roman" w:hAnsi="Times New Roman" w:cs="Times New Roman"/>
          <w:b/>
          <w:i/>
          <w:sz w:val="24"/>
          <w:szCs w:val="24"/>
        </w:rPr>
      </w:pPr>
      <w:r w:rsidRPr="006507E3">
        <w:rPr>
          <w:rFonts w:ascii="Times New Roman" w:hAnsi="Times New Roman" w:cs="Times New Roman"/>
          <w:b/>
          <w:i/>
          <w:sz w:val="24"/>
          <w:szCs w:val="24"/>
        </w:rPr>
        <w:t>Жанровое разнообразие</w:t>
      </w:r>
      <w:r w:rsidRPr="006507E3">
        <w:rPr>
          <w:rFonts w:ascii="Times New Roman" w:hAnsi="Times New Roman" w:cs="Times New Roman"/>
          <w:sz w:val="24"/>
          <w:szCs w:val="24"/>
        </w:rPr>
        <w:t>: игровые песни, песни-прибаутки, трудовые песни, колыбельные песни и пр.</w:t>
      </w:r>
    </w:p>
    <w:p w:rsidR="0017228F" w:rsidRPr="006507E3" w:rsidRDefault="0017228F" w:rsidP="0017228F">
      <w:pPr>
        <w:pStyle w:val="podzag1"/>
        <w:tabs>
          <w:tab w:val="left" w:pos="426"/>
        </w:tabs>
        <w:spacing w:before="0" w:beforeAutospacing="0" w:after="0" w:afterAutospacing="0"/>
        <w:ind w:firstLine="567"/>
        <w:jc w:val="center"/>
        <w:rPr>
          <w:i/>
        </w:rPr>
      </w:pPr>
      <w:r w:rsidRPr="006507E3">
        <w:rPr>
          <w:i/>
        </w:rPr>
        <w:t>Навыки пения:</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обучение певческой установке: непринужденное, но подтянутое положение корпуса с расправленными спиной и плечами, прямое свободное положение головы, устойчивая опора на обе ноги, свободные руки;</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работа над певческим дыханием: развитие умения бесшумного, глубокого вдоха, соответствующего характеру и темпу песни; формирование умения брать дыхание перед началом музыкальной фразы; отработка навыков экономного выдоха, удерживания дыхания на более длинных фразах;</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пение коротких попевок на одном дыхании;</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формирование устойчивого навыка естественного, ненапряженного дыхания; развитие умения правильно формировать гласные и отчетливо произносить согласные звуки, интонационно выделять гласные звуки в зависимости от смысла текста песни; развитие умения правильно формировать гласные при формировании двух звуков на один слог; развитие умения отчетливого произнесения текста в темпе исполняемого произведения;</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развитие умения мягкого, напевного, легкого пения (работа над кантиленой – способностью певческого голоса к напевному исполнению мелодии);</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активизация внимания к единой правильной интонации; развитие точного интонирования мотива выученных песен в составе группы и индивидуально;</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развитие умения четко выдерживать ритмический рисунок без сопровождения учителя и инструмента </w:t>
      </w:r>
      <w:r w:rsidRPr="006507E3">
        <w:rPr>
          <w:rFonts w:ascii="Times New Roman" w:eastAsia="Times New Roman" w:hAnsi="Times New Roman" w:cs="Times New Roman"/>
          <w:i/>
          <w:sz w:val="24"/>
          <w:szCs w:val="24"/>
        </w:rPr>
        <w:t>(а капелла)</w:t>
      </w:r>
      <w:r w:rsidRPr="006507E3">
        <w:rPr>
          <w:rFonts w:ascii="Times New Roman" w:eastAsia="Times New Roman" w:hAnsi="Times New Roman" w:cs="Times New Roman"/>
          <w:sz w:val="24"/>
          <w:szCs w:val="24"/>
        </w:rPr>
        <w:t>; работа над чистотой интонирования и выравнивание звучания на всем диапазоне;</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развитие слухового внимания и чувства ритма в ходе специальных ритмических упражнений;</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дифференцирование звуков по высоте и направлению движения мелодии (звуки высокие, средние, низкие; восходящее, нисходящее движение мелодии, на одном звуке); развитие умения показа рукой направления мелодии (сверху вниз или снизу вверх); развитие умения определять сильную долю на слух;</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развитие понимания содержания песни на основе характера её мелодии (весёлого, грустного, спокойного) и текста; выразительно-эмоциональное исполнение выученных песен с простейшими элементами динамических оттенков; </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формирование понимания дирижерских жестов (внимание, вдох, начало и окончание песни);</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развитие умения слышать вступление и правильно начинать пение вместе с педагогом и без него, прислушиваться к пению одноклассников; развитие умения пения в унисон; обучение пению выученных песен ритмично, выразительно с сохранением строя и ансамбля;</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пение спокойное, умеренное по темпу, ненапряженное и плавное в пределах piano (умеренно тихо) и mezzoforte (умеренно громко);</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пение спокойное, умеренное по темпу, ненапряженное и плавное в пределах piano (умеренно тихо) и mezzoforte (умеренно громко);</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укрепление и постепенное расширение певческого диапазона до</w:t>
      </w:r>
      <w:r w:rsidRPr="006507E3">
        <w:rPr>
          <w:rFonts w:ascii="Times New Roman" w:eastAsia="Times New Roman" w:hAnsi="Times New Roman" w:cs="Times New Roman"/>
          <w:i/>
          <w:sz w:val="24"/>
          <w:szCs w:val="24"/>
        </w:rPr>
        <w:t>1 –до2</w:t>
      </w:r>
    </w:p>
    <w:p w:rsidR="0017228F" w:rsidRPr="006507E3" w:rsidRDefault="0017228F" w:rsidP="0017228F">
      <w:pPr>
        <w:pStyle w:val="podzag1"/>
        <w:tabs>
          <w:tab w:val="left" w:pos="426"/>
        </w:tabs>
        <w:spacing w:before="0" w:beforeAutospacing="0" w:after="0" w:afterAutospacing="0"/>
        <w:ind w:firstLine="567"/>
        <w:jc w:val="center"/>
        <w:rPr>
          <w:i/>
        </w:rPr>
      </w:pPr>
      <w:r w:rsidRPr="006507E3">
        <w:rPr>
          <w:i/>
        </w:rPr>
        <w:t>Элементы музыкальной грамоты</w:t>
      </w:r>
    </w:p>
    <w:p w:rsidR="0017228F" w:rsidRPr="006507E3" w:rsidRDefault="0017228F" w:rsidP="0017228F">
      <w:pPr>
        <w:pStyle w:val="podzag1"/>
        <w:tabs>
          <w:tab w:val="left" w:pos="426"/>
        </w:tabs>
        <w:spacing w:before="0" w:beforeAutospacing="0" w:after="0" w:afterAutospacing="0"/>
        <w:ind w:firstLine="567"/>
        <w:jc w:val="both"/>
      </w:pPr>
      <w:r w:rsidRPr="006507E3">
        <w:t>- ознакомление с высотой звука (высокие, средние, низкие);</w:t>
      </w:r>
    </w:p>
    <w:p w:rsidR="0017228F" w:rsidRPr="006507E3" w:rsidRDefault="0017228F" w:rsidP="0017228F">
      <w:pPr>
        <w:pStyle w:val="podzag1"/>
        <w:tabs>
          <w:tab w:val="left" w:pos="426"/>
        </w:tabs>
        <w:spacing w:before="0" w:beforeAutospacing="0" w:after="0" w:afterAutospacing="0"/>
        <w:ind w:firstLine="567"/>
        <w:jc w:val="both"/>
      </w:pPr>
      <w:r w:rsidRPr="006507E3">
        <w:t>- ознакомление с динамическими особенностями музыки (громкая - forte, тихая – piano);</w:t>
      </w:r>
    </w:p>
    <w:p w:rsidR="0017228F" w:rsidRPr="006507E3" w:rsidRDefault="0017228F" w:rsidP="0017228F">
      <w:pPr>
        <w:pStyle w:val="podzag1"/>
        <w:tabs>
          <w:tab w:val="left" w:pos="426"/>
        </w:tabs>
        <w:spacing w:before="0" w:beforeAutospacing="0" w:after="0" w:afterAutospacing="0"/>
        <w:ind w:firstLine="567"/>
        <w:jc w:val="both"/>
      </w:pPr>
      <w:r w:rsidRPr="006507E3">
        <w:t>- развитие умения различать звук по длительности (долгие, короткие);</w:t>
      </w:r>
    </w:p>
    <w:p w:rsidR="0017228F" w:rsidRPr="006507E3" w:rsidRDefault="0017228F" w:rsidP="0017228F">
      <w:pPr>
        <w:pStyle w:val="podzag1"/>
        <w:tabs>
          <w:tab w:val="left" w:pos="426"/>
        </w:tabs>
        <w:spacing w:before="0" w:beforeAutospacing="0" w:after="0" w:afterAutospacing="0"/>
        <w:ind w:firstLine="567"/>
        <w:jc w:val="both"/>
      </w:pPr>
      <w:r w:rsidRPr="006507E3">
        <w:t xml:space="preserve">- элементарные сведения о нотной записи (нотный стан, скрипичный ключ, графическое изображение нот, порядок нот в гамме </w:t>
      </w:r>
      <w:r w:rsidRPr="006507E3">
        <w:rPr>
          <w:i/>
        </w:rPr>
        <w:t>до мажор</w:t>
      </w:r>
      <w:r w:rsidRPr="006507E3">
        <w:t>).</w:t>
      </w:r>
    </w:p>
    <w:p w:rsidR="0017228F" w:rsidRPr="006507E3" w:rsidRDefault="0017228F" w:rsidP="0017228F">
      <w:pPr>
        <w:pStyle w:val="a4"/>
        <w:tabs>
          <w:tab w:val="left" w:pos="426"/>
        </w:tabs>
        <w:ind w:firstLine="567"/>
        <w:jc w:val="center"/>
        <w:rPr>
          <w:rFonts w:ascii="Times New Roman" w:hAnsi="Times New Roman"/>
          <w:i/>
          <w:sz w:val="24"/>
          <w:szCs w:val="24"/>
        </w:rPr>
      </w:pPr>
      <w:r w:rsidRPr="006507E3">
        <w:rPr>
          <w:rFonts w:ascii="Times New Roman" w:hAnsi="Times New Roman"/>
          <w:i/>
          <w:sz w:val="24"/>
          <w:szCs w:val="24"/>
        </w:rPr>
        <w:t>Игра на детских инструментах детского оркестра</w:t>
      </w:r>
    </w:p>
    <w:p w:rsidR="0017228F" w:rsidRPr="006507E3" w:rsidRDefault="0017228F" w:rsidP="0017228F">
      <w:pPr>
        <w:pStyle w:val="a4"/>
        <w:tabs>
          <w:tab w:val="left" w:pos="426"/>
        </w:tabs>
        <w:ind w:firstLine="567"/>
        <w:jc w:val="both"/>
        <w:rPr>
          <w:rFonts w:ascii="Times New Roman" w:hAnsi="Times New Roman"/>
          <w:sz w:val="24"/>
          <w:szCs w:val="24"/>
        </w:rPr>
      </w:pPr>
      <w:r w:rsidRPr="006507E3">
        <w:rPr>
          <w:rFonts w:ascii="Times New Roman" w:hAnsi="Times New Roman"/>
          <w:sz w:val="24"/>
          <w:szCs w:val="24"/>
        </w:rPr>
        <w:t>- обучение игре на ударно-шумовых инструментах (маракасы, бубен, треугольник, колокольчик, металлофон, ложки и т.д.);</w:t>
      </w:r>
    </w:p>
    <w:p w:rsidR="0017228F" w:rsidRPr="006507E3" w:rsidRDefault="0017228F" w:rsidP="0017228F">
      <w:pPr>
        <w:pStyle w:val="a4"/>
        <w:tabs>
          <w:tab w:val="left" w:pos="426"/>
        </w:tabs>
        <w:ind w:firstLine="567"/>
        <w:jc w:val="both"/>
        <w:rPr>
          <w:rFonts w:ascii="Times New Roman" w:hAnsi="Times New Roman"/>
          <w:sz w:val="24"/>
          <w:szCs w:val="24"/>
        </w:rPr>
      </w:pPr>
      <w:r w:rsidRPr="006507E3">
        <w:rPr>
          <w:rFonts w:ascii="Times New Roman" w:hAnsi="Times New Roman"/>
          <w:sz w:val="24"/>
          <w:szCs w:val="24"/>
        </w:rPr>
        <w:t>- обучение игре на балалайке или других доступных народных инструментах.</w:t>
      </w:r>
    </w:p>
    <w:p w:rsidR="0017228F" w:rsidRPr="006507E3" w:rsidRDefault="0017228F" w:rsidP="0017228F">
      <w:pPr>
        <w:pStyle w:val="a4"/>
        <w:tabs>
          <w:tab w:val="left" w:pos="426"/>
        </w:tabs>
        <w:ind w:firstLine="567"/>
        <w:jc w:val="both"/>
        <w:rPr>
          <w:rFonts w:ascii="Times New Roman" w:hAnsi="Times New Roman"/>
          <w:sz w:val="24"/>
          <w:szCs w:val="24"/>
        </w:rPr>
      </w:pPr>
    </w:p>
    <w:p w:rsidR="0017228F" w:rsidRPr="006507E3" w:rsidRDefault="0017228F" w:rsidP="0017228F">
      <w:pPr>
        <w:pStyle w:val="podzag2"/>
        <w:tabs>
          <w:tab w:val="left" w:pos="426"/>
        </w:tabs>
        <w:spacing w:before="0" w:beforeAutospacing="0" w:after="0" w:afterAutospacing="0"/>
        <w:ind w:firstLine="567"/>
        <w:jc w:val="center"/>
        <w:rPr>
          <w:b/>
          <w:lang w:val="ru-RU"/>
        </w:rPr>
      </w:pPr>
      <w:r w:rsidRPr="006507E3">
        <w:rPr>
          <w:b/>
          <w:lang w:val="ru-RU"/>
        </w:rPr>
        <w:t xml:space="preserve">4 класс </w:t>
      </w:r>
    </w:p>
    <w:p w:rsidR="0017228F" w:rsidRPr="006507E3" w:rsidRDefault="0017228F" w:rsidP="0017228F">
      <w:pPr>
        <w:shd w:val="clear" w:color="auto" w:fill="FFFFFF"/>
        <w:tabs>
          <w:tab w:val="left" w:pos="426"/>
        </w:tabs>
        <w:autoSpaceDE w:val="0"/>
        <w:autoSpaceDN w:val="0"/>
        <w:adjustRightInd w:val="0"/>
        <w:spacing w:after="0" w:line="240" w:lineRule="auto"/>
        <w:ind w:firstLine="567"/>
        <w:jc w:val="center"/>
        <w:rPr>
          <w:rFonts w:ascii="Times New Roman" w:hAnsi="Times New Roman" w:cs="Times New Roman"/>
          <w:i/>
          <w:sz w:val="24"/>
          <w:szCs w:val="24"/>
        </w:rPr>
      </w:pPr>
      <w:r w:rsidRPr="006507E3">
        <w:rPr>
          <w:rFonts w:ascii="Times New Roman" w:hAnsi="Times New Roman" w:cs="Times New Roman"/>
          <w:i/>
          <w:sz w:val="24"/>
          <w:szCs w:val="24"/>
        </w:rPr>
        <w:t>Восприятие музыки</w:t>
      </w:r>
    </w:p>
    <w:p w:rsidR="0017228F" w:rsidRPr="006507E3" w:rsidRDefault="0017228F" w:rsidP="00172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b/>
          <w:i/>
          <w:sz w:val="24"/>
          <w:szCs w:val="24"/>
        </w:rPr>
        <w:t>Репертуар для слушания</w:t>
      </w:r>
      <w:r w:rsidRPr="006507E3">
        <w:rPr>
          <w:rFonts w:ascii="Times New Roman" w:hAnsi="Times New Roman" w:cs="Times New Roman"/>
          <w:sz w:val="24"/>
          <w:szCs w:val="24"/>
        </w:rPr>
        <w:t xml:space="preserve">: </w:t>
      </w:r>
      <w:r w:rsidRPr="006507E3">
        <w:rPr>
          <w:rFonts w:ascii="Times New Roman" w:hAnsi="Times New Roman" w:cs="Times New Roman"/>
          <w:color w:val="000000"/>
          <w:sz w:val="24"/>
          <w:szCs w:val="24"/>
        </w:rPr>
        <w:t>произведения отечественной музыкальной культуры; музыка народная и композиторская; детская, классическая, современная.</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i/>
          <w:sz w:val="24"/>
          <w:szCs w:val="24"/>
        </w:rPr>
        <w:t>Примерная тематика произведений</w:t>
      </w:r>
      <w:r w:rsidRPr="006507E3">
        <w:rPr>
          <w:rFonts w:ascii="Times New Roman" w:hAnsi="Times New Roman" w:cs="Times New Roman"/>
          <w:sz w:val="24"/>
          <w:szCs w:val="24"/>
        </w:rPr>
        <w:t xml:space="preserve">: о природе, труде, профессиях, общественных явлениях, детстве, школьной жизни и т.д. </w:t>
      </w:r>
    </w:p>
    <w:p w:rsidR="0017228F" w:rsidRPr="006507E3" w:rsidRDefault="0017228F" w:rsidP="0017228F">
      <w:pPr>
        <w:tabs>
          <w:tab w:val="left" w:pos="426"/>
        </w:tabs>
        <w:spacing w:after="0" w:line="240" w:lineRule="auto"/>
        <w:ind w:firstLine="567"/>
        <w:jc w:val="both"/>
        <w:rPr>
          <w:rFonts w:ascii="Times New Roman" w:hAnsi="Times New Roman" w:cs="Times New Roman"/>
          <w:b/>
          <w:i/>
          <w:sz w:val="24"/>
          <w:szCs w:val="24"/>
        </w:rPr>
      </w:pPr>
      <w:r w:rsidRPr="006507E3">
        <w:rPr>
          <w:rFonts w:ascii="Times New Roman" w:hAnsi="Times New Roman" w:cs="Times New Roman"/>
          <w:b/>
          <w:i/>
          <w:sz w:val="24"/>
          <w:szCs w:val="24"/>
        </w:rPr>
        <w:t>Жанровое разнообразие</w:t>
      </w:r>
      <w:r w:rsidRPr="006507E3">
        <w:rPr>
          <w:rFonts w:ascii="Times New Roman" w:hAnsi="Times New Roman" w:cs="Times New Roman"/>
          <w:sz w:val="24"/>
          <w:szCs w:val="24"/>
        </w:rPr>
        <w:t>: праздничная, маршевая, колыбельная песни и пр.</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Style w:val="afd"/>
          <w:rFonts w:ascii="Times New Roman" w:hAnsi="Times New Roman" w:cs="Times New Roman"/>
          <w:sz w:val="24"/>
          <w:szCs w:val="24"/>
        </w:rPr>
        <w:t>Музыкальные произведения для слушания</w:t>
      </w:r>
    </w:p>
    <w:p w:rsidR="0017228F" w:rsidRPr="006507E3" w:rsidRDefault="0017228F" w:rsidP="0017228F">
      <w:pPr>
        <w:pStyle w:val="af8"/>
        <w:tabs>
          <w:tab w:val="left" w:pos="426"/>
        </w:tabs>
        <w:spacing w:before="0" w:beforeAutospacing="0" w:after="0" w:afterAutospacing="0"/>
        <w:ind w:firstLine="567"/>
        <w:jc w:val="both"/>
      </w:pPr>
      <w:r w:rsidRPr="006507E3">
        <w:t>В. Гроховский. Русский вальс. Из сюиты «Танцы народов РСФСР».</w:t>
      </w:r>
    </w:p>
    <w:p w:rsidR="0017228F" w:rsidRPr="006507E3" w:rsidRDefault="0017228F" w:rsidP="0017228F">
      <w:pPr>
        <w:pStyle w:val="af8"/>
        <w:tabs>
          <w:tab w:val="left" w:pos="426"/>
        </w:tabs>
        <w:spacing w:before="0" w:beforeAutospacing="0" w:after="0" w:afterAutospacing="0"/>
        <w:ind w:firstLine="567"/>
        <w:jc w:val="both"/>
      </w:pPr>
      <w:r w:rsidRPr="006507E3">
        <w:t>П.И. Чайковский. Цикл «Времена года».</w:t>
      </w:r>
    </w:p>
    <w:p w:rsidR="0017228F" w:rsidRPr="006507E3" w:rsidRDefault="0017228F" w:rsidP="0017228F">
      <w:pPr>
        <w:pStyle w:val="af8"/>
        <w:tabs>
          <w:tab w:val="left" w:pos="426"/>
        </w:tabs>
        <w:spacing w:before="0" w:beforeAutospacing="0" w:after="0" w:afterAutospacing="0"/>
        <w:ind w:firstLine="567"/>
        <w:jc w:val="both"/>
      </w:pPr>
      <w:r w:rsidRPr="006507E3">
        <w:t>Н. Римский-Корсаков. Песня индийского гостя. Из оперы «Садко».</w:t>
      </w:r>
    </w:p>
    <w:p w:rsidR="0017228F" w:rsidRPr="006507E3" w:rsidRDefault="0017228F" w:rsidP="0017228F">
      <w:pPr>
        <w:pStyle w:val="af8"/>
        <w:tabs>
          <w:tab w:val="left" w:pos="426"/>
        </w:tabs>
        <w:spacing w:before="0" w:beforeAutospacing="0" w:after="0" w:afterAutospacing="0"/>
        <w:ind w:firstLine="567"/>
        <w:jc w:val="both"/>
      </w:pPr>
      <w:r w:rsidRPr="006507E3">
        <w:t>К. Брейбург — В. Леви. Смысл. Отпускаю себя. Волны покоя. Не уходи, дарящий. Пробуждение. Сам попробуй. Из цикла «Млечный сад».</w:t>
      </w:r>
    </w:p>
    <w:p w:rsidR="0017228F" w:rsidRPr="006507E3" w:rsidRDefault="0017228F" w:rsidP="0017228F">
      <w:pPr>
        <w:pStyle w:val="af8"/>
        <w:tabs>
          <w:tab w:val="left" w:pos="426"/>
        </w:tabs>
        <w:spacing w:before="0" w:beforeAutospacing="0" w:after="0" w:afterAutospacing="0"/>
        <w:ind w:firstLine="567"/>
        <w:jc w:val="both"/>
      </w:pPr>
      <w:r w:rsidRPr="006507E3">
        <w:t>В. Моцарт. Турецкое рондо. Из сонаты для фортепиано ля минор, к. 331.</w:t>
      </w:r>
    </w:p>
    <w:p w:rsidR="0017228F" w:rsidRPr="006507E3" w:rsidRDefault="0017228F" w:rsidP="0017228F">
      <w:pPr>
        <w:pStyle w:val="af8"/>
        <w:tabs>
          <w:tab w:val="left" w:pos="426"/>
        </w:tabs>
        <w:spacing w:before="0" w:beforeAutospacing="0" w:after="0" w:afterAutospacing="0"/>
        <w:ind w:firstLine="567"/>
        <w:jc w:val="both"/>
      </w:pPr>
      <w:r w:rsidRPr="006507E3">
        <w:t>Э. Григ. В пещере горного короля. Шествие гномов. Из музыки к драме Г. Ибсена «Пер Гюнт».</w:t>
      </w:r>
    </w:p>
    <w:p w:rsidR="0017228F" w:rsidRPr="006507E3" w:rsidRDefault="0017228F" w:rsidP="0017228F">
      <w:pPr>
        <w:pStyle w:val="af8"/>
        <w:tabs>
          <w:tab w:val="left" w:pos="426"/>
        </w:tabs>
        <w:spacing w:before="0" w:beforeAutospacing="0" w:after="0" w:afterAutospacing="0"/>
        <w:ind w:firstLine="567"/>
        <w:jc w:val="both"/>
      </w:pPr>
      <w:r w:rsidRPr="006507E3">
        <w:t>П. Чайковский. Баба-Яга. Из «Детского альбома».</w:t>
      </w:r>
    </w:p>
    <w:p w:rsidR="0017228F" w:rsidRPr="006507E3" w:rsidRDefault="0017228F" w:rsidP="0017228F">
      <w:pPr>
        <w:pStyle w:val="af8"/>
        <w:tabs>
          <w:tab w:val="left" w:pos="426"/>
        </w:tabs>
        <w:spacing w:before="0" w:beforeAutospacing="0" w:after="0" w:afterAutospacing="0"/>
        <w:ind w:firstLine="567"/>
        <w:jc w:val="both"/>
      </w:pPr>
      <w:r w:rsidRPr="006507E3">
        <w:t>М. Глинка. Марш Черномора из оперы «Руслан и Людмила».</w:t>
      </w:r>
    </w:p>
    <w:p w:rsidR="0017228F" w:rsidRPr="006507E3" w:rsidRDefault="0017228F" w:rsidP="0017228F">
      <w:pPr>
        <w:pStyle w:val="af8"/>
        <w:tabs>
          <w:tab w:val="left" w:pos="426"/>
        </w:tabs>
        <w:spacing w:before="0" w:beforeAutospacing="0" w:after="0" w:afterAutospacing="0"/>
        <w:ind w:firstLine="567"/>
        <w:jc w:val="both"/>
      </w:pPr>
      <w:r w:rsidRPr="006507E3">
        <w:t>Н. Римский-Корсаков. Три чуда. Из оперы «Сказка о царе Салтане».</w:t>
      </w:r>
    </w:p>
    <w:p w:rsidR="0017228F" w:rsidRPr="006507E3" w:rsidRDefault="0017228F" w:rsidP="0017228F">
      <w:pPr>
        <w:pStyle w:val="af8"/>
        <w:tabs>
          <w:tab w:val="left" w:pos="426"/>
        </w:tabs>
        <w:spacing w:before="0" w:beforeAutospacing="0" w:after="0" w:afterAutospacing="0"/>
        <w:ind w:firstLine="567"/>
        <w:jc w:val="both"/>
      </w:pPr>
      <w:r w:rsidRPr="006507E3">
        <w:t>Ужасно интересно все то, что неизвестно. Из мультфильма «Тридцать восемь попугаев». Музыка В. Шаинского, слова Г. Остера.</w:t>
      </w:r>
    </w:p>
    <w:p w:rsidR="0017228F" w:rsidRPr="006507E3" w:rsidRDefault="0017228F" w:rsidP="0017228F">
      <w:pPr>
        <w:pStyle w:val="af8"/>
        <w:tabs>
          <w:tab w:val="left" w:pos="426"/>
        </w:tabs>
        <w:spacing w:before="0" w:beforeAutospacing="0" w:after="0" w:afterAutospacing="0"/>
        <w:ind w:firstLine="567"/>
        <w:jc w:val="both"/>
      </w:pPr>
      <w:r w:rsidRPr="006507E3">
        <w:t>Три белых коня. Из телефильма «Чародеи». Музыка Е. Крылатова, слова Л. Дербенева.</w:t>
      </w:r>
    </w:p>
    <w:p w:rsidR="0017228F" w:rsidRPr="006507E3" w:rsidRDefault="0017228F" w:rsidP="0017228F">
      <w:pPr>
        <w:pStyle w:val="af8"/>
        <w:tabs>
          <w:tab w:val="left" w:pos="426"/>
        </w:tabs>
        <w:spacing w:before="0" w:beforeAutospacing="0" w:after="0" w:afterAutospacing="0"/>
        <w:ind w:firstLine="567"/>
        <w:jc w:val="both"/>
      </w:pPr>
      <w:r w:rsidRPr="006507E3">
        <w:t>Дважды два — четыре. Музыка В. Шаинского, слова М. Пляцковского.</w:t>
      </w:r>
    </w:p>
    <w:p w:rsidR="0017228F" w:rsidRPr="006507E3" w:rsidRDefault="0017228F" w:rsidP="0017228F">
      <w:pPr>
        <w:pStyle w:val="af8"/>
        <w:tabs>
          <w:tab w:val="left" w:pos="426"/>
        </w:tabs>
        <w:spacing w:before="0" w:beforeAutospacing="0" w:after="0" w:afterAutospacing="0"/>
        <w:ind w:firstLine="567"/>
        <w:jc w:val="both"/>
      </w:pPr>
      <w:r w:rsidRPr="006507E3">
        <w:t>Масленичные песенки; Песенки заклички, игры, хороводы.</w:t>
      </w:r>
    </w:p>
    <w:p w:rsidR="0017228F" w:rsidRPr="006507E3" w:rsidRDefault="0017228F" w:rsidP="0017228F">
      <w:pPr>
        <w:shd w:val="clear" w:color="auto" w:fill="FFFFFF"/>
        <w:tabs>
          <w:tab w:val="left" w:pos="426"/>
        </w:tabs>
        <w:autoSpaceDE w:val="0"/>
        <w:autoSpaceDN w:val="0"/>
        <w:adjustRightInd w:val="0"/>
        <w:spacing w:after="0" w:line="240" w:lineRule="auto"/>
        <w:ind w:firstLine="567"/>
        <w:jc w:val="center"/>
        <w:rPr>
          <w:rFonts w:ascii="Times New Roman" w:hAnsi="Times New Roman" w:cs="Times New Roman"/>
          <w:i/>
          <w:sz w:val="24"/>
          <w:szCs w:val="24"/>
        </w:rPr>
      </w:pPr>
      <w:r w:rsidRPr="006507E3">
        <w:rPr>
          <w:rFonts w:ascii="Times New Roman" w:hAnsi="Times New Roman" w:cs="Times New Roman"/>
          <w:i/>
          <w:sz w:val="24"/>
          <w:szCs w:val="24"/>
        </w:rPr>
        <w:t>Слушание музыки:</w:t>
      </w:r>
    </w:p>
    <w:p w:rsidR="0017228F" w:rsidRPr="006507E3" w:rsidRDefault="0017228F" w:rsidP="0017228F">
      <w:pPr>
        <w:shd w:val="clear" w:color="auto" w:fill="FFFFFF"/>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овладение умением спокойно слушать музыку, адекватно реагировать на художественные образы, воплощенные в музыкальных произведениях;</w:t>
      </w:r>
    </w:p>
    <w:p w:rsidR="0017228F" w:rsidRPr="006507E3" w:rsidRDefault="0017228F" w:rsidP="0017228F">
      <w:pPr>
        <w:shd w:val="clear" w:color="auto" w:fill="FFFFFF"/>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развитие эмоциональной отзывчивости и эмоционального реагирования на произведения различных музыкальных жанров и разных по своему характеру;</w:t>
      </w:r>
    </w:p>
    <w:p w:rsidR="0017228F" w:rsidRPr="006507E3" w:rsidRDefault="0017228F" w:rsidP="0017228F">
      <w:pPr>
        <w:shd w:val="clear" w:color="auto" w:fill="FFFFFF"/>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развитие умения передавать словами внутреннее содержание музыкального произведения;</w:t>
      </w:r>
    </w:p>
    <w:p w:rsidR="0017228F" w:rsidRPr="006507E3" w:rsidRDefault="0017228F" w:rsidP="0017228F">
      <w:pPr>
        <w:shd w:val="clear" w:color="auto" w:fill="FFFFFF"/>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развитие умения определять разнообразные по форме и характеру музыкальные произведения (марш, танец, песня; веселая, грустная, спокойная мелодия);</w:t>
      </w:r>
    </w:p>
    <w:p w:rsidR="0017228F" w:rsidRPr="006507E3" w:rsidRDefault="0017228F" w:rsidP="0017228F">
      <w:pPr>
        <w:shd w:val="clear" w:color="auto" w:fill="FFFFFF"/>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развитие умения самостоятельно узнавать и называть песни по вступлению; развитие умения различать мелодию и сопровождение в песне и в инструментальном произведении;</w:t>
      </w:r>
    </w:p>
    <w:p w:rsidR="0017228F" w:rsidRPr="006507E3" w:rsidRDefault="0017228F" w:rsidP="0017228F">
      <w:pPr>
        <w:shd w:val="clear" w:color="auto" w:fill="FFFFFF"/>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развитие умения различать части песни (запев, припев, проигрыш, окончание);</w:t>
      </w:r>
    </w:p>
    <w:p w:rsidR="0017228F" w:rsidRPr="006507E3" w:rsidRDefault="0017228F" w:rsidP="0017228F">
      <w:pPr>
        <w:shd w:val="clear" w:color="auto" w:fill="FFFFFF"/>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ознакомление с пением соло и хором; формирование представлений о различных музыкальных коллективах (ансамбль, оркестр)</w:t>
      </w:r>
    </w:p>
    <w:p w:rsidR="0017228F" w:rsidRPr="006507E3" w:rsidRDefault="0017228F" w:rsidP="0017228F">
      <w:pPr>
        <w:shd w:val="clear" w:color="auto" w:fill="FFFFFF"/>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знакомство с музыкальными инструментами и их звучанием (гитара, ксилофон, металлофон, скрипка и др.).</w:t>
      </w:r>
    </w:p>
    <w:p w:rsidR="0017228F" w:rsidRPr="006507E3" w:rsidRDefault="0017228F" w:rsidP="0017228F">
      <w:pPr>
        <w:pStyle w:val="podzag1"/>
        <w:tabs>
          <w:tab w:val="left" w:pos="426"/>
        </w:tabs>
        <w:spacing w:before="0" w:beforeAutospacing="0" w:after="0" w:afterAutospacing="0"/>
        <w:ind w:firstLine="567"/>
        <w:jc w:val="center"/>
        <w:rPr>
          <w:i/>
        </w:rPr>
      </w:pPr>
      <w:r w:rsidRPr="006507E3">
        <w:rPr>
          <w:i/>
        </w:rPr>
        <w:t>Хоровое пение</w:t>
      </w:r>
    </w:p>
    <w:p w:rsidR="0017228F" w:rsidRPr="006507E3" w:rsidRDefault="0017228F" w:rsidP="00172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b/>
          <w:i/>
          <w:sz w:val="24"/>
          <w:szCs w:val="24"/>
        </w:rPr>
        <w:t>Песенный репертуар</w:t>
      </w:r>
      <w:r w:rsidRPr="006507E3">
        <w:rPr>
          <w:rFonts w:ascii="Times New Roman" w:hAnsi="Times New Roman" w:cs="Times New Roman"/>
          <w:sz w:val="24"/>
          <w:szCs w:val="24"/>
        </w:rPr>
        <w:t xml:space="preserve">: </w:t>
      </w:r>
      <w:r w:rsidRPr="006507E3">
        <w:rPr>
          <w:rFonts w:ascii="Times New Roman" w:hAnsi="Times New Roman" w:cs="Times New Roman"/>
          <w:color w:val="000000"/>
          <w:sz w:val="24"/>
          <w:szCs w:val="24"/>
        </w:rPr>
        <w:t>произведения отечественной музыкальной культуры; му</w:t>
      </w:r>
      <w:r w:rsidRPr="006507E3">
        <w:rPr>
          <w:rFonts w:ascii="Times New Roman" w:hAnsi="Times New Roman" w:cs="Times New Roman"/>
          <w:color w:val="000000"/>
          <w:sz w:val="24"/>
          <w:szCs w:val="24"/>
        </w:rPr>
        <w:softHyphen/>
        <w:t>зы</w:t>
      </w:r>
      <w:r w:rsidRPr="006507E3">
        <w:rPr>
          <w:rFonts w:ascii="Times New Roman" w:hAnsi="Times New Roman" w:cs="Times New Roman"/>
          <w:color w:val="000000"/>
          <w:sz w:val="24"/>
          <w:szCs w:val="24"/>
        </w:rPr>
        <w:softHyphen/>
        <w:t>ка народная и композиторская; детская, классическая, современная. Используемый пе</w:t>
      </w:r>
      <w:r w:rsidRPr="006507E3">
        <w:rPr>
          <w:rFonts w:ascii="Times New Roman" w:hAnsi="Times New Roman" w:cs="Times New Roman"/>
          <w:color w:val="000000"/>
          <w:sz w:val="24"/>
          <w:szCs w:val="24"/>
        </w:rPr>
        <w:softHyphen/>
        <w:t>сенный материал должен быть доступным по смыслу, отражать знакомые образы, со</w:t>
      </w:r>
      <w:r w:rsidRPr="006507E3">
        <w:rPr>
          <w:rFonts w:ascii="Times New Roman" w:hAnsi="Times New Roman" w:cs="Times New Roman"/>
          <w:color w:val="000000"/>
          <w:sz w:val="24"/>
          <w:szCs w:val="24"/>
        </w:rPr>
        <w:softHyphen/>
        <w:t>бытия и явления, иметь простой ритмический рисунок мелодии, короткие му</w:t>
      </w:r>
      <w:r w:rsidRPr="006507E3">
        <w:rPr>
          <w:rFonts w:ascii="Times New Roman" w:hAnsi="Times New Roman" w:cs="Times New Roman"/>
          <w:color w:val="000000"/>
          <w:sz w:val="24"/>
          <w:szCs w:val="24"/>
        </w:rPr>
        <w:softHyphen/>
        <w:t>зы</w:t>
      </w:r>
      <w:r w:rsidRPr="006507E3">
        <w:rPr>
          <w:rFonts w:ascii="Times New Roman" w:hAnsi="Times New Roman" w:cs="Times New Roman"/>
          <w:color w:val="000000"/>
          <w:sz w:val="24"/>
          <w:szCs w:val="24"/>
        </w:rPr>
        <w:softHyphen/>
        <w:t>каль</w:t>
      </w:r>
      <w:r w:rsidRPr="006507E3">
        <w:rPr>
          <w:rFonts w:ascii="Times New Roman" w:hAnsi="Times New Roman" w:cs="Times New Roman"/>
          <w:color w:val="000000"/>
          <w:sz w:val="24"/>
          <w:szCs w:val="24"/>
        </w:rPr>
        <w:softHyphen/>
        <w:t>ные фразы, соответствовать требованиям организации щадящего режима по от</w:t>
      </w:r>
      <w:r w:rsidRPr="006507E3">
        <w:rPr>
          <w:rFonts w:ascii="Times New Roman" w:hAnsi="Times New Roman" w:cs="Times New Roman"/>
          <w:color w:val="000000"/>
          <w:sz w:val="24"/>
          <w:szCs w:val="24"/>
        </w:rPr>
        <w:softHyphen/>
        <w:t>но</w:t>
      </w:r>
      <w:r w:rsidRPr="006507E3">
        <w:rPr>
          <w:rFonts w:ascii="Times New Roman" w:hAnsi="Times New Roman" w:cs="Times New Roman"/>
          <w:color w:val="000000"/>
          <w:sz w:val="24"/>
          <w:szCs w:val="24"/>
        </w:rPr>
        <w:softHyphen/>
        <w:t>ше</w:t>
      </w:r>
      <w:r w:rsidRPr="006507E3">
        <w:rPr>
          <w:rFonts w:ascii="Times New Roman" w:hAnsi="Times New Roman" w:cs="Times New Roman"/>
          <w:color w:val="000000"/>
          <w:sz w:val="24"/>
          <w:szCs w:val="24"/>
        </w:rPr>
        <w:softHyphen/>
        <w:t>нию к детскому голосу.</w:t>
      </w:r>
    </w:p>
    <w:p w:rsidR="0017228F" w:rsidRPr="006507E3" w:rsidRDefault="0017228F" w:rsidP="0017228F">
      <w:pPr>
        <w:tabs>
          <w:tab w:val="left" w:pos="426"/>
        </w:tabs>
        <w:spacing w:after="0" w:line="240" w:lineRule="auto"/>
        <w:ind w:firstLine="567"/>
        <w:jc w:val="both"/>
        <w:rPr>
          <w:rFonts w:ascii="Times New Roman" w:hAnsi="Times New Roman" w:cs="Times New Roman"/>
          <w:color w:val="000000"/>
          <w:sz w:val="24"/>
          <w:szCs w:val="24"/>
        </w:rPr>
      </w:pP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Style w:val="afd"/>
          <w:rFonts w:ascii="Times New Roman" w:hAnsi="Times New Roman" w:cs="Times New Roman"/>
          <w:sz w:val="24"/>
          <w:szCs w:val="24"/>
        </w:rPr>
        <w:t>Примерный музыкальный материал для пения</w:t>
      </w:r>
    </w:p>
    <w:p w:rsidR="0017228F" w:rsidRPr="006507E3" w:rsidRDefault="0017228F" w:rsidP="0017228F">
      <w:pPr>
        <w:tabs>
          <w:tab w:val="left" w:pos="426"/>
        </w:tabs>
        <w:spacing w:after="0" w:line="240" w:lineRule="auto"/>
        <w:ind w:firstLine="567"/>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П е р в а я   ч е т в е р т ь</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Без труда не проживешь. Музыка В. Агафонникова, слова В. Викторова и Л. Кондрашенко.</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Золотистая пшеница. Музыка Т. Попатенко, слова Н. Найденовой.</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Осень. Музыка Ц. Кюи, слова А. Плещеева.</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Настоящий друг. Музыка Б. Савельева, слова М. Пляцковского.</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Чему учат в школе. Музыка В. Шаинского, слова М. Пляцковского.</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Наш край. Музыка Д. Кабалевского, слова А. Пришельца.</w:t>
      </w:r>
    </w:p>
    <w:p w:rsidR="0017228F" w:rsidRPr="006507E3" w:rsidRDefault="0017228F" w:rsidP="0017228F">
      <w:pPr>
        <w:tabs>
          <w:tab w:val="left" w:pos="426"/>
        </w:tabs>
        <w:spacing w:after="0" w:line="240" w:lineRule="auto"/>
        <w:ind w:firstLine="567"/>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В т о р а я   ч е т в е р т ь</w:t>
      </w:r>
    </w:p>
    <w:p w:rsidR="0017228F" w:rsidRPr="006507E3" w:rsidRDefault="0017228F" w:rsidP="0017228F">
      <w:pPr>
        <w:pStyle w:val="af8"/>
        <w:tabs>
          <w:tab w:val="left" w:pos="426"/>
        </w:tabs>
        <w:spacing w:before="0" w:beforeAutospacing="0" w:after="0" w:afterAutospacing="0"/>
        <w:ind w:firstLine="567"/>
        <w:jc w:val="both"/>
      </w:pPr>
      <w:r w:rsidRPr="006507E3">
        <w:t>Колыбельная Медведицы. Из мультфильма «Умка». Музыка Е. Крылатова, слова Ю. Яковлева.</w:t>
      </w:r>
    </w:p>
    <w:p w:rsidR="0017228F" w:rsidRPr="006507E3" w:rsidRDefault="0017228F" w:rsidP="0017228F">
      <w:pPr>
        <w:pStyle w:val="af8"/>
        <w:tabs>
          <w:tab w:val="left" w:pos="426"/>
        </w:tabs>
        <w:spacing w:before="0" w:beforeAutospacing="0" w:after="0" w:afterAutospacing="0"/>
        <w:ind w:firstLine="567"/>
        <w:jc w:val="both"/>
      </w:pPr>
      <w:r w:rsidRPr="006507E3">
        <w:t>Пин и Гвин. Слова Евгени Авдиенко, музыка Андрея Варламова.</w:t>
      </w:r>
    </w:p>
    <w:p w:rsidR="0017228F" w:rsidRPr="006507E3" w:rsidRDefault="0017228F" w:rsidP="0017228F">
      <w:pPr>
        <w:tabs>
          <w:tab w:val="left" w:pos="426"/>
        </w:tabs>
        <w:spacing w:after="0" w:line="240" w:lineRule="auto"/>
        <w:ind w:firstLine="567"/>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Т р е т ь я   ч е т в е р т ь</w:t>
      </w:r>
    </w:p>
    <w:p w:rsidR="0017228F" w:rsidRPr="006507E3" w:rsidRDefault="0017228F" w:rsidP="0017228F">
      <w:pPr>
        <w:shd w:val="clear" w:color="auto" w:fill="FFFFFF"/>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color w:val="000000"/>
          <w:sz w:val="24"/>
          <w:szCs w:val="24"/>
        </w:rPr>
        <w:t>«Песенка про папу» — муз. В. Шаинского, сл. М. Танича.</w:t>
      </w:r>
    </w:p>
    <w:p w:rsidR="0017228F" w:rsidRPr="006507E3" w:rsidRDefault="0017228F" w:rsidP="0017228F">
      <w:pPr>
        <w:pStyle w:val="af8"/>
        <w:tabs>
          <w:tab w:val="left" w:pos="426"/>
        </w:tabs>
        <w:spacing w:before="0" w:beforeAutospacing="0" w:after="0" w:afterAutospacing="0"/>
        <w:ind w:firstLine="567"/>
        <w:jc w:val="both"/>
      </w:pPr>
      <w:r w:rsidRPr="006507E3">
        <w:t>Маленький барабанщик. Немецкая народная песня. Обработка А. Давиденко. Русский текст М. Светлова.</w:t>
      </w:r>
    </w:p>
    <w:p w:rsidR="0017228F" w:rsidRPr="006507E3" w:rsidRDefault="0017228F" w:rsidP="0017228F">
      <w:pPr>
        <w:pStyle w:val="af8"/>
        <w:tabs>
          <w:tab w:val="left" w:pos="426"/>
        </w:tabs>
        <w:spacing w:before="0" w:beforeAutospacing="0" w:after="0" w:afterAutospacing="0"/>
        <w:ind w:firstLine="567"/>
        <w:jc w:val="both"/>
      </w:pPr>
      <w:r w:rsidRPr="006507E3">
        <w:t>Моя армия. Гр.Непоседы.</w:t>
      </w:r>
    </w:p>
    <w:p w:rsidR="0017228F" w:rsidRPr="006507E3" w:rsidRDefault="0017228F" w:rsidP="0017228F">
      <w:pPr>
        <w:pStyle w:val="af8"/>
        <w:tabs>
          <w:tab w:val="left" w:pos="426"/>
        </w:tabs>
        <w:spacing w:before="0" w:beforeAutospacing="0" w:after="0" w:afterAutospacing="0"/>
        <w:ind w:firstLine="567"/>
        <w:jc w:val="both"/>
      </w:pPr>
      <w:r w:rsidRPr="006507E3">
        <w:t>Не плачь, девчонка! Музыка В. Шаинского, слова Б. Харитонова.</w:t>
      </w:r>
    </w:p>
    <w:p w:rsidR="0017228F" w:rsidRPr="006507E3" w:rsidRDefault="0017228F" w:rsidP="0017228F">
      <w:pPr>
        <w:pStyle w:val="af8"/>
        <w:tabs>
          <w:tab w:val="left" w:pos="426"/>
        </w:tabs>
        <w:spacing w:before="0" w:beforeAutospacing="0" w:after="0" w:afterAutospacing="0"/>
        <w:ind w:firstLine="567"/>
        <w:jc w:val="both"/>
      </w:pPr>
      <w:r w:rsidRPr="006507E3">
        <w:t>Пусть всегда будет солнце! Музыка А. Островского, слова Л. Ошанина.</w:t>
      </w:r>
    </w:p>
    <w:p w:rsidR="0017228F" w:rsidRPr="006507E3" w:rsidRDefault="0017228F" w:rsidP="0017228F">
      <w:pPr>
        <w:pStyle w:val="af8"/>
        <w:tabs>
          <w:tab w:val="left" w:pos="426"/>
        </w:tabs>
        <w:spacing w:before="0" w:beforeAutospacing="0" w:after="0" w:afterAutospacing="0"/>
        <w:ind w:firstLine="567"/>
        <w:jc w:val="both"/>
      </w:pPr>
      <w:r w:rsidRPr="006507E3">
        <w:t>Песенка-капель . Слова М. Филатовой, музыка В. Алексеева.</w:t>
      </w:r>
    </w:p>
    <w:p w:rsidR="0017228F" w:rsidRPr="006507E3" w:rsidRDefault="0017228F" w:rsidP="0017228F">
      <w:pPr>
        <w:pStyle w:val="a4"/>
        <w:tabs>
          <w:tab w:val="left" w:pos="426"/>
        </w:tabs>
        <w:ind w:firstLine="567"/>
        <w:rPr>
          <w:rFonts w:ascii="Times New Roman" w:hAnsi="Times New Roman"/>
          <w:sz w:val="24"/>
          <w:szCs w:val="24"/>
        </w:rPr>
      </w:pPr>
      <w:r w:rsidRPr="006507E3">
        <w:rPr>
          <w:rFonts w:ascii="Times New Roman" w:hAnsi="Times New Roman"/>
          <w:sz w:val="24"/>
          <w:szCs w:val="24"/>
        </w:rPr>
        <w:t xml:space="preserve">            Мамочка. Слова А. Афлятунова, музыка В. Канищева.</w:t>
      </w:r>
    </w:p>
    <w:p w:rsidR="0017228F" w:rsidRPr="006507E3" w:rsidRDefault="0017228F" w:rsidP="0017228F">
      <w:pPr>
        <w:pStyle w:val="af8"/>
        <w:tabs>
          <w:tab w:val="left" w:pos="426"/>
        </w:tabs>
        <w:spacing w:before="0" w:beforeAutospacing="0" w:after="0" w:afterAutospacing="0"/>
        <w:ind w:firstLine="567"/>
        <w:jc w:val="both"/>
      </w:pPr>
      <w:r w:rsidRPr="006507E3">
        <w:t>Солнечная капель. Музыка С. Соснина, слова И. Вахрушевой.</w:t>
      </w:r>
    </w:p>
    <w:p w:rsidR="0017228F" w:rsidRPr="006507E3" w:rsidRDefault="0017228F" w:rsidP="0017228F">
      <w:pPr>
        <w:pStyle w:val="af8"/>
        <w:tabs>
          <w:tab w:val="left" w:pos="426"/>
        </w:tabs>
        <w:spacing w:before="0" w:beforeAutospacing="0" w:after="0" w:afterAutospacing="0"/>
        <w:ind w:firstLine="567"/>
        <w:jc w:val="both"/>
      </w:pPr>
      <w:r w:rsidRPr="006507E3">
        <w:t xml:space="preserve">Бескозырка белая. </w:t>
      </w:r>
      <w:r w:rsidRPr="006507E3">
        <w:rPr>
          <w:color w:val="000000"/>
          <w:shd w:val="clear" w:color="auto" w:fill="FFFFFF"/>
        </w:rPr>
        <w:t>Музыка В. Моделя, слова З. Александровой.</w:t>
      </w:r>
    </w:p>
    <w:p w:rsidR="0017228F" w:rsidRPr="006507E3" w:rsidRDefault="0017228F" w:rsidP="0017228F">
      <w:pPr>
        <w:tabs>
          <w:tab w:val="left" w:pos="426"/>
        </w:tabs>
        <w:spacing w:after="0" w:line="240" w:lineRule="auto"/>
        <w:ind w:firstLine="567"/>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Ч е т в е р т а я   ч е т в е р т ь</w:t>
      </w:r>
    </w:p>
    <w:p w:rsidR="0017228F" w:rsidRPr="006507E3" w:rsidRDefault="0017228F" w:rsidP="0017228F">
      <w:pPr>
        <w:pStyle w:val="af8"/>
        <w:tabs>
          <w:tab w:val="left" w:pos="426"/>
        </w:tabs>
        <w:spacing w:before="0" w:beforeAutospacing="0" w:after="0" w:afterAutospacing="0"/>
        <w:ind w:firstLine="567"/>
        <w:jc w:val="both"/>
      </w:pPr>
      <w:r w:rsidRPr="006507E3">
        <w:t>Ах вы, сени мои, сени. Русская народная песня.</w:t>
      </w:r>
    </w:p>
    <w:p w:rsidR="0017228F" w:rsidRPr="006507E3" w:rsidRDefault="0017228F" w:rsidP="0017228F">
      <w:pPr>
        <w:pStyle w:val="af8"/>
        <w:tabs>
          <w:tab w:val="left" w:pos="426"/>
        </w:tabs>
        <w:spacing w:before="0" w:beforeAutospacing="0" w:after="0" w:afterAutospacing="0"/>
        <w:ind w:firstLine="567"/>
        <w:jc w:val="both"/>
      </w:pPr>
      <w:r w:rsidRPr="006507E3">
        <w:t>С дедом на парад. Музыка Л.Олифнровой.</w:t>
      </w:r>
    </w:p>
    <w:p w:rsidR="0017228F" w:rsidRPr="006507E3" w:rsidRDefault="0017228F" w:rsidP="0017228F">
      <w:pPr>
        <w:pStyle w:val="af8"/>
        <w:tabs>
          <w:tab w:val="left" w:pos="426"/>
        </w:tabs>
        <w:spacing w:before="0" w:beforeAutospacing="0" w:after="0" w:afterAutospacing="0"/>
        <w:ind w:firstLine="567"/>
        <w:jc w:val="both"/>
      </w:pPr>
      <w:r w:rsidRPr="006507E3">
        <w:t>Песня о волшебниках. Музыка Г. Гладкова, слова В. Лугового.</w:t>
      </w:r>
    </w:p>
    <w:p w:rsidR="0017228F" w:rsidRPr="006507E3" w:rsidRDefault="0017228F" w:rsidP="0017228F">
      <w:pPr>
        <w:pStyle w:val="af8"/>
        <w:tabs>
          <w:tab w:val="left" w:pos="426"/>
        </w:tabs>
        <w:spacing w:before="0" w:beforeAutospacing="0" w:after="0" w:afterAutospacing="0"/>
        <w:ind w:firstLine="567"/>
        <w:jc w:val="both"/>
      </w:pPr>
      <w:r w:rsidRPr="006507E3">
        <w:t>Во кузнице. Русская народная песня.</w:t>
      </w:r>
    </w:p>
    <w:p w:rsidR="0017228F" w:rsidRPr="006507E3" w:rsidRDefault="0017228F" w:rsidP="0017228F">
      <w:pPr>
        <w:pStyle w:val="af8"/>
        <w:tabs>
          <w:tab w:val="left" w:pos="426"/>
        </w:tabs>
        <w:spacing w:before="0" w:beforeAutospacing="0" w:after="0" w:afterAutospacing="0"/>
        <w:ind w:firstLine="567"/>
        <w:jc w:val="both"/>
      </w:pPr>
      <w:r w:rsidRPr="006507E3">
        <w:t>Мир похож на цветной луг. Из мультфильма «Однажды утром». Музыка В. Шаинского, слова М. Пляцковского.</w:t>
      </w:r>
    </w:p>
    <w:p w:rsidR="0017228F" w:rsidRPr="006507E3" w:rsidRDefault="0017228F" w:rsidP="0017228F">
      <w:pPr>
        <w:pStyle w:val="af8"/>
        <w:tabs>
          <w:tab w:val="left" w:pos="426"/>
        </w:tabs>
        <w:spacing w:before="0" w:beforeAutospacing="0" w:after="0" w:afterAutospacing="0"/>
        <w:ind w:firstLine="567"/>
        <w:jc w:val="both"/>
      </w:pPr>
      <w:r w:rsidRPr="006507E3">
        <w:t>Родная песенка. Музыка Ю. Чичкова, слова П. Синявского.</w:t>
      </w:r>
    </w:p>
    <w:p w:rsidR="0017228F" w:rsidRPr="006507E3" w:rsidRDefault="0017228F" w:rsidP="0017228F">
      <w:pPr>
        <w:pStyle w:val="af8"/>
        <w:tabs>
          <w:tab w:val="left" w:pos="426"/>
        </w:tabs>
        <w:spacing w:before="0" w:beforeAutospacing="0" w:after="0" w:afterAutospacing="0"/>
        <w:ind w:firstLine="567"/>
        <w:jc w:val="both"/>
      </w:pPr>
      <w:r w:rsidRPr="006507E3">
        <w:t xml:space="preserve">На велосипеде. Музыка Ж. Колмагорова. </w:t>
      </w:r>
    </w:p>
    <w:p w:rsidR="0017228F" w:rsidRPr="006507E3" w:rsidRDefault="0017228F" w:rsidP="0017228F">
      <w:pPr>
        <w:pStyle w:val="af8"/>
        <w:tabs>
          <w:tab w:val="left" w:pos="426"/>
        </w:tabs>
        <w:spacing w:before="0" w:beforeAutospacing="0" w:after="0" w:afterAutospacing="0"/>
        <w:ind w:firstLine="567"/>
        <w:jc w:val="both"/>
      </w:pPr>
      <w:r w:rsidRPr="006507E3">
        <w:t>Край, в котором ты живешь. Музыка Г. Гладкова, слова Ю. Энтина.</w:t>
      </w:r>
    </w:p>
    <w:p w:rsidR="0017228F" w:rsidRPr="006507E3" w:rsidRDefault="0017228F" w:rsidP="0017228F">
      <w:pPr>
        <w:pStyle w:val="af8"/>
        <w:tabs>
          <w:tab w:val="left" w:pos="426"/>
        </w:tabs>
        <w:spacing w:before="0" w:beforeAutospacing="0" w:after="0" w:afterAutospacing="0"/>
        <w:ind w:firstLine="567"/>
        <w:jc w:val="both"/>
      </w:pPr>
      <w:r w:rsidRPr="006507E3">
        <w:t>Прощание с начальной школой.</w:t>
      </w:r>
    </w:p>
    <w:p w:rsidR="0017228F" w:rsidRPr="006507E3" w:rsidRDefault="0017228F" w:rsidP="0017228F">
      <w:pPr>
        <w:tabs>
          <w:tab w:val="left" w:pos="426"/>
        </w:tabs>
        <w:spacing w:after="0" w:line="240" w:lineRule="auto"/>
        <w:ind w:firstLine="567"/>
        <w:jc w:val="both"/>
        <w:rPr>
          <w:rFonts w:ascii="Times New Roman" w:hAnsi="Times New Roman" w:cs="Times New Roman"/>
          <w:color w:val="000000"/>
          <w:sz w:val="24"/>
          <w:szCs w:val="24"/>
        </w:rPr>
      </w:pPr>
    </w:p>
    <w:p w:rsidR="0017228F" w:rsidRPr="006507E3" w:rsidRDefault="0017228F" w:rsidP="0017228F">
      <w:pPr>
        <w:tabs>
          <w:tab w:val="left" w:pos="426"/>
        </w:tabs>
        <w:spacing w:after="0" w:line="240" w:lineRule="auto"/>
        <w:ind w:firstLine="567"/>
        <w:jc w:val="both"/>
        <w:rPr>
          <w:rFonts w:ascii="Times New Roman" w:hAnsi="Times New Roman" w:cs="Times New Roman"/>
          <w:b/>
          <w:i/>
          <w:sz w:val="24"/>
          <w:szCs w:val="24"/>
        </w:rPr>
      </w:pPr>
      <w:r w:rsidRPr="006507E3">
        <w:rPr>
          <w:rFonts w:ascii="Times New Roman" w:hAnsi="Times New Roman" w:cs="Times New Roman"/>
          <w:b/>
          <w:i/>
          <w:sz w:val="24"/>
          <w:szCs w:val="24"/>
        </w:rPr>
        <w:t>Примерная тематика произведений</w:t>
      </w:r>
      <w:r w:rsidRPr="006507E3">
        <w:rPr>
          <w:rFonts w:ascii="Times New Roman" w:hAnsi="Times New Roman" w:cs="Times New Roman"/>
          <w:sz w:val="24"/>
          <w:szCs w:val="24"/>
        </w:rPr>
        <w:t xml:space="preserve">: о природе, труде, профессиях, общественных явлениях, детстве, школьной жизни и т.д. </w:t>
      </w:r>
    </w:p>
    <w:p w:rsidR="0017228F" w:rsidRPr="006507E3" w:rsidRDefault="0017228F" w:rsidP="0017228F">
      <w:pPr>
        <w:tabs>
          <w:tab w:val="left" w:pos="426"/>
        </w:tabs>
        <w:spacing w:after="0" w:line="240" w:lineRule="auto"/>
        <w:ind w:firstLine="567"/>
        <w:jc w:val="both"/>
        <w:rPr>
          <w:rFonts w:ascii="Times New Roman" w:hAnsi="Times New Roman" w:cs="Times New Roman"/>
          <w:b/>
          <w:i/>
          <w:sz w:val="24"/>
          <w:szCs w:val="24"/>
        </w:rPr>
      </w:pPr>
      <w:r w:rsidRPr="006507E3">
        <w:rPr>
          <w:rFonts w:ascii="Times New Roman" w:hAnsi="Times New Roman" w:cs="Times New Roman"/>
          <w:b/>
          <w:i/>
          <w:sz w:val="24"/>
          <w:szCs w:val="24"/>
        </w:rPr>
        <w:t>Жанровое разнообразие</w:t>
      </w:r>
      <w:r w:rsidRPr="006507E3">
        <w:rPr>
          <w:rFonts w:ascii="Times New Roman" w:hAnsi="Times New Roman" w:cs="Times New Roman"/>
          <w:sz w:val="24"/>
          <w:szCs w:val="24"/>
        </w:rPr>
        <w:t>: игровые песни, песни-прибаутки, трудовые песни, колыбельные песни и пр.</w:t>
      </w:r>
    </w:p>
    <w:p w:rsidR="0017228F" w:rsidRPr="006507E3" w:rsidRDefault="0017228F" w:rsidP="0017228F">
      <w:pPr>
        <w:pStyle w:val="podzag1"/>
        <w:tabs>
          <w:tab w:val="left" w:pos="426"/>
        </w:tabs>
        <w:spacing w:before="0" w:beforeAutospacing="0" w:after="0" w:afterAutospacing="0"/>
        <w:ind w:firstLine="567"/>
        <w:jc w:val="center"/>
        <w:rPr>
          <w:i/>
        </w:rPr>
      </w:pPr>
      <w:r w:rsidRPr="006507E3">
        <w:rPr>
          <w:i/>
        </w:rPr>
        <w:t>Навыки пения:</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обучение певческой установке: непринужденное, но подтянутое положение корпуса с расправленными спиной и плечами, прямое свободное положение головы, устойчивая опора на обе ноги, свободные руки;</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работа над певческим дыханием: развитие умения бесшумного, глубокого вдоха, соответствующего характеру и темпу песни; формирование умения брать дыхание перед началом музыкальной фразы; отработка навыков экономного выдоха, удерживания дыхания на более длинных фразах; развитие умения быстрой, спокойной смены дыхания при исполнении песен, не имеющих пауз между фразами; развитие умения распределять дыхание при исполнении напевных песен с различными динамическими оттенками (при усилении и ослаблении дыхания);</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пение коротких попевок на одном дыхании;</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формирование устойчивого навыка естественного, ненапряженного дыхания; развитие умения правильно формировать гласные и отчетливо произносить согласные звуки, интонационно выделять гласные звуки в зависимости от смысла текста песни; развитие умения правильно формировать гласные при формировании двух звуков на один слог; развитие умения отчетливого произнесения текста в темпе исполняемого произведения;</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развитие умения мягкого, напевного, легкого пения (работа над кантиленой – способностью певческого голоса к напевному исполнению мелодии);</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активизация внимания к единой правильной интонации; развитие точного интонирования мотива выученных песен в составе группы и индивидуально;</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развитие умения четко выдерживать ритмический рисунок без сопровождения учителя и инструмента </w:t>
      </w:r>
      <w:r w:rsidRPr="006507E3">
        <w:rPr>
          <w:rFonts w:ascii="Times New Roman" w:eastAsia="Times New Roman" w:hAnsi="Times New Roman" w:cs="Times New Roman"/>
          <w:i/>
          <w:sz w:val="24"/>
          <w:szCs w:val="24"/>
        </w:rPr>
        <w:t>(а капелла)</w:t>
      </w:r>
      <w:r w:rsidRPr="006507E3">
        <w:rPr>
          <w:rFonts w:ascii="Times New Roman" w:eastAsia="Times New Roman" w:hAnsi="Times New Roman" w:cs="Times New Roman"/>
          <w:sz w:val="24"/>
          <w:szCs w:val="24"/>
        </w:rPr>
        <w:t>; работа над чистотой интонирования и выравнивание звучания на всем диапазоне;</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развитие слухового внимания и чувства ритма в ходе специальных ритмических упражнений; развитие умения воспроизводить куплет хорошо знакомой песни путем беззвучной артикуляции в сопровождении инструмента;</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дифференцирование звуков по высоте и направлению движения мелодии (звуки высокие, средние, низкие; восходящее, нисходящее движение мелодии, на одном звуке); развитие умения показа рукой направления мелодии (сверху вниз или снизу вверх); развитие умения определять сильную долю на слух;</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развитие понимания содержания песни на основе характера её мелодии (весёлого, грустного, спокойного) и текста; выразительно-эмоциональное исполнение выученных песен с простейшими элементами динамических оттенков;</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формирование понимания дирижерских жестов (внимание, вдох, начало и окончание песни);</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развитие умения слышать вступление и правильно начинать пение вместе с педагогом и без него, прислушиваться к пению одноклассников; развитие умения пения в унисон; обучение пению выученных песен ритмично, выразительно с сохранением строя и ансамбля;</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развитие умения использовать разнообразные музыкальные средства (темп, динамические оттенки) для работы над выразительностью исполнения песен;</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пение спокойное, умеренное по темпу, ненапряженное и плавное в пределах piano (умеренно тихо) и mezzoforte (умеренно громко);</w:t>
      </w:r>
    </w:p>
    <w:p w:rsidR="0017228F" w:rsidRPr="006507E3" w:rsidRDefault="0017228F" w:rsidP="0017228F">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укрепление и постепенное расширение певческого диапазона до</w:t>
      </w:r>
      <w:r w:rsidRPr="006507E3">
        <w:rPr>
          <w:rFonts w:ascii="Times New Roman" w:eastAsia="Times New Roman" w:hAnsi="Times New Roman" w:cs="Times New Roman"/>
          <w:i/>
          <w:sz w:val="24"/>
          <w:szCs w:val="24"/>
        </w:rPr>
        <w:t>1 –до2</w:t>
      </w:r>
    </w:p>
    <w:p w:rsidR="0017228F" w:rsidRPr="006507E3" w:rsidRDefault="0017228F" w:rsidP="0017228F">
      <w:pPr>
        <w:pStyle w:val="podzag1"/>
        <w:tabs>
          <w:tab w:val="left" w:pos="426"/>
        </w:tabs>
        <w:spacing w:before="0" w:beforeAutospacing="0" w:after="0" w:afterAutospacing="0"/>
        <w:ind w:firstLine="567"/>
        <w:jc w:val="center"/>
        <w:rPr>
          <w:i/>
        </w:rPr>
      </w:pPr>
      <w:r w:rsidRPr="006507E3">
        <w:rPr>
          <w:i/>
        </w:rPr>
        <w:t>Элементы музыкальной грамоты</w:t>
      </w:r>
    </w:p>
    <w:p w:rsidR="0017228F" w:rsidRPr="006507E3" w:rsidRDefault="0017228F" w:rsidP="0017228F">
      <w:pPr>
        <w:pStyle w:val="podzag1"/>
        <w:tabs>
          <w:tab w:val="left" w:pos="426"/>
        </w:tabs>
        <w:spacing w:before="0" w:beforeAutospacing="0" w:after="0" w:afterAutospacing="0"/>
        <w:ind w:firstLine="567"/>
        <w:jc w:val="both"/>
      </w:pPr>
      <w:r w:rsidRPr="006507E3">
        <w:t>- ознакомление с высотой звука (высокие, средние, низкие);</w:t>
      </w:r>
    </w:p>
    <w:p w:rsidR="0017228F" w:rsidRPr="006507E3" w:rsidRDefault="0017228F" w:rsidP="0017228F">
      <w:pPr>
        <w:pStyle w:val="podzag1"/>
        <w:tabs>
          <w:tab w:val="left" w:pos="426"/>
        </w:tabs>
        <w:spacing w:before="0" w:beforeAutospacing="0" w:after="0" w:afterAutospacing="0"/>
        <w:ind w:firstLine="567"/>
        <w:jc w:val="both"/>
      </w:pPr>
      <w:r w:rsidRPr="006507E3">
        <w:t>- ознакомление с динамическими особенностями музыки (громкая - forte, тихая – piano);</w:t>
      </w:r>
    </w:p>
    <w:p w:rsidR="0017228F" w:rsidRPr="006507E3" w:rsidRDefault="0017228F" w:rsidP="0017228F">
      <w:pPr>
        <w:pStyle w:val="podzag1"/>
        <w:tabs>
          <w:tab w:val="left" w:pos="426"/>
        </w:tabs>
        <w:spacing w:before="0" w:beforeAutospacing="0" w:after="0" w:afterAutospacing="0"/>
        <w:ind w:firstLine="567"/>
        <w:jc w:val="both"/>
      </w:pPr>
      <w:r w:rsidRPr="006507E3">
        <w:t>- развитие умения различать звук по длительности (долгие, короткие);</w:t>
      </w:r>
    </w:p>
    <w:p w:rsidR="0017228F" w:rsidRPr="006507E3" w:rsidRDefault="0017228F" w:rsidP="0017228F">
      <w:pPr>
        <w:pStyle w:val="podzag1"/>
        <w:tabs>
          <w:tab w:val="left" w:pos="426"/>
        </w:tabs>
        <w:spacing w:before="0" w:beforeAutospacing="0" w:after="0" w:afterAutospacing="0"/>
        <w:ind w:firstLine="567"/>
        <w:jc w:val="both"/>
      </w:pPr>
      <w:r w:rsidRPr="006507E3">
        <w:t xml:space="preserve">- элементарные сведения о нотной записи (нотный стан, скрипичный ключ, графическое изображение нот, порядок нот в гамме </w:t>
      </w:r>
      <w:r w:rsidRPr="006507E3">
        <w:rPr>
          <w:i/>
        </w:rPr>
        <w:t>до мажор</w:t>
      </w:r>
      <w:r w:rsidRPr="006507E3">
        <w:t>).</w:t>
      </w:r>
    </w:p>
    <w:p w:rsidR="0017228F" w:rsidRPr="006507E3" w:rsidRDefault="0017228F" w:rsidP="0017228F">
      <w:pPr>
        <w:pStyle w:val="a4"/>
        <w:tabs>
          <w:tab w:val="left" w:pos="426"/>
        </w:tabs>
        <w:ind w:firstLine="567"/>
        <w:jc w:val="center"/>
        <w:rPr>
          <w:rFonts w:ascii="Times New Roman" w:hAnsi="Times New Roman"/>
          <w:i/>
          <w:sz w:val="24"/>
          <w:szCs w:val="24"/>
        </w:rPr>
      </w:pPr>
      <w:r w:rsidRPr="006507E3">
        <w:rPr>
          <w:rFonts w:ascii="Times New Roman" w:hAnsi="Times New Roman"/>
          <w:i/>
          <w:sz w:val="24"/>
          <w:szCs w:val="24"/>
        </w:rPr>
        <w:t>Игра на детских инструментах детского оркестра</w:t>
      </w:r>
    </w:p>
    <w:p w:rsidR="0017228F" w:rsidRPr="006507E3" w:rsidRDefault="0017228F" w:rsidP="0017228F">
      <w:pPr>
        <w:pStyle w:val="a4"/>
        <w:tabs>
          <w:tab w:val="left" w:pos="426"/>
        </w:tabs>
        <w:ind w:firstLine="567"/>
        <w:jc w:val="both"/>
        <w:rPr>
          <w:rFonts w:ascii="Times New Roman" w:hAnsi="Times New Roman"/>
          <w:sz w:val="24"/>
          <w:szCs w:val="24"/>
        </w:rPr>
      </w:pPr>
      <w:r w:rsidRPr="006507E3">
        <w:rPr>
          <w:rFonts w:ascii="Times New Roman" w:hAnsi="Times New Roman"/>
          <w:sz w:val="24"/>
          <w:szCs w:val="24"/>
        </w:rPr>
        <w:t>- обучение игре на ударно-шумовых инструментах (маракасы, бубен, треугольник, колокольчик, металлофон, ложки и т.д.);</w:t>
      </w:r>
    </w:p>
    <w:p w:rsidR="0017228F" w:rsidRPr="006507E3" w:rsidRDefault="0017228F" w:rsidP="0017228F">
      <w:pPr>
        <w:pStyle w:val="a4"/>
        <w:tabs>
          <w:tab w:val="left" w:pos="426"/>
        </w:tabs>
        <w:ind w:firstLine="567"/>
        <w:jc w:val="both"/>
        <w:rPr>
          <w:rFonts w:ascii="Times New Roman" w:hAnsi="Times New Roman"/>
          <w:sz w:val="24"/>
          <w:szCs w:val="24"/>
        </w:rPr>
      </w:pPr>
      <w:r w:rsidRPr="006507E3">
        <w:rPr>
          <w:rFonts w:ascii="Times New Roman" w:hAnsi="Times New Roman"/>
          <w:sz w:val="24"/>
          <w:szCs w:val="24"/>
        </w:rPr>
        <w:t>- обучение игре на балалайке или других доступных народных инструментах;</w:t>
      </w:r>
    </w:p>
    <w:p w:rsidR="0017228F" w:rsidRPr="006507E3" w:rsidRDefault="0017228F" w:rsidP="0017228F">
      <w:pPr>
        <w:pStyle w:val="a4"/>
        <w:tabs>
          <w:tab w:val="left" w:pos="426"/>
        </w:tabs>
        <w:ind w:firstLine="567"/>
        <w:jc w:val="both"/>
        <w:rPr>
          <w:rFonts w:ascii="Times New Roman" w:hAnsi="Times New Roman"/>
          <w:sz w:val="24"/>
          <w:szCs w:val="24"/>
        </w:rPr>
      </w:pPr>
      <w:r w:rsidRPr="006507E3">
        <w:rPr>
          <w:rFonts w:ascii="Times New Roman" w:hAnsi="Times New Roman"/>
          <w:sz w:val="24"/>
          <w:szCs w:val="24"/>
        </w:rPr>
        <w:t>- обучение игре на фортепиано.</w:t>
      </w:r>
    </w:p>
    <w:p w:rsidR="00F37F21" w:rsidRPr="006507E3" w:rsidRDefault="00F37F21" w:rsidP="00F37F21">
      <w:pPr>
        <w:widowControl w:val="0"/>
        <w:spacing w:after="0" w:line="240" w:lineRule="auto"/>
        <w:jc w:val="center"/>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sz w:val="24"/>
          <w:szCs w:val="24"/>
          <w:lang w:eastAsia="en-US"/>
        </w:rPr>
        <w:t>Изобразительное</w:t>
      </w:r>
      <w:r w:rsidRPr="006507E3">
        <w:rPr>
          <w:rFonts w:ascii="Times New Roman" w:eastAsia="Times New Roman" w:hAnsi="Times New Roman" w:cs="Times New Roman"/>
          <w:sz w:val="24"/>
          <w:szCs w:val="24"/>
          <w:lang w:eastAsia="en-US"/>
        </w:rPr>
        <w:t xml:space="preserve"> </w:t>
      </w:r>
      <w:r w:rsidRPr="006507E3">
        <w:rPr>
          <w:rFonts w:ascii="Times New Roman" w:eastAsia="Times New Roman" w:hAnsi="Times New Roman" w:cs="Times New Roman"/>
          <w:b/>
          <w:sz w:val="24"/>
          <w:szCs w:val="24"/>
          <w:lang w:eastAsia="en-US"/>
        </w:rPr>
        <w:t>искусство</w:t>
      </w:r>
    </w:p>
    <w:p w:rsidR="00F37F21" w:rsidRPr="006507E3" w:rsidRDefault="00F37F21" w:rsidP="00F37F21">
      <w:pPr>
        <w:widowControl w:val="0"/>
        <w:spacing w:after="0" w:line="240" w:lineRule="auto"/>
        <w:jc w:val="center"/>
        <w:rPr>
          <w:rFonts w:ascii="Times New Roman" w:eastAsia="Times New Roman" w:hAnsi="Times New Roman" w:cs="Times New Roman"/>
          <w:sz w:val="24"/>
          <w:szCs w:val="24"/>
          <w:lang w:eastAsia="en-US"/>
        </w:rPr>
      </w:pPr>
      <w:r w:rsidRPr="006507E3">
        <w:rPr>
          <w:rFonts w:ascii="Times New Roman" w:eastAsia="Times New Roman" w:hAnsi="Times New Roman" w:cs="Times New Roman"/>
          <w:sz w:val="24"/>
          <w:szCs w:val="24"/>
          <w:lang w:eastAsia="en-US"/>
        </w:rPr>
        <w:t>(</w:t>
      </w:r>
      <w:r w:rsidRPr="006507E3">
        <w:rPr>
          <w:rFonts w:ascii="Times New Roman" w:eastAsia="Times New Roman" w:hAnsi="Times New Roman" w:cs="Times New Roman"/>
          <w:sz w:val="24"/>
          <w:szCs w:val="24"/>
          <w:lang w:val="en-US" w:eastAsia="en-US"/>
        </w:rPr>
        <w:t>I</w:t>
      </w:r>
      <w:r w:rsidRPr="006507E3">
        <w:rPr>
          <w:rFonts w:ascii="Times New Roman" w:eastAsia="Times New Roman" w:hAnsi="Times New Roman" w:cs="Times New Roman"/>
          <w:sz w:val="24"/>
          <w:szCs w:val="24"/>
          <w:lang w:eastAsia="en-US"/>
        </w:rPr>
        <w:t>-</w:t>
      </w:r>
      <w:r w:rsidRPr="006507E3">
        <w:rPr>
          <w:rFonts w:ascii="Times New Roman" w:eastAsia="Times New Roman" w:hAnsi="Times New Roman" w:cs="Times New Roman"/>
          <w:sz w:val="24"/>
          <w:szCs w:val="24"/>
          <w:lang w:val="en-US" w:eastAsia="en-US"/>
        </w:rPr>
        <w:t>VII</w:t>
      </w:r>
      <w:r w:rsidRPr="006507E3">
        <w:rPr>
          <w:rFonts w:ascii="Times New Roman" w:eastAsia="Times New Roman" w:hAnsi="Times New Roman" w:cs="Times New Roman"/>
          <w:sz w:val="24"/>
          <w:szCs w:val="24"/>
          <w:lang w:eastAsia="en-US"/>
        </w:rPr>
        <w:t xml:space="preserve"> классы) </w:t>
      </w:r>
    </w:p>
    <w:p w:rsidR="0017228F" w:rsidRPr="006507E3" w:rsidRDefault="0017228F" w:rsidP="0017228F">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b/>
          <w:bCs/>
          <w:sz w:val="24"/>
          <w:szCs w:val="24"/>
        </w:rPr>
        <w:t>Пояснительная записка</w:t>
      </w:r>
    </w:p>
    <w:p w:rsidR="0017228F" w:rsidRPr="006507E3" w:rsidRDefault="0017228F" w:rsidP="0017228F">
      <w:pPr>
        <w:tabs>
          <w:tab w:val="left" w:pos="426"/>
        </w:tabs>
        <w:spacing w:after="0" w:line="240" w:lineRule="auto"/>
        <w:ind w:firstLine="567"/>
        <w:jc w:val="both"/>
        <w:rPr>
          <w:rFonts w:ascii="Times New Roman" w:hAnsi="Times New Roman" w:cs="Times New Roman"/>
          <w:b/>
          <w:bCs/>
          <w:sz w:val="24"/>
          <w:szCs w:val="24"/>
        </w:rPr>
      </w:pPr>
      <w:r w:rsidRPr="006507E3">
        <w:rPr>
          <w:rFonts w:ascii="Times New Roman" w:hAnsi="Times New Roman" w:cs="Times New Roman"/>
          <w:sz w:val="24"/>
          <w:szCs w:val="24"/>
        </w:rPr>
        <w:t xml:space="preserve">Основная </w:t>
      </w:r>
      <w:r w:rsidRPr="006507E3">
        <w:rPr>
          <w:rFonts w:ascii="Times New Roman" w:hAnsi="Times New Roman" w:cs="Times New Roman"/>
          <w:b/>
          <w:sz w:val="24"/>
          <w:szCs w:val="24"/>
        </w:rPr>
        <w:t xml:space="preserve">цель </w:t>
      </w:r>
      <w:r w:rsidRPr="006507E3">
        <w:rPr>
          <w:rFonts w:ascii="Times New Roman" w:hAnsi="Times New Roman" w:cs="Times New Roman"/>
          <w:sz w:val="24"/>
          <w:szCs w:val="24"/>
        </w:rPr>
        <w:t>изучения предмета заключается во всестороннем развитии личности обучающегося с умственной отсталостью (интеллектуальными нарушениями) в процессе приобщения его к художественной культуре и обучения умению видеть прекрасное в жизни и искусстве; формировании элементарных знаний об изобразительном искусстве, общих и специальных умений и навыков изобразительной деятельности (в рисовании, лепке, аппликации), развитии зрительного восприятия формы, величины, конструкции, цвета предмета, его положения в пространстве, а также адекватного отображения его в рисунке, аппликации, лепке; развитие умения пользоваться полученными практическими навыками в повседневной жизни.</w:t>
      </w:r>
    </w:p>
    <w:p w:rsidR="0017228F" w:rsidRPr="006507E3" w:rsidRDefault="0017228F" w:rsidP="0017228F">
      <w:pPr>
        <w:tabs>
          <w:tab w:val="left" w:pos="426"/>
        </w:tabs>
        <w:spacing w:after="0" w:line="240" w:lineRule="auto"/>
        <w:ind w:firstLine="567"/>
        <w:jc w:val="center"/>
        <w:rPr>
          <w:rStyle w:val="apple-converted-space"/>
          <w:rFonts w:ascii="Times New Roman" w:hAnsi="Times New Roman" w:cs="Times New Roman"/>
          <w:sz w:val="24"/>
          <w:szCs w:val="24"/>
          <w:shd w:val="clear" w:color="auto" w:fill="FFFFFF"/>
        </w:rPr>
      </w:pPr>
      <w:r w:rsidRPr="006507E3">
        <w:rPr>
          <w:rFonts w:ascii="Times New Roman" w:hAnsi="Times New Roman" w:cs="Times New Roman"/>
          <w:b/>
          <w:bCs/>
          <w:sz w:val="24"/>
          <w:szCs w:val="24"/>
        </w:rPr>
        <w:t>Основные задачи изучения предмета:</w:t>
      </w:r>
    </w:p>
    <w:p w:rsidR="0017228F" w:rsidRPr="006507E3" w:rsidRDefault="0017228F" w:rsidP="00684AE2">
      <w:pPr>
        <w:pStyle w:val="a6"/>
        <w:numPr>
          <w:ilvl w:val="0"/>
          <w:numId w:val="62"/>
        </w:numPr>
        <w:tabs>
          <w:tab w:val="left" w:pos="426"/>
        </w:tabs>
        <w:spacing w:after="0" w:line="240" w:lineRule="auto"/>
        <w:ind w:left="0" w:firstLine="567"/>
        <w:contextualSpacing w:val="0"/>
        <w:jc w:val="both"/>
        <w:rPr>
          <w:rFonts w:ascii="Times New Roman" w:hAnsi="Times New Roman" w:cs="Times New Roman"/>
          <w:sz w:val="24"/>
          <w:szCs w:val="24"/>
        </w:rPr>
      </w:pPr>
      <w:r w:rsidRPr="006507E3">
        <w:rPr>
          <w:rStyle w:val="apple-converted-space"/>
          <w:rFonts w:ascii="Times New Roman" w:hAnsi="Times New Roman" w:cs="Times New Roman"/>
          <w:sz w:val="24"/>
          <w:szCs w:val="24"/>
          <w:shd w:val="clear" w:color="auto" w:fill="FFFFFF"/>
        </w:rPr>
        <w:t xml:space="preserve">Воспитание интереса к изобразительному искусству. </w:t>
      </w:r>
    </w:p>
    <w:p w:rsidR="0017228F" w:rsidRPr="006507E3" w:rsidRDefault="0017228F" w:rsidP="00684AE2">
      <w:pPr>
        <w:pStyle w:val="a6"/>
        <w:numPr>
          <w:ilvl w:val="0"/>
          <w:numId w:val="62"/>
        </w:numPr>
        <w:tabs>
          <w:tab w:val="left" w:pos="426"/>
        </w:tabs>
        <w:spacing w:after="0" w:line="240" w:lineRule="auto"/>
        <w:ind w:left="0" w:firstLine="567"/>
        <w:contextualSpacing w:val="0"/>
        <w:jc w:val="both"/>
        <w:rPr>
          <w:rFonts w:ascii="Times New Roman" w:hAnsi="Times New Roman" w:cs="Times New Roman"/>
          <w:sz w:val="24"/>
          <w:szCs w:val="24"/>
        </w:rPr>
      </w:pPr>
      <w:r w:rsidRPr="006507E3">
        <w:rPr>
          <w:rFonts w:ascii="Times New Roman" w:hAnsi="Times New Roman" w:cs="Times New Roman"/>
          <w:sz w:val="24"/>
          <w:szCs w:val="24"/>
        </w:rPr>
        <w:t xml:space="preserve">Раскрытие  значения изобразительного искусства в жизни человека </w:t>
      </w:r>
    </w:p>
    <w:p w:rsidR="0017228F" w:rsidRPr="006507E3" w:rsidRDefault="0017228F" w:rsidP="00684AE2">
      <w:pPr>
        <w:pStyle w:val="a6"/>
        <w:numPr>
          <w:ilvl w:val="0"/>
          <w:numId w:val="62"/>
        </w:numPr>
        <w:tabs>
          <w:tab w:val="left" w:pos="426"/>
        </w:tabs>
        <w:spacing w:after="0" w:line="240" w:lineRule="auto"/>
        <w:ind w:left="0" w:firstLine="567"/>
        <w:contextualSpacing w:val="0"/>
        <w:jc w:val="both"/>
        <w:rPr>
          <w:rFonts w:ascii="Times New Roman" w:hAnsi="Times New Roman" w:cs="Times New Roman"/>
          <w:sz w:val="24"/>
          <w:szCs w:val="24"/>
        </w:rPr>
      </w:pPr>
      <w:r w:rsidRPr="006507E3">
        <w:rPr>
          <w:rFonts w:ascii="Times New Roman" w:hAnsi="Times New Roman" w:cs="Times New Roman"/>
          <w:sz w:val="24"/>
          <w:szCs w:val="24"/>
        </w:rPr>
        <w:t xml:space="preserve">Воспитание в детях эстетического чувства и понимания красоты окружающего мира, художественного вкуса. </w:t>
      </w:r>
    </w:p>
    <w:p w:rsidR="0017228F" w:rsidRPr="006507E3" w:rsidRDefault="0017228F" w:rsidP="00684AE2">
      <w:pPr>
        <w:pStyle w:val="a6"/>
        <w:numPr>
          <w:ilvl w:val="0"/>
          <w:numId w:val="62"/>
        </w:numPr>
        <w:tabs>
          <w:tab w:val="left" w:pos="426"/>
        </w:tabs>
        <w:spacing w:after="0" w:line="240" w:lineRule="auto"/>
        <w:ind w:left="0" w:firstLine="567"/>
        <w:contextualSpacing w:val="0"/>
        <w:jc w:val="both"/>
        <w:rPr>
          <w:rFonts w:ascii="Times New Roman" w:hAnsi="Times New Roman" w:cs="Times New Roman"/>
          <w:sz w:val="24"/>
          <w:szCs w:val="24"/>
        </w:rPr>
      </w:pPr>
      <w:r w:rsidRPr="006507E3">
        <w:rPr>
          <w:rFonts w:ascii="Times New Roman" w:hAnsi="Times New Roman" w:cs="Times New Roman"/>
          <w:sz w:val="24"/>
          <w:szCs w:val="24"/>
        </w:rPr>
        <w:t xml:space="preserve">Формирование элементарных знаний о видах и жанрах изобразительного искусства искусствах. Расширение художественно-эстетического кругозора; </w:t>
      </w:r>
    </w:p>
    <w:p w:rsidR="0017228F" w:rsidRPr="006507E3" w:rsidRDefault="0017228F" w:rsidP="00684AE2">
      <w:pPr>
        <w:pStyle w:val="a6"/>
        <w:numPr>
          <w:ilvl w:val="0"/>
          <w:numId w:val="62"/>
        </w:numPr>
        <w:tabs>
          <w:tab w:val="left" w:pos="426"/>
        </w:tabs>
        <w:spacing w:after="0" w:line="240" w:lineRule="auto"/>
        <w:ind w:left="0" w:firstLine="567"/>
        <w:contextualSpacing w:val="0"/>
        <w:jc w:val="both"/>
        <w:rPr>
          <w:rFonts w:ascii="Times New Roman" w:hAnsi="Times New Roman" w:cs="Times New Roman"/>
          <w:sz w:val="24"/>
          <w:szCs w:val="24"/>
        </w:rPr>
      </w:pPr>
      <w:r w:rsidRPr="006507E3">
        <w:rPr>
          <w:rFonts w:ascii="Times New Roman" w:hAnsi="Times New Roman" w:cs="Times New Roman"/>
          <w:sz w:val="24"/>
          <w:szCs w:val="24"/>
        </w:rPr>
        <w:t>Развитие эмоционального восприятия произведений искусства, умения анализировать их  содержание и формулировать своего мнения о них.</w:t>
      </w:r>
    </w:p>
    <w:p w:rsidR="0017228F" w:rsidRPr="006507E3" w:rsidRDefault="0017228F" w:rsidP="00684AE2">
      <w:pPr>
        <w:pStyle w:val="a6"/>
        <w:numPr>
          <w:ilvl w:val="0"/>
          <w:numId w:val="62"/>
        </w:numPr>
        <w:tabs>
          <w:tab w:val="left" w:pos="426"/>
        </w:tabs>
        <w:spacing w:after="0" w:line="240" w:lineRule="auto"/>
        <w:ind w:left="0" w:firstLine="567"/>
        <w:contextualSpacing w:val="0"/>
        <w:jc w:val="both"/>
        <w:rPr>
          <w:rFonts w:ascii="Times New Roman" w:hAnsi="Times New Roman" w:cs="Times New Roman"/>
          <w:sz w:val="24"/>
          <w:szCs w:val="24"/>
        </w:rPr>
      </w:pPr>
      <w:r w:rsidRPr="006507E3">
        <w:rPr>
          <w:rFonts w:ascii="Times New Roman" w:hAnsi="Times New Roman" w:cs="Times New Roman"/>
          <w:sz w:val="24"/>
          <w:szCs w:val="24"/>
        </w:rPr>
        <w:t>Формирование знаний элементарных основ реалистического рисунка.</w:t>
      </w:r>
    </w:p>
    <w:p w:rsidR="0017228F" w:rsidRPr="006507E3" w:rsidRDefault="0017228F" w:rsidP="00684AE2">
      <w:pPr>
        <w:pStyle w:val="a6"/>
        <w:numPr>
          <w:ilvl w:val="0"/>
          <w:numId w:val="62"/>
        </w:numPr>
        <w:tabs>
          <w:tab w:val="left" w:pos="426"/>
        </w:tabs>
        <w:spacing w:after="0" w:line="240" w:lineRule="auto"/>
        <w:ind w:left="0" w:firstLine="567"/>
        <w:contextualSpacing w:val="0"/>
        <w:jc w:val="both"/>
        <w:rPr>
          <w:rFonts w:ascii="Times New Roman" w:hAnsi="Times New Roman" w:cs="Times New Roman"/>
          <w:sz w:val="24"/>
          <w:szCs w:val="24"/>
        </w:rPr>
      </w:pPr>
      <w:r w:rsidRPr="006507E3">
        <w:rPr>
          <w:rFonts w:ascii="Times New Roman" w:hAnsi="Times New Roman" w:cs="Times New Roman"/>
          <w:sz w:val="24"/>
          <w:szCs w:val="24"/>
        </w:rPr>
        <w:t>Обучение изобразительным техникам и приёмам с использованием различных материалов, инструментов и приспособлений, в том числе экспериментирование и работа в нетрадиционных техниках.</w:t>
      </w:r>
    </w:p>
    <w:p w:rsidR="0017228F" w:rsidRPr="006507E3" w:rsidRDefault="0017228F" w:rsidP="00684AE2">
      <w:pPr>
        <w:pStyle w:val="a6"/>
        <w:numPr>
          <w:ilvl w:val="0"/>
          <w:numId w:val="62"/>
        </w:numPr>
        <w:tabs>
          <w:tab w:val="left" w:pos="426"/>
        </w:tabs>
        <w:spacing w:after="0" w:line="240" w:lineRule="auto"/>
        <w:ind w:left="0" w:firstLine="567"/>
        <w:contextualSpacing w:val="0"/>
        <w:jc w:val="both"/>
        <w:rPr>
          <w:rFonts w:ascii="Times New Roman" w:hAnsi="Times New Roman" w:cs="Times New Roman"/>
          <w:sz w:val="24"/>
          <w:szCs w:val="24"/>
        </w:rPr>
      </w:pPr>
      <w:r w:rsidRPr="006507E3">
        <w:rPr>
          <w:rFonts w:ascii="Times New Roman" w:hAnsi="Times New Roman" w:cs="Times New Roman"/>
          <w:sz w:val="24"/>
          <w:szCs w:val="24"/>
        </w:rPr>
        <w:t>Обучение разным видам изобразительной деятельности (рисованию, аппликации, лепке).</w:t>
      </w:r>
    </w:p>
    <w:p w:rsidR="0017228F" w:rsidRPr="006507E3" w:rsidRDefault="0017228F" w:rsidP="00684AE2">
      <w:pPr>
        <w:pStyle w:val="a6"/>
        <w:numPr>
          <w:ilvl w:val="0"/>
          <w:numId w:val="62"/>
        </w:numPr>
        <w:tabs>
          <w:tab w:val="left" w:pos="426"/>
        </w:tabs>
        <w:spacing w:after="0" w:line="240" w:lineRule="auto"/>
        <w:ind w:left="0" w:firstLine="567"/>
        <w:contextualSpacing w:val="0"/>
        <w:jc w:val="both"/>
        <w:rPr>
          <w:rFonts w:ascii="Times New Roman" w:hAnsi="Times New Roman" w:cs="Times New Roman"/>
          <w:sz w:val="24"/>
          <w:szCs w:val="24"/>
        </w:rPr>
      </w:pPr>
      <w:r w:rsidRPr="006507E3">
        <w:rPr>
          <w:rFonts w:ascii="Times New Roman" w:hAnsi="Times New Roman" w:cs="Times New Roman"/>
          <w:sz w:val="24"/>
          <w:szCs w:val="24"/>
        </w:rPr>
        <w:t xml:space="preserve">Обучение правилам  и законам композиции, цветоведения, построения орнамента и др., применяемых в разных видах изобразительной деятельности. </w:t>
      </w:r>
    </w:p>
    <w:p w:rsidR="0017228F" w:rsidRPr="006507E3" w:rsidRDefault="0017228F" w:rsidP="00684AE2">
      <w:pPr>
        <w:pStyle w:val="a6"/>
        <w:numPr>
          <w:ilvl w:val="0"/>
          <w:numId w:val="62"/>
        </w:numPr>
        <w:tabs>
          <w:tab w:val="left" w:pos="426"/>
        </w:tabs>
        <w:spacing w:after="0" w:line="240" w:lineRule="auto"/>
        <w:ind w:left="0" w:firstLine="567"/>
        <w:contextualSpacing w:val="0"/>
        <w:jc w:val="both"/>
        <w:rPr>
          <w:rFonts w:ascii="Times New Roman" w:hAnsi="Times New Roman" w:cs="Times New Roman"/>
          <w:sz w:val="24"/>
          <w:szCs w:val="24"/>
        </w:rPr>
      </w:pPr>
      <w:r w:rsidRPr="006507E3">
        <w:rPr>
          <w:rFonts w:ascii="Times New Roman" w:hAnsi="Times New Roman" w:cs="Times New Roman"/>
          <w:sz w:val="24"/>
          <w:szCs w:val="24"/>
        </w:rPr>
        <w:t xml:space="preserve">Формирование умения создавать простейшие художественные образы с натуры и по образцу, по памяти, представлению и воображению. </w:t>
      </w:r>
    </w:p>
    <w:p w:rsidR="0017228F" w:rsidRPr="006507E3" w:rsidRDefault="0017228F" w:rsidP="00684AE2">
      <w:pPr>
        <w:pStyle w:val="a6"/>
        <w:numPr>
          <w:ilvl w:val="0"/>
          <w:numId w:val="62"/>
        </w:numPr>
        <w:tabs>
          <w:tab w:val="left" w:pos="426"/>
        </w:tabs>
        <w:spacing w:after="0" w:line="240" w:lineRule="auto"/>
        <w:ind w:left="0" w:firstLine="567"/>
        <w:contextualSpacing w:val="0"/>
        <w:jc w:val="both"/>
        <w:rPr>
          <w:rFonts w:ascii="Times New Roman" w:hAnsi="Times New Roman" w:cs="Times New Roman"/>
          <w:sz w:val="24"/>
          <w:szCs w:val="24"/>
        </w:rPr>
      </w:pPr>
      <w:r w:rsidRPr="006507E3">
        <w:rPr>
          <w:rFonts w:ascii="Times New Roman" w:hAnsi="Times New Roman" w:cs="Times New Roman"/>
          <w:sz w:val="24"/>
          <w:szCs w:val="24"/>
        </w:rPr>
        <w:t>Развитие умения выполнять тематические и декоративные композиции.</w:t>
      </w:r>
    </w:p>
    <w:p w:rsidR="0017228F" w:rsidRPr="006507E3" w:rsidRDefault="0017228F" w:rsidP="00684AE2">
      <w:pPr>
        <w:pStyle w:val="a6"/>
        <w:numPr>
          <w:ilvl w:val="0"/>
          <w:numId w:val="62"/>
        </w:numPr>
        <w:tabs>
          <w:tab w:val="left" w:pos="426"/>
        </w:tabs>
        <w:spacing w:after="0" w:line="240" w:lineRule="auto"/>
        <w:ind w:left="0" w:firstLine="567"/>
        <w:contextualSpacing w:val="0"/>
        <w:jc w:val="both"/>
        <w:rPr>
          <w:rFonts w:ascii="Times New Roman" w:hAnsi="Times New Roman" w:cs="Times New Roman"/>
          <w:sz w:val="24"/>
          <w:szCs w:val="24"/>
        </w:rPr>
      </w:pPr>
      <w:r w:rsidRPr="006507E3">
        <w:rPr>
          <w:rFonts w:ascii="Times New Roman" w:hAnsi="Times New Roman" w:cs="Times New Roman"/>
          <w:sz w:val="24"/>
          <w:szCs w:val="24"/>
        </w:rPr>
        <w:t>Воспитание у учащихся умения согласованно и продуктивно работать в группах, выполняя определенный этап работы для получения результата общей изобразительной деятельности («коллективное рисование», «коллективная аппликация»).</w:t>
      </w:r>
    </w:p>
    <w:p w:rsidR="0017228F" w:rsidRPr="006507E3" w:rsidRDefault="0017228F" w:rsidP="0017228F">
      <w:pPr>
        <w:pStyle w:val="a6"/>
        <w:tabs>
          <w:tab w:val="left" w:pos="426"/>
        </w:tabs>
        <w:spacing w:after="0" w:line="240" w:lineRule="auto"/>
        <w:ind w:left="0" w:firstLine="567"/>
        <w:jc w:val="both"/>
        <w:rPr>
          <w:rStyle w:val="apple-converted-space"/>
          <w:rFonts w:ascii="Times New Roman" w:hAnsi="Times New Roman" w:cs="Times New Roman"/>
          <w:sz w:val="24"/>
          <w:szCs w:val="24"/>
          <w:shd w:val="clear" w:color="auto" w:fill="FFFFFF"/>
        </w:rPr>
      </w:pPr>
      <w:r w:rsidRPr="006507E3">
        <w:rPr>
          <w:rFonts w:ascii="Times New Roman" w:hAnsi="Times New Roman" w:cs="Times New Roman"/>
          <w:sz w:val="24"/>
          <w:szCs w:val="24"/>
        </w:rPr>
        <w:t xml:space="preserve">Коррекция недостатков психического и физического развития обучающихся на уроках изобразительного искусства заключается в следующем: </w:t>
      </w:r>
    </w:p>
    <w:p w:rsidR="0017228F" w:rsidRPr="006507E3" w:rsidRDefault="0017228F" w:rsidP="0017228F">
      <w:pPr>
        <w:pStyle w:val="a6"/>
        <w:tabs>
          <w:tab w:val="left" w:pos="426"/>
        </w:tabs>
        <w:spacing w:after="0" w:line="240" w:lineRule="auto"/>
        <w:ind w:left="0" w:firstLine="567"/>
        <w:jc w:val="both"/>
        <w:rPr>
          <w:rStyle w:val="apple-converted-space"/>
          <w:rFonts w:ascii="Times New Roman" w:hAnsi="Times New Roman" w:cs="Times New Roman"/>
          <w:sz w:val="24"/>
          <w:szCs w:val="24"/>
          <w:shd w:val="clear" w:color="auto" w:fill="FFFFFF"/>
        </w:rPr>
      </w:pPr>
      <w:r w:rsidRPr="006507E3">
        <w:rPr>
          <w:rStyle w:val="apple-converted-space"/>
          <w:rFonts w:ascii="Times New Roman" w:hAnsi="Times New Roman" w:cs="Times New Roman"/>
          <w:sz w:val="24"/>
          <w:szCs w:val="24"/>
          <w:shd w:val="clear" w:color="auto" w:fill="FFFFFF"/>
        </w:rPr>
        <w:t>― </w:t>
      </w:r>
      <w:r w:rsidRPr="006507E3">
        <w:rPr>
          <w:rFonts w:ascii="Times New Roman" w:hAnsi="Times New Roman" w:cs="Times New Roman"/>
          <w:sz w:val="24"/>
          <w:szCs w:val="24"/>
        </w:rPr>
        <w:t>коррекции познавательной деятельности учащихся путем систематического и целенаправленного воспитания и совершенствования у них правильного восприятия формы, строения, величины, цвета предметов, их положения в пространстве, умения находить в изображаемом объекте существенные признаки, устанавливать сходство и различие между предметами;</w:t>
      </w:r>
    </w:p>
    <w:p w:rsidR="0017228F" w:rsidRPr="006507E3" w:rsidRDefault="0017228F" w:rsidP="0017228F">
      <w:pPr>
        <w:pStyle w:val="a6"/>
        <w:tabs>
          <w:tab w:val="left" w:pos="426"/>
        </w:tabs>
        <w:spacing w:after="0" w:line="240" w:lineRule="auto"/>
        <w:ind w:left="0" w:firstLine="567"/>
        <w:jc w:val="both"/>
        <w:rPr>
          <w:rStyle w:val="apple-converted-space"/>
          <w:rFonts w:ascii="Times New Roman" w:hAnsi="Times New Roman" w:cs="Times New Roman"/>
          <w:sz w:val="24"/>
          <w:szCs w:val="24"/>
          <w:shd w:val="clear" w:color="auto" w:fill="FFFFFF"/>
        </w:rPr>
      </w:pPr>
      <w:r w:rsidRPr="006507E3">
        <w:rPr>
          <w:rStyle w:val="apple-converted-space"/>
          <w:rFonts w:ascii="Times New Roman" w:hAnsi="Times New Roman" w:cs="Times New Roman"/>
          <w:sz w:val="24"/>
          <w:szCs w:val="24"/>
          <w:shd w:val="clear" w:color="auto" w:fill="FFFFFF"/>
        </w:rPr>
        <w:t>― </w:t>
      </w:r>
      <w:r w:rsidRPr="006507E3">
        <w:rPr>
          <w:rFonts w:ascii="Times New Roman" w:hAnsi="Times New Roman" w:cs="Times New Roman"/>
          <w:sz w:val="24"/>
          <w:szCs w:val="24"/>
        </w:rPr>
        <w:t>развитии аналитических способностей, умений сравнивать, обобщать; формирование умения ориентироваться в задании, планировать художественные работы, последовательно выполнять рисунок, аппликацию, лепку предмета; контролировать свои действия;</w:t>
      </w:r>
    </w:p>
    <w:p w:rsidR="0017228F" w:rsidRPr="006507E3" w:rsidRDefault="0017228F" w:rsidP="0017228F">
      <w:pPr>
        <w:pStyle w:val="a6"/>
        <w:tabs>
          <w:tab w:val="left" w:pos="426"/>
        </w:tabs>
        <w:spacing w:after="0" w:line="240" w:lineRule="auto"/>
        <w:ind w:left="0" w:firstLine="567"/>
        <w:jc w:val="both"/>
        <w:rPr>
          <w:rStyle w:val="apple-converted-space"/>
          <w:rFonts w:ascii="Times New Roman" w:hAnsi="Times New Roman" w:cs="Times New Roman"/>
          <w:sz w:val="24"/>
          <w:szCs w:val="24"/>
          <w:shd w:val="clear" w:color="auto" w:fill="FFFFFF"/>
        </w:rPr>
      </w:pPr>
      <w:r w:rsidRPr="006507E3">
        <w:rPr>
          <w:rStyle w:val="apple-converted-space"/>
          <w:rFonts w:ascii="Times New Roman" w:hAnsi="Times New Roman" w:cs="Times New Roman"/>
          <w:sz w:val="24"/>
          <w:szCs w:val="24"/>
          <w:shd w:val="clear" w:color="auto" w:fill="FFFFFF"/>
        </w:rPr>
        <w:t>― </w:t>
      </w:r>
      <w:r w:rsidRPr="006507E3">
        <w:rPr>
          <w:rFonts w:ascii="Times New Roman" w:hAnsi="Times New Roman" w:cs="Times New Roman"/>
          <w:sz w:val="24"/>
          <w:szCs w:val="24"/>
        </w:rPr>
        <w:t xml:space="preserve">коррекции ручной моторики; улучшения зрительно-двигательной координации путем использования вариативных и многократно повторяющихся действий с применением разнообразных технических приемов рисования, лепки и выполнения аппликации. </w:t>
      </w:r>
    </w:p>
    <w:p w:rsidR="0017228F" w:rsidRPr="006507E3" w:rsidRDefault="0017228F" w:rsidP="0017228F">
      <w:pPr>
        <w:tabs>
          <w:tab w:val="left" w:pos="426"/>
        </w:tabs>
        <w:spacing w:after="0" w:line="240" w:lineRule="auto"/>
        <w:ind w:firstLine="567"/>
        <w:jc w:val="both"/>
        <w:rPr>
          <w:rFonts w:ascii="Times New Roman" w:hAnsi="Times New Roman" w:cs="Times New Roman"/>
          <w:b/>
          <w:sz w:val="24"/>
          <w:szCs w:val="24"/>
        </w:rPr>
      </w:pPr>
      <w:r w:rsidRPr="006507E3">
        <w:rPr>
          <w:rStyle w:val="apple-converted-space"/>
          <w:rFonts w:ascii="Times New Roman" w:hAnsi="Times New Roman" w:cs="Times New Roman"/>
          <w:sz w:val="24"/>
          <w:szCs w:val="24"/>
          <w:shd w:val="clear" w:color="auto" w:fill="FFFFFF"/>
        </w:rPr>
        <w:t>― р</w:t>
      </w:r>
      <w:r w:rsidRPr="006507E3">
        <w:rPr>
          <w:rFonts w:ascii="Times New Roman" w:hAnsi="Times New Roman" w:cs="Times New Roman"/>
          <w:sz w:val="24"/>
          <w:szCs w:val="24"/>
        </w:rPr>
        <w:t xml:space="preserve">азвитие зрительной памяти, внимания, наблюдательности, образного мышления, представления и воображения. </w:t>
      </w:r>
    </w:p>
    <w:p w:rsidR="0017228F" w:rsidRPr="006507E3" w:rsidRDefault="0017228F" w:rsidP="0017228F">
      <w:pPr>
        <w:tabs>
          <w:tab w:val="left" w:pos="426"/>
        </w:tabs>
        <w:spacing w:after="0" w:line="240" w:lineRule="auto"/>
        <w:ind w:firstLine="567"/>
        <w:jc w:val="center"/>
        <w:rPr>
          <w:rFonts w:ascii="Times New Roman" w:hAnsi="Times New Roman" w:cs="Times New Roman"/>
          <w:b/>
          <w:sz w:val="24"/>
          <w:szCs w:val="24"/>
        </w:rPr>
      </w:pPr>
    </w:p>
    <w:p w:rsidR="0017228F" w:rsidRPr="006507E3" w:rsidRDefault="0017228F" w:rsidP="0017228F">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Примерное содержание предмета</w:t>
      </w:r>
    </w:p>
    <w:p w:rsidR="0017228F" w:rsidRPr="006507E3" w:rsidRDefault="0017228F" w:rsidP="0017228F">
      <w:pPr>
        <w:tabs>
          <w:tab w:val="left" w:pos="426"/>
        </w:tabs>
        <w:spacing w:after="0" w:line="240" w:lineRule="auto"/>
        <w:ind w:firstLine="567"/>
        <w:jc w:val="both"/>
        <w:rPr>
          <w:rStyle w:val="apple-converted-space"/>
          <w:rFonts w:ascii="Times New Roman" w:hAnsi="Times New Roman" w:cs="Times New Roman"/>
          <w:sz w:val="24"/>
          <w:szCs w:val="24"/>
          <w:shd w:val="clear" w:color="auto" w:fill="FFFFFF"/>
        </w:rPr>
      </w:pPr>
      <w:r w:rsidRPr="006507E3">
        <w:rPr>
          <w:rStyle w:val="apple-converted-space"/>
          <w:rFonts w:ascii="Times New Roman" w:hAnsi="Times New Roman" w:cs="Times New Roman"/>
          <w:sz w:val="24"/>
          <w:szCs w:val="24"/>
          <w:shd w:val="clear" w:color="auto" w:fill="FFFFFF"/>
        </w:rPr>
        <w:t>Содержание программы отражено в пяти разделах: «Подготовительный период обучения», «Обучение композиционной деятельности», «Развитие умений воспринимать и изображать форму предметов, пропорции, конструкцию»; «Развитие восприятия цвета предметов и формирование умения передавать его в живописи», «Обучение восприятию произведений искусства».</w:t>
      </w:r>
    </w:p>
    <w:p w:rsidR="0017228F" w:rsidRPr="006507E3" w:rsidRDefault="0017228F" w:rsidP="0017228F">
      <w:pPr>
        <w:tabs>
          <w:tab w:val="left" w:pos="426"/>
        </w:tabs>
        <w:spacing w:after="0" w:line="240" w:lineRule="auto"/>
        <w:ind w:firstLine="567"/>
        <w:jc w:val="both"/>
        <w:rPr>
          <w:rStyle w:val="apple-converted-space"/>
          <w:rFonts w:ascii="Times New Roman" w:hAnsi="Times New Roman" w:cs="Times New Roman"/>
          <w:sz w:val="24"/>
          <w:szCs w:val="24"/>
          <w:shd w:val="clear" w:color="auto" w:fill="FFFFFF"/>
        </w:rPr>
      </w:pPr>
      <w:r w:rsidRPr="006507E3">
        <w:rPr>
          <w:rStyle w:val="apple-converted-space"/>
          <w:rFonts w:ascii="Times New Roman" w:hAnsi="Times New Roman" w:cs="Times New Roman"/>
          <w:sz w:val="24"/>
          <w:szCs w:val="24"/>
          <w:shd w:val="clear" w:color="auto" w:fill="FFFFFF"/>
        </w:rPr>
        <w:t>Программой предусматриваются следующие виды работы:</w:t>
      </w:r>
    </w:p>
    <w:p w:rsidR="0017228F" w:rsidRPr="006507E3" w:rsidRDefault="0017228F" w:rsidP="0017228F">
      <w:pPr>
        <w:pStyle w:val="a6"/>
        <w:tabs>
          <w:tab w:val="left" w:pos="426"/>
        </w:tabs>
        <w:spacing w:after="0" w:line="240" w:lineRule="auto"/>
        <w:ind w:left="0" w:firstLine="567"/>
        <w:jc w:val="both"/>
        <w:rPr>
          <w:rStyle w:val="apple-converted-space"/>
          <w:rFonts w:ascii="Times New Roman" w:hAnsi="Times New Roman" w:cs="Times New Roman"/>
          <w:sz w:val="24"/>
          <w:szCs w:val="24"/>
          <w:shd w:val="clear" w:color="auto" w:fill="FFFFFF"/>
        </w:rPr>
      </w:pPr>
      <w:r w:rsidRPr="006507E3">
        <w:rPr>
          <w:rStyle w:val="apple-converted-space"/>
          <w:rFonts w:ascii="Times New Roman" w:hAnsi="Times New Roman" w:cs="Times New Roman"/>
          <w:sz w:val="24"/>
          <w:szCs w:val="24"/>
          <w:shd w:val="clear" w:color="auto" w:fill="FFFFFF"/>
        </w:rPr>
        <w:t>― рисование с натуры и по образцу (готовому изображению); рисование по памяти, представлению и воображению; рисование на свободную и заданную тему; декоративное рисование.</w:t>
      </w:r>
    </w:p>
    <w:p w:rsidR="0017228F" w:rsidRPr="006507E3" w:rsidRDefault="0017228F" w:rsidP="0017228F">
      <w:pPr>
        <w:pStyle w:val="a6"/>
        <w:tabs>
          <w:tab w:val="left" w:pos="426"/>
        </w:tabs>
        <w:spacing w:after="0" w:line="240" w:lineRule="auto"/>
        <w:ind w:left="0" w:firstLine="567"/>
        <w:jc w:val="both"/>
        <w:rPr>
          <w:rStyle w:val="apple-converted-space"/>
          <w:rFonts w:ascii="Times New Roman" w:hAnsi="Times New Roman" w:cs="Times New Roman"/>
          <w:sz w:val="24"/>
          <w:szCs w:val="24"/>
          <w:shd w:val="clear" w:color="auto" w:fill="FFFFFF"/>
        </w:rPr>
      </w:pPr>
      <w:r w:rsidRPr="006507E3">
        <w:rPr>
          <w:rStyle w:val="apple-converted-space"/>
          <w:rFonts w:ascii="Times New Roman" w:hAnsi="Times New Roman" w:cs="Times New Roman"/>
          <w:sz w:val="24"/>
          <w:szCs w:val="24"/>
          <w:shd w:val="clear" w:color="auto" w:fill="FFFFFF"/>
        </w:rPr>
        <w:t>― лепка объемного и плоскостного изображения (барельеф на картоне) с натуры или по образцу, по памяти, воображению; лепка на тему; лепка декоративной композиции;</w:t>
      </w:r>
    </w:p>
    <w:p w:rsidR="0017228F" w:rsidRPr="006507E3" w:rsidRDefault="0017228F" w:rsidP="0017228F">
      <w:pPr>
        <w:pStyle w:val="a6"/>
        <w:tabs>
          <w:tab w:val="left" w:pos="426"/>
        </w:tabs>
        <w:spacing w:after="0" w:line="240" w:lineRule="auto"/>
        <w:ind w:left="0" w:firstLine="567"/>
        <w:jc w:val="both"/>
        <w:rPr>
          <w:rStyle w:val="apple-converted-space"/>
          <w:rFonts w:ascii="Times New Roman" w:hAnsi="Times New Roman" w:cs="Times New Roman"/>
          <w:sz w:val="24"/>
          <w:szCs w:val="24"/>
          <w:shd w:val="clear" w:color="auto" w:fill="FFFFFF"/>
        </w:rPr>
      </w:pPr>
      <w:r w:rsidRPr="006507E3">
        <w:rPr>
          <w:rStyle w:val="apple-converted-space"/>
          <w:rFonts w:ascii="Times New Roman" w:hAnsi="Times New Roman" w:cs="Times New Roman"/>
          <w:sz w:val="24"/>
          <w:szCs w:val="24"/>
          <w:shd w:val="clear" w:color="auto" w:fill="FFFFFF"/>
        </w:rPr>
        <w:t>― выполнение плоскостной и полуобъемной аппликаций (без фиксации деталей на изобразительной поверхности («подвижная аппликация») и с фиксацией деталей на изобразительной плоскости с помощью пластилина и клея) с натуры, по образцу, представлению, воображению; выполнение предметной, сюжетной и декоративной аппликации;</w:t>
      </w:r>
    </w:p>
    <w:p w:rsidR="0017228F" w:rsidRPr="006507E3" w:rsidRDefault="0017228F" w:rsidP="0017228F">
      <w:pPr>
        <w:pStyle w:val="a6"/>
        <w:tabs>
          <w:tab w:val="left" w:pos="426"/>
        </w:tabs>
        <w:spacing w:after="0" w:line="240" w:lineRule="auto"/>
        <w:ind w:left="0" w:firstLine="567"/>
        <w:jc w:val="both"/>
        <w:rPr>
          <w:rStyle w:val="apple-converted-space"/>
          <w:rFonts w:ascii="Times New Roman" w:hAnsi="Times New Roman" w:cs="Times New Roman"/>
          <w:sz w:val="24"/>
          <w:szCs w:val="24"/>
          <w:shd w:val="clear" w:color="auto" w:fill="FFFFFF"/>
        </w:rPr>
      </w:pPr>
      <w:r w:rsidRPr="006507E3">
        <w:rPr>
          <w:rStyle w:val="apple-converted-space"/>
          <w:rFonts w:ascii="Times New Roman" w:hAnsi="Times New Roman" w:cs="Times New Roman"/>
          <w:sz w:val="24"/>
          <w:szCs w:val="24"/>
          <w:shd w:val="clear" w:color="auto" w:fill="FFFFFF"/>
        </w:rPr>
        <w:t>― проведение беседы о содержании рассматриваемых репродукций с картины художников, книжной иллюстрации, картинки, произведения народного и декоративно-прикладного искусства.</w:t>
      </w:r>
    </w:p>
    <w:p w:rsidR="0017228F" w:rsidRPr="006507E3" w:rsidRDefault="0017228F" w:rsidP="0017228F">
      <w:pPr>
        <w:tabs>
          <w:tab w:val="left" w:pos="426"/>
        </w:tabs>
        <w:spacing w:after="0" w:line="240" w:lineRule="auto"/>
        <w:ind w:firstLine="567"/>
        <w:jc w:val="center"/>
        <w:rPr>
          <w:rStyle w:val="apple-converted-space"/>
          <w:rFonts w:ascii="Times New Roman" w:hAnsi="Times New Roman" w:cs="Times New Roman"/>
          <w:sz w:val="24"/>
          <w:szCs w:val="24"/>
          <w:shd w:val="clear" w:color="auto" w:fill="FFFFFF"/>
        </w:rPr>
      </w:pPr>
    </w:p>
    <w:p w:rsidR="0017228F" w:rsidRPr="006507E3" w:rsidRDefault="0017228F" w:rsidP="0017228F">
      <w:pPr>
        <w:pStyle w:val="a6"/>
        <w:tabs>
          <w:tab w:val="left" w:pos="426"/>
        </w:tabs>
        <w:spacing w:after="0" w:line="240" w:lineRule="auto"/>
        <w:ind w:left="0" w:firstLine="567"/>
        <w:jc w:val="center"/>
        <w:rPr>
          <w:rFonts w:ascii="Times New Roman" w:hAnsi="Times New Roman" w:cs="Times New Roman"/>
          <w:b/>
          <w:sz w:val="24"/>
          <w:szCs w:val="24"/>
        </w:rPr>
      </w:pPr>
      <w:r w:rsidRPr="006507E3">
        <w:rPr>
          <w:rFonts w:ascii="Times New Roman" w:hAnsi="Times New Roman" w:cs="Times New Roman"/>
          <w:b/>
          <w:sz w:val="24"/>
          <w:szCs w:val="24"/>
        </w:rPr>
        <w:t>1 класс.</w:t>
      </w:r>
    </w:p>
    <w:p w:rsidR="0017228F" w:rsidRPr="006507E3" w:rsidRDefault="0017228F" w:rsidP="0017228F">
      <w:pPr>
        <w:tabs>
          <w:tab w:val="left" w:pos="426"/>
        </w:tabs>
        <w:spacing w:after="0" w:line="240" w:lineRule="auto"/>
        <w:ind w:firstLine="567"/>
        <w:jc w:val="center"/>
        <w:rPr>
          <w:rFonts w:ascii="Times New Roman" w:hAnsi="Times New Roman" w:cs="Times New Roman"/>
          <w:sz w:val="24"/>
          <w:szCs w:val="24"/>
        </w:rPr>
      </w:pPr>
      <w:r w:rsidRPr="006507E3">
        <w:rPr>
          <w:rStyle w:val="apple-converted-space"/>
          <w:rFonts w:ascii="Times New Roman" w:hAnsi="Times New Roman" w:cs="Times New Roman"/>
          <w:sz w:val="24"/>
          <w:szCs w:val="24"/>
          <w:shd w:val="clear" w:color="auto" w:fill="FFFFFF"/>
        </w:rPr>
        <w:t xml:space="preserve">Введение </w:t>
      </w:r>
    </w:p>
    <w:p w:rsidR="0017228F" w:rsidRPr="006507E3" w:rsidRDefault="0017228F" w:rsidP="0017228F">
      <w:pPr>
        <w:tabs>
          <w:tab w:val="left" w:pos="426"/>
        </w:tabs>
        <w:spacing w:after="0" w:line="240" w:lineRule="auto"/>
        <w:ind w:firstLine="567"/>
        <w:jc w:val="both"/>
        <w:rPr>
          <w:rStyle w:val="apple-converted-space"/>
          <w:rFonts w:ascii="Times New Roman" w:hAnsi="Times New Roman" w:cs="Times New Roman"/>
          <w:i/>
          <w:sz w:val="24"/>
          <w:szCs w:val="24"/>
          <w:shd w:val="clear" w:color="auto" w:fill="FFFFFF"/>
        </w:rPr>
      </w:pPr>
      <w:r w:rsidRPr="006507E3">
        <w:rPr>
          <w:rFonts w:ascii="Times New Roman" w:hAnsi="Times New Roman" w:cs="Times New Roman"/>
          <w:sz w:val="24"/>
          <w:szCs w:val="24"/>
        </w:rPr>
        <w:t>Человек и изобразительное искусство; урок изобразительного искусства; правила поведения и работы на уроках изобразительного искусства; правила организации рабочего места; материалы и инструменты, используемые в процессе изобразительной деятельности; правила их хранения.</w:t>
      </w:r>
    </w:p>
    <w:p w:rsidR="0017228F" w:rsidRPr="006507E3" w:rsidRDefault="0017228F" w:rsidP="0017228F">
      <w:pPr>
        <w:tabs>
          <w:tab w:val="left" w:pos="426"/>
        </w:tabs>
        <w:spacing w:after="0" w:line="240" w:lineRule="auto"/>
        <w:ind w:firstLine="567"/>
        <w:jc w:val="center"/>
        <w:rPr>
          <w:rStyle w:val="apple-converted-space"/>
          <w:rFonts w:ascii="Times New Roman" w:hAnsi="Times New Roman" w:cs="Times New Roman"/>
          <w:i/>
          <w:sz w:val="24"/>
          <w:szCs w:val="24"/>
          <w:shd w:val="clear" w:color="auto" w:fill="FFFFFF"/>
        </w:rPr>
      </w:pPr>
      <w:r w:rsidRPr="006507E3">
        <w:rPr>
          <w:rStyle w:val="apple-converted-space"/>
          <w:rFonts w:ascii="Times New Roman" w:hAnsi="Times New Roman" w:cs="Times New Roman"/>
          <w:i/>
          <w:sz w:val="24"/>
          <w:szCs w:val="24"/>
          <w:shd w:val="clear" w:color="auto" w:fill="FFFFFF"/>
        </w:rPr>
        <w:t xml:space="preserve">Подготовительный период обучения </w:t>
      </w:r>
    </w:p>
    <w:p w:rsidR="0017228F" w:rsidRPr="006507E3" w:rsidRDefault="0017228F" w:rsidP="0017228F">
      <w:pPr>
        <w:tabs>
          <w:tab w:val="left" w:pos="426"/>
        </w:tabs>
        <w:spacing w:after="0" w:line="240" w:lineRule="auto"/>
        <w:ind w:firstLine="567"/>
        <w:jc w:val="both"/>
        <w:rPr>
          <w:rStyle w:val="apple-converted-space"/>
          <w:rFonts w:ascii="Times New Roman" w:hAnsi="Times New Roman" w:cs="Times New Roman"/>
          <w:i/>
          <w:sz w:val="24"/>
          <w:szCs w:val="24"/>
          <w:shd w:val="clear" w:color="auto" w:fill="FFFFFF"/>
        </w:rPr>
      </w:pPr>
      <w:r w:rsidRPr="006507E3">
        <w:rPr>
          <w:rStyle w:val="apple-converted-space"/>
          <w:rFonts w:ascii="Times New Roman" w:hAnsi="Times New Roman" w:cs="Times New Roman"/>
          <w:i/>
          <w:sz w:val="24"/>
          <w:szCs w:val="24"/>
          <w:shd w:val="clear" w:color="auto" w:fill="FFFFFF"/>
        </w:rPr>
        <w:t>Формирование организационных умений:</w:t>
      </w:r>
      <w:r w:rsidRPr="006507E3">
        <w:rPr>
          <w:rStyle w:val="apple-converted-space"/>
          <w:rFonts w:ascii="Times New Roman" w:hAnsi="Times New Roman" w:cs="Times New Roman"/>
          <w:sz w:val="24"/>
          <w:szCs w:val="24"/>
          <w:shd w:val="clear" w:color="auto" w:fill="FFFFFF"/>
        </w:rPr>
        <w:t xml:space="preserve"> правильно сидеть, правильно держать и пользоваться инструментами (карандашами, кистью, красками), правильно располагать изобразительную поверхность на столе.</w:t>
      </w:r>
    </w:p>
    <w:p w:rsidR="0017228F" w:rsidRPr="006507E3" w:rsidRDefault="0017228F" w:rsidP="0017228F">
      <w:pPr>
        <w:tabs>
          <w:tab w:val="left" w:pos="426"/>
        </w:tabs>
        <w:spacing w:after="0" w:line="240" w:lineRule="auto"/>
        <w:ind w:firstLine="567"/>
        <w:jc w:val="both"/>
        <w:rPr>
          <w:rStyle w:val="apple-converted-space"/>
          <w:rFonts w:ascii="Times New Roman" w:hAnsi="Times New Roman" w:cs="Times New Roman"/>
          <w:i/>
          <w:sz w:val="24"/>
          <w:szCs w:val="24"/>
          <w:shd w:val="clear" w:color="auto" w:fill="FFFFFF"/>
        </w:rPr>
      </w:pPr>
      <w:r w:rsidRPr="006507E3">
        <w:rPr>
          <w:rStyle w:val="apple-converted-space"/>
          <w:rFonts w:ascii="Times New Roman" w:hAnsi="Times New Roman" w:cs="Times New Roman"/>
          <w:i/>
          <w:sz w:val="24"/>
          <w:szCs w:val="24"/>
          <w:shd w:val="clear" w:color="auto" w:fill="FFFFFF"/>
        </w:rPr>
        <w:t>Сенсорное воспитание</w:t>
      </w:r>
      <w:r w:rsidRPr="006507E3">
        <w:rPr>
          <w:rStyle w:val="apple-converted-space"/>
          <w:rFonts w:ascii="Times New Roman" w:hAnsi="Times New Roman" w:cs="Times New Roman"/>
          <w:sz w:val="24"/>
          <w:szCs w:val="24"/>
          <w:shd w:val="clear" w:color="auto" w:fill="FFFFFF"/>
        </w:rPr>
        <w:t>: различение формы предметов при помощи зрения, осязания и обводящих движений руки; узнавание и показ основных геометрических фигур и тел (круг, квадрат, прямоугольник, шар, куб); узнавание, называние и отражение в аппликации и рисунке цветов спектра; ориентировка на плоскости листа бумаги.</w:t>
      </w:r>
    </w:p>
    <w:p w:rsidR="0017228F" w:rsidRPr="006507E3" w:rsidRDefault="0017228F" w:rsidP="0017228F">
      <w:pPr>
        <w:tabs>
          <w:tab w:val="left" w:pos="426"/>
        </w:tabs>
        <w:spacing w:after="0" w:line="240" w:lineRule="auto"/>
        <w:ind w:firstLine="567"/>
        <w:jc w:val="both"/>
        <w:rPr>
          <w:rStyle w:val="apple-converted-space"/>
          <w:rFonts w:ascii="Times New Roman" w:hAnsi="Times New Roman" w:cs="Times New Roman"/>
          <w:i/>
          <w:sz w:val="24"/>
          <w:szCs w:val="24"/>
          <w:shd w:val="clear" w:color="auto" w:fill="FFFFFF"/>
        </w:rPr>
      </w:pPr>
      <w:r w:rsidRPr="006507E3">
        <w:rPr>
          <w:rStyle w:val="apple-converted-space"/>
          <w:rFonts w:ascii="Times New Roman" w:hAnsi="Times New Roman" w:cs="Times New Roman"/>
          <w:i/>
          <w:sz w:val="24"/>
          <w:szCs w:val="24"/>
          <w:shd w:val="clear" w:color="auto" w:fill="FFFFFF"/>
        </w:rPr>
        <w:t>Развитие моторики рук</w:t>
      </w:r>
      <w:r w:rsidRPr="006507E3">
        <w:rPr>
          <w:rStyle w:val="apple-converted-space"/>
          <w:rFonts w:ascii="Times New Roman" w:hAnsi="Times New Roman" w:cs="Times New Roman"/>
          <w:sz w:val="24"/>
          <w:szCs w:val="24"/>
          <w:shd w:val="clear" w:color="auto" w:fill="FFFFFF"/>
        </w:rPr>
        <w:t xml:space="preserve">: формирование правильного удержания карандаша и кисточки; формирование умения владеть карандашом; формирование навыка произвольной регуляции нажима; произвольного темпа движения (его замедление и ускорение), прекращения движения в нужной точке; направления движения. </w:t>
      </w:r>
    </w:p>
    <w:p w:rsidR="0017228F" w:rsidRPr="006507E3" w:rsidRDefault="0017228F" w:rsidP="0017228F">
      <w:pPr>
        <w:tabs>
          <w:tab w:val="left" w:pos="426"/>
        </w:tabs>
        <w:spacing w:after="0" w:line="240" w:lineRule="auto"/>
        <w:ind w:firstLine="567"/>
        <w:jc w:val="both"/>
        <w:rPr>
          <w:rStyle w:val="apple-converted-space"/>
          <w:rFonts w:ascii="Times New Roman" w:hAnsi="Times New Roman" w:cs="Times New Roman"/>
          <w:sz w:val="24"/>
          <w:szCs w:val="24"/>
          <w:u w:val="single"/>
          <w:shd w:val="clear" w:color="auto" w:fill="FFFFFF"/>
        </w:rPr>
      </w:pPr>
      <w:r w:rsidRPr="006507E3">
        <w:rPr>
          <w:rStyle w:val="apple-converted-space"/>
          <w:rFonts w:ascii="Times New Roman" w:hAnsi="Times New Roman" w:cs="Times New Roman"/>
          <w:i/>
          <w:sz w:val="24"/>
          <w:szCs w:val="24"/>
          <w:shd w:val="clear" w:color="auto" w:fill="FFFFFF"/>
        </w:rPr>
        <w:t xml:space="preserve">Обучение приемам работы в изобразительной деятельности </w:t>
      </w:r>
      <w:r w:rsidRPr="006507E3">
        <w:rPr>
          <w:rStyle w:val="apple-converted-space"/>
          <w:rFonts w:ascii="Times New Roman" w:hAnsi="Times New Roman" w:cs="Times New Roman"/>
          <w:sz w:val="24"/>
          <w:szCs w:val="24"/>
          <w:shd w:val="clear" w:color="auto" w:fill="FFFFFF"/>
        </w:rPr>
        <w:t>(лепке, выполнении аппликации, рисовании):</w:t>
      </w:r>
    </w:p>
    <w:p w:rsidR="0017228F" w:rsidRPr="006507E3" w:rsidRDefault="0017228F" w:rsidP="0017228F">
      <w:pPr>
        <w:tabs>
          <w:tab w:val="left" w:pos="426"/>
        </w:tabs>
        <w:spacing w:after="0" w:line="240" w:lineRule="auto"/>
        <w:ind w:firstLine="567"/>
        <w:jc w:val="both"/>
        <w:rPr>
          <w:rStyle w:val="apple-converted-space"/>
          <w:rFonts w:ascii="Times New Roman" w:hAnsi="Times New Roman" w:cs="Times New Roman"/>
          <w:sz w:val="24"/>
          <w:szCs w:val="24"/>
          <w:shd w:val="clear" w:color="auto" w:fill="FFFFFF"/>
        </w:rPr>
      </w:pPr>
      <w:r w:rsidRPr="006507E3">
        <w:rPr>
          <w:rStyle w:val="apple-converted-space"/>
          <w:rFonts w:ascii="Times New Roman" w:hAnsi="Times New Roman" w:cs="Times New Roman"/>
          <w:sz w:val="24"/>
          <w:szCs w:val="24"/>
          <w:u w:val="single"/>
          <w:shd w:val="clear" w:color="auto" w:fill="FFFFFF"/>
        </w:rPr>
        <w:t xml:space="preserve">Приемы лепки: </w:t>
      </w:r>
    </w:p>
    <w:p w:rsidR="0017228F" w:rsidRPr="006507E3" w:rsidRDefault="0017228F" w:rsidP="0017228F">
      <w:pPr>
        <w:tabs>
          <w:tab w:val="left" w:pos="426"/>
        </w:tabs>
        <w:spacing w:after="0" w:line="240" w:lineRule="auto"/>
        <w:ind w:firstLine="567"/>
        <w:jc w:val="both"/>
        <w:rPr>
          <w:rStyle w:val="apple-converted-space"/>
          <w:rFonts w:ascii="Times New Roman" w:hAnsi="Times New Roman" w:cs="Times New Roman"/>
          <w:sz w:val="24"/>
          <w:szCs w:val="24"/>
          <w:shd w:val="clear" w:color="auto" w:fill="FFFFFF"/>
        </w:rPr>
      </w:pPr>
      <w:r w:rsidRPr="006507E3">
        <w:rPr>
          <w:rStyle w:val="apple-converted-space"/>
          <w:rFonts w:ascii="Times New Roman" w:hAnsi="Times New Roman" w:cs="Times New Roman"/>
          <w:sz w:val="24"/>
          <w:szCs w:val="24"/>
          <w:shd w:val="clear" w:color="auto" w:fill="FFFFFF"/>
        </w:rPr>
        <w:t>― отщипывание кусков от целого куска пластилина и разминание;</w:t>
      </w:r>
    </w:p>
    <w:p w:rsidR="0017228F" w:rsidRPr="006507E3" w:rsidRDefault="0017228F" w:rsidP="0017228F">
      <w:pPr>
        <w:tabs>
          <w:tab w:val="left" w:pos="426"/>
        </w:tabs>
        <w:spacing w:after="0" w:line="240" w:lineRule="auto"/>
        <w:ind w:firstLine="567"/>
        <w:jc w:val="both"/>
        <w:rPr>
          <w:rStyle w:val="apple-converted-space"/>
          <w:rFonts w:ascii="Times New Roman" w:hAnsi="Times New Roman" w:cs="Times New Roman"/>
          <w:sz w:val="24"/>
          <w:szCs w:val="24"/>
          <w:shd w:val="clear" w:color="auto" w:fill="FFFFFF"/>
        </w:rPr>
      </w:pPr>
      <w:r w:rsidRPr="006507E3">
        <w:rPr>
          <w:rStyle w:val="apple-converted-space"/>
          <w:rFonts w:ascii="Times New Roman" w:hAnsi="Times New Roman" w:cs="Times New Roman"/>
          <w:sz w:val="24"/>
          <w:szCs w:val="24"/>
          <w:shd w:val="clear" w:color="auto" w:fill="FFFFFF"/>
        </w:rPr>
        <w:t>― размазывание по картону;</w:t>
      </w:r>
    </w:p>
    <w:p w:rsidR="0017228F" w:rsidRPr="006507E3" w:rsidRDefault="0017228F" w:rsidP="0017228F">
      <w:pPr>
        <w:tabs>
          <w:tab w:val="left" w:pos="426"/>
        </w:tabs>
        <w:spacing w:after="0" w:line="240" w:lineRule="auto"/>
        <w:ind w:firstLine="567"/>
        <w:jc w:val="both"/>
        <w:rPr>
          <w:rStyle w:val="apple-converted-space"/>
          <w:rFonts w:ascii="Times New Roman" w:hAnsi="Times New Roman" w:cs="Times New Roman"/>
          <w:sz w:val="24"/>
          <w:szCs w:val="24"/>
          <w:shd w:val="clear" w:color="auto" w:fill="FFFFFF"/>
        </w:rPr>
      </w:pPr>
      <w:r w:rsidRPr="006507E3">
        <w:rPr>
          <w:rStyle w:val="apple-converted-space"/>
          <w:rFonts w:ascii="Times New Roman" w:hAnsi="Times New Roman" w:cs="Times New Roman"/>
          <w:sz w:val="24"/>
          <w:szCs w:val="24"/>
          <w:shd w:val="clear" w:color="auto" w:fill="FFFFFF"/>
        </w:rPr>
        <w:t>― скатывание, раскатывание, сплющивание;</w:t>
      </w:r>
    </w:p>
    <w:p w:rsidR="0017228F" w:rsidRPr="006507E3" w:rsidRDefault="0017228F" w:rsidP="0017228F">
      <w:pPr>
        <w:tabs>
          <w:tab w:val="left" w:pos="426"/>
        </w:tabs>
        <w:spacing w:after="0" w:line="240" w:lineRule="auto"/>
        <w:ind w:firstLine="567"/>
        <w:jc w:val="both"/>
        <w:rPr>
          <w:rStyle w:val="apple-converted-space"/>
          <w:rFonts w:ascii="Times New Roman" w:hAnsi="Times New Roman" w:cs="Times New Roman"/>
          <w:sz w:val="24"/>
          <w:szCs w:val="24"/>
          <w:u w:val="single"/>
          <w:shd w:val="clear" w:color="auto" w:fill="FFFFFF"/>
        </w:rPr>
      </w:pPr>
      <w:r w:rsidRPr="006507E3">
        <w:rPr>
          <w:rStyle w:val="apple-converted-space"/>
          <w:rFonts w:ascii="Times New Roman" w:hAnsi="Times New Roman" w:cs="Times New Roman"/>
          <w:sz w:val="24"/>
          <w:szCs w:val="24"/>
          <w:shd w:val="clear" w:color="auto" w:fill="FFFFFF"/>
        </w:rPr>
        <w:t>― примазывание частей при составлении целого объемного изображения.</w:t>
      </w:r>
    </w:p>
    <w:p w:rsidR="0017228F" w:rsidRPr="006507E3" w:rsidRDefault="0017228F" w:rsidP="0017228F">
      <w:pPr>
        <w:tabs>
          <w:tab w:val="left" w:pos="426"/>
        </w:tabs>
        <w:spacing w:after="0" w:line="240" w:lineRule="auto"/>
        <w:ind w:firstLine="567"/>
        <w:jc w:val="both"/>
        <w:rPr>
          <w:rStyle w:val="apple-converted-space"/>
          <w:rFonts w:ascii="Times New Roman" w:hAnsi="Times New Roman" w:cs="Times New Roman"/>
          <w:sz w:val="24"/>
          <w:szCs w:val="24"/>
          <w:shd w:val="clear" w:color="auto" w:fill="FFFFFF"/>
        </w:rPr>
      </w:pPr>
      <w:r w:rsidRPr="006507E3">
        <w:rPr>
          <w:rStyle w:val="apple-converted-space"/>
          <w:rFonts w:ascii="Times New Roman" w:hAnsi="Times New Roman" w:cs="Times New Roman"/>
          <w:sz w:val="24"/>
          <w:szCs w:val="24"/>
          <w:u w:val="single"/>
          <w:shd w:val="clear" w:color="auto" w:fill="FFFFFF"/>
        </w:rPr>
        <w:t xml:space="preserve">Приемы работы с «подвижной аппликацией» </w:t>
      </w:r>
      <w:r w:rsidRPr="006507E3">
        <w:rPr>
          <w:rStyle w:val="apple-converted-space"/>
          <w:rFonts w:ascii="Times New Roman" w:hAnsi="Times New Roman" w:cs="Times New Roman"/>
          <w:sz w:val="24"/>
          <w:szCs w:val="24"/>
          <w:shd w:val="clear" w:color="auto" w:fill="FFFFFF"/>
        </w:rPr>
        <w:t>для развития целостного восприятия объекта при подготовке детей к рисованию:</w:t>
      </w:r>
    </w:p>
    <w:p w:rsidR="0017228F" w:rsidRPr="006507E3" w:rsidRDefault="0017228F" w:rsidP="0017228F">
      <w:pPr>
        <w:tabs>
          <w:tab w:val="left" w:pos="426"/>
        </w:tabs>
        <w:spacing w:after="0" w:line="240" w:lineRule="auto"/>
        <w:ind w:firstLine="567"/>
        <w:jc w:val="both"/>
        <w:rPr>
          <w:rStyle w:val="apple-converted-space"/>
          <w:rFonts w:ascii="Times New Roman" w:hAnsi="Times New Roman" w:cs="Times New Roman"/>
          <w:sz w:val="24"/>
          <w:szCs w:val="24"/>
          <w:shd w:val="clear" w:color="auto" w:fill="FFFFFF"/>
        </w:rPr>
      </w:pPr>
      <w:r w:rsidRPr="006507E3">
        <w:rPr>
          <w:rStyle w:val="apple-converted-space"/>
          <w:rFonts w:ascii="Times New Roman" w:hAnsi="Times New Roman" w:cs="Times New Roman"/>
          <w:sz w:val="24"/>
          <w:szCs w:val="24"/>
          <w:shd w:val="clear" w:color="auto" w:fill="FFFFFF"/>
        </w:rPr>
        <w:t>― складывание целого изображения из его деталей без фиксации на плоскости листа;</w:t>
      </w:r>
    </w:p>
    <w:p w:rsidR="0017228F" w:rsidRPr="006507E3" w:rsidRDefault="0017228F" w:rsidP="0017228F">
      <w:pPr>
        <w:tabs>
          <w:tab w:val="left" w:pos="426"/>
        </w:tabs>
        <w:spacing w:after="0" w:line="240" w:lineRule="auto"/>
        <w:ind w:firstLine="567"/>
        <w:jc w:val="both"/>
        <w:rPr>
          <w:rStyle w:val="apple-converted-space"/>
          <w:rFonts w:ascii="Times New Roman" w:hAnsi="Times New Roman" w:cs="Times New Roman"/>
          <w:sz w:val="24"/>
          <w:szCs w:val="24"/>
          <w:shd w:val="clear" w:color="auto" w:fill="FFFFFF"/>
        </w:rPr>
      </w:pPr>
      <w:r w:rsidRPr="006507E3">
        <w:rPr>
          <w:rStyle w:val="apple-converted-space"/>
          <w:rFonts w:ascii="Times New Roman" w:hAnsi="Times New Roman" w:cs="Times New Roman"/>
          <w:sz w:val="24"/>
          <w:szCs w:val="24"/>
          <w:shd w:val="clear" w:color="auto" w:fill="FFFFFF"/>
        </w:rPr>
        <w:t>― совмещение аппликационного изображения объекта с контурным рисунком геометрической фигуры без фиксации на плоскости листа;</w:t>
      </w:r>
    </w:p>
    <w:p w:rsidR="0017228F" w:rsidRPr="006507E3" w:rsidRDefault="0017228F" w:rsidP="0017228F">
      <w:pPr>
        <w:tabs>
          <w:tab w:val="left" w:pos="426"/>
        </w:tabs>
        <w:spacing w:after="0" w:line="240" w:lineRule="auto"/>
        <w:ind w:firstLine="567"/>
        <w:jc w:val="both"/>
        <w:rPr>
          <w:rStyle w:val="apple-converted-space"/>
          <w:rFonts w:ascii="Times New Roman" w:hAnsi="Times New Roman" w:cs="Times New Roman"/>
          <w:sz w:val="24"/>
          <w:szCs w:val="24"/>
          <w:shd w:val="clear" w:color="auto" w:fill="FFFFFF"/>
        </w:rPr>
      </w:pPr>
      <w:r w:rsidRPr="006507E3">
        <w:rPr>
          <w:rStyle w:val="apple-converted-space"/>
          <w:rFonts w:ascii="Times New Roman" w:hAnsi="Times New Roman" w:cs="Times New Roman"/>
          <w:sz w:val="24"/>
          <w:szCs w:val="24"/>
          <w:shd w:val="clear" w:color="auto" w:fill="FFFFFF"/>
        </w:rPr>
        <w:t>― расположение деталей предметных изображений или силуэтов на листе бумаги в соответствующих пространственных положениях;</w:t>
      </w:r>
    </w:p>
    <w:p w:rsidR="0017228F" w:rsidRPr="006507E3" w:rsidRDefault="0017228F" w:rsidP="0017228F">
      <w:pPr>
        <w:tabs>
          <w:tab w:val="left" w:pos="426"/>
        </w:tabs>
        <w:spacing w:after="0" w:line="240" w:lineRule="auto"/>
        <w:ind w:firstLine="567"/>
        <w:jc w:val="both"/>
        <w:rPr>
          <w:rStyle w:val="apple-converted-space"/>
          <w:rFonts w:ascii="Times New Roman" w:hAnsi="Times New Roman" w:cs="Times New Roman"/>
          <w:sz w:val="24"/>
          <w:szCs w:val="24"/>
          <w:u w:val="single"/>
          <w:shd w:val="clear" w:color="auto" w:fill="FFFFFF"/>
        </w:rPr>
      </w:pPr>
      <w:r w:rsidRPr="006507E3">
        <w:rPr>
          <w:rStyle w:val="apple-converted-space"/>
          <w:rFonts w:ascii="Times New Roman" w:hAnsi="Times New Roman" w:cs="Times New Roman"/>
          <w:sz w:val="24"/>
          <w:szCs w:val="24"/>
          <w:shd w:val="clear" w:color="auto" w:fill="FFFFFF"/>
        </w:rPr>
        <w:t xml:space="preserve">― составление по образцу композиции из нескольких объектов без фиксации на плоскости листа. </w:t>
      </w:r>
    </w:p>
    <w:p w:rsidR="0017228F" w:rsidRPr="006507E3" w:rsidRDefault="0017228F" w:rsidP="0017228F">
      <w:pPr>
        <w:tabs>
          <w:tab w:val="left" w:pos="426"/>
        </w:tabs>
        <w:spacing w:after="0" w:line="240" w:lineRule="auto"/>
        <w:ind w:firstLine="567"/>
        <w:jc w:val="both"/>
        <w:rPr>
          <w:rStyle w:val="apple-converted-space"/>
          <w:rFonts w:ascii="Times New Roman" w:hAnsi="Times New Roman" w:cs="Times New Roman"/>
          <w:sz w:val="24"/>
          <w:szCs w:val="24"/>
          <w:shd w:val="clear" w:color="auto" w:fill="FFFFFF"/>
        </w:rPr>
      </w:pPr>
      <w:r w:rsidRPr="006507E3">
        <w:rPr>
          <w:rStyle w:val="apple-converted-space"/>
          <w:rFonts w:ascii="Times New Roman" w:hAnsi="Times New Roman" w:cs="Times New Roman"/>
          <w:sz w:val="24"/>
          <w:szCs w:val="24"/>
          <w:u w:val="single"/>
          <w:shd w:val="clear" w:color="auto" w:fill="FFFFFF"/>
        </w:rPr>
        <w:t>Приемы выполнения аппликации из бумаги:</w:t>
      </w:r>
    </w:p>
    <w:p w:rsidR="0017228F" w:rsidRPr="006507E3" w:rsidRDefault="0017228F" w:rsidP="0017228F">
      <w:pPr>
        <w:tabs>
          <w:tab w:val="left" w:pos="426"/>
        </w:tabs>
        <w:spacing w:after="0" w:line="240" w:lineRule="auto"/>
        <w:ind w:firstLine="567"/>
        <w:jc w:val="both"/>
        <w:rPr>
          <w:rStyle w:val="apple-converted-space"/>
          <w:rFonts w:ascii="Times New Roman" w:hAnsi="Times New Roman" w:cs="Times New Roman"/>
          <w:sz w:val="24"/>
          <w:szCs w:val="24"/>
          <w:shd w:val="clear" w:color="auto" w:fill="FFFFFF"/>
        </w:rPr>
      </w:pPr>
      <w:r w:rsidRPr="006507E3">
        <w:rPr>
          <w:rStyle w:val="apple-converted-space"/>
          <w:rFonts w:ascii="Times New Roman" w:hAnsi="Times New Roman" w:cs="Times New Roman"/>
          <w:sz w:val="24"/>
          <w:szCs w:val="24"/>
          <w:shd w:val="clear" w:color="auto" w:fill="FFFFFF"/>
        </w:rPr>
        <w:t>― приемы работы ножницами;</w:t>
      </w:r>
    </w:p>
    <w:p w:rsidR="0017228F" w:rsidRPr="006507E3" w:rsidRDefault="0017228F" w:rsidP="0017228F">
      <w:pPr>
        <w:tabs>
          <w:tab w:val="left" w:pos="426"/>
        </w:tabs>
        <w:spacing w:after="0" w:line="240" w:lineRule="auto"/>
        <w:ind w:firstLine="567"/>
        <w:jc w:val="both"/>
        <w:rPr>
          <w:rStyle w:val="apple-converted-space"/>
          <w:rFonts w:ascii="Times New Roman" w:hAnsi="Times New Roman" w:cs="Times New Roman"/>
          <w:sz w:val="24"/>
          <w:szCs w:val="24"/>
          <w:shd w:val="clear" w:color="auto" w:fill="FFFFFF"/>
        </w:rPr>
      </w:pPr>
      <w:r w:rsidRPr="006507E3">
        <w:rPr>
          <w:rStyle w:val="apple-converted-space"/>
          <w:rFonts w:ascii="Times New Roman" w:hAnsi="Times New Roman" w:cs="Times New Roman"/>
          <w:sz w:val="24"/>
          <w:szCs w:val="24"/>
          <w:shd w:val="clear" w:color="auto" w:fill="FFFFFF"/>
        </w:rPr>
        <w:t>― раскладывание деталей аппликации на плоскости листа относительно друг друга в соответствии с пространственными отношениями: внизу, наверху, над,  под, справа от …, слева от …, посередине;</w:t>
      </w:r>
    </w:p>
    <w:p w:rsidR="0017228F" w:rsidRPr="006507E3" w:rsidRDefault="0017228F" w:rsidP="0017228F">
      <w:pPr>
        <w:tabs>
          <w:tab w:val="left" w:pos="426"/>
        </w:tabs>
        <w:spacing w:after="0" w:line="240" w:lineRule="auto"/>
        <w:ind w:firstLine="567"/>
        <w:jc w:val="both"/>
        <w:rPr>
          <w:rStyle w:val="apple-converted-space"/>
          <w:rFonts w:ascii="Times New Roman" w:hAnsi="Times New Roman" w:cs="Times New Roman"/>
          <w:sz w:val="24"/>
          <w:szCs w:val="24"/>
          <w:shd w:val="clear" w:color="auto" w:fill="FFFFFF"/>
        </w:rPr>
      </w:pPr>
      <w:r w:rsidRPr="006507E3">
        <w:rPr>
          <w:rStyle w:val="apple-converted-space"/>
          <w:rFonts w:ascii="Times New Roman" w:hAnsi="Times New Roman" w:cs="Times New Roman"/>
          <w:sz w:val="24"/>
          <w:szCs w:val="24"/>
          <w:shd w:val="clear" w:color="auto" w:fill="FFFFFF"/>
        </w:rPr>
        <w:t>― приемы соединения деталей аппликации с изобразительной поверхностью с помощью пластилина.</w:t>
      </w:r>
    </w:p>
    <w:p w:rsidR="0017228F" w:rsidRPr="006507E3" w:rsidRDefault="0017228F" w:rsidP="0017228F">
      <w:pPr>
        <w:tabs>
          <w:tab w:val="left" w:pos="426"/>
        </w:tabs>
        <w:spacing w:after="0" w:line="240" w:lineRule="auto"/>
        <w:ind w:firstLine="567"/>
        <w:jc w:val="both"/>
        <w:rPr>
          <w:rStyle w:val="apple-converted-space"/>
          <w:rFonts w:ascii="Times New Roman" w:hAnsi="Times New Roman" w:cs="Times New Roman"/>
          <w:sz w:val="24"/>
          <w:szCs w:val="24"/>
          <w:u w:val="single"/>
          <w:shd w:val="clear" w:color="auto" w:fill="FFFFFF"/>
        </w:rPr>
      </w:pPr>
      <w:r w:rsidRPr="006507E3">
        <w:rPr>
          <w:rStyle w:val="apple-converted-space"/>
          <w:rFonts w:ascii="Times New Roman" w:hAnsi="Times New Roman" w:cs="Times New Roman"/>
          <w:sz w:val="24"/>
          <w:szCs w:val="24"/>
          <w:shd w:val="clear" w:color="auto" w:fill="FFFFFF"/>
        </w:rPr>
        <w:t>― приемы наклеивания деталей аппликации на изобразительную поверхность с помощью клея.</w:t>
      </w:r>
    </w:p>
    <w:p w:rsidR="0017228F" w:rsidRPr="006507E3" w:rsidRDefault="0017228F" w:rsidP="0017228F">
      <w:pPr>
        <w:tabs>
          <w:tab w:val="left" w:pos="426"/>
        </w:tabs>
        <w:spacing w:after="0" w:line="240" w:lineRule="auto"/>
        <w:ind w:firstLine="567"/>
        <w:jc w:val="both"/>
        <w:rPr>
          <w:rStyle w:val="apple-converted-space"/>
          <w:rFonts w:ascii="Times New Roman" w:hAnsi="Times New Roman" w:cs="Times New Roman"/>
          <w:sz w:val="24"/>
          <w:szCs w:val="24"/>
          <w:shd w:val="clear" w:color="auto" w:fill="FFFFFF"/>
        </w:rPr>
      </w:pPr>
      <w:r w:rsidRPr="006507E3">
        <w:rPr>
          <w:rStyle w:val="apple-converted-space"/>
          <w:rFonts w:ascii="Times New Roman" w:hAnsi="Times New Roman" w:cs="Times New Roman"/>
          <w:sz w:val="24"/>
          <w:szCs w:val="24"/>
          <w:u w:val="single"/>
          <w:shd w:val="clear" w:color="auto" w:fill="FFFFFF"/>
        </w:rPr>
        <w:t>Приемы рисования твердыми материалами (карандашом, фломастером, ручкой):</w:t>
      </w:r>
    </w:p>
    <w:p w:rsidR="0017228F" w:rsidRPr="006507E3" w:rsidRDefault="0017228F" w:rsidP="0017228F">
      <w:pPr>
        <w:tabs>
          <w:tab w:val="left" w:pos="426"/>
        </w:tabs>
        <w:spacing w:after="0" w:line="240" w:lineRule="auto"/>
        <w:ind w:firstLine="567"/>
        <w:jc w:val="both"/>
        <w:rPr>
          <w:rStyle w:val="apple-converted-space"/>
          <w:rFonts w:ascii="Times New Roman" w:hAnsi="Times New Roman" w:cs="Times New Roman"/>
          <w:sz w:val="24"/>
          <w:szCs w:val="24"/>
          <w:shd w:val="clear" w:color="auto" w:fill="FFFFFF"/>
        </w:rPr>
      </w:pPr>
      <w:r w:rsidRPr="006507E3">
        <w:rPr>
          <w:rStyle w:val="apple-converted-space"/>
          <w:rFonts w:ascii="Times New Roman" w:hAnsi="Times New Roman" w:cs="Times New Roman"/>
          <w:sz w:val="24"/>
          <w:szCs w:val="24"/>
          <w:shd w:val="clear" w:color="auto" w:fill="FFFFFF"/>
        </w:rPr>
        <w:t xml:space="preserve">― рисование с использованием точки (рисование точкой; рисование по заранее расставленным точкам предметов несложной формы по образцу). </w:t>
      </w:r>
    </w:p>
    <w:p w:rsidR="0017228F" w:rsidRPr="006507E3" w:rsidRDefault="0017228F" w:rsidP="0017228F">
      <w:pPr>
        <w:tabs>
          <w:tab w:val="left" w:pos="426"/>
        </w:tabs>
        <w:spacing w:after="0" w:line="240" w:lineRule="auto"/>
        <w:ind w:firstLine="567"/>
        <w:jc w:val="both"/>
        <w:rPr>
          <w:rStyle w:val="apple-converted-space"/>
          <w:rFonts w:ascii="Times New Roman" w:hAnsi="Times New Roman" w:cs="Times New Roman"/>
          <w:sz w:val="24"/>
          <w:szCs w:val="24"/>
          <w:shd w:val="clear" w:color="auto" w:fill="FFFFFF"/>
        </w:rPr>
      </w:pPr>
      <w:r w:rsidRPr="006507E3">
        <w:rPr>
          <w:rStyle w:val="apple-converted-space"/>
          <w:rFonts w:ascii="Times New Roman" w:hAnsi="Times New Roman" w:cs="Times New Roman"/>
          <w:sz w:val="24"/>
          <w:szCs w:val="24"/>
          <w:shd w:val="clear" w:color="auto" w:fill="FFFFFF"/>
        </w:rPr>
        <w:t>― рисование разнохарактерных линий (упражнения в рисовании по клеткам прямых вертикальных, горизонтальных, наклонных, зигзагообразных линий; рисование дугообразных, спиралеобразных линии; линий замкнутого контура (круг, овал). Рисование по клеткам предметов несложной формы с использованием этих линии (по образцу);</w:t>
      </w:r>
    </w:p>
    <w:p w:rsidR="0017228F" w:rsidRPr="006507E3" w:rsidRDefault="0017228F" w:rsidP="0017228F">
      <w:pPr>
        <w:tabs>
          <w:tab w:val="left" w:pos="426"/>
        </w:tabs>
        <w:spacing w:after="0" w:line="240" w:lineRule="auto"/>
        <w:ind w:firstLine="567"/>
        <w:jc w:val="both"/>
        <w:rPr>
          <w:rStyle w:val="apple-converted-space"/>
          <w:rFonts w:ascii="Times New Roman" w:hAnsi="Times New Roman" w:cs="Times New Roman"/>
          <w:sz w:val="24"/>
          <w:szCs w:val="24"/>
          <w:shd w:val="clear" w:color="auto" w:fill="FFFFFF"/>
        </w:rPr>
      </w:pPr>
      <w:r w:rsidRPr="006507E3">
        <w:rPr>
          <w:rStyle w:val="apple-converted-space"/>
          <w:rFonts w:ascii="Times New Roman" w:hAnsi="Times New Roman" w:cs="Times New Roman"/>
          <w:sz w:val="24"/>
          <w:szCs w:val="24"/>
          <w:shd w:val="clear" w:color="auto" w:fill="FFFFFF"/>
        </w:rPr>
        <w:t>― рисование без отрыва руки с постоянной силой нажима и изменением силы нажима на карандаш. Упражнения в рисовании линий. Рисование предметов несложных форм (по образцу);</w:t>
      </w:r>
    </w:p>
    <w:p w:rsidR="0017228F" w:rsidRPr="006507E3" w:rsidRDefault="0017228F" w:rsidP="0017228F">
      <w:pPr>
        <w:tabs>
          <w:tab w:val="left" w:pos="426"/>
        </w:tabs>
        <w:spacing w:after="0" w:line="240" w:lineRule="auto"/>
        <w:ind w:firstLine="567"/>
        <w:jc w:val="both"/>
        <w:rPr>
          <w:rStyle w:val="apple-converted-space"/>
          <w:rFonts w:ascii="Times New Roman" w:hAnsi="Times New Roman" w:cs="Times New Roman"/>
          <w:sz w:val="24"/>
          <w:szCs w:val="24"/>
          <w:shd w:val="clear" w:color="auto" w:fill="FFFFFF"/>
        </w:rPr>
      </w:pPr>
      <w:r w:rsidRPr="006507E3">
        <w:rPr>
          <w:rStyle w:val="apple-converted-space"/>
          <w:rFonts w:ascii="Times New Roman" w:hAnsi="Times New Roman" w:cs="Times New Roman"/>
          <w:sz w:val="24"/>
          <w:szCs w:val="24"/>
          <w:shd w:val="clear" w:color="auto" w:fill="FFFFFF"/>
        </w:rPr>
        <w:t>― штрихование внутри контурного изображения; правила штрихования; приемы штрихования (беспорядочная штриховка и упорядоченная штриховка в виде сеточки);</w:t>
      </w:r>
    </w:p>
    <w:p w:rsidR="0017228F" w:rsidRPr="006507E3" w:rsidRDefault="0017228F" w:rsidP="0017228F">
      <w:pPr>
        <w:tabs>
          <w:tab w:val="left" w:pos="426"/>
        </w:tabs>
        <w:spacing w:after="0" w:line="240" w:lineRule="auto"/>
        <w:ind w:firstLine="567"/>
        <w:jc w:val="both"/>
        <w:rPr>
          <w:rStyle w:val="apple-converted-space"/>
          <w:rFonts w:ascii="Times New Roman" w:hAnsi="Times New Roman" w:cs="Times New Roman"/>
          <w:sz w:val="24"/>
          <w:szCs w:val="24"/>
          <w:u w:val="single"/>
          <w:shd w:val="clear" w:color="auto" w:fill="FFFFFF"/>
        </w:rPr>
      </w:pPr>
      <w:r w:rsidRPr="006507E3">
        <w:rPr>
          <w:rStyle w:val="apple-converted-space"/>
          <w:rFonts w:ascii="Times New Roman" w:hAnsi="Times New Roman" w:cs="Times New Roman"/>
          <w:sz w:val="24"/>
          <w:szCs w:val="24"/>
          <w:shd w:val="clear" w:color="auto" w:fill="FFFFFF"/>
        </w:rPr>
        <w:t>― рисование карандашом линий и предметов несложной формы двумя руками.</w:t>
      </w:r>
    </w:p>
    <w:p w:rsidR="0017228F" w:rsidRPr="006507E3" w:rsidRDefault="0017228F" w:rsidP="0017228F">
      <w:pPr>
        <w:tabs>
          <w:tab w:val="left" w:pos="426"/>
        </w:tabs>
        <w:spacing w:after="0" w:line="240" w:lineRule="auto"/>
        <w:ind w:firstLine="567"/>
        <w:jc w:val="both"/>
        <w:rPr>
          <w:rStyle w:val="apple-converted-space"/>
          <w:rFonts w:ascii="Times New Roman" w:hAnsi="Times New Roman" w:cs="Times New Roman"/>
          <w:sz w:val="24"/>
          <w:szCs w:val="24"/>
          <w:shd w:val="clear" w:color="auto" w:fill="FFFFFF"/>
        </w:rPr>
      </w:pPr>
      <w:r w:rsidRPr="006507E3">
        <w:rPr>
          <w:rStyle w:val="apple-converted-space"/>
          <w:rFonts w:ascii="Times New Roman" w:hAnsi="Times New Roman" w:cs="Times New Roman"/>
          <w:sz w:val="24"/>
          <w:szCs w:val="24"/>
          <w:u w:val="single"/>
          <w:shd w:val="clear" w:color="auto" w:fill="FFFFFF"/>
        </w:rPr>
        <w:t>Приемы работы красками</w:t>
      </w:r>
      <w:r w:rsidRPr="006507E3">
        <w:rPr>
          <w:rStyle w:val="apple-converted-space"/>
          <w:rFonts w:ascii="Times New Roman" w:hAnsi="Times New Roman" w:cs="Times New Roman"/>
          <w:sz w:val="24"/>
          <w:szCs w:val="24"/>
          <w:shd w:val="clear" w:color="auto" w:fill="FFFFFF"/>
        </w:rPr>
        <w:t>:</w:t>
      </w:r>
    </w:p>
    <w:p w:rsidR="0017228F" w:rsidRPr="006507E3" w:rsidRDefault="0017228F" w:rsidP="0017228F">
      <w:pPr>
        <w:tabs>
          <w:tab w:val="left" w:pos="426"/>
        </w:tabs>
        <w:spacing w:after="0" w:line="240" w:lineRule="auto"/>
        <w:ind w:firstLine="567"/>
        <w:jc w:val="both"/>
        <w:rPr>
          <w:rStyle w:val="apple-converted-space"/>
          <w:rFonts w:ascii="Times New Roman" w:hAnsi="Times New Roman" w:cs="Times New Roman"/>
          <w:sz w:val="24"/>
          <w:szCs w:val="24"/>
          <w:shd w:val="clear" w:color="auto" w:fill="FFFFFF"/>
        </w:rPr>
      </w:pPr>
      <w:r w:rsidRPr="006507E3">
        <w:rPr>
          <w:rStyle w:val="apple-converted-space"/>
          <w:rFonts w:ascii="Times New Roman" w:hAnsi="Times New Roman" w:cs="Times New Roman"/>
          <w:sz w:val="24"/>
          <w:szCs w:val="24"/>
          <w:shd w:val="clear" w:color="auto" w:fill="FFFFFF"/>
        </w:rPr>
        <w:t>― </w:t>
      </w:r>
      <w:r w:rsidRPr="006507E3">
        <w:rPr>
          <w:rStyle w:val="apple-converted-space"/>
          <w:rFonts w:ascii="Times New Roman" w:hAnsi="Times New Roman" w:cs="Times New Roman"/>
          <w:i/>
          <w:sz w:val="24"/>
          <w:szCs w:val="24"/>
          <w:shd w:val="clear" w:color="auto" w:fill="FFFFFF"/>
        </w:rPr>
        <w:t>приемы рисования руками</w:t>
      </w:r>
      <w:r w:rsidRPr="006507E3">
        <w:rPr>
          <w:rStyle w:val="apple-converted-space"/>
          <w:rFonts w:ascii="Times New Roman" w:hAnsi="Times New Roman" w:cs="Times New Roman"/>
          <w:sz w:val="24"/>
          <w:szCs w:val="24"/>
          <w:shd w:val="clear" w:color="auto" w:fill="FFFFFF"/>
        </w:rPr>
        <w:t>: точечное рисование пальцами; линейное рисование пальцами; рисование ладонью, кулаком, ребром ладони;</w:t>
      </w:r>
    </w:p>
    <w:p w:rsidR="0017228F" w:rsidRPr="006507E3" w:rsidRDefault="0017228F" w:rsidP="0017228F">
      <w:pPr>
        <w:tabs>
          <w:tab w:val="left" w:pos="426"/>
        </w:tabs>
        <w:spacing w:after="0" w:line="240" w:lineRule="auto"/>
        <w:ind w:firstLine="567"/>
        <w:jc w:val="both"/>
        <w:rPr>
          <w:rStyle w:val="apple-converted-space"/>
          <w:rFonts w:ascii="Times New Roman" w:hAnsi="Times New Roman" w:cs="Times New Roman"/>
          <w:i/>
          <w:sz w:val="24"/>
          <w:szCs w:val="24"/>
          <w:shd w:val="clear" w:color="auto" w:fill="FFFFFF"/>
        </w:rPr>
      </w:pPr>
      <w:r w:rsidRPr="006507E3">
        <w:rPr>
          <w:rStyle w:val="apple-converted-space"/>
          <w:rFonts w:ascii="Times New Roman" w:hAnsi="Times New Roman" w:cs="Times New Roman"/>
          <w:sz w:val="24"/>
          <w:szCs w:val="24"/>
          <w:shd w:val="clear" w:color="auto" w:fill="FFFFFF"/>
        </w:rPr>
        <w:t>― </w:t>
      </w:r>
      <w:r w:rsidRPr="006507E3">
        <w:rPr>
          <w:rStyle w:val="apple-converted-space"/>
          <w:rFonts w:ascii="Times New Roman" w:hAnsi="Times New Roman" w:cs="Times New Roman"/>
          <w:i/>
          <w:sz w:val="24"/>
          <w:szCs w:val="24"/>
          <w:shd w:val="clear" w:color="auto" w:fill="FFFFFF"/>
        </w:rPr>
        <w:t>приемы трафаретной печати</w:t>
      </w:r>
      <w:r w:rsidRPr="006507E3">
        <w:rPr>
          <w:rStyle w:val="apple-converted-space"/>
          <w:rFonts w:ascii="Times New Roman" w:hAnsi="Times New Roman" w:cs="Times New Roman"/>
          <w:sz w:val="24"/>
          <w:szCs w:val="24"/>
          <w:shd w:val="clear" w:color="auto" w:fill="FFFFFF"/>
        </w:rPr>
        <w:t xml:space="preserve">: печать тампоном, карандашной резинкой, смятой бумагой, трубочкой и т.п.; </w:t>
      </w:r>
    </w:p>
    <w:p w:rsidR="0017228F" w:rsidRPr="006507E3" w:rsidRDefault="0017228F" w:rsidP="0017228F">
      <w:pPr>
        <w:tabs>
          <w:tab w:val="left" w:pos="426"/>
        </w:tabs>
        <w:spacing w:after="0" w:line="240" w:lineRule="auto"/>
        <w:ind w:firstLine="567"/>
        <w:jc w:val="both"/>
        <w:rPr>
          <w:rStyle w:val="apple-converted-space"/>
          <w:rFonts w:ascii="Times New Roman" w:hAnsi="Times New Roman" w:cs="Times New Roman"/>
          <w:i/>
          <w:sz w:val="24"/>
          <w:szCs w:val="24"/>
          <w:shd w:val="clear" w:color="auto" w:fill="FFFFFF"/>
        </w:rPr>
      </w:pPr>
      <w:r w:rsidRPr="006507E3">
        <w:rPr>
          <w:rStyle w:val="apple-converted-space"/>
          <w:rFonts w:ascii="Times New Roman" w:hAnsi="Times New Roman" w:cs="Times New Roman"/>
          <w:i/>
          <w:sz w:val="24"/>
          <w:szCs w:val="24"/>
          <w:shd w:val="clear" w:color="auto" w:fill="FFFFFF"/>
        </w:rPr>
        <w:t>приемы кистевого письма</w:t>
      </w:r>
      <w:r w:rsidRPr="006507E3">
        <w:rPr>
          <w:rStyle w:val="apple-converted-space"/>
          <w:rFonts w:ascii="Times New Roman" w:hAnsi="Times New Roman" w:cs="Times New Roman"/>
          <w:sz w:val="24"/>
          <w:szCs w:val="24"/>
          <w:shd w:val="clear" w:color="auto" w:fill="FFFFFF"/>
        </w:rPr>
        <w:t>: примакивание кистью; наращивание массы; рисование сухой кистью; рисование по мокрому листу и т.д.</w:t>
      </w:r>
    </w:p>
    <w:p w:rsidR="0017228F" w:rsidRPr="006507E3" w:rsidRDefault="0017228F" w:rsidP="0017228F">
      <w:pPr>
        <w:tabs>
          <w:tab w:val="left" w:pos="426"/>
        </w:tabs>
        <w:spacing w:after="0" w:line="240" w:lineRule="auto"/>
        <w:ind w:firstLine="567"/>
        <w:jc w:val="both"/>
        <w:rPr>
          <w:rStyle w:val="apple-converted-space"/>
          <w:rFonts w:ascii="Times New Roman" w:hAnsi="Times New Roman" w:cs="Times New Roman"/>
          <w:sz w:val="24"/>
          <w:szCs w:val="24"/>
          <w:shd w:val="clear" w:color="auto" w:fill="FFFFFF"/>
        </w:rPr>
      </w:pPr>
      <w:r w:rsidRPr="006507E3">
        <w:rPr>
          <w:rStyle w:val="apple-converted-space"/>
          <w:rFonts w:ascii="Times New Roman" w:hAnsi="Times New Roman" w:cs="Times New Roman"/>
          <w:i/>
          <w:sz w:val="24"/>
          <w:szCs w:val="24"/>
          <w:shd w:val="clear" w:color="auto" w:fill="FFFFFF"/>
        </w:rPr>
        <w:t>Обучение действиям с шаблонами и трафаретами</w:t>
      </w:r>
      <w:r w:rsidRPr="006507E3">
        <w:rPr>
          <w:rStyle w:val="apple-converted-space"/>
          <w:rFonts w:ascii="Times New Roman" w:hAnsi="Times New Roman" w:cs="Times New Roman"/>
          <w:sz w:val="24"/>
          <w:szCs w:val="24"/>
          <w:shd w:val="clear" w:color="auto" w:fill="FFFFFF"/>
        </w:rPr>
        <w:t>:</w:t>
      </w:r>
    </w:p>
    <w:p w:rsidR="0017228F" w:rsidRPr="006507E3" w:rsidRDefault="0017228F" w:rsidP="0017228F">
      <w:pPr>
        <w:tabs>
          <w:tab w:val="left" w:pos="426"/>
        </w:tabs>
        <w:spacing w:after="0" w:line="240" w:lineRule="auto"/>
        <w:ind w:firstLine="567"/>
        <w:jc w:val="both"/>
        <w:rPr>
          <w:rStyle w:val="apple-converted-space"/>
          <w:rFonts w:ascii="Times New Roman" w:hAnsi="Times New Roman" w:cs="Times New Roman"/>
          <w:sz w:val="24"/>
          <w:szCs w:val="24"/>
          <w:shd w:val="clear" w:color="auto" w:fill="FFFFFF"/>
        </w:rPr>
      </w:pPr>
      <w:r w:rsidRPr="006507E3">
        <w:rPr>
          <w:rStyle w:val="apple-converted-space"/>
          <w:rFonts w:ascii="Times New Roman" w:hAnsi="Times New Roman" w:cs="Times New Roman"/>
          <w:sz w:val="24"/>
          <w:szCs w:val="24"/>
          <w:shd w:val="clear" w:color="auto" w:fill="FFFFFF"/>
        </w:rPr>
        <w:t>― правила обведения шаблонов;</w:t>
      </w:r>
    </w:p>
    <w:p w:rsidR="0017228F" w:rsidRPr="006507E3" w:rsidRDefault="0017228F" w:rsidP="0017228F">
      <w:pPr>
        <w:tabs>
          <w:tab w:val="left" w:pos="426"/>
        </w:tabs>
        <w:spacing w:after="0" w:line="240" w:lineRule="auto"/>
        <w:ind w:firstLine="567"/>
        <w:jc w:val="both"/>
        <w:rPr>
          <w:rStyle w:val="apple-converted-space"/>
          <w:rFonts w:ascii="Times New Roman" w:hAnsi="Times New Roman" w:cs="Times New Roman"/>
          <w:sz w:val="24"/>
          <w:szCs w:val="24"/>
          <w:shd w:val="clear" w:color="auto" w:fill="FFFFFF"/>
        </w:rPr>
      </w:pPr>
      <w:r w:rsidRPr="006507E3">
        <w:rPr>
          <w:rStyle w:val="apple-converted-space"/>
          <w:rFonts w:ascii="Times New Roman" w:hAnsi="Times New Roman" w:cs="Times New Roman"/>
          <w:sz w:val="24"/>
          <w:szCs w:val="24"/>
          <w:shd w:val="clear" w:color="auto" w:fill="FFFFFF"/>
        </w:rPr>
        <w:t>― обведение шаблонов геометрических фигур, реальных предметов несложных форм, букв, цифр.</w:t>
      </w:r>
    </w:p>
    <w:p w:rsidR="0017228F" w:rsidRPr="006507E3" w:rsidRDefault="0017228F" w:rsidP="0017228F">
      <w:pPr>
        <w:tabs>
          <w:tab w:val="left" w:pos="426"/>
        </w:tabs>
        <w:spacing w:after="0" w:line="240" w:lineRule="auto"/>
        <w:ind w:firstLine="567"/>
        <w:jc w:val="both"/>
        <w:rPr>
          <w:rFonts w:ascii="Times New Roman" w:hAnsi="Times New Roman" w:cs="Times New Roman"/>
          <w:b/>
          <w:i/>
          <w:sz w:val="24"/>
          <w:szCs w:val="24"/>
        </w:rPr>
      </w:pPr>
      <w:r w:rsidRPr="006507E3">
        <w:rPr>
          <w:rFonts w:ascii="Times New Roman" w:hAnsi="Times New Roman" w:cs="Times New Roman"/>
          <w:b/>
          <w:i/>
          <w:sz w:val="24"/>
          <w:szCs w:val="24"/>
        </w:rPr>
        <w:t>Обучение композиционной деятельности</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Развитие умений воспринимать и изображать форму предметов.</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Формирование понятий: «предмет», «форма», «фигура», «деталь», «часть», «объем», «узор», «аппликация» и т.п.</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Разнообразие форм предметного мира. Сходство и контраст форм.</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Геометрические фигуры. Природные формы. Трансформация форм. Передача разнообразных предметов на плоскости.</w:t>
      </w:r>
    </w:p>
    <w:p w:rsidR="0017228F" w:rsidRPr="006507E3" w:rsidRDefault="0017228F" w:rsidP="0017228F">
      <w:pPr>
        <w:tabs>
          <w:tab w:val="left" w:pos="426"/>
        </w:tabs>
        <w:autoSpaceDE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Обследование предметов, выделение их признаков и свойств, необходимых для передачи в рисунке, аппликации, лепке предмета.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Соотнесение формы предметов с геометрическими фигурами (метод обобщения).</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Приемы и способы передачи формы предметов: лепка предметов из отдельных деталей и целого куска пластилина; составление целого изображения из деталей, вырезанных из бумаги; вырезание или обрывание силуэта предмета из бумаги по контурной линии (по прямой линии); рисование по опорным точкам, дорисовывание, обведение шаблонов, рисование по клеткам, самостоятельное рисование формы объекта и т.п.</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Принципы построения орнамента в полосе, квадрате, круге, треугольнике (повторение одного элемента на протяжении всего орнамента; чередование элементов по форме, цвету; расположение элементов по краю, углам, в центре и т.п.).</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Практическое применение приемов и способов передачи графических образов в лепке, аппликации, рисунке.</w:t>
      </w:r>
    </w:p>
    <w:p w:rsidR="0017228F" w:rsidRPr="006507E3" w:rsidRDefault="0017228F" w:rsidP="0017228F">
      <w:pPr>
        <w:tabs>
          <w:tab w:val="left" w:pos="426"/>
        </w:tabs>
        <w:spacing w:after="0" w:line="240" w:lineRule="auto"/>
        <w:ind w:firstLine="567"/>
        <w:jc w:val="center"/>
        <w:rPr>
          <w:rFonts w:ascii="Times New Roman" w:hAnsi="Times New Roman" w:cs="Times New Roman"/>
          <w:b/>
          <w:i/>
          <w:sz w:val="24"/>
          <w:szCs w:val="24"/>
        </w:rPr>
      </w:pPr>
      <w:r w:rsidRPr="006507E3">
        <w:rPr>
          <w:rFonts w:ascii="Times New Roman" w:hAnsi="Times New Roman" w:cs="Times New Roman"/>
          <w:b/>
          <w:i/>
          <w:sz w:val="24"/>
          <w:szCs w:val="24"/>
        </w:rPr>
        <w:t>Развитие восприятия цвета предметов и формирование умения передавать его в рисунке с помощью красок</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Понятия: «цвет», «краски», «акварель», «гуашь».</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Цвета солнечного спектра (основные).</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Приемы работы акварельными красками: кистевое письмо ― примакивание кистью; </w:t>
      </w:r>
      <w:r w:rsidRPr="006507E3">
        <w:rPr>
          <w:rStyle w:val="apple-converted-space"/>
          <w:rFonts w:ascii="Times New Roman" w:hAnsi="Times New Roman" w:cs="Times New Roman"/>
          <w:sz w:val="24"/>
          <w:szCs w:val="24"/>
          <w:shd w:val="clear" w:color="auto" w:fill="FFFFFF"/>
        </w:rPr>
        <w:t>рисование сухой кистью.</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Практическое применение цвета для передачи графических образов в рисовании с натуры или по образцу, тематическом и декоративном рисовании, аппликации.</w:t>
      </w:r>
    </w:p>
    <w:p w:rsidR="0017228F" w:rsidRPr="006507E3" w:rsidRDefault="0017228F" w:rsidP="0017228F">
      <w:pPr>
        <w:tabs>
          <w:tab w:val="left" w:pos="426"/>
        </w:tabs>
        <w:spacing w:after="0" w:line="240" w:lineRule="auto"/>
        <w:ind w:firstLine="567"/>
        <w:jc w:val="center"/>
        <w:rPr>
          <w:rFonts w:ascii="Times New Roman" w:hAnsi="Times New Roman" w:cs="Times New Roman"/>
          <w:b/>
          <w:i/>
          <w:sz w:val="24"/>
          <w:szCs w:val="24"/>
        </w:rPr>
      </w:pPr>
      <w:r w:rsidRPr="006507E3">
        <w:rPr>
          <w:rFonts w:ascii="Times New Roman" w:hAnsi="Times New Roman" w:cs="Times New Roman"/>
          <w:b/>
          <w:i/>
          <w:sz w:val="24"/>
          <w:szCs w:val="24"/>
        </w:rPr>
        <w:t>Обучение восприятию произведений искусства</w:t>
      </w:r>
    </w:p>
    <w:p w:rsidR="0017228F" w:rsidRPr="006507E3" w:rsidRDefault="0017228F" w:rsidP="0017228F">
      <w:pPr>
        <w:tabs>
          <w:tab w:val="left" w:pos="426"/>
        </w:tabs>
        <w:spacing w:after="0" w:line="240" w:lineRule="auto"/>
        <w:ind w:firstLine="567"/>
        <w:jc w:val="both"/>
        <w:rPr>
          <w:rFonts w:ascii="Times New Roman" w:hAnsi="Times New Roman" w:cs="Times New Roman"/>
          <w:b/>
          <w:i/>
          <w:sz w:val="24"/>
          <w:szCs w:val="24"/>
        </w:rPr>
      </w:pPr>
      <w:r w:rsidRPr="006507E3">
        <w:rPr>
          <w:rFonts w:ascii="Times New Roman" w:hAnsi="Times New Roman" w:cs="Times New Roman"/>
          <w:b/>
          <w:i/>
          <w:sz w:val="24"/>
          <w:szCs w:val="24"/>
        </w:rPr>
        <w:t>Примерные темы бесед:</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«Изобразительное искусство в повседневной жизни человека. Работа художников, скульпторов, мастеров народных промыслов».</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«Виды изобразительного искусства». Рисунок, живопись, декоративно-прикладное искусство.</w:t>
      </w:r>
    </w:p>
    <w:p w:rsidR="0017228F" w:rsidRPr="006507E3" w:rsidRDefault="0017228F" w:rsidP="0017228F">
      <w:pPr>
        <w:tabs>
          <w:tab w:val="left" w:pos="426"/>
        </w:tabs>
        <w:spacing w:after="0" w:line="240" w:lineRule="auto"/>
        <w:ind w:firstLine="567"/>
        <w:jc w:val="both"/>
        <w:rPr>
          <w:rFonts w:ascii="Times New Roman" w:hAnsi="Times New Roman" w:cs="Times New Roman"/>
          <w:color w:val="FF0000"/>
          <w:sz w:val="24"/>
          <w:szCs w:val="24"/>
        </w:rPr>
      </w:pPr>
      <w:r w:rsidRPr="006507E3">
        <w:rPr>
          <w:rFonts w:ascii="Times New Roman" w:hAnsi="Times New Roman" w:cs="Times New Roman"/>
          <w:sz w:val="24"/>
          <w:szCs w:val="24"/>
        </w:rPr>
        <w:t>«Как и о чем создаются картины» Пейзаж, натюрморт. Какие материалы использует художник (краски, карандаши и др.)</w:t>
      </w:r>
    </w:p>
    <w:p w:rsidR="0017228F" w:rsidRPr="006507E3" w:rsidRDefault="0017228F" w:rsidP="0017228F">
      <w:pPr>
        <w:tabs>
          <w:tab w:val="left" w:pos="426"/>
        </w:tabs>
        <w:spacing w:after="0" w:line="240" w:lineRule="auto"/>
        <w:ind w:firstLine="567"/>
        <w:jc w:val="both"/>
        <w:rPr>
          <w:rFonts w:ascii="Times New Roman" w:hAnsi="Times New Roman" w:cs="Times New Roman"/>
          <w:color w:val="FF0000"/>
          <w:sz w:val="24"/>
          <w:szCs w:val="24"/>
        </w:rPr>
      </w:pPr>
      <w:r w:rsidRPr="006507E3">
        <w:rPr>
          <w:rFonts w:ascii="Times New Roman" w:hAnsi="Times New Roman" w:cs="Times New Roman"/>
          <w:sz w:val="24"/>
          <w:szCs w:val="24"/>
        </w:rPr>
        <w:t>Истоки этого искусства и его роль в жизни человека (украшение жилища, предметов быта). Разнообразие форм в природе как основа декоративных форм в прикладном искусстве (цветы, раскраска бабочек, переплетение ветвей деревьев, морозные узоры на стеклах). Сказочные образы в народной культуре и декоративно-прикладном искусстве. Ознакомление с произведениями народных художественных промыслов в России с учетом местных  условий.  Произведения  мастеров расписных  промыслов (хохломская, гжельская, дымковская).</w:t>
      </w:r>
    </w:p>
    <w:p w:rsidR="0017228F" w:rsidRPr="006507E3" w:rsidRDefault="0017228F" w:rsidP="0017228F">
      <w:pPr>
        <w:tabs>
          <w:tab w:val="left" w:pos="426"/>
        </w:tabs>
        <w:spacing w:after="0" w:line="240" w:lineRule="auto"/>
        <w:ind w:firstLine="567"/>
        <w:jc w:val="both"/>
        <w:rPr>
          <w:rStyle w:val="apple-converted-space"/>
          <w:rFonts w:ascii="Times New Roman" w:hAnsi="Times New Roman" w:cs="Times New Roman"/>
          <w:i/>
          <w:sz w:val="24"/>
          <w:szCs w:val="24"/>
          <w:shd w:val="clear" w:color="auto" w:fill="FFFFFF"/>
        </w:rPr>
      </w:pPr>
    </w:p>
    <w:p w:rsidR="0017228F" w:rsidRPr="006507E3" w:rsidRDefault="0017228F" w:rsidP="0017228F">
      <w:pPr>
        <w:pStyle w:val="a6"/>
        <w:tabs>
          <w:tab w:val="left" w:pos="426"/>
        </w:tabs>
        <w:spacing w:after="0" w:line="240" w:lineRule="auto"/>
        <w:ind w:left="0" w:firstLine="567"/>
        <w:jc w:val="center"/>
        <w:rPr>
          <w:rFonts w:ascii="Times New Roman" w:hAnsi="Times New Roman" w:cs="Times New Roman"/>
          <w:b/>
          <w:sz w:val="24"/>
          <w:szCs w:val="24"/>
        </w:rPr>
      </w:pPr>
      <w:r w:rsidRPr="006507E3">
        <w:rPr>
          <w:rFonts w:ascii="Times New Roman" w:hAnsi="Times New Roman" w:cs="Times New Roman"/>
          <w:b/>
          <w:sz w:val="24"/>
          <w:szCs w:val="24"/>
        </w:rPr>
        <w:t>2 класс.</w:t>
      </w:r>
    </w:p>
    <w:p w:rsidR="0017228F" w:rsidRPr="006507E3" w:rsidRDefault="0017228F" w:rsidP="0017228F">
      <w:pPr>
        <w:tabs>
          <w:tab w:val="left" w:pos="426"/>
        </w:tabs>
        <w:spacing w:after="0" w:line="240" w:lineRule="auto"/>
        <w:ind w:firstLine="567"/>
        <w:jc w:val="center"/>
        <w:rPr>
          <w:rStyle w:val="apple-converted-space"/>
          <w:rFonts w:ascii="Times New Roman" w:hAnsi="Times New Roman" w:cs="Times New Roman"/>
          <w:b/>
          <w:i/>
          <w:sz w:val="24"/>
          <w:szCs w:val="24"/>
          <w:shd w:val="clear" w:color="auto" w:fill="FFFFFF"/>
        </w:rPr>
      </w:pPr>
      <w:r w:rsidRPr="006507E3">
        <w:rPr>
          <w:rStyle w:val="apple-converted-space"/>
          <w:rFonts w:ascii="Times New Roman" w:hAnsi="Times New Roman" w:cs="Times New Roman"/>
          <w:b/>
          <w:i/>
          <w:sz w:val="24"/>
          <w:szCs w:val="24"/>
          <w:shd w:val="clear" w:color="auto" w:fill="FFFFFF"/>
        </w:rPr>
        <w:t>Обучение композиционной деятельности</w:t>
      </w:r>
    </w:p>
    <w:p w:rsidR="0017228F" w:rsidRPr="006507E3" w:rsidRDefault="0017228F" w:rsidP="0017228F">
      <w:pPr>
        <w:tabs>
          <w:tab w:val="left" w:pos="426"/>
        </w:tabs>
        <w:autoSpaceDE w:val="0"/>
        <w:spacing w:after="0" w:line="240" w:lineRule="auto"/>
        <w:ind w:firstLine="567"/>
        <w:jc w:val="center"/>
        <w:rPr>
          <w:rFonts w:ascii="Times New Roman" w:hAnsi="Times New Roman" w:cs="Times New Roman"/>
          <w:b/>
          <w:bCs/>
          <w:sz w:val="24"/>
          <w:szCs w:val="24"/>
        </w:rPr>
      </w:pPr>
      <w:r w:rsidRPr="006507E3">
        <w:rPr>
          <w:rStyle w:val="apple-converted-space"/>
          <w:rFonts w:ascii="Times New Roman" w:hAnsi="Times New Roman" w:cs="Times New Roman"/>
          <w:b/>
          <w:i/>
          <w:sz w:val="24"/>
          <w:szCs w:val="24"/>
          <w:shd w:val="clear" w:color="auto" w:fill="FFFFFF"/>
        </w:rPr>
        <w:t>Развитие умений воспринимать и изображать форму предметов, пропорции, конструкцию</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Формирование понятий: «предмет», «форма», «фигура», «деталь», «часть», «объем», «узор», «орнамент», «симметрия», «аппликация» и т.п.</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Разнообразие форм предметного мира. Сходство и контраст форм. Геометрические фигуры. Природные формы. Трансформация форм. Передача разнообразных предметов на плоскости.</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Обследование предметов, выделение их признаков и свойств, необходимых для передачи в рисунке, аппликации, лепке предмета.</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Соотнесение формы предметов с геометрическими фигурами (метод обобщения).</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Передача пропорций предметов. Строение тела животных.</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i/>
          <w:sz w:val="24"/>
          <w:szCs w:val="24"/>
        </w:rPr>
        <w:t xml:space="preserve">Приемы и способы передачи формы предметов: </w:t>
      </w:r>
      <w:r w:rsidRPr="006507E3">
        <w:rPr>
          <w:rFonts w:ascii="Times New Roman" w:hAnsi="Times New Roman" w:cs="Times New Roman"/>
          <w:sz w:val="24"/>
          <w:szCs w:val="24"/>
        </w:rPr>
        <w:t>лепка предметов из отдельных деталей и целого куска пластилина; составление целого изображения из деталей, вырезанных из бумаги; вырезание или обрывание силуэта предмета из бумаги по контурной линии, обведение шаблонов, самостоятельное рисование формы объекта и т.п.</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Сходство и различия орнамента и узора. Виды орнаментов по форме: в полосе,  замкнутый,  по  содержанию:  геометрический, растительный. Принципы построения орнамента в полосе, квадрате, круге, треугольнике (повторение одного элемента на протяжении всего орнамента; чередование элементов по форме, цвету; расположение элементов по краю, углам, в центре и т.п.).</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Практическое применение приемов и способов передачи графических образов в лепке, аппликации, рисунке.</w:t>
      </w:r>
    </w:p>
    <w:p w:rsidR="0017228F" w:rsidRPr="006507E3" w:rsidRDefault="0017228F" w:rsidP="0017228F">
      <w:pPr>
        <w:tabs>
          <w:tab w:val="left" w:pos="426"/>
        </w:tabs>
        <w:spacing w:after="0" w:line="240" w:lineRule="auto"/>
        <w:ind w:firstLine="567"/>
        <w:jc w:val="center"/>
        <w:rPr>
          <w:rFonts w:ascii="Times New Roman" w:hAnsi="Times New Roman" w:cs="Times New Roman"/>
          <w:b/>
          <w:i/>
          <w:sz w:val="24"/>
          <w:szCs w:val="24"/>
        </w:rPr>
      </w:pPr>
      <w:r w:rsidRPr="006507E3">
        <w:rPr>
          <w:rFonts w:ascii="Times New Roman" w:hAnsi="Times New Roman" w:cs="Times New Roman"/>
          <w:b/>
          <w:i/>
          <w:sz w:val="24"/>
          <w:szCs w:val="24"/>
        </w:rPr>
        <w:t>Развитие восприятия цвета предметов и формирование умения передавать его в рисунке с помощью красок.</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Понятия: «цвет», «краски», «акварель», «гуашь», «живопись» и т.д.</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Цвета солнечного спектра (основные, составные). Теплые и холодные цвета. Смешение цветов. Практическое овладение основам цветоведения.</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Различение и обозначением словом, некоторых ясно различимых оттенков цветов.</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Работа кистью и красками, получение новых цветов и оттенков путем смешения на палитре основных цветов.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Эмоциональное восприятие цвета. Роль белых и черных красок в эмоциональном звучании и выразительность образа.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Приемы работы акварельными красками: кистевое письмо ― примакивание кистью; рисование сухой кистью; рисование по мокрому листу (алла прима)</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Практическое применение цвета для передачи графических образов в рисовании с натуры или по образцу, тематическом и декоративном рисовании, аппликации.</w:t>
      </w:r>
    </w:p>
    <w:p w:rsidR="0017228F" w:rsidRPr="006507E3" w:rsidRDefault="0017228F" w:rsidP="0017228F">
      <w:pPr>
        <w:tabs>
          <w:tab w:val="left" w:pos="426"/>
        </w:tabs>
        <w:spacing w:after="0" w:line="240" w:lineRule="auto"/>
        <w:ind w:firstLine="567"/>
        <w:jc w:val="both"/>
        <w:rPr>
          <w:rFonts w:ascii="Times New Roman" w:hAnsi="Times New Roman" w:cs="Times New Roman"/>
          <w:b/>
          <w:i/>
          <w:sz w:val="24"/>
          <w:szCs w:val="24"/>
        </w:rPr>
      </w:pPr>
      <w:r w:rsidRPr="006507E3">
        <w:rPr>
          <w:rFonts w:ascii="Times New Roman" w:hAnsi="Times New Roman" w:cs="Times New Roman"/>
          <w:b/>
          <w:i/>
          <w:sz w:val="24"/>
          <w:szCs w:val="24"/>
        </w:rPr>
        <w:t>Обучение восприятию произведений искусства</w:t>
      </w:r>
    </w:p>
    <w:p w:rsidR="0017228F" w:rsidRPr="006507E3" w:rsidRDefault="0017228F" w:rsidP="0017228F">
      <w:pPr>
        <w:tabs>
          <w:tab w:val="left" w:pos="426"/>
        </w:tabs>
        <w:spacing w:after="0" w:line="240" w:lineRule="auto"/>
        <w:ind w:firstLine="567"/>
        <w:rPr>
          <w:rFonts w:ascii="Times New Roman" w:hAnsi="Times New Roman" w:cs="Times New Roman"/>
          <w:i/>
          <w:sz w:val="24"/>
          <w:szCs w:val="24"/>
        </w:rPr>
      </w:pPr>
      <w:r w:rsidRPr="006507E3">
        <w:rPr>
          <w:rFonts w:ascii="Times New Roman" w:hAnsi="Times New Roman" w:cs="Times New Roman"/>
          <w:i/>
          <w:sz w:val="24"/>
          <w:szCs w:val="24"/>
        </w:rPr>
        <w:t>Примерные темы бесед:</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«Изобразительное искусство в повседневной жизни человека. Работа художников, мастеров народных промыслов».</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«Виды изобразительного искусства». Рисунок, живопись, декоративно-прикладное искусства.</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«Как и о чем создаются картины» Пейзаж, натюрморт, сюжетная картина. Какие материалы использует художник (краски, карандаши и др.). Красота и разнообразие природы, человека, зданий, предметов, выраженные средствами живописи и графики. Художники создали произведения живописи и графики: И. Билибин, В. Васнецов, Ю. Васнецов, А Саврасов, В. Поленов, И Левитан, И. Шишкин и т.д.</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«Как и для чего создаются произведения декоративно – прикладного искусства». Истоки этого искусства и его роль в жизни человека (украшение</w:t>
      </w:r>
    </w:p>
    <w:p w:rsidR="0017228F" w:rsidRPr="006507E3" w:rsidRDefault="0017228F" w:rsidP="0017228F">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 xml:space="preserve">жилища, предметов быта, орудий труда).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Разнообразие форм в природе как основа декоративных форм в прикладном искусстве (цветы, раскраска бабочек, переплетение ветвей деревьев, морозные узоры на стеклах). Сказочные образы в народной культуре и декоративно-прикладном искусстве.</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Ознакомление с произведениями народных художественных промыслов в России с учетом местных  условий.  Произведения  мастеров  расписных  промыслов (хохломская, гжельская, дымковская,  полхов – майданские изделия).</w:t>
      </w:r>
    </w:p>
    <w:p w:rsidR="0017228F" w:rsidRPr="006507E3" w:rsidRDefault="0017228F" w:rsidP="0017228F">
      <w:pPr>
        <w:tabs>
          <w:tab w:val="left" w:pos="426"/>
        </w:tabs>
        <w:spacing w:after="0" w:line="240" w:lineRule="auto"/>
        <w:ind w:firstLine="567"/>
        <w:jc w:val="center"/>
        <w:rPr>
          <w:rFonts w:ascii="Times New Roman" w:hAnsi="Times New Roman" w:cs="Times New Roman"/>
          <w:b/>
          <w:sz w:val="24"/>
          <w:szCs w:val="24"/>
        </w:rPr>
      </w:pPr>
    </w:p>
    <w:p w:rsidR="0017228F" w:rsidRPr="006507E3" w:rsidRDefault="0017228F" w:rsidP="0017228F">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3 класс</w:t>
      </w:r>
    </w:p>
    <w:p w:rsidR="0017228F" w:rsidRPr="006507E3" w:rsidRDefault="0017228F" w:rsidP="0017228F">
      <w:pPr>
        <w:tabs>
          <w:tab w:val="left" w:pos="426"/>
        </w:tabs>
        <w:spacing w:after="0" w:line="240" w:lineRule="auto"/>
        <w:ind w:firstLine="567"/>
        <w:jc w:val="center"/>
        <w:rPr>
          <w:rStyle w:val="apple-converted-space"/>
          <w:rFonts w:ascii="Times New Roman" w:hAnsi="Times New Roman" w:cs="Times New Roman"/>
          <w:b/>
          <w:i/>
          <w:sz w:val="24"/>
          <w:szCs w:val="24"/>
          <w:shd w:val="clear" w:color="auto" w:fill="FFFFFF"/>
        </w:rPr>
      </w:pPr>
      <w:r w:rsidRPr="006507E3">
        <w:rPr>
          <w:rStyle w:val="apple-converted-space"/>
          <w:rFonts w:ascii="Times New Roman" w:hAnsi="Times New Roman" w:cs="Times New Roman"/>
          <w:b/>
          <w:i/>
          <w:sz w:val="24"/>
          <w:szCs w:val="24"/>
          <w:shd w:val="clear" w:color="auto" w:fill="FFFFFF"/>
        </w:rPr>
        <w:t>Обучение композиционной деятельности</w:t>
      </w:r>
    </w:p>
    <w:p w:rsidR="0017228F" w:rsidRPr="006507E3" w:rsidRDefault="0017228F" w:rsidP="0017228F">
      <w:pPr>
        <w:tabs>
          <w:tab w:val="left" w:pos="426"/>
        </w:tabs>
        <w:autoSpaceDE w:val="0"/>
        <w:spacing w:after="0" w:line="240" w:lineRule="auto"/>
        <w:ind w:firstLine="567"/>
        <w:jc w:val="center"/>
        <w:rPr>
          <w:rFonts w:ascii="Times New Roman" w:hAnsi="Times New Roman" w:cs="Times New Roman"/>
          <w:bCs/>
          <w:sz w:val="24"/>
          <w:szCs w:val="24"/>
        </w:rPr>
      </w:pPr>
      <w:r w:rsidRPr="006507E3">
        <w:rPr>
          <w:rStyle w:val="apple-converted-space"/>
          <w:rFonts w:ascii="Times New Roman" w:hAnsi="Times New Roman" w:cs="Times New Roman"/>
          <w:b/>
          <w:i/>
          <w:sz w:val="24"/>
          <w:szCs w:val="24"/>
          <w:shd w:val="clear" w:color="auto" w:fill="FFFFFF"/>
        </w:rPr>
        <w:t xml:space="preserve">Развитие умений воспринимать и изображать форму предметов, пропорции, конструкцию.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Формирование понятий: «предмет», «форма», «фигура», «силуэт», «деталь», «часть», «элемент», «объем», «пропорции», «узор», «орнамент», «скульптура», «симметрия», «аппликация» и т.п.</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Разнообразие форм предметного мира. Сходство и контраст форм. Геометрические фигуры. Природные формы. Трансформация форм. Передача разнообразных предметов на плоскости и в пространстве и т.п.</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Обследование предметов, выделение их признаков и свойств, необходимых для передачи в рисунке, аппликации, лепке предмета.</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Соотнесение формы предметов с геометрическими фигурами (метод обобщения).</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Передача пропорций предметов. Строение тела человека, животных и др.</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Приемы и способы передачи формы предметов: лепка предметов из отдельных деталей и целого куска пластилина; составление целого изображения из деталей, вырезанных из бумаги; вырезание или обрывание силуэта предмета из бумаги по контурной линии; обведение шаблонов, самостоятельное рисование формы объекта и т.п.</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Сходство и различия орнамента и узора. Виды орнаментов по форме: в полосе,  замкнутый,  по  содержанию:  геометрический, растительный. Принципы построения орнамента в полосе, квадрате, круге, треугольнике (повторение одного элемента на протяжении всего орнамента; чередование элементов по форме, цвету; расположение элементов по краю, углам, в центре и т.п.).</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Практическое применение приемов и способов передачи графических образов в лепке, аппликации, рисунке.</w:t>
      </w:r>
    </w:p>
    <w:p w:rsidR="0017228F" w:rsidRPr="006507E3" w:rsidRDefault="0017228F" w:rsidP="0017228F">
      <w:pPr>
        <w:tabs>
          <w:tab w:val="left" w:pos="426"/>
        </w:tabs>
        <w:spacing w:after="0" w:line="240" w:lineRule="auto"/>
        <w:ind w:firstLine="567"/>
        <w:jc w:val="center"/>
        <w:rPr>
          <w:rFonts w:ascii="Times New Roman" w:hAnsi="Times New Roman" w:cs="Times New Roman"/>
          <w:b/>
          <w:i/>
          <w:sz w:val="24"/>
          <w:szCs w:val="24"/>
        </w:rPr>
      </w:pPr>
      <w:r w:rsidRPr="006507E3">
        <w:rPr>
          <w:rFonts w:ascii="Times New Roman" w:hAnsi="Times New Roman" w:cs="Times New Roman"/>
          <w:b/>
          <w:i/>
          <w:sz w:val="24"/>
          <w:szCs w:val="24"/>
        </w:rPr>
        <w:t>Развитие восприятия цвета предметов и формирование умения передавать его в рисунке с помощью красок.</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Понятия: «спектр», «акварель», «гуашь», «живопись» и т.д.</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Цвета солнечного спектра (основные, составные, дополнительные). Теплые и холодные цвета. Смешение цветов. Практическое овладение основами цветоведения. Различение и обозначением словом, некоторых ясно различимых оттенков цветов.</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Работа кистью и красками, получение новых цветов и оттенков путем смешения на палитре основных цветов, отражение светлотности цвета (светло-зеленый, темно-зеленый и т.д.).</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i/>
          <w:sz w:val="24"/>
          <w:szCs w:val="24"/>
        </w:rPr>
        <w:t>Эмоциональное восприятие цвета.</w:t>
      </w:r>
      <w:r w:rsidRPr="006507E3">
        <w:rPr>
          <w:rFonts w:ascii="Times New Roman" w:hAnsi="Times New Roman" w:cs="Times New Roman"/>
          <w:sz w:val="24"/>
          <w:szCs w:val="24"/>
        </w:rPr>
        <w:t xml:space="preserve"> Передача с помощью цвета характера персонажа, его эмоционального состояния (радость, грусть). Роль белых и черных красок в эмоциональном звучании и выразительность образа.</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Подбор цветовых сочетаний при создании сказочных образов: добрые, злые образы.</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Приемы работы акварельными красками: кистевое письмо ― примакивание кистью; рисование сухой кистью; рисование по мокрому листу (алла прима).</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Практическое применение цвета для передачи графических образов в рисовании с натуры или по образцу, тематическом и декоративном рисовании, аппликации.</w:t>
      </w:r>
    </w:p>
    <w:p w:rsidR="0017228F" w:rsidRPr="006507E3" w:rsidRDefault="0017228F" w:rsidP="0017228F">
      <w:pPr>
        <w:tabs>
          <w:tab w:val="left" w:pos="426"/>
        </w:tabs>
        <w:spacing w:after="0" w:line="240" w:lineRule="auto"/>
        <w:ind w:firstLine="567"/>
        <w:rPr>
          <w:rFonts w:ascii="Times New Roman" w:hAnsi="Times New Roman" w:cs="Times New Roman"/>
          <w:b/>
          <w:i/>
          <w:sz w:val="24"/>
          <w:szCs w:val="24"/>
        </w:rPr>
      </w:pPr>
      <w:r w:rsidRPr="006507E3">
        <w:rPr>
          <w:rFonts w:ascii="Times New Roman" w:hAnsi="Times New Roman" w:cs="Times New Roman"/>
          <w:b/>
          <w:i/>
          <w:sz w:val="24"/>
          <w:szCs w:val="24"/>
        </w:rPr>
        <w:t>Обучение восприятию произведений искусства</w:t>
      </w:r>
    </w:p>
    <w:p w:rsidR="0017228F" w:rsidRPr="006507E3" w:rsidRDefault="0017228F" w:rsidP="0017228F">
      <w:pPr>
        <w:tabs>
          <w:tab w:val="left" w:pos="426"/>
        </w:tabs>
        <w:spacing w:after="0" w:line="240" w:lineRule="auto"/>
        <w:ind w:firstLine="567"/>
        <w:rPr>
          <w:rFonts w:ascii="Times New Roman" w:hAnsi="Times New Roman" w:cs="Times New Roman"/>
          <w:i/>
          <w:sz w:val="24"/>
          <w:szCs w:val="24"/>
        </w:rPr>
      </w:pPr>
      <w:r w:rsidRPr="006507E3">
        <w:rPr>
          <w:rFonts w:ascii="Times New Roman" w:hAnsi="Times New Roman" w:cs="Times New Roman"/>
          <w:i/>
          <w:sz w:val="24"/>
          <w:szCs w:val="24"/>
        </w:rPr>
        <w:t>Примерные темы бесед:</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«Изобразительное искусство в повседневной жизни человека. Работа художников, скульпторов, мастеров народных промыслов».</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«Виды изобразительного искусства». Рисунок, живопись, скульптура, декоративно-прикладное искусство, архитектура.</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«Как и о чем создаются картины» Пейзаж, натюрморт, сюжетная картина. Какие материалы использует художник (краски, карандаши и др.). Красота и разнообразие природы, человека, зданий, предметов, выраженные средствами живописи и графики. Художники создали произведения живописи и графики: И. Билибин, В. Васнецов, Ю. Васнецов, А. Куинджи, А Саврасов, А. Пластов, В. Поленов, И Левитан, К. Юон, И. Шишкин и т.д.</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«Как и о чем создаются скульптуры». Скульптурные изображения. Какие материалы использует скульптор (мрамор, гранит, глина, пластилин и т.д.). Объем – основа языка скульптуры. Красота человека, животных, выраженная средствами скульптуры. Скульпторы создали произведения скульптуры: В. Ватагин, В. Мухина и т.д.</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«Как и для чего создаются произведения декоративно-прикладного искусства». Истоки этого искусства и его роль в жизни человека (украшение жилища, предметов быта, орудий труда, костюмы). Какие материалы используют художники-декораторы. Разнообразие форм в природе как основа декоративных форм  в прикладном искусстве (цветы, раскраска бабочек, переплетение ветвей деревьев, морозные узоры на стеклах). Сказочные образы в народной культуре и декоративно-прикладном искусстве. Ознакомление с произведениями народных художественных промыслов в России с учетом местных  условий.  Произведения  мастеров расписных  промыслов (хохломская, гжельская, дымковская, полхов – майданские изделия).</w:t>
      </w:r>
    </w:p>
    <w:p w:rsidR="0017228F" w:rsidRPr="006507E3" w:rsidRDefault="0017228F" w:rsidP="0017228F">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4 класс</w:t>
      </w:r>
    </w:p>
    <w:p w:rsidR="0017228F" w:rsidRPr="006507E3" w:rsidRDefault="0017228F" w:rsidP="0017228F">
      <w:pPr>
        <w:tabs>
          <w:tab w:val="left" w:pos="426"/>
        </w:tabs>
        <w:spacing w:after="0" w:line="240" w:lineRule="auto"/>
        <w:ind w:firstLine="567"/>
        <w:jc w:val="center"/>
        <w:rPr>
          <w:rFonts w:ascii="Times New Roman" w:hAnsi="Times New Roman" w:cs="Times New Roman"/>
          <w:i/>
          <w:sz w:val="24"/>
          <w:szCs w:val="24"/>
        </w:rPr>
      </w:pPr>
      <w:r w:rsidRPr="006507E3">
        <w:rPr>
          <w:rFonts w:ascii="Times New Roman" w:hAnsi="Times New Roman" w:cs="Times New Roman"/>
          <w:i/>
          <w:sz w:val="24"/>
          <w:szCs w:val="24"/>
        </w:rPr>
        <w:t>Обучение композиционной деятельности</w:t>
      </w:r>
    </w:p>
    <w:p w:rsidR="0017228F" w:rsidRPr="006507E3" w:rsidRDefault="0017228F" w:rsidP="0017228F">
      <w:pPr>
        <w:tabs>
          <w:tab w:val="left" w:pos="426"/>
        </w:tabs>
        <w:spacing w:after="0" w:line="240" w:lineRule="auto"/>
        <w:ind w:firstLine="567"/>
        <w:jc w:val="center"/>
        <w:rPr>
          <w:rFonts w:ascii="Times New Roman" w:hAnsi="Times New Roman" w:cs="Times New Roman"/>
          <w:i/>
          <w:sz w:val="24"/>
          <w:szCs w:val="24"/>
        </w:rPr>
      </w:pPr>
      <w:r w:rsidRPr="006507E3">
        <w:rPr>
          <w:rFonts w:ascii="Times New Roman" w:hAnsi="Times New Roman" w:cs="Times New Roman"/>
          <w:i/>
          <w:sz w:val="24"/>
          <w:szCs w:val="24"/>
        </w:rPr>
        <w:t>Развитие умений воспринимать и изображать форму предметов, пропорции, конструкцию.</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Формирование понятий: «фигура», «силуэт», «деталь», «элемент», «объем», «пропорции», «конструкция», «орнамент», «скульптура», «барельеф», «симметрия», и т.п.</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Разнообразие форм предметного мира. Сходство и контраст форм. Геометрические фигуры. Природные формы. Трансформация форм. Передача разнообразных предметов на плоскости и в пространстве и т.п.</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Обследование предметов, выделение их признаков и свойств, необходимых для передачи в рисунке, аппликации, лепке предмета.</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Соотнесение формы предметов с геометрическими фигурами (метод обобщения).</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Передача пропорций предметов. Строение тела человека, животных и др.</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Передача движения различных одушевленных и неодушевленных предметов.</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Приемы и способы передачи формы предметов: лепка предметов из отдельных деталей и целого куска пластилина; составление целого изображения из деталей, вырезанных из бумаги; вырезание силуэта предмета из бумаги по контурной линии, самостоятельное рисование формы объекта и т.п.</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Виды орнаментов по форме: в полосе,  замкнутый,  сетчатый,  по  содержанию:  растительный, зооморфный, геральдический и т.д. Принципы построения орнамента в полосе, квадрате, круге, треугольнике (повторение одного элемента на протяжении всего орнамента; чередование элементов по форме, цвету; расположение элементов по краю, углам, в центре и т.п.).</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Практическое применение приемов и способов передачи графических образов в лепке, аппликации, рисунке.</w:t>
      </w:r>
    </w:p>
    <w:p w:rsidR="0017228F" w:rsidRPr="006507E3" w:rsidRDefault="0017228F" w:rsidP="0017228F">
      <w:pPr>
        <w:tabs>
          <w:tab w:val="left" w:pos="426"/>
        </w:tabs>
        <w:spacing w:after="0" w:line="240" w:lineRule="auto"/>
        <w:ind w:firstLine="567"/>
        <w:jc w:val="both"/>
        <w:rPr>
          <w:rFonts w:ascii="Times New Roman" w:hAnsi="Times New Roman" w:cs="Times New Roman"/>
          <w:color w:val="FF0000"/>
          <w:sz w:val="24"/>
          <w:szCs w:val="24"/>
        </w:rPr>
      </w:pPr>
      <w:r w:rsidRPr="006507E3">
        <w:rPr>
          <w:rFonts w:ascii="Times New Roman" w:hAnsi="Times New Roman" w:cs="Times New Roman"/>
          <w:i/>
          <w:sz w:val="24"/>
          <w:szCs w:val="24"/>
        </w:rPr>
        <w:t xml:space="preserve">Развитие восприятия цвета предметов и формирование умения передавать его в рисунке с помощью красок.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Понятия: «спектр», «акварель», «гуашь», «живопись» и т.д.</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Цвета солнечного спектра (основные, составные, дополнительные). Смешение цветов. Практическое овладение основами цветоведения.</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Различение и обозначением словом, некоторых ясно различимых оттенков цветов.</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Работа кистью и красками, получение новых цветов и оттенков путем смешения на палитре основных цветов, отражение светлотности цвета (светло-зеленый, темно-зеленый и т.д.).</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i/>
          <w:sz w:val="24"/>
          <w:szCs w:val="24"/>
        </w:rPr>
        <w:t>Эмоциональное восприятие цвета.</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Передача с помощью цвета характера персонажа, его эмоционального состояния (радость, грусть). Роль белых и черных красок в эмоциональном звучании и выразительность образа.</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Подбор цветовых сочетаний при создании сказочных образов: добрые, злые образы.</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Приемы работы акварельными красками: послойная живопись (лессировка) и т.д.</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Практическое применение цвета для передачи графических образов в рисовании с натуры или по образцу, тематическом и декоративном рисовании, аппликации.</w:t>
      </w:r>
    </w:p>
    <w:p w:rsidR="0017228F" w:rsidRPr="006507E3" w:rsidRDefault="0017228F" w:rsidP="0017228F">
      <w:pPr>
        <w:tabs>
          <w:tab w:val="left" w:pos="426"/>
        </w:tabs>
        <w:spacing w:after="0" w:line="240" w:lineRule="auto"/>
        <w:ind w:firstLine="567"/>
        <w:jc w:val="both"/>
        <w:rPr>
          <w:rFonts w:ascii="Times New Roman" w:hAnsi="Times New Roman" w:cs="Times New Roman"/>
          <w:b/>
          <w:i/>
          <w:sz w:val="24"/>
          <w:szCs w:val="24"/>
        </w:rPr>
      </w:pPr>
      <w:r w:rsidRPr="006507E3">
        <w:rPr>
          <w:rFonts w:ascii="Times New Roman" w:hAnsi="Times New Roman" w:cs="Times New Roman"/>
          <w:b/>
          <w:i/>
          <w:sz w:val="24"/>
          <w:szCs w:val="24"/>
        </w:rPr>
        <w:t>Обучение восприятию произведений искусства</w:t>
      </w:r>
    </w:p>
    <w:p w:rsidR="0017228F" w:rsidRPr="006507E3" w:rsidRDefault="0017228F" w:rsidP="0017228F">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i/>
          <w:sz w:val="24"/>
          <w:szCs w:val="24"/>
        </w:rPr>
        <w:t>Примерные темы бесед:</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«Изобразительное искусство в повседневной жизни человека. Работа художников, скульпторов, мастеров народных промыслов, дизайнеров».</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«Виды изобразительного искусства». Графика, живопись, скульптура, декоративно-прикладное искусство, архитектура, дизайн.</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«Как и о чем создаются картины» Пейзаж, портрет, натюрморт, сюжетная картина. Какие материалы использует художник (краски, карандаши и др.). Красота и разнообразие природы, человека, зданий, предметов, выраженные средствами живописи и графики. Художники создали произведения живописи и графики: В. Канашевич, А. Куинджи, А Саврасов, И .Остроухова, А. Пластов, И. Левитан, К. Юон, М. Сарьян, П. Сезани т.д.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«Как и о чем создаются скульптуры». Скульптурные изображения (статуя, бюст, статуэтка, группа из нескольких фигур). Какие материалы использует скульптор (мрамор, гранит, глина, пластилин и т.д.). Объем –основа языка скульптуры. Красота человека, животных, выраженная средствами скульптуры. Скульпторы создали произведения скульптуры: В. Ватагин, А. Опекушина, В. Мухина и т.д.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«Как и для чего создаются произведения декоративно-прикладного искусства». Истоки этого искусства и его роль в жизни человека (украшение жилища, предметов быта, орудий труда, костюмы). Какие материалы используют художники-декораторы.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Ознакомление с произведениями народных художественных промыслов в России с учетом местных  условий.  Произведения  мастеров  расписных  промыслов (гжельская, городецкая, жостовская роспись и т.д.).</w:t>
      </w:r>
    </w:p>
    <w:p w:rsidR="0017228F" w:rsidRPr="006507E3" w:rsidRDefault="0017228F" w:rsidP="00F37F21">
      <w:pPr>
        <w:widowControl w:val="0"/>
        <w:spacing w:after="0" w:line="240" w:lineRule="auto"/>
        <w:jc w:val="center"/>
        <w:rPr>
          <w:rFonts w:ascii="Times New Roman" w:eastAsia="Times New Roman" w:hAnsi="Times New Roman" w:cs="Times New Roman"/>
          <w:b/>
          <w:color w:val="000000"/>
          <w:sz w:val="24"/>
          <w:szCs w:val="24"/>
          <w:shd w:val="clear" w:color="auto" w:fill="FFFFFF"/>
          <w:lang w:eastAsia="en-US"/>
        </w:rPr>
      </w:pPr>
    </w:p>
    <w:p w:rsidR="00F37F21" w:rsidRPr="006507E3" w:rsidRDefault="00F37F21" w:rsidP="00F37F21">
      <w:pPr>
        <w:widowControl w:val="0"/>
        <w:spacing w:after="0" w:line="240" w:lineRule="auto"/>
        <w:jc w:val="center"/>
        <w:rPr>
          <w:rFonts w:ascii="Times New Roman" w:eastAsia="Times New Roman" w:hAnsi="Times New Roman" w:cs="Times New Roman"/>
          <w:b/>
          <w:color w:val="000000"/>
          <w:sz w:val="24"/>
          <w:szCs w:val="24"/>
          <w:shd w:val="clear" w:color="auto" w:fill="FFFFFF"/>
          <w:lang w:eastAsia="en-US"/>
        </w:rPr>
      </w:pPr>
      <w:r w:rsidRPr="006507E3">
        <w:rPr>
          <w:rFonts w:ascii="Times New Roman" w:eastAsia="Times New Roman" w:hAnsi="Times New Roman" w:cs="Times New Roman"/>
          <w:b/>
          <w:color w:val="000000"/>
          <w:sz w:val="24"/>
          <w:szCs w:val="24"/>
          <w:shd w:val="clear" w:color="auto" w:fill="FFFFFF"/>
          <w:lang w:eastAsia="en-US"/>
        </w:rPr>
        <w:t>Физическая культура</w:t>
      </w:r>
    </w:p>
    <w:p w:rsidR="00F37F21" w:rsidRPr="006507E3" w:rsidRDefault="00F37F21" w:rsidP="00F37F21">
      <w:pPr>
        <w:widowControl w:val="0"/>
        <w:spacing w:after="0" w:line="240" w:lineRule="auto"/>
        <w:jc w:val="center"/>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Пояснительная записка</w:t>
      </w:r>
    </w:p>
    <w:p w:rsidR="0017228F" w:rsidRPr="006507E3" w:rsidRDefault="0017228F" w:rsidP="0017228F">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sz w:val="24"/>
          <w:szCs w:val="24"/>
        </w:rPr>
        <w:t>Физическая культура является составной частью образовательного процесса обу</w:t>
      </w:r>
      <w:r w:rsidRPr="006507E3">
        <w:rPr>
          <w:rFonts w:ascii="Times New Roman" w:hAnsi="Times New Roman" w:cs="Times New Roman"/>
          <w:sz w:val="24"/>
          <w:szCs w:val="24"/>
        </w:rPr>
        <w:softHyphen/>
        <w:t>ча</w:t>
      </w:r>
      <w:r w:rsidRPr="006507E3">
        <w:rPr>
          <w:rFonts w:ascii="Times New Roman" w:hAnsi="Times New Roman" w:cs="Times New Roman"/>
          <w:sz w:val="24"/>
          <w:szCs w:val="24"/>
        </w:rPr>
        <w:softHyphen/>
        <w:t>ю</w:t>
      </w:r>
      <w:r w:rsidRPr="006507E3">
        <w:rPr>
          <w:rFonts w:ascii="Times New Roman" w:hAnsi="Times New Roman" w:cs="Times New Roman"/>
          <w:sz w:val="24"/>
          <w:szCs w:val="24"/>
        </w:rPr>
        <w:softHyphen/>
        <w:t>щихся с умственной отсталостью (интеллектуальными нарушениями). Она решает об</w:t>
      </w:r>
      <w:r w:rsidRPr="006507E3">
        <w:rPr>
          <w:rFonts w:ascii="Times New Roman" w:hAnsi="Times New Roman" w:cs="Times New Roman"/>
          <w:sz w:val="24"/>
          <w:szCs w:val="24"/>
        </w:rPr>
        <w:softHyphen/>
        <w:t>ра</w:t>
      </w:r>
      <w:r w:rsidRPr="006507E3">
        <w:rPr>
          <w:rFonts w:ascii="Times New Roman" w:hAnsi="Times New Roman" w:cs="Times New Roman"/>
          <w:sz w:val="24"/>
          <w:szCs w:val="24"/>
        </w:rPr>
        <w:softHyphen/>
        <w:t>зо</w:t>
      </w:r>
      <w:r w:rsidRPr="006507E3">
        <w:rPr>
          <w:rFonts w:ascii="Times New Roman" w:hAnsi="Times New Roman" w:cs="Times New Roman"/>
          <w:sz w:val="24"/>
          <w:szCs w:val="24"/>
        </w:rPr>
        <w:softHyphen/>
        <w:t>вательные, воспитательные, коррекционно-развивающие и лечебно-оздоровительные за</w:t>
      </w:r>
      <w:r w:rsidRPr="006507E3">
        <w:rPr>
          <w:rFonts w:ascii="Times New Roman" w:hAnsi="Times New Roman" w:cs="Times New Roman"/>
          <w:sz w:val="24"/>
          <w:szCs w:val="24"/>
        </w:rPr>
        <w:softHyphen/>
        <w:t>да</w:t>
      </w:r>
      <w:r w:rsidRPr="006507E3">
        <w:rPr>
          <w:rFonts w:ascii="Times New Roman" w:hAnsi="Times New Roman" w:cs="Times New Roman"/>
          <w:sz w:val="24"/>
          <w:szCs w:val="24"/>
        </w:rPr>
        <w:softHyphen/>
        <w:t>чи. Физическое воспитание рассматривается и реализуется комплексно и находится в тес</w:t>
      </w:r>
      <w:r w:rsidRPr="006507E3">
        <w:rPr>
          <w:rFonts w:ascii="Times New Roman" w:hAnsi="Times New Roman" w:cs="Times New Roman"/>
          <w:sz w:val="24"/>
          <w:szCs w:val="24"/>
        </w:rPr>
        <w:softHyphen/>
        <w:t>ной связи с умственным, нравственным, эстетическим, трудовым обучением; занимает од</w:t>
      </w:r>
      <w:r w:rsidRPr="006507E3">
        <w:rPr>
          <w:rFonts w:ascii="Times New Roman" w:hAnsi="Times New Roman" w:cs="Times New Roman"/>
          <w:sz w:val="24"/>
          <w:szCs w:val="24"/>
        </w:rPr>
        <w:softHyphen/>
        <w:t>но из важнейших мест в подготовке этой категории обучающихся к самостоятельной жиз</w:t>
      </w:r>
      <w:r w:rsidRPr="006507E3">
        <w:rPr>
          <w:rFonts w:ascii="Times New Roman" w:hAnsi="Times New Roman" w:cs="Times New Roman"/>
          <w:sz w:val="24"/>
          <w:szCs w:val="24"/>
        </w:rPr>
        <w:softHyphen/>
        <w:t>ни, производительному труду, воспитывает положительные качества личности, спо</w:t>
      </w:r>
      <w:r w:rsidRPr="006507E3">
        <w:rPr>
          <w:rFonts w:ascii="Times New Roman" w:hAnsi="Times New Roman" w:cs="Times New Roman"/>
          <w:sz w:val="24"/>
          <w:szCs w:val="24"/>
        </w:rPr>
        <w:softHyphen/>
        <w:t>со</w:t>
      </w:r>
      <w:r w:rsidRPr="006507E3">
        <w:rPr>
          <w:rFonts w:ascii="Times New Roman" w:hAnsi="Times New Roman" w:cs="Times New Roman"/>
          <w:sz w:val="24"/>
          <w:szCs w:val="24"/>
        </w:rPr>
        <w:softHyphen/>
        <w:t>б</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твует социальной интеграции школьников в общество.</w:t>
      </w:r>
    </w:p>
    <w:p w:rsidR="0017228F" w:rsidRPr="006507E3" w:rsidRDefault="0017228F" w:rsidP="0017228F">
      <w:pPr>
        <w:tabs>
          <w:tab w:val="left" w:pos="426"/>
        </w:tabs>
        <w:spacing w:after="0" w:line="240" w:lineRule="auto"/>
        <w:ind w:firstLine="567"/>
        <w:jc w:val="both"/>
        <w:rPr>
          <w:rFonts w:ascii="Times New Roman" w:hAnsi="Times New Roman" w:cs="Times New Roman"/>
          <w:b/>
          <w:bCs/>
          <w:sz w:val="24"/>
          <w:szCs w:val="24"/>
        </w:rPr>
      </w:pPr>
      <w:r w:rsidRPr="006507E3">
        <w:rPr>
          <w:rFonts w:ascii="Times New Roman" w:hAnsi="Times New Roman" w:cs="Times New Roman"/>
          <w:b/>
          <w:sz w:val="24"/>
          <w:szCs w:val="24"/>
        </w:rPr>
        <w:t xml:space="preserve">Основная цель изучения данного предмета </w:t>
      </w:r>
      <w:r w:rsidRPr="006507E3">
        <w:rPr>
          <w:rFonts w:ascii="Times New Roman" w:hAnsi="Times New Roman" w:cs="Times New Roman"/>
          <w:sz w:val="24"/>
          <w:szCs w:val="24"/>
        </w:rPr>
        <w:t>заключается во всестороннем раз</w:t>
      </w:r>
      <w:r w:rsidRPr="006507E3">
        <w:rPr>
          <w:rFonts w:ascii="Times New Roman" w:hAnsi="Times New Roman" w:cs="Times New Roman"/>
          <w:sz w:val="24"/>
          <w:szCs w:val="24"/>
        </w:rPr>
        <w:softHyphen/>
        <w:t>ви</w:t>
      </w:r>
      <w:r w:rsidRPr="006507E3">
        <w:rPr>
          <w:rFonts w:ascii="Times New Roman" w:hAnsi="Times New Roman" w:cs="Times New Roman"/>
          <w:sz w:val="24"/>
          <w:szCs w:val="24"/>
        </w:rPr>
        <w:softHyphen/>
        <w:t>тии личности обучающихся с умственной отсталостью (интеллектуальными на</w:t>
      </w:r>
      <w:r w:rsidRPr="006507E3">
        <w:rPr>
          <w:rFonts w:ascii="Times New Roman" w:hAnsi="Times New Roman" w:cs="Times New Roman"/>
          <w:sz w:val="24"/>
          <w:szCs w:val="24"/>
        </w:rPr>
        <w:softHyphen/>
        <w:t>ру</w:t>
      </w:r>
      <w:r w:rsidRPr="006507E3">
        <w:rPr>
          <w:rFonts w:ascii="Times New Roman" w:hAnsi="Times New Roman" w:cs="Times New Roman"/>
          <w:sz w:val="24"/>
          <w:szCs w:val="24"/>
        </w:rPr>
        <w:softHyphen/>
        <w:t>ше</w:t>
      </w:r>
      <w:r w:rsidRPr="006507E3">
        <w:rPr>
          <w:rFonts w:ascii="Times New Roman" w:hAnsi="Times New Roman" w:cs="Times New Roman"/>
          <w:sz w:val="24"/>
          <w:szCs w:val="24"/>
        </w:rPr>
        <w:softHyphen/>
        <w:t>ни</w:t>
      </w:r>
      <w:r w:rsidRPr="006507E3">
        <w:rPr>
          <w:rFonts w:ascii="Times New Roman" w:hAnsi="Times New Roman" w:cs="Times New Roman"/>
          <w:sz w:val="24"/>
          <w:szCs w:val="24"/>
        </w:rPr>
        <w:softHyphen/>
        <w:t>я</w:t>
      </w:r>
      <w:r w:rsidRPr="006507E3">
        <w:rPr>
          <w:rFonts w:ascii="Times New Roman" w:hAnsi="Times New Roman" w:cs="Times New Roman"/>
          <w:sz w:val="24"/>
          <w:szCs w:val="24"/>
        </w:rPr>
        <w:softHyphen/>
        <w:t>ми) в процессе приобщения их к физической культуре, коррекции недостатков пси</w:t>
      </w:r>
      <w:r w:rsidRPr="006507E3">
        <w:rPr>
          <w:rFonts w:ascii="Times New Roman" w:hAnsi="Times New Roman" w:cs="Times New Roman"/>
          <w:sz w:val="24"/>
          <w:szCs w:val="24"/>
        </w:rPr>
        <w:softHyphen/>
        <w:t>хо</w:t>
      </w:r>
      <w:r w:rsidRPr="006507E3">
        <w:rPr>
          <w:rFonts w:ascii="Times New Roman" w:hAnsi="Times New Roman" w:cs="Times New Roman"/>
          <w:sz w:val="24"/>
          <w:szCs w:val="24"/>
        </w:rPr>
        <w:softHyphen/>
        <w:t>фи</w:t>
      </w:r>
      <w:r w:rsidRPr="006507E3">
        <w:rPr>
          <w:rFonts w:ascii="Times New Roman" w:hAnsi="Times New Roman" w:cs="Times New Roman"/>
          <w:sz w:val="24"/>
          <w:szCs w:val="24"/>
        </w:rPr>
        <w:softHyphen/>
        <w:t>зи</w:t>
      </w:r>
      <w:r w:rsidRPr="006507E3">
        <w:rPr>
          <w:rFonts w:ascii="Times New Roman" w:hAnsi="Times New Roman" w:cs="Times New Roman"/>
          <w:sz w:val="24"/>
          <w:szCs w:val="24"/>
        </w:rPr>
        <w:softHyphen/>
        <w:t>че</w:t>
      </w:r>
      <w:r w:rsidRPr="006507E3">
        <w:rPr>
          <w:rFonts w:ascii="Times New Roman" w:hAnsi="Times New Roman" w:cs="Times New Roman"/>
          <w:sz w:val="24"/>
          <w:szCs w:val="24"/>
        </w:rPr>
        <w:softHyphen/>
        <w:t>ского развития, расширении индивидуальных двигательных возможностей, социальной ада</w:t>
      </w:r>
      <w:r w:rsidRPr="006507E3">
        <w:rPr>
          <w:rFonts w:ascii="Times New Roman" w:hAnsi="Times New Roman" w:cs="Times New Roman"/>
          <w:sz w:val="24"/>
          <w:szCs w:val="24"/>
        </w:rPr>
        <w:softHyphen/>
        <w:t>птации.</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bCs/>
          <w:sz w:val="24"/>
          <w:szCs w:val="24"/>
        </w:rPr>
        <w:t xml:space="preserve">Основные задачи изучения предмета: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Разнородность состава учащихся начального звена по психическим, двигательным и физическим данным выдвигает ряд конкретных задач физического воспитания:</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коррекция нарушений физического развития;</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формирование двигательных умений и навыков;</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развитие двигательных способностей в процессе обучения;</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укрепление здоровья и закаливание организма, формирование правильной осанки;</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w:t>
      </w:r>
      <w:r w:rsidRPr="006507E3">
        <w:rPr>
          <w:rStyle w:val="apple-converted-space"/>
          <w:rFonts w:ascii="Times New Roman" w:hAnsi="Times New Roman" w:cs="Times New Roman"/>
          <w:bCs/>
          <w:color w:val="000000"/>
          <w:sz w:val="24"/>
          <w:szCs w:val="24"/>
          <w:shd w:val="clear" w:color="auto" w:fill="FFFFFF"/>
        </w:rPr>
        <w:t>раскрытие возможных избирательных способностей и интересов ребенка для освоения доступных видов спортивно-физкультурной деятельности;</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формирование и воспитание гигиенических навыков при выполнении физических упражнений;</w:t>
      </w:r>
    </w:p>
    <w:p w:rsidR="0017228F" w:rsidRPr="006507E3" w:rsidRDefault="0017228F" w:rsidP="0017228F">
      <w:pPr>
        <w:pStyle w:val="af1"/>
        <w:tabs>
          <w:tab w:val="left" w:pos="426"/>
          <w:tab w:val="left" w:pos="454"/>
        </w:tabs>
        <w:ind w:firstLine="567"/>
        <w:rPr>
          <w:sz w:val="24"/>
        </w:rPr>
      </w:pPr>
      <w:r w:rsidRPr="006507E3">
        <w:rPr>
          <w:sz w:val="24"/>
        </w:rPr>
        <w:t>― формирование установки на сохранение и укрепление здоровья, навыков здорового и безопасного образа жизни;</w:t>
      </w:r>
    </w:p>
    <w:p w:rsidR="0017228F" w:rsidRPr="006507E3" w:rsidRDefault="0017228F" w:rsidP="0017228F">
      <w:pPr>
        <w:pStyle w:val="af1"/>
        <w:tabs>
          <w:tab w:val="left" w:pos="426"/>
          <w:tab w:val="left" w:pos="454"/>
        </w:tabs>
        <w:ind w:firstLine="567"/>
        <w:rPr>
          <w:sz w:val="24"/>
        </w:rPr>
      </w:pPr>
      <w:r w:rsidRPr="006507E3">
        <w:rPr>
          <w:sz w:val="24"/>
        </w:rPr>
        <w:t>― поддержание устойчивой физической работоспособности на достигнутом уровне;</w:t>
      </w:r>
    </w:p>
    <w:p w:rsidR="0017228F" w:rsidRPr="006507E3" w:rsidRDefault="0017228F" w:rsidP="0017228F">
      <w:pPr>
        <w:pStyle w:val="af1"/>
        <w:tabs>
          <w:tab w:val="left" w:pos="426"/>
          <w:tab w:val="left" w:pos="454"/>
        </w:tabs>
        <w:ind w:firstLine="567"/>
        <w:rPr>
          <w:sz w:val="24"/>
        </w:rPr>
      </w:pPr>
      <w:r w:rsidRPr="006507E3">
        <w:rPr>
          <w:sz w:val="24"/>
        </w:rPr>
        <w:t>― формирование познавательных интересов, сообщение доступных теоретических сведений по физической культуре;</w:t>
      </w:r>
    </w:p>
    <w:p w:rsidR="0017228F" w:rsidRPr="006507E3" w:rsidRDefault="0017228F" w:rsidP="0017228F">
      <w:pPr>
        <w:pStyle w:val="af1"/>
        <w:tabs>
          <w:tab w:val="left" w:pos="426"/>
          <w:tab w:val="left" w:pos="454"/>
        </w:tabs>
        <w:ind w:firstLine="567"/>
        <w:rPr>
          <w:sz w:val="24"/>
        </w:rPr>
      </w:pPr>
      <w:r w:rsidRPr="006507E3">
        <w:rPr>
          <w:sz w:val="24"/>
        </w:rPr>
        <w:t>― воспитание устойчивого интереса к занятиям физическими упражнениями;</w:t>
      </w:r>
    </w:p>
    <w:p w:rsidR="0017228F" w:rsidRPr="006507E3" w:rsidRDefault="0017228F" w:rsidP="0017228F">
      <w:pPr>
        <w:pStyle w:val="af1"/>
        <w:tabs>
          <w:tab w:val="left" w:pos="426"/>
          <w:tab w:val="left" w:pos="454"/>
        </w:tabs>
        <w:ind w:firstLine="567"/>
        <w:rPr>
          <w:sz w:val="24"/>
        </w:rPr>
      </w:pPr>
      <w:r w:rsidRPr="006507E3">
        <w:rPr>
          <w:sz w:val="24"/>
        </w:rPr>
        <w:t xml:space="preserve">― воспитание нравственных, морально-волевых качеств (настойчивости, смелости), навыков культурного поведения; </w:t>
      </w:r>
    </w:p>
    <w:p w:rsidR="0017228F" w:rsidRPr="006507E3" w:rsidRDefault="0017228F" w:rsidP="0017228F">
      <w:pPr>
        <w:pStyle w:val="af1"/>
        <w:tabs>
          <w:tab w:val="left" w:pos="426"/>
          <w:tab w:val="left" w:pos="454"/>
        </w:tabs>
        <w:ind w:firstLine="567"/>
        <w:rPr>
          <w:sz w:val="24"/>
        </w:rPr>
      </w:pPr>
      <w:r w:rsidRPr="006507E3">
        <w:rPr>
          <w:sz w:val="24"/>
        </w:rPr>
        <w:t xml:space="preserve">Коррекция недостатков психического и физического развития с учетом возрастных особенностей обучающихся, предусматривает: </w:t>
      </w:r>
    </w:p>
    <w:p w:rsidR="0017228F" w:rsidRPr="006507E3" w:rsidRDefault="0017228F" w:rsidP="0017228F">
      <w:pPr>
        <w:pStyle w:val="a4"/>
        <w:tabs>
          <w:tab w:val="left" w:pos="426"/>
        </w:tabs>
        <w:ind w:firstLine="567"/>
        <w:jc w:val="both"/>
        <w:rPr>
          <w:rFonts w:ascii="Times New Roman" w:hAnsi="Times New Roman"/>
          <w:sz w:val="24"/>
          <w:szCs w:val="24"/>
        </w:rPr>
      </w:pPr>
      <w:r w:rsidRPr="006507E3">
        <w:rPr>
          <w:rFonts w:ascii="Times New Roman" w:hAnsi="Times New Roman"/>
          <w:sz w:val="24"/>
          <w:szCs w:val="24"/>
        </w:rPr>
        <w:t>― обогащение чувственного опыта;</w:t>
      </w:r>
    </w:p>
    <w:p w:rsidR="0017228F" w:rsidRPr="006507E3" w:rsidRDefault="0017228F" w:rsidP="0017228F">
      <w:pPr>
        <w:pStyle w:val="a4"/>
        <w:tabs>
          <w:tab w:val="left" w:pos="426"/>
        </w:tabs>
        <w:ind w:firstLine="567"/>
        <w:jc w:val="both"/>
        <w:rPr>
          <w:rFonts w:ascii="Times New Roman" w:hAnsi="Times New Roman"/>
          <w:sz w:val="24"/>
          <w:szCs w:val="24"/>
        </w:rPr>
      </w:pPr>
      <w:r w:rsidRPr="006507E3">
        <w:rPr>
          <w:rFonts w:ascii="Times New Roman" w:hAnsi="Times New Roman"/>
          <w:sz w:val="24"/>
          <w:szCs w:val="24"/>
        </w:rPr>
        <w:t>― коррекцию и развитие сенсомоторной сферы;</w:t>
      </w:r>
    </w:p>
    <w:p w:rsidR="0017228F" w:rsidRPr="006507E3" w:rsidRDefault="0017228F" w:rsidP="0017228F">
      <w:pPr>
        <w:pStyle w:val="a4"/>
        <w:tabs>
          <w:tab w:val="left" w:pos="426"/>
        </w:tabs>
        <w:ind w:firstLine="567"/>
        <w:jc w:val="both"/>
        <w:rPr>
          <w:rStyle w:val="apple-converted-space"/>
          <w:rFonts w:ascii="Times New Roman" w:hAnsi="Times New Roman" w:cs="Times New Roman"/>
          <w:sz w:val="24"/>
          <w:szCs w:val="24"/>
          <w:shd w:val="clear" w:color="auto" w:fill="FFFFFF"/>
        </w:rPr>
      </w:pPr>
      <w:r w:rsidRPr="006507E3">
        <w:rPr>
          <w:rFonts w:ascii="Times New Roman" w:hAnsi="Times New Roman"/>
          <w:sz w:val="24"/>
          <w:szCs w:val="24"/>
        </w:rPr>
        <w:t>― формирование навыков общения, предметно-практической и познавательной деятельн</w:t>
      </w:r>
      <w:r w:rsidRPr="006507E3">
        <w:rPr>
          <w:rFonts w:ascii="Times New Roman" w:hAnsi="Times New Roman" w:cs="Times New Roman"/>
          <w:sz w:val="24"/>
          <w:szCs w:val="24"/>
        </w:rPr>
        <w:t xml:space="preserve">ости. </w:t>
      </w:r>
    </w:p>
    <w:p w:rsidR="0017228F" w:rsidRPr="006507E3" w:rsidRDefault="0017228F" w:rsidP="0017228F">
      <w:pPr>
        <w:tabs>
          <w:tab w:val="left" w:pos="426"/>
        </w:tabs>
        <w:spacing w:after="0" w:line="240" w:lineRule="auto"/>
        <w:ind w:firstLine="567"/>
        <w:jc w:val="both"/>
        <w:rPr>
          <w:rStyle w:val="apple-converted-space"/>
          <w:rFonts w:ascii="Times New Roman" w:hAnsi="Times New Roman" w:cs="Times New Roman"/>
          <w:sz w:val="24"/>
          <w:szCs w:val="24"/>
          <w:shd w:val="clear" w:color="auto" w:fill="FFFFFF"/>
        </w:rPr>
      </w:pPr>
      <w:r w:rsidRPr="006507E3">
        <w:rPr>
          <w:rStyle w:val="apple-converted-space"/>
          <w:rFonts w:ascii="Times New Roman" w:hAnsi="Times New Roman" w:cs="Times New Roman"/>
          <w:sz w:val="24"/>
          <w:szCs w:val="24"/>
          <w:shd w:val="clear" w:color="auto" w:fill="FFFFFF"/>
        </w:rPr>
        <w:t>Содержание программы отражено в пяти разделах: «Знания о физической куль</w:t>
      </w:r>
      <w:r w:rsidRPr="006507E3">
        <w:rPr>
          <w:rStyle w:val="apple-converted-space"/>
          <w:rFonts w:ascii="Times New Roman" w:hAnsi="Times New Roman" w:cs="Times New Roman"/>
          <w:sz w:val="24"/>
          <w:szCs w:val="24"/>
          <w:shd w:val="clear" w:color="auto" w:fill="FFFFFF"/>
        </w:rPr>
        <w:softHyphen/>
        <w:t>ту</w:t>
      </w:r>
      <w:r w:rsidRPr="006507E3">
        <w:rPr>
          <w:rStyle w:val="apple-converted-space"/>
          <w:rFonts w:ascii="Times New Roman" w:hAnsi="Times New Roman" w:cs="Times New Roman"/>
          <w:sz w:val="24"/>
          <w:szCs w:val="24"/>
          <w:shd w:val="clear" w:color="auto" w:fill="FFFFFF"/>
        </w:rPr>
        <w:softHyphen/>
        <w:t>ре», «Ги</w:t>
      </w:r>
      <w:r w:rsidRPr="006507E3">
        <w:rPr>
          <w:rStyle w:val="apple-converted-space"/>
          <w:rFonts w:ascii="Times New Roman" w:hAnsi="Times New Roman" w:cs="Times New Roman"/>
          <w:sz w:val="24"/>
          <w:szCs w:val="24"/>
          <w:shd w:val="clear" w:color="auto" w:fill="FFFFFF"/>
        </w:rPr>
        <w:softHyphen/>
        <w:t>мнастика», «Легкая атлетика», «Лыжная и конькобежная подготовка», «Игры». Ка</w:t>
      </w:r>
      <w:r w:rsidRPr="006507E3">
        <w:rPr>
          <w:rStyle w:val="apple-converted-space"/>
          <w:rFonts w:ascii="Times New Roman" w:hAnsi="Times New Roman" w:cs="Times New Roman"/>
          <w:sz w:val="24"/>
          <w:szCs w:val="24"/>
          <w:shd w:val="clear" w:color="auto" w:fill="FFFFFF"/>
        </w:rPr>
        <w:softHyphen/>
        <w:t>ж</w:t>
      </w:r>
      <w:r w:rsidRPr="006507E3">
        <w:rPr>
          <w:rStyle w:val="apple-converted-space"/>
          <w:rFonts w:ascii="Times New Roman" w:hAnsi="Times New Roman" w:cs="Times New Roman"/>
          <w:sz w:val="24"/>
          <w:szCs w:val="24"/>
          <w:shd w:val="clear" w:color="auto" w:fill="FFFFFF"/>
        </w:rPr>
        <w:softHyphen/>
        <w:t>дый из перечисленных разделов включает некоторые теоретические сведения и ма</w:t>
      </w:r>
      <w:r w:rsidRPr="006507E3">
        <w:rPr>
          <w:rStyle w:val="apple-converted-space"/>
          <w:rFonts w:ascii="Times New Roman" w:hAnsi="Times New Roman" w:cs="Times New Roman"/>
          <w:sz w:val="24"/>
          <w:szCs w:val="24"/>
          <w:shd w:val="clear" w:color="auto" w:fill="FFFFFF"/>
        </w:rPr>
        <w:softHyphen/>
        <w:t>те</w:t>
      </w:r>
      <w:r w:rsidRPr="006507E3">
        <w:rPr>
          <w:rStyle w:val="apple-converted-space"/>
          <w:rFonts w:ascii="Times New Roman" w:hAnsi="Times New Roman" w:cs="Times New Roman"/>
          <w:sz w:val="24"/>
          <w:szCs w:val="24"/>
          <w:shd w:val="clear" w:color="auto" w:fill="FFFFFF"/>
        </w:rPr>
        <w:softHyphen/>
        <w:t>ри</w:t>
      </w:r>
      <w:r w:rsidRPr="006507E3">
        <w:rPr>
          <w:rStyle w:val="apple-converted-space"/>
          <w:rFonts w:ascii="Times New Roman" w:hAnsi="Times New Roman" w:cs="Times New Roman"/>
          <w:sz w:val="24"/>
          <w:szCs w:val="24"/>
          <w:shd w:val="clear" w:color="auto" w:fill="FFFFFF"/>
        </w:rPr>
        <w:softHyphen/>
        <w:t>ал для практической подготовки обучающихся.</w:t>
      </w:r>
    </w:p>
    <w:p w:rsidR="0017228F" w:rsidRPr="006507E3" w:rsidRDefault="0017228F" w:rsidP="0017228F">
      <w:pPr>
        <w:tabs>
          <w:tab w:val="left" w:pos="426"/>
        </w:tabs>
        <w:spacing w:after="0" w:line="240" w:lineRule="auto"/>
        <w:ind w:firstLine="567"/>
        <w:jc w:val="both"/>
        <w:rPr>
          <w:rStyle w:val="apple-converted-space"/>
          <w:rFonts w:ascii="Times New Roman" w:hAnsi="Times New Roman" w:cs="Times New Roman"/>
          <w:sz w:val="24"/>
          <w:szCs w:val="24"/>
          <w:shd w:val="clear" w:color="auto" w:fill="FFFFFF"/>
        </w:rPr>
      </w:pPr>
      <w:r w:rsidRPr="006507E3">
        <w:rPr>
          <w:rStyle w:val="apple-converted-space"/>
          <w:rFonts w:ascii="Times New Roman" w:hAnsi="Times New Roman" w:cs="Times New Roman"/>
          <w:sz w:val="24"/>
          <w:szCs w:val="24"/>
          <w:shd w:val="clear" w:color="auto" w:fill="FFFFFF"/>
        </w:rPr>
        <w:t>Программой предусмотрены следующие виды работы:</w:t>
      </w:r>
    </w:p>
    <w:p w:rsidR="0017228F" w:rsidRPr="006507E3" w:rsidRDefault="0017228F" w:rsidP="0017228F">
      <w:pPr>
        <w:pStyle w:val="13"/>
        <w:tabs>
          <w:tab w:val="left" w:pos="426"/>
        </w:tabs>
        <w:spacing w:line="240" w:lineRule="auto"/>
        <w:ind w:left="0" w:firstLine="567"/>
        <w:jc w:val="both"/>
        <w:rPr>
          <w:rStyle w:val="apple-converted-space"/>
          <w:rFonts w:ascii="Times New Roman" w:hAnsi="Times New Roman"/>
          <w:sz w:val="24"/>
          <w:szCs w:val="24"/>
          <w:shd w:val="clear" w:color="auto" w:fill="FFFFFF"/>
        </w:rPr>
      </w:pPr>
      <w:r w:rsidRPr="006507E3">
        <w:rPr>
          <w:rStyle w:val="apple-converted-space"/>
          <w:rFonts w:ascii="Times New Roman" w:hAnsi="Times New Roman"/>
          <w:sz w:val="24"/>
          <w:szCs w:val="24"/>
          <w:shd w:val="clear" w:color="auto" w:fill="FFFFFF"/>
        </w:rPr>
        <w:t>― беседы о содержании и значении физических упражнений для повышения качества здоровья и коррекции нарушенных функций;</w:t>
      </w:r>
    </w:p>
    <w:p w:rsidR="0017228F" w:rsidRPr="006507E3" w:rsidRDefault="0017228F" w:rsidP="0017228F">
      <w:pPr>
        <w:pStyle w:val="13"/>
        <w:tabs>
          <w:tab w:val="left" w:pos="426"/>
        </w:tabs>
        <w:spacing w:line="240" w:lineRule="auto"/>
        <w:ind w:left="0" w:firstLine="567"/>
        <w:jc w:val="both"/>
        <w:rPr>
          <w:rStyle w:val="apple-converted-space"/>
          <w:rFonts w:ascii="Times New Roman" w:hAnsi="Times New Roman"/>
          <w:sz w:val="24"/>
          <w:szCs w:val="24"/>
          <w:shd w:val="clear" w:color="auto" w:fill="FFFFFF"/>
        </w:rPr>
      </w:pPr>
      <w:r w:rsidRPr="006507E3">
        <w:rPr>
          <w:rStyle w:val="apple-converted-space"/>
          <w:rFonts w:ascii="Times New Roman" w:hAnsi="Times New Roman"/>
          <w:sz w:val="24"/>
          <w:szCs w:val="24"/>
          <w:shd w:val="clear" w:color="auto" w:fill="FFFFFF"/>
        </w:rPr>
        <w:t>― выполнение физических упражнений на основе показа учителя;</w:t>
      </w:r>
    </w:p>
    <w:p w:rsidR="0017228F" w:rsidRPr="006507E3" w:rsidRDefault="0017228F" w:rsidP="0017228F">
      <w:pPr>
        <w:pStyle w:val="13"/>
        <w:tabs>
          <w:tab w:val="left" w:pos="426"/>
        </w:tabs>
        <w:spacing w:line="240" w:lineRule="auto"/>
        <w:ind w:left="0" w:firstLine="567"/>
        <w:jc w:val="both"/>
        <w:rPr>
          <w:rStyle w:val="apple-converted-space"/>
          <w:rFonts w:ascii="Times New Roman" w:hAnsi="Times New Roman"/>
          <w:sz w:val="24"/>
          <w:szCs w:val="24"/>
          <w:shd w:val="clear" w:color="auto" w:fill="FFFFFF"/>
        </w:rPr>
      </w:pPr>
      <w:r w:rsidRPr="006507E3">
        <w:rPr>
          <w:rStyle w:val="apple-converted-space"/>
          <w:rFonts w:ascii="Times New Roman" w:hAnsi="Times New Roman"/>
          <w:sz w:val="24"/>
          <w:szCs w:val="24"/>
          <w:shd w:val="clear" w:color="auto" w:fill="FFFFFF"/>
        </w:rPr>
        <w:t>― выполнение физических упражнений без зрительного сопровождения, под словесную инструкцию учителя;</w:t>
      </w:r>
    </w:p>
    <w:p w:rsidR="0017228F" w:rsidRPr="006507E3" w:rsidRDefault="0017228F" w:rsidP="0017228F">
      <w:pPr>
        <w:pStyle w:val="13"/>
        <w:tabs>
          <w:tab w:val="left" w:pos="426"/>
        </w:tabs>
        <w:spacing w:line="240" w:lineRule="auto"/>
        <w:ind w:left="0" w:firstLine="567"/>
        <w:jc w:val="both"/>
        <w:rPr>
          <w:rStyle w:val="apple-converted-space"/>
          <w:rFonts w:ascii="Times New Roman" w:hAnsi="Times New Roman"/>
          <w:sz w:val="24"/>
          <w:szCs w:val="24"/>
          <w:shd w:val="clear" w:color="auto" w:fill="FFFFFF"/>
        </w:rPr>
      </w:pPr>
      <w:r w:rsidRPr="006507E3">
        <w:rPr>
          <w:rStyle w:val="apple-converted-space"/>
          <w:rFonts w:ascii="Times New Roman" w:hAnsi="Times New Roman"/>
          <w:sz w:val="24"/>
          <w:szCs w:val="24"/>
          <w:shd w:val="clear" w:color="auto" w:fill="FFFFFF"/>
        </w:rPr>
        <w:t>― самостоятельное выполнение упражнений;</w:t>
      </w:r>
    </w:p>
    <w:p w:rsidR="0017228F" w:rsidRPr="006507E3" w:rsidRDefault="0017228F" w:rsidP="0017228F">
      <w:pPr>
        <w:pStyle w:val="13"/>
        <w:tabs>
          <w:tab w:val="left" w:pos="426"/>
        </w:tabs>
        <w:spacing w:line="240" w:lineRule="auto"/>
        <w:ind w:left="0" w:firstLine="567"/>
        <w:jc w:val="both"/>
        <w:rPr>
          <w:rStyle w:val="apple-converted-space"/>
          <w:rFonts w:ascii="Times New Roman" w:hAnsi="Times New Roman"/>
          <w:sz w:val="24"/>
          <w:szCs w:val="24"/>
          <w:shd w:val="clear" w:color="auto" w:fill="FFFFFF"/>
        </w:rPr>
      </w:pPr>
      <w:r w:rsidRPr="006507E3">
        <w:rPr>
          <w:rStyle w:val="apple-converted-space"/>
          <w:rFonts w:ascii="Times New Roman" w:hAnsi="Times New Roman"/>
          <w:sz w:val="24"/>
          <w:szCs w:val="24"/>
          <w:shd w:val="clear" w:color="auto" w:fill="FFFFFF"/>
        </w:rPr>
        <w:t>― занятия в тренирующем режиме;</w:t>
      </w:r>
    </w:p>
    <w:p w:rsidR="0017228F" w:rsidRPr="006507E3" w:rsidRDefault="0017228F" w:rsidP="0017228F">
      <w:pPr>
        <w:pStyle w:val="13"/>
        <w:tabs>
          <w:tab w:val="left" w:pos="426"/>
        </w:tabs>
        <w:spacing w:line="240" w:lineRule="auto"/>
        <w:ind w:left="0" w:firstLine="567"/>
        <w:jc w:val="both"/>
        <w:rPr>
          <w:rFonts w:ascii="Times New Roman" w:hAnsi="Times New Roman"/>
          <w:b/>
          <w:bCs/>
          <w:i/>
          <w:iCs/>
          <w:sz w:val="24"/>
          <w:szCs w:val="24"/>
        </w:rPr>
      </w:pPr>
      <w:r w:rsidRPr="006507E3">
        <w:rPr>
          <w:rStyle w:val="apple-converted-space"/>
          <w:rFonts w:ascii="Times New Roman" w:hAnsi="Times New Roman"/>
          <w:sz w:val="24"/>
          <w:szCs w:val="24"/>
          <w:shd w:val="clear" w:color="auto" w:fill="FFFFFF"/>
        </w:rPr>
        <w:t>― развитие двигательных качеств на программном материале гимнастики, легкой атлетики, формирование двигательных умений и навыков в процессе подвижных игр.</w:t>
      </w:r>
    </w:p>
    <w:p w:rsidR="0017228F" w:rsidRPr="006507E3" w:rsidRDefault="0017228F" w:rsidP="0017228F">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1 класс</w:t>
      </w:r>
    </w:p>
    <w:p w:rsidR="0017228F" w:rsidRPr="006507E3" w:rsidRDefault="0017228F" w:rsidP="0017228F">
      <w:pPr>
        <w:tabs>
          <w:tab w:val="left" w:pos="426"/>
        </w:tabs>
        <w:spacing w:after="0" w:line="240" w:lineRule="auto"/>
        <w:ind w:firstLine="567"/>
        <w:jc w:val="both"/>
        <w:rPr>
          <w:rFonts w:ascii="Times New Roman" w:hAnsi="Times New Roman" w:cs="Times New Roman"/>
          <w:b/>
          <w:i/>
          <w:color w:val="FF0000"/>
          <w:sz w:val="24"/>
          <w:szCs w:val="24"/>
        </w:rPr>
      </w:pPr>
      <w:r w:rsidRPr="006507E3">
        <w:rPr>
          <w:rFonts w:ascii="Times New Roman" w:hAnsi="Times New Roman" w:cs="Times New Roman"/>
          <w:b/>
          <w:i/>
          <w:sz w:val="24"/>
          <w:szCs w:val="24"/>
        </w:rPr>
        <w:t xml:space="preserve">Знания о физической культуре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Чистота одежды и обуви.  Правила утренней гигиены и их значение для человека.  Правила  поведения  на  уроках  физической  культуры  (техника безопасности). Чистота зала, снарядов. Значение физических упражнений для здоровья  человека.  Формирование  понятий:  опрятность,  аккуратность. Физическая  нагрузка  и  отдых.  Физическое  развитие.  Осанка.  Физические качества.  Понятия  о  предварительной  и  исполнительной  командах. Предупреждение  травм  во  время  занятий.  Значение  и  основные  правила закаливания. Понятия: физическая культура, физическое воспитание. </w:t>
      </w:r>
    </w:p>
    <w:p w:rsidR="0017228F" w:rsidRPr="006507E3" w:rsidRDefault="0017228F" w:rsidP="0017228F">
      <w:pPr>
        <w:tabs>
          <w:tab w:val="left" w:pos="426"/>
        </w:tabs>
        <w:spacing w:after="0" w:line="240" w:lineRule="auto"/>
        <w:ind w:firstLine="567"/>
        <w:jc w:val="both"/>
        <w:rPr>
          <w:rFonts w:ascii="Times New Roman" w:hAnsi="Times New Roman" w:cs="Times New Roman"/>
          <w:b/>
          <w:i/>
          <w:sz w:val="24"/>
          <w:szCs w:val="24"/>
        </w:rPr>
      </w:pPr>
      <w:r w:rsidRPr="006507E3">
        <w:rPr>
          <w:rFonts w:ascii="Times New Roman" w:hAnsi="Times New Roman" w:cs="Times New Roman"/>
          <w:b/>
          <w:i/>
          <w:sz w:val="24"/>
          <w:szCs w:val="24"/>
        </w:rPr>
        <w:t>Гимнастика</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Теоретические  сведения.</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Одежда  и  обувь  гимнаста.  Элементарные сведения  о гимнастических  снарядах  и  предметах.  Правила  поведения  на уроках гимнастики. Понятия: колонна, шеренга, круг. Элементарные сведения о правильной осанке, равновесии. Элементарные сведения о скорости, ритме, темпе,  степени  мышечных  усилий.  </w:t>
      </w:r>
    </w:p>
    <w:p w:rsidR="0017228F" w:rsidRPr="006507E3" w:rsidRDefault="0017228F" w:rsidP="0017228F">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 xml:space="preserve">Практический материал.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Построения и перестроения.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u w:val="single"/>
        </w:rPr>
        <w:t>Упражнения  без  предметов</w:t>
      </w:r>
      <w:r w:rsidRPr="006507E3">
        <w:rPr>
          <w:rFonts w:ascii="Times New Roman" w:hAnsi="Times New Roman" w:cs="Times New Roman"/>
          <w:sz w:val="24"/>
          <w:szCs w:val="24"/>
        </w:rPr>
        <w:t xml:space="preserve">  (коррегирующие  и  общеразвивающие упражнения):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основные  положения  и  движения  рук,  ног,  головы,  туловища; упражнения для расслабления мышц; мышц шеи; укрепления мышц спины и живота; развития мышц рук и плечевого пояса; мышц ног; на дыхание; для развития  мышц  кистей  рук  и  пальцев;  формирования  правильной  осанки; укрепления мышц туловища. </w:t>
      </w:r>
    </w:p>
    <w:p w:rsidR="0017228F" w:rsidRPr="006507E3" w:rsidRDefault="0017228F" w:rsidP="0017228F">
      <w:pPr>
        <w:tabs>
          <w:tab w:val="left" w:pos="426"/>
        </w:tabs>
        <w:spacing w:after="0" w:line="240" w:lineRule="auto"/>
        <w:ind w:firstLine="567"/>
        <w:jc w:val="both"/>
        <w:rPr>
          <w:rFonts w:ascii="Times New Roman" w:hAnsi="Times New Roman" w:cs="Times New Roman"/>
          <w:i/>
          <w:sz w:val="24"/>
          <w:szCs w:val="24"/>
          <w:u w:val="single"/>
        </w:rPr>
      </w:pPr>
      <w:r w:rsidRPr="006507E3">
        <w:rPr>
          <w:rFonts w:ascii="Times New Roman" w:hAnsi="Times New Roman" w:cs="Times New Roman"/>
          <w:i/>
          <w:sz w:val="24"/>
          <w:szCs w:val="24"/>
          <w:u w:val="single"/>
        </w:rPr>
        <w:t xml:space="preserve">Упражнения с предметами: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с  гимнастическими  палками;  флажками;  малыми  обручами;  малыми мячами;  большим  мячом;  упражнения  на равновесие;  лазанье  и  перелезание;  упражнения  для  развития пространственно-временной  дифференцировки  и  точности  движений; прыжки.  </w:t>
      </w:r>
    </w:p>
    <w:p w:rsidR="0017228F" w:rsidRPr="006507E3" w:rsidRDefault="0017228F" w:rsidP="0017228F">
      <w:pPr>
        <w:tabs>
          <w:tab w:val="left" w:pos="426"/>
        </w:tabs>
        <w:spacing w:after="0" w:line="240" w:lineRule="auto"/>
        <w:ind w:firstLine="567"/>
        <w:jc w:val="both"/>
        <w:rPr>
          <w:rFonts w:ascii="Times New Roman" w:hAnsi="Times New Roman" w:cs="Times New Roman"/>
          <w:b/>
          <w:i/>
          <w:sz w:val="24"/>
          <w:szCs w:val="24"/>
        </w:rPr>
      </w:pPr>
      <w:r w:rsidRPr="006507E3">
        <w:rPr>
          <w:rFonts w:ascii="Times New Roman" w:hAnsi="Times New Roman" w:cs="Times New Roman"/>
          <w:b/>
          <w:i/>
          <w:sz w:val="24"/>
          <w:szCs w:val="24"/>
        </w:rPr>
        <w:t>Легкая атлетика</w:t>
      </w:r>
    </w:p>
    <w:p w:rsidR="0017228F" w:rsidRPr="006507E3" w:rsidRDefault="0017228F" w:rsidP="0017228F">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 xml:space="preserve">Теоретические  сведения.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Элементарные  понятия  о  ходьбе,  беге, прыжках и метаниях. Правила поведения на уроках легкой атлетики. Понятие о  начале  ходьбы  и  бега;  ознакомление  учащихся  с  правилами  дыхания  во время  ходьбы  и  бега.  Ознакомление  учащихся  с  правильным  положением тела  во  время  выполнения  ходьбы,  бега,  прыжков,  метаний.  Значение правильной  осанки  при  ходьбе.  Развитие  двигательных  способностей  и физических качеств средствами легкой атлетики. </w:t>
      </w:r>
    </w:p>
    <w:p w:rsidR="0017228F" w:rsidRPr="006507E3" w:rsidRDefault="0017228F" w:rsidP="0017228F">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 xml:space="preserve">Практический материал: </w:t>
      </w:r>
    </w:p>
    <w:p w:rsidR="0017228F" w:rsidRPr="006507E3" w:rsidRDefault="0017228F" w:rsidP="0017228F">
      <w:pPr>
        <w:tabs>
          <w:tab w:val="left" w:pos="426"/>
        </w:tabs>
        <w:spacing w:after="0" w:line="240" w:lineRule="auto"/>
        <w:ind w:firstLine="567"/>
        <w:jc w:val="both"/>
        <w:rPr>
          <w:rFonts w:ascii="Times New Roman" w:hAnsi="Times New Roman" w:cs="Times New Roman"/>
          <w:color w:val="FF0000"/>
          <w:sz w:val="24"/>
          <w:szCs w:val="24"/>
        </w:rPr>
      </w:pPr>
      <w:r w:rsidRPr="006507E3">
        <w:rPr>
          <w:rFonts w:ascii="Times New Roman" w:hAnsi="Times New Roman" w:cs="Times New Roman"/>
          <w:b/>
          <w:i/>
          <w:sz w:val="24"/>
          <w:szCs w:val="24"/>
        </w:rPr>
        <w:t>Ходьба.</w:t>
      </w:r>
      <w:r w:rsidRPr="006507E3">
        <w:rPr>
          <w:rFonts w:ascii="Times New Roman" w:hAnsi="Times New Roman" w:cs="Times New Roman"/>
          <w:sz w:val="24"/>
          <w:szCs w:val="24"/>
        </w:rPr>
        <w:t xml:space="preserve">  Ходьба  парами  по  кругу,  взявшись  за  руки.  Обычная  ходьба  в умеренном  темпе  в  колонне  по  одному  в  обход  зала  за  учителем.  Ходьба  по прямой  линии,  ходьба  на  носках,  на  пятках,  на  внутреннем  и  внешнем своде стопы. Ходьба с сохранением правильной осанки. Ходьба в чередовании с бегом. Ходьба с изменением скорости.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Ходьба с различным положением рук: на пояс, к плечам, перед грудью, за голову. Ходьба с изменением направлений по ориентирам  и  командам  учителя.  Ходьба  в  медленном,  среднем  и быстром  темпе.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i/>
          <w:sz w:val="24"/>
          <w:szCs w:val="24"/>
        </w:rPr>
        <w:t>Бег.</w:t>
      </w:r>
      <w:r w:rsidRPr="006507E3">
        <w:rPr>
          <w:rFonts w:ascii="Times New Roman" w:hAnsi="Times New Roman" w:cs="Times New Roman"/>
          <w:sz w:val="24"/>
          <w:szCs w:val="24"/>
        </w:rPr>
        <w:t xml:space="preserve">  Перебежки  группами  и  по  одному  15—20  м.  Медленный  бег  с сохранением  правильной  осанки,  бег  в  колонне  за  учителем  в  заданном направлении. Чередование бега и ходьбы на расстоянии. Бег на носках. Медленный  бег.  Чередование  бега  и  ходьбы.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i/>
          <w:sz w:val="24"/>
          <w:szCs w:val="24"/>
        </w:rPr>
        <w:t>Прыжки.</w:t>
      </w:r>
      <w:r w:rsidRPr="006507E3">
        <w:rPr>
          <w:rFonts w:ascii="Times New Roman" w:hAnsi="Times New Roman" w:cs="Times New Roman"/>
          <w:sz w:val="24"/>
          <w:szCs w:val="24"/>
        </w:rPr>
        <w:t xml:space="preserve">  Прыжки  на  двух  ногах  на  месте  и  с  продвижением  вперед, назад,  вправо,  влево.  Перепрыгивание  через  начерченную  линию,  шнур, набивной мяч. Прыжки  в  длину  с места.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Метание.</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Правильный  захват  различных  предметов  для  выполнения метания  одной  и  двумя  руками.  Прием  и  передача  мяча,  флажков,  палок  в шеренге, по кругу, в колонне. Произвольное метание малых и больших мячей в  игре.  Броски  и  ловля  волейбольных  мячей.  Метание  колец  на  шесты. </w:t>
      </w:r>
    </w:p>
    <w:p w:rsidR="0017228F" w:rsidRPr="006507E3" w:rsidRDefault="0017228F" w:rsidP="0017228F">
      <w:pPr>
        <w:tabs>
          <w:tab w:val="left" w:pos="426"/>
        </w:tabs>
        <w:spacing w:after="0" w:line="240" w:lineRule="auto"/>
        <w:ind w:firstLine="567"/>
        <w:jc w:val="both"/>
        <w:rPr>
          <w:rFonts w:ascii="Times New Roman" w:hAnsi="Times New Roman" w:cs="Times New Roman"/>
          <w:b/>
          <w:i/>
          <w:sz w:val="24"/>
          <w:szCs w:val="24"/>
        </w:rPr>
      </w:pPr>
      <w:r w:rsidRPr="006507E3">
        <w:rPr>
          <w:rFonts w:ascii="Times New Roman" w:hAnsi="Times New Roman" w:cs="Times New Roman"/>
          <w:b/>
          <w:i/>
          <w:sz w:val="24"/>
          <w:szCs w:val="24"/>
        </w:rPr>
        <w:t>Игры</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Теоретические  сведения.</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Элементарные  сведения  о  правилах  игр  и поведении  во  время  игр.  Правила  игр.  Элементарные  игровые  технико-тактические  взаимодействия  (выбор  места,  взаимодействие  с  партнером, командой  и  соперником).  Элементарные  сведения  по  овладению  игровыми умениями (ловля мяча, передача, броски, удары по мячу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Практический материал.</w:t>
      </w:r>
      <w:r w:rsidRPr="006507E3">
        <w:rPr>
          <w:rFonts w:ascii="Times New Roman" w:hAnsi="Times New Roman" w:cs="Times New Roman"/>
          <w:sz w:val="24"/>
          <w:szCs w:val="24"/>
        </w:rPr>
        <w:t xml:space="preserve"> Подвижные игры: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Коррекционные игры;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Игры с элементами общеразвивающих упражнений: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игры  с  бегом;  прыжками;  лазанием;  метанием  и  ловлей  мяча ;  построениями  и  перестроениями; бросанием, ловлей, метанием.</w:t>
      </w:r>
    </w:p>
    <w:p w:rsidR="0017228F" w:rsidRPr="006507E3" w:rsidRDefault="0017228F" w:rsidP="0017228F">
      <w:pPr>
        <w:tabs>
          <w:tab w:val="left" w:pos="426"/>
        </w:tabs>
        <w:spacing w:after="0" w:line="240" w:lineRule="auto"/>
        <w:ind w:firstLine="567"/>
        <w:jc w:val="both"/>
        <w:rPr>
          <w:rFonts w:ascii="Times New Roman" w:hAnsi="Times New Roman" w:cs="Times New Roman"/>
          <w:b/>
          <w:i/>
          <w:sz w:val="24"/>
          <w:szCs w:val="24"/>
        </w:rPr>
      </w:pPr>
    </w:p>
    <w:p w:rsidR="0017228F" w:rsidRPr="006507E3" w:rsidRDefault="0017228F" w:rsidP="0017228F">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2 класс</w:t>
      </w:r>
    </w:p>
    <w:p w:rsidR="0017228F" w:rsidRPr="006507E3" w:rsidRDefault="0017228F" w:rsidP="0017228F">
      <w:pPr>
        <w:tabs>
          <w:tab w:val="left" w:pos="426"/>
        </w:tabs>
        <w:spacing w:after="0" w:line="240" w:lineRule="auto"/>
        <w:ind w:firstLine="567"/>
        <w:jc w:val="both"/>
        <w:rPr>
          <w:rFonts w:ascii="Times New Roman" w:hAnsi="Times New Roman" w:cs="Times New Roman"/>
          <w:b/>
          <w:i/>
          <w:color w:val="FF0000"/>
          <w:sz w:val="24"/>
          <w:szCs w:val="24"/>
        </w:rPr>
      </w:pPr>
      <w:r w:rsidRPr="006507E3">
        <w:rPr>
          <w:rFonts w:ascii="Times New Roman" w:hAnsi="Times New Roman" w:cs="Times New Roman"/>
          <w:b/>
          <w:i/>
          <w:sz w:val="24"/>
          <w:szCs w:val="24"/>
        </w:rPr>
        <w:t>Знания о физической культуре</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Чистота одежды и обуви.  Правила утренней гигиены и их значение для человека.  Правила  поведения  на  уроках  физической  культуры  (техника безопасности). Чистота зала, снарядов. Значение физических упражнений для здоровья  человека.  Формирование  понятий:  опрятность,  аккуратность. Физическая  нагрузка  и  отдых.  Физическое  развитие.  Осанка.  Физические качества.  Понятия  о  предварительной  и  исполнительной  командах. Предупреждение  травм  во  время  занятий.  Значение  и  основные  правила закаливания. Понятия: физическая культура, физическое воспитание. </w:t>
      </w:r>
    </w:p>
    <w:p w:rsidR="0017228F" w:rsidRPr="006507E3" w:rsidRDefault="0017228F" w:rsidP="0017228F">
      <w:pPr>
        <w:tabs>
          <w:tab w:val="left" w:pos="426"/>
        </w:tabs>
        <w:spacing w:after="0" w:line="240" w:lineRule="auto"/>
        <w:ind w:firstLine="567"/>
        <w:jc w:val="both"/>
        <w:rPr>
          <w:rFonts w:ascii="Times New Roman" w:hAnsi="Times New Roman" w:cs="Times New Roman"/>
          <w:b/>
          <w:i/>
          <w:sz w:val="24"/>
          <w:szCs w:val="24"/>
        </w:rPr>
      </w:pPr>
      <w:r w:rsidRPr="006507E3">
        <w:rPr>
          <w:rFonts w:ascii="Times New Roman" w:hAnsi="Times New Roman" w:cs="Times New Roman"/>
          <w:b/>
          <w:i/>
          <w:sz w:val="24"/>
          <w:szCs w:val="24"/>
        </w:rPr>
        <w:t>Гимнастика</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Теоретические  сведения.</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Одежда  и  обувь  гимнаста.  Элементарные сведения  о гимнастических  снарядах  и  предметах.  Правила  поведения  на уроках гимнастики. Понятия: колонна, шеренга, круг. Элементарные сведения о правильной осанке, равновесии. Элементарные сведения о скорости, ритме, темпе,  степени  мышечных  усилий.  Развитие  двигательных  способностей  и физических качеств с помощью средств гимнастики. </w:t>
      </w:r>
    </w:p>
    <w:p w:rsidR="0017228F" w:rsidRPr="006507E3" w:rsidRDefault="0017228F" w:rsidP="0017228F">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 xml:space="preserve">Практический материал.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Построения и перестроения.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u w:val="single"/>
        </w:rPr>
        <w:t>Упражнения  без  предметов</w:t>
      </w:r>
      <w:r w:rsidRPr="006507E3">
        <w:rPr>
          <w:rFonts w:ascii="Times New Roman" w:hAnsi="Times New Roman" w:cs="Times New Roman"/>
          <w:sz w:val="24"/>
          <w:szCs w:val="24"/>
        </w:rPr>
        <w:t xml:space="preserve">  (коррегирующие  и  общеразвивающие упражнения):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основные  положения  и  движения  рук,  ног,  головы,  туловища; упражнения для расслабления мышц; мышц шеи; укрепления мышц спины и живота; развития мышц рук и плечевого пояса; мышц ног; на дыхание; для развития  мышц  кистей  рук  и  пальцев;  формирования  правильной  осанки; укрепления мышц туловища. </w:t>
      </w:r>
    </w:p>
    <w:p w:rsidR="0017228F" w:rsidRPr="006507E3" w:rsidRDefault="0017228F" w:rsidP="0017228F">
      <w:pPr>
        <w:tabs>
          <w:tab w:val="left" w:pos="426"/>
        </w:tabs>
        <w:spacing w:after="0" w:line="240" w:lineRule="auto"/>
        <w:ind w:firstLine="567"/>
        <w:jc w:val="both"/>
        <w:rPr>
          <w:rFonts w:ascii="Times New Roman" w:hAnsi="Times New Roman" w:cs="Times New Roman"/>
          <w:i/>
          <w:sz w:val="24"/>
          <w:szCs w:val="24"/>
          <w:u w:val="single"/>
        </w:rPr>
      </w:pPr>
      <w:r w:rsidRPr="006507E3">
        <w:rPr>
          <w:rFonts w:ascii="Times New Roman" w:hAnsi="Times New Roman" w:cs="Times New Roman"/>
          <w:i/>
          <w:sz w:val="24"/>
          <w:szCs w:val="24"/>
          <w:u w:val="single"/>
        </w:rPr>
        <w:t xml:space="preserve">Упражнения с предметами:  </w:t>
      </w:r>
    </w:p>
    <w:p w:rsidR="0017228F" w:rsidRPr="006507E3" w:rsidRDefault="0017228F" w:rsidP="0017228F">
      <w:pPr>
        <w:tabs>
          <w:tab w:val="left" w:pos="426"/>
        </w:tabs>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sz w:val="24"/>
          <w:szCs w:val="24"/>
        </w:rPr>
        <w:t xml:space="preserve">с  гимнастическими  палками;  флажками;  малыми  обручами;  малыми мячами;  большим  мячом;  упражнения  на равновесие;  лазанье  и  перелезание;  упражнения  для  развития пространственно-временной  дифференцировки  и  точности  движений; переноска грузов и передача предметов; прыжки.  </w:t>
      </w:r>
    </w:p>
    <w:p w:rsidR="0017228F" w:rsidRPr="006507E3" w:rsidRDefault="0017228F" w:rsidP="0017228F">
      <w:pPr>
        <w:tabs>
          <w:tab w:val="left" w:pos="426"/>
        </w:tabs>
        <w:spacing w:after="0" w:line="240" w:lineRule="auto"/>
        <w:ind w:firstLine="567"/>
        <w:jc w:val="both"/>
        <w:rPr>
          <w:rFonts w:ascii="Times New Roman" w:hAnsi="Times New Roman" w:cs="Times New Roman"/>
          <w:b/>
          <w:i/>
          <w:sz w:val="24"/>
          <w:szCs w:val="24"/>
        </w:rPr>
      </w:pPr>
      <w:r w:rsidRPr="006507E3">
        <w:rPr>
          <w:rFonts w:ascii="Times New Roman" w:hAnsi="Times New Roman" w:cs="Times New Roman"/>
          <w:b/>
          <w:i/>
          <w:sz w:val="24"/>
          <w:szCs w:val="24"/>
        </w:rPr>
        <w:t>Легкая атлетика</w:t>
      </w:r>
    </w:p>
    <w:p w:rsidR="0017228F" w:rsidRPr="006507E3" w:rsidRDefault="0017228F" w:rsidP="0017228F">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 xml:space="preserve">Теоретические  сведения.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Элементарные  понятия  о  ходьбе,  беге, прыжках и метаниях. Правила поведения на уроках легкой атлетики. Понятие о  начале  ходьбы  и  бега;  ознакомление  учащихся  с  правилами  дыхания  во время  ходьбы  и  бега.  Ознакомление  учащихся  с  правильным  положением тела  во  время  выполнения  ходьбы,  бега,  прыжков,  метаний.  Значение правильной  осанки  при  ходьбе.  Развитие  двигательных  способностей  и физических качеств средствами легкой атлетики. </w:t>
      </w:r>
    </w:p>
    <w:p w:rsidR="0017228F" w:rsidRPr="006507E3" w:rsidRDefault="0017228F" w:rsidP="0017228F">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 xml:space="preserve">Практический материал: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i/>
          <w:sz w:val="24"/>
          <w:szCs w:val="24"/>
        </w:rPr>
        <w:t>Ходьба.</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Ходьба  по прямой  линии,  ходьба  на  носках,  на  пятках,  на  внутреннем  и  внешнем своде стопы. Ходьба с сохранением правильной осанки. Ходьба в чередовании с бегом. Ходьба с изменением скорости. Ходьба с различным положением рук: на пояс, к плечам, перед грудью, за голову. Ходьба с изменением направлений по ориентирам  и  командам  учителя.  Ходьба  с  перешагиванием  через  большие  мячи  с  высоким  подниманием  бедра.  Ходьба  в  медленном,  среднем  и быстром  темпе. Ходьба  с  выполнением  упражнений  для  рук  в  чередовании  с другими движениями; со сменой положений рук: вперед, вверх, с хлопками и т. д.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i/>
          <w:sz w:val="24"/>
          <w:szCs w:val="24"/>
        </w:rPr>
        <w:t>Бег.</w:t>
      </w:r>
      <w:r w:rsidRPr="006507E3">
        <w:rPr>
          <w:rFonts w:ascii="Times New Roman" w:hAnsi="Times New Roman" w:cs="Times New Roman"/>
          <w:sz w:val="24"/>
          <w:szCs w:val="24"/>
        </w:rPr>
        <w:t xml:space="preserve">  Чередование бега и ходьбы на расстоянии. Бег на носках. Бег на месте  с  высоким  подниманием  бедра.  Бег  с  высоким  подниманием  бедра  и захлестыванием  голени  назад.  Бег  с  преодолением  простейших  препятствий (канавки,  подлезание  под  сетку,  обегание  стойки  и  т.  д.).  Быстрый  бег  на скорость.  Медленный  бег.  Чередование  бега  и  ходьбы.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i/>
          <w:sz w:val="24"/>
          <w:szCs w:val="24"/>
        </w:rPr>
        <w:t>Прыжки.</w:t>
      </w:r>
      <w:r w:rsidRPr="006507E3">
        <w:rPr>
          <w:rFonts w:ascii="Times New Roman" w:hAnsi="Times New Roman" w:cs="Times New Roman"/>
          <w:sz w:val="24"/>
          <w:szCs w:val="24"/>
        </w:rPr>
        <w:t xml:space="preserve">  Подпрыгивание вверх на месте  с  захватом или касанием висящего предмета  (мяча). Прыжки  в  длину  с места.  Прыжки  на  одной  ноге  на  месте,  с  продвижением  вперед,  в  стороны. Прыжки с высоты с мягким приземлением. Прыжки в длину и высоту с шага.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Метание.</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Произвольное метание малых и больших мячей в  игре.  Броски  и  ловля  волейбольных  мячей.  Метание  колец  на  шесты. Метание  с  места  малого  мяча  в  стенку  правой  и  левой  рукой.  Метание  большого мяча  двумя  руками  из-за  головы  и  снизу  с места  в  стену.</w:t>
      </w:r>
    </w:p>
    <w:p w:rsidR="0017228F" w:rsidRPr="006507E3" w:rsidRDefault="0017228F" w:rsidP="0017228F">
      <w:pPr>
        <w:tabs>
          <w:tab w:val="left" w:pos="426"/>
        </w:tabs>
        <w:spacing w:after="0" w:line="240" w:lineRule="auto"/>
        <w:ind w:firstLine="567"/>
        <w:jc w:val="both"/>
        <w:rPr>
          <w:rFonts w:ascii="Times New Roman" w:hAnsi="Times New Roman" w:cs="Times New Roman"/>
          <w:b/>
          <w:i/>
          <w:sz w:val="24"/>
          <w:szCs w:val="24"/>
        </w:rPr>
      </w:pPr>
      <w:r w:rsidRPr="006507E3">
        <w:rPr>
          <w:rFonts w:ascii="Times New Roman" w:hAnsi="Times New Roman" w:cs="Times New Roman"/>
          <w:b/>
          <w:i/>
          <w:sz w:val="24"/>
          <w:szCs w:val="24"/>
        </w:rPr>
        <w:t>Игры</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Теоретические  сведения.</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Элементарные  сведения  о  правилах  игр  и поведении  во  время  игр.  Правила  игр.  Элементарные  игровые  технико-тактические  взаимодействия  (выбор  места,  взаимодействие  с  партнером, командой  и  соперником).  Элементарные  сведения  по  овладению  игровыми умениями (ловля мяча, передача, броски, удары по мячу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Практический материал.</w:t>
      </w:r>
      <w:r w:rsidRPr="006507E3">
        <w:rPr>
          <w:rFonts w:ascii="Times New Roman" w:hAnsi="Times New Roman" w:cs="Times New Roman"/>
          <w:sz w:val="24"/>
          <w:szCs w:val="24"/>
        </w:rPr>
        <w:t xml:space="preserve"> Подвижные игры: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Коррекционные игры;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Игры с элементами общеразвивающих упражнений: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игры  с  бегом;  прыжками;  лазанием;  метанием  и  ловлей  мяча;  построениями  и  перестроениями; бросанием, ловлей, метанием.</w:t>
      </w:r>
    </w:p>
    <w:p w:rsidR="0017228F" w:rsidRDefault="0017228F" w:rsidP="0017228F">
      <w:pPr>
        <w:tabs>
          <w:tab w:val="left" w:pos="426"/>
        </w:tabs>
        <w:spacing w:after="0" w:line="240" w:lineRule="auto"/>
        <w:ind w:firstLine="567"/>
        <w:jc w:val="both"/>
        <w:rPr>
          <w:rFonts w:ascii="Times New Roman" w:hAnsi="Times New Roman" w:cs="Times New Roman"/>
          <w:b/>
          <w:i/>
          <w:sz w:val="24"/>
          <w:szCs w:val="24"/>
        </w:rPr>
      </w:pPr>
    </w:p>
    <w:p w:rsidR="00C765A5" w:rsidRDefault="00C765A5" w:rsidP="0017228F">
      <w:pPr>
        <w:tabs>
          <w:tab w:val="left" w:pos="426"/>
        </w:tabs>
        <w:spacing w:after="0" w:line="240" w:lineRule="auto"/>
        <w:ind w:firstLine="567"/>
        <w:jc w:val="both"/>
        <w:rPr>
          <w:rFonts w:ascii="Times New Roman" w:hAnsi="Times New Roman" w:cs="Times New Roman"/>
          <w:b/>
          <w:i/>
          <w:sz w:val="24"/>
          <w:szCs w:val="24"/>
        </w:rPr>
      </w:pPr>
    </w:p>
    <w:p w:rsidR="00C765A5" w:rsidRPr="006507E3" w:rsidRDefault="00C765A5" w:rsidP="0017228F">
      <w:pPr>
        <w:tabs>
          <w:tab w:val="left" w:pos="426"/>
        </w:tabs>
        <w:spacing w:after="0" w:line="240" w:lineRule="auto"/>
        <w:ind w:firstLine="567"/>
        <w:jc w:val="both"/>
        <w:rPr>
          <w:rFonts w:ascii="Times New Roman" w:hAnsi="Times New Roman" w:cs="Times New Roman"/>
          <w:b/>
          <w:i/>
          <w:sz w:val="24"/>
          <w:szCs w:val="24"/>
        </w:rPr>
      </w:pPr>
    </w:p>
    <w:p w:rsidR="0017228F" w:rsidRPr="006507E3" w:rsidRDefault="0017228F" w:rsidP="0017228F">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3 класс</w:t>
      </w:r>
    </w:p>
    <w:p w:rsidR="0017228F" w:rsidRPr="006507E3" w:rsidRDefault="0017228F" w:rsidP="0017228F">
      <w:pPr>
        <w:tabs>
          <w:tab w:val="left" w:pos="426"/>
        </w:tabs>
        <w:spacing w:after="0" w:line="240" w:lineRule="auto"/>
        <w:ind w:firstLine="567"/>
        <w:jc w:val="both"/>
        <w:rPr>
          <w:rFonts w:ascii="Times New Roman" w:hAnsi="Times New Roman" w:cs="Times New Roman"/>
          <w:b/>
          <w:i/>
          <w:sz w:val="24"/>
          <w:szCs w:val="24"/>
        </w:rPr>
      </w:pPr>
      <w:r w:rsidRPr="006507E3">
        <w:rPr>
          <w:rFonts w:ascii="Times New Roman" w:hAnsi="Times New Roman" w:cs="Times New Roman"/>
          <w:b/>
          <w:i/>
          <w:sz w:val="24"/>
          <w:szCs w:val="24"/>
        </w:rPr>
        <w:t>Знания о физической культуре</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Чистота одежды и обуви.  Правила утренней гигиены и их значение для человека.  Правила  поведения  на  уроках  физической  культуры  (техника безопасности). Чистота зала, снарядов. Значение физических упражнений для здоровья  человека.  Формирование  понятий:  опрятность,  аккуратность. Физическая  нагрузка  и  отдых.  Физическое  развитие.  Осанка.  Физические качества.  Понятия  о  предварительной  и  исполнительной  командах. Предупреждение  травм  во  время  занятий.  Значение  и  основные  правила закаливания. Понятия: физическая культура, физическое воспитание. </w:t>
      </w:r>
    </w:p>
    <w:p w:rsidR="0017228F" w:rsidRPr="006507E3" w:rsidRDefault="0017228F" w:rsidP="0017228F">
      <w:pPr>
        <w:tabs>
          <w:tab w:val="left" w:pos="426"/>
        </w:tabs>
        <w:spacing w:after="0" w:line="240" w:lineRule="auto"/>
        <w:ind w:firstLine="567"/>
        <w:jc w:val="both"/>
        <w:rPr>
          <w:rFonts w:ascii="Times New Roman" w:hAnsi="Times New Roman" w:cs="Times New Roman"/>
          <w:b/>
          <w:i/>
          <w:sz w:val="24"/>
          <w:szCs w:val="24"/>
        </w:rPr>
      </w:pPr>
      <w:r w:rsidRPr="006507E3">
        <w:rPr>
          <w:rFonts w:ascii="Times New Roman" w:hAnsi="Times New Roman" w:cs="Times New Roman"/>
          <w:b/>
          <w:i/>
          <w:sz w:val="24"/>
          <w:szCs w:val="24"/>
        </w:rPr>
        <w:t>Гимнастика</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Теоретические  сведения.</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Одежда  и  обувь  гимнаста.  Элементарные сведения  о гимнастических  снарядах  и  предметах.  Правила  поведения  на уроках гимнастики. Понятия: колонна, шеренга, круг. Элементарные сведения о правильной осанке, равновесии. Элементарные сведения о скорости, ритме, темпе,  степени  мышечных  усилий.  Развитие  двигательных  способностей  и физических качеств с помощью средств гимнастики. </w:t>
      </w:r>
    </w:p>
    <w:p w:rsidR="0017228F" w:rsidRPr="006507E3" w:rsidRDefault="0017228F" w:rsidP="0017228F">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 xml:space="preserve">Практический материал.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Построения и перестроения.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u w:val="single"/>
        </w:rPr>
        <w:t>Упражнения  без  предметов</w:t>
      </w:r>
      <w:r w:rsidRPr="006507E3">
        <w:rPr>
          <w:rFonts w:ascii="Times New Roman" w:hAnsi="Times New Roman" w:cs="Times New Roman"/>
          <w:sz w:val="24"/>
          <w:szCs w:val="24"/>
        </w:rPr>
        <w:t xml:space="preserve">  (коррегирующие  и  общеразвивающие упражнения):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основные  положения  и  движения  рук,  ног,  головы,  туловища; упражнения для расслабления мышц; мышц шеи; укрепления мышц спины и живота; развития мышц рук и плечевого пояса; мышц ног; на дыхание; для развития  мышц  кистей  рук  и  пальцев;  формирования  правильной  осанки; укрепления мышц туловища. </w:t>
      </w:r>
    </w:p>
    <w:p w:rsidR="0017228F" w:rsidRPr="006507E3" w:rsidRDefault="0017228F" w:rsidP="0017228F">
      <w:pPr>
        <w:tabs>
          <w:tab w:val="left" w:pos="426"/>
        </w:tabs>
        <w:spacing w:after="0" w:line="240" w:lineRule="auto"/>
        <w:ind w:firstLine="567"/>
        <w:jc w:val="both"/>
        <w:rPr>
          <w:rFonts w:ascii="Times New Roman" w:hAnsi="Times New Roman" w:cs="Times New Roman"/>
          <w:i/>
          <w:sz w:val="24"/>
          <w:szCs w:val="24"/>
          <w:u w:val="single"/>
        </w:rPr>
      </w:pPr>
      <w:r w:rsidRPr="006507E3">
        <w:rPr>
          <w:rFonts w:ascii="Times New Roman" w:hAnsi="Times New Roman" w:cs="Times New Roman"/>
          <w:i/>
          <w:sz w:val="24"/>
          <w:szCs w:val="24"/>
          <w:u w:val="single"/>
        </w:rPr>
        <w:t xml:space="preserve">Упражнения с предметами: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с  гимнастическими  палками;  флажками;  малыми  обручами;  малыми мячами;  большим  мячом;  набивными  мячами  (вес  2  кг);  упражнения  на равновесие;  лазанье  и  перелезание;  упражнения  для  развития пространственно-временной  дифференцировки  и  точности  движений; переноска грузов и передача предметов; прыжки.  </w:t>
      </w:r>
    </w:p>
    <w:p w:rsidR="0017228F" w:rsidRPr="006507E3" w:rsidRDefault="0017228F" w:rsidP="0017228F">
      <w:pPr>
        <w:tabs>
          <w:tab w:val="left" w:pos="426"/>
        </w:tabs>
        <w:spacing w:after="0" w:line="240" w:lineRule="auto"/>
        <w:ind w:firstLine="567"/>
        <w:jc w:val="both"/>
        <w:rPr>
          <w:rFonts w:ascii="Times New Roman" w:hAnsi="Times New Roman" w:cs="Times New Roman"/>
          <w:b/>
          <w:i/>
          <w:sz w:val="24"/>
          <w:szCs w:val="24"/>
        </w:rPr>
      </w:pPr>
      <w:r w:rsidRPr="006507E3">
        <w:rPr>
          <w:rFonts w:ascii="Times New Roman" w:hAnsi="Times New Roman" w:cs="Times New Roman"/>
          <w:b/>
          <w:i/>
          <w:sz w:val="24"/>
          <w:szCs w:val="24"/>
        </w:rPr>
        <w:t>Легкая атлетика</w:t>
      </w:r>
    </w:p>
    <w:p w:rsidR="0017228F" w:rsidRPr="006507E3" w:rsidRDefault="0017228F" w:rsidP="0017228F">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 xml:space="preserve">Теоретические  сведения.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Элементарные  понятия  о  ходьбе,  беге, прыжках и метаниях. Правила поведения на уроках легкой атлетики. Понятие о  начале  ходьбы  и  бега;  ознакомление  учащихся  с  правилами  дыхания  во время  ходьбы  и  бега.  Ознакомление  учащихся  с  правильным  положением тела  во  время  выполнения  ходьбы,  бега,  прыжков,  метаний.  Значение правильной  осанки  при  ходьбе.  Развитие  двигательных  способностей  и физических качеств средствами легкой атлетики. </w:t>
      </w:r>
    </w:p>
    <w:p w:rsidR="0017228F" w:rsidRPr="006507E3" w:rsidRDefault="0017228F" w:rsidP="0017228F">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 xml:space="preserve">Практический материал: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i/>
          <w:sz w:val="24"/>
          <w:szCs w:val="24"/>
        </w:rPr>
        <w:t>Ходьба.</w:t>
      </w:r>
      <w:r w:rsidRPr="006507E3">
        <w:rPr>
          <w:rFonts w:ascii="Times New Roman" w:hAnsi="Times New Roman" w:cs="Times New Roman"/>
          <w:sz w:val="24"/>
          <w:szCs w:val="24"/>
        </w:rPr>
        <w:t xml:space="preserve">  Ходьба с сохранением правильной осанки. Ходьба в чередовании с бегом. Ходьба с изменением скорости. Ходьба с различным положением рук: на пояс, к плечам, перед грудью, за голову. Ходьба с изменением направлений по ориентирам  и  командам  учителя.  Ходьба  с  перешагиванием  через  большие  мячи  с  высоким  подниманием  бедра.  Ходьба  в  медленном,  среднем  и быстром  темпе. Ходьба  с  выполнением  упражнений  для  рук  в  чередовании  с другими движениями; со сменой положений рук: вперед, вверх, с хлопками и т. д. Ходьба шеренгой с открытыми и с закрытыми глазами.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i/>
          <w:sz w:val="24"/>
          <w:szCs w:val="24"/>
        </w:rPr>
        <w:t>Бег.</w:t>
      </w:r>
      <w:r w:rsidRPr="006507E3">
        <w:rPr>
          <w:rFonts w:ascii="Times New Roman" w:hAnsi="Times New Roman" w:cs="Times New Roman"/>
          <w:sz w:val="24"/>
          <w:szCs w:val="24"/>
        </w:rPr>
        <w:t xml:space="preserve">  Бег  с  преодолением  простейших  препятствий (канавки,  подлезание  под  сетку,  обегание  стойки  и  т.  д.).  Быстрый  бег  на скорость.  Медленный  бег.  Чередование  бега  и  ходьбы.  Высокий  старт.  Бег прямолинейный с параллельной постановкой стоп. Повторный бег на скорость. Челночный бег.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i/>
          <w:sz w:val="24"/>
          <w:szCs w:val="24"/>
        </w:rPr>
        <w:t>Прыжки.</w:t>
      </w:r>
      <w:r w:rsidRPr="006507E3">
        <w:rPr>
          <w:rFonts w:ascii="Times New Roman" w:hAnsi="Times New Roman" w:cs="Times New Roman"/>
          <w:sz w:val="24"/>
          <w:szCs w:val="24"/>
        </w:rPr>
        <w:t xml:space="preserve">  Прыжки  на  одной  ноге  на  месте,  с  продвижением  вперед,  в  стороны. Прыжки с высоты с мягким приземлением. Прыжки в длину и высоту с шага. Прыжки  с  небольшого  разбега  в  длину. Прыжки  с  прямого  разбега  в  длину. Прыжки  в  длину  с разбега  без  учета места  отталкивания. Прыжки  в  высоту  с прямого  разбега  способом  «согнув  ноги».  Прыжки  в  высоту  способом «перешагивание».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Метание.</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Метание  большого мяча  двумя  руками  из-за  головы  и  снизу  с места  в  стену. Броски набивного  мяча  (1  кг)  сидя  двумя  руками  из-за  головы. Метание  теннисного мяча с места одной рукой в стену и на дальность. Метание мяча с места в цель. Метание  мячей  с  места  в  цель  левой  и  правой  руками. Метание  теннисного мяча на дальность отскока от баскетбольного щита. </w:t>
      </w:r>
    </w:p>
    <w:p w:rsidR="0017228F" w:rsidRPr="006507E3" w:rsidRDefault="0017228F" w:rsidP="0017228F">
      <w:pPr>
        <w:tabs>
          <w:tab w:val="left" w:pos="426"/>
        </w:tabs>
        <w:spacing w:after="0" w:line="240" w:lineRule="auto"/>
        <w:ind w:firstLine="567"/>
        <w:jc w:val="both"/>
        <w:rPr>
          <w:rFonts w:ascii="Times New Roman" w:hAnsi="Times New Roman" w:cs="Times New Roman"/>
          <w:b/>
          <w:i/>
          <w:sz w:val="24"/>
          <w:szCs w:val="24"/>
        </w:rPr>
      </w:pPr>
      <w:r w:rsidRPr="006507E3">
        <w:rPr>
          <w:rFonts w:ascii="Times New Roman" w:hAnsi="Times New Roman" w:cs="Times New Roman"/>
          <w:b/>
          <w:i/>
          <w:sz w:val="24"/>
          <w:szCs w:val="24"/>
        </w:rPr>
        <w:t>Лыжная подготовка</w:t>
      </w:r>
    </w:p>
    <w:p w:rsidR="0017228F" w:rsidRPr="006507E3" w:rsidRDefault="0017228F" w:rsidP="0017228F">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Теоретические  сведения.</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Элементарные  понятия  о  ходьбе  и  передвижении на лыжах. Одежда и обувь лыжника. Подготовка к  занятиям на лыжах.  Правила  поведения  на  уроках  лыжной  подготовки.  Лыжный инвентарь; выбор лыж и палок. Одежда и обувь лыжника. Правила поведения на  уроках  лыжной  подготовки.  Правильное  техническое  выполнение попеременного  двухшажного  хода.  Виды  подъемов  и  спусков.  Предупреждение травм и обморожений. </w:t>
      </w:r>
    </w:p>
    <w:p w:rsidR="0017228F" w:rsidRPr="006507E3" w:rsidRDefault="0017228F" w:rsidP="0017228F">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 xml:space="preserve">Практический  материал.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Выполнение  строевых  команд. Передвижение на лыжах. </w:t>
      </w:r>
    </w:p>
    <w:p w:rsidR="0017228F" w:rsidRPr="006507E3" w:rsidRDefault="0017228F" w:rsidP="0017228F">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 xml:space="preserve">Игры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Теоретические  сведения.</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Элементарные  сведения  о  правилах  игр  и поведении  во  время  игр.  Правила  игр.  Элементарные  игровые  технико-тактические  взаимодействия  (выбор  места,  взаимодействие  с  партнером, командой  и  соперником).  Элементарные  сведения  по  овладению  игровыми умениями (ловля мяча, передача, броски, удары по мячу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Практический материал.</w:t>
      </w:r>
      <w:r w:rsidRPr="006507E3">
        <w:rPr>
          <w:rFonts w:ascii="Times New Roman" w:hAnsi="Times New Roman" w:cs="Times New Roman"/>
          <w:sz w:val="24"/>
          <w:szCs w:val="24"/>
        </w:rPr>
        <w:t xml:space="preserve"> Подвижные игры: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Коррекционные игры;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Игры с элементами общеразвивающих упражнений: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игры  с  бегом;  прыжками;  лазанием;  метанием  и  ловлей  мяча;  построениями  и  перестроениями; бросанием, ловлей, метанием.</w:t>
      </w:r>
    </w:p>
    <w:p w:rsidR="0017228F" w:rsidRPr="006507E3" w:rsidRDefault="0017228F" w:rsidP="0017228F">
      <w:pPr>
        <w:tabs>
          <w:tab w:val="left" w:pos="426"/>
        </w:tabs>
        <w:spacing w:after="0" w:line="240" w:lineRule="auto"/>
        <w:ind w:firstLine="567"/>
        <w:jc w:val="both"/>
        <w:rPr>
          <w:rFonts w:ascii="Times New Roman" w:hAnsi="Times New Roman" w:cs="Times New Roman"/>
          <w:b/>
          <w:i/>
          <w:sz w:val="24"/>
          <w:szCs w:val="24"/>
        </w:rPr>
      </w:pPr>
    </w:p>
    <w:p w:rsidR="0017228F" w:rsidRPr="006507E3" w:rsidRDefault="0017228F" w:rsidP="0017228F">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4 класс</w:t>
      </w:r>
    </w:p>
    <w:p w:rsidR="0017228F" w:rsidRPr="006507E3" w:rsidRDefault="0017228F" w:rsidP="0017228F">
      <w:pPr>
        <w:tabs>
          <w:tab w:val="left" w:pos="426"/>
        </w:tabs>
        <w:spacing w:after="0" w:line="240" w:lineRule="auto"/>
        <w:ind w:firstLine="567"/>
        <w:jc w:val="both"/>
        <w:rPr>
          <w:rFonts w:ascii="Times New Roman" w:hAnsi="Times New Roman" w:cs="Times New Roman"/>
          <w:b/>
          <w:i/>
          <w:sz w:val="24"/>
          <w:szCs w:val="24"/>
        </w:rPr>
      </w:pPr>
      <w:r w:rsidRPr="006507E3">
        <w:rPr>
          <w:rFonts w:ascii="Times New Roman" w:hAnsi="Times New Roman" w:cs="Times New Roman"/>
          <w:b/>
          <w:i/>
          <w:sz w:val="24"/>
          <w:szCs w:val="24"/>
        </w:rPr>
        <w:t>Знания о физической культуре</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Чистота одежды и обуви.  Правила утренней гигиены и их значение для человека.  Правила  поведения  на  уроках  физической  культуры  (техника безопасности). Чистота зала, снарядов. Значение физических упражнений для здоровья  человека.  Формирование  понятий:  опрятность,  аккуратность. Физическая  нагрузка  и  отдых.  Физическое  развитие.  Осанка.  Физические качества.  Понятия  о  предварительной  и  исполнительной  командах. Предупреждение  травм  во  время  занятий.  Значение  и  основные  правила закаливания. Понятия: физическая культура, физическое воспитание. </w:t>
      </w:r>
    </w:p>
    <w:p w:rsidR="0017228F" w:rsidRPr="006507E3" w:rsidRDefault="0017228F" w:rsidP="0017228F">
      <w:pPr>
        <w:tabs>
          <w:tab w:val="left" w:pos="426"/>
        </w:tabs>
        <w:spacing w:after="0" w:line="240" w:lineRule="auto"/>
        <w:ind w:firstLine="567"/>
        <w:jc w:val="both"/>
        <w:rPr>
          <w:rFonts w:ascii="Times New Roman" w:hAnsi="Times New Roman" w:cs="Times New Roman"/>
          <w:b/>
          <w:i/>
          <w:sz w:val="24"/>
          <w:szCs w:val="24"/>
        </w:rPr>
      </w:pPr>
      <w:r w:rsidRPr="006507E3">
        <w:rPr>
          <w:rFonts w:ascii="Times New Roman" w:hAnsi="Times New Roman" w:cs="Times New Roman"/>
          <w:b/>
          <w:i/>
          <w:sz w:val="24"/>
          <w:szCs w:val="24"/>
        </w:rPr>
        <w:t>Гимнастика</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Теоретические  сведения.</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Одежда  и  обувь  гимнаста.  Элементарные сведения  о гимнастических  снарядах  и  предметах.  Правила  поведения  на уроках гимнастики. Понятия: колонна, шеренга, круг. Элементарные сведения о правильной осанке, равновесии. Элементарные сведения о скорости, ритме, темпе,  степени  мышечных  усилий.  Развитие  двигательных  способностей  и физических качеств с помощью средств гимнастики. </w:t>
      </w:r>
    </w:p>
    <w:p w:rsidR="0017228F" w:rsidRPr="006507E3" w:rsidRDefault="0017228F" w:rsidP="0017228F">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 xml:space="preserve">Практический материал.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Построения и перестроения.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u w:val="single"/>
        </w:rPr>
        <w:t>Упражнения  без  предметов</w:t>
      </w:r>
      <w:r w:rsidRPr="006507E3">
        <w:rPr>
          <w:rFonts w:ascii="Times New Roman" w:hAnsi="Times New Roman" w:cs="Times New Roman"/>
          <w:sz w:val="24"/>
          <w:szCs w:val="24"/>
        </w:rPr>
        <w:t xml:space="preserve">  (коррегирующие  и  общеразвивающие упражнения):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основные  положения  и  движения  рук,  ног,  головы,  туловища; упражнения для расслабления мышц; мышц шеи; укрепления мышц спины и живота; развития мышц рук и плечевого пояса; мышц ног; на дыхание; для развития  мышц  кистей  рук  и  пальцев;  формирования  правильной  осанки; укрепления мышц туловища. </w:t>
      </w:r>
    </w:p>
    <w:p w:rsidR="0017228F" w:rsidRPr="006507E3" w:rsidRDefault="0017228F" w:rsidP="0017228F">
      <w:pPr>
        <w:tabs>
          <w:tab w:val="left" w:pos="426"/>
        </w:tabs>
        <w:spacing w:after="0" w:line="240" w:lineRule="auto"/>
        <w:ind w:firstLine="567"/>
        <w:jc w:val="both"/>
        <w:rPr>
          <w:rFonts w:ascii="Times New Roman" w:hAnsi="Times New Roman" w:cs="Times New Roman"/>
          <w:i/>
          <w:sz w:val="24"/>
          <w:szCs w:val="24"/>
          <w:u w:val="single"/>
        </w:rPr>
      </w:pPr>
      <w:r w:rsidRPr="006507E3">
        <w:rPr>
          <w:rFonts w:ascii="Times New Roman" w:hAnsi="Times New Roman" w:cs="Times New Roman"/>
          <w:i/>
          <w:sz w:val="24"/>
          <w:szCs w:val="24"/>
          <w:u w:val="single"/>
        </w:rPr>
        <w:t xml:space="preserve">Упражнения с предметами: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с  гимнастическими  палками;  флажками;  малыми  обручами;  малыми мячами;  большим  мячом;  набивными  мячами  (вес  2  кг);  упражнения  на равновесие;  лазанье  и  перелезание;  упражнения  для  развития пространственно-временной  дифференцировки  и  точности  движений; переноска грузов и передача предметов; прыжки.  </w:t>
      </w:r>
    </w:p>
    <w:p w:rsidR="0017228F" w:rsidRPr="006507E3" w:rsidRDefault="0017228F" w:rsidP="0017228F">
      <w:pPr>
        <w:tabs>
          <w:tab w:val="left" w:pos="426"/>
        </w:tabs>
        <w:spacing w:after="0" w:line="240" w:lineRule="auto"/>
        <w:ind w:firstLine="567"/>
        <w:jc w:val="both"/>
        <w:rPr>
          <w:rFonts w:ascii="Times New Roman" w:hAnsi="Times New Roman" w:cs="Times New Roman"/>
          <w:b/>
          <w:i/>
          <w:sz w:val="24"/>
          <w:szCs w:val="24"/>
        </w:rPr>
      </w:pPr>
      <w:r w:rsidRPr="006507E3">
        <w:rPr>
          <w:rFonts w:ascii="Times New Roman" w:hAnsi="Times New Roman" w:cs="Times New Roman"/>
          <w:b/>
          <w:i/>
          <w:sz w:val="24"/>
          <w:szCs w:val="24"/>
        </w:rPr>
        <w:t>Легкая атлетика</w:t>
      </w:r>
    </w:p>
    <w:p w:rsidR="0017228F" w:rsidRPr="006507E3" w:rsidRDefault="0017228F" w:rsidP="0017228F">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 xml:space="preserve">Теоретические  сведения.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Элементарные  понятия  о  ходьбе,  беге, прыжках и метаниях. Правила поведения на уроках легкой атлетики. Понятие о  начале  ходьбы  и  бега;  ознакомление  учащихся  с  правилами  дыхания  во время  ходьбы  и  бега.  Ознакомление  учащихся  с  правильным  положением тела  во  время  выполнения  ходьбы,  бега,  прыжков,  метаний.  Значение правильной  осанки  при  ходьбе.  Развитие  двигательных  способностей  и физических качеств средствами легкой атлетики. </w:t>
      </w:r>
    </w:p>
    <w:p w:rsidR="0017228F" w:rsidRPr="006507E3" w:rsidRDefault="0017228F" w:rsidP="0017228F">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 xml:space="preserve">Практический материал: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i/>
          <w:sz w:val="24"/>
          <w:szCs w:val="24"/>
        </w:rPr>
        <w:t>Ходьба.</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Ходьба с различным положением рук: на пояс, к плечам, перед грудью, за голову. Ходьба с изменением направлений по ориентирам  и  командам  учителя.  Ходьба  с  перешагиванием  через  большие  мячи  с  высоким  подниманием  бедра.  Ходьба  в  медленном,  среднем  и быстром  темпе. Ходьба  с  выполнением  упражнений  для  рук  в  чередовании  с другими движениями; со сменой положений рук: вперед, вверх, с хлопками и т. д. Ходьба шеренгой с открытыми и с закрытыми глазами.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i/>
          <w:sz w:val="24"/>
          <w:szCs w:val="24"/>
        </w:rPr>
        <w:t>Бег.</w:t>
      </w:r>
      <w:r w:rsidRPr="006507E3">
        <w:rPr>
          <w:rFonts w:ascii="Times New Roman" w:hAnsi="Times New Roman" w:cs="Times New Roman"/>
          <w:sz w:val="24"/>
          <w:szCs w:val="24"/>
        </w:rPr>
        <w:t xml:space="preserve">  Низкий  старт. Специальные  беговые  упражнения:  бег  с подниманием  бедра,  с захлестыванием голени назад, семенящий бег. Челночный бег.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i/>
          <w:sz w:val="24"/>
          <w:szCs w:val="24"/>
        </w:rPr>
        <w:t>Прыжки.</w:t>
      </w:r>
      <w:r w:rsidRPr="006507E3">
        <w:rPr>
          <w:rFonts w:ascii="Times New Roman" w:hAnsi="Times New Roman" w:cs="Times New Roman"/>
          <w:sz w:val="24"/>
          <w:szCs w:val="24"/>
        </w:rPr>
        <w:t xml:space="preserve">  Прыжки  в  длину  с разбега  без  учета места  отталкивания. Прыжки  в  высоту  с прямого  разбега  способом  «согнув  ноги».  Прыжки  в  высоту  способом «перешагивание».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Метание.</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Метание теннисного мяча на  дальность  с  места.  Броски  набивного  мяча  (вес  до  1  кг)  различными способами двумя руками. </w:t>
      </w:r>
    </w:p>
    <w:p w:rsidR="0017228F" w:rsidRPr="006507E3" w:rsidRDefault="0017228F" w:rsidP="0017228F">
      <w:pPr>
        <w:tabs>
          <w:tab w:val="left" w:pos="426"/>
        </w:tabs>
        <w:spacing w:after="0" w:line="240" w:lineRule="auto"/>
        <w:ind w:firstLine="567"/>
        <w:jc w:val="both"/>
        <w:rPr>
          <w:rFonts w:ascii="Times New Roman" w:hAnsi="Times New Roman" w:cs="Times New Roman"/>
          <w:b/>
          <w:i/>
          <w:sz w:val="24"/>
          <w:szCs w:val="24"/>
        </w:rPr>
      </w:pPr>
      <w:r w:rsidRPr="006507E3">
        <w:rPr>
          <w:rFonts w:ascii="Times New Roman" w:hAnsi="Times New Roman" w:cs="Times New Roman"/>
          <w:b/>
          <w:i/>
          <w:sz w:val="24"/>
          <w:szCs w:val="24"/>
        </w:rPr>
        <w:t>Лыжная подготовка</w:t>
      </w:r>
    </w:p>
    <w:p w:rsidR="0017228F" w:rsidRPr="006507E3" w:rsidRDefault="0017228F" w:rsidP="0017228F">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Теоретические  сведения.</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Элементарные  понятия  о  ходьбе  и  передвижении на лыжах. Одежда и обувь лыжника. Подготовка к  занятиям на лыжах.  Правила  поведения  на  уроках  лыжной  подготовки.  Лыжный инвентарь; выбор лыж и палок. Одежда и обувь лыжника. Правила поведения на  уроках  лыжной  подготовки.  Правильное  техническое  выполнение попеременного  двухшажного  хода.  Виды  подъемов  и  спусков.  Предупреждение травм и обморожений. </w:t>
      </w:r>
    </w:p>
    <w:p w:rsidR="0017228F" w:rsidRPr="006507E3" w:rsidRDefault="0017228F" w:rsidP="0017228F">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 xml:space="preserve">Практический  материал.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Выполнение  строевых  команд. Передвижение на лыжах. Спуски, повороты, торможение.  </w:t>
      </w:r>
    </w:p>
    <w:p w:rsidR="0017228F" w:rsidRPr="006507E3" w:rsidRDefault="0017228F" w:rsidP="0017228F">
      <w:pPr>
        <w:tabs>
          <w:tab w:val="left" w:pos="426"/>
        </w:tabs>
        <w:spacing w:after="0" w:line="240" w:lineRule="auto"/>
        <w:ind w:firstLine="567"/>
        <w:jc w:val="both"/>
        <w:rPr>
          <w:rFonts w:ascii="Times New Roman" w:hAnsi="Times New Roman" w:cs="Times New Roman"/>
          <w:b/>
          <w:i/>
          <w:sz w:val="24"/>
          <w:szCs w:val="24"/>
        </w:rPr>
      </w:pPr>
      <w:r w:rsidRPr="006507E3">
        <w:rPr>
          <w:rFonts w:ascii="Times New Roman" w:hAnsi="Times New Roman" w:cs="Times New Roman"/>
          <w:b/>
          <w:i/>
          <w:sz w:val="24"/>
          <w:szCs w:val="24"/>
        </w:rPr>
        <w:t>Конькобежная подготовка</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Теоретические  сведения. Одежда и обувь конькобежца. Подготовка к занятиям на коньках. Правила поведения на уроках. Основные части конька. Предупреждение травм и обморожений при занятиях на коньках.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Практический  материал.</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Упражнение  в  зале:  снимание  и  одевание ботинок; приседания; удержание равновесия; имитация правильного падения на коньках; перенос  тяжести  с одной ноги  на другую. Упражнения на льду: скольжение, торможение, повороты. </w:t>
      </w:r>
    </w:p>
    <w:p w:rsidR="0017228F" w:rsidRPr="006507E3" w:rsidRDefault="0017228F" w:rsidP="0017228F">
      <w:pPr>
        <w:tabs>
          <w:tab w:val="left" w:pos="426"/>
        </w:tabs>
        <w:spacing w:after="0" w:line="240" w:lineRule="auto"/>
        <w:ind w:firstLine="567"/>
        <w:jc w:val="both"/>
        <w:rPr>
          <w:rFonts w:ascii="Times New Roman" w:hAnsi="Times New Roman" w:cs="Times New Roman"/>
          <w:b/>
          <w:i/>
          <w:sz w:val="24"/>
          <w:szCs w:val="24"/>
        </w:rPr>
      </w:pPr>
      <w:r w:rsidRPr="006507E3">
        <w:rPr>
          <w:rFonts w:ascii="Times New Roman" w:hAnsi="Times New Roman" w:cs="Times New Roman"/>
          <w:b/>
          <w:i/>
          <w:sz w:val="24"/>
          <w:szCs w:val="24"/>
        </w:rPr>
        <w:t>Игры</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Теоретические  сведения.</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Элементарные  сведения  о  правилах  игр  и поведении  во  время  игр.  Правила  игр.  Элементарные  игровые  технико-тактические  взаимодействия  (выбор  места,  взаимодействие  с  партнером, командой  и  соперником).  Элементарные  сведения  по  овладению  игровыми умениями (ловля мяча, передача, броски, удары по мячу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Практический материал.</w:t>
      </w:r>
      <w:r w:rsidRPr="006507E3">
        <w:rPr>
          <w:rFonts w:ascii="Times New Roman" w:hAnsi="Times New Roman" w:cs="Times New Roman"/>
          <w:sz w:val="24"/>
          <w:szCs w:val="24"/>
        </w:rPr>
        <w:t xml:space="preserve"> Подвижные игры: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Коррекционные игры;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Игры с элементами общеразвивающих упражнений: </w:t>
      </w:r>
    </w:p>
    <w:p w:rsidR="0017228F" w:rsidRPr="006507E3" w:rsidRDefault="0017228F" w:rsidP="00172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игры  с  бегом;  прыжками;  лазанием;  метанием  и  ловлей  мяча  (в  том числе  пионербол  в  IV-м  классе);  построениями  и  перестроениями; бросанием, ловлей, метанием.</w:t>
      </w:r>
    </w:p>
    <w:p w:rsidR="0017228F" w:rsidRPr="006507E3" w:rsidRDefault="0017228F" w:rsidP="00F37F21">
      <w:pPr>
        <w:widowControl w:val="0"/>
        <w:spacing w:after="0" w:line="240" w:lineRule="auto"/>
        <w:jc w:val="center"/>
        <w:rPr>
          <w:rFonts w:ascii="Times New Roman" w:eastAsia="Times New Roman" w:hAnsi="Times New Roman" w:cs="Times New Roman"/>
          <w:b/>
          <w:color w:val="000000"/>
          <w:sz w:val="24"/>
          <w:szCs w:val="24"/>
          <w:shd w:val="clear" w:color="auto" w:fill="FFFFFF"/>
          <w:lang w:eastAsia="en-US"/>
        </w:rPr>
      </w:pPr>
    </w:p>
    <w:p w:rsidR="00F37F21" w:rsidRPr="006507E3" w:rsidRDefault="00F37F21" w:rsidP="00F37F21">
      <w:pPr>
        <w:widowControl w:val="0"/>
        <w:spacing w:after="0" w:line="240" w:lineRule="auto"/>
        <w:jc w:val="center"/>
        <w:rPr>
          <w:rFonts w:ascii="Times New Roman" w:eastAsia="Times New Roman" w:hAnsi="Times New Roman" w:cs="Times New Roman"/>
          <w:b/>
          <w:color w:val="000000"/>
          <w:sz w:val="24"/>
          <w:szCs w:val="24"/>
          <w:shd w:val="clear" w:color="auto" w:fill="FFFFFF"/>
          <w:lang w:eastAsia="en-US"/>
        </w:rPr>
      </w:pPr>
      <w:r w:rsidRPr="006507E3">
        <w:rPr>
          <w:rFonts w:ascii="Times New Roman" w:eastAsia="Times New Roman" w:hAnsi="Times New Roman" w:cs="Times New Roman"/>
          <w:b/>
          <w:color w:val="000000"/>
          <w:sz w:val="24"/>
          <w:szCs w:val="24"/>
          <w:shd w:val="clear" w:color="auto" w:fill="FFFFFF"/>
          <w:lang w:eastAsia="en-US"/>
        </w:rPr>
        <w:t>Ручной труд</w:t>
      </w:r>
    </w:p>
    <w:p w:rsidR="000A5712" w:rsidRPr="006507E3" w:rsidRDefault="000A5712" w:rsidP="000A5712">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b/>
          <w:sz w:val="24"/>
          <w:szCs w:val="24"/>
        </w:rPr>
        <w:t>Пояснительная записка</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Труд – это основа любых культурных достижений, один из главных видов деятельности в жизни человека. </w:t>
      </w:r>
    </w:p>
    <w:p w:rsidR="000A5712" w:rsidRPr="006507E3" w:rsidRDefault="000A5712" w:rsidP="000A5712">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sz w:val="24"/>
          <w:szCs w:val="24"/>
        </w:rPr>
        <w:t>Огромное значение придается ручному труду в развитии ребенка, так как в нем заложены неиссякаемы резервы развития его личности, благоприятные условия для его обучения и воспитания.</w:t>
      </w:r>
    </w:p>
    <w:p w:rsidR="000A5712" w:rsidRPr="006507E3" w:rsidRDefault="000A5712" w:rsidP="000A5712">
      <w:pPr>
        <w:tabs>
          <w:tab w:val="left" w:pos="426"/>
        </w:tabs>
        <w:spacing w:after="0" w:line="240" w:lineRule="auto"/>
        <w:ind w:firstLine="567"/>
        <w:jc w:val="both"/>
        <w:rPr>
          <w:rFonts w:ascii="Times New Roman" w:hAnsi="Times New Roman" w:cs="Times New Roman"/>
          <w:b/>
          <w:bCs/>
          <w:sz w:val="24"/>
          <w:szCs w:val="24"/>
        </w:rPr>
      </w:pPr>
      <w:r w:rsidRPr="006507E3">
        <w:rPr>
          <w:rFonts w:ascii="Times New Roman" w:hAnsi="Times New Roman" w:cs="Times New Roman"/>
          <w:b/>
          <w:sz w:val="24"/>
          <w:szCs w:val="24"/>
        </w:rPr>
        <w:t xml:space="preserve">Основная цель изучения данного предмета </w:t>
      </w:r>
      <w:r w:rsidRPr="006507E3">
        <w:rPr>
          <w:rFonts w:ascii="Times New Roman" w:hAnsi="Times New Roman" w:cs="Times New Roman"/>
          <w:sz w:val="24"/>
          <w:szCs w:val="24"/>
        </w:rPr>
        <w:t>заключается во всестороннем развитии личности учащегося младшего возраста с умственной отсталостью (интеллектуальными нарушениями) в процессе формирования трудовой культуры и подготовки его к последующему профильному обучению в старших классах. Его изучение способствует развитию созидательных возможностей личности, творческих способностей, формированию мотивации успеха и достижений на основе предметно-преобразующей деятельности.</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bCs/>
          <w:sz w:val="24"/>
          <w:szCs w:val="24"/>
        </w:rPr>
        <w:t>Задачи изучения предмета:</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формирование представлений о материальной культуре как продукте творческой предметно-преобразующей деятельности человека. </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 формирование представлений о гармоничном единстве природного и рукотворного мира и о месте в нём человека.</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расширение культурного кругозора, обогащение знаний о культурно-исторических традициях в мире вещей. </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 расширение знаний о материалах и их свойствах, технологиях использования.</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 формирование практических умений и навыков использования различных материалов в предметно-преобразующей деятельности.</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 формирование интереса к разнообразным видам труда.</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развитие познавательных психических процессов (восприятия, памяти, воображения, мышления, речи). </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 развитие умственной деятельности (анализ, синтез, сравнение, классификация, обобщение).</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 развитие сенсомоторных процессов, руки, глазомера через формирование практических умений.</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 развитие регулятивной структуры деятельности (включающей целеполагание, планирование, контроль и оценку действий и результатов деятельности в соответствии с поставленной целью).</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формирование информационной грамотности, умения работать с различными источниками информации. </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 формирование коммуникативной культуры, развитие активности, целенаправленности, инициативности; духовно-нравственное воспитание и развитие социально ценных качеств личности.</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Коррекция интеллектуальных и физических недостатков с учетом их возрастных особенностей, которая предусматривает: </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 коррекцию познавательной деятельности учащихся путем систематического и целенаправленного воспитания и совершенствования у них правильного восприятия формы, строения, величины, цвета предметов, их положения в пространстве, умения находить в трудовом объекте существенные признаки, устанавливать сходство и различие между предметами;</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 развитие аналитико-синтетической деятельности, деятельности сравнения, обобщения; совершенствование умения ориентироваться в задании, планировании работы, последовательном изготовлении изделия;</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sz w:val="24"/>
          <w:szCs w:val="24"/>
        </w:rPr>
      </w:pPr>
      <w:r w:rsidRPr="006507E3">
        <w:rPr>
          <w:rFonts w:ascii="Times New Roman" w:hAnsi="Times New Roman" w:cs="Times New Roman"/>
          <w:sz w:val="24"/>
          <w:szCs w:val="24"/>
        </w:rPr>
        <w:t xml:space="preserve">― коррекцию ручной моторики; улучшение зрительно-двигательной координации путем использования вариативных и многократно повторяющихся действий с применением разнообразного трудового материала. </w:t>
      </w:r>
    </w:p>
    <w:p w:rsidR="000A5712" w:rsidRPr="006507E3" w:rsidRDefault="000A5712" w:rsidP="000A5712">
      <w:pPr>
        <w:tabs>
          <w:tab w:val="left" w:pos="426"/>
        </w:tabs>
        <w:spacing w:after="0" w:line="240" w:lineRule="auto"/>
        <w:ind w:firstLine="567"/>
        <w:jc w:val="both"/>
        <w:rPr>
          <w:rFonts w:ascii="Times New Roman" w:hAnsi="Times New Roman" w:cs="Times New Roman"/>
          <w:b/>
          <w:i/>
          <w:sz w:val="24"/>
          <w:szCs w:val="24"/>
        </w:rPr>
      </w:pPr>
    </w:p>
    <w:p w:rsidR="000A5712" w:rsidRPr="006507E3" w:rsidRDefault="000A5712" w:rsidP="000A5712">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1 класс</w:t>
      </w:r>
    </w:p>
    <w:p w:rsidR="000A5712" w:rsidRPr="006507E3" w:rsidRDefault="000A5712" w:rsidP="000A5712">
      <w:pPr>
        <w:pStyle w:val="a6"/>
        <w:tabs>
          <w:tab w:val="left" w:pos="426"/>
        </w:tabs>
        <w:spacing w:after="0" w:line="240" w:lineRule="auto"/>
        <w:ind w:left="0" w:firstLine="567"/>
        <w:rPr>
          <w:rFonts w:ascii="Times New Roman" w:hAnsi="Times New Roman" w:cs="Times New Roman"/>
          <w:b/>
          <w:sz w:val="24"/>
          <w:szCs w:val="24"/>
        </w:rPr>
      </w:pPr>
      <w:r w:rsidRPr="006507E3">
        <w:rPr>
          <w:rFonts w:ascii="Times New Roman" w:hAnsi="Times New Roman" w:cs="Times New Roman"/>
          <w:b/>
          <w:sz w:val="24"/>
          <w:szCs w:val="24"/>
        </w:rPr>
        <w:t>Работа с глиной и пластилином</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sz w:val="24"/>
          <w:szCs w:val="24"/>
        </w:rPr>
      </w:pPr>
      <w:r w:rsidRPr="006507E3">
        <w:rPr>
          <w:rFonts w:ascii="Times New Roman" w:hAnsi="Times New Roman" w:cs="Times New Roman"/>
          <w:sz w:val="24"/>
          <w:szCs w:val="24"/>
        </w:rPr>
        <w:t>Элементарные знания о глине и пластилине (свойства материалов, цвет, форма). Глина ― поделочный  материал. Называние и узнавание предметов из глины, определение их функциональной значимости в быту, игре. Применение глины для скульптуры. Пластилин ― мате</w:t>
      </w:r>
      <w:r w:rsidRPr="006507E3">
        <w:rPr>
          <w:rFonts w:ascii="Times New Roman" w:hAnsi="Times New Roman" w:cs="Times New Roman"/>
          <w:sz w:val="24"/>
          <w:szCs w:val="24"/>
        </w:rPr>
        <w:softHyphen/>
        <w:t>риал ручного труда. Организация рабочего места при выполнении лепных ра</w:t>
      </w:r>
      <w:r w:rsidRPr="006507E3">
        <w:rPr>
          <w:rFonts w:ascii="Times New Roman" w:hAnsi="Times New Roman" w:cs="Times New Roman"/>
          <w:sz w:val="24"/>
          <w:szCs w:val="24"/>
        </w:rPr>
        <w:softHyphen/>
        <w:t>бот. Как правильно обращаться с пластилином. Инструменты для работы с пла</w:t>
      </w:r>
      <w:r w:rsidRPr="006507E3">
        <w:rPr>
          <w:rFonts w:ascii="Times New Roman" w:hAnsi="Times New Roman" w:cs="Times New Roman"/>
          <w:sz w:val="24"/>
          <w:szCs w:val="24"/>
        </w:rPr>
        <w:softHyphen/>
        <w:t xml:space="preserve">стилином. Лепка из глины и пластилина разными способами: </w:t>
      </w:r>
      <w:r w:rsidRPr="006507E3">
        <w:rPr>
          <w:rFonts w:ascii="Times New Roman" w:hAnsi="Times New Roman" w:cs="Times New Roman"/>
          <w:i/>
          <w:sz w:val="24"/>
          <w:szCs w:val="24"/>
        </w:rPr>
        <w:t>кон</w:t>
      </w:r>
      <w:r w:rsidRPr="006507E3">
        <w:rPr>
          <w:rFonts w:ascii="Times New Roman" w:hAnsi="Times New Roman" w:cs="Times New Roman"/>
          <w:i/>
          <w:sz w:val="24"/>
          <w:szCs w:val="24"/>
        </w:rPr>
        <w:softHyphen/>
        <w:t>с</w:t>
      </w:r>
      <w:r w:rsidRPr="006507E3">
        <w:rPr>
          <w:rFonts w:ascii="Times New Roman" w:hAnsi="Times New Roman" w:cs="Times New Roman"/>
          <w:i/>
          <w:sz w:val="24"/>
          <w:szCs w:val="24"/>
        </w:rPr>
        <w:softHyphen/>
        <w:t>тру</w:t>
      </w:r>
      <w:r w:rsidRPr="006507E3">
        <w:rPr>
          <w:rFonts w:ascii="Times New Roman" w:hAnsi="Times New Roman" w:cs="Times New Roman"/>
          <w:i/>
          <w:sz w:val="24"/>
          <w:szCs w:val="24"/>
        </w:rPr>
        <w:softHyphen/>
        <w:t>ктивным</w:t>
      </w:r>
      <w:r w:rsidRPr="006507E3">
        <w:rPr>
          <w:rFonts w:ascii="Times New Roman" w:hAnsi="Times New Roman" w:cs="Times New Roman"/>
          <w:sz w:val="24"/>
          <w:szCs w:val="24"/>
        </w:rPr>
        <w:t xml:space="preserve">, </w:t>
      </w:r>
      <w:r w:rsidRPr="006507E3">
        <w:rPr>
          <w:rFonts w:ascii="Times New Roman" w:hAnsi="Times New Roman" w:cs="Times New Roman"/>
          <w:i/>
          <w:sz w:val="24"/>
          <w:szCs w:val="24"/>
        </w:rPr>
        <w:t>пластическим, комбинированным</w:t>
      </w:r>
      <w:r w:rsidRPr="006507E3">
        <w:rPr>
          <w:rFonts w:ascii="Times New Roman" w:hAnsi="Times New Roman" w:cs="Times New Roman"/>
          <w:sz w:val="24"/>
          <w:szCs w:val="24"/>
        </w:rPr>
        <w:t>. Приемы работы: «разминание», «отщипывание кусочков пластилина», «размазывание по картону» (аппликация из пластилина), «раскатывание столбиками» (аппликация из пластилина), «скатывание шара», «раскатывание шара до овальной формы», «вытягивание одного конца столбика», «сплющивание», «прищипывание», «примазывание» (объемные изделия). Лепка из пластилина геометрических тел (брусок, цилиндр, конус, шар). Лепка из пластилина, изделий имеющих прямоугольную, цилиндрическую, конусообразную и шарообразную форму.</w:t>
      </w:r>
    </w:p>
    <w:p w:rsidR="000A5712" w:rsidRPr="006507E3" w:rsidRDefault="000A5712" w:rsidP="000A5712">
      <w:pPr>
        <w:pStyle w:val="a6"/>
        <w:tabs>
          <w:tab w:val="left" w:pos="426"/>
        </w:tabs>
        <w:spacing w:after="0" w:line="240" w:lineRule="auto"/>
        <w:ind w:left="0" w:firstLine="567"/>
        <w:rPr>
          <w:rFonts w:ascii="Times New Roman" w:hAnsi="Times New Roman" w:cs="Times New Roman"/>
          <w:b/>
          <w:sz w:val="24"/>
          <w:szCs w:val="24"/>
        </w:rPr>
      </w:pPr>
      <w:r w:rsidRPr="006507E3">
        <w:rPr>
          <w:rFonts w:ascii="Times New Roman" w:hAnsi="Times New Roman" w:cs="Times New Roman"/>
          <w:b/>
          <w:sz w:val="24"/>
          <w:szCs w:val="24"/>
        </w:rPr>
        <w:t>Работа с природными материалами</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Элементарные понятия о природных материалах (где используют, где находят, виды природных материалов). Историко-культурологические сведения (в какие игрушки из природных материалов играли дети в старину). Заготовка природных материалов. Инструменты, используемые с природными материалами ( ножницы) и правила работы с ними. Организация рабочего места работе с природными материалами. Способы соединения деталей (пластилин, острые палочки). Работа с засушенными листьями (аппликация, объемные изделия). Работа с еловыми шишками. Работа с  пушистой травой.  Изготовление игрушек из скорлупы ореха (аппликация, объемные изделия).</w:t>
      </w:r>
    </w:p>
    <w:p w:rsidR="000A5712" w:rsidRPr="006507E3" w:rsidRDefault="000A5712" w:rsidP="000A5712">
      <w:pPr>
        <w:tabs>
          <w:tab w:val="left" w:pos="426"/>
          <w:tab w:val="left" w:pos="3645"/>
        </w:tabs>
        <w:spacing w:after="0" w:line="240" w:lineRule="auto"/>
        <w:ind w:firstLine="567"/>
        <w:rPr>
          <w:rFonts w:ascii="Times New Roman" w:hAnsi="Times New Roman" w:cs="Times New Roman"/>
          <w:b/>
          <w:color w:val="000000" w:themeColor="text1"/>
          <w:sz w:val="24"/>
          <w:szCs w:val="24"/>
        </w:rPr>
      </w:pPr>
      <w:r w:rsidRPr="006507E3">
        <w:rPr>
          <w:rFonts w:ascii="Times New Roman" w:hAnsi="Times New Roman" w:cs="Times New Roman"/>
          <w:b/>
          <w:sz w:val="24"/>
          <w:szCs w:val="24"/>
        </w:rPr>
        <w:t>Работа с бумагой</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i/>
          <w:sz w:val="24"/>
          <w:szCs w:val="24"/>
        </w:rPr>
      </w:pPr>
      <w:r w:rsidRPr="006507E3">
        <w:rPr>
          <w:rFonts w:ascii="Times New Roman" w:hAnsi="Times New Roman" w:cs="Times New Roman"/>
          <w:sz w:val="24"/>
          <w:szCs w:val="24"/>
        </w:rPr>
        <w:t>Элементарные сведения о бумаге (изделия из бумаги). Сорта и виды бумаги (бумага для письма, бумага для печати, рисовальная, впитывающая/гигиеническая, крашеная). Цвет, форма бумаги (треугольник, квадрат, прямоугольник). Инструменты и материалы для работы с бумагой и картоном. Организация рабочего места при работе с бумагой. Виды работы с бумагой и картоном:</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b/>
          <w:i/>
          <w:sz w:val="24"/>
          <w:szCs w:val="24"/>
        </w:rPr>
        <w:t xml:space="preserve">Разметка бумаги. </w:t>
      </w:r>
      <w:r w:rsidRPr="006507E3">
        <w:rPr>
          <w:rFonts w:ascii="Times New Roman" w:hAnsi="Times New Roman" w:cs="Times New Roman"/>
          <w:sz w:val="24"/>
          <w:szCs w:val="24"/>
        </w:rPr>
        <w:t xml:space="preserve">Экономная разметка бумаги. Приемы разметки: </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разметка с помощью шаблоном. Понятие «шаблон». Правила работы с шаблоном. Порядок обводки шаблона геометрических фигур. </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i/>
          <w:sz w:val="24"/>
          <w:szCs w:val="24"/>
        </w:rPr>
      </w:pPr>
      <w:r w:rsidRPr="006507E3">
        <w:rPr>
          <w:rFonts w:ascii="Times New Roman" w:hAnsi="Times New Roman" w:cs="Times New Roman"/>
          <w:b/>
          <w:i/>
          <w:sz w:val="24"/>
          <w:szCs w:val="24"/>
        </w:rPr>
        <w:t>Вырезание ножницами из бумаги</w:t>
      </w:r>
      <w:r w:rsidRPr="006507E3">
        <w:rPr>
          <w:rFonts w:ascii="Times New Roman" w:hAnsi="Times New Roman" w:cs="Times New Roman"/>
          <w:sz w:val="24"/>
          <w:szCs w:val="24"/>
        </w:rPr>
        <w:t>. Инструменты для резания бумаги. Правила обращения с ножницами. Правила работы ножницами. Удержание ножниц. Приемы вырезания ножницами: «разрез по короткой прямой линии»; «разрез по короткой наклонной линии»; «надрез по короткой прямой линии»; «разрез по длинной линии»; «разрез по незначительно изогнутой линии»; «округление углов прямоугольных форм»; «вырезание изображений предметов, имеющие округлую форму»; «вырезание по совершенной кривой линии (кругу)». Способы вырезания: «симметричное вырезание из бумаги, сложенной пополам»; «симметричное вырезание из бумаги, сложенной несколько раз»; «тиражирование деталей».</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i/>
          <w:sz w:val="24"/>
          <w:szCs w:val="24"/>
        </w:rPr>
      </w:pPr>
      <w:r w:rsidRPr="006507E3">
        <w:rPr>
          <w:rFonts w:ascii="Times New Roman" w:hAnsi="Times New Roman" w:cs="Times New Roman"/>
          <w:b/>
          <w:i/>
          <w:sz w:val="24"/>
          <w:szCs w:val="24"/>
        </w:rPr>
        <w:t>Обрывание бумаги</w:t>
      </w:r>
      <w:r w:rsidRPr="006507E3">
        <w:rPr>
          <w:rFonts w:ascii="Times New Roman" w:hAnsi="Times New Roman" w:cs="Times New Roman"/>
          <w:sz w:val="24"/>
          <w:szCs w:val="24"/>
        </w:rPr>
        <w:t>. Разрывание бумаги по линии сгиба. Отрывание мелких кусочков от листа бумаги (бумажная мозаика). Обрывание по контуру (аппликация).</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i/>
          <w:sz w:val="24"/>
          <w:szCs w:val="24"/>
        </w:rPr>
      </w:pPr>
      <w:r w:rsidRPr="006507E3">
        <w:rPr>
          <w:rFonts w:ascii="Times New Roman" w:hAnsi="Times New Roman" w:cs="Times New Roman"/>
          <w:b/>
          <w:i/>
          <w:sz w:val="24"/>
          <w:szCs w:val="24"/>
        </w:rPr>
        <w:t>Складывание фигурок из бумаги</w:t>
      </w:r>
      <w:r w:rsidRPr="006507E3">
        <w:rPr>
          <w:rFonts w:ascii="Times New Roman" w:hAnsi="Times New Roman" w:cs="Times New Roman"/>
          <w:sz w:val="24"/>
          <w:szCs w:val="24"/>
        </w:rPr>
        <w:t xml:space="preserve"> (оригами). Приемы сгибания бумаги: «сгибание треугольника пополам», «сгибание квадрата с угла на угол»; «сгибание прямоугольной формы пополам»; «сгибание сторон к середине»; «сгибание углов к центру и середине»; «сгибание по типу «гармошки»; «вогнуть внутрь»; «выгнуть наружу».  </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i/>
          <w:sz w:val="24"/>
          <w:szCs w:val="24"/>
        </w:rPr>
      </w:pPr>
      <w:r w:rsidRPr="006507E3">
        <w:rPr>
          <w:rFonts w:ascii="Times New Roman" w:hAnsi="Times New Roman" w:cs="Times New Roman"/>
          <w:b/>
          <w:i/>
          <w:sz w:val="24"/>
          <w:szCs w:val="24"/>
        </w:rPr>
        <w:t>Сминание и скатывание бумаги</w:t>
      </w:r>
      <w:r w:rsidRPr="006507E3">
        <w:rPr>
          <w:rFonts w:ascii="Times New Roman" w:hAnsi="Times New Roman" w:cs="Times New Roman"/>
          <w:sz w:val="24"/>
          <w:szCs w:val="24"/>
        </w:rPr>
        <w:t xml:space="preserve"> в ладонях. Сминание пальцами и скатывание в ладонях бумаги (плоскостная и объемная аппликация). </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b/>
          <w:i/>
          <w:sz w:val="24"/>
          <w:szCs w:val="24"/>
        </w:rPr>
        <w:t>Конструирование из бумаги и картона</w:t>
      </w:r>
      <w:r w:rsidRPr="006507E3">
        <w:rPr>
          <w:rFonts w:ascii="Times New Roman" w:hAnsi="Times New Roman" w:cs="Times New Roman"/>
          <w:sz w:val="24"/>
          <w:szCs w:val="24"/>
        </w:rPr>
        <w:t xml:space="preserve"> (из плоских деталей; на основе геометрических тел (цилиндра, конуса).</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С</w:t>
      </w:r>
      <w:r w:rsidRPr="006507E3">
        <w:rPr>
          <w:rFonts w:ascii="Times New Roman" w:hAnsi="Times New Roman" w:cs="Times New Roman"/>
          <w:b/>
          <w:i/>
          <w:sz w:val="24"/>
          <w:szCs w:val="24"/>
        </w:rPr>
        <w:t>оединение деталей изделия.</w:t>
      </w:r>
      <w:r w:rsidRPr="006507E3">
        <w:rPr>
          <w:rFonts w:ascii="Times New Roman" w:hAnsi="Times New Roman" w:cs="Times New Roman"/>
          <w:sz w:val="24"/>
          <w:szCs w:val="24"/>
        </w:rPr>
        <w:t xml:space="preserve"> Клеевое соединение. Правила работы с клеем и кистью. Приемы клеевого соединения: «точечное», «сплошное». </w:t>
      </w:r>
    </w:p>
    <w:p w:rsidR="000A5712" w:rsidRPr="006507E3" w:rsidRDefault="000A5712" w:rsidP="000A5712">
      <w:pPr>
        <w:pStyle w:val="a6"/>
        <w:tabs>
          <w:tab w:val="left" w:pos="426"/>
        </w:tabs>
        <w:spacing w:after="0" w:line="240" w:lineRule="auto"/>
        <w:ind w:left="0" w:firstLine="567"/>
        <w:rPr>
          <w:rFonts w:ascii="Times New Roman" w:hAnsi="Times New Roman" w:cs="Times New Roman"/>
          <w:b/>
          <w:sz w:val="24"/>
          <w:szCs w:val="24"/>
        </w:rPr>
      </w:pPr>
      <w:r w:rsidRPr="006507E3">
        <w:rPr>
          <w:rFonts w:ascii="Times New Roman" w:hAnsi="Times New Roman" w:cs="Times New Roman"/>
          <w:b/>
          <w:sz w:val="24"/>
          <w:szCs w:val="24"/>
        </w:rPr>
        <w:t>Работа с текстильными материалами</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i/>
          <w:sz w:val="24"/>
          <w:szCs w:val="24"/>
        </w:rPr>
      </w:pPr>
      <w:r w:rsidRPr="006507E3">
        <w:rPr>
          <w:rFonts w:ascii="Times New Roman" w:hAnsi="Times New Roman" w:cs="Times New Roman"/>
          <w:sz w:val="24"/>
          <w:szCs w:val="24"/>
        </w:rPr>
        <w:t xml:space="preserve">Элементарные сведения </w:t>
      </w:r>
      <w:r w:rsidRPr="006507E3">
        <w:rPr>
          <w:rFonts w:ascii="Times New Roman" w:hAnsi="Times New Roman" w:cs="Times New Roman"/>
          <w:i/>
          <w:sz w:val="24"/>
          <w:szCs w:val="24"/>
        </w:rPr>
        <w:t xml:space="preserve">о </w:t>
      </w:r>
      <w:r w:rsidRPr="006507E3">
        <w:rPr>
          <w:rFonts w:ascii="Times New Roman" w:hAnsi="Times New Roman" w:cs="Times New Roman"/>
          <w:b/>
          <w:i/>
          <w:sz w:val="24"/>
          <w:szCs w:val="24"/>
        </w:rPr>
        <w:t>нитках</w:t>
      </w:r>
      <w:r w:rsidRPr="006507E3">
        <w:rPr>
          <w:rFonts w:ascii="Times New Roman" w:hAnsi="Times New Roman" w:cs="Times New Roman"/>
          <w:sz w:val="24"/>
          <w:szCs w:val="24"/>
        </w:rPr>
        <w:t>(откуда берутся нитки). При</w:t>
      </w:r>
      <w:r w:rsidRPr="006507E3">
        <w:rPr>
          <w:rFonts w:ascii="Times New Roman" w:hAnsi="Times New Roman" w:cs="Times New Roman"/>
          <w:sz w:val="24"/>
          <w:szCs w:val="24"/>
        </w:rPr>
        <w:softHyphen/>
        <w:t>ме</w:t>
      </w:r>
      <w:r w:rsidRPr="006507E3">
        <w:rPr>
          <w:rFonts w:ascii="Times New Roman" w:hAnsi="Times New Roman" w:cs="Times New Roman"/>
          <w:sz w:val="24"/>
          <w:szCs w:val="24"/>
        </w:rPr>
        <w:softHyphen/>
        <w:t>не</w:t>
      </w:r>
      <w:r w:rsidRPr="006507E3">
        <w:rPr>
          <w:rFonts w:ascii="Times New Roman" w:hAnsi="Times New Roman" w:cs="Times New Roman"/>
          <w:sz w:val="24"/>
          <w:szCs w:val="24"/>
        </w:rPr>
        <w:softHyphen/>
        <w:t>ние ниток. Свойства ниток. Цвет ниток. Как работать с нитками. Виды работы с ни</w:t>
      </w:r>
      <w:r w:rsidRPr="006507E3">
        <w:rPr>
          <w:rFonts w:ascii="Times New Roman" w:hAnsi="Times New Roman" w:cs="Times New Roman"/>
          <w:sz w:val="24"/>
          <w:szCs w:val="24"/>
        </w:rPr>
        <w:softHyphen/>
        <w:t>тками:</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i/>
          <w:sz w:val="24"/>
          <w:szCs w:val="24"/>
        </w:rPr>
      </w:pPr>
      <w:r w:rsidRPr="006507E3">
        <w:rPr>
          <w:rFonts w:ascii="Times New Roman" w:hAnsi="Times New Roman" w:cs="Times New Roman"/>
          <w:b/>
          <w:i/>
          <w:sz w:val="24"/>
          <w:szCs w:val="24"/>
        </w:rPr>
        <w:t>Наматывание ниток</w:t>
      </w:r>
      <w:r w:rsidRPr="006507E3">
        <w:rPr>
          <w:rFonts w:ascii="Times New Roman" w:hAnsi="Times New Roman" w:cs="Times New Roman"/>
          <w:sz w:val="24"/>
          <w:szCs w:val="24"/>
        </w:rPr>
        <w:t xml:space="preserve"> на картонку (плоские игрушки, кисточки). </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i/>
          <w:sz w:val="24"/>
          <w:szCs w:val="24"/>
        </w:rPr>
      </w:pPr>
      <w:r w:rsidRPr="006507E3">
        <w:rPr>
          <w:rFonts w:ascii="Times New Roman" w:hAnsi="Times New Roman" w:cs="Times New Roman"/>
          <w:b/>
          <w:i/>
          <w:sz w:val="24"/>
          <w:szCs w:val="24"/>
        </w:rPr>
        <w:t>Шитье</w:t>
      </w:r>
      <w:r w:rsidRPr="006507E3">
        <w:rPr>
          <w:rFonts w:ascii="Times New Roman" w:hAnsi="Times New Roman" w:cs="Times New Roman"/>
          <w:sz w:val="24"/>
          <w:szCs w:val="24"/>
        </w:rPr>
        <w:t>. Инструменты для швейных работ. Приемы шитья: «игла вверх-вниз».</w:t>
      </w:r>
    </w:p>
    <w:p w:rsidR="000A5712" w:rsidRPr="006507E3" w:rsidRDefault="000A5712" w:rsidP="000A5712">
      <w:pPr>
        <w:pStyle w:val="a6"/>
        <w:tabs>
          <w:tab w:val="left" w:pos="426"/>
        </w:tabs>
        <w:spacing w:after="0" w:line="240" w:lineRule="auto"/>
        <w:ind w:left="0" w:firstLine="567"/>
        <w:rPr>
          <w:rFonts w:ascii="Times New Roman" w:hAnsi="Times New Roman" w:cs="Times New Roman"/>
          <w:b/>
          <w:sz w:val="24"/>
          <w:szCs w:val="24"/>
        </w:rPr>
      </w:pPr>
      <w:r w:rsidRPr="006507E3">
        <w:rPr>
          <w:rFonts w:ascii="Times New Roman" w:hAnsi="Times New Roman" w:cs="Times New Roman"/>
          <w:b/>
          <w:sz w:val="24"/>
          <w:szCs w:val="24"/>
        </w:rPr>
        <w:t>Комбинированные работы с разными материалами</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Виды работ по комбинированию разных материалов:</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пластилин, природные материалы; бумага, пластилин; </w:t>
      </w:r>
    </w:p>
    <w:p w:rsidR="000A5712" w:rsidRPr="006507E3" w:rsidRDefault="000A5712" w:rsidP="000A5712">
      <w:pPr>
        <w:tabs>
          <w:tab w:val="left" w:pos="426"/>
        </w:tabs>
        <w:spacing w:after="0" w:line="240" w:lineRule="auto"/>
        <w:ind w:firstLine="567"/>
        <w:jc w:val="both"/>
        <w:rPr>
          <w:rFonts w:ascii="Times New Roman" w:hAnsi="Times New Roman" w:cs="Times New Roman"/>
          <w:b/>
          <w:i/>
          <w:sz w:val="24"/>
          <w:szCs w:val="24"/>
        </w:rPr>
      </w:pPr>
    </w:p>
    <w:p w:rsidR="000A5712" w:rsidRPr="006507E3" w:rsidRDefault="000A5712" w:rsidP="000A5712">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2  класс</w:t>
      </w:r>
    </w:p>
    <w:p w:rsidR="000A5712" w:rsidRPr="006507E3" w:rsidRDefault="000A5712" w:rsidP="000A5712">
      <w:pPr>
        <w:pStyle w:val="a6"/>
        <w:tabs>
          <w:tab w:val="left" w:pos="426"/>
        </w:tabs>
        <w:spacing w:after="0" w:line="240" w:lineRule="auto"/>
        <w:ind w:left="0" w:firstLine="567"/>
        <w:rPr>
          <w:rFonts w:ascii="Times New Roman" w:hAnsi="Times New Roman" w:cs="Times New Roman"/>
          <w:b/>
          <w:sz w:val="24"/>
          <w:szCs w:val="24"/>
        </w:rPr>
      </w:pPr>
      <w:r w:rsidRPr="006507E3">
        <w:rPr>
          <w:rFonts w:ascii="Times New Roman" w:hAnsi="Times New Roman" w:cs="Times New Roman"/>
          <w:b/>
          <w:sz w:val="24"/>
          <w:szCs w:val="24"/>
        </w:rPr>
        <w:t>Работа с глиной и пластилином</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color w:val="000000" w:themeColor="text1"/>
          <w:sz w:val="24"/>
          <w:szCs w:val="24"/>
        </w:rPr>
      </w:pPr>
      <w:r w:rsidRPr="006507E3">
        <w:rPr>
          <w:rFonts w:ascii="Times New Roman" w:hAnsi="Times New Roman" w:cs="Times New Roman"/>
          <w:sz w:val="24"/>
          <w:szCs w:val="24"/>
        </w:rPr>
        <w:t>Элементарные знания о глине и пластилине (свойства материалов, цвет, форма). Глина ― строительный материал. Применение глины для изготовления посуды. Применение глины для скульптуры. Пластилин ― мате</w:t>
      </w:r>
      <w:r w:rsidRPr="006507E3">
        <w:rPr>
          <w:rFonts w:ascii="Times New Roman" w:hAnsi="Times New Roman" w:cs="Times New Roman"/>
          <w:sz w:val="24"/>
          <w:szCs w:val="24"/>
        </w:rPr>
        <w:softHyphen/>
        <w:t>риал ручного труда. Организация рабочего места при выполнении лепных ра</w:t>
      </w:r>
      <w:r w:rsidRPr="006507E3">
        <w:rPr>
          <w:rFonts w:ascii="Times New Roman" w:hAnsi="Times New Roman" w:cs="Times New Roman"/>
          <w:sz w:val="24"/>
          <w:szCs w:val="24"/>
        </w:rPr>
        <w:softHyphen/>
        <w:t>бот. Как правильно обращаться с пластилином. Инструменты для работы с пла</w:t>
      </w:r>
      <w:r w:rsidRPr="006507E3">
        <w:rPr>
          <w:rFonts w:ascii="Times New Roman" w:hAnsi="Times New Roman" w:cs="Times New Roman"/>
          <w:sz w:val="24"/>
          <w:szCs w:val="24"/>
        </w:rPr>
        <w:softHyphen/>
        <w:t xml:space="preserve">стилином. Лепка из глины и пластилина разными способами: </w:t>
      </w:r>
      <w:r w:rsidRPr="006507E3">
        <w:rPr>
          <w:rFonts w:ascii="Times New Roman" w:hAnsi="Times New Roman" w:cs="Times New Roman"/>
          <w:i/>
          <w:sz w:val="24"/>
          <w:szCs w:val="24"/>
        </w:rPr>
        <w:t>кон</w:t>
      </w:r>
      <w:r w:rsidRPr="006507E3">
        <w:rPr>
          <w:rFonts w:ascii="Times New Roman" w:hAnsi="Times New Roman" w:cs="Times New Roman"/>
          <w:i/>
          <w:sz w:val="24"/>
          <w:szCs w:val="24"/>
        </w:rPr>
        <w:softHyphen/>
        <w:t>с</w:t>
      </w:r>
      <w:r w:rsidRPr="006507E3">
        <w:rPr>
          <w:rFonts w:ascii="Times New Roman" w:hAnsi="Times New Roman" w:cs="Times New Roman"/>
          <w:i/>
          <w:sz w:val="24"/>
          <w:szCs w:val="24"/>
        </w:rPr>
        <w:softHyphen/>
        <w:t>тру</w:t>
      </w:r>
      <w:r w:rsidRPr="006507E3">
        <w:rPr>
          <w:rFonts w:ascii="Times New Roman" w:hAnsi="Times New Roman" w:cs="Times New Roman"/>
          <w:i/>
          <w:sz w:val="24"/>
          <w:szCs w:val="24"/>
        </w:rPr>
        <w:softHyphen/>
        <w:t>ктивным</w:t>
      </w:r>
      <w:r w:rsidRPr="006507E3">
        <w:rPr>
          <w:rFonts w:ascii="Times New Roman" w:hAnsi="Times New Roman" w:cs="Times New Roman"/>
          <w:sz w:val="24"/>
          <w:szCs w:val="24"/>
        </w:rPr>
        <w:t xml:space="preserve">, </w:t>
      </w:r>
      <w:r w:rsidRPr="006507E3">
        <w:rPr>
          <w:rFonts w:ascii="Times New Roman" w:hAnsi="Times New Roman" w:cs="Times New Roman"/>
          <w:i/>
          <w:sz w:val="24"/>
          <w:szCs w:val="24"/>
        </w:rPr>
        <w:t>пластическим, комбинированным</w:t>
      </w:r>
      <w:r w:rsidRPr="006507E3">
        <w:rPr>
          <w:rFonts w:ascii="Times New Roman" w:hAnsi="Times New Roman" w:cs="Times New Roman"/>
          <w:sz w:val="24"/>
          <w:szCs w:val="24"/>
        </w:rPr>
        <w:t xml:space="preserve">. Приемы работы: «разминание», «отщипывание кусочков пластилина», «размазывание по картону» (аппликация из пластилина), «раскатывание столбиками» (аппликация из пластилина), «скатывание шара», «раскатывание шара до овальной формы», «вытягивание одного конца столбика», «сплющивание», «прищипывание», «примазывание» (объемные изделия). Лепка из пластилина геометрических тел (брусок, цилиндр, конус, шар). Лепка из пластилина, изделий имеющих прямоугольную, </w:t>
      </w:r>
      <w:r w:rsidRPr="006507E3">
        <w:rPr>
          <w:rFonts w:ascii="Times New Roman" w:hAnsi="Times New Roman" w:cs="Times New Roman"/>
          <w:color w:val="000000" w:themeColor="text1"/>
          <w:sz w:val="24"/>
          <w:szCs w:val="24"/>
        </w:rPr>
        <w:t>цилиндрическую, конусообразную и шарообразную форму.</w:t>
      </w:r>
    </w:p>
    <w:p w:rsidR="000A5712" w:rsidRPr="006507E3" w:rsidRDefault="000A5712" w:rsidP="000A5712">
      <w:pPr>
        <w:pStyle w:val="a6"/>
        <w:tabs>
          <w:tab w:val="left" w:pos="426"/>
        </w:tabs>
        <w:spacing w:after="0" w:line="240" w:lineRule="auto"/>
        <w:ind w:left="0" w:firstLine="567"/>
        <w:rPr>
          <w:rFonts w:ascii="Times New Roman" w:hAnsi="Times New Roman" w:cs="Times New Roman"/>
          <w:b/>
          <w:sz w:val="24"/>
          <w:szCs w:val="24"/>
        </w:rPr>
      </w:pPr>
      <w:r w:rsidRPr="006507E3">
        <w:rPr>
          <w:rFonts w:ascii="Times New Roman" w:hAnsi="Times New Roman" w:cs="Times New Roman"/>
          <w:b/>
          <w:sz w:val="24"/>
          <w:szCs w:val="24"/>
        </w:rPr>
        <w:t>Работа с природными материалами</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color w:val="000000" w:themeColor="text1"/>
          <w:sz w:val="24"/>
          <w:szCs w:val="24"/>
        </w:rPr>
      </w:pPr>
      <w:r w:rsidRPr="006507E3">
        <w:rPr>
          <w:rFonts w:ascii="Times New Roman" w:hAnsi="Times New Roman" w:cs="Times New Roman"/>
          <w:color w:val="000000" w:themeColor="text1"/>
          <w:sz w:val="24"/>
          <w:szCs w:val="24"/>
        </w:rPr>
        <w:t>Элементарные понятия о природных материалах (где используют, где находят, виды природных материалов). Историко-культурологические сведения (в какие игрушки из природных материалов играли дети в старину). Заготовка природных материалов. Инструменты, используемые с природными материалами (шило, ножницы) и правила работы с ними. Организация рабочего места работе с природными материалами. Способы соединения деталей (пластилин, острые палочки). Работа с засушенными листьями (аппликация, объемные изделия). Работа с еловыми шишками. Работа с тростниковой травой. Изготовление игрушек из желудей. Изготовление игрушек из скорлупы ореха (аппликация, объемные изделия).</w:t>
      </w:r>
    </w:p>
    <w:p w:rsidR="000A5712" w:rsidRPr="006507E3" w:rsidRDefault="000A5712" w:rsidP="000A5712">
      <w:pPr>
        <w:tabs>
          <w:tab w:val="left" w:pos="426"/>
          <w:tab w:val="left" w:pos="3645"/>
        </w:tabs>
        <w:spacing w:after="0" w:line="240" w:lineRule="auto"/>
        <w:ind w:firstLine="567"/>
        <w:rPr>
          <w:rFonts w:ascii="Times New Roman" w:hAnsi="Times New Roman" w:cs="Times New Roman"/>
          <w:b/>
          <w:color w:val="000000" w:themeColor="text1"/>
          <w:sz w:val="24"/>
          <w:szCs w:val="24"/>
        </w:rPr>
      </w:pPr>
      <w:r w:rsidRPr="006507E3">
        <w:rPr>
          <w:rFonts w:ascii="Times New Roman" w:hAnsi="Times New Roman" w:cs="Times New Roman"/>
          <w:b/>
          <w:sz w:val="24"/>
          <w:szCs w:val="24"/>
        </w:rPr>
        <w:t xml:space="preserve"> Работа с бумагой</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i/>
          <w:sz w:val="24"/>
          <w:szCs w:val="24"/>
        </w:rPr>
      </w:pPr>
      <w:r w:rsidRPr="006507E3">
        <w:rPr>
          <w:rFonts w:ascii="Times New Roman" w:hAnsi="Times New Roman" w:cs="Times New Roman"/>
          <w:sz w:val="24"/>
          <w:szCs w:val="24"/>
        </w:rPr>
        <w:t>Элементарные сведения о бумаге (изделия из бумаги). Сорта и виды бумаги (бумага для письма, бумага для печати, рисовальная, впитывающая/гигиеническая, крашеная). Цвет, форма бумаги (треугольник, квадрат, прямоугольник). Инструменты и материалы для работы с бумагой и картоном. Организация рабочего места при работе с бумагой. Виды работы с бумагой и картоном:</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b/>
          <w:i/>
          <w:sz w:val="24"/>
          <w:szCs w:val="24"/>
        </w:rPr>
        <w:t xml:space="preserve">Разметка бумаги. </w:t>
      </w:r>
      <w:r w:rsidRPr="006507E3">
        <w:rPr>
          <w:rFonts w:ascii="Times New Roman" w:hAnsi="Times New Roman" w:cs="Times New Roman"/>
          <w:sz w:val="24"/>
          <w:szCs w:val="24"/>
        </w:rPr>
        <w:t xml:space="preserve">Экономная разметка бумаги. Приемы разметки: </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 разметка с помощью шаблоном. Понятие «шаблон». Правила работы с шаблоном. Порядок обводки шаблона геометрических фигур. Разметка по шаблонам сложной конфигурации;</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 разметка с помощью чертежных инструментов (по линейке). Понятие: «линейка». Её применение и устройство;</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i/>
          <w:sz w:val="24"/>
          <w:szCs w:val="24"/>
        </w:rPr>
      </w:pPr>
      <w:r w:rsidRPr="006507E3">
        <w:rPr>
          <w:rFonts w:ascii="Times New Roman" w:hAnsi="Times New Roman" w:cs="Times New Roman"/>
          <w:b/>
          <w:i/>
          <w:sz w:val="24"/>
          <w:szCs w:val="24"/>
        </w:rPr>
        <w:t>Вырезание ножницами из бумаги</w:t>
      </w:r>
      <w:r w:rsidRPr="006507E3">
        <w:rPr>
          <w:rFonts w:ascii="Times New Roman" w:hAnsi="Times New Roman" w:cs="Times New Roman"/>
          <w:sz w:val="24"/>
          <w:szCs w:val="24"/>
        </w:rPr>
        <w:t>. Инструменты для резания бумаги. Правила обращения с ножницами. Правила работы ножницами. Удержание ножниц. Приемы вырезания ножницами: «разрез по короткой прямой линии»; «разрез по короткой наклонной линии»; «надрез по короткой прямой линии»; «разрез по длинной линии»; «разрез по незначительно изогнутой линии»; «округление углов прямоугольных форм»; «вырезание изображений предметов, имеющие округлую форму»; «вырезание по совершенной кривой линии (кругу)». Способы вырезания: «симметричное вырезание из бумаги, сложенной пополам»; «симметричное вырезание из бумаги, сложенной несколько раз».</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i/>
          <w:sz w:val="24"/>
          <w:szCs w:val="24"/>
        </w:rPr>
      </w:pPr>
      <w:r w:rsidRPr="006507E3">
        <w:rPr>
          <w:rFonts w:ascii="Times New Roman" w:hAnsi="Times New Roman" w:cs="Times New Roman"/>
          <w:b/>
          <w:i/>
          <w:sz w:val="24"/>
          <w:szCs w:val="24"/>
        </w:rPr>
        <w:t>Обрывание бумаги</w:t>
      </w:r>
      <w:r w:rsidRPr="006507E3">
        <w:rPr>
          <w:rFonts w:ascii="Times New Roman" w:hAnsi="Times New Roman" w:cs="Times New Roman"/>
          <w:sz w:val="24"/>
          <w:szCs w:val="24"/>
        </w:rPr>
        <w:t>. Разрывание бумаги по линии сгиба. Отрывание мелких кусочков от листа бумаги (бумажная мозаика). Обрывание по контуру (аппликация).</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i/>
          <w:sz w:val="24"/>
          <w:szCs w:val="24"/>
        </w:rPr>
      </w:pPr>
      <w:r w:rsidRPr="006507E3">
        <w:rPr>
          <w:rFonts w:ascii="Times New Roman" w:hAnsi="Times New Roman" w:cs="Times New Roman"/>
          <w:b/>
          <w:i/>
          <w:sz w:val="24"/>
          <w:szCs w:val="24"/>
        </w:rPr>
        <w:t>Складывание фигурок из бумаги</w:t>
      </w:r>
      <w:r w:rsidRPr="006507E3">
        <w:rPr>
          <w:rFonts w:ascii="Times New Roman" w:hAnsi="Times New Roman" w:cs="Times New Roman"/>
          <w:sz w:val="24"/>
          <w:szCs w:val="24"/>
        </w:rPr>
        <w:t xml:space="preserve"> (оригами). Приемы сгибания бумаги: «сгибание треугольника пополам», «сгибание квадрата с угла на угол»; «сгибание прямоугольной формы пополам»; «сгибание сторон к середине»; «сгибание углов к центру и середине»; «вогнуть внутрь»; «выгнуть наружу».  </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i/>
          <w:sz w:val="24"/>
          <w:szCs w:val="24"/>
        </w:rPr>
      </w:pPr>
      <w:r w:rsidRPr="006507E3">
        <w:rPr>
          <w:rFonts w:ascii="Times New Roman" w:hAnsi="Times New Roman" w:cs="Times New Roman"/>
          <w:b/>
          <w:i/>
          <w:sz w:val="24"/>
          <w:szCs w:val="24"/>
        </w:rPr>
        <w:t>Сминание и скатывание бумаги</w:t>
      </w:r>
      <w:r w:rsidRPr="006507E3">
        <w:rPr>
          <w:rFonts w:ascii="Times New Roman" w:hAnsi="Times New Roman" w:cs="Times New Roman"/>
          <w:sz w:val="24"/>
          <w:szCs w:val="24"/>
        </w:rPr>
        <w:t xml:space="preserve"> в ладонях. Сминание пальцами и скатывание в ладонях бумаги (плоскостная и объемная аппликация). </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b/>
          <w:i/>
          <w:sz w:val="24"/>
          <w:szCs w:val="24"/>
        </w:rPr>
        <w:t>Конструирование из бумаги и картона</w:t>
      </w:r>
      <w:r w:rsidRPr="006507E3">
        <w:rPr>
          <w:rFonts w:ascii="Times New Roman" w:hAnsi="Times New Roman" w:cs="Times New Roman"/>
          <w:sz w:val="24"/>
          <w:szCs w:val="24"/>
        </w:rPr>
        <w:t xml:space="preserve"> (из плоских деталей; на основе геометрических тел (цилиндра, конуса), изготовление коробок).</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С</w:t>
      </w:r>
      <w:r w:rsidRPr="006507E3">
        <w:rPr>
          <w:rFonts w:ascii="Times New Roman" w:hAnsi="Times New Roman" w:cs="Times New Roman"/>
          <w:b/>
          <w:i/>
          <w:sz w:val="24"/>
          <w:szCs w:val="24"/>
        </w:rPr>
        <w:t>оединение деталей изделия.</w:t>
      </w:r>
      <w:r w:rsidRPr="006507E3">
        <w:rPr>
          <w:rFonts w:ascii="Times New Roman" w:hAnsi="Times New Roman" w:cs="Times New Roman"/>
          <w:sz w:val="24"/>
          <w:szCs w:val="24"/>
        </w:rPr>
        <w:t xml:space="preserve"> Клеевое соединение. Правила работы с клеем и кистью. Приемы клеевого соединения: «точечное», «сплошное». Щелевое соединение деталей (щелевой замок).</w:t>
      </w:r>
    </w:p>
    <w:p w:rsidR="000A5712" w:rsidRPr="006507E3" w:rsidRDefault="000A5712" w:rsidP="000A5712">
      <w:pPr>
        <w:pStyle w:val="a6"/>
        <w:tabs>
          <w:tab w:val="left" w:pos="426"/>
        </w:tabs>
        <w:spacing w:after="0" w:line="240" w:lineRule="auto"/>
        <w:ind w:left="0" w:firstLine="567"/>
        <w:rPr>
          <w:rFonts w:ascii="Times New Roman" w:hAnsi="Times New Roman" w:cs="Times New Roman"/>
          <w:b/>
          <w:sz w:val="24"/>
          <w:szCs w:val="24"/>
        </w:rPr>
      </w:pPr>
      <w:r w:rsidRPr="006507E3">
        <w:rPr>
          <w:rFonts w:ascii="Times New Roman" w:hAnsi="Times New Roman" w:cs="Times New Roman"/>
          <w:b/>
          <w:sz w:val="24"/>
          <w:szCs w:val="24"/>
        </w:rPr>
        <w:t>Картонажно-переплетные работы</w:t>
      </w:r>
    </w:p>
    <w:p w:rsidR="000A5712" w:rsidRPr="006507E3" w:rsidRDefault="000A5712" w:rsidP="000A5712">
      <w:pPr>
        <w:pStyle w:val="a6"/>
        <w:tabs>
          <w:tab w:val="left" w:pos="426"/>
        </w:tabs>
        <w:spacing w:after="0" w:line="240" w:lineRule="auto"/>
        <w:ind w:left="0" w:firstLine="567"/>
        <w:rPr>
          <w:rFonts w:ascii="Times New Roman" w:hAnsi="Times New Roman" w:cs="Times New Roman"/>
          <w:b/>
          <w:sz w:val="24"/>
          <w:szCs w:val="24"/>
        </w:rPr>
      </w:pPr>
      <w:r w:rsidRPr="006507E3">
        <w:rPr>
          <w:rFonts w:ascii="Times New Roman" w:hAnsi="Times New Roman" w:cs="Times New Roman"/>
          <w:sz w:val="24"/>
          <w:szCs w:val="24"/>
        </w:rPr>
        <w:t>Элементарные сведения о картоне (применение картона).  Сорта картона. Свойства картона. Картонажные изделия.</w:t>
      </w:r>
    </w:p>
    <w:p w:rsidR="000A5712" w:rsidRPr="006507E3" w:rsidRDefault="000A5712" w:rsidP="000A5712">
      <w:pPr>
        <w:pStyle w:val="a6"/>
        <w:tabs>
          <w:tab w:val="left" w:pos="426"/>
        </w:tabs>
        <w:spacing w:after="0" w:line="240" w:lineRule="auto"/>
        <w:ind w:left="0" w:firstLine="567"/>
        <w:rPr>
          <w:rFonts w:ascii="Times New Roman" w:hAnsi="Times New Roman" w:cs="Times New Roman"/>
          <w:b/>
          <w:sz w:val="24"/>
          <w:szCs w:val="24"/>
        </w:rPr>
      </w:pPr>
      <w:r w:rsidRPr="006507E3">
        <w:rPr>
          <w:rFonts w:ascii="Times New Roman" w:hAnsi="Times New Roman" w:cs="Times New Roman"/>
          <w:b/>
          <w:sz w:val="24"/>
          <w:szCs w:val="24"/>
        </w:rPr>
        <w:t>Работа с текстильными материалами</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i/>
          <w:sz w:val="24"/>
          <w:szCs w:val="24"/>
        </w:rPr>
      </w:pPr>
      <w:r w:rsidRPr="006507E3">
        <w:rPr>
          <w:rFonts w:ascii="Times New Roman" w:hAnsi="Times New Roman" w:cs="Times New Roman"/>
          <w:sz w:val="24"/>
          <w:szCs w:val="24"/>
        </w:rPr>
        <w:t xml:space="preserve">Элементарные сведения </w:t>
      </w:r>
      <w:r w:rsidRPr="006507E3">
        <w:rPr>
          <w:rFonts w:ascii="Times New Roman" w:hAnsi="Times New Roman" w:cs="Times New Roman"/>
          <w:i/>
          <w:sz w:val="24"/>
          <w:szCs w:val="24"/>
        </w:rPr>
        <w:t xml:space="preserve">о </w:t>
      </w:r>
      <w:r w:rsidRPr="006507E3">
        <w:rPr>
          <w:rFonts w:ascii="Times New Roman" w:hAnsi="Times New Roman" w:cs="Times New Roman"/>
          <w:b/>
          <w:i/>
          <w:sz w:val="24"/>
          <w:szCs w:val="24"/>
        </w:rPr>
        <w:t>нитках</w:t>
      </w:r>
      <w:r w:rsidRPr="006507E3">
        <w:rPr>
          <w:rFonts w:ascii="Times New Roman" w:hAnsi="Times New Roman" w:cs="Times New Roman"/>
          <w:sz w:val="24"/>
          <w:szCs w:val="24"/>
        </w:rPr>
        <w:t>(откуда берутся нитки). При</w:t>
      </w:r>
      <w:r w:rsidRPr="006507E3">
        <w:rPr>
          <w:rFonts w:ascii="Times New Roman" w:hAnsi="Times New Roman" w:cs="Times New Roman"/>
          <w:sz w:val="24"/>
          <w:szCs w:val="24"/>
        </w:rPr>
        <w:softHyphen/>
        <w:t>ме</w:t>
      </w:r>
      <w:r w:rsidRPr="006507E3">
        <w:rPr>
          <w:rFonts w:ascii="Times New Roman" w:hAnsi="Times New Roman" w:cs="Times New Roman"/>
          <w:sz w:val="24"/>
          <w:szCs w:val="24"/>
        </w:rPr>
        <w:softHyphen/>
        <w:t>не</w:t>
      </w:r>
      <w:r w:rsidRPr="006507E3">
        <w:rPr>
          <w:rFonts w:ascii="Times New Roman" w:hAnsi="Times New Roman" w:cs="Times New Roman"/>
          <w:sz w:val="24"/>
          <w:szCs w:val="24"/>
        </w:rPr>
        <w:softHyphen/>
        <w:t>ние ниток. Свойства ниток. Цвет ниток. Как работать с нитками. Виды работы с ни</w:t>
      </w:r>
      <w:r w:rsidRPr="006507E3">
        <w:rPr>
          <w:rFonts w:ascii="Times New Roman" w:hAnsi="Times New Roman" w:cs="Times New Roman"/>
          <w:sz w:val="24"/>
          <w:szCs w:val="24"/>
        </w:rPr>
        <w:softHyphen/>
        <w:t>тками:</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i/>
          <w:sz w:val="24"/>
          <w:szCs w:val="24"/>
        </w:rPr>
      </w:pPr>
      <w:r w:rsidRPr="006507E3">
        <w:rPr>
          <w:rFonts w:ascii="Times New Roman" w:hAnsi="Times New Roman" w:cs="Times New Roman"/>
          <w:b/>
          <w:i/>
          <w:sz w:val="24"/>
          <w:szCs w:val="24"/>
        </w:rPr>
        <w:t>Наматывание ниток</w:t>
      </w:r>
      <w:r w:rsidRPr="006507E3">
        <w:rPr>
          <w:rFonts w:ascii="Times New Roman" w:hAnsi="Times New Roman" w:cs="Times New Roman"/>
          <w:sz w:val="24"/>
          <w:szCs w:val="24"/>
        </w:rPr>
        <w:t xml:space="preserve"> на картонку (плоские игрушки, кисточки). </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i/>
          <w:sz w:val="24"/>
          <w:szCs w:val="24"/>
        </w:rPr>
      </w:pPr>
      <w:r w:rsidRPr="006507E3">
        <w:rPr>
          <w:rFonts w:ascii="Times New Roman" w:hAnsi="Times New Roman" w:cs="Times New Roman"/>
          <w:b/>
          <w:i/>
          <w:sz w:val="24"/>
          <w:szCs w:val="24"/>
        </w:rPr>
        <w:t>Связывание ниток в пучок</w:t>
      </w:r>
      <w:r w:rsidRPr="006507E3">
        <w:rPr>
          <w:rFonts w:ascii="Times New Roman" w:hAnsi="Times New Roman" w:cs="Times New Roman"/>
          <w:sz w:val="24"/>
          <w:szCs w:val="24"/>
        </w:rPr>
        <w:t xml:space="preserve"> (ягоды, фигурки человечком, цветы).</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i/>
          <w:sz w:val="24"/>
          <w:szCs w:val="24"/>
        </w:rPr>
      </w:pPr>
      <w:r w:rsidRPr="006507E3">
        <w:rPr>
          <w:rFonts w:ascii="Times New Roman" w:hAnsi="Times New Roman" w:cs="Times New Roman"/>
          <w:b/>
          <w:i/>
          <w:sz w:val="24"/>
          <w:szCs w:val="24"/>
        </w:rPr>
        <w:t>Шитье</w:t>
      </w:r>
      <w:r w:rsidRPr="006507E3">
        <w:rPr>
          <w:rFonts w:ascii="Times New Roman" w:hAnsi="Times New Roman" w:cs="Times New Roman"/>
          <w:sz w:val="24"/>
          <w:szCs w:val="24"/>
        </w:rPr>
        <w:t>. Инструменты для швейных работ. Приемы шитья: «игла вверх-вниз»,</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b/>
          <w:i/>
          <w:sz w:val="24"/>
          <w:szCs w:val="24"/>
        </w:rPr>
        <w:t>Вышивание</w:t>
      </w:r>
      <w:r w:rsidRPr="006507E3">
        <w:rPr>
          <w:rFonts w:ascii="Times New Roman" w:hAnsi="Times New Roman" w:cs="Times New Roman"/>
          <w:sz w:val="24"/>
          <w:szCs w:val="24"/>
        </w:rPr>
        <w:t>. Что делают из ниток. Приемы вышивания: вышивка «прямой строчкой», вышивка прямой строчкой «в два приема», «вышивка стежком «вперед иголку с перевивом», вышивка строчкой косого стежка «в два приема».</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i/>
          <w:sz w:val="24"/>
          <w:szCs w:val="24"/>
        </w:rPr>
      </w:pPr>
      <w:r w:rsidRPr="006507E3">
        <w:rPr>
          <w:rFonts w:ascii="Times New Roman" w:hAnsi="Times New Roman" w:cs="Times New Roman"/>
          <w:sz w:val="24"/>
          <w:szCs w:val="24"/>
        </w:rPr>
        <w:t xml:space="preserve">Элементарные сведения </w:t>
      </w:r>
      <w:r w:rsidRPr="006507E3">
        <w:rPr>
          <w:rFonts w:ascii="Times New Roman" w:hAnsi="Times New Roman" w:cs="Times New Roman"/>
          <w:i/>
          <w:sz w:val="24"/>
          <w:szCs w:val="24"/>
        </w:rPr>
        <w:t xml:space="preserve">о </w:t>
      </w:r>
      <w:r w:rsidRPr="006507E3">
        <w:rPr>
          <w:rFonts w:ascii="Times New Roman" w:hAnsi="Times New Roman" w:cs="Times New Roman"/>
          <w:b/>
          <w:i/>
          <w:sz w:val="24"/>
          <w:szCs w:val="24"/>
        </w:rPr>
        <w:t>тканях</w:t>
      </w:r>
      <w:r w:rsidRPr="006507E3">
        <w:rPr>
          <w:rFonts w:ascii="Times New Roman" w:hAnsi="Times New Roman" w:cs="Times New Roman"/>
          <w:sz w:val="24"/>
          <w:szCs w:val="24"/>
        </w:rPr>
        <w:t xml:space="preserve">.  Применение и назначение ткани в жизни человека. Из чего делают ткань, Свойства ткани (мнется, утюжится; лицевая и изнаночная сторона ткани; шероховатые, шершавые, скользкие, гладкие, толстые, тонкие; режутся ножницами, прошиваются иголками, сматываются в рулоны, скучиваются). Цвет ткани. Сорта ткани и их назначение (шерстяные ткани, хлопковые ткани). Кто шьет из ткани. Инструменты и приспособления, используемые при работе с тканью. Правила хранения игл. Виды работы с нитками (раскрой, шитье, вышивание, аппликация на ткани, вязание, плетение, окрашивание, набивка рисунка). </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i/>
          <w:sz w:val="24"/>
          <w:szCs w:val="24"/>
        </w:rPr>
      </w:pPr>
      <w:r w:rsidRPr="006507E3">
        <w:rPr>
          <w:rFonts w:ascii="Times New Roman" w:hAnsi="Times New Roman" w:cs="Times New Roman"/>
          <w:b/>
          <w:i/>
          <w:sz w:val="24"/>
          <w:szCs w:val="24"/>
        </w:rPr>
        <w:t>Раскрой деталей из ткани</w:t>
      </w:r>
      <w:r w:rsidRPr="006507E3">
        <w:rPr>
          <w:rFonts w:ascii="Times New Roman" w:hAnsi="Times New Roman" w:cs="Times New Roman"/>
          <w:sz w:val="24"/>
          <w:szCs w:val="24"/>
        </w:rPr>
        <w:t>. Понятие «лекало». Последовательность раскроя деталей из ткани.</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i/>
          <w:sz w:val="24"/>
          <w:szCs w:val="24"/>
        </w:rPr>
      </w:pPr>
      <w:r w:rsidRPr="006507E3">
        <w:rPr>
          <w:rFonts w:ascii="Times New Roman" w:hAnsi="Times New Roman" w:cs="Times New Roman"/>
          <w:b/>
          <w:i/>
          <w:sz w:val="24"/>
          <w:szCs w:val="24"/>
        </w:rPr>
        <w:t>Шитье</w:t>
      </w:r>
      <w:r w:rsidRPr="006507E3">
        <w:rPr>
          <w:rFonts w:ascii="Times New Roman" w:hAnsi="Times New Roman" w:cs="Times New Roman"/>
          <w:sz w:val="24"/>
          <w:szCs w:val="24"/>
        </w:rPr>
        <w:t xml:space="preserve">. Завязывание узелка на нитке. Соединение деталей, выкроенных из ткани, прямой строчкой, строчкой «косыми стежками и строчкой петлеобразного стежка (закладки, кухонные предметы, игрушки). </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i/>
          <w:sz w:val="24"/>
          <w:szCs w:val="24"/>
        </w:rPr>
      </w:pPr>
      <w:r w:rsidRPr="006507E3">
        <w:rPr>
          <w:rFonts w:ascii="Times New Roman" w:hAnsi="Times New Roman" w:cs="Times New Roman"/>
          <w:b/>
          <w:i/>
          <w:sz w:val="24"/>
          <w:szCs w:val="24"/>
        </w:rPr>
        <w:t>Отделка изделий из ткани</w:t>
      </w:r>
      <w:r w:rsidRPr="006507E3">
        <w:rPr>
          <w:rFonts w:ascii="Times New Roman" w:hAnsi="Times New Roman" w:cs="Times New Roman"/>
          <w:sz w:val="24"/>
          <w:szCs w:val="24"/>
        </w:rPr>
        <w:t>. Аппликация на ткани. Работа с тесьмой.    Применение тесьмы. Виды тесьмы (простая, кружевная, с орнаментом).  Пришивание пуговиц (с двумя сквозными отверстиями)</w:t>
      </w:r>
    </w:p>
    <w:p w:rsidR="000A5712" w:rsidRPr="006507E3" w:rsidRDefault="000A5712" w:rsidP="000A5712">
      <w:pPr>
        <w:pStyle w:val="a6"/>
        <w:tabs>
          <w:tab w:val="left" w:pos="426"/>
        </w:tabs>
        <w:spacing w:after="0" w:line="240" w:lineRule="auto"/>
        <w:ind w:left="0" w:firstLine="567"/>
        <w:rPr>
          <w:rFonts w:ascii="Times New Roman" w:hAnsi="Times New Roman" w:cs="Times New Roman"/>
          <w:b/>
          <w:sz w:val="24"/>
          <w:szCs w:val="24"/>
        </w:rPr>
      </w:pPr>
      <w:r w:rsidRPr="006507E3">
        <w:rPr>
          <w:rFonts w:ascii="Times New Roman" w:hAnsi="Times New Roman" w:cs="Times New Roman"/>
          <w:b/>
          <w:sz w:val="24"/>
          <w:szCs w:val="24"/>
        </w:rPr>
        <w:t>Комбинированные работы с разными материалами</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Виды работ по комбинированию разных материалов:</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sz w:val="24"/>
          <w:szCs w:val="24"/>
        </w:rPr>
      </w:pPr>
      <w:r w:rsidRPr="006507E3">
        <w:rPr>
          <w:rFonts w:ascii="Times New Roman" w:hAnsi="Times New Roman" w:cs="Times New Roman"/>
          <w:sz w:val="24"/>
          <w:szCs w:val="24"/>
        </w:rPr>
        <w:t>пластилин, природные материалы; бумага, пластилин; бумага, нитки; бумага, ткань;  бумага пуговицы;  бумага и нитки; пластилин, скорлупа ореха.</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i/>
          <w:sz w:val="24"/>
          <w:szCs w:val="24"/>
        </w:rPr>
      </w:pPr>
    </w:p>
    <w:p w:rsidR="000A5712" w:rsidRPr="006507E3" w:rsidRDefault="000A5712" w:rsidP="000A5712">
      <w:pPr>
        <w:pStyle w:val="a6"/>
        <w:tabs>
          <w:tab w:val="left" w:pos="426"/>
        </w:tabs>
        <w:spacing w:after="0" w:line="240" w:lineRule="auto"/>
        <w:ind w:left="0" w:firstLine="567"/>
        <w:jc w:val="center"/>
        <w:rPr>
          <w:rFonts w:ascii="Times New Roman" w:hAnsi="Times New Roman" w:cs="Times New Roman"/>
          <w:b/>
          <w:sz w:val="24"/>
          <w:szCs w:val="24"/>
        </w:rPr>
      </w:pPr>
      <w:r w:rsidRPr="006507E3">
        <w:rPr>
          <w:rFonts w:ascii="Times New Roman" w:hAnsi="Times New Roman" w:cs="Times New Roman"/>
          <w:b/>
          <w:sz w:val="24"/>
          <w:szCs w:val="24"/>
        </w:rPr>
        <w:t>3 класс</w:t>
      </w:r>
    </w:p>
    <w:p w:rsidR="000A5712" w:rsidRPr="006507E3" w:rsidRDefault="000A5712" w:rsidP="000A5712">
      <w:pPr>
        <w:pStyle w:val="a6"/>
        <w:tabs>
          <w:tab w:val="left" w:pos="426"/>
        </w:tabs>
        <w:spacing w:after="0" w:line="240" w:lineRule="auto"/>
        <w:ind w:left="0" w:firstLine="567"/>
        <w:rPr>
          <w:rFonts w:ascii="Times New Roman" w:hAnsi="Times New Roman" w:cs="Times New Roman"/>
          <w:b/>
          <w:sz w:val="24"/>
          <w:szCs w:val="24"/>
        </w:rPr>
      </w:pPr>
      <w:r w:rsidRPr="006507E3">
        <w:rPr>
          <w:rFonts w:ascii="Times New Roman" w:hAnsi="Times New Roman" w:cs="Times New Roman"/>
          <w:b/>
          <w:sz w:val="24"/>
          <w:szCs w:val="24"/>
        </w:rPr>
        <w:t>Работа с природными материалами</w:t>
      </w:r>
    </w:p>
    <w:p w:rsidR="000A5712" w:rsidRPr="006507E3" w:rsidRDefault="000A5712" w:rsidP="000A5712">
      <w:pPr>
        <w:pStyle w:val="a6"/>
        <w:tabs>
          <w:tab w:val="left" w:pos="426"/>
        </w:tabs>
        <w:spacing w:after="0" w:line="240" w:lineRule="auto"/>
        <w:ind w:left="0" w:firstLine="567"/>
        <w:jc w:val="center"/>
        <w:rPr>
          <w:rFonts w:ascii="Times New Roman" w:hAnsi="Times New Roman" w:cs="Times New Roman"/>
          <w:color w:val="000000" w:themeColor="text1"/>
          <w:sz w:val="24"/>
          <w:szCs w:val="24"/>
        </w:rPr>
      </w:pPr>
      <w:r w:rsidRPr="006507E3">
        <w:rPr>
          <w:rFonts w:ascii="Times New Roman" w:hAnsi="Times New Roman" w:cs="Times New Roman"/>
          <w:color w:val="000000" w:themeColor="text1"/>
          <w:sz w:val="24"/>
          <w:szCs w:val="24"/>
        </w:rPr>
        <w:t>Элементарные понятия о природных материалах (где используют, где находят, виды природных материалов). Заготовка природных материалов. Инструменты, используемые с природными материалами (шило, ножницы) и правила работы с ними. Организация рабочего места работе с природными материалами. Способы соединения деталей (пластилин, острые палочки). Работа с засушенными листьями (аппликация, объемные изделия). Работа с еловыми шишками. Работа с тростниковой травой. Изготовление игрушек из желудей. Изготовление игрушек из скорлупы ореха (аппликация, объемные изделия).</w:t>
      </w:r>
    </w:p>
    <w:p w:rsidR="000A5712" w:rsidRPr="006507E3" w:rsidRDefault="000A5712" w:rsidP="000A5712">
      <w:pPr>
        <w:tabs>
          <w:tab w:val="left" w:pos="426"/>
          <w:tab w:val="left" w:pos="3645"/>
        </w:tabs>
        <w:spacing w:after="0" w:line="240" w:lineRule="auto"/>
        <w:ind w:firstLine="567"/>
        <w:rPr>
          <w:rFonts w:ascii="Times New Roman" w:hAnsi="Times New Roman" w:cs="Times New Roman"/>
          <w:b/>
          <w:color w:val="000000" w:themeColor="text1"/>
          <w:sz w:val="24"/>
          <w:szCs w:val="24"/>
        </w:rPr>
      </w:pPr>
      <w:r w:rsidRPr="006507E3">
        <w:rPr>
          <w:rFonts w:ascii="Times New Roman" w:hAnsi="Times New Roman" w:cs="Times New Roman"/>
          <w:b/>
          <w:sz w:val="24"/>
          <w:szCs w:val="24"/>
        </w:rPr>
        <w:t xml:space="preserve"> Работа с бумагой</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i/>
          <w:sz w:val="24"/>
          <w:szCs w:val="24"/>
        </w:rPr>
      </w:pPr>
      <w:r w:rsidRPr="006507E3">
        <w:rPr>
          <w:rFonts w:ascii="Times New Roman" w:hAnsi="Times New Roman" w:cs="Times New Roman"/>
          <w:sz w:val="24"/>
          <w:szCs w:val="24"/>
        </w:rPr>
        <w:t>Элементарные сведения о бумаге (изделия из бумаги). Сорта и виды бумаги (бумага для письма, бумага для печати, рисовальная, впитывающая/гигиеническая, крашеная). Цвет, форма бумаги (треугольник, квадрат, прямоугольник). Инструменты и материалы для работы с бумагой и картоном. Организация рабочего места при работе с бумагой. Виды работы с бумагой и картоном:</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i/>
          <w:sz w:val="24"/>
          <w:szCs w:val="24"/>
        </w:rPr>
        <w:t xml:space="preserve">Разметка бумаги. </w:t>
      </w:r>
      <w:r w:rsidRPr="006507E3">
        <w:rPr>
          <w:rFonts w:ascii="Times New Roman" w:hAnsi="Times New Roman" w:cs="Times New Roman"/>
          <w:sz w:val="24"/>
          <w:szCs w:val="24"/>
        </w:rPr>
        <w:t xml:space="preserve">Экономная разметка бумаги. Приемы разметки: </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 разметка с помощью шаблоном. Понятие «шаблон». Правила работы с шаблоном. Порядок обводки шаблона геометрических фигур. Разметка по шаблонам сложной конфигурации;</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 разметка с помощью чертежных инструментов  по линейке. Е</w:t>
      </w:r>
      <w:r w:rsidRPr="006507E3">
        <w:rPr>
          <w:rFonts w:ascii="Times New Roman" w:hAnsi="Times New Roman" w:cs="Times New Roman"/>
          <w:sz w:val="24"/>
          <w:szCs w:val="24"/>
        </w:rPr>
        <w:tab/>
        <w:t>ё применение и устройство;</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i/>
          <w:sz w:val="24"/>
          <w:szCs w:val="24"/>
        </w:rPr>
      </w:pPr>
      <w:r w:rsidRPr="006507E3">
        <w:rPr>
          <w:rFonts w:ascii="Times New Roman" w:hAnsi="Times New Roman" w:cs="Times New Roman"/>
          <w:i/>
          <w:sz w:val="24"/>
          <w:szCs w:val="24"/>
        </w:rPr>
        <w:t>Вырезание ножницами из бумаги</w:t>
      </w:r>
      <w:r w:rsidRPr="006507E3">
        <w:rPr>
          <w:rFonts w:ascii="Times New Roman" w:hAnsi="Times New Roman" w:cs="Times New Roman"/>
          <w:sz w:val="24"/>
          <w:szCs w:val="24"/>
        </w:rPr>
        <w:t>. Инструменты для резания бумаги. Правила обращения с ножницами. Правила работы ножницами. Удержание ножниц. Приемы вырезания ножницами: «разрез по короткой прямой линии»; «разрез по короткой наклонной линии»; «надрез по короткой прямой линии»; «разрез по длинной линии»; «разрез по незначительно изогнутой линии»; «округление углов прямоугольных форм»; «вырезание изображений предметов, имеющие округлую форму»; «вырезание по совершенной кривой линии (кругу)». Способы вырезания: «симметричное вырезание из бумаги, сложенной пополам»; «симметричное вырезание из бумаги, сложенной несколько раз».</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i/>
          <w:sz w:val="24"/>
          <w:szCs w:val="24"/>
        </w:rPr>
      </w:pPr>
      <w:r w:rsidRPr="006507E3">
        <w:rPr>
          <w:rFonts w:ascii="Times New Roman" w:hAnsi="Times New Roman" w:cs="Times New Roman"/>
          <w:i/>
          <w:sz w:val="24"/>
          <w:szCs w:val="24"/>
        </w:rPr>
        <w:t>Обрывание бумаги</w:t>
      </w:r>
      <w:r w:rsidRPr="006507E3">
        <w:rPr>
          <w:rFonts w:ascii="Times New Roman" w:hAnsi="Times New Roman" w:cs="Times New Roman"/>
          <w:sz w:val="24"/>
          <w:szCs w:val="24"/>
        </w:rPr>
        <w:t>. Разрывание бумаги по линии сгиба. Обрывание по контуру (аппликация).</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i/>
          <w:sz w:val="24"/>
          <w:szCs w:val="24"/>
        </w:rPr>
      </w:pPr>
      <w:r w:rsidRPr="006507E3">
        <w:rPr>
          <w:rFonts w:ascii="Times New Roman" w:hAnsi="Times New Roman" w:cs="Times New Roman"/>
          <w:i/>
          <w:sz w:val="24"/>
          <w:szCs w:val="24"/>
        </w:rPr>
        <w:t>Складывание фигурок из бумаги</w:t>
      </w:r>
      <w:r w:rsidRPr="006507E3">
        <w:rPr>
          <w:rFonts w:ascii="Times New Roman" w:hAnsi="Times New Roman" w:cs="Times New Roman"/>
          <w:sz w:val="24"/>
          <w:szCs w:val="24"/>
        </w:rPr>
        <w:t xml:space="preserve"> (оригами). Приемы сгибания бумаги: «сгибание прямоугольной формы пополам»; «сгибание сторон к середине»; «сгибание углов к центру и середине»; «сгибание по типу «гармошки»; «вогнуть внутрь»; «выгнуть наружу».  </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i/>
          <w:sz w:val="24"/>
          <w:szCs w:val="24"/>
        </w:rPr>
        <w:t>Конструирование из бумаги и картона</w:t>
      </w:r>
      <w:r w:rsidRPr="006507E3">
        <w:rPr>
          <w:rFonts w:ascii="Times New Roman" w:hAnsi="Times New Roman" w:cs="Times New Roman"/>
          <w:sz w:val="24"/>
          <w:szCs w:val="24"/>
        </w:rPr>
        <w:t xml:space="preserve"> (из плоских деталей; на основе геометрических тел (цилиндра, конуса), изготовление коробок).</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С</w:t>
      </w:r>
      <w:r w:rsidRPr="006507E3">
        <w:rPr>
          <w:rFonts w:ascii="Times New Roman" w:hAnsi="Times New Roman" w:cs="Times New Roman"/>
          <w:i/>
          <w:sz w:val="24"/>
          <w:szCs w:val="24"/>
        </w:rPr>
        <w:t>оединение деталей изделия.</w:t>
      </w:r>
      <w:r w:rsidRPr="006507E3">
        <w:rPr>
          <w:rFonts w:ascii="Times New Roman" w:hAnsi="Times New Roman" w:cs="Times New Roman"/>
          <w:sz w:val="24"/>
          <w:szCs w:val="24"/>
        </w:rPr>
        <w:t xml:space="preserve"> Клеевое соединение. Правила работы с клеем и кистью. Приемы клеевого соединения: «точечное», «сплошное». Щелевое соединение деталей (щелевой замок).</w:t>
      </w:r>
    </w:p>
    <w:p w:rsidR="000A5712" w:rsidRPr="006507E3" w:rsidRDefault="000A5712" w:rsidP="000A5712">
      <w:pPr>
        <w:pStyle w:val="a6"/>
        <w:tabs>
          <w:tab w:val="left" w:pos="426"/>
        </w:tabs>
        <w:spacing w:after="0" w:line="240" w:lineRule="auto"/>
        <w:ind w:left="0" w:firstLine="567"/>
        <w:rPr>
          <w:rFonts w:ascii="Times New Roman" w:hAnsi="Times New Roman" w:cs="Times New Roman"/>
          <w:b/>
          <w:sz w:val="24"/>
          <w:szCs w:val="24"/>
        </w:rPr>
      </w:pPr>
      <w:r w:rsidRPr="006507E3">
        <w:rPr>
          <w:rFonts w:ascii="Times New Roman" w:hAnsi="Times New Roman" w:cs="Times New Roman"/>
          <w:b/>
          <w:sz w:val="24"/>
          <w:szCs w:val="24"/>
        </w:rPr>
        <w:t>Картонажно-переплетные работы</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sz w:val="24"/>
          <w:szCs w:val="24"/>
        </w:rPr>
      </w:pPr>
      <w:r w:rsidRPr="006507E3">
        <w:rPr>
          <w:rFonts w:ascii="Times New Roman" w:hAnsi="Times New Roman" w:cs="Times New Roman"/>
          <w:sz w:val="24"/>
          <w:szCs w:val="24"/>
        </w:rPr>
        <w:t>Элементарные сведения о картоне (применение картона). Сорта картона. Свойства картона. Картонажные изделия. Инструменты и приспособления. Изделия в переплете. Способы окантовки картона: «окантовка картона полосками бумаги», «окантовка картона листом бумаги».</w:t>
      </w:r>
    </w:p>
    <w:p w:rsidR="000A5712" w:rsidRPr="006507E3" w:rsidRDefault="000A5712" w:rsidP="000A5712">
      <w:pPr>
        <w:pStyle w:val="a6"/>
        <w:tabs>
          <w:tab w:val="left" w:pos="426"/>
        </w:tabs>
        <w:spacing w:after="0" w:line="240" w:lineRule="auto"/>
        <w:ind w:left="0" w:firstLine="567"/>
        <w:rPr>
          <w:rFonts w:ascii="Times New Roman" w:hAnsi="Times New Roman" w:cs="Times New Roman"/>
          <w:b/>
          <w:sz w:val="24"/>
          <w:szCs w:val="24"/>
        </w:rPr>
      </w:pPr>
      <w:r w:rsidRPr="006507E3">
        <w:rPr>
          <w:rFonts w:ascii="Times New Roman" w:hAnsi="Times New Roman" w:cs="Times New Roman"/>
          <w:b/>
          <w:sz w:val="24"/>
          <w:szCs w:val="24"/>
        </w:rPr>
        <w:t>Работа с текстильными материалами</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Элементарные сведения </w:t>
      </w:r>
      <w:r w:rsidRPr="006507E3">
        <w:rPr>
          <w:rFonts w:ascii="Times New Roman" w:hAnsi="Times New Roman" w:cs="Times New Roman"/>
          <w:i/>
          <w:sz w:val="24"/>
          <w:szCs w:val="24"/>
        </w:rPr>
        <w:t xml:space="preserve">о </w:t>
      </w:r>
      <w:r w:rsidRPr="006507E3">
        <w:rPr>
          <w:rFonts w:ascii="Times New Roman" w:hAnsi="Times New Roman" w:cs="Times New Roman"/>
          <w:b/>
          <w:i/>
          <w:sz w:val="24"/>
          <w:szCs w:val="24"/>
        </w:rPr>
        <w:t>нитках</w:t>
      </w:r>
      <w:r w:rsidRPr="006507E3">
        <w:rPr>
          <w:rFonts w:ascii="Times New Roman" w:hAnsi="Times New Roman" w:cs="Times New Roman"/>
          <w:sz w:val="24"/>
          <w:szCs w:val="24"/>
        </w:rPr>
        <w:t>(откуда берутся нитки). При</w:t>
      </w:r>
      <w:r w:rsidRPr="006507E3">
        <w:rPr>
          <w:rFonts w:ascii="Times New Roman" w:hAnsi="Times New Roman" w:cs="Times New Roman"/>
          <w:sz w:val="24"/>
          <w:szCs w:val="24"/>
        </w:rPr>
        <w:softHyphen/>
        <w:t>ме</w:t>
      </w:r>
      <w:r w:rsidRPr="006507E3">
        <w:rPr>
          <w:rFonts w:ascii="Times New Roman" w:hAnsi="Times New Roman" w:cs="Times New Roman"/>
          <w:sz w:val="24"/>
          <w:szCs w:val="24"/>
        </w:rPr>
        <w:softHyphen/>
        <w:t>не</w:t>
      </w:r>
      <w:r w:rsidRPr="006507E3">
        <w:rPr>
          <w:rFonts w:ascii="Times New Roman" w:hAnsi="Times New Roman" w:cs="Times New Roman"/>
          <w:sz w:val="24"/>
          <w:szCs w:val="24"/>
        </w:rPr>
        <w:softHyphen/>
        <w:t>ние ниток. Свойства ниток. Цвет ниток. Как работать с нитками. Виды работы с ни</w:t>
      </w:r>
      <w:r w:rsidRPr="006507E3">
        <w:rPr>
          <w:rFonts w:ascii="Times New Roman" w:hAnsi="Times New Roman" w:cs="Times New Roman"/>
          <w:sz w:val="24"/>
          <w:szCs w:val="24"/>
        </w:rPr>
        <w:softHyphen/>
        <w:t>тками:</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i/>
          <w:sz w:val="24"/>
          <w:szCs w:val="24"/>
        </w:rPr>
      </w:pPr>
      <w:r w:rsidRPr="006507E3">
        <w:rPr>
          <w:rFonts w:ascii="Times New Roman" w:hAnsi="Times New Roman" w:cs="Times New Roman"/>
          <w:b/>
          <w:i/>
          <w:sz w:val="24"/>
          <w:szCs w:val="24"/>
        </w:rPr>
        <w:t>Наматывание ниток</w:t>
      </w:r>
      <w:r w:rsidR="00C765A5">
        <w:rPr>
          <w:rFonts w:ascii="Times New Roman" w:hAnsi="Times New Roman" w:cs="Times New Roman"/>
          <w:sz w:val="24"/>
          <w:szCs w:val="24"/>
        </w:rPr>
        <w:t xml:space="preserve"> на картонку (</w:t>
      </w:r>
      <w:r w:rsidRPr="006507E3">
        <w:rPr>
          <w:rFonts w:ascii="Times New Roman" w:hAnsi="Times New Roman" w:cs="Times New Roman"/>
          <w:sz w:val="24"/>
          <w:szCs w:val="24"/>
        </w:rPr>
        <w:t xml:space="preserve">кисточки). </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i/>
          <w:sz w:val="24"/>
          <w:szCs w:val="24"/>
        </w:rPr>
      </w:pPr>
      <w:r w:rsidRPr="006507E3">
        <w:rPr>
          <w:rFonts w:ascii="Times New Roman" w:hAnsi="Times New Roman" w:cs="Times New Roman"/>
          <w:b/>
          <w:i/>
          <w:sz w:val="24"/>
          <w:szCs w:val="24"/>
        </w:rPr>
        <w:t>Связывание ниток в пучок</w:t>
      </w:r>
      <w:r w:rsidRPr="006507E3">
        <w:rPr>
          <w:rFonts w:ascii="Times New Roman" w:hAnsi="Times New Roman" w:cs="Times New Roman"/>
          <w:sz w:val="24"/>
          <w:szCs w:val="24"/>
        </w:rPr>
        <w:t xml:space="preserve"> (ягоды, фигурки человечком, цветы).</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b/>
          <w:i/>
          <w:sz w:val="24"/>
          <w:szCs w:val="24"/>
        </w:rPr>
        <w:t>Шитье</w:t>
      </w:r>
      <w:r w:rsidRPr="006507E3">
        <w:rPr>
          <w:rFonts w:ascii="Times New Roman" w:hAnsi="Times New Roman" w:cs="Times New Roman"/>
          <w:sz w:val="24"/>
          <w:szCs w:val="24"/>
        </w:rPr>
        <w:t xml:space="preserve">. Инструменты для швейных работ. Приемы шитья: «игла вверх-вниз». </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b/>
          <w:i/>
          <w:sz w:val="24"/>
          <w:szCs w:val="24"/>
        </w:rPr>
        <w:t>Вышивание</w:t>
      </w:r>
      <w:r w:rsidRPr="006507E3">
        <w:rPr>
          <w:rFonts w:ascii="Times New Roman" w:hAnsi="Times New Roman" w:cs="Times New Roman"/>
          <w:sz w:val="24"/>
          <w:szCs w:val="24"/>
        </w:rPr>
        <w:t>. Что делают из ниток. Приемы вышивания: вышивка «прямой строчкой», вышивка прямой строчкой «в два приема», «вышивка стежком «вперед иголку с перевивом», вышивка строчкой косого стежка «в два приема».</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i/>
          <w:sz w:val="24"/>
          <w:szCs w:val="24"/>
        </w:rPr>
      </w:pPr>
      <w:r w:rsidRPr="006507E3">
        <w:rPr>
          <w:rFonts w:ascii="Times New Roman" w:hAnsi="Times New Roman" w:cs="Times New Roman"/>
          <w:sz w:val="24"/>
          <w:szCs w:val="24"/>
        </w:rPr>
        <w:t xml:space="preserve">Элементарные сведения </w:t>
      </w:r>
      <w:r w:rsidRPr="006507E3">
        <w:rPr>
          <w:rFonts w:ascii="Times New Roman" w:hAnsi="Times New Roman" w:cs="Times New Roman"/>
          <w:i/>
          <w:sz w:val="24"/>
          <w:szCs w:val="24"/>
        </w:rPr>
        <w:t xml:space="preserve">о </w:t>
      </w:r>
      <w:r w:rsidRPr="006507E3">
        <w:rPr>
          <w:rFonts w:ascii="Times New Roman" w:hAnsi="Times New Roman" w:cs="Times New Roman"/>
          <w:b/>
          <w:i/>
          <w:sz w:val="24"/>
          <w:szCs w:val="24"/>
        </w:rPr>
        <w:t>тканях</w:t>
      </w:r>
      <w:r w:rsidRPr="006507E3">
        <w:rPr>
          <w:rFonts w:ascii="Times New Roman" w:hAnsi="Times New Roman" w:cs="Times New Roman"/>
          <w:sz w:val="24"/>
          <w:szCs w:val="24"/>
        </w:rPr>
        <w:t xml:space="preserve">.  Применение и назначение ткани в жизни человека. Из чего делают ткань, Свойства ткани (мнется, утюжится; лицевая и изнаночная сторона ткани; шероховатые, шершавые, скользкие, гладкие, толстые, тонкие; режутся ножницами, прошиваются иголками, сматываются в рулоны, скучиваются). Цвет ткани. Сорта ткани и их назначение (шерстяные ткани, хлопковые ткани). Кто шьет из ткани. Инструменты и приспособления, используемые при работе с тканью. Правила хранения игл. Виды работы с нитками (раскрой, шитье, вышивание, аппликация на ткани, вязание, плетение, окрашивание, набивка рисунка). </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i/>
          <w:sz w:val="24"/>
          <w:szCs w:val="24"/>
        </w:rPr>
      </w:pPr>
      <w:r w:rsidRPr="006507E3">
        <w:rPr>
          <w:rFonts w:ascii="Times New Roman" w:hAnsi="Times New Roman" w:cs="Times New Roman"/>
          <w:b/>
          <w:i/>
          <w:sz w:val="24"/>
          <w:szCs w:val="24"/>
        </w:rPr>
        <w:t>Раскрой деталей из ткани</w:t>
      </w:r>
      <w:r w:rsidRPr="006507E3">
        <w:rPr>
          <w:rFonts w:ascii="Times New Roman" w:hAnsi="Times New Roman" w:cs="Times New Roman"/>
          <w:sz w:val="24"/>
          <w:szCs w:val="24"/>
        </w:rPr>
        <w:t>. Понятие «лекало». Последовательность раскроя деталей из ткани.</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i/>
          <w:sz w:val="24"/>
          <w:szCs w:val="24"/>
        </w:rPr>
      </w:pPr>
      <w:r w:rsidRPr="006507E3">
        <w:rPr>
          <w:rFonts w:ascii="Times New Roman" w:hAnsi="Times New Roman" w:cs="Times New Roman"/>
          <w:b/>
          <w:i/>
          <w:sz w:val="24"/>
          <w:szCs w:val="24"/>
        </w:rPr>
        <w:t>Шитье</w:t>
      </w:r>
      <w:r w:rsidRPr="006507E3">
        <w:rPr>
          <w:rFonts w:ascii="Times New Roman" w:hAnsi="Times New Roman" w:cs="Times New Roman"/>
          <w:sz w:val="24"/>
          <w:szCs w:val="24"/>
        </w:rPr>
        <w:t xml:space="preserve">. Завязывание узелка на нитке. Соединение деталей, выкроенных из ткани, прямой строчкой, строчкой «косыми стежками и строчкой петлеобразного стежка (закладки, кухонные предметы, игрушки). </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b/>
          <w:i/>
          <w:sz w:val="24"/>
          <w:szCs w:val="24"/>
        </w:rPr>
        <w:t>Скручивание ткани</w:t>
      </w:r>
      <w:r w:rsidRPr="006507E3">
        <w:rPr>
          <w:rFonts w:ascii="Times New Roman" w:hAnsi="Times New Roman" w:cs="Times New Roman"/>
          <w:sz w:val="24"/>
          <w:szCs w:val="24"/>
        </w:rPr>
        <w:t>. Историко-культурологические сведения (изготовление кукол-скруток из ткани в древние времена).</w:t>
      </w:r>
    </w:p>
    <w:p w:rsidR="000A5712" w:rsidRPr="006507E3" w:rsidRDefault="000A5712" w:rsidP="000A5712">
      <w:pPr>
        <w:pStyle w:val="a6"/>
        <w:tabs>
          <w:tab w:val="left" w:pos="426"/>
        </w:tabs>
        <w:spacing w:after="0" w:line="240" w:lineRule="auto"/>
        <w:ind w:left="0" w:firstLine="567"/>
        <w:rPr>
          <w:rFonts w:ascii="Times New Roman" w:hAnsi="Times New Roman" w:cs="Times New Roman"/>
          <w:b/>
          <w:sz w:val="24"/>
          <w:szCs w:val="24"/>
        </w:rPr>
      </w:pPr>
      <w:r w:rsidRPr="006507E3">
        <w:rPr>
          <w:rFonts w:ascii="Times New Roman" w:hAnsi="Times New Roman" w:cs="Times New Roman"/>
          <w:b/>
          <w:sz w:val="24"/>
          <w:szCs w:val="24"/>
        </w:rPr>
        <w:t>Работа с древесными материалами</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Элементарные сведения о древесине. Изделия из древесины. Понятия «дерево» и «древесина». Материалы и инструменты. Заготовка древесины. Кто работает с древесными материалами (плотник, столяр). Свойства древесины (цвет, запах, текстура). </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Способы обработки древесины ручными инструментами и приспособлениями (зачистка напильником, наждачной бумагой). </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Способы обработки древесины ручными инструментами (пиление, заточка  точилкой). </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Аппликация из древесных материалов (опилок). Клеевое соединение древесных материалов. </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sz w:val="24"/>
          <w:szCs w:val="24"/>
        </w:rPr>
      </w:pPr>
      <w:r w:rsidRPr="006507E3">
        <w:rPr>
          <w:rFonts w:ascii="Times New Roman" w:hAnsi="Times New Roman" w:cs="Times New Roman"/>
          <w:b/>
          <w:sz w:val="24"/>
          <w:szCs w:val="24"/>
        </w:rPr>
        <w:t>Работа с проволокой</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Элементарные сведения о проволоке (медная, алюминиевая, стальная). При</w:t>
      </w:r>
      <w:r w:rsidRPr="006507E3">
        <w:rPr>
          <w:rFonts w:ascii="Times New Roman" w:hAnsi="Times New Roman" w:cs="Times New Roman"/>
          <w:sz w:val="24"/>
          <w:szCs w:val="24"/>
        </w:rPr>
        <w:softHyphen/>
        <w:t>менение проволоки в изделиях. Свойства проволоки (толстая, тонкая, гне</w:t>
      </w:r>
      <w:r w:rsidRPr="006507E3">
        <w:rPr>
          <w:rFonts w:ascii="Times New Roman" w:hAnsi="Times New Roman" w:cs="Times New Roman"/>
          <w:sz w:val="24"/>
          <w:szCs w:val="24"/>
        </w:rPr>
        <w:softHyphen/>
        <w:t xml:space="preserve">тся). Инструменты (плоскогубцы, круглогубцы, кусачки). Правила обращения с проволокой. </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Приемы работы с проволокой: «сгибание  волной», «сгибание в кольцо», «сгибание в спираль», «сгибание вдвое, втрое, вчетверо», «намотка на карандаш», «сгибание под прямым углом». </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Получение контуров геометрических фигур, букв, декоративных фигурок птиц, зверей, человечков.</w:t>
      </w:r>
    </w:p>
    <w:p w:rsidR="000A5712" w:rsidRPr="006507E3" w:rsidRDefault="000A5712" w:rsidP="000A5712">
      <w:pPr>
        <w:pStyle w:val="a6"/>
        <w:tabs>
          <w:tab w:val="left" w:pos="426"/>
        </w:tabs>
        <w:spacing w:after="0" w:line="240" w:lineRule="auto"/>
        <w:ind w:left="0" w:firstLine="567"/>
        <w:rPr>
          <w:rFonts w:ascii="Times New Roman" w:hAnsi="Times New Roman" w:cs="Times New Roman"/>
          <w:b/>
          <w:sz w:val="24"/>
          <w:szCs w:val="24"/>
        </w:rPr>
      </w:pPr>
      <w:r w:rsidRPr="006507E3">
        <w:rPr>
          <w:rFonts w:ascii="Times New Roman" w:hAnsi="Times New Roman" w:cs="Times New Roman"/>
          <w:b/>
          <w:sz w:val="24"/>
          <w:szCs w:val="24"/>
        </w:rPr>
        <w:t>Работа с металлоконструктором</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Элементарные сведения о металлоконструкторе. Изделия из металлоконструктора. На</w:t>
      </w:r>
      <w:r w:rsidRPr="006507E3">
        <w:rPr>
          <w:rFonts w:ascii="Times New Roman" w:hAnsi="Times New Roman" w:cs="Times New Roman"/>
          <w:sz w:val="24"/>
          <w:szCs w:val="24"/>
        </w:rPr>
        <w:softHyphen/>
        <w:t xml:space="preserve">бор деталей металлоконструктора (планки, пластины, косынки, углы, скобы планшайбы, гайки, винты). Инструменты для работы с металлоконструктором (гаечный ключ, отвертка). </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sz w:val="24"/>
          <w:szCs w:val="24"/>
        </w:rPr>
      </w:pPr>
      <w:r w:rsidRPr="006507E3">
        <w:rPr>
          <w:rFonts w:ascii="Times New Roman" w:hAnsi="Times New Roman" w:cs="Times New Roman"/>
          <w:sz w:val="24"/>
          <w:szCs w:val="24"/>
        </w:rPr>
        <w:t xml:space="preserve"> Соединение планок винтом и гайкой.</w:t>
      </w:r>
    </w:p>
    <w:p w:rsidR="000A5712" w:rsidRPr="006507E3" w:rsidRDefault="000A5712" w:rsidP="000A5712">
      <w:pPr>
        <w:pStyle w:val="a6"/>
        <w:tabs>
          <w:tab w:val="left" w:pos="426"/>
        </w:tabs>
        <w:spacing w:after="0" w:line="240" w:lineRule="auto"/>
        <w:ind w:left="0" w:firstLine="567"/>
        <w:rPr>
          <w:rFonts w:ascii="Times New Roman" w:hAnsi="Times New Roman" w:cs="Times New Roman"/>
          <w:b/>
          <w:sz w:val="24"/>
          <w:szCs w:val="24"/>
        </w:rPr>
      </w:pPr>
      <w:r w:rsidRPr="006507E3">
        <w:rPr>
          <w:rFonts w:ascii="Times New Roman" w:hAnsi="Times New Roman" w:cs="Times New Roman"/>
          <w:b/>
          <w:sz w:val="24"/>
          <w:szCs w:val="24"/>
        </w:rPr>
        <w:t>Комбинированные работы с разными материалами</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Виды работ по комбинированию разных материалов:</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sz w:val="24"/>
          <w:szCs w:val="24"/>
        </w:rPr>
      </w:pPr>
      <w:r w:rsidRPr="006507E3">
        <w:rPr>
          <w:rFonts w:ascii="Times New Roman" w:hAnsi="Times New Roman" w:cs="Times New Roman"/>
          <w:sz w:val="24"/>
          <w:szCs w:val="24"/>
        </w:rPr>
        <w:t>пластилин, природные материалы; бумага, пластилин; бумага, нитки; бумага, ткань; бумага, древесные материалы; бумага пуговицы; проволока, бумага и нитки;проволока, пластилин, скорлупа ореха.</w:t>
      </w:r>
    </w:p>
    <w:p w:rsidR="000A5712" w:rsidRDefault="000A5712" w:rsidP="000A5712">
      <w:pPr>
        <w:tabs>
          <w:tab w:val="left" w:pos="426"/>
        </w:tabs>
        <w:spacing w:after="0" w:line="240" w:lineRule="auto"/>
        <w:ind w:firstLine="567"/>
        <w:jc w:val="both"/>
        <w:rPr>
          <w:rFonts w:ascii="Times New Roman" w:hAnsi="Times New Roman" w:cs="Times New Roman"/>
          <w:b/>
          <w:i/>
          <w:color w:val="000000"/>
          <w:sz w:val="24"/>
          <w:szCs w:val="24"/>
        </w:rPr>
      </w:pPr>
    </w:p>
    <w:p w:rsidR="00C765A5" w:rsidRDefault="00C765A5" w:rsidP="000A5712">
      <w:pPr>
        <w:tabs>
          <w:tab w:val="left" w:pos="426"/>
        </w:tabs>
        <w:spacing w:after="0" w:line="240" w:lineRule="auto"/>
        <w:ind w:firstLine="567"/>
        <w:jc w:val="both"/>
        <w:rPr>
          <w:rFonts w:ascii="Times New Roman" w:hAnsi="Times New Roman" w:cs="Times New Roman"/>
          <w:b/>
          <w:i/>
          <w:color w:val="000000"/>
          <w:sz w:val="24"/>
          <w:szCs w:val="24"/>
        </w:rPr>
      </w:pPr>
    </w:p>
    <w:p w:rsidR="00C765A5" w:rsidRDefault="00C765A5" w:rsidP="000A5712">
      <w:pPr>
        <w:tabs>
          <w:tab w:val="left" w:pos="426"/>
        </w:tabs>
        <w:spacing w:after="0" w:line="240" w:lineRule="auto"/>
        <w:ind w:firstLine="567"/>
        <w:jc w:val="both"/>
        <w:rPr>
          <w:rFonts w:ascii="Times New Roman" w:hAnsi="Times New Roman" w:cs="Times New Roman"/>
          <w:b/>
          <w:i/>
          <w:color w:val="000000"/>
          <w:sz w:val="24"/>
          <w:szCs w:val="24"/>
        </w:rPr>
      </w:pPr>
    </w:p>
    <w:p w:rsidR="00C765A5" w:rsidRPr="006507E3" w:rsidRDefault="00C765A5" w:rsidP="000A5712">
      <w:pPr>
        <w:tabs>
          <w:tab w:val="left" w:pos="426"/>
        </w:tabs>
        <w:spacing w:after="0" w:line="240" w:lineRule="auto"/>
        <w:ind w:firstLine="567"/>
        <w:jc w:val="both"/>
        <w:rPr>
          <w:rFonts w:ascii="Times New Roman" w:hAnsi="Times New Roman" w:cs="Times New Roman"/>
          <w:b/>
          <w:i/>
          <w:color w:val="000000"/>
          <w:sz w:val="24"/>
          <w:szCs w:val="24"/>
        </w:rPr>
      </w:pPr>
    </w:p>
    <w:p w:rsidR="000A5712" w:rsidRPr="006507E3" w:rsidRDefault="000A5712" w:rsidP="000A5712">
      <w:pPr>
        <w:tabs>
          <w:tab w:val="left" w:pos="426"/>
        </w:tabs>
        <w:spacing w:after="0" w:line="240" w:lineRule="auto"/>
        <w:ind w:firstLine="567"/>
        <w:jc w:val="center"/>
        <w:rPr>
          <w:rFonts w:ascii="Times New Roman" w:hAnsi="Times New Roman" w:cs="Times New Roman"/>
          <w:b/>
          <w:color w:val="000000"/>
          <w:sz w:val="24"/>
          <w:szCs w:val="24"/>
        </w:rPr>
      </w:pPr>
      <w:r w:rsidRPr="006507E3">
        <w:rPr>
          <w:rFonts w:ascii="Times New Roman" w:hAnsi="Times New Roman" w:cs="Times New Roman"/>
          <w:b/>
          <w:color w:val="000000"/>
          <w:sz w:val="24"/>
          <w:szCs w:val="24"/>
        </w:rPr>
        <w:t>4 класс</w:t>
      </w:r>
    </w:p>
    <w:p w:rsidR="000A5712" w:rsidRPr="006507E3" w:rsidRDefault="000A5712" w:rsidP="000A5712">
      <w:pPr>
        <w:tabs>
          <w:tab w:val="left" w:pos="426"/>
          <w:tab w:val="left" w:pos="3645"/>
        </w:tabs>
        <w:spacing w:after="0" w:line="240" w:lineRule="auto"/>
        <w:ind w:firstLine="567"/>
        <w:rPr>
          <w:rFonts w:ascii="Times New Roman" w:hAnsi="Times New Roman" w:cs="Times New Roman"/>
          <w:b/>
          <w:sz w:val="24"/>
          <w:szCs w:val="24"/>
        </w:rPr>
      </w:pPr>
      <w:r w:rsidRPr="006507E3">
        <w:rPr>
          <w:rFonts w:ascii="Times New Roman" w:hAnsi="Times New Roman" w:cs="Times New Roman"/>
          <w:b/>
          <w:sz w:val="24"/>
          <w:szCs w:val="24"/>
        </w:rPr>
        <w:t>Работа с бумагой</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i/>
          <w:sz w:val="24"/>
          <w:szCs w:val="24"/>
        </w:rPr>
      </w:pPr>
      <w:r w:rsidRPr="006507E3">
        <w:rPr>
          <w:rFonts w:ascii="Times New Roman" w:hAnsi="Times New Roman" w:cs="Times New Roman"/>
          <w:sz w:val="24"/>
          <w:szCs w:val="24"/>
        </w:rPr>
        <w:t>Элементарные сведения о бумаге (изделия из бумаги). Сорта и виды бумаги (бумага для письма, бумага для печати, рисовальная, впитывающая/гигиеническая, крашеная). Цвет, форма бумаги (треугольник, квадрат, прямоугольник). Инструменты и материалы для работы с бумагой и картоном. Организация рабочего места при работе с бумагой. Виды работы с бумагой и картоном:</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b/>
          <w:i/>
          <w:sz w:val="24"/>
          <w:szCs w:val="24"/>
        </w:rPr>
        <w:t xml:space="preserve">Разметка бумаги. </w:t>
      </w:r>
      <w:r w:rsidRPr="006507E3">
        <w:rPr>
          <w:rFonts w:ascii="Times New Roman" w:hAnsi="Times New Roman" w:cs="Times New Roman"/>
          <w:sz w:val="24"/>
          <w:szCs w:val="24"/>
        </w:rPr>
        <w:t xml:space="preserve">Экономная разметка бумаги. Приемы разметки: </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 разметка с помощью шаблоном. Разметка по шаблонам сложной конфигурации;</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 разметка с помощью чертежных инструментов (по линейке, угольнику, циркулем). Понятия: «линейка», «угольник», «циркуль». Их применение и устройство;</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i/>
          <w:sz w:val="24"/>
          <w:szCs w:val="24"/>
        </w:rPr>
      </w:pPr>
      <w:r w:rsidRPr="006507E3">
        <w:rPr>
          <w:rFonts w:ascii="Times New Roman" w:hAnsi="Times New Roman" w:cs="Times New Roman"/>
          <w:sz w:val="24"/>
          <w:szCs w:val="24"/>
        </w:rPr>
        <w:t>- разметка с опорой на чертеж. Понятие «чертеж». Линии чертежа. Чтение чертежа.</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i/>
          <w:sz w:val="24"/>
          <w:szCs w:val="24"/>
        </w:rPr>
      </w:pPr>
      <w:r w:rsidRPr="006507E3">
        <w:rPr>
          <w:rFonts w:ascii="Times New Roman" w:hAnsi="Times New Roman" w:cs="Times New Roman"/>
          <w:b/>
          <w:i/>
          <w:sz w:val="24"/>
          <w:szCs w:val="24"/>
        </w:rPr>
        <w:t>Вырезание ножницами из бумаги</w:t>
      </w:r>
      <w:r w:rsidRPr="006507E3">
        <w:rPr>
          <w:rFonts w:ascii="Times New Roman" w:hAnsi="Times New Roman" w:cs="Times New Roman"/>
          <w:sz w:val="24"/>
          <w:szCs w:val="24"/>
        </w:rPr>
        <w:t>. Инструменты для резания бумаги. Правила обращения с ножницами. Правила работы ножницами. Удержание ножниц. Приемы вырезания ножницами: «разрез по короткой прямой линии»; «разрез по короткой наклонной линии»; «надрез по короткой прямой линии»; «разрез по длинной линии»; «разрез по незначительно изогнутой линии»; «округление углов прямоугольных форм»; «вырезание изображений предметов, имеющие округлую форму»; «вырезание по совершенной кривой линии (кругу)». Способы вырезания: «симметричное вырезание из бумаги, сложенной пополам»; «симметричное вырезание из бумаги, сложенной несколько раз»; «тиражирование деталей».</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i/>
          <w:sz w:val="24"/>
          <w:szCs w:val="24"/>
        </w:rPr>
      </w:pPr>
      <w:r w:rsidRPr="006507E3">
        <w:rPr>
          <w:rFonts w:ascii="Times New Roman" w:hAnsi="Times New Roman" w:cs="Times New Roman"/>
          <w:b/>
          <w:i/>
          <w:sz w:val="24"/>
          <w:szCs w:val="24"/>
        </w:rPr>
        <w:t>Складывание фигурок из бумаги</w:t>
      </w:r>
      <w:r w:rsidRPr="006507E3">
        <w:rPr>
          <w:rFonts w:ascii="Times New Roman" w:hAnsi="Times New Roman" w:cs="Times New Roman"/>
          <w:sz w:val="24"/>
          <w:szCs w:val="24"/>
        </w:rPr>
        <w:t xml:space="preserve"> (оригами). Приемы сгибания бумаги: «сгибание треугольника пополам», «сгибание квадрата с угла на угол»; «сгибание прямоугольной формы пополам»; «сгибание сторон к середине»; «сгибание углов к центру и середине»; «сгибание по типу «гармошки»; «вогнуть внутрь»; «выгнуть наружу».  </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b/>
          <w:i/>
          <w:sz w:val="24"/>
          <w:szCs w:val="24"/>
        </w:rPr>
        <w:t>Конструирование из бумаги и картона</w:t>
      </w:r>
      <w:r w:rsidRPr="006507E3">
        <w:rPr>
          <w:rFonts w:ascii="Times New Roman" w:hAnsi="Times New Roman" w:cs="Times New Roman"/>
          <w:sz w:val="24"/>
          <w:szCs w:val="24"/>
        </w:rPr>
        <w:t xml:space="preserve"> (из плоских деталей; на основе геометрических тел (цилиндра, конуса), изготовление коробок).</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С</w:t>
      </w:r>
      <w:r w:rsidRPr="006507E3">
        <w:rPr>
          <w:rFonts w:ascii="Times New Roman" w:hAnsi="Times New Roman" w:cs="Times New Roman"/>
          <w:b/>
          <w:i/>
          <w:sz w:val="24"/>
          <w:szCs w:val="24"/>
        </w:rPr>
        <w:t>оединение деталей изделия.</w:t>
      </w:r>
      <w:r w:rsidRPr="006507E3">
        <w:rPr>
          <w:rFonts w:ascii="Times New Roman" w:hAnsi="Times New Roman" w:cs="Times New Roman"/>
          <w:sz w:val="24"/>
          <w:szCs w:val="24"/>
        </w:rPr>
        <w:t xml:space="preserve"> Клеевое соединение. Правила работы с клеем и кистью. Приемы клеевого соединения: «точечное», «сплошное». Щелевое соединение деталей (щелевой замок).</w:t>
      </w:r>
    </w:p>
    <w:p w:rsidR="000A5712" w:rsidRPr="006507E3" w:rsidRDefault="000A5712" w:rsidP="000A5712">
      <w:pPr>
        <w:pStyle w:val="a6"/>
        <w:tabs>
          <w:tab w:val="left" w:pos="426"/>
        </w:tabs>
        <w:spacing w:after="0" w:line="240" w:lineRule="auto"/>
        <w:ind w:left="0" w:firstLine="567"/>
        <w:rPr>
          <w:rFonts w:ascii="Times New Roman" w:hAnsi="Times New Roman" w:cs="Times New Roman"/>
          <w:b/>
          <w:sz w:val="24"/>
          <w:szCs w:val="24"/>
        </w:rPr>
      </w:pPr>
      <w:r w:rsidRPr="006507E3">
        <w:rPr>
          <w:rFonts w:ascii="Times New Roman" w:hAnsi="Times New Roman" w:cs="Times New Roman"/>
          <w:b/>
          <w:sz w:val="24"/>
          <w:szCs w:val="24"/>
        </w:rPr>
        <w:t>Картонажно-переплетные работы</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Элементарные сведения о картоне (применение картона). Сорта картона. Свойства картона. Картонажные изделия. Инструменты и приспособления. Изделия в переплете. Промазывание клеем технической ткани с изнаночной стороны.</w:t>
      </w:r>
    </w:p>
    <w:p w:rsidR="000A5712" w:rsidRPr="006507E3" w:rsidRDefault="000A5712" w:rsidP="000A5712">
      <w:pPr>
        <w:pStyle w:val="a6"/>
        <w:tabs>
          <w:tab w:val="left" w:pos="426"/>
        </w:tabs>
        <w:spacing w:after="0" w:line="240" w:lineRule="auto"/>
        <w:ind w:left="0" w:firstLine="567"/>
        <w:rPr>
          <w:rFonts w:ascii="Times New Roman" w:hAnsi="Times New Roman" w:cs="Times New Roman"/>
          <w:b/>
          <w:sz w:val="24"/>
          <w:szCs w:val="24"/>
        </w:rPr>
      </w:pPr>
      <w:r w:rsidRPr="006507E3">
        <w:rPr>
          <w:rFonts w:ascii="Times New Roman" w:hAnsi="Times New Roman" w:cs="Times New Roman"/>
          <w:b/>
          <w:sz w:val="24"/>
          <w:szCs w:val="24"/>
        </w:rPr>
        <w:t>Работа с текстильными материалами</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i/>
          <w:sz w:val="24"/>
          <w:szCs w:val="24"/>
        </w:rPr>
      </w:pPr>
      <w:r w:rsidRPr="006507E3">
        <w:rPr>
          <w:rFonts w:ascii="Times New Roman" w:hAnsi="Times New Roman" w:cs="Times New Roman"/>
          <w:sz w:val="24"/>
          <w:szCs w:val="24"/>
        </w:rPr>
        <w:t xml:space="preserve">Элементарные сведения </w:t>
      </w:r>
      <w:r w:rsidRPr="006507E3">
        <w:rPr>
          <w:rFonts w:ascii="Times New Roman" w:hAnsi="Times New Roman" w:cs="Times New Roman"/>
          <w:i/>
          <w:sz w:val="24"/>
          <w:szCs w:val="24"/>
        </w:rPr>
        <w:t xml:space="preserve">о </w:t>
      </w:r>
      <w:r w:rsidRPr="006507E3">
        <w:rPr>
          <w:rFonts w:ascii="Times New Roman" w:hAnsi="Times New Roman" w:cs="Times New Roman"/>
          <w:b/>
          <w:i/>
          <w:sz w:val="24"/>
          <w:szCs w:val="24"/>
        </w:rPr>
        <w:t>нитках</w:t>
      </w:r>
      <w:r w:rsidRPr="006507E3">
        <w:rPr>
          <w:rFonts w:ascii="Times New Roman" w:hAnsi="Times New Roman" w:cs="Times New Roman"/>
          <w:sz w:val="24"/>
          <w:szCs w:val="24"/>
        </w:rPr>
        <w:t>(откуда берутся нитки). При</w:t>
      </w:r>
      <w:r w:rsidRPr="006507E3">
        <w:rPr>
          <w:rFonts w:ascii="Times New Roman" w:hAnsi="Times New Roman" w:cs="Times New Roman"/>
          <w:sz w:val="24"/>
          <w:szCs w:val="24"/>
        </w:rPr>
        <w:softHyphen/>
        <w:t>ме</w:t>
      </w:r>
      <w:r w:rsidRPr="006507E3">
        <w:rPr>
          <w:rFonts w:ascii="Times New Roman" w:hAnsi="Times New Roman" w:cs="Times New Roman"/>
          <w:sz w:val="24"/>
          <w:szCs w:val="24"/>
        </w:rPr>
        <w:softHyphen/>
        <w:t>не</w:t>
      </w:r>
      <w:r w:rsidRPr="006507E3">
        <w:rPr>
          <w:rFonts w:ascii="Times New Roman" w:hAnsi="Times New Roman" w:cs="Times New Roman"/>
          <w:sz w:val="24"/>
          <w:szCs w:val="24"/>
        </w:rPr>
        <w:softHyphen/>
        <w:t>ние ниток. Свойства ниток. Цвет ниток. Как работать с нитками. Виды работы с ни</w:t>
      </w:r>
      <w:r w:rsidRPr="006507E3">
        <w:rPr>
          <w:rFonts w:ascii="Times New Roman" w:hAnsi="Times New Roman" w:cs="Times New Roman"/>
          <w:sz w:val="24"/>
          <w:szCs w:val="24"/>
        </w:rPr>
        <w:softHyphen/>
        <w:t>тками:</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i/>
          <w:sz w:val="24"/>
          <w:szCs w:val="24"/>
        </w:rPr>
      </w:pPr>
      <w:r w:rsidRPr="006507E3">
        <w:rPr>
          <w:rFonts w:ascii="Times New Roman" w:hAnsi="Times New Roman" w:cs="Times New Roman"/>
          <w:b/>
          <w:i/>
          <w:sz w:val="24"/>
          <w:szCs w:val="24"/>
        </w:rPr>
        <w:t>Наматывание ниток</w:t>
      </w:r>
      <w:r w:rsidRPr="006507E3">
        <w:rPr>
          <w:rFonts w:ascii="Times New Roman" w:hAnsi="Times New Roman" w:cs="Times New Roman"/>
          <w:sz w:val="24"/>
          <w:szCs w:val="24"/>
        </w:rPr>
        <w:t xml:space="preserve"> на картонку. </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i/>
          <w:sz w:val="24"/>
          <w:szCs w:val="24"/>
        </w:rPr>
      </w:pPr>
      <w:r w:rsidRPr="006507E3">
        <w:rPr>
          <w:rFonts w:ascii="Times New Roman" w:hAnsi="Times New Roman" w:cs="Times New Roman"/>
          <w:b/>
          <w:i/>
          <w:sz w:val="24"/>
          <w:szCs w:val="24"/>
        </w:rPr>
        <w:t>Связывание ниток в пучок</w:t>
      </w:r>
      <w:r w:rsidRPr="006507E3">
        <w:rPr>
          <w:rFonts w:ascii="Times New Roman" w:hAnsi="Times New Roman" w:cs="Times New Roman"/>
          <w:sz w:val="24"/>
          <w:szCs w:val="24"/>
        </w:rPr>
        <w:t>( цветы).</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i/>
          <w:sz w:val="24"/>
          <w:szCs w:val="24"/>
        </w:rPr>
      </w:pPr>
      <w:r w:rsidRPr="006507E3">
        <w:rPr>
          <w:rFonts w:ascii="Times New Roman" w:hAnsi="Times New Roman" w:cs="Times New Roman"/>
          <w:b/>
          <w:i/>
          <w:sz w:val="24"/>
          <w:szCs w:val="24"/>
        </w:rPr>
        <w:t>Шитье</w:t>
      </w:r>
      <w:r w:rsidRPr="006507E3">
        <w:rPr>
          <w:rFonts w:ascii="Times New Roman" w:hAnsi="Times New Roman" w:cs="Times New Roman"/>
          <w:sz w:val="24"/>
          <w:szCs w:val="24"/>
        </w:rPr>
        <w:t>. Инструменты для швейных работ. Приемы шитья: «игла вверх-вниз»,</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i/>
          <w:sz w:val="24"/>
          <w:szCs w:val="24"/>
        </w:rPr>
      </w:pPr>
      <w:r w:rsidRPr="006507E3">
        <w:rPr>
          <w:rFonts w:ascii="Times New Roman" w:hAnsi="Times New Roman" w:cs="Times New Roman"/>
          <w:sz w:val="24"/>
          <w:szCs w:val="24"/>
        </w:rPr>
        <w:t xml:space="preserve">Элементарные сведения </w:t>
      </w:r>
      <w:r w:rsidRPr="006507E3">
        <w:rPr>
          <w:rFonts w:ascii="Times New Roman" w:hAnsi="Times New Roman" w:cs="Times New Roman"/>
          <w:i/>
          <w:sz w:val="24"/>
          <w:szCs w:val="24"/>
        </w:rPr>
        <w:t xml:space="preserve">о </w:t>
      </w:r>
      <w:r w:rsidRPr="006507E3">
        <w:rPr>
          <w:rFonts w:ascii="Times New Roman" w:hAnsi="Times New Roman" w:cs="Times New Roman"/>
          <w:b/>
          <w:i/>
          <w:sz w:val="24"/>
          <w:szCs w:val="24"/>
        </w:rPr>
        <w:t>тканях</w:t>
      </w:r>
      <w:r w:rsidRPr="006507E3">
        <w:rPr>
          <w:rFonts w:ascii="Times New Roman" w:hAnsi="Times New Roman" w:cs="Times New Roman"/>
          <w:sz w:val="24"/>
          <w:szCs w:val="24"/>
        </w:rPr>
        <w:t xml:space="preserve">.  Применение и назначение ткани в жизни человека. Из чего делают ткань, Свойства ткани (мнется, утюжится; лицевая и изнаночная сторона ткани; шероховатые, шершавые, скользкие, гладкие, толстые, тонкие; режутся ножницами, прошиваются иголками, сматываются в рулоны, скучиваются). Цвет ткани. Сорта ткани и их назначение (шерстяные ткани, хлопковые ткани). Кто шьет из ткани. Инструменты и приспособления, используемые при работе с тканью. Правила хранения игл. Виды работы с нитками (раскрой, шитье, вышивание, аппликация на ткани, вязание, плетение, окрашивание, набивка рисунка). </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i/>
          <w:sz w:val="24"/>
          <w:szCs w:val="24"/>
        </w:rPr>
      </w:pPr>
      <w:r w:rsidRPr="006507E3">
        <w:rPr>
          <w:rFonts w:ascii="Times New Roman" w:hAnsi="Times New Roman" w:cs="Times New Roman"/>
          <w:b/>
          <w:i/>
          <w:sz w:val="24"/>
          <w:szCs w:val="24"/>
        </w:rPr>
        <w:t>Раскрой деталей из ткани</w:t>
      </w:r>
      <w:r w:rsidRPr="006507E3">
        <w:rPr>
          <w:rFonts w:ascii="Times New Roman" w:hAnsi="Times New Roman" w:cs="Times New Roman"/>
          <w:sz w:val="24"/>
          <w:szCs w:val="24"/>
        </w:rPr>
        <w:t>. Понятие «лекало». Последовательность раскроя деталей из ткани.</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i/>
          <w:sz w:val="24"/>
          <w:szCs w:val="24"/>
        </w:rPr>
      </w:pPr>
      <w:r w:rsidRPr="006507E3">
        <w:rPr>
          <w:rFonts w:ascii="Times New Roman" w:hAnsi="Times New Roman" w:cs="Times New Roman"/>
          <w:b/>
          <w:i/>
          <w:sz w:val="24"/>
          <w:szCs w:val="24"/>
        </w:rPr>
        <w:t>Шитье</w:t>
      </w:r>
      <w:r w:rsidRPr="006507E3">
        <w:rPr>
          <w:rFonts w:ascii="Times New Roman" w:hAnsi="Times New Roman" w:cs="Times New Roman"/>
          <w:sz w:val="24"/>
          <w:szCs w:val="24"/>
        </w:rPr>
        <w:t xml:space="preserve">. Завязывание узелка на нитке. Соединение деталей, выкроенных из ткани, прямой строчкой, строчкой «косыми стежками и строчкой петлеобразного стежка (закладки, кухонные предметы, игрушки). </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i/>
          <w:sz w:val="24"/>
          <w:szCs w:val="24"/>
        </w:rPr>
      </w:pPr>
      <w:r w:rsidRPr="006507E3">
        <w:rPr>
          <w:rFonts w:ascii="Times New Roman" w:hAnsi="Times New Roman" w:cs="Times New Roman"/>
          <w:b/>
          <w:i/>
          <w:sz w:val="24"/>
          <w:szCs w:val="24"/>
        </w:rPr>
        <w:t>Ткачество</w:t>
      </w:r>
      <w:r w:rsidRPr="006507E3">
        <w:rPr>
          <w:rFonts w:ascii="Times New Roman" w:hAnsi="Times New Roman" w:cs="Times New Roman"/>
          <w:sz w:val="24"/>
          <w:szCs w:val="24"/>
        </w:rPr>
        <w:t>. Как ткут ткани. Виды переплетений ткани (редкие, плотные переплетения). Процесс ткачества (основа, уток, челнок, полотняное переплетение).</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b/>
          <w:i/>
          <w:sz w:val="24"/>
          <w:szCs w:val="24"/>
        </w:rPr>
        <w:t>Скручивание ткани</w:t>
      </w:r>
      <w:r w:rsidRPr="006507E3">
        <w:rPr>
          <w:rFonts w:ascii="Times New Roman" w:hAnsi="Times New Roman" w:cs="Times New Roman"/>
          <w:sz w:val="24"/>
          <w:szCs w:val="24"/>
        </w:rPr>
        <w:t>. Историко-культурологические сведения (изготовление кукол-скруток из ткани в древние времена).</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i/>
          <w:sz w:val="24"/>
          <w:szCs w:val="24"/>
        </w:rPr>
      </w:pPr>
      <w:r w:rsidRPr="006507E3">
        <w:rPr>
          <w:rFonts w:ascii="Times New Roman" w:hAnsi="Times New Roman" w:cs="Times New Roman"/>
          <w:b/>
          <w:i/>
          <w:sz w:val="24"/>
          <w:szCs w:val="24"/>
        </w:rPr>
        <w:t>Отделка изделий из ткани</w:t>
      </w:r>
      <w:r w:rsidRPr="006507E3">
        <w:rPr>
          <w:rFonts w:ascii="Times New Roman" w:hAnsi="Times New Roman" w:cs="Times New Roman"/>
          <w:sz w:val="24"/>
          <w:szCs w:val="24"/>
        </w:rPr>
        <w:t xml:space="preserve">. Аппликация на ткани. Работа с тесьмой.    Применение тесьмы. Виды тесьмы (простая, кружевная, с орнаментом). </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sz w:val="24"/>
          <w:szCs w:val="24"/>
        </w:rPr>
      </w:pPr>
      <w:r w:rsidRPr="006507E3">
        <w:rPr>
          <w:rFonts w:ascii="Times New Roman" w:hAnsi="Times New Roman" w:cs="Times New Roman"/>
          <w:b/>
          <w:i/>
          <w:sz w:val="24"/>
          <w:szCs w:val="24"/>
        </w:rPr>
        <w:t>Ремонт одежды</w:t>
      </w:r>
      <w:r w:rsidRPr="006507E3">
        <w:rPr>
          <w:rFonts w:ascii="Times New Roman" w:hAnsi="Times New Roman" w:cs="Times New Roman"/>
          <w:sz w:val="24"/>
          <w:szCs w:val="24"/>
        </w:rPr>
        <w:t>. Виды ремонта одежды (пришивание пуговиц, вешалок, карманом и т.д.). Пришивание пуговиц (с двумя и четырьмя сквозными отверстиями, с ушком). Отделка изделий пуговицами. Изготовление и пришивание вешалки</w:t>
      </w:r>
    </w:p>
    <w:p w:rsidR="000A5712" w:rsidRPr="006507E3" w:rsidRDefault="000A5712" w:rsidP="000A5712">
      <w:pPr>
        <w:pStyle w:val="a6"/>
        <w:tabs>
          <w:tab w:val="left" w:pos="426"/>
        </w:tabs>
        <w:spacing w:after="0" w:line="240" w:lineRule="auto"/>
        <w:ind w:left="0" w:firstLine="567"/>
        <w:rPr>
          <w:rFonts w:ascii="Times New Roman" w:hAnsi="Times New Roman" w:cs="Times New Roman"/>
          <w:b/>
          <w:sz w:val="24"/>
          <w:szCs w:val="24"/>
        </w:rPr>
      </w:pPr>
      <w:r w:rsidRPr="006507E3">
        <w:rPr>
          <w:rFonts w:ascii="Times New Roman" w:hAnsi="Times New Roman" w:cs="Times New Roman"/>
          <w:b/>
          <w:sz w:val="24"/>
          <w:szCs w:val="24"/>
        </w:rPr>
        <w:t>Работа с древесными материалами</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Элементарные сведения о древесине. Изделия из древесины. Понятия «дерево» и «древесина». Материалы и инструменты. Заготовка древесины. Кто работает с древесными материалами (плотник, столяр). Свойства древесины (цвет, запах, текстура). </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sz w:val="24"/>
          <w:szCs w:val="24"/>
        </w:rPr>
      </w:pPr>
      <w:r w:rsidRPr="006507E3">
        <w:rPr>
          <w:rFonts w:ascii="Times New Roman" w:hAnsi="Times New Roman" w:cs="Times New Roman"/>
          <w:sz w:val="24"/>
          <w:szCs w:val="24"/>
        </w:rPr>
        <w:t xml:space="preserve">Аппликация из древесных материалов (опилок,  карандашной стружки, древесных заготовок для спичек). Клеевое соединение древесных материалов. </w:t>
      </w:r>
    </w:p>
    <w:p w:rsidR="000A5712" w:rsidRPr="006507E3" w:rsidRDefault="000A5712" w:rsidP="000A5712">
      <w:pPr>
        <w:tabs>
          <w:tab w:val="left" w:pos="426"/>
        </w:tabs>
        <w:spacing w:after="0" w:line="240" w:lineRule="auto"/>
        <w:ind w:firstLine="567"/>
        <w:rPr>
          <w:rFonts w:ascii="Times New Roman" w:hAnsi="Times New Roman" w:cs="Times New Roman"/>
          <w:b/>
          <w:sz w:val="24"/>
          <w:szCs w:val="24"/>
        </w:rPr>
      </w:pPr>
    </w:p>
    <w:p w:rsidR="000A5712" w:rsidRPr="006507E3" w:rsidRDefault="000A5712" w:rsidP="000A5712">
      <w:pPr>
        <w:tabs>
          <w:tab w:val="left" w:pos="426"/>
        </w:tabs>
        <w:spacing w:after="0" w:line="240" w:lineRule="auto"/>
        <w:ind w:firstLine="567"/>
        <w:rPr>
          <w:rFonts w:ascii="Times New Roman" w:hAnsi="Times New Roman" w:cs="Times New Roman"/>
          <w:b/>
          <w:sz w:val="24"/>
          <w:szCs w:val="24"/>
        </w:rPr>
      </w:pPr>
      <w:r w:rsidRPr="006507E3">
        <w:rPr>
          <w:rFonts w:ascii="Times New Roman" w:hAnsi="Times New Roman" w:cs="Times New Roman"/>
          <w:b/>
          <w:sz w:val="24"/>
          <w:szCs w:val="24"/>
        </w:rPr>
        <w:t>Работа с металлом</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i/>
          <w:sz w:val="24"/>
          <w:szCs w:val="24"/>
        </w:rPr>
      </w:pPr>
      <w:r w:rsidRPr="006507E3">
        <w:rPr>
          <w:rFonts w:ascii="Times New Roman" w:hAnsi="Times New Roman" w:cs="Times New Roman"/>
          <w:sz w:val="24"/>
          <w:szCs w:val="24"/>
        </w:rPr>
        <w:t>Элементарные сведения о металле. Применение металла. Виды металлов (черные, цветные, легкие тяжелые, благородные). Свойства металлов. Цвет металла. Технология ручной обработки металла. Инструменты для работы по металлу.</w:t>
      </w:r>
    </w:p>
    <w:p w:rsidR="000A5712" w:rsidRPr="006507E3" w:rsidRDefault="000A5712" w:rsidP="000A5712">
      <w:pPr>
        <w:pStyle w:val="a6"/>
        <w:tabs>
          <w:tab w:val="left" w:pos="426"/>
        </w:tabs>
        <w:spacing w:after="0" w:line="240" w:lineRule="auto"/>
        <w:ind w:left="0" w:firstLine="567"/>
        <w:jc w:val="both"/>
        <w:rPr>
          <w:rFonts w:ascii="Times New Roman" w:hAnsi="Times New Roman" w:cs="Times New Roman"/>
          <w:b/>
          <w:sz w:val="24"/>
          <w:szCs w:val="24"/>
        </w:rPr>
      </w:pPr>
      <w:r w:rsidRPr="006507E3">
        <w:rPr>
          <w:rFonts w:ascii="Times New Roman" w:hAnsi="Times New Roman" w:cs="Times New Roman"/>
          <w:b/>
          <w:i/>
          <w:sz w:val="24"/>
          <w:szCs w:val="24"/>
        </w:rPr>
        <w:t>Работа с алюминиевой фольгой</w:t>
      </w:r>
      <w:r w:rsidRPr="006507E3">
        <w:rPr>
          <w:rFonts w:ascii="Times New Roman" w:hAnsi="Times New Roman" w:cs="Times New Roman"/>
          <w:sz w:val="24"/>
          <w:szCs w:val="24"/>
        </w:rPr>
        <w:t>. Приемы обработки фольги: «сминание», «сгибание», «сжимание», «скручивание», «скатывание», «разрывание», «разрезание».</w:t>
      </w:r>
    </w:p>
    <w:p w:rsidR="00F37F21" w:rsidRPr="006507E3" w:rsidRDefault="00F37F21" w:rsidP="00F37F21">
      <w:pPr>
        <w:widowControl w:val="0"/>
        <w:spacing w:after="0" w:line="240" w:lineRule="auto"/>
        <w:ind w:left="20"/>
        <w:jc w:val="both"/>
        <w:rPr>
          <w:rFonts w:ascii="Times New Roman" w:eastAsia="Times New Roman" w:hAnsi="Times New Roman" w:cs="Times New Roman"/>
          <w:color w:val="000000"/>
          <w:sz w:val="24"/>
          <w:szCs w:val="24"/>
          <w:shd w:val="clear" w:color="auto" w:fill="FFFFFF"/>
          <w:lang w:eastAsia="en-US"/>
        </w:rPr>
      </w:pPr>
    </w:p>
    <w:p w:rsidR="00F37F21" w:rsidRPr="006507E3" w:rsidRDefault="00F37F21" w:rsidP="00C765A5">
      <w:pPr>
        <w:widowControl w:val="0"/>
        <w:spacing w:after="0" w:line="240" w:lineRule="auto"/>
        <w:jc w:val="center"/>
        <w:rPr>
          <w:rFonts w:ascii="Times New Roman" w:eastAsia="Times New Roman" w:hAnsi="Times New Roman" w:cs="Times New Roman"/>
          <w:b/>
          <w:color w:val="000000"/>
          <w:sz w:val="24"/>
          <w:szCs w:val="24"/>
          <w:shd w:val="clear" w:color="auto" w:fill="FFFFFF"/>
          <w:lang w:eastAsia="en-US"/>
        </w:rPr>
      </w:pPr>
      <w:r w:rsidRPr="006507E3">
        <w:rPr>
          <w:rFonts w:ascii="Times New Roman" w:eastAsia="Times New Roman" w:hAnsi="Times New Roman" w:cs="Times New Roman"/>
          <w:b/>
          <w:color w:val="000000"/>
          <w:sz w:val="24"/>
          <w:szCs w:val="24"/>
          <w:shd w:val="clear" w:color="auto" w:fill="FFFFFF"/>
          <w:lang w:val="en-US" w:eastAsia="en-US"/>
        </w:rPr>
        <w:t>V</w:t>
      </w:r>
      <w:r w:rsidRPr="006507E3">
        <w:rPr>
          <w:rFonts w:ascii="Times New Roman" w:eastAsia="Times New Roman" w:hAnsi="Times New Roman" w:cs="Times New Roman"/>
          <w:b/>
          <w:color w:val="000000"/>
          <w:sz w:val="24"/>
          <w:szCs w:val="24"/>
          <w:shd w:val="clear" w:color="auto" w:fill="FFFFFF"/>
          <w:lang w:eastAsia="en-US"/>
        </w:rPr>
        <w:t>-</w:t>
      </w:r>
      <w:r w:rsidRPr="006507E3">
        <w:rPr>
          <w:rFonts w:ascii="Times New Roman" w:eastAsia="Times New Roman" w:hAnsi="Times New Roman" w:cs="Times New Roman"/>
          <w:b/>
          <w:color w:val="000000"/>
          <w:sz w:val="24"/>
          <w:szCs w:val="24"/>
          <w:shd w:val="clear" w:color="auto" w:fill="FFFFFF"/>
          <w:lang w:val="en-US" w:eastAsia="en-US"/>
        </w:rPr>
        <w:t>IX</w:t>
      </w:r>
      <w:r w:rsidRPr="006507E3">
        <w:rPr>
          <w:rFonts w:ascii="Times New Roman" w:eastAsia="Times New Roman" w:hAnsi="Times New Roman" w:cs="Times New Roman"/>
          <w:b/>
          <w:color w:val="000000"/>
          <w:sz w:val="24"/>
          <w:szCs w:val="24"/>
          <w:shd w:val="clear" w:color="auto" w:fill="FFFFFF"/>
          <w:lang w:eastAsia="en-US"/>
        </w:rPr>
        <w:t xml:space="preserve"> классы</w:t>
      </w:r>
    </w:p>
    <w:p w:rsidR="00F37F21" w:rsidRPr="006507E3" w:rsidRDefault="00F37F21" w:rsidP="00F37F21">
      <w:pPr>
        <w:widowControl w:val="0"/>
        <w:spacing w:after="0" w:line="240" w:lineRule="auto"/>
        <w:jc w:val="center"/>
        <w:rPr>
          <w:rFonts w:ascii="Times New Roman" w:eastAsia="Times New Roman" w:hAnsi="Times New Roman" w:cs="Times New Roman"/>
          <w:color w:val="000000"/>
          <w:sz w:val="24"/>
          <w:szCs w:val="24"/>
          <w:shd w:val="clear" w:color="auto" w:fill="FFFFFF"/>
          <w:lang w:eastAsia="en-US"/>
        </w:rPr>
      </w:pPr>
      <w:r w:rsidRPr="006507E3">
        <w:rPr>
          <w:rFonts w:ascii="Times New Roman" w:eastAsia="Times New Roman" w:hAnsi="Times New Roman" w:cs="Times New Roman"/>
          <w:b/>
          <w:color w:val="000000"/>
          <w:sz w:val="24"/>
          <w:szCs w:val="24"/>
          <w:shd w:val="clear" w:color="auto" w:fill="FFFFFF"/>
          <w:lang w:eastAsia="en-US"/>
        </w:rPr>
        <w:t>Русский язык</w:t>
      </w:r>
    </w:p>
    <w:p w:rsidR="000A5712" w:rsidRPr="006507E3" w:rsidRDefault="000A5712" w:rsidP="000A5712">
      <w:pPr>
        <w:pStyle w:val="a6"/>
        <w:spacing w:after="0" w:line="240" w:lineRule="auto"/>
        <w:ind w:left="0"/>
        <w:jc w:val="center"/>
        <w:rPr>
          <w:rFonts w:ascii="Times New Roman" w:hAnsi="Times New Roman" w:cs="Times New Roman"/>
          <w:sz w:val="24"/>
          <w:szCs w:val="24"/>
        </w:rPr>
      </w:pPr>
      <w:r w:rsidRPr="006507E3">
        <w:rPr>
          <w:rFonts w:ascii="Times New Roman" w:hAnsi="Times New Roman" w:cs="Times New Roman"/>
          <w:b/>
          <w:sz w:val="24"/>
          <w:szCs w:val="24"/>
        </w:rPr>
        <w:t>Пояснительная записка</w:t>
      </w:r>
    </w:p>
    <w:p w:rsidR="000A5712" w:rsidRPr="006507E3" w:rsidRDefault="000A5712" w:rsidP="000A5712">
      <w:pPr>
        <w:pStyle w:val="a6"/>
        <w:spacing w:after="0" w:line="240" w:lineRule="auto"/>
        <w:ind w:left="0" w:firstLine="709"/>
        <w:jc w:val="both"/>
        <w:rPr>
          <w:rFonts w:ascii="Times New Roman" w:hAnsi="Times New Roman" w:cs="Times New Roman"/>
          <w:sz w:val="24"/>
          <w:szCs w:val="24"/>
        </w:rPr>
      </w:pPr>
      <w:r w:rsidRPr="006507E3">
        <w:rPr>
          <w:rFonts w:ascii="Times New Roman" w:hAnsi="Times New Roman" w:cs="Times New Roman"/>
          <w:sz w:val="24"/>
          <w:szCs w:val="24"/>
        </w:rPr>
        <w:t>Содержание программы по русскому языку составляют два раздела: «Грамматика, правописание и развитие речи», «Чтение и развитие речи». Коммуникативная направленность является основной отличительной чертой каждого из двух разделов.</w:t>
      </w:r>
    </w:p>
    <w:p w:rsidR="000A5712" w:rsidRPr="006507E3" w:rsidRDefault="000A5712" w:rsidP="000A5712">
      <w:pPr>
        <w:pStyle w:val="a6"/>
        <w:spacing w:after="0" w:line="240" w:lineRule="auto"/>
        <w:ind w:left="0" w:firstLine="709"/>
        <w:jc w:val="both"/>
        <w:rPr>
          <w:rFonts w:ascii="Times New Roman" w:hAnsi="Times New Roman" w:cs="Times New Roman"/>
          <w:sz w:val="24"/>
          <w:szCs w:val="24"/>
        </w:rPr>
      </w:pPr>
      <w:r w:rsidRPr="006507E3">
        <w:rPr>
          <w:rFonts w:ascii="Times New Roman" w:hAnsi="Times New Roman" w:cs="Times New Roman"/>
          <w:sz w:val="24"/>
          <w:szCs w:val="24"/>
        </w:rPr>
        <w:t xml:space="preserve">Изучение русского языка в старших классах имеет своей </w:t>
      </w:r>
      <w:r w:rsidRPr="006507E3">
        <w:rPr>
          <w:rFonts w:ascii="Times New Roman" w:hAnsi="Times New Roman" w:cs="Times New Roman"/>
          <w:b/>
          <w:sz w:val="24"/>
          <w:szCs w:val="24"/>
        </w:rPr>
        <w:t xml:space="preserve">целью </w:t>
      </w:r>
      <w:r w:rsidRPr="006507E3">
        <w:rPr>
          <w:rFonts w:ascii="Times New Roman" w:hAnsi="Times New Roman" w:cs="Times New Roman"/>
          <w:sz w:val="24"/>
          <w:szCs w:val="24"/>
        </w:rPr>
        <w:t>развитие коммуникативно-речевых навыков и коррекцию недостатков мыслительной деятельности.</w:t>
      </w:r>
    </w:p>
    <w:p w:rsidR="000A5712" w:rsidRPr="006507E3" w:rsidRDefault="000A5712" w:rsidP="000A5712">
      <w:pPr>
        <w:pStyle w:val="a6"/>
        <w:spacing w:after="0" w:line="240" w:lineRule="auto"/>
        <w:ind w:left="0" w:firstLine="709"/>
        <w:jc w:val="both"/>
        <w:rPr>
          <w:rStyle w:val="s2"/>
          <w:rFonts w:ascii="Times New Roman" w:hAnsi="Times New Roman" w:cs="Times New Roman"/>
          <w:sz w:val="24"/>
          <w:szCs w:val="24"/>
        </w:rPr>
      </w:pPr>
      <w:r w:rsidRPr="006507E3">
        <w:rPr>
          <w:rFonts w:ascii="Times New Roman" w:hAnsi="Times New Roman" w:cs="Times New Roman"/>
          <w:sz w:val="24"/>
          <w:szCs w:val="24"/>
        </w:rPr>
        <w:t xml:space="preserve">Достижение поставленной цели обеспечивается решением следующих </w:t>
      </w:r>
      <w:r w:rsidRPr="006507E3">
        <w:rPr>
          <w:rFonts w:ascii="Times New Roman" w:hAnsi="Times New Roman" w:cs="Times New Roman"/>
          <w:b/>
          <w:sz w:val="24"/>
          <w:szCs w:val="24"/>
        </w:rPr>
        <w:t>задач:</w:t>
      </w:r>
    </w:p>
    <w:p w:rsidR="000A5712" w:rsidRPr="006507E3" w:rsidRDefault="000A5712" w:rsidP="000A5712">
      <w:pPr>
        <w:pStyle w:val="a6"/>
        <w:spacing w:after="0" w:line="240" w:lineRule="auto"/>
        <w:ind w:left="0" w:firstLine="709"/>
        <w:jc w:val="both"/>
        <w:rPr>
          <w:rStyle w:val="s2"/>
          <w:rFonts w:ascii="Times New Roman" w:hAnsi="Times New Roman" w:cs="Times New Roman"/>
          <w:sz w:val="24"/>
          <w:szCs w:val="24"/>
        </w:rPr>
      </w:pPr>
      <w:r w:rsidRPr="006507E3">
        <w:rPr>
          <w:rStyle w:val="s2"/>
          <w:rFonts w:ascii="Times New Roman" w:hAnsi="Times New Roman" w:cs="Times New Roman"/>
          <w:sz w:val="24"/>
          <w:szCs w:val="24"/>
        </w:rPr>
        <w:t>― р</w:t>
      </w:r>
      <w:r w:rsidRPr="006507E3">
        <w:rPr>
          <w:rFonts w:ascii="Times New Roman" w:hAnsi="Times New Roman" w:cs="Times New Roman"/>
          <w:sz w:val="24"/>
          <w:szCs w:val="24"/>
        </w:rPr>
        <w:t>асширение представлений о языке как важнейшем средстве человеческого общения;</w:t>
      </w:r>
    </w:p>
    <w:p w:rsidR="000A5712" w:rsidRPr="006507E3" w:rsidRDefault="000A5712" w:rsidP="000A5712">
      <w:pPr>
        <w:pStyle w:val="a6"/>
        <w:spacing w:after="0" w:line="240" w:lineRule="auto"/>
        <w:ind w:left="0" w:firstLine="709"/>
        <w:jc w:val="both"/>
        <w:rPr>
          <w:rStyle w:val="s2"/>
          <w:rFonts w:ascii="Times New Roman" w:hAnsi="Times New Roman" w:cs="Times New Roman"/>
          <w:sz w:val="24"/>
          <w:szCs w:val="24"/>
        </w:rPr>
      </w:pPr>
      <w:r w:rsidRPr="006507E3">
        <w:rPr>
          <w:rStyle w:val="s2"/>
          <w:rFonts w:ascii="Times New Roman" w:hAnsi="Times New Roman" w:cs="Times New Roman"/>
          <w:sz w:val="24"/>
          <w:szCs w:val="24"/>
        </w:rPr>
        <w:t>― о</w:t>
      </w:r>
      <w:r w:rsidRPr="006507E3">
        <w:rPr>
          <w:rFonts w:ascii="Times New Roman" w:hAnsi="Times New Roman" w:cs="Times New Roman"/>
          <w:sz w:val="24"/>
          <w:szCs w:val="24"/>
        </w:rPr>
        <w:t>знакомление с некоторыми грамматическими понятиями и формирование на этой основе грамматических знаний и умений;</w:t>
      </w:r>
    </w:p>
    <w:p w:rsidR="000A5712" w:rsidRPr="006507E3" w:rsidRDefault="000A5712" w:rsidP="000A5712">
      <w:pPr>
        <w:pStyle w:val="a6"/>
        <w:spacing w:after="0" w:line="240" w:lineRule="auto"/>
        <w:ind w:left="0" w:firstLine="709"/>
        <w:jc w:val="both"/>
        <w:rPr>
          <w:rStyle w:val="s2"/>
          <w:rFonts w:ascii="Times New Roman" w:hAnsi="Times New Roman" w:cs="Times New Roman"/>
          <w:sz w:val="24"/>
          <w:szCs w:val="24"/>
        </w:rPr>
      </w:pPr>
      <w:r w:rsidRPr="006507E3">
        <w:rPr>
          <w:rStyle w:val="s2"/>
          <w:rFonts w:ascii="Times New Roman" w:hAnsi="Times New Roman" w:cs="Times New Roman"/>
          <w:sz w:val="24"/>
          <w:szCs w:val="24"/>
        </w:rPr>
        <w:t>― и</w:t>
      </w:r>
      <w:r w:rsidRPr="006507E3">
        <w:rPr>
          <w:rFonts w:ascii="Times New Roman" w:hAnsi="Times New Roman" w:cs="Times New Roman"/>
          <w:sz w:val="24"/>
          <w:szCs w:val="24"/>
        </w:rPr>
        <w:t>спользование усвоенных грамматико-орфографических знаний и умений для решения практических (коммуникативно-речевых) задач;</w:t>
      </w:r>
    </w:p>
    <w:p w:rsidR="000A5712" w:rsidRPr="006507E3" w:rsidRDefault="000A5712" w:rsidP="000A5712">
      <w:pPr>
        <w:pStyle w:val="a6"/>
        <w:spacing w:after="0" w:line="240" w:lineRule="auto"/>
        <w:ind w:left="0" w:firstLine="709"/>
        <w:jc w:val="both"/>
        <w:rPr>
          <w:rStyle w:val="s2"/>
          <w:rFonts w:ascii="Times New Roman" w:hAnsi="Times New Roman" w:cs="Times New Roman"/>
          <w:sz w:val="24"/>
          <w:szCs w:val="24"/>
        </w:rPr>
      </w:pPr>
      <w:r w:rsidRPr="006507E3">
        <w:rPr>
          <w:rStyle w:val="s2"/>
          <w:rFonts w:ascii="Times New Roman" w:hAnsi="Times New Roman" w:cs="Times New Roman"/>
          <w:sz w:val="24"/>
          <w:szCs w:val="24"/>
        </w:rPr>
        <w:t>― совершенствование навыка полноценного чтения как основы понимания художественного и научно-познавательного текстов;</w:t>
      </w:r>
    </w:p>
    <w:p w:rsidR="000A5712" w:rsidRPr="006507E3" w:rsidRDefault="000A5712" w:rsidP="000A5712">
      <w:pPr>
        <w:pStyle w:val="a6"/>
        <w:spacing w:after="0" w:line="240" w:lineRule="auto"/>
        <w:ind w:left="0" w:firstLine="709"/>
        <w:jc w:val="both"/>
        <w:rPr>
          <w:rStyle w:val="s2"/>
          <w:rFonts w:ascii="Times New Roman" w:hAnsi="Times New Roman" w:cs="Times New Roman"/>
          <w:sz w:val="24"/>
          <w:szCs w:val="24"/>
        </w:rPr>
      </w:pPr>
      <w:r w:rsidRPr="006507E3">
        <w:rPr>
          <w:rStyle w:val="s2"/>
          <w:rFonts w:ascii="Times New Roman" w:hAnsi="Times New Roman" w:cs="Times New Roman"/>
          <w:sz w:val="24"/>
          <w:szCs w:val="24"/>
        </w:rPr>
        <w:t>― развитие навыков речевого общения на материале доступных для понимания художественных и научно-познавательных текстов;</w:t>
      </w:r>
    </w:p>
    <w:p w:rsidR="000A5712" w:rsidRPr="006507E3" w:rsidRDefault="000A5712" w:rsidP="000A5712">
      <w:pPr>
        <w:pStyle w:val="a6"/>
        <w:spacing w:after="0" w:line="240" w:lineRule="auto"/>
        <w:ind w:left="0" w:firstLine="709"/>
        <w:jc w:val="both"/>
        <w:rPr>
          <w:rStyle w:val="s2"/>
          <w:rFonts w:ascii="Times New Roman" w:hAnsi="Times New Roman" w:cs="Times New Roman"/>
          <w:b/>
          <w:sz w:val="24"/>
          <w:szCs w:val="24"/>
        </w:rPr>
      </w:pPr>
      <w:r w:rsidRPr="006507E3">
        <w:rPr>
          <w:rStyle w:val="s2"/>
          <w:rFonts w:ascii="Times New Roman" w:hAnsi="Times New Roman" w:cs="Times New Roman"/>
          <w:sz w:val="24"/>
          <w:szCs w:val="24"/>
        </w:rPr>
        <w:t>― развитие положительных качеств и свойств личности.</w:t>
      </w:r>
    </w:p>
    <w:p w:rsidR="000A5712" w:rsidRPr="006507E3" w:rsidRDefault="000A5712" w:rsidP="000A5712">
      <w:pPr>
        <w:pStyle w:val="a6"/>
        <w:spacing w:after="0" w:line="240" w:lineRule="auto"/>
        <w:ind w:left="0" w:firstLine="709"/>
        <w:jc w:val="center"/>
        <w:rPr>
          <w:rFonts w:ascii="Times New Roman" w:hAnsi="Times New Roman" w:cs="Times New Roman"/>
          <w:b/>
          <w:bCs/>
          <w:sz w:val="24"/>
          <w:szCs w:val="24"/>
        </w:rPr>
      </w:pPr>
      <w:r w:rsidRPr="006507E3">
        <w:rPr>
          <w:rStyle w:val="s2"/>
          <w:rFonts w:ascii="Times New Roman" w:hAnsi="Times New Roman" w:cs="Times New Roman"/>
          <w:b/>
          <w:sz w:val="24"/>
          <w:szCs w:val="24"/>
        </w:rPr>
        <w:t>Грамматика, правописание и развитие речи</w:t>
      </w:r>
    </w:p>
    <w:p w:rsidR="000A5712" w:rsidRPr="006507E3" w:rsidRDefault="000A5712" w:rsidP="000A5712">
      <w:pPr>
        <w:spacing w:after="0" w:line="240" w:lineRule="auto"/>
        <w:ind w:firstLine="709"/>
        <w:jc w:val="both"/>
        <w:rPr>
          <w:rFonts w:ascii="Times New Roman" w:hAnsi="Times New Roman" w:cs="Times New Roman"/>
          <w:b/>
          <w:bCs/>
          <w:sz w:val="24"/>
          <w:szCs w:val="24"/>
        </w:rPr>
      </w:pPr>
      <w:r w:rsidRPr="006507E3">
        <w:rPr>
          <w:rFonts w:ascii="Times New Roman" w:hAnsi="Times New Roman" w:cs="Times New Roman"/>
          <w:b/>
          <w:bCs/>
          <w:sz w:val="24"/>
          <w:szCs w:val="24"/>
        </w:rPr>
        <w:t xml:space="preserve">Фонетика. </w:t>
      </w:r>
      <w:r w:rsidRPr="006507E3">
        <w:rPr>
          <w:rFonts w:ascii="Times New Roman" w:hAnsi="Times New Roman" w:cs="Times New Roman"/>
          <w:sz w:val="24"/>
          <w:szCs w:val="24"/>
        </w:rPr>
        <w:t xml:space="preserve">Звуки и буквы. Обозначение звуков на письме. Гласные и согласные. Согласные твердые и мягкие. Обозначение мягкости согласных на письме буквами </w:t>
      </w:r>
      <w:r w:rsidRPr="006507E3">
        <w:rPr>
          <w:rFonts w:ascii="Times New Roman" w:hAnsi="Times New Roman" w:cs="Times New Roman"/>
          <w:b/>
          <w:bCs/>
          <w:sz w:val="24"/>
          <w:szCs w:val="24"/>
        </w:rPr>
        <w:t>ь, е, ё, и, ю, я</w:t>
      </w:r>
      <w:r w:rsidRPr="006507E3">
        <w:rPr>
          <w:rFonts w:ascii="Times New Roman" w:hAnsi="Times New Roman" w:cs="Times New Roman"/>
          <w:sz w:val="24"/>
          <w:szCs w:val="24"/>
        </w:rPr>
        <w:t xml:space="preserve">. Согласные глухие и звонкие. Согласные парные и непарные по твердости – мягкости, звонкости – глухости. Разделительный  </w:t>
      </w:r>
      <w:r w:rsidRPr="006507E3">
        <w:rPr>
          <w:rFonts w:ascii="Times New Roman" w:hAnsi="Times New Roman" w:cs="Times New Roman"/>
          <w:b/>
          <w:bCs/>
          <w:sz w:val="24"/>
          <w:szCs w:val="24"/>
        </w:rPr>
        <w:t>ь</w:t>
      </w:r>
      <w:r w:rsidRPr="006507E3">
        <w:rPr>
          <w:rFonts w:ascii="Times New Roman" w:hAnsi="Times New Roman" w:cs="Times New Roman"/>
          <w:sz w:val="24"/>
          <w:szCs w:val="24"/>
        </w:rPr>
        <w:t xml:space="preserve">. Ударение. Гласные ударные и безударные. Проверка написания безударных гласных путем изменения формы слова. Слог. Перенос слов. Алфавит. </w:t>
      </w:r>
    </w:p>
    <w:p w:rsidR="000A5712" w:rsidRPr="006507E3" w:rsidRDefault="000A5712" w:rsidP="000A5712">
      <w:pPr>
        <w:spacing w:after="0" w:line="240" w:lineRule="auto"/>
        <w:ind w:firstLine="709"/>
        <w:jc w:val="both"/>
        <w:rPr>
          <w:rFonts w:ascii="Times New Roman" w:hAnsi="Times New Roman" w:cs="Times New Roman"/>
          <w:b/>
          <w:bCs/>
          <w:sz w:val="24"/>
          <w:szCs w:val="24"/>
        </w:rPr>
      </w:pPr>
      <w:r w:rsidRPr="006507E3">
        <w:rPr>
          <w:rFonts w:ascii="Times New Roman" w:hAnsi="Times New Roman" w:cs="Times New Roman"/>
          <w:b/>
          <w:bCs/>
          <w:sz w:val="24"/>
          <w:szCs w:val="24"/>
        </w:rPr>
        <w:t xml:space="preserve">Морфология </w:t>
      </w:r>
    </w:p>
    <w:p w:rsidR="000A5712" w:rsidRPr="006507E3" w:rsidRDefault="000A5712" w:rsidP="000A5712">
      <w:pPr>
        <w:spacing w:after="0" w:line="240" w:lineRule="auto"/>
        <w:ind w:firstLine="709"/>
        <w:jc w:val="both"/>
        <w:rPr>
          <w:rFonts w:ascii="Times New Roman" w:hAnsi="Times New Roman" w:cs="Times New Roman"/>
          <w:sz w:val="24"/>
          <w:szCs w:val="24"/>
        </w:rPr>
      </w:pPr>
      <w:r w:rsidRPr="006507E3">
        <w:rPr>
          <w:rFonts w:ascii="Times New Roman" w:hAnsi="Times New Roman" w:cs="Times New Roman"/>
          <w:b/>
          <w:bCs/>
          <w:sz w:val="24"/>
          <w:szCs w:val="24"/>
        </w:rPr>
        <w:t>Состав слова</w:t>
      </w:r>
      <w:r w:rsidRPr="006507E3">
        <w:rPr>
          <w:rFonts w:ascii="Times New Roman" w:hAnsi="Times New Roman" w:cs="Times New Roman"/>
          <w:sz w:val="24"/>
          <w:szCs w:val="24"/>
        </w:rPr>
        <w:t>. Корень и однокоренные слова. Окончание. Приставка. Суффикс. Образование слов с помощью приставок и суффиксов. Разбор слов по составу. Сложные слова: образование сложных слов с соединительными гласными и без соединительных гласных. Сложносокращенные слова.</w:t>
      </w:r>
    </w:p>
    <w:p w:rsidR="000A5712" w:rsidRPr="006507E3" w:rsidRDefault="000A5712" w:rsidP="000A5712">
      <w:pPr>
        <w:spacing w:after="0" w:line="240" w:lineRule="auto"/>
        <w:ind w:firstLine="709"/>
        <w:jc w:val="both"/>
        <w:rPr>
          <w:rFonts w:ascii="Times New Roman" w:hAnsi="Times New Roman" w:cs="Times New Roman"/>
          <w:sz w:val="24"/>
          <w:szCs w:val="24"/>
        </w:rPr>
      </w:pPr>
      <w:r w:rsidRPr="006507E3">
        <w:rPr>
          <w:rFonts w:ascii="Times New Roman" w:hAnsi="Times New Roman" w:cs="Times New Roman"/>
          <w:sz w:val="24"/>
          <w:szCs w:val="24"/>
        </w:rPr>
        <w:t>Правописание проверяемых безударных гласных, звонких и глухих согла</w:t>
      </w:r>
      <w:r w:rsidRPr="006507E3">
        <w:rPr>
          <w:rFonts w:ascii="Times New Roman" w:hAnsi="Times New Roman" w:cs="Times New Roman"/>
          <w:sz w:val="24"/>
          <w:szCs w:val="24"/>
        </w:rPr>
        <w:softHyphen/>
        <w:t>сных в корне слова. Единообразное написание ударных и безударных гла</w:t>
      </w:r>
      <w:r w:rsidRPr="006507E3">
        <w:rPr>
          <w:rFonts w:ascii="Times New Roman" w:hAnsi="Times New Roman" w:cs="Times New Roman"/>
          <w:sz w:val="24"/>
          <w:szCs w:val="24"/>
        </w:rPr>
        <w:softHyphen/>
        <w:t xml:space="preserve">сных, звонких и глухих согласных в корнях слов. Непроверяемые гласные и согласные в корне слов. </w:t>
      </w:r>
    </w:p>
    <w:p w:rsidR="000A5712" w:rsidRPr="006507E3" w:rsidRDefault="000A5712" w:rsidP="000A5712">
      <w:pPr>
        <w:spacing w:after="0" w:line="240" w:lineRule="auto"/>
        <w:ind w:firstLine="709"/>
        <w:jc w:val="both"/>
        <w:rPr>
          <w:rFonts w:ascii="Times New Roman" w:hAnsi="Times New Roman" w:cs="Times New Roman"/>
          <w:b/>
          <w:sz w:val="24"/>
          <w:szCs w:val="24"/>
        </w:rPr>
      </w:pPr>
      <w:r w:rsidRPr="006507E3">
        <w:rPr>
          <w:rFonts w:ascii="Times New Roman" w:hAnsi="Times New Roman" w:cs="Times New Roman"/>
          <w:sz w:val="24"/>
          <w:szCs w:val="24"/>
        </w:rPr>
        <w:t xml:space="preserve">Правописание приставок. Единообразное написание ряда приставок. Приставка и предлог. Разделительный </w:t>
      </w:r>
      <w:r w:rsidRPr="006507E3">
        <w:rPr>
          <w:rFonts w:ascii="Times New Roman" w:hAnsi="Times New Roman" w:cs="Times New Roman"/>
          <w:b/>
          <w:bCs/>
          <w:sz w:val="24"/>
          <w:szCs w:val="24"/>
        </w:rPr>
        <w:t>ъ</w:t>
      </w:r>
      <w:r w:rsidRPr="006507E3">
        <w:rPr>
          <w:rFonts w:ascii="Times New Roman" w:hAnsi="Times New Roman" w:cs="Times New Roman"/>
          <w:sz w:val="24"/>
          <w:szCs w:val="24"/>
        </w:rPr>
        <w:t xml:space="preserve">. </w:t>
      </w:r>
    </w:p>
    <w:p w:rsidR="000A5712" w:rsidRPr="006507E3" w:rsidRDefault="000A5712" w:rsidP="000A5712">
      <w:pPr>
        <w:spacing w:after="0" w:line="240" w:lineRule="auto"/>
        <w:ind w:firstLine="709"/>
        <w:jc w:val="both"/>
        <w:rPr>
          <w:rFonts w:ascii="Times New Roman" w:hAnsi="Times New Roman" w:cs="Times New Roman"/>
          <w:sz w:val="24"/>
          <w:szCs w:val="24"/>
        </w:rPr>
      </w:pPr>
      <w:r w:rsidRPr="006507E3">
        <w:rPr>
          <w:rFonts w:ascii="Times New Roman" w:hAnsi="Times New Roman" w:cs="Times New Roman"/>
          <w:b/>
          <w:sz w:val="24"/>
          <w:szCs w:val="24"/>
        </w:rPr>
        <w:t>Части речи</w:t>
      </w:r>
    </w:p>
    <w:p w:rsidR="000A5712" w:rsidRPr="006507E3" w:rsidRDefault="000A5712" w:rsidP="000A5712">
      <w:pPr>
        <w:spacing w:after="0" w:line="240" w:lineRule="auto"/>
        <w:ind w:firstLine="709"/>
        <w:jc w:val="both"/>
        <w:rPr>
          <w:rFonts w:ascii="Times New Roman" w:hAnsi="Times New Roman" w:cs="Times New Roman"/>
          <w:b/>
          <w:bCs/>
          <w:i/>
          <w:iCs/>
          <w:sz w:val="24"/>
          <w:szCs w:val="24"/>
        </w:rPr>
      </w:pPr>
      <w:r w:rsidRPr="006507E3">
        <w:rPr>
          <w:rFonts w:ascii="Times New Roman" w:hAnsi="Times New Roman" w:cs="Times New Roman"/>
          <w:sz w:val="24"/>
          <w:szCs w:val="24"/>
        </w:rPr>
        <w:t xml:space="preserve">Имя существительное, глагол, имя прилагательное, имя числительное, местоимение,  наречие, предлог. Различение частей речи по вопросам и значению. </w:t>
      </w:r>
    </w:p>
    <w:p w:rsidR="000A5712" w:rsidRPr="006507E3" w:rsidRDefault="000A5712" w:rsidP="000A5712">
      <w:pPr>
        <w:spacing w:after="0" w:line="240" w:lineRule="auto"/>
        <w:ind w:firstLine="709"/>
        <w:jc w:val="both"/>
        <w:rPr>
          <w:rFonts w:ascii="Times New Roman" w:hAnsi="Times New Roman" w:cs="Times New Roman"/>
          <w:b/>
          <w:bCs/>
          <w:i/>
          <w:iCs/>
          <w:sz w:val="24"/>
          <w:szCs w:val="24"/>
        </w:rPr>
      </w:pPr>
      <w:r w:rsidRPr="006507E3">
        <w:rPr>
          <w:rFonts w:ascii="Times New Roman" w:hAnsi="Times New Roman" w:cs="Times New Roman"/>
          <w:b/>
          <w:bCs/>
          <w:i/>
          <w:iCs/>
          <w:sz w:val="24"/>
          <w:szCs w:val="24"/>
        </w:rPr>
        <w:t xml:space="preserve">Предлог: </w:t>
      </w:r>
      <w:r w:rsidRPr="006507E3">
        <w:rPr>
          <w:rFonts w:ascii="Times New Roman" w:hAnsi="Times New Roman" w:cs="Times New Roman"/>
          <w:sz w:val="24"/>
          <w:szCs w:val="24"/>
        </w:rPr>
        <w:t xml:space="preserve">общее понятие, значение в речи. Раздельное написание предлогов со словами. </w:t>
      </w:r>
    </w:p>
    <w:p w:rsidR="000A5712" w:rsidRPr="006507E3" w:rsidRDefault="000A5712" w:rsidP="000A5712">
      <w:pPr>
        <w:spacing w:after="0" w:line="240" w:lineRule="auto"/>
        <w:ind w:firstLine="709"/>
        <w:jc w:val="both"/>
        <w:rPr>
          <w:rFonts w:ascii="Times New Roman" w:hAnsi="Times New Roman" w:cs="Times New Roman"/>
          <w:b/>
          <w:bCs/>
          <w:i/>
          <w:iCs/>
          <w:sz w:val="24"/>
          <w:szCs w:val="24"/>
        </w:rPr>
      </w:pPr>
      <w:r w:rsidRPr="006507E3">
        <w:rPr>
          <w:rFonts w:ascii="Times New Roman" w:hAnsi="Times New Roman" w:cs="Times New Roman"/>
          <w:b/>
          <w:bCs/>
          <w:i/>
          <w:iCs/>
          <w:sz w:val="24"/>
          <w:szCs w:val="24"/>
        </w:rPr>
        <w:t>Имя существительное</w:t>
      </w:r>
      <w:r w:rsidRPr="006507E3">
        <w:rPr>
          <w:rFonts w:ascii="Times New Roman" w:hAnsi="Times New Roman" w:cs="Times New Roman"/>
          <w:sz w:val="24"/>
          <w:szCs w:val="24"/>
        </w:rPr>
        <w:t xml:space="preserve">: общее значение. Имена существительные собственные и нарицательные, одушевленные и неодушевленные. Род имен существительных. Написание мягкого знака (ь) после шипящих в конце слов у существительных женского рода. Число имен существительных. Имена существительные, употребляемые только в единственном или множественном числе. Понятие о 1, 2, 3-м склонениях имен существительных. Склонение имен существительных в единственном и множественном числе. Падеж. Изменение существительных по падежам. Правописание падежных окончаний имён существительных единственного и множественного числа. Несклоняемые имена существительные. </w:t>
      </w:r>
    </w:p>
    <w:p w:rsidR="000A5712" w:rsidRPr="006507E3" w:rsidRDefault="000A5712" w:rsidP="000A5712">
      <w:pPr>
        <w:spacing w:after="0" w:line="240" w:lineRule="auto"/>
        <w:ind w:firstLine="709"/>
        <w:jc w:val="both"/>
        <w:rPr>
          <w:rFonts w:ascii="Times New Roman" w:hAnsi="Times New Roman" w:cs="Times New Roman"/>
          <w:sz w:val="24"/>
          <w:szCs w:val="24"/>
        </w:rPr>
      </w:pPr>
      <w:r w:rsidRPr="006507E3">
        <w:rPr>
          <w:rFonts w:ascii="Times New Roman" w:hAnsi="Times New Roman" w:cs="Times New Roman"/>
          <w:b/>
          <w:bCs/>
          <w:i/>
          <w:iCs/>
          <w:sz w:val="24"/>
          <w:szCs w:val="24"/>
        </w:rPr>
        <w:t>Имя прилагательное</w:t>
      </w:r>
      <w:r w:rsidRPr="006507E3">
        <w:rPr>
          <w:rFonts w:ascii="Times New Roman" w:hAnsi="Times New Roman" w:cs="Times New Roman"/>
          <w:sz w:val="24"/>
          <w:szCs w:val="24"/>
        </w:rPr>
        <w:t xml:space="preserve">: понятие, значение в речи. Определение рода, числа и падежа имени прилагательного по роду, числу и падежу имени существительного. Согласование имени прилагательного с существительным в роде, числе и падеже. Спряжение имен прилагательных. </w:t>
      </w:r>
    </w:p>
    <w:p w:rsidR="000A5712" w:rsidRPr="006507E3" w:rsidRDefault="000A5712" w:rsidP="000A5712">
      <w:pPr>
        <w:spacing w:after="0" w:line="240" w:lineRule="auto"/>
        <w:ind w:firstLine="709"/>
        <w:jc w:val="both"/>
        <w:rPr>
          <w:rFonts w:ascii="Times New Roman" w:hAnsi="Times New Roman" w:cs="Times New Roman"/>
          <w:b/>
          <w:bCs/>
          <w:i/>
          <w:iCs/>
          <w:sz w:val="24"/>
          <w:szCs w:val="24"/>
        </w:rPr>
      </w:pPr>
      <w:r w:rsidRPr="006507E3">
        <w:rPr>
          <w:rFonts w:ascii="Times New Roman" w:hAnsi="Times New Roman" w:cs="Times New Roman"/>
          <w:sz w:val="24"/>
          <w:szCs w:val="24"/>
        </w:rPr>
        <w:t xml:space="preserve">Правописание родовых и падежных окончаний имен прилагательных в единственном и множественном числе. </w:t>
      </w:r>
    </w:p>
    <w:p w:rsidR="000A5712" w:rsidRPr="006507E3" w:rsidRDefault="000A5712" w:rsidP="000A5712">
      <w:pPr>
        <w:spacing w:after="0" w:line="240" w:lineRule="auto"/>
        <w:ind w:firstLine="709"/>
        <w:jc w:val="both"/>
        <w:rPr>
          <w:rFonts w:ascii="Times New Roman" w:hAnsi="Times New Roman" w:cs="Times New Roman"/>
          <w:b/>
          <w:bCs/>
          <w:i/>
          <w:iCs/>
          <w:sz w:val="24"/>
          <w:szCs w:val="24"/>
        </w:rPr>
      </w:pPr>
      <w:r w:rsidRPr="006507E3">
        <w:rPr>
          <w:rFonts w:ascii="Times New Roman" w:hAnsi="Times New Roman" w:cs="Times New Roman"/>
          <w:b/>
          <w:bCs/>
          <w:i/>
          <w:iCs/>
          <w:sz w:val="24"/>
          <w:szCs w:val="24"/>
        </w:rPr>
        <w:t>Глагол</w:t>
      </w:r>
      <w:r w:rsidRPr="006507E3">
        <w:rPr>
          <w:rFonts w:ascii="Times New Roman" w:hAnsi="Times New Roman" w:cs="Times New Roman"/>
          <w:sz w:val="24"/>
          <w:szCs w:val="24"/>
        </w:rPr>
        <w:t xml:space="preserve"> как часть речи. Изменение глагола по временам (настоящее, про</w:t>
      </w:r>
      <w:r w:rsidRPr="006507E3">
        <w:rPr>
          <w:rFonts w:ascii="Times New Roman" w:hAnsi="Times New Roman" w:cs="Times New Roman"/>
          <w:sz w:val="24"/>
          <w:szCs w:val="24"/>
        </w:rPr>
        <w:softHyphen/>
        <w:t>шедшее, будущее). Изменение глагола по лицам и числам. Правописание окон</w:t>
      </w:r>
      <w:r w:rsidRPr="006507E3">
        <w:rPr>
          <w:rFonts w:ascii="Times New Roman" w:hAnsi="Times New Roman" w:cs="Times New Roman"/>
          <w:sz w:val="24"/>
          <w:szCs w:val="24"/>
        </w:rPr>
        <w:softHyphen/>
        <w:t xml:space="preserve">чаний глаголов 2-го лица </w:t>
      </w:r>
      <w:r w:rsidRPr="006507E3">
        <w:rPr>
          <w:rFonts w:ascii="Times New Roman" w:hAnsi="Times New Roman" w:cs="Times New Roman"/>
          <w:b/>
          <w:bCs/>
          <w:sz w:val="24"/>
          <w:szCs w:val="24"/>
        </w:rPr>
        <w:t>–шь</w:t>
      </w:r>
      <w:r w:rsidRPr="006507E3">
        <w:rPr>
          <w:rFonts w:ascii="Times New Roman" w:hAnsi="Times New Roman" w:cs="Times New Roman"/>
          <w:sz w:val="24"/>
          <w:szCs w:val="24"/>
        </w:rPr>
        <w:t xml:space="preserve">, </w:t>
      </w:r>
      <w:r w:rsidRPr="006507E3">
        <w:rPr>
          <w:rFonts w:ascii="Times New Roman" w:hAnsi="Times New Roman" w:cs="Times New Roman"/>
          <w:b/>
          <w:bCs/>
          <w:sz w:val="24"/>
          <w:szCs w:val="24"/>
        </w:rPr>
        <w:t>-шься</w:t>
      </w:r>
      <w:r w:rsidRPr="006507E3">
        <w:rPr>
          <w:rFonts w:ascii="Times New Roman" w:hAnsi="Times New Roman" w:cs="Times New Roman"/>
          <w:sz w:val="24"/>
          <w:szCs w:val="24"/>
        </w:rPr>
        <w:t xml:space="preserve">. Глаголы на </w:t>
      </w:r>
      <w:r w:rsidRPr="006507E3">
        <w:rPr>
          <w:rFonts w:ascii="Times New Roman" w:hAnsi="Times New Roman" w:cs="Times New Roman"/>
          <w:b/>
          <w:bCs/>
          <w:sz w:val="24"/>
          <w:szCs w:val="24"/>
        </w:rPr>
        <w:t>–ся</w:t>
      </w:r>
      <w:r w:rsidRPr="006507E3">
        <w:rPr>
          <w:rFonts w:ascii="Times New Roman" w:hAnsi="Times New Roman" w:cs="Times New Roman"/>
          <w:sz w:val="24"/>
          <w:szCs w:val="24"/>
        </w:rPr>
        <w:t xml:space="preserve"> (</w:t>
      </w:r>
      <w:r w:rsidRPr="006507E3">
        <w:rPr>
          <w:rFonts w:ascii="Times New Roman" w:hAnsi="Times New Roman" w:cs="Times New Roman"/>
          <w:b/>
          <w:bCs/>
          <w:sz w:val="24"/>
          <w:szCs w:val="24"/>
        </w:rPr>
        <w:t>-сь</w:t>
      </w:r>
      <w:r w:rsidRPr="006507E3">
        <w:rPr>
          <w:rFonts w:ascii="Times New Roman" w:hAnsi="Times New Roman" w:cs="Times New Roman"/>
          <w:sz w:val="24"/>
          <w:szCs w:val="24"/>
        </w:rPr>
        <w:t>). Изменение гла</w:t>
      </w:r>
      <w:r w:rsidRPr="006507E3">
        <w:rPr>
          <w:rFonts w:ascii="Times New Roman" w:hAnsi="Times New Roman" w:cs="Times New Roman"/>
          <w:sz w:val="24"/>
          <w:szCs w:val="24"/>
        </w:rPr>
        <w:softHyphen/>
        <w:t>голов в прошедшем времени по родам и числам.  Неопределенная форма гла</w:t>
      </w:r>
      <w:r w:rsidRPr="006507E3">
        <w:rPr>
          <w:rFonts w:ascii="Times New Roman" w:hAnsi="Times New Roman" w:cs="Times New Roman"/>
          <w:sz w:val="24"/>
          <w:szCs w:val="24"/>
        </w:rPr>
        <w:softHyphen/>
        <w:t>гола. Спряжение глаголов. Правописание безударных личных окончаний гла</w:t>
      </w:r>
      <w:r w:rsidRPr="006507E3">
        <w:rPr>
          <w:rFonts w:ascii="Times New Roman" w:hAnsi="Times New Roman" w:cs="Times New Roman"/>
          <w:sz w:val="24"/>
          <w:szCs w:val="24"/>
        </w:rPr>
        <w:softHyphen/>
        <w:t xml:space="preserve">голов </w:t>
      </w:r>
      <w:r w:rsidRPr="006507E3">
        <w:rPr>
          <w:rFonts w:ascii="Times New Roman" w:hAnsi="Times New Roman" w:cs="Times New Roman"/>
          <w:sz w:val="24"/>
          <w:szCs w:val="24"/>
          <w:lang w:val="en-US"/>
        </w:rPr>
        <w:t>I</w:t>
      </w:r>
      <w:r w:rsidRPr="006507E3">
        <w:rPr>
          <w:rFonts w:ascii="Times New Roman" w:hAnsi="Times New Roman" w:cs="Times New Roman"/>
          <w:sz w:val="24"/>
          <w:szCs w:val="24"/>
        </w:rPr>
        <w:t xml:space="preserve"> и </w:t>
      </w:r>
      <w:r w:rsidRPr="006507E3">
        <w:rPr>
          <w:rFonts w:ascii="Times New Roman" w:hAnsi="Times New Roman" w:cs="Times New Roman"/>
          <w:sz w:val="24"/>
          <w:szCs w:val="24"/>
          <w:lang w:val="en-US"/>
        </w:rPr>
        <w:t>II</w:t>
      </w:r>
      <w:r w:rsidRPr="006507E3">
        <w:rPr>
          <w:rFonts w:ascii="Times New Roman" w:hAnsi="Times New Roman" w:cs="Times New Roman"/>
          <w:sz w:val="24"/>
          <w:szCs w:val="24"/>
        </w:rPr>
        <w:t xml:space="preserve"> спряжения. Правописание глаголов с </w:t>
      </w:r>
      <w:r w:rsidRPr="006507E3">
        <w:rPr>
          <w:rFonts w:ascii="Times New Roman" w:hAnsi="Times New Roman" w:cs="Times New Roman"/>
          <w:b/>
          <w:bCs/>
          <w:sz w:val="24"/>
          <w:szCs w:val="24"/>
        </w:rPr>
        <w:t>–ться</w:t>
      </w:r>
      <w:r w:rsidRPr="006507E3">
        <w:rPr>
          <w:rFonts w:ascii="Times New Roman" w:hAnsi="Times New Roman" w:cs="Times New Roman"/>
          <w:sz w:val="24"/>
          <w:szCs w:val="24"/>
        </w:rPr>
        <w:t xml:space="preserve">, </w:t>
      </w:r>
      <w:r w:rsidRPr="006507E3">
        <w:rPr>
          <w:rFonts w:ascii="Times New Roman" w:hAnsi="Times New Roman" w:cs="Times New Roman"/>
          <w:b/>
          <w:bCs/>
          <w:sz w:val="24"/>
          <w:szCs w:val="24"/>
        </w:rPr>
        <w:t>-тся</w:t>
      </w:r>
      <w:r w:rsidRPr="006507E3">
        <w:rPr>
          <w:rFonts w:ascii="Times New Roman" w:hAnsi="Times New Roman" w:cs="Times New Roman"/>
          <w:sz w:val="24"/>
          <w:szCs w:val="24"/>
        </w:rPr>
        <w:t>. Повелительная форма глагола. Правописание глаголов повелительной формы еди</w:t>
      </w:r>
      <w:r w:rsidRPr="006507E3">
        <w:rPr>
          <w:rFonts w:ascii="Times New Roman" w:hAnsi="Times New Roman" w:cs="Times New Roman"/>
          <w:sz w:val="24"/>
          <w:szCs w:val="24"/>
        </w:rPr>
        <w:softHyphen/>
        <w:t>н</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т</w:t>
      </w:r>
      <w:r w:rsidRPr="006507E3">
        <w:rPr>
          <w:rFonts w:ascii="Times New Roman" w:hAnsi="Times New Roman" w:cs="Times New Roman"/>
          <w:sz w:val="24"/>
          <w:szCs w:val="24"/>
        </w:rPr>
        <w:softHyphen/>
        <w:t>вен</w:t>
      </w:r>
      <w:r w:rsidRPr="006507E3">
        <w:rPr>
          <w:rFonts w:ascii="Times New Roman" w:hAnsi="Times New Roman" w:cs="Times New Roman"/>
          <w:sz w:val="24"/>
          <w:szCs w:val="24"/>
        </w:rPr>
        <w:softHyphen/>
        <w:t xml:space="preserve">ного и множественного числа. Правописание частицы НЕ с глаголами. </w:t>
      </w:r>
    </w:p>
    <w:p w:rsidR="000A5712" w:rsidRPr="006507E3" w:rsidRDefault="000A5712" w:rsidP="000A5712">
      <w:pPr>
        <w:spacing w:after="0" w:line="240" w:lineRule="auto"/>
        <w:ind w:firstLine="709"/>
        <w:jc w:val="both"/>
        <w:rPr>
          <w:rFonts w:ascii="Times New Roman" w:hAnsi="Times New Roman" w:cs="Times New Roman"/>
          <w:b/>
          <w:bCs/>
          <w:i/>
          <w:iCs/>
          <w:sz w:val="24"/>
          <w:szCs w:val="24"/>
        </w:rPr>
      </w:pPr>
      <w:r w:rsidRPr="006507E3">
        <w:rPr>
          <w:rFonts w:ascii="Times New Roman" w:hAnsi="Times New Roman" w:cs="Times New Roman"/>
          <w:b/>
          <w:bCs/>
          <w:i/>
          <w:iCs/>
          <w:sz w:val="24"/>
          <w:szCs w:val="24"/>
        </w:rPr>
        <w:t>Местоимение</w:t>
      </w:r>
      <w:r w:rsidRPr="006507E3">
        <w:rPr>
          <w:rFonts w:ascii="Times New Roman" w:hAnsi="Times New Roman" w:cs="Times New Roman"/>
          <w:sz w:val="24"/>
          <w:szCs w:val="24"/>
        </w:rPr>
        <w:t xml:space="preserve">. Понятие о местоимении. Значение местоимений в речи. Личные местоимения единственного и множественного числа. Лицо и число местоимений. Склонение местоимений. Правописание личных местоимений.  </w:t>
      </w:r>
    </w:p>
    <w:p w:rsidR="000A5712" w:rsidRPr="006507E3" w:rsidRDefault="000A5712" w:rsidP="000A5712">
      <w:pPr>
        <w:spacing w:after="0" w:line="240" w:lineRule="auto"/>
        <w:ind w:firstLine="709"/>
        <w:jc w:val="both"/>
        <w:rPr>
          <w:rFonts w:ascii="Times New Roman" w:hAnsi="Times New Roman" w:cs="Times New Roman"/>
          <w:b/>
          <w:bCs/>
          <w:i/>
          <w:iCs/>
          <w:sz w:val="24"/>
          <w:szCs w:val="24"/>
        </w:rPr>
      </w:pPr>
      <w:r w:rsidRPr="006507E3">
        <w:rPr>
          <w:rFonts w:ascii="Times New Roman" w:hAnsi="Times New Roman" w:cs="Times New Roman"/>
          <w:b/>
          <w:bCs/>
          <w:i/>
          <w:iCs/>
          <w:sz w:val="24"/>
          <w:szCs w:val="24"/>
        </w:rPr>
        <w:t>Имя числительное</w:t>
      </w:r>
      <w:r w:rsidRPr="006507E3">
        <w:rPr>
          <w:rFonts w:ascii="Times New Roman" w:hAnsi="Times New Roman" w:cs="Times New Roman"/>
          <w:sz w:val="24"/>
          <w:szCs w:val="24"/>
        </w:rPr>
        <w:t>. Понятие об имени числительном. Числительные количественные и порядковые. Правописание числительных.</w:t>
      </w:r>
    </w:p>
    <w:p w:rsidR="000A5712" w:rsidRPr="006507E3" w:rsidRDefault="000A5712" w:rsidP="000A5712">
      <w:pPr>
        <w:spacing w:after="0" w:line="240" w:lineRule="auto"/>
        <w:ind w:firstLine="709"/>
        <w:jc w:val="both"/>
        <w:rPr>
          <w:rFonts w:ascii="Times New Roman" w:hAnsi="Times New Roman" w:cs="Times New Roman"/>
          <w:b/>
          <w:bCs/>
          <w:sz w:val="24"/>
          <w:szCs w:val="24"/>
        </w:rPr>
      </w:pPr>
      <w:r w:rsidRPr="006507E3">
        <w:rPr>
          <w:rFonts w:ascii="Times New Roman" w:hAnsi="Times New Roman" w:cs="Times New Roman"/>
          <w:b/>
          <w:bCs/>
          <w:i/>
          <w:iCs/>
          <w:sz w:val="24"/>
          <w:szCs w:val="24"/>
        </w:rPr>
        <w:t>Наречие.</w:t>
      </w:r>
      <w:r w:rsidRPr="006507E3">
        <w:rPr>
          <w:rFonts w:ascii="Times New Roman" w:hAnsi="Times New Roman" w:cs="Times New Roman"/>
          <w:sz w:val="24"/>
          <w:szCs w:val="24"/>
        </w:rPr>
        <w:t xml:space="preserve"> Понятие о наречии. Наречия, обозначающие время, место, способ действия. Правописание наречий. </w:t>
      </w:r>
    </w:p>
    <w:p w:rsidR="000A5712" w:rsidRPr="006507E3" w:rsidRDefault="000A5712" w:rsidP="000A5712">
      <w:pPr>
        <w:spacing w:after="0" w:line="240" w:lineRule="auto"/>
        <w:ind w:firstLine="709"/>
        <w:jc w:val="both"/>
        <w:rPr>
          <w:rFonts w:ascii="Times New Roman" w:hAnsi="Times New Roman" w:cs="Times New Roman"/>
          <w:sz w:val="24"/>
          <w:szCs w:val="24"/>
        </w:rPr>
      </w:pPr>
      <w:r w:rsidRPr="006507E3">
        <w:rPr>
          <w:rFonts w:ascii="Times New Roman" w:hAnsi="Times New Roman" w:cs="Times New Roman"/>
          <w:b/>
          <w:bCs/>
          <w:sz w:val="24"/>
          <w:szCs w:val="24"/>
        </w:rPr>
        <w:t>Синтаксис.</w:t>
      </w:r>
      <w:r w:rsidRPr="006507E3">
        <w:rPr>
          <w:rFonts w:ascii="Times New Roman" w:hAnsi="Times New Roman" w:cs="Times New Roman"/>
          <w:sz w:val="24"/>
          <w:szCs w:val="24"/>
        </w:rPr>
        <w:t xml:space="preserve"> Словосочетание. Предложение.</w:t>
      </w:r>
      <w:r w:rsidRPr="006507E3">
        <w:rPr>
          <w:rFonts w:ascii="Times New Roman" w:hAnsi="Times New Roman" w:cs="Times New Roman"/>
          <w:b/>
          <w:bCs/>
          <w:sz w:val="24"/>
          <w:szCs w:val="24"/>
        </w:rPr>
        <w:t xml:space="preserve"> </w:t>
      </w:r>
      <w:r w:rsidRPr="006507E3">
        <w:rPr>
          <w:rFonts w:ascii="Times New Roman" w:hAnsi="Times New Roman" w:cs="Times New Roman"/>
          <w:sz w:val="24"/>
          <w:szCs w:val="24"/>
        </w:rPr>
        <w:t>Простые и сложные предло</w:t>
      </w:r>
      <w:r w:rsidRPr="006507E3">
        <w:rPr>
          <w:rFonts w:ascii="Times New Roman" w:hAnsi="Times New Roman" w:cs="Times New Roman"/>
          <w:sz w:val="24"/>
          <w:szCs w:val="24"/>
        </w:rPr>
        <w:softHyphen/>
        <w:t>жения.</w:t>
      </w:r>
      <w:r w:rsidRPr="006507E3">
        <w:rPr>
          <w:rFonts w:ascii="Times New Roman" w:hAnsi="Times New Roman" w:cs="Times New Roman"/>
          <w:b/>
          <w:bCs/>
          <w:sz w:val="24"/>
          <w:szCs w:val="24"/>
        </w:rPr>
        <w:t xml:space="preserve"> </w:t>
      </w:r>
      <w:r w:rsidRPr="006507E3">
        <w:rPr>
          <w:rFonts w:ascii="Times New Roman" w:hAnsi="Times New Roman" w:cs="Times New Roman"/>
          <w:sz w:val="24"/>
          <w:szCs w:val="24"/>
        </w:rPr>
        <w:t xml:space="preserve">Повествовательные, вопросительные и восклицательные предложения. Знаки препинания в конце предложений. Главные и второстепенные члены предложения. Предложения распространенные и нераспространенные. </w:t>
      </w:r>
    </w:p>
    <w:p w:rsidR="000A5712" w:rsidRPr="006507E3" w:rsidRDefault="000A5712" w:rsidP="000A5712">
      <w:pPr>
        <w:spacing w:after="0" w:line="240" w:lineRule="auto"/>
        <w:ind w:firstLine="709"/>
        <w:jc w:val="both"/>
        <w:rPr>
          <w:rFonts w:ascii="Times New Roman" w:hAnsi="Times New Roman" w:cs="Times New Roman"/>
          <w:sz w:val="24"/>
          <w:szCs w:val="24"/>
        </w:rPr>
      </w:pPr>
      <w:r w:rsidRPr="006507E3">
        <w:rPr>
          <w:rFonts w:ascii="Times New Roman" w:hAnsi="Times New Roman" w:cs="Times New Roman"/>
          <w:sz w:val="24"/>
          <w:szCs w:val="24"/>
        </w:rPr>
        <w:t>Установление последовательности предложений в тексте. Связь предложе</w:t>
      </w:r>
      <w:r w:rsidRPr="006507E3">
        <w:rPr>
          <w:rFonts w:ascii="Times New Roman" w:hAnsi="Times New Roman" w:cs="Times New Roman"/>
          <w:sz w:val="24"/>
          <w:szCs w:val="24"/>
        </w:rPr>
        <w:softHyphen/>
        <w:t>ний в тексте с помощью различных языковых средств (личных место</w:t>
      </w:r>
      <w:r w:rsidRPr="006507E3">
        <w:rPr>
          <w:rFonts w:ascii="Times New Roman" w:hAnsi="Times New Roman" w:cs="Times New Roman"/>
          <w:sz w:val="24"/>
          <w:szCs w:val="24"/>
        </w:rPr>
        <w:softHyphen/>
        <w:t>имений, наречий, повтора существительного, синонимической замены и др.).</w:t>
      </w:r>
    </w:p>
    <w:p w:rsidR="000A5712" w:rsidRPr="006507E3" w:rsidRDefault="000A5712" w:rsidP="000A5712">
      <w:pPr>
        <w:spacing w:after="0" w:line="240" w:lineRule="auto"/>
        <w:ind w:firstLine="709"/>
        <w:jc w:val="both"/>
        <w:rPr>
          <w:rFonts w:ascii="Times New Roman" w:hAnsi="Times New Roman" w:cs="Times New Roman"/>
          <w:sz w:val="24"/>
          <w:szCs w:val="24"/>
        </w:rPr>
      </w:pPr>
      <w:r w:rsidRPr="006507E3">
        <w:rPr>
          <w:rFonts w:ascii="Times New Roman" w:hAnsi="Times New Roman" w:cs="Times New Roman"/>
          <w:sz w:val="24"/>
          <w:szCs w:val="24"/>
        </w:rPr>
        <w:t>Однородные члены предложения. Союзы в простом и сложном пред</w:t>
      </w:r>
      <w:r w:rsidRPr="006507E3">
        <w:rPr>
          <w:rFonts w:ascii="Times New Roman" w:hAnsi="Times New Roman" w:cs="Times New Roman"/>
          <w:sz w:val="24"/>
          <w:szCs w:val="24"/>
        </w:rPr>
        <w:softHyphen/>
        <w:t xml:space="preserve">ложении, знаки препинания перед союзами. Обращение, знаки препинания при обращении. Прямая речь. Знаки препинания при прямой речи. </w:t>
      </w:r>
    </w:p>
    <w:p w:rsidR="000A5712" w:rsidRPr="006507E3" w:rsidRDefault="000A5712" w:rsidP="000A5712">
      <w:pPr>
        <w:spacing w:after="0" w:line="240" w:lineRule="auto"/>
        <w:ind w:firstLine="709"/>
        <w:jc w:val="both"/>
        <w:rPr>
          <w:rFonts w:ascii="Times New Roman" w:hAnsi="Times New Roman" w:cs="Times New Roman"/>
          <w:b/>
          <w:bCs/>
          <w:sz w:val="24"/>
          <w:szCs w:val="24"/>
        </w:rPr>
      </w:pPr>
      <w:r w:rsidRPr="006507E3">
        <w:rPr>
          <w:rFonts w:ascii="Times New Roman" w:hAnsi="Times New Roman" w:cs="Times New Roman"/>
          <w:sz w:val="24"/>
          <w:szCs w:val="24"/>
        </w:rPr>
        <w:t>Сложное предложение. Сложные предложения без союзов и с сочинительными союзами И. А, НО. Сравнение простых предложений с однородными членами и сложных предложений. Сложные предложения с союзами ЧТО, ЧТОБЫ, ПОТОМУ ЧТО, КОГДА, КОТОРЫЙ.</w:t>
      </w:r>
    </w:p>
    <w:p w:rsidR="000A5712" w:rsidRPr="006507E3" w:rsidRDefault="000A5712" w:rsidP="000A5712">
      <w:pPr>
        <w:spacing w:after="0" w:line="240" w:lineRule="auto"/>
        <w:ind w:firstLine="709"/>
        <w:jc w:val="both"/>
        <w:rPr>
          <w:rFonts w:ascii="Times New Roman" w:hAnsi="Times New Roman" w:cs="Times New Roman"/>
          <w:sz w:val="24"/>
          <w:szCs w:val="24"/>
        </w:rPr>
      </w:pPr>
      <w:r w:rsidRPr="006507E3">
        <w:rPr>
          <w:rFonts w:ascii="Times New Roman" w:hAnsi="Times New Roman" w:cs="Times New Roman"/>
          <w:b/>
          <w:bCs/>
          <w:sz w:val="24"/>
          <w:szCs w:val="24"/>
        </w:rPr>
        <w:t xml:space="preserve">Развитие речи, работа с текстом </w:t>
      </w:r>
    </w:p>
    <w:p w:rsidR="000A5712" w:rsidRPr="006507E3" w:rsidRDefault="000A5712" w:rsidP="000A5712">
      <w:pPr>
        <w:spacing w:after="0" w:line="240" w:lineRule="auto"/>
        <w:ind w:firstLine="709"/>
        <w:jc w:val="both"/>
        <w:rPr>
          <w:rFonts w:ascii="Times New Roman" w:hAnsi="Times New Roman" w:cs="Times New Roman"/>
          <w:sz w:val="24"/>
          <w:szCs w:val="24"/>
        </w:rPr>
      </w:pPr>
      <w:r w:rsidRPr="006507E3">
        <w:rPr>
          <w:rFonts w:ascii="Times New Roman" w:hAnsi="Times New Roman" w:cs="Times New Roman"/>
          <w:sz w:val="24"/>
          <w:szCs w:val="24"/>
        </w:rPr>
        <w:t xml:space="preserve">Текст, признаки текста. Отличие текстов от предложения. Типы текстов: описание, повествование, рассуждение. Заголовок текста, подбор заголовков к данному тексту. Работа с деформированным текстом. Распространение текста. </w:t>
      </w:r>
    </w:p>
    <w:p w:rsidR="000A5712" w:rsidRPr="006507E3" w:rsidRDefault="000A5712" w:rsidP="000A5712">
      <w:pPr>
        <w:spacing w:after="0" w:line="240" w:lineRule="auto"/>
        <w:ind w:firstLine="709"/>
        <w:jc w:val="both"/>
        <w:rPr>
          <w:rFonts w:ascii="Times New Roman" w:hAnsi="Times New Roman" w:cs="Times New Roman"/>
          <w:sz w:val="24"/>
          <w:szCs w:val="24"/>
        </w:rPr>
      </w:pPr>
      <w:r w:rsidRPr="006507E3">
        <w:rPr>
          <w:rFonts w:ascii="Times New Roman" w:hAnsi="Times New Roman" w:cs="Times New Roman"/>
          <w:sz w:val="24"/>
          <w:szCs w:val="24"/>
        </w:rPr>
        <w:t>Стили речи (на основе практической работы с текстами): разговорный, деловой и художественный. Основные признаки стилей речи. Элементарный стилистический анализ текстов.</w:t>
      </w:r>
    </w:p>
    <w:p w:rsidR="000A5712" w:rsidRPr="006507E3" w:rsidRDefault="000A5712" w:rsidP="000A5712">
      <w:pPr>
        <w:spacing w:after="0" w:line="240" w:lineRule="auto"/>
        <w:ind w:firstLine="709"/>
        <w:jc w:val="both"/>
        <w:rPr>
          <w:rFonts w:ascii="Times New Roman" w:hAnsi="Times New Roman" w:cs="Times New Roman"/>
          <w:sz w:val="24"/>
          <w:szCs w:val="24"/>
        </w:rPr>
      </w:pPr>
      <w:r w:rsidRPr="006507E3">
        <w:rPr>
          <w:rFonts w:ascii="Times New Roman" w:hAnsi="Times New Roman" w:cs="Times New Roman"/>
          <w:sz w:val="24"/>
          <w:szCs w:val="24"/>
        </w:rPr>
        <w:t xml:space="preserve">Составление рассказа по серии сюжетных картин, картине, по опорным словам, материалам наблюдения, по предложенной теме, по плану. </w:t>
      </w:r>
    </w:p>
    <w:p w:rsidR="000A5712" w:rsidRPr="006507E3" w:rsidRDefault="000A5712" w:rsidP="000A5712">
      <w:pPr>
        <w:spacing w:after="0" w:line="240" w:lineRule="auto"/>
        <w:ind w:firstLine="709"/>
        <w:jc w:val="both"/>
        <w:rPr>
          <w:rFonts w:ascii="Times New Roman" w:hAnsi="Times New Roman" w:cs="Times New Roman"/>
          <w:sz w:val="24"/>
          <w:szCs w:val="24"/>
        </w:rPr>
      </w:pPr>
      <w:r w:rsidRPr="006507E3">
        <w:rPr>
          <w:rFonts w:ascii="Times New Roman" w:hAnsi="Times New Roman" w:cs="Times New Roman"/>
          <w:sz w:val="24"/>
          <w:szCs w:val="24"/>
        </w:rPr>
        <w:t xml:space="preserve">Изложение текста с опорой на заранее составленный план. Изложение по коллективно составленному плану. </w:t>
      </w:r>
    </w:p>
    <w:p w:rsidR="000A5712" w:rsidRPr="006507E3" w:rsidRDefault="000A5712" w:rsidP="000A5712">
      <w:pPr>
        <w:spacing w:after="0" w:line="240" w:lineRule="auto"/>
        <w:ind w:firstLine="709"/>
        <w:jc w:val="both"/>
        <w:rPr>
          <w:rFonts w:ascii="Times New Roman" w:hAnsi="Times New Roman" w:cs="Times New Roman"/>
          <w:b/>
          <w:bCs/>
          <w:sz w:val="24"/>
          <w:szCs w:val="24"/>
        </w:rPr>
      </w:pPr>
      <w:r w:rsidRPr="006507E3">
        <w:rPr>
          <w:rFonts w:ascii="Times New Roman" w:hAnsi="Times New Roman" w:cs="Times New Roman"/>
          <w:sz w:val="24"/>
          <w:szCs w:val="24"/>
        </w:rPr>
        <w:t>Сочинение творческого характера по картине, по личным наблюдениям, с привлечением сведений из практической деятельности, книг.</w:t>
      </w:r>
    </w:p>
    <w:p w:rsidR="000A5712" w:rsidRPr="006507E3" w:rsidRDefault="000A5712" w:rsidP="000A5712">
      <w:pPr>
        <w:spacing w:after="0" w:line="240" w:lineRule="auto"/>
        <w:ind w:firstLine="709"/>
        <w:jc w:val="both"/>
        <w:rPr>
          <w:rFonts w:ascii="Times New Roman" w:hAnsi="Times New Roman" w:cs="Times New Roman"/>
          <w:sz w:val="24"/>
          <w:szCs w:val="24"/>
        </w:rPr>
      </w:pPr>
      <w:r w:rsidRPr="006507E3">
        <w:rPr>
          <w:rFonts w:ascii="Times New Roman" w:hAnsi="Times New Roman" w:cs="Times New Roman"/>
          <w:b/>
          <w:bCs/>
          <w:sz w:val="24"/>
          <w:szCs w:val="24"/>
        </w:rPr>
        <w:t xml:space="preserve">Деловое письмо </w:t>
      </w:r>
    </w:p>
    <w:p w:rsidR="000A5712" w:rsidRPr="006507E3" w:rsidRDefault="000A5712" w:rsidP="000A5712">
      <w:pPr>
        <w:spacing w:after="0" w:line="240" w:lineRule="auto"/>
        <w:ind w:firstLine="709"/>
        <w:jc w:val="both"/>
        <w:rPr>
          <w:rFonts w:ascii="Times New Roman" w:hAnsi="Times New Roman" w:cs="Times New Roman"/>
          <w:sz w:val="24"/>
          <w:szCs w:val="24"/>
        </w:rPr>
      </w:pPr>
      <w:r w:rsidRPr="006507E3">
        <w:rPr>
          <w:rFonts w:ascii="Times New Roman" w:hAnsi="Times New Roman" w:cs="Times New Roman"/>
          <w:sz w:val="24"/>
          <w:szCs w:val="24"/>
        </w:rPr>
        <w:t xml:space="preserve">Адрес на открытке и конверте, поздравительная открытка, письмо. Записки: личные и деловые. Заметка в стенгазету, объявление, заявление, автобиография, анкета, доверенность, расписка и др. </w:t>
      </w:r>
    </w:p>
    <w:p w:rsidR="000A5712" w:rsidRPr="006507E3" w:rsidRDefault="000A5712" w:rsidP="000A5712">
      <w:pPr>
        <w:spacing w:after="0" w:line="240" w:lineRule="auto"/>
        <w:ind w:firstLine="709"/>
        <w:jc w:val="both"/>
        <w:rPr>
          <w:rFonts w:ascii="Times New Roman" w:hAnsi="Times New Roman" w:cs="Times New Roman"/>
          <w:b/>
          <w:sz w:val="24"/>
          <w:szCs w:val="24"/>
        </w:rPr>
      </w:pPr>
      <w:r w:rsidRPr="006507E3">
        <w:rPr>
          <w:rFonts w:ascii="Times New Roman" w:hAnsi="Times New Roman" w:cs="Times New Roman"/>
          <w:sz w:val="24"/>
          <w:szCs w:val="24"/>
        </w:rPr>
        <w:t>Письмо с элементами творческой деятельности.</w:t>
      </w:r>
    </w:p>
    <w:p w:rsidR="00F37F21" w:rsidRPr="006507E3" w:rsidRDefault="00F37F21" w:rsidP="000A5712">
      <w:pPr>
        <w:widowControl w:val="0"/>
        <w:spacing w:after="0" w:line="240" w:lineRule="auto"/>
        <w:rPr>
          <w:rFonts w:ascii="Times New Roman" w:eastAsia="Times New Roman" w:hAnsi="Times New Roman" w:cs="Times New Roman"/>
          <w:sz w:val="24"/>
          <w:szCs w:val="24"/>
          <w:lang w:eastAsia="en-US"/>
        </w:rPr>
      </w:pPr>
    </w:p>
    <w:p w:rsidR="00F37F21" w:rsidRPr="006507E3" w:rsidRDefault="00F37F21" w:rsidP="00F37F21">
      <w:pPr>
        <w:widowControl w:val="0"/>
        <w:spacing w:after="0" w:line="240" w:lineRule="auto"/>
        <w:ind w:left="2120"/>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color w:val="000000"/>
          <w:sz w:val="24"/>
          <w:szCs w:val="24"/>
          <w:shd w:val="clear" w:color="auto" w:fill="FFFFFF"/>
          <w:lang w:eastAsia="en-US"/>
        </w:rPr>
        <w:t xml:space="preserve">                                Чтение</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Содержание чтения (круг чтения). Произведения устного народного творчества (сказка, былина, предание, легенда). Стихотворные и прозаические произведения отечественных и зарубежных писателей XIX - XXI вв. Книги о приключениях и путешествиях. Художественные и научно - популярные рассказы и очерки. Справочная литература: словари, книги- справочники, детская э</w:t>
      </w:r>
      <w:r w:rsidRPr="006507E3">
        <w:rPr>
          <w:rFonts w:ascii="Times New Roman" w:eastAsia="Times New Roman" w:hAnsi="Times New Roman" w:cs="Times New Roman"/>
          <w:color w:val="000000"/>
          <w:sz w:val="24"/>
          <w:szCs w:val="24"/>
          <w:u w:val="single"/>
          <w:shd w:val="clear" w:color="auto" w:fill="FFFFFF"/>
          <w:lang w:eastAsia="en-US"/>
        </w:rPr>
        <w:t>нци</w:t>
      </w:r>
      <w:r w:rsidRPr="006507E3">
        <w:rPr>
          <w:rFonts w:ascii="Times New Roman" w:eastAsia="Times New Roman" w:hAnsi="Times New Roman" w:cs="Times New Roman"/>
          <w:color w:val="000000"/>
          <w:sz w:val="24"/>
          <w:szCs w:val="24"/>
          <w:shd w:val="clear" w:color="auto" w:fill="FFFFFF"/>
          <w:lang w:eastAsia="en-US"/>
        </w:rPr>
        <w:t>клопедия и пр.</w:t>
      </w:r>
    </w:p>
    <w:p w:rsidR="00F37F21" w:rsidRPr="006507E3" w:rsidRDefault="00F37F21" w:rsidP="00F37F21">
      <w:pPr>
        <w:widowControl w:val="0"/>
        <w:tabs>
          <w:tab w:val="right" w:pos="7709"/>
          <w:tab w:val="left" w:pos="8011"/>
        </w:tabs>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Примерная тематика произведений:</w:t>
      </w:r>
      <w:r w:rsidRPr="006507E3">
        <w:rPr>
          <w:rFonts w:ascii="Times New Roman" w:eastAsia="Times New Roman" w:hAnsi="Times New Roman" w:cs="Times New Roman"/>
          <w:color w:val="000000"/>
          <w:sz w:val="24"/>
          <w:szCs w:val="24"/>
          <w:shd w:val="clear" w:color="auto" w:fill="FFFFFF"/>
          <w:lang w:eastAsia="en-US"/>
        </w:rPr>
        <w:tab/>
        <w:t>произведения</w:t>
      </w:r>
      <w:r w:rsidRPr="006507E3">
        <w:rPr>
          <w:rFonts w:ascii="Times New Roman" w:eastAsia="Times New Roman" w:hAnsi="Times New Roman" w:cs="Times New Roman"/>
          <w:color w:val="000000"/>
          <w:sz w:val="24"/>
          <w:szCs w:val="24"/>
          <w:shd w:val="clear" w:color="auto" w:fill="FFFFFF"/>
          <w:lang w:eastAsia="en-US"/>
        </w:rPr>
        <w:tab/>
        <w:t>о Родине,</w:t>
      </w:r>
    </w:p>
    <w:p w:rsidR="00F37F21" w:rsidRPr="006507E3" w:rsidRDefault="00F37F21" w:rsidP="00F37F21">
      <w:pPr>
        <w:widowControl w:val="0"/>
        <w:spacing w:after="0" w:line="240" w:lineRule="auto"/>
        <w:ind w:left="2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героических подвигах во имя Родины, об отношении человека к природе, к животным, труду, друг другу; о жизни детей, их дружбе и товариществе; о нравственно-этических понятиях (добро, зло, честь, долг, совесть, жизнь, смерть, правда, ложь и т.д.)</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Жанровое разнообразие: народные и авторские сказки, басни, былины, легенды, рассказы, рассказы-описания, стихотворения.</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Ориентировка в литературоведческих понятиях:</w:t>
      </w:r>
    </w:p>
    <w:p w:rsidR="00F37F21" w:rsidRPr="006507E3" w:rsidRDefault="00F37F21" w:rsidP="00F37F21">
      <w:pPr>
        <w:widowControl w:val="0"/>
        <w:tabs>
          <w:tab w:val="left" w:pos="1424"/>
        </w:tabs>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-литературное произведение, фольклор, литературные жанры (сказка, былина, сказ, басня, пословица, рассказ, стихотворение), автобиография писателя.</w:t>
      </w:r>
    </w:p>
    <w:p w:rsidR="00F37F21" w:rsidRPr="006507E3" w:rsidRDefault="00F37F21" w:rsidP="00F37F21">
      <w:pPr>
        <w:widowControl w:val="0"/>
        <w:tabs>
          <w:tab w:val="left" w:pos="1424"/>
        </w:tabs>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-присказка, зачин, диалог, произведение.</w:t>
      </w:r>
    </w:p>
    <w:p w:rsidR="00F37F21" w:rsidRPr="006507E3" w:rsidRDefault="00F37F21" w:rsidP="00F37F21">
      <w:pPr>
        <w:widowControl w:val="0"/>
        <w:tabs>
          <w:tab w:val="left" w:pos="1324"/>
        </w:tabs>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-герой (персонаж), гласный и второстепенный герой, портрет героя, пейзаж.</w:t>
      </w:r>
    </w:p>
    <w:p w:rsidR="00F37F21" w:rsidRPr="006507E3" w:rsidRDefault="00F37F21" w:rsidP="00F37F21">
      <w:pPr>
        <w:widowControl w:val="0"/>
        <w:tabs>
          <w:tab w:val="left" w:pos="1324"/>
        </w:tabs>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-стихотворение, рифма, строка, строфа.</w:t>
      </w:r>
    </w:p>
    <w:p w:rsidR="00F37F21" w:rsidRPr="006507E3" w:rsidRDefault="00F37F21" w:rsidP="00F37F21">
      <w:pPr>
        <w:widowControl w:val="0"/>
        <w:tabs>
          <w:tab w:val="left" w:pos="1324"/>
        </w:tabs>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-средства выразительности (логическая пауза, темп, ритм).</w:t>
      </w:r>
    </w:p>
    <w:p w:rsidR="00F37F21" w:rsidRPr="006507E3" w:rsidRDefault="00F37F21" w:rsidP="00F37F21">
      <w:pPr>
        <w:widowControl w:val="0"/>
        <w:tabs>
          <w:tab w:val="left" w:pos="1324"/>
          <w:tab w:val="right" w:pos="9394"/>
        </w:tabs>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-элементы книги: переплёт, обложка, форзац, титульный лист,</w:t>
      </w:r>
    </w:p>
    <w:p w:rsidR="00F37F21" w:rsidRPr="006507E3" w:rsidRDefault="00F37F21" w:rsidP="00F37F21">
      <w:pPr>
        <w:widowControl w:val="0"/>
        <w:spacing w:after="0" w:line="240" w:lineRule="auto"/>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оглавление, предисловие, послесловие.</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Навык чтения: чтение вслух и про себя небольших произведений и целых глав из произведений целыми словами. Выразительное чтение произведений. Формирование умения самоконтроля и самооценки. Формирование навыков беглого чтения.</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Работа с текстом. Осознание последовательности смысла событий. Выделение главной мысли текста. Определение мотивов поступков героев. Сопоставление и оценка поступков персонажей. Выявление авторской позиции и собственного отношения к событиям и персонажам. Деление текста на части и их озаглавливание, составление плана. Выборочный, краткий и подробный пересказ произведения или его части по плану.</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Внеклассное чтение. Самостоятельное чтение книг, газет и журналов. Обсуждение прочитанного. Отчет о прочитанном произведении. Ведение дневников внеклассного чтения (коллективное или с помощью учителя).</w:t>
      </w:r>
    </w:p>
    <w:p w:rsidR="000A5712" w:rsidRPr="006507E3" w:rsidRDefault="000A5712" w:rsidP="00F37F21">
      <w:pPr>
        <w:widowControl w:val="0"/>
        <w:spacing w:after="0" w:line="240" w:lineRule="auto"/>
        <w:jc w:val="center"/>
        <w:rPr>
          <w:rFonts w:ascii="Times New Roman" w:eastAsia="Times New Roman" w:hAnsi="Times New Roman" w:cs="Times New Roman"/>
          <w:b/>
          <w:color w:val="000000"/>
          <w:sz w:val="24"/>
          <w:szCs w:val="24"/>
          <w:shd w:val="clear" w:color="auto" w:fill="FFFFFF"/>
          <w:lang w:eastAsia="en-US"/>
        </w:rPr>
      </w:pPr>
    </w:p>
    <w:p w:rsidR="00F37F21" w:rsidRPr="006507E3" w:rsidRDefault="00F37F21" w:rsidP="00F37F21">
      <w:pPr>
        <w:widowControl w:val="0"/>
        <w:spacing w:after="0" w:line="240" w:lineRule="auto"/>
        <w:jc w:val="center"/>
        <w:rPr>
          <w:rFonts w:ascii="Times New Roman" w:eastAsia="Times New Roman" w:hAnsi="Times New Roman" w:cs="Times New Roman"/>
          <w:color w:val="000000"/>
          <w:sz w:val="24"/>
          <w:szCs w:val="24"/>
          <w:shd w:val="clear" w:color="auto" w:fill="FFFFFF"/>
          <w:lang w:eastAsia="en-US"/>
        </w:rPr>
      </w:pPr>
      <w:r w:rsidRPr="006507E3">
        <w:rPr>
          <w:rFonts w:ascii="Times New Roman" w:eastAsia="Times New Roman" w:hAnsi="Times New Roman" w:cs="Times New Roman"/>
          <w:b/>
          <w:color w:val="000000"/>
          <w:sz w:val="24"/>
          <w:szCs w:val="24"/>
          <w:shd w:val="clear" w:color="auto" w:fill="FFFFFF"/>
          <w:lang w:eastAsia="en-US"/>
        </w:rPr>
        <w:t>Математика</w:t>
      </w:r>
      <w:r w:rsidRPr="006507E3">
        <w:rPr>
          <w:rFonts w:ascii="Times New Roman" w:eastAsia="Times New Roman" w:hAnsi="Times New Roman" w:cs="Times New Roman"/>
          <w:color w:val="000000"/>
          <w:sz w:val="24"/>
          <w:szCs w:val="24"/>
          <w:shd w:val="clear" w:color="auto" w:fill="FFFFFF"/>
          <w:lang w:eastAsia="en-US"/>
        </w:rPr>
        <w:t xml:space="preserve"> </w:t>
      </w:r>
    </w:p>
    <w:p w:rsidR="00F37F21" w:rsidRPr="006507E3" w:rsidRDefault="00F37F21" w:rsidP="00F37F21">
      <w:pPr>
        <w:widowControl w:val="0"/>
        <w:spacing w:after="0" w:line="240" w:lineRule="auto"/>
        <w:jc w:val="center"/>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Пояснительная записка</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 xml:space="preserve">Курс математики в старших классах является логическим продолжением изучения этого предмета в  </w:t>
      </w:r>
      <w:r w:rsidRPr="006507E3">
        <w:rPr>
          <w:rFonts w:ascii="Times New Roman" w:eastAsia="Times New Roman" w:hAnsi="Times New Roman" w:cs="Times New Roman"/>
          <w:color w:val="000000"/>
          <w:sz w:val="24"/>
          <w:szCs w:val="24"/>
          <w:shd w:val="clear" w:color="auto" w:fill="FFFFFF"/>
          <w:lang w:val="en-US" w:eastAsia="en-US"/>
        </w:rPr>
        <w:t>I</w:t>
      </w:r>
      <w:r w:rsidRPr="006507E3">
        <w:rPr>
          <w:rFonts w:ascii="Times New Roman" w:eastAsia="Times New Roman" w:hAnsi="Times New Roman" w:cs="Times New Roman"/>
          <w:color w:val="000000"/>
          <w:sz w:val="24"/>
          <w:szCs w:val="24"/>
          <w:shd w:val="clear" w:color="auto" w:fill="FFFFFF"/>
          <w:lang w:eastAsia="en-US"/>
        </w:rPr>
        <w:t>-</w:t>
      </w:r>
      <w:r w:rsidRPr="006507E3">
        <w:rPr>
          <w:rFonts w:ascii="Times New Roman" w:eastAsia="Times New Roman" w:hAnsi="Times New Roman" w:cs="Times New Roman"/>
          <w:color w:val="000000"/>
          <w:sz w:val="24"/>
          <w:szCs w:val="24"/>
          <w:shd w:val="clear" w:color="auto" w:fill="FFFFFF"/>
          <w:lang w:val="en-US" w:eastAsia="en-US"/>
        </w:rPr>
        <w:t>IV</w:t>
      </w:r>
      <w:r w:rsidRPr="006507E3">
        <w:rPr>
          <w:rFonts w:ascii="Times New Roman" w:eastAsia="Times New Roman" w:hAnsi="Times New Roman" w:cs="Times New Roman"/>
          <w:color w:val="000000"/>
          <w:sz w:val="24"/>
          <w:szCs w:val="24"/>
          <w:shd w:val="clear" w:color="auto" w:fill="FFFFFF"/>
          <w:lang w:eastAsia="en-US"/>
        </w:rPr>
        <w:t xml:space="preserve"> классах. Распределение учебного материала, так же как и на предыдущем этапе, осуществляются концентрически, что позволяет обеспечить постепенный переход от исключительно практического изучения математики к практико-теоретическому изучению, но с обязательным учетом значимости усваиваемых знаний и умений в формировании жизненных компетенций.</w:t>
      </w:r>
    </w:p>
    <w:p w:rsidR="00F37F21" w:rsidRPr="006507E3" w:rsidRDefault="00F37F21" w:rsidP="00F37F21">
      <w:pPr>
        <w:widowControl w:val="0"/>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 xml:space="preserve">В процессе обучения математике в </w:t>
      </w:r>
      <w:r w:rsidRPr="006507E3">
        <w:rPr>
          <w:rFonts w:ascii="Times New Roman" w:eastAsia="Times New Roman" w:hAnsi="Times New Roman" w:cs="Times New Roman"/>
          <w:color w:val="000000"/>
          <w:sz w:val="24"/>
          <w:szCs w:val="24"/>
          <w:shd w:val="clear" w:color="auto" w:fill="FFFFFF"/>
          <w:lang w:val="en-US" w:eastAsia="en-US"/>
        </w:rPr>
        <w:t>V</w:t>
      </w:r>
      <w:r w:rsidRPr="006507E3">
        <w:rPr>
          <w:rFonts w:ascii="Times New Roman" w:eastAsia="Times New Roman" w:hAnsi="Times New Roman" w:cs="Times New Roman"/>
          <w:color w:val="000000"/>
          <w:sz w:val="24"/>
          <w:szCs w:val="24"/>
          <w:shd w:val="clear" w:color="auto" w:fill="FFFFFF"/>
          <w:lang w:eastAsia="en-US"/>
        </w:rPr>
        <w:t>-</w:t>
      </w:r>
      <w:r w:rsidRPr="006507E3">
        <w:rPr>
          <w:rFonts w:ascii="Times New Roman" w:eastAsia="Times New Roman" w:hAnsi="Times New Roman" w:cs="Times New Roman"/>
          <w:color w:val="000000"/>
          <w:sz w:val="24"/>
          <w:szCs w:val="24"/>
          <w:shd w:val="clear" w:color="auto" w:fill="FFFFFF"/>
          <w:lang w:val="en-US" w:eastAsia="en-US"/>
        </w:rPr>
        <w:t>IX</w:t>
      </w:r>
      <w:r w:rsidRPr="006507E3">
        <w:rPr>
          <w:rFonts w:ascii="Times New Roman" w:eastAsia="Times New Roman" w:hAnsi="Times New Roman" w:cs="Times New Roman"/>
          <w:color w:val="000000"/>
          <w:sz w:val="24"/>
          <w:szCs w:val="24"/>
          <w:shd w:val="clear" w:color="auto" w:fill="FFFFFF"/>
          <w:lang w:eastAsia="en-US"/>
        </w:rPr>
        <w:t xml:space="preserve"> классах решаются следующие задачи:</w:t>
      </w:r>
    </w:p>
    <w:p w:rsidR="00F37F21" w:rsidRPr="006507E3" w:rsidRDefault="00F37F21" w:rsidP="00F37F21">
      <w:pPr>
        <w:widowControl w:val="0"/>
        <w:tabs>
          <w:tab w:val="left" w:pos="1073"/>
        </w:tabs>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-дальнейшее формирование и развитие математических знаний и умений, необходимых для решения практических задач в учебной и трудовой деятельности; используемых в повседневной жизни;</w:t>
      </w:r>
    </w:p>
    <w:p w:rsidR="00F37F21" w:rsidRPr="006507E3" w:rsidRDefault="00F37F21" w:rsidP="00F37F21">
      <w:pPr>
        <w:widowControl w:val="0"/>
        <w:tabs>
          <w:tab w:val="left" w:pos="1073"/>
        </w:tabs>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-коррекция недостатков познавательной деятельности и повышение уровня общего развития;</w:t>
      </w:r>
    </w:p>
    <w:p w:rsidR="00F37F21" w:rsidRPr="006507E3" w:rsidRDefault="00F37F21" w:rsidP="00F37F21">
      <w:pPr>
        <w:widowControl w:val="0"/>
        <w:tabs>
          <w:tab w:val="left" w:pos="1073"/>
        </w:tabs>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-воспитание положительных качеств и свойств личности.</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Нумерация. Чтение и запись чисел от 0 до 1 000 000. Классы и</w:t>
      </w:r>
    </w:p>
    <w:p w:rsidR="00F37F21" w:rsidRPr="006507E3" w:rsidRDefault="00F37F21" w:rsidP="00F37F21">
      <w:pPr>
        <w:widowControl w:val="0"/>
        <w:spacing w:after="0" w:line="240" w:lineRule="auto"/>
        <w:ind w:left="2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разряды. Представление многозначных чисел в виде суммы разрядных слагаемых.</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Сравнение и упорядочение многозначных чисел.</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Единицы измерения и их соотношения. Величины (стоимость, длина, масса, емкость, время, площадь, объем) и единицы их измерения. Единицы измерения стоимости: копейка (1 к.), рубль (1 р.). Един</w:t>
      </w:r>
      <w:r w:rsidRPr="006507E3">
        <w:rPr>
          <w:rFonts w:ascii="Times New Roman" w:eastAsia="Times New Roman" w:hAnsi="Times New Roman" w:cs="Times New Roman"/>
          <w:color w:val="000000"/>
          <w:sz w:val="24"/>
          <w:szCs w:val="24"/>
          <w:u w:val="single"/>
          <w:shd w:val="clear" w:color="auto" w:fill="FFFFFF"/>
          <w:lang w:eastAsia="en-US"/>
        </w:rPr>
        <w:t>ицы</w:t>
      </w:r>
      <w:r w:rsidRPr="006507E3">
        <w:rPr>
          <w:rFonts w:ascii="Times New Roman" w:eastAsia="Times New Roman" w:hAnsi="Times New Roman" w:cs="Times New Roman"/>
          <w:color w:val="000000"/>
          <w:sz w:val="24"/>
          <w:szCs w:val="24"/>
          <w:shd w:val="clear" w:color="auto" w:fill="FFFFFF"/>
          <w:lang w:eastAsia="en-US"/>
        </w:rPr>
        <w:t xml:space="preserve"> измерения длины: миллиметр (1 мм), сантиметр (1 см), дециметр (1 дм), метр (1 м), километр (1 км). Единицы измерения массы: грамм (1 г), килограмм (1 кг), центнер (1 ц), тонна (1 т). Единица измерения емкости - литр (1 л). Един</w:t>
      </w:r>
      <w:r w:rsidRPr="006507E3">
        <w:rPr>
          <w:rFonts w:ascii="Times New Roman" w:eastAsia="Times New Roman" w:hAnsi="Times New Roman" w:cs="Times New Roman"/>
          <w:color w:val="000000"/>
          <w:sz w:val="24"/>
          <w:szCs w:val="24"/>
          <w:u w:val="single"/>
          <w:shd w:val="clear" w:color="auto" w:fill="FFFFFF"/>
          <w:lang w:eastAsia="en-US"/>
        </w:rPr>
        <w:t>ицы</w:t>
      </w:r>
      <w:r w:rsidRPr="006507E3">
        <w:rPr>
          <w:rFonts w:ascii="Times New Roman" w:eastAsia="Times New Roman" w:hAnsi="Times New Roman" w:cs="Times New Roman"/>
          <w:color w:val="000000"/>
          <w:sz w:val="24"/>
          <w:szCs w:val="24"/>
          <w:shd w:val="clear" w:color="auto" w:fill="FFFFFF"/>
          <w:lang w:eastAsia="en-US"/>
        </w:rPr>
        <w:t xml:space="preserve"> измерения времени: секунда (1 с), минута (1 мин), час (1 ч), сутки (1 сут.), неделя (1нед.), месяц (1 мес.), год (1 год), век (1 в.).Единицы измерения площади: квадратный миллиметр (1 кв. мм), квадратный сантиметр (1 кв. см), квадратный дециметр (1 кв. дм), квадратный метр (1 кв. м), квадратный километр (1 кв. км).Единицы измерения объема: кубический миллиметр (1 куб. мм), кубический сантиметр (1 куб. см), кубический дециметр (1 куб. дм), кубический метр (1 куб. м), кубический километр (1 куб. км).</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Соотношения между единицами измерения однородных величин. Сравнение и упорядочение однородных величин.</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Преобразования чисел, полученных при измерении стоимости, длины, массы. Запись чисел, полученных при измерении длины, стоимости, массы, в</w:t>
      </w:r>
    </w:p>
    <w:p w:rsidR="00F37F21" w:rsidRPr="006507E3" w:rsidRDefault="00F37F21" w:rsidP="00F37F21">
      <w:pPr>
        <w:widowControl w:val="0"/>
        <w:spacing w:after="0" w:line="240" w:lineRule="auto"/>
        <w:ind w:left="2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Виде</w:t>
      </w:r>
      <w:r w:rsidRPr="006507E3">
        <w:rPr>
          <w:rFonts w:ascii="Times New Roman" w:eastAsia="Times New Roman" w:hAnsi="Times New Roman" w:cs="Times New Roman"/>
          <w:sz w:val="24"/>
          <w:szCs w:val="24"/>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десятичной дроби и обратное преобразование.</w:t>
      </w:r>
      <w:r w:rsidRPr="006507E3">
        <w:rPr>
          <w:rFonts w:ascii="Times New Roman" w:eastAsia="Times New Roman" w:hAnsi="Times New Roman" w:cs="Times New Roman"/>
          <w:sz w:val="24"/>
          <w:szCs w:val="24"/>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Арифметические действия. Сложение, вычитание, умножение и деление. Названия компонентов арифметических действий, знаки действий.</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Все виды устных вычислений с разрядными единицами в пределах</w:t>
      </w:r>
    </w:p>
    <w:p w:rsidR="00F37F21" w:rsidRPr="006507E3" w:rsidRDefault="00F37F21" w:rsidP="00684AE2">
      <w:pPr>
        <w:widowControl w:val="0"/>
        <w:numPr>
          <w:ilvl w:val="0"/>
          <w:numId w:val="3"/>
        </w:numPr>
        <w:tabs>
          <w:tab w:val="left" w:pos="236"/>
        </w:tabs>
        <w:autoSpaceDE w:val="0"/>
        <w:autoSpaceDN w:val="0"/>
        <w:adjustRightInd w:val="0"/>
        <w:spacing w:after="0" w:line="240" w:lineRule="auto"/>
        <w:ind w:left="2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000 000; с целыми числами, полученными при счете и при измерении, в пределах 100, легкие случаи в пределах 1 000 000.</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Алгоритмы письменного сложения, вычитания, умножения и деления многозначных чисел.</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Нахождение неизвестного компонента сложения и вычитания.</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Способы проверки правильности вычислений (алгоритм, обратное действие, оценка достоверности результата).</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Сложение и вычитание чисел, полученных при измерении одной, двумя мерами, без преобразования и с преобразованием в пределах 100 000.</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Умножение и деление целых чисел, полученных при счете и при измерении, на однозначное, двузначное число.</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Порядок действий. Нахождение значения числового выражения, состоящего из 3-4 арифметических действий.</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color w:val="000000"/>
          <w:sz w:val="24"/>
          <w:szCs w:val="24"/>
          <w:shd w:val="clear" w:color="auto" w:fill="FFFFFF"/>
          <w:lang w:eastAsia="en-US"/>
        </w:rPr>
      </w:pPr>
      <w:r w:rsidRPr="006507E3">
        <w:rPr>
          <w:rFonts w:ascii="Times New Roman" w:eastAsia="Times New Roman" w:hAnsi="Times New Roman" w:cs="Times New Roman"/>
          <w:color w:val="000000"/>
          <w:sz w:val="24"/>
          <w:szCs w:val="24"/>
          <w:shd w:val="clear" w:color="auto" w:fill="FFFFFF"/>
          <w:lang w:eastAsia="en-US"/>
        </w:rPr>
        <w:t xml:space="preserve">Использование микрокалькулятора для всех видов вычислений в </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пределах 1 000 000 с целыми числами и числами, полученными при измерении, с проверкой результата повторным вычислением на микрокалькуляторе.</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Дроби. Доля величины (половина, треть, четверть, десятая, сотая, тысячная). Получение долей. Сравнение долей.</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Образование, запись и чтение обыкновенных дробей. Числитель и знаменатель дроби. Правильные и неправильные дроби. Сравнение дробей с одинаковыми числителями, с одинаковыми знаменателями.</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Смешанное число. Получение, чтение, запись, сравнение смешанных чисел.</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Основное свойство обыкновенных дробей. Преобразования обыкновенных дробей (легкие случаи): замена мелких долей более крупными (сокращение), неправильных дробей целыми или смешанными числами, целых и смешанных чисел неправильными дробями. Приведение обыкновенных дробей к общему знаменателю (легкие случаи).</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Сравнение дробей с разными числителями и знаменателями.</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Сложение и вычитание обыкновенных дробей с одинаковыми знаменателями.</w:t>
      </w:r>
      <w:r w:rsidRPr="006507E3">
        <w:rPr>
          <w:rFonts w:ascii="Times New Roman" w:eastAsia="Times New Roman" w:hAnsi="Times New Roman" w:cs="Times New Roman"/>
          <w:sz w:val="24"/>
          <w:szCs w:val="24"/>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Нахождение одной или нескольких частей числа.</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Десятичная дробь. Чтение, запись десятичных дробей.</w:t>
      </w:r>
      <w:r w:rsidRPr="006507E3">
        <w:rPr>
          <w:rFonts w:ascii="Times New Roman" w:eastAsia="Times New Roman" w:hAnsi="Times New Roman" w:cs="Times New Roman"/>
          <w:sz w:val="24"/>
          <w:szCs w:val="24"/>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Выражение десятичных дробей в более крупных (мелких), одинаковых долях.</w:t>
      </w:r>
      <w:r w:rsidRPr="006507E3">
        <w:rPr>
          <w:rFonts w:ascii="Times New Roman" w:eastAsia="Times New Roman" w:hAnsi="Times New Roman" w:cs="Times New Roman"/>
          <w:sz w:val="24"/>
          <w:szCs w:val="24"/>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Сравнение десятичных дробей.</w:t>
      </w:r>
      <w:r w:rsidRPr="006507E3">
        <w:rPr>
          <w:rFonts w:ascii="Times New Roman" w:eastAsia="Times New Roman" w:hAnsi="Times New Roman" w:cs="Times New Roman"/>
          <w:sz w:val="24"/>
          <w:szCs w:val="24"/>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Сложение и вычитание десятичных дробей (все случаи).</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Умножение и деление десятичной дроби на однозначное, двузначное число. Действия сложения, вычитания, умножения и деления с числами, полученными при измерении и выраженными десятичной дробью.</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Нахождение десятичной дроби от числа.</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Использование микрокалькулятора для выполнения арифметических действий с десятичными дробями с проверкой результата повторным вычислением на микрокалькуляторе.</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Понятие процента. Нахождение одного процента от числа. Нахождение нескольких процентов от числа.</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Арифметические задачи. Простые и составные (в 3-4 арифметических действия) задачи. Задачи на нахождение неизвестного слагаемого, уменьшаемого, вычитаемого, на разностное и кратное сравнение. Задачи, содержащие отношения «больше на (в).», «меньше на (в).». Задачи на пропорциональное деление. Задачи, содержащие зависимость, характеризующую процессы: движения (скорость, время, пройденный путь), работы (производительность труда, время, объем всей работы), изготовления товара (расход на предмет, количество предметов, общий расход). Задачи на расчет стоимости (цена, количество, общая стоимость товара). Задачи на время (начало, конец, продолжительность события). Задачи на нахождение части целого.</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Простые и составные задачи геометрического содержания, требующие вычисления периметра многоугольника, площади прямоугольника (квадрата), объема прямоугольного параллелепипеда (куба).</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Планирование хода решения задачи.</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Арифметические задачи, связанные с программой профильного труда.</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Геометрический материал. Распознавание и изображение геометрических фигур: точка, линия (кривая, прямая), отрезок, ломаная, угол, многоугольник, треугольник, прямоугольник, квадрат, окружность, круг, параллелограмм, ромб. Использование чертежных документов для выполнения построений.</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Взаимное положение на плоскости геометрических фигур (пересечение, точки пересечения) и линий (пересекаются, в том числе перпендикулярные, не пересекаются, в том числе параллельные).</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Углы, виды углов, смежные углы. Градус как мера угла. Сумма смежных углов. Сумма углов треугольника.</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Симметрия. Ось симметрии. Симметричные предметы, геометрические фигуры. Предметы, геометрические фигуры, симметрично расположенные относительно оси симметрии. Построение геометрических фигур, симметрично расположенных относительно оси симметрии.</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Периметр. Вычисление периметра треугольника, прямоугольника, квадрата.</w:t>
      </w:r>
    </w:p>
    <w:p w:rsidR="00F37F21" w:rsidRPr="006507E3" w:rsidRDefault="00F37F21" w:rsidP="00F37F21">
      <w:pPr>
        <w:widowControl w:val="0"/>
        <w:tabs>
          <w:tab w:val="left" w:pos="7402"/>
        </w:tabs>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 xml:space="preserve">Площадь геометрической фигуры. Обозначение: </w:t>
      </w:r>
      <w:r w:rsidRPr="006507E3">
        <w:rPr>
          <w:rFonts w:ascii="Times New Roman" w:eastAsia="Times New Roman" w:hAnsi="Times New Roman" w:cs="Times New Roman"/>
          <w:color w:val="000000"/>
          <w:sz w:val="24"/>
          <w:szCs w:val="24"/>
          <w:shd w:val="clear" w:color="auto" w:fill="FFFFFF"/>
          <w:lang w:val="en-US" w:eastAsia="en-US"/>
        </w:rPr>
        <w:t>S</w:t>
      </w:r>
      <w:r w:rsidRPr="006507E3">
        <w:rPr>
          <w:rFonts w:ascii="Times New Roman" w:eastAsia="Times New Roman" w:hAnsi="Times New Roman" w:cs="Times New Roman"/>
          <w:color w:val="000000"/>
          <w:sz w:val="24"/>
          <w:szCs w:val="24"/>
          <w:shd w:val="clear" w:color="auto" w:fill="FFFFFF"/>
          <w:lang w:eastAsia="en-US"/>
        </w:rPr>
        <w:t>. Вычисление</w:t>
      </w:r>
      <w:r w:rsidRPr="006507E3">
        <w:rPr>
          <w:rFonts w:ascii="Times New Roman" w:eastAsia="Times New Roman" w:hAnsi="Times New Roman" w:cs="Times New Roman"/>
          <w:sz w:val="24"/>
          <w:szCs w:val="24"/>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площади прямоугольника (квадрата).</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Геометрические тела: куб, шар, параллелепипед, пирамида, призма, цилиндр, конус. Узнавание, называние. Элементы и свойства прямоугольного параллелепипеда (в том числе куба). Развертка и прямоугольного параллелепипеда (в том числе куба). Площадь боковой и полной поверхности прямоугольного параллелепипеда (в том числе куба).</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Объем геометрического тела. Обозначение: V. Измерение и вычисление объема прямоугольного параллелепипеда (в том числе куба).</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Геометрические формы в окружающем мире.</w:t>
      </w:r>
    </w:p>
    <w:p w:rsidR="00F37F21" w:rsidRPr="006507E3" w:rsidRDefault="00F37F21" w:rsidP="006829CE">
      <w:pPr>
        <w:widowControl w:val="0"/>
        <w:spacing w:after="0" w:line="240" w:lineRule="auto"/>
        <w:jc w:val="both"/>
        <w:rPr>
          <w:rFonts w:ascii="Times New Roman" w:eastAsia="Times New Roman" w:hAnsi="Times New Roman" w:cs="Times New Roman"/>
          <w:color w:val="000000"/>
          <w:sz w:val="24"/>
          <w:szCs w:val="24"/>
          <w:shd w:val="clear" w:color="auto" w:fill="FFFFFF"/>
          <w:lang w:eastAsia="en-US"/>
        </w:rPr>
      </w:pPr>
    </w:p>
    <w:p w:rsidR="00F37F21" w:rsidRPr="006507E3" w:rsidRDefault="00F37F21" w:rsidP="00F37F21">
      <w:pPr>
        <w:keepNext/>
        <w:keepLines/>
        <w:widowControl w:val="0"/>
        <w:spacing w:after="0" w:line="240" w:lineRule="auto"/>
        <w:jc w:val="center"/>
        <w:outlineLvl w:val="0"/>
        <w:rPr>
          <w:rFonts w:ascii="Times New Roman" w:eastAsia="Times New Roman" w:hAnsi="Times New Roman" w:cs="Times New Roman"/>
          <w:b/>
          <w:sz w:val="24"/>
          <w:szCs w:val="24"/>
          <w:lang w:eastAsia="en-US"/>
        </w:rPr>
      </w:pPr>
      <w:bookmarkStart w:id="10" w:name="bookmark17"/>
      <w:r w:rsidRPr="006507E3">
        <w:rPr>
          <w:rFonts w:ascii="Times New Roman" w:eastAsia="Times New Roman" w:hAnsi="Times New Roman" w:cs="Times New Roman"/>
          <w:b/>
          <w:sz w:val="24"/>
          <w:szCs w:val="24"/>
          <w:lang w:eastAsia="en-US"/>
        </w:rPr>
        <w:t>Природоведение</w:t>
      </w:r>
    </w:p>
    <w:p w:rsidR="00F37F21" w:rsidRPr="006507E3" w:rsidRDefault="00F37F21" w:rsidP="00F37F21">
      <w:pPr>
        <w:keepNext/>
        <w:keepLines/>
        <w:widowControl w:val="0"/>
        <w:spacing w:after="0" w:line="240" w:lineRule="auto"/>
        <w:jc w:val="center"/>
        <w:outlineLvl w:val="0"/>
        <w:rPr>
          <w:rFonts w:ascii="Times New Roman" w:eastAsia="Times New Roman" w:hAnsi="Times New Roman" w:cs="Times New Roman"/>
          <w:sz w:val="24"/>
          <w:szCs w:val="24"/>
          <w:lang w:eastAsia="en-US"/>
        </w:rPr>
      </w:pPr>
      <w:r w:rsidRPr="006507E3">
        <w:rPr>
          <w:rFonts w:ascii="Times New Roman" w:eastAsia="Times New Roman" w:hAnsi="Times New Roman" w:cs="Times New Roman"/>
          <w:sz w:val="24"/>
          <w:szCs w:val="24"/>
          <w:lang w:eastAsia="en-US"/>
        </w:rPr>
        <w:t xml:space="preserve"> (</w:t>
      </w:r>
      <w:r w:rsidRPr="006507E3">
        <w:rPr>
          <w:rFonts w:ascii="Times New Roman" w:eastAsia="Times New Roman" w:hAnsi="Times New Roman" w:cs="Times New Roman"/>
          <w:sz w:val="24"/>
          <w:szCs w:val="24"/>
          <w:lang w:val="en-US" w:eastAsia="en-US"/>
        </w:rPr>
        <w:t>V</w:t>
      </w:r>
      <w:r w:rsidRPr="006507E3">
        <w:rPr>
          <w:rFonts w:ascii="Times New Roman" w:eastAsia="Times New Roman" w:hAnsi="Times New Roman" w:cs="Times New Roman"/>
          <w:sz w:val="24"/>
          <w:szCs w:val="24"/>
          <w:lang w:eastAsia="en-US"/>
        </w:rPr>
        <w:t>-</w:t>
      </w:r>
      <w:r w:rsidRPr="006507E3">
        <w:rPr>
          <w:rFonts w:ascii="Times New Roman" w:eastAsia="Times New Roman" w:hAnsi="Times New Roman" w:cs="Times New Roman"/>
          <w:sz w:val="24"/>
          <w:szCs w:val="24"/>
          <w:lang w:val="en-US" w:eastAsia="en-US"/>
        </w:rPr>
        <w:t>VI</w:t>
      </w:r>
      <w:r w:rsidRPr="006507E3">
        <w:rPr>
          <w:rFonts w:ascii="Times New Roman" w:eastAsia="Times New Roman" w:hAnsi="Times New Roman" w:cs="Times New Roman"/>
          <w:sz w:val="24"/>
          <w:szCs w:val="24"/>
          <w:lang w:eastAsia="en-US"/>
        </w:rPr>
        <w:t xml:space="preserve"> классы) </w:t>
      </w:r>
    </w:p>
    <w:p w:rsidR="00F37F21" w:rsidRPr="006507E3" w:rsidRDefault="00F37F21" w:rsidP="00F37F21">
      <w:pPr>
        <w:keepNext/>
        <w:keepLines/>
        <w:widowControl w:val="0"/>
        <w:spacing w:after="0" w:line="240" w:lineRule="auto"/>
        <w:jc w:val="center"/>
        <w:outlineLvl w:val="0"/>
        <w:rPr>
          <w:rFonts w:ascii="Times New Roman" w:eastAsia="Times New Roman" w:hAnsi="Times New Roman" w:cs="Times New Roman"/>
          <w:sz w:val="24"/>
          <w:szCs w:val="24"/>
          <w:lang w:eastAsia="en-US"/>
        </w:rPr>
      </w:pPr>
      <w:r w:rsidRPr="006507E3">
        <w:rPr>
          <w:rFonts w:ascii="Times New Roman" w:eastAsia="Times New Roman" w:hAnsi="Times New Roman" w:cs="Times New Roman"/>
          <w:sz w:val="24"/>
          <w:szCs w:val="24"/>
          <w:lang w:eastAsia="en-US"/>
        </w:rPr>
        <w:t>Пояснительная записка</w:t>
      </w:r>
      <w:bookmarkEnd w:id="10"/>
    </w:p>
    <w:p w:rsidR="00F37F21" w:rsidRPr="006507E3" w:rsidRDefault="00F37F21" w:rsidP="000A5712">
      <w:pPr>
        <w:widowControl w:val="0"/>
        <w:spacing w:after="0" w:line="240" w:lineRule="auto"/>
        <w:ind w:left="-284" w:right="-1" w:hanging="142"/>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 xml:space="preserve">           Курс «Природоведение» ставит своей целью расширить кругозор и подготовить учащихся к усвоению систематических биологических и географических знаний.</w:t>
      </w:r>
    </w:p>
    <w:p w:rsidR="00F37F21" w:rsidRPr="006507E3" w:rsidRDefault="00F37F21" w:rsidP="000A5712">
      <w:pPr>
        <w:widowControl w:val="0"/>
        <w:spacing w:after="0" w:line="240" w:lineRule="auto"/>
        <w:ind w:left="-284" w:right="-1" w:hanging="142"/>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 xml:space="preserve">  Основными задачами курса «Природоведение» являются:</w:t>
      </w:r>
    </w:p>
    <w:p w:rsidR="00F37F21" w:rsidRPr="006507E3" w:rsidRDefault="00F37F21" w:rsidP="000A5712">
      <w:pPr>
        <w:widowControl w:val="0"/>
        <w:tabs>
          <w:tab w:val="left" w:pos="681"/>
        </w:tabs>
        <w:spacing w:after="0" w:line="240" w:lineRule="auto"/>
        <w:ind w:left="-284" w:right="-1" w:hanging="142"/>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 xml:space="preserve"> -формирование элементарных научных знаний о живой и неживой природе;</w:t>
      </w:r>
    </w:p>
    <w:p w:rsidR="00F37F21" w:rsidRPr="006507E3" w:rsidRDefault="00F37F21" w:rsidP="000A5712">
      <w:pPr>
        <w:widowControl w:val="0"/>
        <w:tabs>
          <w:tab w:val="left" w:pos="681"/>
        </w:tabs>
        <w:spacing w:after="0" w:line="240" w:lineRule="auto"/>
        <w:ind w:left="-284" w:right="-1" w:hanging="142"/>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 xml:space="preserve"> -демонстрация тесной взаимосвязи между живой и неживой природой;</w:t>
      </w:r>
    </w:p>
    <w:p w:rsidR="00F37F21" w:rsidRPr="006507E3" w:rsidRDefault="00F37F21" w:rsidP="000A5712">
      <w:pPr>
        <w:widowControl w:val="0"/>
        <w:tabs>
          <w:tab w:val="left" w:pos="681"/>
        </w:tabs>
        <w:spacing w:after="0" w:line="240" w:lineRule="auto"/>
        <w:ind w:left="-284" w:right="-1" w:hanging="142"/>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 xml:space="preserve"> -формирование специальных и общеучебных умений и навыков;</w:t>
      </w:r>
    </w:p>
    <w:p w:rsidR="00F37F21" w:rsidRPr="006507E3" w:rsidRDefault="00F37F21" w:rsidP="000A5712">
      <w:pPr>
        <w:widowControl w:val="0"/>
        <w:tabs>
          <w:tab w:val="left" w:pos="681"/>
        </w:tabs>
        <w:spacing w:after="0" w:line="240" w:lineRule="auto"/>
        <w:ind w:left="-284" w:right="-1" w:hanging="142"/>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 xml:space="preserve"> -воспитание бережного отношения к природе, ее ресурсам, знакомство с основными направлениями природоохранительной работы;</w:t>
      </w:r>
    </w:p>
    <w:p w:rsidR="00F37F21" w:rsidRPr="006507E3" w:rsidRDefault="00F37F21" w:rsidP="000A5712">
      <w:pPr>
        <w:widowControl w:val="0"/>
        <w:tabs>
          <w:tab w:val="left" w:pos="681"/>
        </w:tabs>
        <w:spacing w:after="0" w:line="240" w:lineRule="auto"/>
        <w:ind w:left="-284" w:right="-1" w:hanging="142"/>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 xml:space="preserve">  -воспитание социально значимых качеств личности.</w:t>
      </w:r>
    </w:p>
    <w:p w:rsidR="00F37F21" w:rsidRPr="006507E3" w:rsidRDefault="00F37F21" w:rsidP="000A5712">
      <w:pPr>
        <w:widowControl w:val="0"/>
        <w:spacing w:after="0" w:line="240" w:lineRule="auto"/>
        <w:ind w:left="-284" w:right="-1" w:hanging="142"/>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 xml:space="preserve">         В процессе изучения природоведческого материала у учащихся развивается наблюдательность, память, воображение, речь и, главное, логическое мышление, умение анализировать, обобщать, классифицировать, устанавливать причинно-следственные связи и зависимости.</w:t>
      </w:r>
    </w:p>
    <w:p w:rsidR="00F37F21" w:rsidRPr="006507E3" w:rsidRDefault="00F37F21" w:rsidP="000A5712">
      <w:pPr>
        <w:widowControl w:val="0"/>
        <w:spacing w:after="0" w:line="240" w:lineRule="auto"/>
        <w:ind w:left="-284" w:right="-1" w:hanging="142"/>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 xml:space="preserve">         Первые природоведческие знания умственно отсталые дети получают в дошкольном возрасте и в младших классах. При знакомстве с окружающим миром у учеников специальной коррекционной школы формируются первоначальные знания о природе: они изучают сезонные изменения в природе, знакомятся с временами года, их признаками, наблюдают за явлениями природы, сезонными изменениями в жизни растений и животных, получают элементарные сведения об охране здоровья человека.</w:t>
      </w:r>
    </w:p>
    <w:p w:rsidR="00F37F21" w:rsidRPr="006507E3" w:rsidRDefault="00F37F21" w:rsidP="000A5712">
      <w:pPr>
        <w:widowControl w:val="0"/>
        <w:spacing w:after="0" w:line="240" w:lineRule="auto"/>
        <w:ind w:left="-284" w:right="-1" w:hanging="142"/>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 xml:space="preserve">         Курс «Природоведение» не только обобщает знания о природе,</w:t>
      </w:r>
      <w:r w:rsidRPr="006507E3">
        <w:rPr>
          <w:rFonts w:ascii="Times New Roman" w:eastAsia="Times New Roman" w:hAnsi="Times New Roman" w:cs="Times New Roman"/>
          <w:sz w:val="24"/>
          <w:szCs w:val="24"/>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осуществляет переход от первоначальных представлений, полученных в</w:t>
      </w:r>
      <w:r w:rsidRPr="006507E3">
        <w:rPr>
          <w:rFonts w:ascii="Times New Roman" w:eastAsia="Times New Roman" w:hAnsi="Times New Roman" w:cs="Times New Roman"/>
          <w:sz w:val="24"/>
          <w:szCs w:val="24"/>
          <w:lang w:eastAsia="en-US"/>
        </w:rPr>
        <w:t xml:space="preserve"> </w:t>
      </w:r>
      <w:r w:rsidRPr="006507E3">
        <w:rPr>
          <w:rFonts w:ascii="Times New Roman" w:eastAsia="Times New Roman" w:hAnsi="Times New Roman" w:cs="Times New Roman"/>
          <w:color w:val="000000"/>
          <w:sz w:val="24"/>
          <w:szCs w:val="24"/>
          <w:shd w:val="clear" w:color="auto" w:fill="FFFFFF"/>
          <w:lang w:val="en-US" w:eastAsia="en-US"/>
        </w:rPr>
        <w:t>I</w:t>
      </w:r>
      <w:r w:rsidRPr="006507E3">
        <w:rPr>
          <w:rFonts w:ascii="Times New Roman" w:eastAsia="Times New Roman" w:hAnsi="Times New Roman" w:cs="Times New Roman"/>
          <w:color w:val="000000"/>
          <w:sz w:val="24"/>
          <w:szCs w:val="24"/>
          <w:shd w:val="clear" w:color="auto" w:fill="FFFFFF"/>
          <w:lang w:eastAsia="en-US"/>
        </w:rPr>
        <w:t>-IV классах, к систематическим знаниям по географии и естествознанию, но и одновременно служит основой для них.</w:t>
      </w:r>
    </w:p>
    <w:p w:rsidR="00F37F21" w:rsidRPr="006507E3" w:rsidRDefault="00F37F21" w:rsidP="000A5712">
      <w:pPr>
        <w:widowControl w:val="0"/>
        <w:shd w:val="clear" w:color="auto" w:fill="FFFFFF"/>
        <w:autoSpaceDE w:val="0"/>
        <w:autoSpaceDN w:val="0"/>
        <w:adjustRightInd w:val="0"/>
        <w:spacing w:after="0" w:line="240" w:lineRule="auto"/>
        <w:ind w:left="-284" w:right="-1"/>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pacing w:val="-7"/>
          <w:sz w:val="24"/>
          <w:szCs w:val="24"/>
        </w:rPr>
        <w:t>Природоведение как учебный предмет в 5 классе состоит из сле</w:t>
      </w:r>
      <w:r w:rsidRPr="006507E3">
        <w:rPr>
          <w:rFonts w:ascii="Times New Roman" w:eastAsia="Times New Roman" w:hAnsi="Times New Roman" w:cs="Times New Roman"/>
          <w:color w:val="000000"/>
          <w:spacing w:val="-7"/>
          <w:sz w:val="24"/>
          <w:szCs w:val="24"/>
        </w:rPr>
        <w:softHyphen/>
      </w:r>
      <w:r w:rsidRPr="006507E3">
        <w:rPr>
          <w:rFonts w:ascii="Times New Roman" w:eastAsia="Times New Roman" w:hAnsi="Times New Roman" w:cs="Times New Roman"/>
          <w:color w:val="000000"/>
          <w:spacing w:val="-6"/>
          <w:sz w:val="24"/>
          <w:szCs w:val="24"/>
        </w:rPr>
        <w:t>дующих разделов:</w:t>
      </w:r>
    </w:p>
    <w:p w:rsidR="00F37F21" w:rsidRPr="006507E3" w:rsidRDefault="00F37F21" w:rsidP="000A5712">
      <w:pPr>
        <w:widowControl w:val="0"/>
        <w:shd w:val="clear" w:color="auto" w:fill="FFFFFF"/>
        <w:autoSpaceDE w:val="0"/>
        <w:autoSpaceDN w:val="0"/>
        <w:adjustRightInd w:val="0"/>
        <w:spacing w:after="0" w:line="240" w:lineRule="auto"/>
        <w:ind w:left="-284" w:right="-1"/>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pacing w:val="-6"/>
          <w:sz w:val="24"/>
          <w:szCs w:val="24"/>
        </w:rPr>
        <w:t>-«Окружающий нас мир»; наша местность (дом, адрес, школа,</w:t>
      </w:r>
      <w:r w:rsidRPr="006507E3">
        <w:rPr>
          <w:rFonts w:ascii="Times New Roman" w:eastAsia="Times New Roman" w:hAnsi="Times New Roman" w:cs="Times New Roman"/>
          <w:color w:val="000000"/>
          <w:spacing w:val="-6"/>
          <w:sz w:val="24"/>
          <w:szCs w:val="24"/>
        </w:rPr>
        <w:br/>
      </w:r>
      <w:r w:rsidRPr="006507E3">
        <w:rPr>
          <w:rFonts w:ascii="Times New Roman" w:eastAsia="Times New Roman" w:hAnsi="Times New Roman" w:cs="Times New Roman"/>
          <w:color w:val="000000"/>
          <w:spacing w:val="-4"/>
          <w:sz w:val="24"/>
          <w:szCs w:val="24"/>
        </w:rPr>
        <w:t>природа вокруг нас);</w:t>
      </w:r>
    </w:p>
    <w:p w:rsidR="00F37F21" w:rsidRPr="006507E3" w:rsidRDefault="00F37F21" w:rsidP="000A5712">
      <w:pPr>
        <w:widowControl w:val="0"/>
        <w:shd w:val="clear" w:color="auto" w:fill="FFFFFF"/>
        <w:tabs>
          <w:tab w:val="left" w:pos="547"/>
        </w:tabs>
        <w:autoSpaceDE w:val="0"/>
        <w:autoSpaceDN w:val="0"/>
        <w:adjustRightInd w:val="0"/>
        <w:spacing w:after="0" w:line="240" w:lineRule="auto"/>
        <w:ind w:left="-284" w:right="-1"/>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pacing w:val="-4"/>
          <w:sz w:val="24"/>
          <w:szCs w:val="24"/>
        </w:rPr>
        <w:t>-«Сезонные изменения в природе»;</w:t>
      </w:r>
    </w:p>
    <w:p w:rsidR="00F37F21" w:rsidRPr="006507E3" w:rsidRDefault="00F37F21" w:rsidP="000A5712">
      <w:pPr>
        <w:widowControl w:val="0"/>
        <w:shd w:val="clear" w:color="auto" w:fill="FFFFFF"/>
        <w:tabs>
          <w:tab w:val="left" w:pos="547"/>
        </w:tabs>
        <w:autoSpaceDE w:val="0"/>
        <w:autoSpaceDN w:val="0"/>
        <w:adjustRightInd w:val="0"/>
        <w:spacing w:after="0" w:line="240" w:lineRule="auto"/>
        <w:ind w:left="-284" w:right="-1"/>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pacing w:val="-5"/>
          <w:sz w:val="24"/>
          <w:szCs w:val="24"/>
        </w:rPr>
        <w:t>-«Наша страна» (расположение на карте, население, столица);</w:t>
      </w:r>
    </w:p>
    <w:p w:rsidR="00F37F21" w:rsidRPr="006507E3" w:rsidRDefault="00F37F21" w:rsidP="000A5712">
      <w:pPr>
        <w:widowControl w:val="0"/>
        <w:shd w:val="clear" w:color="auto" w:fill="FFFFFF"/>
        <w:tabs>
          <w:tab w:val="left" w:pos="547"/>
        </w:tabs>
        <w:autoSpaceDE w:val="0"/>
        <w:autoSpaceDN w:val="0"/>
        <w:adjustRightInd w:val="0"/>
        <w:spacing w:after="0" w:line="240" w:lineRule="auto"/>
        <w:ind w:left="-284" w:right="-1"/>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pacing w:val="-5"/>
          <w:sz w:val="24"/>
          <w:szCs w:val="24"/>
        </w:rPr>
        <w:t>-«Природа нашей Родины»:</w:t>
      </w:r>
    </w:p>
    <w:p w:rsidR="00F37F21" w:rsidRPr="006507E3" w:rsidRDefault="00F37F21" w:rsidP="000A5712">
      <w:pPr>
        <w:widowControl w:val="0"/>
        <w:shd w:val="clear" w:color="auto" w:fill="FFFFFF"/>
        <w:tabs>
          <w:tab w:val="left" w:pos="547"/>
        </w:tabs>
        <w:autoSpaceDE w:val="0"/>
        <w:autoSpaceDN w:val="0"/>
        <w:adjustRightInd w:val="0"/>
        <w:spacing w:after="0" w:line="240" w:lineRule="auto"/>
        <w:ind w:left="-284" w:right="-1"/>
        <w:rPr>
          <w:rFonts w:ascii="Times New Roman" w:eastAsia="Times New Roman" w:hAnsi="Times New Roman" w:cs="Times New Roman"/>
          <w:color w:val="000000"/>
          <w:sz w:val="24"/>
          <w:szCs w:val="24"/>
        </w:rPr>
      </w:pPr>
      <w:r w:rsidRPr="006507E3">
        <w:rPr>
          <w:rFonts w:ascii="Times New Roman" w:eastAsia="Times New Roman" w:hAnsi="Times New Roman" w:cs="Times New Roman"/>
          <w:i/>
          <w:iCs/>
          <w:color w:val="000000"/>
          <w:spacing w:val="-14"/>
          <w:sz w:val="24"/>
          <w:szCs w:val="24"/>
        </w:rPr>
        <w:t>-</w:t>
      </w:r>
      <w:r w:rsidRPr="006507E3">
        <w:rPr>
          <w:rFonts w:ascii="Times New Roman" w:eastAsia="Times New Roman" w:hAnsi="Times New Roman" w:cs="Times New Roman"/>
          <w:iCs/>
          <w:color w:val="000000"/>
          <w:spacing w:val="-14"/>
          <w:sz w:val="24"/>
          <w:szCs w:val="24"/>
        </w:rPr>
        <w:t xml:space="preserve">«Неживая природа» </w:t>
      </w:r>
      <w:r w:rsidRPr="006507E3">
        <w:rPr>
          <w:rFonts w:ascii="Times New Roman" w:eastAsia="Times New Roman" w:hAnsi="Times New Roman" w:cs="Times New Roman"/>
          <w:color w:val="000000"/>
          <w:spacing w:val="-14"/>
          <w:sz w:val="24"/>
          <w:szCs w:val="24"/>
        </w:rPr>
        <w:t>(рельеф, вода, воздух, полезные ископаемые);</w:t>
      </w:r>
    </w:p>
    <w:p w:rsidR="00F37F21" w:rsidRPr="006507E3" w:rsidRDefault="00F37F21" w:rsidP="000A5712">
      <w:pPr>
        <w:widowControl w:val="0"/>
        <w:shd w:val="clear" w:color="auto" w:fill="FFFFFF"/>
        <w:tabs>
          <w:tab w:val="left" w:pos="547"/>
        </w:tabs>
        <w:autoSpaceDE w:val="0"/>
        <w:autoSpaceDN w:val="0"/>
        <w:adjustRightInd w:val="0"/>
        <w:spacing w:after="0" w:line="240" w:lineRule="auto"/>
        <w:ind w:left="-284" w:right="-1"/>
        <w:rPr>
          <w:rFonts w:ascii="Times New Roman" w:eastAsia="Times New Roman" w:hAnsi="Times New Roman" w:cs="Times New Roman"/>
          <w:color w:val="000000"/>
          <w:sz w:val="24"/>
          <w:szCs w:val="24"/>
        </w:rPr>
      </w:pPr>
      <w:r w:rsidRPr="006507E3">
        <w:rPr>
          <w:rFonts w:ascii="Times New Roman" w:eastAsia="Times New Roman" w:hAnsi="Times New Roman" w:cs="Times New Roman"/>
          <w:i/>
          <w:iCs/>
          <w:color w:val="000000"/>
          <w:spacing w:val="-5"/>
          <w:sz w:val="24"/>
          <w:szCs w:val="24"/>
        </w:rPr>
        <w:t>-«</w:t>
      </w:r>
      <w:r w:rsidRPr="006507E3">
        <w:rPr>
          <w:rFonts w:ascii="Times New Roman" w:eastAsia="Times New Roman" w:hAnsi="Times New Roman" w:cs="Times New Roman"/>
          <w:iCs/>
          <w:color w:val="000000"/>
          <w:spacing w:val="-5"/>
          <w:sz w:val="24"/>
          <w:szCs w:val="24"/>
        </w:rPr>
        <w:t>Живая природа»</w:t>
      </w:r>
      <w:r w:rsidRPr="006507E3">
        <w:rPr>
          <w:rFonts w:ascii="Times New Roman" w:eastAsia="Times New Roman" w:hAnsi="Times New Roman" w:cs="Times New Roman"/>
          <w:i/>
          <w:iCs/>
          <w:color w:val="000000"/>
          <w:spacing w:val="-5"/>
          <w:sz w:val="24"/>
          <w:szCs w:val="24"/>
        </w:rPr>
        <w:t xml:space="preserve"> </w:t>
      </w:r>
      <w:r w:rsidRPr="006507E3">
        <w:rPr>
          <w:rFonts w:ascii="Times New Roman" w:eastAsia="Times New Roman" w:hAnsi="Times New Roman" w:cs="Times New Roman"/>
          <w:color w:val="000000"/>
          <w:spacing w:val="-5"/>
          <w:sz w:val="24"/>
          <w:szCs w:val="24"/>
        </w:rPr>
        <w:t>(растения, грибы, животные, человек; при</w:t>
      </w:r>
      <w:r w:rsidRPr="006507E3">
        <w:rPr>
          <w:rFonts w:ascii="Times New Roman" w:eastAsia="Times New Roman" w:hAnsi="Times New Roman" w:cs="Times New Roman"/>
          <w:color w:val="000000"/>
          <w:spacing w:val="-5"/>
          <w:sz w:val="24"/>
          <w:szCs w:val="24"/>
        </w:rPr>
        <w:softHyphen/>
      </w:r>
      <w:r w:rsidRPr="006507E3">
        <w:rPr>
          <w:rFonts w:ascii="Times New Roman" w:eastAsia="Times New Roman" w:hAnsi="Times New Roman" w:cs="Times New Roman"/>
          <w:color w:val="000000"/>
          <w:spacing w:val="-6"/>
          <w:sz w:val="24"/>
          <w:szCs w:val="24"/>
        </w:rPr>
        <w:t>родные сообщества: лес, сад, огород, поле, луг, болото, водоем);</w:t>
      </w:r>
    </w:p>
    <w:p w:rsidR="00F37F21" w:rsidRPr="006507E3" w:rsidRDefault="00F37F21" w:rsidP="000A5712">
      <w:pPr>
        <w:widowControl w:val="0"/>
        <w:shd w:val="clear" w:color="auto" w:fill="FFFFFF"/>
        <w:tabs>
          <w:tab w:val="left" w:pos="547"/>
        </w:tabs>
        <w:autoSpaceDE w:val="0"/>
        <w:autoSpaceDN w:val="0"/>
        <w:adjustRightInd w:val="0"/>
        <w:spacing w:after="0" w:line="240" w:lineRule="auto"/>
        <w:ind w:left="-284" w:right="-1"/>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pacing w:val="-4"/>
          <w:sz w:val="24"/>
          <w:szCs w:val="24"/>
        </w:rPr>
        <w:t>-«Охрана здоровья человека»;</w:t>
      </w:r>
    </w:p>
    <w:p w:rsidR="00F37F21" w:rsidRPr="006507E3" w:rsidRDefault="00F37F21" w:rsidP="000A5712">
      <w:pPr>
        <w:widowControl w:val="0"/>
        <w:shd w:val="clear" w:color="auto" w:fill="FFFFFF"/>
        <w:tabs>
          <w:tab w:val="left" w:pos="547"/>
        </w:tabs>
        <w:autoSpaceDE w:val="0"/>
        <w:autoSpaceDN w:val="0"/>
        <w:adjustRightInd w:val="0"/>
        <w:spacing w:after="0" w:line="240" w:lineRule="auto"/>
        <w:ind w:left="-284" w:right="-1"/>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pacing w:val="-4"/>
          <w:sz w:val="24"/>
          <w:szCs w:val="24"/>
        </w:rPr>
        <w:t>-«Охрана природы и экология»;</w:t>
      </w:r>
    </w:p>
    <w:p w:rsidR="00F37F21" w:rsidRPr="006507E3" w:rsidRDefault="00F37F21" w:rsidP="000A5712">
      <w:pPr>
        <w:widowControl w:val="0"/>
        <w:shd w:val="clear" w:color="auto" w:fill="FFFFFF"/>
        <w:tabs>
          <w:tab w:val="left" w:pos="547"/>
        </w:tabs>
        <w:autoSpaceDE w:val="0"/>
        <w:autoSpaceDN w:val="0"/>
        <w:adjustRightInd w:val="0"/>
        <w:spacing w:after="0" w:line="240" w:lineRule="auto"/>
        <w:ind w:left="-284" w:right="-1"/>
        <w:rPr>
          <w:rFonts w:ascii="Times New Roman" w:eastAsia="Times New Roman" w:hAnsi="Times New Roman" w:cs="Times New Roman"/>
          <w:color w:val="000000"/>
          <w:spacing w:val="-5"/>
          <w:sz w:val="24"/>
          <w:szCs w:val="24"/>
        </w:rPr>
      </w:pPr>
      <w:r w:rsidRPr="006507E3">
        <w:rPr>
          <w:rFonts w:ascii="Times New Roman" w:eastAsia="Times New Roman" w:hAnsi="Times New Roman" w:cs="Times New Roman"/>
          <w:color w:val="000000"/>
          <w:spacing w:val="-5"/>
          <w:sz w:val="24"/>
          <w:szCs w:val="24"/>
        </w:rPr>
        <w:t>-«Труд на пришкольном участке».</w:t>
      </w:r>
    </w:p>
    <w:p w:rsidR="00F37F21" w:rsidRPr="006507E3" w:rsidRDefault="00F37F21" w:rsidP="000A5712">
      <w:pPr>
        <w:widowControl w:val="0"/>
        <w:shd w:val="clear" w:color="auto" w:fill="FFFFFF"/>
        <w:tabs>
          <w:tab w:val="left" w:pos="547"/>
        </w:tabs>
        <w:autoSpaceDE w:val="0"/>
        <w:autoSpaceDN w:val="0"/>
        <w:adjustRightInd w:val="0"/>
        <w:spacing w:after="0" w:line="240" w:lineRule="auto"/>
        <w:ind w:left="-284" w:right="-1"/>
        <w:rPr>
          <w:rFonts w:ascii="Times New Roman" w:eastAsia="Times New Roman" w:hAnsi="Times New Roman" w:cs="Times New Roman"/>
          <w:color w:val="000000"/>
          <w:spacing w:val="-6"/>
          <w:sz w:val="24"/>
          <w:szCs w:val="24"/>
        </w:rPr>
      </w:pPr>
      <w:r w:rsidRPr="006507E3">
        <w:rPr>
          <w:rFonts w:ascii="Times New Roman" w:eastAsia="Times New Roman" w:hAnsi="Times New Roman" w:cs="Times New Roman"/>
          <w:color w:val="000000"/>
          <w:spacing w:val="-6"/>
          <w:sz w:val="24"/>
          <w:szCs w:val="24"/>
        </w:rPr>
        <w:t>Экскурсии и практические работы.</w:t>
      </w:r>
    </w:p>
    <w:p w:rsidR="00F37F21" w:rsidRPr="006507E3" w:rsidRDefault="00F37F21" w:rsidP="000A5712">
      <w:pPr>
        <w:widowControl w:val="0"/>
        <w:shd w:val="clear" w:color="auto" w:fill="FFFFFF"/>
        <w:tabs>
          <w:tab w:val="left" w:pos="547"/>
        </w:tabs>
        <w:autoSpaceDE w:val="0"/>
        <w:autoSpaceDN w:val="0"/>
        <w:adjustRightInd w:val="0"/>
        <w:spacing w:after="0" w:line="240" w:lineRule="auto"/>
        <w:ind w:left="-284" w:right="-1"/>
        <w:rPr>
          <w:rFonts w:ascii="Times New Roman" w:eastAsia="Times New Roman" w:hAnsi="Times New Roman" w:cs="Times New Roman"/>
          <w:sz w:val="24"/>
          <w:szCs w:val="24"/>
        </w:rPr>
      </w:pPr>
      <w:r w:rsidRPr="006507E3">
        <w:rPr>
          <w:rFonts w:ascii="Times New Roman" w:eastAsia="Times New Roman" w:hAnsi="Times New Roman" w:cs="Times New Roman"/>
          <w:color w:val="000000"/>
          <w:spacing w:val="-6"/>
          <w:sz w:val="24"/>
          <w:szCs w:val="24"/>
        </w:rPr>
        <w:t>Окружающий нас мир</w:t>
      </w:r>
      <w:r w:rsidRPr="006507E3">
        <w:rPr>
          <w:rFonts w:ascii="Times New Roman" w:eastAsia="Times New Roman" w:hAnsi="Times New Roman" w:cs="Times New Roman"/>
          <w:color w:val="000000"/>
          <w:sz w:val="24"/>
          <w:szCs w:val="24"/>
        </w:rPr>
        <w:tab/>
      </w:r>
    </w:p>
    <w:p w:rsidR="00F37F21" w:rsidRPr="006507E3" w:rsidRDefault="00F37F21" w:rsidP="000A5712">
      <w:pPr>
        <w:widowControl w:val="0"/>
        <w:shd w:val="clear" w:color="auto" w:fill="FFFFFF"/>
        <w:autoSpaceDE w:val="0"/>
        <w:autoSpaceDN w:val="0"/>
        <w:adjustRightInd w:val="0"/>
        <w:spacing w:after="0" w:line="240" w:lineRule="auto"/>
        <w:ind w:left="-284" w:right="-1"/>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pacing w:val="-6"/>
          <w:sz w:val="24"/>
          <w:szCs w:val="24"/>
        </w:rPr>
        <w:t>Дом, в котором мы живем. Наша школа. Наша улица, район, де</w:t>
      </w:r>
      <w:r w:rsidRPr="006507E3">
        <w:rPr>
          <w:rFonts w:ascii="Times New Roman" w:eastAsia="Times New Roman" w:hAnsi="Times New Roman" w:cs="Times New Roman"/>
          <w:color w:val="000000"/>
          <w:spacing w:val="-6"/>
          <w:sz w:val="24"/>
          <w:szCs w:val="24"/>
        </w:rPr>
        <w:softHyphen/>
      </w:r>
      <w:r w:rsidRPr="006507E3">
        <w:rPr>
          <w:rFonts w:ascii="Times New Roman" w:eastAsia="Times New Roman" w:hAnsi="Times New Roman" w:cs="Times New Roman"/>
          <w:color w:val="000000"/>
          <w:spacing w:val="-4"/>
          <w:sz w:val="24"/>
          <w:szCs w:val="24"/>
        </w:rPr>
        <w:t>ревня (село, город). Домашний адрес. Адрес школы.</w:t>
      </w:r>
    </w:p>
    <w:p w:rsidR="00F37F21" w:rsidRPr="006507E3" w:rsidRDefault="00F37F21" w:rsidP="000A5712">
      <w:pPr>
        <w:widowControl w:val="0"/>
        <w:shd w:val="clear" w:color="auto" w:fill="FFFFFF"/>
        <w:autoSpaceDE w:val="0"/>
        <w:autoSpaceDN w:val="0"/>
        <w:adjustRightInd w:val="0"/>
        <w:spacing w:after="0" w:line="240" w:lineRule="auto"/>
        <w:ind w:left="-284" w:right="-1"/>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pacing w:val="-4"/>
          <w:sz w:val="24"/>
          <w:szCs w:val="24"/>
        </w:rPr>
        <w:t xml:space="preserve">Природа нашей местности вокруг нас (пришкольный участок, </w:t>
      </w:r>
      <w:r w:rsidRPr="006507E3">
        <w:rPr>
          <w:rFonts w:ascii="Times New Roman" w:eastAsia="Times New Roman" w:hAnsi="Times New Roman" w:cs="Times New Roman"/>
          <w:color w:val="000000"/>
          <w:spacing w:val="-5"/>
          <w:sz w:val="24"/>
          <w:szCs w:val="24"/>
        </w:rPr>
        <w:t>сад, огород, лес, сквер, парк, воздух, которым мы дышим).</w:t>
      </w:r>
    </w:p>
    <w:p w:rsidR="00F37F21" w:rsidRPr="006507E3" w:rsidRDefault="00F37F21" w:rsidP="000A5712">
      <w:pPr>
        <w:widowControl w:val="0"/>
        <w:shd w:val="clear" w:color="auto" w:fill="FFFFFF"/>
        <w:autoSpaceDE w:val="0"/>
        <w:autoSpaceDN w:val="0"/>
        <w:adjustRightInd w:val="0"/>
        <w:spacing w:after="0" w:line="240" w:lineRule="auto"/>
        <w:ind w:left="-284" w:right="-1"/>
        <w:jc w:val="center"/>
        <w:rPr>
          <w:rFonts w:ascii="Times New Roman" w:eastAsia="Times New Roman" w:hAnsi="Times New Roman" w:cs="Times New Roman"/>
          <w:sz w:val="24"/>
          <w:szCs w:val="24"/>
        </w:rPr>
      </w:pPr>
      <w:r w:rsidRPr="006507E3">
        <w:rPr>
          <w:rFonts w:ascii="Times New Roman" w:eastAsia="Times New Roman" w:hAnsi="Times New Roman" w:cs="Times New Roman"/>
          <w:b/>
          <w:bCs/>
          <w:color w:val="000000"/>
          <w:spacing w:val="-2"/>
          <w:sz w:val="24"/>
          <w:szCs w:val="24"/>
        </w:rPr>
        <w:t>Сезонные изменения в природе</w:t>
      </w:r>
    </w:p>
    <w:p w:rsidR="00F37F21" w:rsidRPr="006507E3" w:rsidRDefault="00F37F21" w:rsidP="000A5712">
      <w:pPr>
        <w:widowControl w:val="0"/>
        <w:shd w:val="clear" w:color="auto" w:fill="FFFFFF"/>
        <w:autoSpaceDE w:val="0"/>
        <w:autoSpaceDN w:val="0"/>
        <w:adjustRightInd w:val="0"/>
        <w:spacing w:after="0" w:line="240" w:lineRule="auto"/>
        <w:ind w:left="-284" w:right="-1"/>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pacing w:val="-6"/>
          <w:sz w:val="24"/>
          <w:szCs w:val="24"/>
        </w:rPr>
        <w:t>Погода (облачность, осадки, гроза, сила ветра, температура воз</w:t>
      </w:r>
      <w:r w:rsidRPr="006507E3">
        <w:rPr>
          <w:rFonts w:ascii="Times New Roman" w:eastAsia="Times New Roman" w:hAnsi="Times New Roman" w:cs="Times New Roman"/>
          <w:color w:val="000000"/>
          <w:spacing w:val="-6"/>
          <w:sz w:val="24"/>
          <w:szCs w:val="24"/>
        </w:rPr>
        <w:softHyphen/>
      </w:r>
      <w:r w:rsidRPr="006507E3">
        <w:rPr>
          <w:rFonts w:ascii="Times New Roman" w:eastAsia="Times New Roman" w:hAnsi="Times New Roman" w:cs="Times New Roman"/>
          <w:color w:val="000000"/>
          <w:spacing w:val="-3"/>
          <w:sz w:val="24"/>
          <w:szCs w:val="24"/>
        </w:rPr>
        <w:t>духа).</w:t>
      </w:r>
    </w:p>
    <w:p w:rsidR="00F37F21" w:rsidRPr="006507E3" w:rsidRDefault="00F37F21" w:rsidP="000A5712">
      <w:pPr>
        <w:widowControl w:val="0"/>
        <w:shd w:val="clear" w:color="auto" w:fill="FFFFFF"/>
        <w:autoSpaceDE w:val="0"/>
        <w:autoSpaceDN w:val="0"/>
        <w:adjustRightInd w:val="0"/>
        <w:spacing w:after="0" w:line="240" w:lineRule="auto"/>
        <w:ind w:left="-284" w:right="-1"/>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pacing w:val="-5"/>
          <w:sz w:val="24"/>
          <w:szCs w:val="24"/>
        </w:rPr>
        <w:t>Смена времен года (осень, зима, весна, лето). Календарь приро</w:t>
      </w:r>
      <w:r w:rsidRPr="006507E3">
        <w:rPr>
          <w:rFonts w:ascii="Times New Roman" w:eastAsia="Times New Roman" w:hAnsi="Times New Roman" w:cs="Times New Roman"/>
          <w:color w:val="000000"/>
          <w:spacing w:val="-5"/>
          <w:sz w:val="24"/>
          <w:szCs w:val="24"/>
        </w:rPr>
        <w:softHyphen/>
      </w:r>
      <w:r w:rsidRPr="006507E3">
        <w:rPr>
          <w:rFonts w:ascii="Times New Roman" w:eastAsia="Times New Roman" w:hAnsi="Times New Roman" w:cs="Times New Roman"/>
          <w:color w:val="000000"/>
          <w:spacing w:val="-8"/>
          <w:sz w:val="24"/>
          <w:szCs w:val="24"/>
        </w:rPr>
        <w:t>ды. Высота Солнца и продолжительность дня в разные времена года.</w:t>
      </w:r>
    </w:p>
    <w:p w:rsidR="00F37F21" w:rsidRPr="006507E3" w:rsidRDefault="00F37F21" w:rsidP="000A5712">
      <w:pPr>
        <w:widowControl w:val="0"/>
        <w:shd w:val="clear" w:color="auto" w:fill="FFFFFF"/>
        <w:autoSpaceDE w:val="0"/>
        <w:autoSpaceDN w:val="0"/>
        <w:adjustRightInd w:val="0"/>
        <w:spacing w:after="0" w:line="240" w:lineRule="auto"/>
        <w:ind w:left="-284" w:right="-1"/>
        <w:jc w:val="both"/>
        <w:rPr>
          <w:rFonts w:ascii="Times New Roman" w:eastAsia="Times New Roman" w:hAnsi="Times New Roman" w:cs="Times New Roman"/>
          <w:sz w:val="24"/>
          <w:szCs w:val="24"/>
        </w:rPr>
      </w:pPr>
      <w:r w:rsidRPr="006507E3">
        <w:rPr>
          <w:rFonts w:ascii="Times New Roman" w:eastAsia="Times New Roman" w:hAnsi="Times New Roman" w:cs="Times New Roman"/>
          <w:iCs/>
          <w:color w:val="000000"/>
          <w:spacing w:val="-3"/>
          <w:sz w:val="24"/>
          <w:szCs w:val="24"/>
        </w:rPr>
        <w:t>Осень</w:t>
      </w:r>
      <w:r w:rsidRPr="006507E3">
        <w:rPr>
          <w:rFonts w:ascii="Times New Roman" w:eastAsia="Times New Roman" w:hAnsi="Times New Roman" w:cs="Times New Roman"/>
          <w:i/>
          <w:iCs/>
          <w:color w:val="000000"/>
          <w:spacing w:val="-3"/>
          <w:sz w:val="24"/>
          <w:szCs w:val="24"/>
        </w:rPr>
        <w:t xml:space="preserve"> </w:t>
      </w:r>
      <w:r w:rsidRPr="006507E3">
        <w:rPr>
          <w:rFonts w:ascii="Times New Roman" w:eastAsia="Times New Roman" w:hAnsi="Times New Roman" w:cs="Times New Roman"/>
          <w:color w:val="000000"/>
          <w:spacing w:val="-3"/>
          <w:sz w:val="24"/>
          <w:szCs w:val="24"/>
        </w:rPr>
        <w:t xml:space="preserve">(ранняя, золотая, поздняя). Признаки осени. День равен </w:t>
      </w:r>
      <w:r w:rsidRPr="006507E3">
        <w:rPr>
          <w:rFonts w:ascii="Times New Roman" w:eastAsia="Times New Roman" w:hAnsi="Times New Roman" w:cs="Times New Roman"/>
          <w:color w:val="000000"/>
          <w:spacing w:val="-2"/>
          <w:sz w:val="24"/>
          <w:szCs w:val="24"/>
        </w:rPr>
        <w:t xml:space="preserve">ночи. Изменения в жизни растений и животных (плоды, семена, </w:t>
      </w:r>
      <w:r w:rsidRPr="006507E3">
        <w:rPr>
          <w:rFonts w:ascii="Times New Roman" w:eastAsia="Times New Roman" w:hAnsi="Times New Roman" w:cs="Times New Roman"/>
          <w:color w:val="000000"/>
          <w:spacing w:val="-4"/>
          <w:sz w:val="24"/>
          <w:szCs w:val="24"/>
        </w:rPr>
        <w:t xml:space="preserve">окраска листьев, листопад, отлет птиц, исчезновение насекомых). Человек и природа осенью. Праздник урожая. Подготовка к зиме. </w:t>
      </w:r>
      <w:r w:rsidRPr="006507E3">
        <w:rPr>
          <w:rFonts w:ascii="Times New Roman" w:eastAsia="Times New Roman" w:hAnsi="Times New Roman" w:cs="Times New Roman"/>
          <w:color w:val="000000"/>
          <w:spacing w:val="-5"/>
          <w:sz w:val="24"/>
          <w:szCs w:val="24"/>
        </w:rPr>
        <w:t>Народные приметы.</w:t>
      </w:r>
    </w:p>
    <w:p w:rsidR="00F37F21" w:rsidRPr="006507E3" w:rsidRDefault="00F37F21" w:rsidP="000A5712">
      <w:pPr>
        <w:widowControl w:val="0"/>
        <w:shd w:val="clear" w:color="auto" w:fill="FFFFFF"/>
        <w:autoSpaceDE w:val="0"/>
        <w:autoSpaceDN w:val="0"/>
        <w:adjustRightInd w:val="0"/>
        <w:spacing w:after="0" w:line="240" w:lineRule="auto"/>
        <w:ind w:left="-284" w:right="-1"/>
        <w:jc w:val="both"/>
        <w:rPr>
          <w:rFonts w:ascii="Times New Roman" w:eastAsia="Times New Roman" w:hAnsi="Times New Roman" w:cs="Times New Roman"/>
          <w:sz w:val="24"/>
          <w:szCs w:val="24"/>
        </w:rPr>
      </w:pPr>
      <w:r w:rsidRPr="006507E3">
        <w:rPr>
          <w:rFonts w:ascii="Times New Roman" w:eastAsia="Times New Roman" w:hAnsi="Times New Roman" w:cs="Times New Roman"/>
          <w:iCs/>
          <w:color w:val="000000"/>
          <w:spacing w:val="-6"/>
          <w:sz w:val="24"/>
          <w:szCs w:val="24"/>
        </w:rPr>
        <w:t xml:space="preserve">Зима </w:t>
      </w:r>
      <w:r w:rsidRPr="006507E3">
        <w:rPr>
          <w:rFonts w:ascii="Times New Roman" w:eastAsia="Times New Roman" w:hAnsi="Times New Roman" w:cs="Times New Roman"/>
          <w:color w:val="000000"/>
          <w:spacing w:val="-6"/>
          <w:sz w:val="24"/>
          <w:szCs w:val="24"/>
        </w:rPr>
        <w:t>(снежная, малоснежная, теплая, холодная, морозная). При</w:t>
      </w:r>
      <w:r w:rsidRPr="006507E3">
        <w:rPr>
          <w:rFonts w:ascii="Times New Roman" w:eastAsia="Times New Roman" w:hAnsi="Times New Roman" w:cs="Times New Roman"/>
          <w:color w:val="000000"/>
          <w:spacing w:val="-6"/>
          <w:sz w:val="24"/>
          <w:szCs w:val="24"/>
        </w:rPr>
        <w:softHyphen/>
      </w:r>
      <w:r w:rsidRPr="006507E3">
        <w:rPr>
          <w:rFonts w:ascii="Times New Roman" w:eastAsia="Times New Roman" w:hAnsi="Times New Roman" w:cs="Times New Roman"/>
          <w:color w:val="000000"/>
          <w:spacing w:val="-2"/>
          <w:sz w:val="24"/>
          <w:szCs w:val="24"/>
        </w:rPr>
        <w:t xml:space="preserve">знаки зимы. Самый короткий день и самая длинная ночь в году. </w:t>
      </w:r>
      <w:r w:rsidRPr="006507E3">
        <w:rPr>
          <w:rFonts w:ascii="Times New Roman" w:eastAsia="Times New Roman" w:hAnsi="Times New Roman" w:cs="Times New Roman"/>
          <w:color w:val="000000"/>
          <w:spacing w:val="-3"/>
          <w:sz w:val="24"/>
          <w:szCs w:val="24"/>
        </w:rPr>
        <w:t xml:space="preserve">Изменения в жизни растений и животных (деревья лиственные и </w:t>
      </w:r>
      <w:r w:rsidRPr="006507E3">
        <w:rPr>
          <w:rFonts w:ascii="Times New Roman" w:eastAsia="Times New Roman" w:hAnsi="Times New Roman" w:cs="Times New Roman"/>
          <w:color w:val="000000"/>
          <w:spacing w:val="-6"/>
          <w:sz w:val="24"/>
          <w:szCs w:val="24"/>
        </w:rPr>
        <w:t xml:space="preserve">хвойные зимой, птицы неперелетные и зимующие, зимняя спячка и </w:t>
      </w:r>
      <w:r w:rsidRPr="006507E3">
        <w:rPr>
          <w:rFonts w:ascii="Times New Roman" w:eastAsia="Times New Roman" w:hAnsi="Times New Roman" w:cs="Times New Roman"/>
          <w:color w:val="000000"/>
          <w:spacing w:val="-3"/>
          <w:sz w:val="24"/>
          <w:szCs w:val="24"/>
        </w:rPr>
        <w:t>питание животных). Подкормка животных зимой. Зимние празд</w:t>
      </w:r>
      <w:r w:rsidRPr="006507E3">
        <w:rPr>
          <w:rFonts w:ascii="Times New Roman" w:eastAsia="Times New Roman" w:hAnsi="Times New Roman" w:cs="Times New Roman"/>
          <w:color w:val="000000"/>
          <w:spacing w:val="-3"/>
          <w:sz w:val="24"/>
          <w:szCs w:val="24"/>
        </w:rPr>
        <w:softHyphen/>
      </w:r>
      <w:r w:rsidRPr="006507E3">
        <w:rPr>
          <w:rFonts w:ascii="Times New Roman" w:eastAsia="Times New Roman" w:hAnsi="Times New Roman" w:cs="Times New Roman"/>
          <w:color w:val="000000"/>
          <w:spacing w:val="-4"/>
          <w:sz w:val="24"/>
          <w:szCs w:val="24"/>
        </w:rPr>
        <w:t>ники. Новый год. Народные приметы.</w:t>
      </w:r>
    </w:p>
    <w:p w:rsidR="00F37F21" w:rsidRPr="006507E3" w:rsidRDefault="00F37F21" w:rsidP="000A5712">
      <w:pPr>
        <w:widowControl w:val="0"/>
        <w:shd w:val="clear" w:color="auto" w:fill="FFFFFF"/>
        <w:autoSpaceDE w:val="0"/>
        <w:autoSpaceDN w:val="0"/>
        <w:adjustRightInd w:val="0"/>
        <w:spacing w:after="0" w:line="240" w:lineRule="auto"/>
        <w:ind w:left="-284" w:right="-1"/>
        <w:jc w:val="both"/>
        <w:rPr>
          <w:rFonts w:ascii="Times New Roman" w:eastAsia="Times New Roman" w:hAnsi="Times New Roman" w:cs="Times New Roman"/>
          <w:sz w:val="24"/>
          <w:szCs w:val="24"/>
        </w:rPr>
      </w:pPr>
      <w:r w:rsidRPr="006507E3">
        <w:rPr>
          <w:rFonts w:ascii="Times New Roman" w:eastAsia="Times New Roman" w:hAnsi="Times New Roman" w:cs="Times New Roman"/>
          <w:iCs/>
          <w:color w:val="000000"/>
          <w:sz w:val="24"/>
          <w:szCs w:val="24"/>
        </w:rPr>
        <w:t xml:space="preserve">Весна </w:t>
      </w:r>
      <w:r w:rsidRPr="006507E3">
        <w:rPr>
          <w:rFonts w:ascii="Times New Roman" w:eastAsia="Times New Roman" w:hAnsi="Times New Roman" w:cs="Times New Roman"/>
          <w:color w:val="000000"/>
          <w:sz w:val="24"/>
          <w:szCs w:val="24"/>
        </w:rPr>
        <w:t xml:space="preserve">(ранняя, поздняя). Признаки весны. День равен ночи. </w:t>
      </w:r>
      <w:r w:rsidRPr="006507E3">
        <w:rPr>
          <w:rFonts w:ascii="Times New Roman" w:eastAsia="Times New Roman" w:hAnsi="Times New Roman" w:cs="Times New Roman"/>
          <w:color w:val="000000"/>
          <w:spacing w:val="-4"/>
          <w:sz w:val="24"/>
          <w:szCs w:val="24"/>
        </w:rPr>
        <w:t xml:space="preserve">Изменения в жизни растений и животных (пробуждение природы, </w:t>
      </w:r>
      <w:r w:rsidRPr="006507E3">
        <w:rPr>
          <w:rFonts w:ascii="Times New Roman" w:eastAsia="Times New Roman" w:hAnsi="Times New Roman" w:cs="Times New Roman"/>
          <w:color w:val="000000"/>
          <w:spacing w:val="-5"/>
          <w:sz w:val="24"/>
          <w:szCs w:val="24"/>
        </w:rPr>
        <w:t xml:space="preserve">первоцветы — весенние цветущие травы, распускающиеся почки, </w:t>
      </w:r>
      <w:r w:rsidRPr="006507E3">
        <w:rPr>
          <w:rFonts w:ascii="Times New Roman" w:eastAsia="Times New Roman" w:hAnsi="Times New Roman" w:cs="Times New Roman"/>
          <w:color w:val="000000"/>
          <w:spacing w:val="-4"/>
          <w:sz w:val="24"/>
          <w:szCs w:val="24"/>
        </w:rPr>
        <w:t xml:space="preserve">первые листочки, появление насекомых, прилет перелетных птиц, </w:t>
      </w:r>
      <w:r w:rsidRPr="006507E3">
        <w:rPr>
          <w:rFonts w:ascii="Times New Roman" w:eastAsia="Times New Roman" w:hAnsi="Times New Roman" w:cs="Times New Roman"/>
          <w:color w:val="000000"/>
          <w:spacing w:val="-2"/>
          <w:sz w:val="24"/>
          <w:szCs w:val="24"/>
        </w:rPr>
        <w:t xml:space="preserve">поведение разных животных весной). Весенние заботы человека </w:t>
      </w:r>
      <w:r w:rsidRPr="006507E3">
        <w:rPr>
          <w:rFonts w:ascii="Times New Roman" w:eastAsia="Times New Roman" w:hAnsi="Times New Roman" w:cs="Times New Roman"/>
          <w:color w:val="000000"/>
          <w:spacing w:val="-3"/>
          <w:sz w:val="24"/>
          <w:szCs w:val="24"/>
        </w:rPr>
        <w:t xml:space="preserve">(работа на земле: вспашка, посев, посадка). Весенние праздники. </w:t>
      </w:r>
      <w:r w:rsidRPr="006507E3">
        <w:rPr>
          <w:rFonts w:ascii="Times New Roman" w:eastAsia="Times New Roman" w:hAnsi="Times New Roman" w:cs="Times New Roman"/>
          <w:color w:val="000000"/>
          <w:spacing w:val="-5"/>
          <w:sz w:val="24"/>
          <w:szCs w:val="24"/>
        </w:rPr>
        <w:t>Народные приметы.</w:t>
      </w:r>
    </w:p>
    <w:p w:rsidR="00F37F21" w:rsidRPr="006507E3" w:rsidRDefault="00F37F21" w:rsidP="000A5712">
      <w:pPr>
        <w:widowControl w:val="0"/>
        <w:shd w:val="clear" w:color="auto" w:fill="FFFFFF"/>
        <w:autoSpaceDE w:val="0"/>
        <w:autoSpaceDN w:val="0"/>
        <w:adjustRightInd w:val="0"/>
        <w:spacing w:after="0" w:line="240" w:lineRule="auto"/>
        <w:ind w:left="-284" w:right="-1"/>
        <w:jc w:val="both"/>
        <w:rPr>
          <w:rFonts w:ascii="Times New Roman" w:eastAsia="Times New Roman" w:hAnsi="Times New Roman" w:cs="Times New Roman"/>
          <w:sz w:val="24"/>
          <w:szCs w:val="24"/>
        </w:rPr>
      </w:pPr>
      <w:r w:rsidRPr="006507E3">
        <w:rPr>
          <w:rFonts w:ascii="Times New Roman" w:eastAsia="Times New Roman" w:hAnsi="Times New Roman" w:cs="Times New Roman"/>
          <w:iCs/>
          <w:color w:val="000000"/>
          <w:spacing w:val="-5"/>
          <w:sz w:val="24"/>
          <w:szCs w:val="24"/>
        </w:rPr>
        <w:t>Лето</w:t>
      </w:r>
      <w:r w:rsidRPr="006507E3">
        <w:rPr>
          <w:rFonts w:ascii="Times New Roman" w:eastAsia="Times New Roman" w:hAnsi="Times New Roman" w:cs="Times New Roman"/>
          <w:i/>
          <w:iCs/>
          <w:color w:val="000000"/>
          <w:spacing w:val="-5"/>
          <w:sz w:val="24"/>
          <w:szCs w:val="24"/>
        </w:rPr>
        <w:t xml:space="preserve"> </w:t>
      </w:r>
      <w:r w:rsidRPr="006507E3">
        <w:rPr>
          <w:rFonts w:ascii="Times New Roman" w:eastAsia="Times New Roman" w:hAnsi="Times New Roman" w:cs="Times New Roman"/>
          <w:color w:val="000000"/>
          <w:spacing w:val="-5"/>
          <w:sz w:val="24"/>
          <w:szCs w:val="24"/>
        </w:rPr>
        <w:t xml:space="preserve">(жаркое, сухое, теплое, холодное, дождливое). Признаки </w:t>
      </w:r>
      <w:r w:rsidRPr="006507E3">
        <w:rPr>
          <w:rFonts w:ascii="Times New Roman" w:eastAsia="Times New Roman" w:hAnsi="Times New Roman" w:cs="Times New Roman"/>
          <w:color w:val="000000"/>
          <w:spacing w:val="-3"/>
          <w:sz w:val="24"/>
          <w:szCs w:val="24"/>
        </w:rPr>
        <w:t xml:space="preserve">лета. Самая короткая ночь и самый длинный день в году. Летнее </w:t>
      </w:r>
      <w:r w:rsidRPr="006507E3">
        <w:rPr>
          <w:rFonts w:ascii="Times New Roman" w:eastAsia="Times New Roman" w:hAnsi="Times New Roman" w:cs="Times New Roman"/>
          <w:color w:val="000000"/>
          <w:spacing w:val="-4"/>
          <w:sz w:val="24"/>
          <w:szCs w:val="24"/>
        </w:rPr>
        <w:t>солнцестояние. Растения и животные летом. Уход человека за ра</w:t>
      </w:r>
      <w:r w:rsidRPr="006507E3">
        <w:rPr>
          <w:rFonts w:ascii="Times New Roman" w:eastAsia="Times New Roman" w:hAnsi="Times New Roman" w:cs="Times New Roman"/>
          <w:color w:val="000000"/>
          <w:spacing w:val="-4"/>
          <w:sz w:val="24"/>
          <w:szCs w:val="24"/>
        </w:rPr>
        <w:softHyphen/>
        <w:t xml:space="preserve">стениями (прополка, полив, сенокос, жатва, сбор летнего урожая). </w:t>
      </w:r>
      <w:r w:rsidRPr="006507E3">
        <w:rPr>
          <w:rFonts w:ascii="Times New Roman" w:eastAsia="Times New Roman" w:hAnsi="Times New Roman" w:cs="Times New Roman"/>
          <w:color w:val="000000"/>
          <w:spacing w:val="-3"/>
          <w:sz w:val="24"/>
          <w:szCs w:val="24"/>
        </w:rPr>
        <w:t>Летние праздники. Народные приметы.</w:t>
      </w:r>
    </w:p>
    <w:p w:rsidR="00F37F21" w:rsidRPr="006507E3" w:rsidRDefault="00F37F21" w:rsidP="000A5712">
      <w:pPr>
        <w:widowControl w:val="0"/>
        <w:shd w:val="clear" w:color="auto" w:fill="FFFFFF"/>
        <w:autoSpaceDE w:val="0"/>
        <w:autoSpaceDN w:val="0"/>
        <w:adjustRightInd w:val="0"/>
        <w:spacing w:after="0" w:line="240" w:lineRule="auto"/>
        <w:ind w:left="-284" w:right="-1"/>
        <w:jc w:val="center"/>
        <w:rPr>
          <w:rFonts w:ascii="Times New Roman" w:eastAsia="Times New Roman" w:hAnsi="Times New Roman" w:cs="Times New Roman"/>
          <w:sz w:val="24"/>
          <w:szCs w:val="24"/>
        </w:rPr>
      </w:pPr>
      <w:r w:rsidRPr="006507E3">
        <w:rPr>
          <w:rFonts w:ascii="Times New Roman" w:eastAsia="Times New Roman" w:hAnsi="Times New Roman" w:cs="Times New Roman"/>
          <w:b/>
          <w:bCs/>
          <w:color w:val="000000"/>
          <w:spacing w:val="-5"/>
          <w:sz w:val="24"/>
          <w:szCs w:val="24"/>
        </w:rPr>
        <w:t>Наша страна</w:t>
      </w:r>
    </w:p>
    <w:p w:rsidR="00F37F21" w:rsidRPr="006507E3" w:rsidRDefault="00F37F21" w:rsidP="000A5712">
      <w:pPr>
        <w:widowControl w:val="0"/>
        <w:shd w:val="clear" w:color="auto" w:fill="FFFFFF"/>
        <w:autoSpaceDE w:val="0"/>
        <w:autoSpaceDN w:val="0"/>
        <w:adjustRightInd w:val="0"/>
        <w:spacing w:after="0" w:line="240" w:lineRule="auto"/>
        <w:ind w:left="-284" w:right="-1"/>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 xml:space="preserve">Российская Федерация (расположение на географической </w:t>
      </w:r>
      <w:r w:rsidRPr="006507E3">
        <w:rPr>
          <w:rFonts w:ascii="Times New Roman" w:eastAsia="Times New Roman" w:hAnsi="Times New Roman" w:cs="Times New Roman"/>
          <w:color w:val="000000"/>
          <w:spacing w:val="-4"/>
          <w:sz w:val="24"/>
          <w:szCs w:val="24"/>
        </w:rPr>
        <w:t xml:space="preserve">карте). Многонациональное население. Москва — столица нашей </w:t>
      </w:r>
      <w:r w:rsidRPr="006507E3">
        <w:rPr>
          <w:rFonts w:ascii="Times New Roman" w:eastAsia="Times New Roman" w:hAnsi="Times New Roman" w:cs="Times New Roman"/>
          <w:color w:val="000000"/>
          <w:spacing w:val="-3"/>
          <w:sz w:val="24"/>
          <w:szCs w:val="24"/>
        </w:rPr>
        <w:t>Родины. Достопримечательности Москвы (музеи, театры, площа</w:t>
      </w:r>
      <w:r w:rsidRPr="006507E3">
        <w:rPr>
          <w:rFonts w:ascii="Times New Roman" w:eastAsia="Times New Roman" w:hAnsi="Times New Roman" w:cs="Times New Roman"/>
          <w:color w:val="000000"/>
          <w:spacing w:val="-3"/>
          <w:sz w:val="24"/>
          <w:szCs w:val="24"/>
        </w:rPr>
        <w:softHyphen/>
      </w:r>
      <w:r w:rsidRPr="006507E3">
        <w:rPr>
          <w:rFonts w:ascii="Times New Roman" w:eastAsia="Times New Roman" w:hAnsi="Times New Roman" w:cs="Times New Roman"/>
          <w:color w:val="000000"/>
          <w:spacing w:val="1"/>
          <w:sz w:val="24"/>
          <w:szCs w:val="24"/>
        </w:rPr>
        <w:t xml:space="preserve">ди, исторические и культурные памятники, парки, улицы). </w:t>
      </w:r>
      <w:r w:rsidRPr="006507E3">
        <w:rPr>
          <w:rFonts w:ascii="Times New Roman" w:eastAsia="Times New Roman" w:hAnsi="Times New Roman" w:cs="Times New Roman"/>
          <w:color w:val="000000"/>
          <w:spacing w:val="-2"/>
          <w:sz w:val="24"/>
          <w:szCs w:val="24"/>
        </w:rPr>
        <w:t xml:space="preserve">Транспорт в Москве (метро, автобусы, троллейбусы, трамваи, </w:t>
      </w:r>
      <w:r w:rsidRPr="006507E3">
        <w:rPr>
          <w:rFonts w:ascii="Times New Roman" w:eastAsia="Times New Roman" w:hAnsi="Times New Roman" w:cs="Times New Roman"/>
          <w:color w:val="000000"/>
          <w:spacing w:val="-1"/>
          <w:sz w:val="24"/>
          <w:szCs w:val="24"/>
        </w:rPr>
        <w:t>такси).</w:t>
      </w:r>
    </w:p>
    <w:p w:rsidR="00F37F21" w:rsidRPr="006507E3" w:rsidRDefault="00F37F21" w:rsidP="000A5712">
      <w:pPr>
        <w:widowControl w:val="0"/>
        <w:shd w:val="clear" w:color="auto" w:fill="FFFFFF"/>
        <w:autoSpaceDE w:val="0"/>
        <w:autoSpaceDN w:val="0"/>
        <w:adjustRightInd w:val="0"/>
        <w:spacing w:after="0" w:line="240" w:lineRule="auto"/>
        <w:ind w:left="-284" w:right="-1"/>
        <w:jc w:val="both"/>
        <w:rPr>
          <w:rFonts w:ascii="Times New Roman" w:eastAsia="Times New Roman" w:hAnsi="Times New Roman" w:cs="Times New Roman"/>
          <w:color w:val="000000"/>
          <w:spacing w:val="-4"/>
          <w:sz w:val="24"/>
          <w:szCs w:val="24"/>
        </w:rPr>
      </w:pPr>
      <w:r w:rsidRPr="006507E3">
        <w:rPr>
          <w:rFonts w:ascii="Times New Roman" w:eastAsia="Times New Roman" w:hAnsi="Times New Roman" w:cs="Times New Roman"/>
          <w:color w:val="000000"/>
          <w:spacing w:val="-3"/>
          <w:sz w:val="24"/>
          <w:szCs w:val="24"/>
        </w:rPr>
        <w:t xml:space="preserve">Города нашей Родины. Средства сообщения между городами </w:t>
      </w:r>
      <w:r w:rsidRPr="006507E3">
        <w:rPr>
          <w:rFonts w:ascii="Times New Roman" w:eastAsia="Times New Roman" w:hAnsi="Times New Roman" w:cs="Times New Roman"/>
          <w:color w:val="000000"/>
          <w:spacing w:val="-4"/>
          <w:sz w:val="24"/>
          <w:szCs w:val="24"/>
        </w:rPr>
        <w:t>(транспорт железнодорожный, воздушный, водный).</w:t>
      </w:r>
    </w:p>
    <w:p w:rsidR="00F37F21" w:rsidRPr="006507E3" w:rsidRDefault="00F37F21" w:rsidP="000A5712">
      <w:pPr>
        <w:widowControl w:val="0"/>
        <w:shd w:val="clear" w:color="auto" w:fill="FFFFFF"/>
        <w:autoSpaceDE w:val="0"/>
        <w:autoSpaceDN w:val="0"/>
        <w:adjustRightInd w:val="0"/>
        <w:spacing w:after="0" w:line="240" w:lineRule="auto"/>
        <w:ind w:left="-284" w:right="-1"/>
        <w:jc w:val="center"/>
        <w:rPr>
          <w:rFonts w:ascii="Times New Roman" w:eastAsia="Times New Roman" w:hAnsi="Times New Roman" w:cs="Times New Roman"/>
          <w:color w:val="000000"/>
          <w:spacing w:val="-4"/>
          <w:sz w:val="24"/>
          <w:szCs w:val="24"/>
        </w:rPr>
      </w:pPr>
      <w:r w:rsidRPr="006507E3">
        <w:rPr>
          <w:rFonts w:ascii="Times New Roman" w:eastAsia="Times New Roman" w:hAnsi="Times New Roman" w:cs="Times New Roman"/>
          <w:b/>
          <w:bCs/>
          <w:color w:val="000000"/>
          <w:sz w:val="24"/>
          <w:szCs w:val="24"/>
        </w:rPr>
        <w:t>Природа нашей Родины</w:t>
      </w:r>
    </w:p>
    <w:p w:rsidR="00F37F21" w:rsidRPr="006507E3" w:rsidRDefault="00F37F21" w:rsidP="000A5712">
      <w:pPr>
        <w:widowControl w:val="0"/>
        <w:shd w:val="clear" w:color="auto" w:fill="FFFFFF"/>
        <w:autoSpaceDE w:val="0"/>
        <w:autoSpaceDN w:val="0"/>
        <w:adjustRightInd w:val="0"/>
        <w:spacing w:after="0" w:line="240" w:lineRule="auto"/>
        <w:ind w:left="-284" w:right="-1"/>
        <w:rPr>
          <w:rFonts w:ascii="Times New Roman" w:eastAsia="Times New Roman" w:hAnsi="Times New Roman" w:cs="Times New Roman"/>
          <w:sz w:val="24"/>
          <w:szCs w:val="24"/>
        </w:rPr>
      </w:pPr>
      <w:r w:rsidRPr="006507E3">
        <w:rPr>
          <w:rFonts w:ascii="Times New Roman" w:eastAsia="Times New Roman" w:hAnsi="Times New Roman" w:cs="Times New Roman"/>
          <w:bCs/>
          <w:iCs/>
          <w:color w:val="000000"/>
          <w:spacing w:val="-3"/>
          <w:sz w:val="24"/>
          <w:szCs w:val="24"/>
        </w:rPr>
        <w:t>Неживая природа.</w:t>
      </w:r>
    </w:p>
    <w:p w:rsidR="00F37F21" w:rsidRPr="006507E3" w:rsidRDefault="00F37F21" w:rsidP="000A5712">
      <w:pPr>
        <w:widowControl w:val="0"/>
        <w:shd w:val="clear" w:color="auto" w:fill="FFFFFF"/>
        <w:autoSpaceDE w:val="0"/>
        <w:autoSpaceDN w:val="0"/>
        <w:adjustRightInd w:val="0"/>
        <w:spacing w:after="0" w:line="240" w:lineRule="auto"/>
        <w:ind w:left="-284" w:right="-1"/>
        <w:jc w:val="both"/>
        <w:rPr>
          <w:rFonts w:ascii="Times New Roman" w:eastAsia="Times New Roman" w:hAnsi="Times New Roman" w:cs="Times New Roman"/>
          <w:sz w:val="24"/>
          <w:szCs w:val="24"/>
        </w:rPr>
      </w:pPr>
      <w:r w:rsidRPr="006507E3">
        <w:rPr>
          <w:rFonts w:ascii="Times New Roman" w:eastAsia="Times New Roman" w:hAnsi="Times New Roman" w:cs="Times New Roman"/>
          <w:iCs/>
          <w:color w:val="000000"/>
          <w:spacing w:val="-8"/>
          <w:sz w:val="24"/>
          <w:szCs w:val="24"/>
        </w:rPr>
        <w:t>Разнообразие поверхности</w:t>
      </w:r>
      <w:r w:rsidRPr="006507E3">
        <w:rPr>
          <w:rFonts w:ascii="Times New Roman" w:eastAsia="Times New Roman" w:hAnsi="Times New Roman" w:cs="Times New Roman"/>
          <w:i/>
          <w:iCs/>
          <w:color w:val="000000"/>
          <w:spacing w:val="-8"/>
          <w:sz w:val="24"/>
          <w:szCs w:val="24"/>
        </w:rPr>
        <w:t xml:space="preserve"> </w:t>
      </w:r>
      <w:r w:rsidRPr="006507E3">
        <w:rPr>
          <w:rFonts w:ascii="Times New Roman" w:eastAsia="Times New Roman" w:hAnsi="Times New Roman" w:cs="Times New Roman"/>
          <w:color w:val="000000"/>
          <w:spacing w:val="-8"/>
          <w:sz w:val="24"/>
          <w:szCs w:val="24"/>
        </w:rPr>
        <w:t>(рельеф): равнины, горы, овраги, хол</w:t>
      </w:r>
      <w:r w:rsidRPr="006507E3">
        <w:rPr>
          <w:rFonts w:ascii="Times New Roman" w:eastAsia="Times New Roman" w:hAnsi="Times New Roman" w:cs="Times New Roman"/>
          <w:color w:val="000000"/>
          <w:spacing w:val="-8"/>
          <w:sz w:val="24"/>
          <w:szCs w:val="24"/>
        </w:rPr>
        <w:softHyphen/>
      </w:r>
      <w:r w:rsidRPr="006507E3">
        <w:rPr>
          <w:rFonts w:ascii="Times New Roman" w:eastAsia="Times New Roman" w:hAnsi="Times New Roman" w:cs="Times New Roman"/>
          <w:color w:val="000000"/>
          <w:spacing w:val="-6"/>
          <w:sz w:val="24"/>
          <w:szCs w:val="24"/>
        </w:rPr>
        <w:t xml:space="preserve">мы. </w:t>
      </w:r>
      <w:r w:rsidRPr="006507E3">
        <w:rPr>
          <w:rFonts w:ascii="Times New Roman" w:eastAsia="Times New Roman" w:hAnsi="Times New Roman" w:cs="Times New Roman"/>
          <w:i/>
          <w:iCs/>
          <w:color w:val="000000"/>
          <w:spacing w:val="-6"/>
          <w:sz w:val="24"/>
          <w:szCs w:val="24"/>
        </w:rPr>
        <w:t xml:space="preserve">Почвы: </w:t>
      </w:r>
      <w:r w:rsidRPr="006507E3">
        <w:rPr>
          <w:rFonts w:ascii="Times New Roman" w:eastAsia="Times New Roman" w:hAnsi="Times New Roman" w:cs="Times New Roman"/>
          <w:color w:val="000000"/>
          <w:spacing w:val="-6"/>
          <w:sz w:val="24"/>
          <w:szCs w:val="24"/>
        </w:rPr>
        <w:t>песчаная, глинистая, черноземная; плодородная, непло</w:t>
      </w:r>
      <w:r w:rsidRPr="006507E3">
        <w:rPr>
          <w:rFonts w:ascii="Times New Roman" w:eastAsia="Times New Roman" w:hAnsi="Times New Roman" w:cs="Times New Roman"/>
          <w:color w:val="000000"/>
          <w:spacing w:val="-6"/>
          <w:sz w:val="24"/>
          <w:szCs w:val="24"/>
        </w:rPr>
        <w:softHyphen/>
      </w:r>
      <w:r w:rsidRPr="006507E3">
        <w:rPr>
          <w:rFonts w:ascii="Times New Roman" w:eastAsia="Times New Roman" w:hAnsi="Times New Roman" w:cs="Times New Roman"/>
          <w:color w:val="000000"/>
          <w:spacing w:val="-5"/>
          <w:sz w:val="24"/>
          <w:szCs w:val="24"/>
        </w:rPr>
        <w:t>дородная.</w:t>
      </w:r>
    </w:p>
    <w:p w:rsidR="00F37F21" w:rsidRPr="006507E3" w:rsidRDefault="00F37F21" w:rsidP="000A5712">
      <w:pPr>
        <w:widowControl w:val="0"/>
        <w:shd w:val="clear" w:color="auto" w:fill="FFFFFF"/>
        <w:autoSpaceDE w:val="0"/>
        <w:autoSpaceDN w:val="0"/>
        <w:adjustRightInd w:val="0"/>
        <w:spacing w:after="0" w:line="240" w:lineRule="auto"/>
        <w:ind w:left="-284" w:right="-1"/>
        <w:jc w:val="both"/>
        <w:rPr>
          <w:rFonts w:ascii="Times New Roman" w:eastAsia="Times New Roman" w:hAnsi="Times New Roman" w:cs="Times New Roman"/>
          <w:sz w:val="24"/>
          <w:szCs w:val="24"/>
        </w:rPr>
      </w:pPr>
      <w:r w:rsidRPr="006507E3">
        <w:rPr>
          <w:rFonts w:ascii="Times New Roman" w:eastAsia="Times New Roman" w:hAnsi="Times New Roman" w:cs="Times New Roman"/>
          <w:iCs/>
          <w:color w:val="000000"/>
          <w:spacing w:val="-6"/>
          <w:sz w:val="24"/>
          <w:szCs w:val="24"/>
        </w:rPr>
        <w:t>Вода в природе:</w:t>
      </w:r>
      <w:r w:rsidRPr="006507E3">
        <w:rPr>
          <w:rFonts w:ascii="Times New Roman" w:eastAsia="Times New Roman" w:hAnsi="Times New Roman" w:cs="Times New Roman"/>
          <w:i/>
          <w:iCs/>
          <w:color w:val="000000"/>
          <w:spacing w:val="-6"/>
          <w:sz w:val="24"/>
          <w:szCs w:val="24"/>
        </w:rPr>
        <w:t xml:space="preserve"> </w:t>
      </w:r>
      <w:r w:rsidRPr="006507E3">
        <w:rPr>
          <w:rFonts w:ascii="Times New Roman" w:eastAsia="Times New Roman" w:hAnsi="Times New Roman" w:cs="Times New Roman"/>
          <w:color w:val="000000"/>
          <w:spacing w:val="-6"/>
          <w:sz w:val="24"/>
          <w:szCs w:val="24"/>
        </w:rPr>
        <w:t>реки, озера, болота, ручьи, родники; моря, океа</w:t>
      </w:r>
      <w:r w:rsidRPr="006507E3">
        <w:rPr>
          <w:rFonts w:ascii="Times New Roman" w:eastAsia="Times New Roman" w:hAnsi="Times New Roman" w:cs="Times New Roman"/>
          <w:color w:val="000000"/>
          <w:spacing w:val="-6"/>
          <w:sz w:val="24"/>
          <w:szCs w:val="24"/>
        </w:rPr>
        <w:softHyphen/>
        <w:t xml:space="preserve">ны. Свойства воды. Значение воды для жизни человека. Вода и пар, </w:t>
      </w:r>
      <w:r w:rsidRPr="006507E3">
        <w:rPr>
          <w:rFonts w:ascii="Times New Roman" w:eastAsia="Times New Roman" w:hAnsi="Times New Roman" w:cs="Times New Roman"/>
          <w:color w:val="000000"/>
          <w:spacing w:val="-7"/>
          <w:sz w:val="24"/>
          <w:szCs w:val="24"/>
        </w:rPr>
        <w:t>снег и лед.</w:t>
      </w:r>
    </w:p>
    <w:p w:rsidR="00F37F21" w:rsidRPr="006507E3" w:rsidRDefault="00F37F21" w:rsidP="000A5712">
      <w:pPr>
        <w:widowControl w:val="0"/>
        <w:shd w:val="clear" w:color="auto" w:fill="FFFFFF"/>
        <w:autoSpaceDE w:val="0"/>
        <w:autoSpaceDN w:val="0"/>
        <w:adjustRightInd w:val="0"/>
        <w:spacing w:after="0" w:line="240" w:lineRule="auto"/>
        <w:ind w:left="-284" w:right="-1"/>
        <w:jc w:val="both"/>
        <w:rPr>
          <w:rFonts w:ascii="Times New Roman" w:eastAsia="Times New Roman" w:hAnsi="Times New Roman" w:cs="Times New Roman"/>
          <w:sz w:val="24"/>
          <w:szCs w:val="24"/>
        </w:rPr>
      </w:pPr>
      <w:r w:rsidRPr="006507E3">
        <w:rPr>
          <w:rFonts w:ascii="Times New Roman" w:eastAsia="Times New Roman" w:hAnsi="Times New Roman" w:cs="Times New Roman"/>
          <w:iCs/>
          <w:color w:val="000000"/>
          <w:spacing w:val="-5"/>
          <w:sz w:val="24"/>
          <w:szCs w:val="24"/>
        </w:rPr>
        <w:t>Воздух.</w:t>
      </w:r>
      <w:r w:rsidRPr="006507E3">
        <w:rPr>
          <w:rFonts w:ascii="Times New Roman" w:eastAsia="Times New Roman" w:hAnsi="Times New Roman" w:cs="Times New Roman"/>
          <w:i/>
          <w:iCs/>
          <w:color w:val="000000"/>
          <w:spacing w:val="-5"/>
          <w:sz w:val="24"/>
          <w:szCs w:val="24"/>
        </w:rPr>
        <w:t xml:space="preserve"> </w:t>
      </w:r>
      <w:r w:rsidRPr="006507E3">
        <w:rPr>
          <w:rFonts w:ascii="Times New Roman" w:eastAsia="Times New Roman" w:hAnsi="Times New Roman" w:cs="Times New Roman"/>
          <w:color w:val="000000"/>
          <w:spacing w:val="-5"/>
          <w:sz w:val="24"/>
          <w:szCs w:val="24"/>
        </w:rPr>
        <w:t>Воздух вокруг нас. Значение воздуха. Ветер — движе</w:t>
      </w:r>
      <w:r w:rsidRPr="006507E3">
        <w:rPr>
          <w:rFonts w:ascii="Times New Roman" w:eastAsia="Times New Roman" w:hAnsi="Times New Roman" w:cs="Times New Roman"/>
          <w:color w:val="000000"/>
          <w:spacing w:val="-5"/>
          <w:sz w:val="24"/>
          <w:szCs w:val="24"/>
        </w:rPr>
        <w:softHyphen/>
      </w:r>
      <w:r w:rsidRPr="006507E3">
        <w:rPr>
          <w:rFonts w:ascii="Times New Roman" w:eastAsia="Times New Roman" w:hAnsi="Times New Roman" w:cs="Times New Roman"/>
          <w:color w:val="000000"/>
          <w:spacing w:val="-2"/>
          <w:sz w:val="24"/>
          <w:szCs w:val="24"/>
        </w:rPr>
        <w:t xml:space="preserve">ние воздуха. Температура воздуха. Знакомство с термометрами. </w:t>
      </w:r>
      <w:r w:rsidRPr="006507E3">
        <w:rPr>
          <w:rFonts w:ascii="Times New Roman" w:eastAsia="Times New Roman" w:hAnsi="Times New Roman" w:cs="Times New Roman"/>
          <w:color w:val="000000"/>
          <w:spacing w:val="-5"/>
          <w:sz w:val="24"/>
          <w:szCs w:val="24"/>
        </w:rPr>
        <w:t>Измерение температуры воздуха, воды, своего тела.</w:t>
      </w:r>
    </w:p>
    <w:p w:rsidR="00F37F21" w:rsidRPr="006507E3" w:rsidRDefault="00F37F21" w:rsidP="000A5712">
      <w:pPr>
        <w:widowControl w:val="0"/>
        <w:shd w:val="clear" w:color="auto" w:fill="FFFFFF"/>
        <w:autoSpaceDE w:val="0"/>
        <w:autoSpaceDN w:val="0"/>
        <w:adjustRightInd w:val="0"/>
        <w:spacing w:after="0" w:line="240" w:lineRule="auto"/>
        <w:ind w:left="-284" w:right="-1"/>
        <w:jc w:val="both"/>
        <w:rPr>
          <w:rFonts w:ascii="Times New Roman" w:eastAsia="Times New Roman" w:hAnsi="Times New Roman" w:cs="Times New Roman"/>
          <w:color w:val="000000"/>
          <w:spacing w:val="-10"/>
          <w:sz w:val="24"/>
          <w:szCs w:val="24"/>
        </w:rPr>
      </w:pPr>
      <w:r w:rsidRPr="006507E3">
        <w:rPr>
          <w:rFonts w:ascii="Times New Roman" w:eastAsia="Times New Roman" w:hAnsi="Times New Roman" w:cs="Times New Roman"/>
          <w:iCs/>
          <w:color w:val="000000"/>
          <w:spacing w:val="-13"/>
          <w:sz w:val="24"/>
          <w:szCs w:val="24"/>
        </w:rPr>
        <w:t xml:space="preserve">Полезные ископаемые: </w:t>
      </w:r>
      <w:r w:rsidRPr="006507E3">
        <w:rPr>
          <w:rFonts w:ascii="Times New Roman" w:eastAsia="Times New Roman" w:hAnsi="Times New Roman" w:cs="Times New Roman"/>
          <w:color w:val="000000"/>
          <w:spacing w:val="-13"/>
          <w:sz w:val="24"/>
          <w:szCs w:val="24"/>
        </w:rPr>
        <w:t>песок, глина, торф, каменный уголь, мел, гра</w:t>
      </w:r>
      <w:r w:rsidRPr="006507E3">
        <w:rPr>
          <w:rFonts w:ascii="Times New Roman" w:eastAsia="Times New Roman" w:hAnsi="Times New Roman" w:cs="Times New Roman"/>
          <w:color w:val="000000"/>
          <w:spacing w:val="-13"/>
          <w:sz w:val="24"/>
          <w:szCs w:val="24"/>
        </w:rPr>
        <w:softHyphen/>
      </w:r>
      <w:r w:rsidRPr="006507E3">
        <w:rPr>
          <w:rFonts w:ascii="Times New Roman" w:eastAsia="Times New Roman" w:hAnsi="Times New Roman" w:cs="Times New Roman"/>
          <w:color w:val="000000"/>
          <w:spacing w:val="-9"/>
          <w:sz w:val="24"/>
          <w:szCs w:val="24"/>
        </w:rPr>
        <w:t>нит, мрамор, нефть, газ, каменная соль. Внешний вид, свойства (твер</w:t>
      </w:r>
      <w:r w:rsidRPr="006507E3">
        <w:rPr>
          <w:rFonts w:ascii="Times New Roman" w:eastAsia="Times New Roman" w:hAnsi="Times New Roman" w:cs="Times New Roman"/>
          <w:color w:val="000000"/>
          <w:spacing w:val="-9"/>
          <w:sz w:val="24"/>
          <w:szCs w:val="24"/>
        </w:rPr>
        <w:softHyphen/>
      </w:r>
      <w:r w:rsidRPr="006507E3">
        <w:rPr>
          <w:rFonts w:ascii="Times New Roman" w:eastAsia="Times New Roman" w:hAnsi="Times New Roman" w:cs="Times New Roman"/>
          <w:color w:val="000000"/>
          <w:spacing w:val="-10"/>
          <w:sz w:val="24"/>
          <w:szCs w:val="24"/>
        </w:rPr>
        <w:t>дость, сыпучесть, газообразное состояние). Использование человеком.</w:t>
      </w:r>
    </w:p>
    <w:p w:rsidR="00F37F21" w:rsidRPr="006507E3" w:rsidRDefault="00F37F21" w:rsidP="000A5712">
      <w:pPr>
        <w:widowControl w:val="0"/>
        <w:shd w:val="clear" w:color="auto" w:fill="FFFFFF"/>
        <w:autoSpaceDE w:val="0"/>
        <w:autoSpaceDN w:val="0"/>
        <w:adjustRightInd w:val="0"/>
        <w:spacing w:after="0" w:line="240" w:lineRule="auto"/>
        <w:ind w:left="-284" w:right="-1"/>
        <w:jc w:val="both"/>
        <w:rPr>
          <w:rFonts w:ascii="Times New Roman" w:eastAsia="Times New Roman" w:hAnsi="Times New Roman" w:cs="Times New Roman"/>
          <w:color w:val="000000"/>
          <w:spacing w:val="-10"/>
          <w:sz w:val="24"/>
          <w:szCs w:val="24"/>
        </w:rPr>
      </w:pPr>
      <w:r w:rsidRPr="006507E3">
        <w:rPr>
          <w:rFonts w:ascii="Times New Roman" w:eastAsia="Times New Roman" w:hAnsi="Times New Roman" w:cs="Times New Roman"/>
          <w:bCs/>
          <w:iCs/>
          <w:color w:val="000000"/>
          <w:sz w:val="24"/>
          <w:szCs w:val="24"/>
        </w:rPr>
        <w:t>Живая природа.</w:t>
      </w:r>
    </w:p>
    <w:p w:rsidR="00F37F21" w:rsidRPr="006507E3" w:rsidRDefault="00F37F21" w:rsidP="000A5712">
      <w:pPr>
        <w:widowControl w:val="0"/>
        <w:shd w:val="clear" w:color="auto" w:fill="FFFFFF"/>
        <w:autoSpaceDE w:val="0"/>
        <w:autoSpaceDN w:val="0"/>
        <w:adjustRightInd w:val="0"/>
        <w:spacing w:after="0" w:line="240" w:lineRule="auto"/>
        <w:ind w:left="-284" w:right="-1"/>
        <w:rPr>
          <w:rFonts w:ascii="Times New Roman" w:eastAsia="Times New Roman" w:hAnsi="Times New Roman" w:cs="Times New Roman"/>
          <w:sz w:val="24"/>
          <w:szCs w:val="24"/>
        </w:rPr>
      </w:pPr>
      <w:r w:rsidRPr="006507E3">
        <w:rPr>
          <w:rFonts w:ascii="Times New Roman" w:eastAsia="Times New Roman" w:hAnsi="Times New Roman" w:cs="Times New Roman"/>
          <w:color w:val="000000"/>
          <w:spacing w:val="37"/>
          <w:sz w:val="24"/>
          <w:szCs w:val="24"/>
        </w:rPr>
        <w:t>Растения, грибы и животные леса</w:t>
      </w:r>
    </w:p>
    <w:p w:rsidR="00F37F21" w:rsidRPr="006507E3" w:rsidRDefault="00F37F21" w:rsidP="000A5712">
      <w:pPr>
        <w:widowControl w:val="0"/>
        <w:shd w:val="clear" w:color="auto" w:fill="FFFFFF"/>
        <w:autoSpaceDE w:val="0"/>
        <w:autoSpaceDN w:val="0"/>
        <w:adjustRightInd w:val="0"/>
        <w:spacing w:after="0" w:line="240" w:lineRule="auto"/>
        <w:ind w:left="-284" w:right="-1"/>
        <w:jc w:val="both"/>
        <w:rPr>
          <w:rFonts w:ascii="Times New Roman" w:eastAsia="Times New Roman" w:hAnsi="Times New Roman" w:cs="Times New Roman"/>
          <w:sz w:val="24"/>
          <w:szCs w:val="24"/>
        </w:rPr>
      </w:pPr>
      <w:r w:rsidRPr="006507E3">
        <w:rPr>
          <w:rFonts w:ascii="Times New Roman" w:eastAsia="Times New Roman" w:hAnsi="Times New Roman" w:cs="Times New Roman"/>
          <w:iCs/>
          <w:color w:val="000000"/>
          <w:spacing w:val="-8"/>
          <w:sz w:val="24"/>
          <w:szCs w:val="24"/>
        </w:rPr>
        <w:t>Растения леса.</w:t>
      </w:r>
      <w:r w:rsidRPr="006507E3">
        <w:rPr>
          <w:rFonts w:ascii="Times New Roman" w:eastAsia="Times New Roman" w:hAnsi="Times New Roman" w:cs="Times New Roman"/>
          <w:i/>
          <w:iCs/>
          <w:color w:val="000000"/>
          <w:spacing w:val="-8"/>
          <w:sz w:val="24"/>
          <w:szCs w:val="24"/>
        </w:rPr>
        <w:t xml:space="preserve"> </w:t>
      </w:r>
      <w:r w:rsidRPr="006507E3">
        <w:rPr>
          <w:rFonts w:ascii="Times New Roman" w:eastAsia="Times New Roman" w:hAnsi="Times New Roman" w:cs="Times New Roman"/>
          <w:color w:val="000000"/>
          <w:spacing w:val="-8"/>
          <w:sz w:val="24"/>
          <w:szCs w:val="24"/>
        </w:rPr>
        <w:t>Лиственные деревья: береза, клен, дуб, липа, оси</w:t>
      </w:r>
      <w:r w:rsidRPr="006507E3">
        <w:rPr>
          <w:rFonts w:ascii="Times New Roman" w:eastAsia="Times New Roman" w:hAnsi="Times New Roman" w:cs="Times New Roman"/>
          <w:color w:val="000000"/>
          <w:spacing w:val="-8"/>
          <w:sz w:val="24"/>
          <w:szCs w:val="24"/>
        </w:rPr>
        <w:softHyphen/>
      </w:r>
      <w:r w:rsidRPr="006507E3">
        <w:rPr>
          <w:rFonts w:ascii="Times New Roman" w:eastAsia="Times New Roman" w:hAnsi="Times New Roman" w:cs="Times New Roman"/>
          <w:color w:val="000000"/>
          <w:spacing w:val="-5"/>
          <w:sz w:val="24"/>
          <w:szCs w:val="24"/>
        </w:rPr>
        <w:t>на, рябина, и др. Хвойные деревья: ель, сосна, лиственница.</w:t>
      </w:r>
    </w:p>
    <w:p w:rsidR="00F37F21" w:rsidRPr="006507E3" w:rsidRDefault="00F37F21" w:rsidP="000A5712">
      <w:pPr>
        <w:widowControl w:val="0"/>
        <w:shd w:val="clear" w:color="auto" w:fill="FFFFFF"/>
        <w:autoSpaceDE w:val="0"/>
        <w:autoSpaceDN w:val="0"/>
        <w:adjustRightInd w:val="0"/>
        <w:spacing w:after="0" w:line="240" w:lineRule="auto"/>
        <w:ind w:left="-284" w:right="-1"/>
        <w:jc w:val="both"/>
        <w:rPr>
          <w:rFonts w:ascii="Times New Roman" w:eastAsia="Times New Roman" w:hAnsi="Times New Roman" w:cs="Times New Roman"/>
          <w:sz w:val="24"/>
          <w:szCs w:val="24"/>
        </w:rPr>
      </w:pPr>
      <w:r w:rsidRPr="006507E3">
        <w:rPr>
          <w:rFonts w:ascii="Times New Roman" w:eastAsia="Times New Roman" w:hAnsi="Times New Roman" w:cs="Times New Roman"/>
          <w:iCs/>
          <w:color w:val="000000"/>
          <w:spacing w:val="-4"/>
          <w:sz w:val="24"/>
          <w:szCs w:val="24"/>
        </w:rPr>
        <w:t>Кустарники:</w:t>
      </w:r>
      <w:r w:rsidRPr="006507E3">
        <w:rPr>
          <w:rFonts w:ascii="Times New Roman" w:eastAsia="Times New Roman" w:hAnsi="Times New Roman" w:cs="Times New Roman"/>
          <w:i/>
          <w:iCs/>
          <w:color w:val="000000"/>
          <w:spacing w:val="-4"/>
          <w:sz w:val="24"/>
          <w:szCs w:val="24"/>
        </w:rPr>
        <w:t xml:space="preserve"> </w:t>
      </w:r>
      <w:r w:rsidRPr="006507E3">
        <w:rPr>
          <w:rFonts w:ascii="Times New Roman" w:eastAsia="Times New Roman" w:hAnsi="Times New Roman" w:cs="Times New Roman"/>
          <w:color w:val="000000"/>
          <w:spacing w:val="-4"/>
          <w:sz w:val="24"/>
          <w:szCs w:val="24"/>
        </w:rPr>
        <w:t>калина, шиповник, можжевельник, бузина, мали</w:t>
      </w:r>
      <w:r w:rsidRPr="006507E3">
        <w:rPr>
          <w:rFonts w:ascii="Times New Roman" w:eastAsia="Times New Roman" w:hAnsi="Times New Roman" w:cs="Times New Roman"/>
          <w:color w:val="000000"/>
          <w:spacing w:val="-4"/>
          <w:sz w:val="24"/>
          <w:szCs w:val="24"/>
        </w:rPr>
        <w:softHyphen/>
        <w:t>на и др. Кустарнички: брусника, черника.</w:t>
      </w:r>
    </w:p>
    <w:p w:rsidR="00F37F21" w:rsidRPr="006507E3" w:rsidRDefault="00F37F21" w:rsidP="000A5712">
      <w:pPr>
        <w:widowControl w:val="0"/>
        <w:shd w:val="clear" w:color="auto" w:fill="FFFFFF"/>
        <w:autoSpaceDE w:val="0"/>
        <w:autoSpaceDN w:val="0"/>
        <w:adjustRightInd w:val="0"/>
        <w:spacing w:after="0" w:line="240" w:lineRule="auto"/>
        <w:ind w:left="-284" w:right="-1"/>
        <w:jc w:val="both"/>
        <w:rPr>
          <w:rFonts w:ascii="Times New Roman" w:eastAsia="Times New Roman" w:hAnsi="Times New Roman" w:cs="Times New Roman"/>
          <w:sz w:val="24"/>
          <w:szCs w:val="24"/>
        </w:rPr>
      </w:pPr>
      <w:r w:rsidRPr="006507E3">
        <w:rPr>
          <w:rFonts w:ascii="Times New Roman" w:eastAsia="Times New Roman" w:hAnsi="Times New Roman" w:cs="Times New Roman"/>
          <w:iCs/>
          <w:color w:val="000000"/>
          <w:spacing w:val="-5"/>
          <w:sz w:val="24"/>
          <w:szCs w:val="24"/>
        </w:rPr>
        <w:t>Травы:</w:t>
      </w:r>
      <w:r w:rsidRPr="006507E3">
        <w:rPr>
          <w:rFonts w:ascii="Times New Roman" w:eastAsia="Times New Roman" w:hAnsi="Times New Roman" w:cs="Times New Roman"/>
          <w:i/>
          <w:iCs/>
          <w:color w:val="000000"/>
          <w:spacing w:val="-5"/>
          <w:sz w:val="24"/>
          <w:szCs w:val="24"/>
        </w:rPr>
        <w:t xml:space="preserve"> </w:t>
      </w:r>
      <w:r w:rsidRPr="006507E3">
        <w:rPr>
          <w:rFonts w:ascii="Times New Roman" w:eastAsia="Times New Roman" w:hAnsi="Times New Roman" w:cs="Times New Roman"/>
          <w:color w:val="000000"/>
          <w:spacing w:val="-5"/>
          <w:sz w:val="24"/>
          <w:szCs w:val="24"/>
        </w:rPr>
        <w:t>ландыши, земляника, ветреница, кислица, мать-и-маче</w:t>
      </w:r>
      <w:r w:rsidRPr="006507E3">
        <w:rPr>
          <w:rFonts w:ascii="Times New Roman" w:eastAsia="Times New Roman" w:hAnsi="Times New Roman" w:cs="Times New Roman"/>
          <w:color w:val="000000"/>
          <w:spacing w:val="-5"/>
          <w:sz w:val="24"/>
          <w:szCs w:val="24"/>
        </w:rPr>
        <w:softHyphen/>
        <w:t>ха и др.; мох кукушкин лен.</w:t>
      </w:r>
    </w:p>
    <w:p w:rsidR="00F37F21" w:rsidRPr="006507E3" w:rsidRDefault="00F37F21" w:rsidP="000A5712">
      <w:pPr>
        <w:widowControl w:val="0"/>
        <w:shd w:val="clear" w:color="auto" w:fill="FFFFFF"/>
        <w:autoSpaceDE w:val="0"/>
        <w:autoSpaceDN w:val="0"/>
        <w:adjustRightInd w:val="0"/>
        <w:spacing w:after="0" w:line="240" w:lineRule="auto"/>
        <w:ind w:left="-284" w:right="-1"/>
        <w:rPr>
          <w:rFonts w:ascii="Times New Roman" w:eastAsia="Times New Roman" w:hAnsi="Times New Roman" w:cs="Times New Roman"/>
          <w:sz w:val="24"/>
          <w:szCs w:val="24"/>
        </w:rPr>
      </w:pPr>
      <w:r w:rsidRPr="006507E3">
        <w:rPr>
          <w:rFonts w:ascii="Times New Roman" w:eastAsia="Times New Roman" w:hAnsi="Times New Roman" w:cs="Times New Roman"/>
          <w:iCs/>
          <w:color w:val="000000"/>
          <w:spacing w:val="-7"/>
          <w:sz w:val="24"/>
          <w:szCs w:val="24"/>
        </w:rPr>
        <w:t>Грибы леса:</w:t>
      </w:r>
      <w:r w:rsidRPr="006507E3">
        <w:rPr>
          <w:rFonts w:ascii="Times New Roman" w:eastAsia="Times New Roman" w:hAnsi="Times New Roman" w:cs="Times New Roman"/>
          <w:i/>
          <w:iCs/>
          <w:color w:val="000000"/>
          <w:spacing w:val="-7"/>
          <w:sz w:val="24"/>
          <w:szCs w:val="24"/>
        </w:rPr>
        <w:t xml:space="preserve"> </w:t>
      </w:r>
      <w:r w:rsidRPr="006507E3">
        <w:rPr>
          <w:rFonts w:ascii="Times New Roman" w:eastAsia="Times New Roman" w:hAnsi="Times New Roman" w:cs="Times New Roman"/>
          <w:color w:val="000000"/>
          <w:spacing w:val="-7"/>
          <w:sz w:val="24"/>
          <w:szCs w:val="24"/>
        </w:rPr>
        <w:t>съедобные и несъедобные.</w:t>
      </w:r>
    </w:p>
    <w:p w:rsidR="00F37F21" w:rsidRPr="006507E3" w:rsidRDefault="00F37F21" w:rsidP="000A5712">
      <w:pPr>
        <w:widowControl w:val="0"/>
        <w:shd w:val="clear" w:color="auto" w:fill="FFFFFF"/>
        <w:autoSpaceDE w:val="0"/>
        <w:autoSpaceDN w:val="0"/>
        <w:adjustRightInd w:val="0"/>
        <w:spacing w:after="0" w:line="240" w:lineRule="auto"/>
        <w:ind w:left="-284" w:right="-1"/>
        <w:jc w:val="both"/>
        <w:rPr>
          <w:rFonts w:ascii="Times New Roman" w:eastAsia="Times New Roman" w:hAnsi="Times New Roman" w:cs="Times New Roman"/>
          <w:sz w:val="24"/>
          <w:szCs w:val="24"/>
        </w:rPr>
      </w:pPr>
      <w:r w:rsidRPr="006507E3">
        <w:rPr>
          <w:rFonts w:ascii="Times New Roman" w:eastAsia="Times New Roman" w:hAnsi="Times New Roman" w:cs="Times New Roman"/>
          <w:iCs/>
          <w:color w:val="000000"/>
          <w:spacing w:val="-3"/>
          <w:sz w:val="24"/>
          <w:szCs w:val="24"/>
        </w:rPr>
        <w:t>Животные леса.</w:t>
      </w:r>
      <w:r w:rsidRPr="006507E3">
        <w:rPr>
          <w:rFonts w:ascii="Times New Roman" w:eastAsia="Times New Roman" w:hAnsi="Times New Roman" w:cs="Times New Roman"/>
          <w:i/>
          <w:iCs/>
          <w:color w:val="000000"/>
          <w:spacing w:val="-3"/>
          <w:sz w:val="24"/>
          <w:szCs w:val="24"/>
        </w:rPr>
        <w:t xml:space="preserve"> </w:t>
      </w:r>
      <w:r w:rsidRPr="006507E3">
        <w:rPr>
          <w:rFonts w:ascii="Times New Roman" w:eastAsia="Times New Roman" w:hAnsi="Times New Roman" w:cs="Times New Roman"/>
          <w:color w:val="000000"/>
          <w:spacing w:val="-3"/>
          <w:sz w:val="24"/>
          <w:szCs w:val="24"/>
        </w:rPr>
        <w:t xml:space="preserve">Звери (медведь, волк, лиса, заяц, белка, лось, </w:t>
      </w:r>
      <w:r w:rsidRPr="006507E3">
        <w:rPr>
          <w:rFonts w:ascii="Times New Roman" w:eastAsia="Times New Roman" w:hAnsi="Times New Roman" w:cs="Times New Roman"/>
          <w:color w:val="000000"/>
          <w:spacing w:val="-6"/>
          <w:sz w:val="24"/>
          <w:szCs w:val="24"/>
        </w:rPr>
        <w:t xml:space="preserve">барсук, кабан и др.). Птицы (кукушка, дятел, синица, соловей и др.). </w:t>
      </w:r>
      <w:r w:rsidRPr="006507E3">
        <w:rPr>
          <w:rFonts w:ascii="Times New Roman" w:eastAsia="Times New Roman" w:hAnsi="Times New Roman" w:cs="Times New Roman"/>
          <w:color w:val="000000"/>
          <w:spacing w:val="-4"/>
          <w:sz w:val="24"/>
          <w:szCs w:val="24"/>
        </w:rPr>
        <w:t>Насекомые (жуки, бабочки, муравьи, комары, мухи и др.).</w:t>
      </w:r>
    </w:p>
    <w:p w:rsidR="00F37F21" w:rsidRPr="006507E3" w:rsidRDefault="00F37F21" w:rsidP="000A5712">
      <w:pPr>
        <w:widowControl w:val="0"/>
        <w:shd w:val="clear" w:color="auto" w:fill="FFFFFF"/>
        <w:autoSpaceDE w:val="0"/>
        <w:autoSpaceDN w:val="0"/>
        <w:adjustRightInd w:val="0"/>
        <w:spacing w:after="0" w:line="240" w:lineRule="auto"/>
        <w:ind w:left="-284" w:right="-1"/>
        <w:rPr>
          <w:rFonts w:ascii="Times New Roman" w:eastAsia="Times New Roman" w:hAnsi="Times New Roman" w:cs="Times New Roman"/>
          <w:sz w:val="24"/>
          <w:szCs w:val="24"/>
        </w:rPr>
      </w:pPr>
      <w:r w:rsidRPr="006507E3">
        <w:rPr>
          <w:rFonts w:ascii="Times New Roman" w:eastAsia="Times New Roman" w:hAnsi="Times New Roman" w:cs="Times New Roman"/>
          <w:color w:val="000000"/>
          <w:spacing w:val="37"/>
          <w:sz w:val="24"/>
          <w:szCs w:val="24"/>
        </w:rPr>
        <w:t>Растения и животные сада, огорода и поля</w:t>
      </w:r>
    </w:p>
    <w:p w:rsidR="00F37F21" w:rsidRPr="006507E3" w:rsidRDefault="00F37F21" w:rsidP="000A5712">
      <w:pPr>
        <w:widowControl w:val="0"/>
        <w:shd w:val="clear" w:color="auto" w:fill="FFFFFF"/>
        <w:autoSpaceDE w:val="0"/>
        <w:autoSpaceDN w:val="0"/>
        <w:adjustRightInd w:val="0"/>
        <w:spacing w:after="0" w:line="240" w:lineRule="auto"/>
        <w:ind w:left="-284" w:right="-1"/>
        <w:jc w:val="both"/>
        <w:rPr>
          <w:rFonts w:ascii="Times New Roman" w:eastAsia="Times New Roman" w:hAnsi="Times New Roman" w:cs="Times New Roman"/>
          <w:sz w:val="24"/>
          <w:szCs w:val="24"/>
        </w:rPr>
      </w:pPr>
      <w:r w:rsidRPr="006507E3">
        <w:rPr>
          <w:rFonts w:ascii="Times New Roman" w:eastAsia="Times New Roman" w:hAnsi="Times New Roman" w:cs="Times New Roman"/>
          <w:iCs/>
          <w:color w:val="000000"/>
          <w:spacing w:val="-4"/>
          <w:sz w:val="24"/>
          <w:szCs w:val="24"/>
        </w:rPr>
        <w:t>Растения сада.</w:t>
      </w:r>
      <w:r w:rsidRPr="006507E3">
        <w:rPr>
          <w:rFonts w:ascii="Times New Roman" w:eastAsia="Times New Roman" w:hAnsi="Times New Roman" w:cs="Times New Roman"/>
          <w:i/>
          <w:iCs/>
          <w:color w:val="000000"/>
          <w:spacing w:val="-4"/>
          <w:sz w:val="24"/>
          <w:szCs w:val="24"/>
        </w:rPr>
        <w:t xml:space="preserve"> </w:t>
      </w:r>
      <w:r w:rsidRPr="006507E3">
        <w:rPr>
          <w:rFonts w:ascii="Times New Roman" w:eastAsia="Times New Roman" w:hAnsi="Times New Roman" w:cs="Times New Roman"/>
          <w:color w:val="000000"/>
          <w:spacing w:val="-4"/>
          <w:sz w:val="24"/>
          <w:szCs w:val="24"/>
        </w:rPr>
        <w:t>Плодовые деревья: яблоня, груша, вишня, сли</w:t>
      </w:r>
      <w:r w:rsidRPr="006507E3">
        <w:rPr>
          <w:rFonts w:ascii="Times New Roman" w:eastAsia="Times New Roman" w:hAnsi="Times New Roman" w:cs="Times New Roman"/>
          <w:color w:val="000000"/>
          <w:spacing w:val="-4"/>
          <w:sz w:val="24"/>
          <w:szCs w:val="24"/>
        </w:rPr>
        <w:softHyphen/>
      </w:r>
      <w:r w:rsidRPr="006507E3">
        <w:rPr>
          <w:rFonts w:ascii="Times New Roman" w:eastAsia="Times New Roman" w:hAnsi="Times New Roman" w:cs="Times New Roman"/>
          <w:color w:val="000000"/>
          <w:spacing w:val="-6"/>
          <w:sz w:val="24"/>
          <w:szCs w:val="24"/>
        </w:rPr>
        <w:t>ва, черешня и др. Ягодные кустарники: крыжовник, смородина, ма</w:t>
      </w:r>
      <w:r w:rsidRPr="006507E3">
        <w:rPr>
          <w:rFonts w:ascii="Times New Roman" w:eastAsia="Times New Roman" w:hAnsi="Times New Roman" w:cs="Times New Roman"/>
          <w:color w:val="000000"/>
          <w:spacing w:val="-6"/>
          <w:sz w:val="24"/>
          <w:szCs w:val="24"/>
        </w:rPr>
        <w:softHyphen/>
      </w:r>
      <w:r w:rsidRPr="006507E3">
        <w:rPr>
          <w:rFonts w:ascii="Times New Roman" w:eastAsia="Times New Roman" w:hAnsi="Times New Roman" w:cs="Times New Roman"/>
          <w:color w:val="000000"/>
          <w:spacing w:val="-5"/>
          <w:sz w:val="24"/>
          <w:szCs w:val="24"/>
        </w:rPr>
        <w:t>лина. Садовая земляника -клубника. Декоративные растения: ве</w:t>
      </w:r>
      <w:r w:rsidRPr="006507E3">
        <w:rPr>
          <w:rFonts w:ascii="Times New Roman" w:eastAsia="Times New Roman" w:hAnsi="Times New Roman" w:cs="Times New Roman"/>
          <w:color w:val="000000"/>
          <w:spacing w:val="-5"/>
          <w:sz w:val="24"/>
          <w:szCs w:val="24"/>
        </w:rPr>
        <w:softHyphen/>
      </w:r>
      <w:r w:rsidRPr="006507E3">
        <w:rPr>
          <w:rFonts w:ascii="Times New Roman" w:eastAsia="Times New Roman" w:hAnsi="Times New Roman" w:cs="Times New Roman"/>
          <w:color w:val="000000"/>
          <w:spacing w:val="-3"/>
          <w:sz w:val="24"/>
          <w:szCs w:val="24"/>
        </w:rPr>
        <w:t>сенние (тюльпаны, нарциссы), летние (пионы, гладиолусы, розы), осенние (астры, хризантемы).</w:t>
      </w:r>
    </w:p>
    <w:p w:rsidR="00F37F21" w:rsidRPr="006507E3" w:rsidRDefault="00F37F21" w:rsidP="000A5712">
      <w:pPr>
        <w:widowControl w:val="0"/>
        <w:shd w:val="clear" w:color="auto" w:fill="FFFFFF"/>
        <w:autoSpaceDE w:val="0"/>
        <w:autoSpaceDN w:val="0"/>
        <w:adjustRightInd w:val="0"/>
        <w:spacing w:after="0" w:line="240" w:lineRule="auto"/>
        <w:ind w:left="-284" w:right="-1"/>
        <w:jc w:val="both"/>
        <w:rPr>
          <w:rFonts w:ascii="Times New Roman" w:eastAsia="Times New Roman" w:hAnsi="Times New Roman" w:cs="Times New Roman"/>
          <w:sz w:val="24"/>
          <w:szCs w:val="24"/>
        </w:rPr>
      </w:pPr>
      <w:r w:rsidRPr="006507E3">
        <w:rPr>
          <w:rFonts w:ascii="Times New Roman" w:eastAsia="Times New Roman" w:hAnsi="Times New Roman" w:cs="Times New Roman"/>
          <w:iCs/>
          <w:color w:val="000000"/>
          <w:spacing w:val="-5"/>
          <w:sz w:val="24"/>
          <w:szCs w:val="24"/>
        </w:rPr>
        <w:t>Животные сада:</w:t>
      </w:r>
      <w:r w:rsidRPr="006507E3">
        <w:rPr>
          <w:rFonts w:ascii="Times New Roman" w:eastAsia="Times New Roman" w:hAnsi="Times New Roman" w:cs="Times New Roman"/>
          <w:i/>
          <w:iCs/>
          <w:color w:val="000000"/>
          <w:spacing w:val="-5"/>
          <w:sz w:val="24"/>
          <w:szCs w:val="24"/>
        </w:rPr>
        <w:t xml:space="preserve"> </w:t>
      </w:r>
      <w:r w:rsidRPr="006507E3">
        <w:rPr>
          <w:rFonts w:ascii="Times New Roman" w:eastAsia="Times New Roman" w:hAnsi="Times New Roman" w:cs="Times New Roman"/>
          <w:color w:val="000000"/>
          <w:spacing w:val="-5"/>
          <w:sz w:val="24"/>
          <w:szCs w:val="24"/>
        </w:rPr>
        <w:t>птицы, насекомые, земноводные — лягушки, жабы. Сезонные работы в саду.</w:t>
      </w:r>
    </w:p>
    <w:p w:rsidR="00F37F21" w:rsidRPr="006507E3" w:rsidRDefault="00F37F21" w:rsidP="000A5712">
      <w:pPr>
        <w:widowControl w:val="0"/>
        <w:shd w:val="clear" w:color="auto" w:fill="FFFFFF"/>
        <w:autoSpaceDE w:val="0"/>
        <w:autoSpaceDN w:val="0"/>
        <w:adjustRightInd w:val="0"/>
        <w:spacing w:after="0" w:line="240" w:lineRule="auto"/>
        <w:ind w:left="-284" w:right="-1"/>
        <w:jc w:val="both"/>
        <w:rPr>
          <w:rFonts w:ascii="Times New Roman" w:eastAsia="Times New Roman" w:hAnsi="Times New Roman" w:cs="Times New Roman"/>
          <w:sz w:val="24"/>
          <w:szCs w:val="24"/>
        </w:rPr>
      </w:pPr>
      <w:r w:rsidRPr="006507E3">
        <w:rPr>
          <w:rFonts w:ascii="Times New Roman" w:eastAsia="Times New Roman" w:hAnsi="Times New Roman" w:cs="Times New Roman"/>
          <w:iCs/>
          <w:color w:val="000000"/>
          <w:spacing w:val="-6"/>
          <w:sz w:val="24"/>
          <w:szCs w:val="24"/>
        </w:rPr>
        <w:t>Растения огорода:</w:t>
      </w:r>
      <w:r w:rsidRPr="006507E3">
        <w:rPr>
          <w:rFonts w:ascii="Times New Roman" w:eastAsia="Times New Roman" w:hAnsi="Times New Roman" w:cs="Times New Roman"/>
          <w:i/>
          <w:iCs/>
          <w:color w:val="000000"/>
          <w:spacing w:val="-6"/>
          <w:sz w:val="24"/>
          <w:szCs w:val="24"/>
        </w:rPr>
        <w:t xml:space="preserve"> </w:t>
      </w:r>
      <w:r w:rsidRPr="006507E3">
        <w:rPr>
          <w:rFonts w:ascii="Times New Roman" w:eastAsia="Times New Roman" w:hAnsi="Times New Roman" w:cs="Times New Roman"/>
          <w:color w:val="000000"/>
          <w:spacing w:val="-6"/>
          <w:sz w:val="24"/>
          <w:szCs w:val="24"/>
        </w:rPr>
        <w:t xml:space="preserve">овощи (картофель, капуста, морковь, свекла, </w:t>
      </w:r>
      <w:r w:rsidRPr="006507E3">
        <w:rPr>
          <w:rFonts w:ascii="Times New Roman" w:eastAsia="Times New Roman" w:hAnsi="Times New Roman" w:cs="Times New Roman"/>
          <w:color w:val="000000"/>
          <w:spacing w:val="-3"/>
          <w:sz w:val="24"/>
          <w:szCs w:val="24"/>
        </w:rPr>
        <w:t xml:space="preserve">помидор, огурец, кабачок, горох и др.); зеленые культуры (лук, </w:t>
      </w:r>
      <w:r w:rsidRPr="006507E3">
        <w:rPr>
          <w:rFonts w:ascii="Times New Roman" w:eastAsia="Times New Roman" w:hAnsi="Times New Roman" w:cs="Times New Roman"/>
          <w:color w:val="000000"/>
          <w:spacing w:val="-4"/>
          <w:sz w:val="24"/>
          <w:szCs w:val="24"/>
        </w:rPr>
        <w:t xml:space="preserve">чеснок, укроп, петрушка, салат и др.). Друзья огородных растений </w:t>
      </w:r>
      <w:r w:rsidRPr="006507E3">
        <w:rPr>
          <w:rFonts w:ascii="Times New Roman" w:eastAsia="Times New Roman" w:hAnsi="Times New Roman" w:cs="Times New Roman"/>
          <w:color w:val="000000"/>
          <w:spacing w:val="-3"/>
          <w:sz w:val="24"/>
          <w:szCs w:val="24"/>
        </w:rPr>
        <w:t xml:space="preserve">(птицы, дождевые черви, жуки, божьи коровки, жабы, лягушки); </w:t>
      </w:r>
      <w:r w:rsidRPr="006507E3">
        <w:rPr>
          <w:rFonts w:ascii="Times New Roman" w:eastAsia="Times New Roman" w:hAnsi="Times New Roman" w:cs="Times New Roman"/>
          <w:color w:val="000000"/>
          <w:spacing w:val="-4"/>
          <w:sz w:val="24"/>
          <w:szCs w:val="24"/>
        </w:rPr>
        <w:t>враги (гусеницы бабочек и личинки жуков, кроты, мыши).</w:t>
      </w:r>
    </w:p>
    <w:p w:rsidR="00F37F21" w:rsidRPr="006507E3" w:rsidRDefault="00F37F21" w:rsidP="000A5712">
      <w:pPr>
        <w:widowControl w:val="0"/>
        <w:shd w:val="clear" w:color="auto" w:fill="FFFFFF"/>
        <w:autoSpaceDE w:val="0"/>
        <w:autoSpaceDN w:val="0"/>
        <w:adjustRightInd w:val="0"/>
        <w:spacing w:after="0" w:line="240" w:lineRule="auto"/>
        <w:ind w:left="-284" w:right="-1"/>
        <w:jc w:val="both"/>
        <w:rPr>
          <w:rFonts w:ascii="Times New Roman" w:eastAsia="Times New Roman" w:hAnsi="Times New Roman" w:cs="Times New Roman"/>
          <w:sz w:val="24"/>
          <w:szCs w:val="24"/>
        </w:rPr>
      </w:pPr>
      <w:r w:rsidRPr="006507E3">
        <w:rPr>
          <w:rFonts w:ascii="Times New Roman" w:eastAsia="Times New Roman" w:hAnsi="Times New Roman" w:cs="Times New Roman"/>
          <w:iCs/>
          <w:color w:val="000000"/>
          <w:spacing w:val="-9"/>
          <w:sz w:val="24"/>
          <w:szCs w:val="24"/>
        </w:rPr>
        <w:t>Растения поля:</w:t>
      </w:r>
      <w:r w:rsidRPr="006507E3">
        <w:rPr>
          <w:rFonts w:ascii="Times New Roman" w:eastAsia="Times New Roman" w:hAnsi="Times New Roman" w:cs="Times New Roman"/>
          <w:i/>
          <w:iCs/>
          <w:color w:val="000000"/>
          <w:spacing w:val="-9"/>
          <w:sz w:val="24"/>
          <w:szCs w:val="24"/>
        </w:rPr>
        <w:t xml:space="preserve"> </w:t>
      </w:r>
      <w:r w:rsidRPr="006507E3">
        <w:rPr>
          <w:rFonts w:ascii="Times New Roman" w:eastAsia="Times New Roman" w:hAnsi="Times New Roman" w:cs="Times New Roman"/>
          <w:color w:val="000000"/>
          <w:spacing w:val="-9"/>
          <w:sz w:val="24"/>
          <w:szCs w:val="24"/>
        </w:rPr>
        <w:t xml:space="preserve">зерновые культуры (рожь, пшеница, ячмень, овес, </w:t>
      </w:r>
      <w:r w:rsidRPr="006507E3">
        <w:rPr>
          <w:rFonts w:ascii="Times New Roman" w:eastAsia="Times New Roman" w:hAnsi="Times New Roman" w:cs="Times New Roman"/>
          <w:color w:val="000000"/>
          <w:spacing w:val="-4"/>
          <w:sz w:val="24"/>
          <w:szCs w:val="24"/>
        </w:rPr>
        <w:t>кукуруза и др.).</w:t>
      </w:r>
    </w:p>
    <w:p w:rsidR="00F37F21" w:rsidRPr="006507E3" w:rsidRDefault="00F37F21" w:rsidP="000A5712">
      <w:pPr>
        <w:widowControl w:val="0"/>
        <w:shd w:val="clear" w:color="auto" w:fill="FFFFFF"/>
        <w:autoSpaceDE w:val="0"/>
        <w:autoSpaceDN w:val="0"/>
        <w:adjustRightInd w:val="0"/>
        <w:spacing w:after="0" w:line="240" w:lineRule="auto"/>
        <w:ind w:left="-284" w:right="-1"/>
        <w:jc w:val="both"/>
        <w:rPr>
          <w:rFonts w:ascii="Times New Roman" w:eastAsia="Times New Roman" w:hAnsi="Times New Roman" w:cs="Times New Roman"/>
          <w:color w:val="000000"/>
          <w:spacing w:val="-3"/>
          <w:sz w:val="24"/>
          <w:szCs w:val="24"/>
        </w:rPr>
      </w:pPr>
      <w:r w:rsidRPr="006507E3">
        <w:rPr>
          <w:rFonts w:ascii="Times New Roman" w:eastAsia="Times New Roman" w:hAnsi="Times New Roman" w:cs="Times New Roman"/>
          <w:iCs/>
          <w:color w:val="000000"/>
          <w:spacing w:val="-7"/>
          <w:sz w:val="24"/>
          <w:szCs w:val="24"/>
        </w:rPr>
        <w:t>Вредители полей:</w:t>
      </w:r>
      <w:r w:rsidRPr="006507E3">
        <w:rPr>
          <w:rFonts w:ascii="Times New Roman" w:eastAsia="Times New Roman" w:hAnsi="Times New Roman" w:cs="Times New Roman"/>
          <w:i/>
          <w:iCs/>
          <w:color w:val="000000"/>
          <w:spacing w:val="-7"/>
          <w:sz w:val="24"/>
          <w:szCs w:val="24"/>
        </w:rPr>
        <w:t xml:space="preserve"> </w:t>
      </w:r>
      <w:r w:rsidRPr="006507E3">
        <w:rPr>
          <w:rFonts w:ascii="Times New Roman" w:eastAsia="Times New Roman" w:hAnsi="Times New Roman" w:cs="Times New Roman"/>
          <w:color w:val="000000"/>
          <w:spacing w:val="-7"/>
          <w:sz w:val="24"/>
          <w:szCs w:val="24"/>
        </w:rPr>
        <w:t xml:space="preserve">суслик, полевая мышь, хомяк, насекомые и их </w:t>
      </w:r>
      <w:r w:rsidRPr="006507E3">
        <w:rPr>
          <w:rFonts w:ascii="Times New Roman" w:eastAsia="Times New Roman" w:hAnsi="Times New Roman" w:cs="Times New Roman"/>
          <w:color w:val="000000"/>
          <w:spacing w:val="-3"/>
          <w:sz w:val="24"/>
          <w:szCs w:val="24"/>
        </w:rPr>
        <w:t>личинки.</w:t>
      </w:r>
    </w:p>
    <w:p w:rsidR="00F37F21" w:rsidRPr="006507E3" w:rsidRDefault="00F37F21" w:rsidP="000A5712">
      <w:pPr>
        <w:widowControl w:val="0"/>
        <w:shd w:val="clear" w:color="auto" w:fill="FFFFFF"/>
        <w:autoSpaceDE w:val="0"/>
        <w:autoSpaceDN w:val="0"/>
        <w:adjustRightInd w:val="0"/>
        <w:spacing w:after="0" w:line="240" w:lineRule="auto"/>
        <w:ind w:left="-284" w:right="-1"/>
        <w:jc w:val="both"/>
        <w:rPr>
          <w:rFonts w:ascii="Times New Roman" w:eastAsia="Times New Roman" w:hAnsi="Times New Roman" w:cs="Times New Roman"/>
          <w:color w:val="000000"/>
          <w:spacing w:val="-3"/>
          <w:sz w:val="24"/>
          <w:szCs w:val="24"/>
        </w:rPr>
      </w:pPr>
      <w:r w:rsidRPr="006507E3">
        <w:rPr>
          <w:rFonts w:ascii="Times New Roman" w:eastAsia="Times New Roman" w:hAnsi="Times New Roman" w:cs="Times New Roman"/>
          <w:color w:val="000000"/>
          <w:spacing w:val="35"/>
          <w:sz w:val="24"/>
          <w:szCs w:val="24"/>
        </w:rPr>
        <w:t>Растения и животные луга.</w:t>
      </w:r>
    </w:p>
    <w:p w:rsidR="00F37F21" w:rsidRPr="006507E3" w:rsidRDefault="00F37F21" w:rsidP="000A5712">
      <w:pPr>
        <w:widowControl w:val="0"/>
        <w:shd w:val="clear" w:color="auto" w:fill="FFFFFF"/>
        <w:autoSpaceDE w:val="0"/>
        <w:autoSpaceDN w:val="0"/>
        <w:adjustRightInd w:val="0"/>
        <w:spacing w:after="0" w:line="240" w:lineRule="auto"/>
        <w:ind w:left="-284" w:right="-1"/>
        <w:jc w:val="both"/>
        <w:rPr>
          <w:rFonts w:ascii="Times New Roman" w:eastAsia="Times New Roman" w:hAnsi="Times New Roman" w:cs="Times New Roman"/>
          <w:color w:val="000000"/>
          <w:spacing w:val="-6"/>
          <w:sz w:val="24"/>
          <w:szCs w:val="24"/>
        </w:rPr>
      </w:pPr>
      <w:r w:rsidRPr="006507E3">
        <w:rPr>
          <w:rFonts w:ascii="Times New Roman" w:eastAsia="Times New Roman" w:hAnsi="Times New Roman" w:cs="Times New Roman"/>
          <w:iCs/>
          <w:color w:val="000000"/>
          <w:spacing w:val="-5"/>
          <w:sz w:val="24"/>
          <w:szCs w:val="24"/>
        </w:rPr>
        <w:t>Растения луга -</w:t>
      </w:r>
      <w:r w:rsidRPr="006507E3">
        <w:rPr>
          <w:rFonts w:ascii="Times New Roman" w:eastAsia="Times New Roman" w:hAnsi="Times New Roman" w:cs="Times New Roman"/>
          <w:color w:val="000000"/>
          <w:spacing w:val="-5"/>
          <w:sz w:val="24"/>
          <w:szCs w:val="24"/>
        </w:rPr>
        <w:t xml:space="preserve"> травы: клевер, колокольчик, нивяник (ромаш</w:t>
      </w:r>
      <w:r w:rsidRPr="006507E3">
        <w:rPr>
          <w:rFonts w:ascii="Times New Roman" w:eastAsia="Times New Roman" w:hAnsi="Times New Roman" w:cs="Times New Roman"/>
          <w:color w:val="000000"/>
          <w:spacing w:val="-5"/>
          <w:sz w:val="24"/>
          <w:szCs w:val="24"/>
        </w:rPr>
        <w:softHyphen/>
      </w:r>
      <w:r w:rsidRPr="006507E3">
        <w:rPr>
          <w:rFonts w:ascii="Times New Roman" w:eastAsia="Times New Roman" w:hAnsi="Times New Roman" w:cs="Times New Roman"/>
          <w:color w:val="000000"/>
          <w:spacing w:val="-6"/>
          <w:sz w:val="24"/>
          <w:szCs w:val="24"/>
        </w:rPr>
        <w:t xml:space="preserve">ка), мятлик, тимофеевка и др. </w:t>
      </w:r>
    </w:p>
    <w:p w:rsidR="00F37F21" w:rsidRPr="006507E3" w:rsidRDefault="00F37F21" w:rsidP="000A5712">
      <w:pPr>
        <w:widowControl w:val="0"/>
        <w:shd w:val="clear" w:color="auto" w:fill="FFFFFF"/>
        <w:autoSpaceDE w:val="0"/>
        <w:autoSpaceDN w:val="0"/>
        <w:adjustRightInd w:val="0"/>
        <w:spacing w:after="0" w:line="240" w:lineRule="auto"/>
        <w:ind w:left="-284" w:right="-1"/>
        <w:jc w:val="both"/>
        <w:rPr>
          <w:rFonts w:ascii="Times New Roman" w:eastAsia="Times New Roman" w:hAnsi="Times New Roman" w:cs="Times New Roman"/>
          <w:sz w:val="24"/>
          <w:szCs w:val="24"/>
        </w:rPr>
      </w:pPr>
      <w:r w:rsidRPr="006507E3">
        <w:rPr>
          <w:rFonts w:ascii="Times New Roman" w:eastAsia="Times New Roman" w:hAnsi="Times New Roman" w:cs="Times New Roman"/>
          <w:iCs/>
          <w:color w:val="000000"/>
          <w:spacing w:val="-6"/>
          <w:sz w:val="24"/>
          <w:szCs w:val="24"/>
        </w:rPr>
        <w:t>Животные луга:</w:t>
      </w:r>
      <w:r w:rsidRPr="006507E3">
        <w:rPr>
          <w:rFonts w:ascii="Times New Roman" w:eastAsia="Times New Roman" w:hAnsi="Times New Roman" w:cs="Times New Roman"/>
          <w:i/>
          <w:iCs/>
          <w:color w:val="000000"/>
          <w:spacing w:val="-6"/>
          <w:sz w:val="24"/>
          <w:szCs w:val="24"/>
        </w:rPr>
        <w:t xml:space="preserve"> </w:t>
      </w:r>
      <w:r w:rsidRPr="006507E3">
        <w:rPr>
          <w:rFonts w:ascii="Times New Roman" w:eastAsia="Times New Roman" w:hAnsi="Times New Roman" w:cs="Times New Roman"/>
          <w:color w:val="000000"/>
          <w:spacing w:val="-6"/>
          <w:sz w:val="24"/>
          <w:szCs w:val="24"/>
        </w:rPr>
        <w:t xml:space="preserve">насекомые (бабочки, </w:t>
      </w:r>
      <w:r w:rsidRPr="006507E3">
        <w:rPr>
          <w:rFonts w:ascii="Times New Roman" w:eastAsia="Times New Roman" w:hAnsi="Times New Roman" w:cs="Times New Roman"/>
          <w:color w:val="000000"/>
          <w:spacing w:val="-4"/>
          <w:sz w:val="24"/>
          <w:szCs w:val="24"/>
        </w:rPr>
        <w:t>жуки и др.), птицы, звери (крот, полевка, кузнечик и др.).</w:t>
      </w:r>
    </w:p>
    <w:p w:rsidR="00F37F21" w:rsidRPr="006507E3" w:rsidRDefault="00F37F21" w:rsidP="000A5712">
      <w:pPr>
        <w:widowControl w:val="0"/>
        <w:shd w:val="clear" w:color="auto" w:fill="FFFFFF"/>
        <w:autoSpaceDE w:val="0"/>
        <w:autoSpaceDN w:val="0"/>
        <w:adjustRightInd w:val="0"/>
        <w:spacing w:after="0" w:line="240" w:lineRule="auto"/>
        <w:ind w:left="-284" w:right="-1"/>
        <w:rPr>
          <w:rFonts w:ascii="Times New Roman" w:eastAsia="Times New Roman" w:hAnsi="Times New Roman" w:cs="Times New Roman"/>
          <w:sz w:val="24"/>
          <w:szCs w:val="24"/>
        </w:rPr>
      </w:pPr>
      <w:r w:rsidRPr="006507E3">
        <w:rPr>
          <w:rFonts w:ascii="Times New Roman" w:eastAsia="Times New Roman" w:hAnsi="Times New Roman" w:cs="Times New Roman"/>
          <w:color w:val="000000"/>
          <w:spacing w:val="-4"/>
          <w:sz w:val="24"/>
          <w:szCs w:val="24"/>
        </w:rPr>
        <w:t>Использование лугов как пастбища и для сенокоса.</w:t>
      </w:r>
    </w:p>
    <w:p w:rsidR="00F37F21" w:rsidRPr="006507E3" w:rsidRDefault="00F37F21" w:rsidP="000A5712">
      <w:pPr>
        <w:widowControl w:val="0"/>
        <w:shd w:val="clear" w:color="auto" w:fill="FFFFFF"/>
        <w:autoSpaceDE w:val="0"/>
        <w:autoSpaceDN w:val="0"/>
        <w:adjustRightInd w:val="0"/>
        <w:spacing w:after="0" w:line="240" w:lineRule="auto"/>
        <w:ind w:left="-284" w:right="-1"/>
        <w:rPr>
          <w:rFonts w:ascii="Times New Roman" w:eastAsia="Times New Roman" w:hAnsi="Times New Roman" w:cs="Times New Roman"/>
          <w:sz w:val="24"/>
          <w:szCs w:val="24"/>
        </w:rPr>
      </w:pPr>
      <w:r w:rsidRPr="006507E3">
        <w:rPr>
          <w:rFonts w:ascii="Times New Roman" w:eastAsia="Times New Roman" w:hAnsi="Times New Roman" w:cs="Times New Roman"/>
          <w:color w:val="000000"/>
          <w:spacing w:val="-4"/>
          <w:sz w:val="24"/>
          <w:szCs w:val="24"/>
        </w:rPr>
        <w:t>Растения и животные болота.</w:t>
      </w:r>
    </w:p>
    <w:p w:rsidR="00F37F21" w:rsidRPr="006507E3" w:rsidRDefault="00F37F21" w:rsidP="000A5712">
      <w:pPr>
        <w:widowControl w:val="0"/>
        <w:shd w:val="clear" w:color="auto" w:fill="FFFFFF"/>
        <w:autoSpaceDE w:val="0"/>
        <w:autoSpaceDN w:val="0"/>
        <w:adjustRightInd w:val="0"/>
        <w:spacing w:after="0" w:line="240" w:lineRule="auto"/>
        <w:ind w:left="-284" w:right="-1"/>
        <w:jc w:val="both"/>
        <w:rPr>
          <w:rFonts w:ascii="Times New Roman" w:eastAsia="Times New Roman" w:hAnsi="Times New Roman" w:cs="Times New Roman"/>
          <w:color w:val="000000"/>
          <w:spacing w:val="-6"/>
          <w:sz w:val="24"/>
          <w:szCs w:val="24"/>
        </w:rPr>
      </w:pPr>
      <w:r w:rsidRPr="006507E3">
        <w:rPr>
          <w:rFonts w:ascii="Times New Roman" w:eastAsia="Times New Roman" w:hAnsi="Times New Roman" w:cs="Times New Roman"/>
          <w:iCs/>
          <w:color w:val="000000"/>
          <w:spacing w:val="-6"/>
          <w:sz w:val="24"/>
          <w:szCs w:val="24"/>
        </w:rPr>
        <w:t>Растения болота:</w:t>
      </w:r>
      <w:r w:rsidRPr="006507E3">
        <w:rPr>
          <w:rFonts w:ascii="Times New Roman" w:eastAsia="Times New Roman" w:hAnsi="Times New Roman" w:cs="Times New Roman"/>
          <w:i/>
          <w:iCs/>
          <w:color w:val="000000"/>
          <w:spacing w:val="-6"/>
          <w:sz w:val="24"/>
          <w:szCs w:val="24"/>
        </w:rPr>
        <w:t xml:space="preserve"> </w:t>
      </w:r>
      <w:r w:rsidRPr="006507E3">
        <w:rPr>
          <w:rFonts w:ascii="Times New Roman" w:eastAsia="Times New Roman" w:hAnsi="Times New Roman" w:cs="Times New Roman"/>
          <w:color w:val="000000"/>
          <w:spacing w:val="-6"/>
          <w:sz w:val="24"/>
          <w:szCs w:val="24"/>
        </w:rPr>
        <w:t xml:space="preserve">травы, мхи, кустарничек багульник, ягодные </w:t>
      </w:r>
      <w:r w:rsidRPr="006507E3">
        <w:rPr>
          <w:rFonts w:ascii="Times New Roman" w:eastAsia="Times New Roman" w:hAnsi="Times New Roman" w:cs="Times New Roman"/>
          <w:color w:val="000000"/>
          <w:spacing w:val="-5"/>
          <w:sz w:val="24"/>
          <w:szCs w:val="24"/>
        </w:rPr>
        <w:t xml:space="preserve">растения (клюква, морошка). </w:t>
      </w:r>
      <w:r w:rsidRPr="006507E3">
        <w:rPr>
          <w:rFonts w:ascii="Times New Roman" w:eastAsia="Times New Roman" w:hAnsi="Times New Roman" w:cs="Times New Roman"/>
          <w:i/>
          <w:iCs/>
          <w:color w:val="000000"/>
          <w:spacing w:val="-5"/>
          <w:sz w:val="24"/>
          <w:szCs w:val="24"/>
        </w:rPr>
        <w:t xml:space="preserve">Животные болота: </w:t>
      </w:r>
      <w:r w:rsidRPr="006507E3">
        <w:rPr>
          <w:rFonts w:ascii="Times New Roman" w:eastAsia="Times New Roman" w:hAnsi="Times New Roman" w:cs="Times New Roman"/>
          <w:color w:val="000000"/>
          <w:spacing w:val="-5"/>
          <w:sz w:val="24"/>
          <w:szCs w:val="24"/>
        </w:rPr>
        <w:t xml:space="preserve">птицы, лягушки, </w:t>
      </w:r>
      <w:r w:rsidRPr="006507E3">
        <w:rPr>
          <w:rFonts w:ascii="Times New Roman" w:eastAsia="Times New Roman" w:hAnsi="Times New Roman" w:cs="Times New Roman"/>
          <w:color w:val="000000"/>
          <w:spacing w:val="-6"/>
          <w:sz w:val="24"/>
          <w:szCs w:val="24"/>
        </w:rPr>
        <w:t>насекомые.</w:t>
      </w:r>
    </w:p>
    <w:p w:rsidR="00F37F21" w:rsidRPr="006507E3" w:rsidRDefault="00F37F21" w:rsidP="000A5712">
      <w:pPr>
        <w:widowControl w:val="0"/>
        <w:shd w:val="clear" w:color="auto" w:fill="FFFFFF"/>
        <w:autoSpaceDE w:val="0"/>
        <w:autoSpaceDN w:val="0"/>
        <w:adjustRightInd w:val="0"/>
        <w:spacing w:after="0" w:line="240" w:lineRule="auto"/>
        <w:ind w:left="-284" w:right="-1"/>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Растения и животные водоемов.</w:t>
      </w:r>
    </w:p>
    <w:p w:rsidR="00F37F21" w:rsidRPr="006507E3" w:rsidRDefault="00F37F21" w:rsidP="000A5712">
      <w:pPr>
        <w:widowControl w:val="0"/>
        <w:shd w:val="clear" w:color="auto" w:fill="FFFFFF"/>
        <w:autoSpaceDE w:val="0"/>
        <w:autoSpaceDN w:val="0"/>
        <w:adjustRightInd w:val="0"/>
        <w:spacing w:after="0" w:line="240" w:lineRule="auto"/>
        <w:ind w:left="-284" w:right="-1"/>
        <w:jc w:val="both"/>
        <w:rPr>
          <w:rFonts w:ascii="Times New Roman" w:eastAsia="Times New Roman" w:hAnsi="Times New Roman" w:cs="Times New Roman"/>
          <w:color w:val="000000"/>
          <w:spacing w:val="-3"/>
          <w:sz w:val="24"/>
          <w:szCs w:val="24"/>
        </w:rPr>
      </w:pPr>
      <w:r w:rsidRPr="006507E3">
        <w:rPr>
          <w:rFonts w:ascii="Times New Roman" w:eastAsia="Times New Roman" w:hAnsi="Times New Roman" w:cs="Times New Roman"/>
          <w:iCs/>
          <w:color w:val="000000"/>
          <w:spacing w:val="-6"/>
          <w:sz w:val="24"/>
          <w:szCs w:val="24"/>
        </w:rPr>
        <w:t xml:space="preserve">Растения водоемов: </w:t>
      </w:r>
      <w:r w:rsidRPr="006507E3">
        <w:rPr>
          <w:rFonts w:ascii="Times New Roman" w:eastAsia="Times New Roman" w:hAnsi="Times New Roman" w:cs="Times New Roman"/>
          <w:color w:val="000000"/>
          <w:spacing w:val="-6"/>
          <w:sz w:val="24"/>
          <w:szCs w:val="24"/>
        </w:rPr>
        <w:t>водоросли и цветковые (кувшинка, кубыш</w:t>
      </w:r>
      <w:r w:rsidRPr="006507E3">
        <w:rPr>
          <w:rFonts w:ascii="Times New Roman" w:eastAsia="Times New Roman" w:hAnsi="Times New Roman" w:cs="Times New Roman"/>
          <w:color w:val="000000"/>
          <w:spacing w:val="-6"/>
          <w:sz w:val="24"/>
          <w:szCs w:val="24"/>
        </w:rPr>
        <w:softHyphen/>
      </w:r>
      <w:r w:rsidRPr="006507E3">
        <w:rPr>
          <w:rFonts w:ascii="Times New Roman" w:eastAsia="Times New Roman" w:hAnsi="Times New Roman" w:cs="Times New Roman"/>
          <w:color w:val="000000"/>
          <w:spacing w:val="-3"/>
          <w:sz w:val="24"/>
          <w:szCs w:val="24"/>
        </w:rPr>
        <w:t xml:space="preserve">ка, рогоз и др.). </w:t>
      </w:r>
    </w:p>
    <w:p w:rsidR="00F37F21" w:rsidRPr="006507E3" w:rsidRDefault="00F37F21" w:rsidP="000A5712">
      <w:pPr>
        <w:widowControl w:val="0"/>
        <w:shd w:val="clear" w:color="auto" w:fill="FFFFFF"/>
        <w:autoSpaceDE w:val="0"/>
        <w:autoSpaceDN w:val="0"/>
        <w:adjustRightInd w:val="0"/>
        <w:spacing w:after="0" w:line="240" w:lineRule="auto"/>
        <w:ind w:left="-284" w:right="-1"/>
        <w:jc w:val="both"/>
        <w:rPr>
          <w:rFonts w:ascii="Times New Roman" w:eastAsia="Times New Roman" w:hAnsi="Times New Roman" w:cs="Times New Roman"/>
          <w:sz w:val="24"/>
          <w:szCs w:val="24"/>
        </w:rPr>
      </w:pPr>
      <w:r w:rsidRPr="006507E3">
        <w:rPr>
          <w:rFonts w:ascii="Times New Roman" w:eastAsia="Times New Roman" w:hAnsi="Times New Roman" w:cs="Times New Roman"/>
          <w:iCs/>
          <w:color w:val="000000"/>
          <w:spacing w:val="-3"/>
          <w:sz w:val="24"/>
          <w:szCs w:val="24"/>
        </w:rPr>
        <w:t>Животные пресных водоемов</w:t>
      </w:r>
      <w:r w:rsidRPr="006507E3">
        <w:rPr>
          <w:rFonts w:ascii="Times New Roman" w:eastAsia="Times New Roman" w:hAnsi="Times New Roman" w:cs="Times New Roman"/>
          <w:i/>
          <w:iCs/>
          <w:color w:val="000000"/>
          <w:spacing w:val="-3"/>
          <w:sz w:val="24"/>
          <w:szCs w:val="24"/>
        </w:rPr>
        <w:t xml:space="preserve"> </w:t>
      </w:r>
      <w:r w:rsidRPr="006507E3">
        <w:rPr>
          <w:rFonts w:ascii="Times New Roman" w:eastAsia="Times New Roman" w:hAnsi="Times New Roman" w:cs="Times New Roman"/>
          <w:color w:val="000000"/>
          <w:spacing w:val="-3"/>
          <w:sz w:val="24"/>
          <w:szCs w:val="24"/>
        </w:rPr>
        <w:t xml:space="preserve">(рек, озер, ручьев): </w:t>
      </w:r>
      <w:r w:rsidRPr="006507E3">
        <w:rPr>
          <w:rFonts w:ascii="Times New Roman" w:eastAsia="Times New Roman" w:hAnsi="Times New Roman" w:cs="Times New Roman"/>
          <w:color w:val="000000"/>
          <w:spacing w:val="-7"/>
          <w:sz w:val="24"/>
          <w:szCs w:val="24"/>
        </w:rPr>
        <w:t xml:space="preserve">рыбы, раки, улитки, жуки. </w:t>
      </w:r>
      <w:r w:rsidRPr="006507E3">
        <w:rPr>
          <w:rFonts w:ascii="Times New Roman" w:eastAsia="Times New Roman" w:hAnsi="Times New Roman" w:cs="Times New Roman"/>
          <w:iCs/>
          <w:color w:val="000000"/>
          <w:spacing w:val="-7"/>
          <w:sz w:val="24"/>
          <w:szCs w:val="24"/>
        </w:rPr>
        <w:t>Животные морей и океанов:</w:t>
      </w:r>
      <w:r w:rsidRPr="006507E3">
        <w:rPr>
          <w:rFonts w:ascii="Times New Roman" w:eastAsia="Times New Roman" w:hAnsi="Times New Roman" w:cs="Times New Roman"/>
          <w:i/>
          <w:iCs/>
          <w:color w:val="000000"/>
          <w:spacing w:val="-7"/>
          <w:sz w:val="24"/>
          <w:szCs w:val="24"/>
        </w:rPr>
        <w:t xml:space="preserve"> </w:t>
      </w:r>
      <w:r w:rsidRPr="006507E3">
        <w:rPr>
          <w:rFonts w:ascii="Times New Roman" w:eastAsia="Times New Roman" w:hAnsi="Times New Roman" w:cs="Times New Roman"/>
          <w:color w:val="000000"/>
          <w:spacing w:val="-7"/>
          <w:sz w:val="24"/>
          <w:szCs w:val="24"/>
        </w:rPr>
        <w:t xml:space="preserve">рыбы, киты, </w:t>
      </w:r>
      <w:r w:rsidRPr="006507E3">
        <w:rPr>
          <w:rFonts w:ascii="Times New Roman" w:eastAsia="Times New Roman" w:hAnsi="Times New Roman" w:cs="Times New Roman"/>
          <w:color w:val="000000"/>
          <w:spacing w:val="-5"/>
          <w:sz w:val="24"/>
          <w:szCs w:val="24"/>
        </w:rPr>
        <w:t>крабы, креветки, тюлени, моржи и др.</w:t>
      </w:r>
    </w:p>
    <w:p w:rsidR="00F37F21" w:rsidRPr="006507E3" w:rsidRDefault="00F37F21" w:rsidP="000A5712">
      <w:pPr>
        <w:widowControl w:val="0"/>
        <w:shd w:val="clear" w:color="auto" w:fill="FFFFFF"/>
        <w:autoSpaceDE w:val="0"/>
        <w:autoSpaceDN w:val="0"/>
        <w:adjustRightInd w:val="0"/>
        <w:spacing w:after="0" w:line="240" w:lineRule="auto"/>
        <w:ind w:left="-284" w:right="-1"/>
        <w:jc w:val="center"/>
        <w:rPr>
          <w:rFonts w:ascii="Times New Roman" w:eastAsia="Times New Roman" w:hAnsi="Times New Roman" w:cs="Times New Roman"/>
          <w:sz w:val="24"/>
          <w:szCs w:val="24"/>
        </w:rPr>
      </w:pPr>
      <w:r w:rsidRPr="006507E3">
        <w:rPr>
          <w:rFonts w:ascii="Times New Roman" w:eastAsia="Times New Roman" w:hAnsi="Times New Roman" w:cs="Times New Roman"/>
          <w:b/>
          <w:bCs/>
          <w:color w:val="000000"/>
          <w:spacing w:val="-2"/>
          <w:sz w:val="24"/>
          <w:szCs w:val="24"/>
        </w:rPr>
        <w:t>Охрана здоровья и человека</w:t>
      </w:r>
    </w:p>
    <w:p w:rsidR="00F37F21" w:rsidRPr="006507E3" w:rsidRDefault="00F37F21" w:rsidP="000A5712">
      <w:pPr>
        <w:widowControl w:val="0"/>
        <w:shd w:val="clear" w:color="auto" w:fill="FFFFFF"/>
        <w:autoSpaceDE w:val="0"/>
        <w:autoSpaceDN w:val="0"/>
        <w:adjustRightInd w:val="0"/>
        <w:spacing w:after="0" w:line="240" w:lineRule="auto"/>
        <w:ind w:left="-284" w:right="-1"/>
        <w:jc w:val="both"/>
        <w:rPr>
          <w:rFonts w:ascii="Times New Roman" w:eastAsia="Times New Roman" w:hAnsi="Times New Roman" w:cs="Times New Roman"/>
          <w:sz w:val="24"/>
          <w:szCs w:val="24"/>
        </w:rPr>
      </w:pPr>
      <w:r w:rsidRPr="006507E3">
        <w:rPr>
          <w:rFonts w:ascii="Times New Roman" w:eastAsia="Times New Roman" w:hAnsi="Times New Roman" w:cs="Times New Roman"/>
          <w:iCs/>
          <w:color w:val="000000"/>
          <w:spacing w:val="-6"/>
          <w:sz w:val="24"/>
          <w:szCs w:val="24"/>
        </w:rPr>
        <w:t>Организм человека.</w:t>
      </w:r>
      <w:r w:rsidRPr="006507E3">
        <w:rPr>
          <w:rFonts w:ascii="Times New Roman" w:eastAsia="Times New Roman" w:hAnsi="Times New Roman" w:cs="Times New Roman"/>
          <w:i/>
          <w:iCs/>
          <w:color w:val="000000"/>
          <w:spacing w:val="-6"/>
          <w:sz w:val="24"/>
          <w:szCs w:val="24"/>
        </w:rPr>
        <w:t xml:space="preserve"> </w:t>
      </w:r>
      <w:r w:rsidRPr="006507E3">
        <w:rPr>
          <w:rFonts w:ascii="Times New Roman" w:eastAsia="Times New Roman" w:hAnsi="Times New Roman" w:cs="Times New Roman"/>
          <w:color w:val="000000"/>
          <w:spacing w:val="-6"/>
          <w:sz w:val="24"/>
          <w:szCs w:val="24"/>
        </w:rPr>
        <w:t xml:space="preserve">Строение тела человека: туловище, верхние </w:t>
      </w:r>
      <w:r w:rsidRPr="006507E3">
        <w:rPr>
          <w:rFonts w:ascii="Times New Roman" w:eastAsia="Times New Roman" w:hAnsi="Times New Roman" w:cs="Times New Roman"/>
          <w:color w:val="000000"/>
          <w:spacing w:val="-4"/>
          <w:sz w:val="24"/>
          <w:szCs w:val="24"/>
        </w:rPr>
        <w:t xml:space="preserve">и нижние конечности, голова. Органы чувств. Волосяной покров. </w:t>
      </w:r>
      <w:r w:rsidRPr="006507E3">
        <w:rPr>
          <w:rFonts w:ascii="Times New Roman" w:eastAsia="Times New Roman" w:hAnsi="Times New Roman" w:cs="Times New Roman"/>
          <w:color w:val="000000"/>
          <w:spacing w:val="-5"/>
          <w:sz w:val="24"/>
          <w:szCs w:val="24"/>
        </w:rPr>
        <w:t>Кожа. Уход за своим организмом. Соблюдение гигиены.</w:t>
      </w:r>
    </w:p>
    <w:p w:rsidR="00F37F21" w:rsidRPr="006507E3" w:rsidRDefault="00F37F21" w:rsidP="000A5712">
      <w:pPr>
        <w:widowControl w:val="0"/>
        <w:shd w:val="clear" w:color="auto" w:fill="FFFFFF"/>
        <w:autoSpaceDE w:val="0"/>
        <w:autoSpaceDN w:val="0"/>
        <w:adjustRightInd w:val="0"/>
        <w:spacing w:after="0" w:line="240" w:lineRule="auto"/>
        <w:ind w:left="-284" w:right="-1"/>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pacing w:val="5"/>
          <w:sz w:val="24"/>
          <w:szCs w:val="24"/>
        </w:rPr>
        <w:t xml:space="preserve">Внутренние органы: головной и спинной мозг, сердце, </w:t>
      </w:r>
      <w:r w:rsidRPr="006507E3">
        <w:rPr>
          <w:rFonts w:ascii="Times New Roman" w:eastAsia="Times New Roman" w:hAnsi="Times New Roman" w:cs="Times New Roman"/>
          <w:color w:val="000000"/>
          <w:sz w:val="24"/>
          <w:szCs w:val="24"/>
        </w:rPr>
        <w:t xml:space="preserve">легкие, желудок, кишечник, печень, почки, мышцы, скелет (позвоночник, череп, конечности). Значение правильной осанки </w:t>
      </w:r>
      <w:r w:rsidRPr="006507E3">
        <w:rPr>
          <w:rFonts w:ascii="Times New Roman" w:eastAsia="Times New Roman" w:hAnsi="Times New Roman" w:cs="Times New Roman"/>
          <w:color w:val="000000"/>
          <w:spacing w:val="1"/>
          <w:sz w:val="24"/>
          <w:szCs w:val="24"/>
        </w:rPr>
        <w:t xml:space="preserve">для здоровья человека. Правильные питание и дыхание. </w:t>
      </w:r>
      <w:r w:rsidRPr="006507E3">
        <w:rPr>
          <w:rFonts w:ascii="Times New Roman" w:eastAsia="Times New Roman" w:hAnsi="Times New Roman" w:cs="Times New Roman"/>
          <w:color w:val="000000"/>
          <w:sz w:val="24"/>
          <w:szCs w:val="24"/>
        </w:rPr>
        <w:t>Предупреждение заболеваний (желудочно-кишечных, простуд</w:t>
      </w:r>
      <w:r w:rsidRPr="006507E3">
        <w:rPr>
          <w:rFonts w:ascii="Times New Roman" w:eastAsia="Times New Roman" w:hAnsi="Times New Roman" w:cs="Times New Roman"/>
          <w:color w:val="000000"/>
          <w:sz w:val="24"/>
          <w:szCs w:val="24"/>
        </w:rPr>
        <w:softHyphen/>
      </w:r>
      <w:r w:rsidRPr="006507E3">
        <w:rPr>
          <w:rFonts w:ascii="Times New Roman" w:eastAsia="Times New Roman" w:hAnsi="Times New Roman" w:cs="Times New Roman"/>
          <w:color w:val="000000"/>
          <w:spacing w:val="1"/>
          <w:sz w:val="24"/>
          <w:szCs w:val="24"/>
        </w:rPr>
        <w:t xml:space="preserve">ных, инфекционных). Вред курения и употребления алкоголя, </w:t>
      </w:r>
      <w:r w:rsidRPr="006507E3">
        <w:rPr>
          <w:rFonts w:ascii="Times New Roman" w:eastAsia="Times New Roman" w:hAnsi="Times New Roman" w:cs="Times New Roman"/>
          <w:color w:val="000000"/>
          <w:sz w:val="24"/>
          <w:szCs w:val="24"/>
        </w:rPr>
        <w:t>наркозависимость.</w:t>
      </w:r>
    </w:p>
    <w:p w:rsidR="00F37F21" w:rsidRPr="006507E3" w:rsidRDefault="00F37F21" w:rsidP="000A5712">
      <w:pPr>
        <w:widowControl w:val="0"/>
        <w:shd w:val="clear" w:color="auto" w:fill="FFFFFF"/>
        <w:autoSpaceDE w:val="0"/>
        <w:autoSpaceDN w:val="0"/>
        <w:adjustRightInd w:val="0"/>
        <w:spacing w:after="0" w:line="240" w:lineRule="auto"/>
        <w:ind w:left="-284" w:right="-1"/>
        <w:rPr>
          <w:rFonts w:ascii="Times New Roman" w:eastAsia="Times New Roman" w:hAnsi="Times New Roman" w:cs="Times New Roman"/>
          <w:color w:val="000000"/>
          <w:spacing w:val="-5"/>
          <w:sz w:val="24"/>
          <w:szCs w:val="24"/>
        </w:rPr>
      </w:pPr>
      <w:r w:rsidRPr="006507E3">
        <w:rPr>
          <w:rFonts w:ascii="Times New Roman" w:eastAsia="Times New Roman" w:hAnsi="Times New Roman" w:cs="Times New Roman"/>
          <w:iCs/>
          <w:color w:val="000000"/>
          <w:spacing w:val="-5"/>
          <w:sz w:val="24"/>
          <w:szCs w:val="24"/>
        </w:rPr>
        <w:t xml:space="preserve">Занятия физкультурой и спортом </w:t>
      </w:r>
      <w:r w:rsidRPr="006507E3">
        <w:rPr>
          <w:rFonts w:ascii="Times New Roman" w:eastAsia="Times New Roman" w:hAnsi="Times New Roman" w:cs="Times New Roman"/>
          <w:i/>
          <w:iCs/>
          <w:color w:val="000000"/>
          <w:spacing w:val="-5"/>
          <w:sz w:val="24"/>
          <w:szCs w:val="24"/>
        </w:rPr>
        <w:t xml:space="preserve">- </w:t>
      </w:r>
      <w:r w:rsidRPr="006507E3">
        <w:rPr>
          <w:rFonts w:ascii="Times New Roman" w:eastAsia="Times New Roman" w:hAnsi="Times New Roman" w:cs="Times New Roman"/>
          <w:color w:val="000000"/>
          <w:spacing w:val="-5"/>
          <w:sz w:val="24"/>
          <w:szCs w:val="24"/>
        </w:rPr>
        <w:t>залог здоровья.</w:t>
      </w:r>
    </w:p>
    <w:p w:rsidR="00F37F21" w:rsidRPr="006507E3" w:rsidRDefault="00F37F21" w:rsidP="000A5712">
      <w:pPr>
        <w:widowControl w:val="0"/>
        <w:shd w:val="clear" w:color="auto" w:fill="FFFFFF"/>
        <w:autoSpaceDE w:val="0"/>
        <w:autoSpaceDN w:val="0"/>
        <w:adjustRightInd w:val="0"/>
        <w:spacing w:after="0" w:line="240" w:lineRule="auto"/>
        <w:ind w:left="-284" w:right="-1"/>
        <w:jc w:val="center"/>
        <w:rPr>
          <w:rFonts w:ascii="Times New Roman" w:eastAsia="Times New Roman" w:hAnsi="Times New Roman" w:cs="Times New Roman"/>
          <w:color w:val="000000"/>
          <w:spacing w:val="-5"/>
          <w:sz w:val="24"/>
          <w:szCs w:val="24"/>
        </w:rPr>
      </w:pPr>
      <w:r w:rsidRPr="006507E3">
        <w:rPr>
          <w:rFonts w:ascii="Times New Roman" w:eastAsia="Times New Roman" w:hAnsi="Times New Roman" w:cs="Times New Roman"/>
          <w:b/>
          <w:bCs/>
          <w:color w:val="000000"/>
          <w:spacing w:val="-4"/>
          <w:sz w:val="24"/>
          <w:szCs w:val="24"/>
        </w:rPr>
        <w:t>Охрана природы и экология</w:t>
      </w:r>
    </w:p>
    <w:p w:rsidR="00F37F21" w:rsidRPr="006507E3" w:rsidRDefault="00F37F21" w:rsidP="000A5712">
      <w:pPr>
        <w:widowControl w:val="0"/>
        <w:shd w:val="clear" w:color="auto" w:fill="FFFFFF"/>
        <w:autoSpaceDE w:val="0"/>
        <w:autoSpaceDN w:val="0"/>
        <w:adjustRightInd w:val="0"/>
        <w:spacing w:after="0" w:line="240" w:lineRule="auto"/>
        <w:ind w:left="-284" w:right="-1"/>
        <w:jc w:val="both"/>
        <w:rPr>
          <w:rFonts w:ascii="Times New Roman" w:eastAsia="Times New Roman" w:hAnsi="Times New Roman" w:cs="Times New Roman"/>
          <w:sz w:val="24"/>
          <w:szCs w:val="24"/>
        </w:rPr>
      </w:pPr>
      <w:r w:rsidRPr="006507E3">
        <w:rPr>
          <w:rFonts w:ascii="Times New Roman" w:eastAsia="Times New Roman" w:hAnsi="Times New Roman" w:cs="Times New Roman"/>
          <w:iCs/>
          <w:color w:val="000000"/>
          <w:spacing w:val="-7"/>
          <w:sz w:val="24"/>
          <w:szCs w:val="24"/>
        </w:rPr>
        <w:t xml:space="preserve">            Охрана природы</w:t>
      </w:r>
      <w:r w:rsidRPr="006507E3">
        <w:rPr>
          <w:rFonts w:ascii="Times New Roman" w:eastAsia="Times New Roman" w:hAnsi="Times New Roman" w:cs="Times New Roman"/>
          <w:i/>
          <w:iCs/>
          <w:color w:val="000000"/>
          <w:spacing w:val="-7"/>
          <w:sz w:val="24"/>
          <w:szCs w:val="24"/>
        </w:rPr>
        <w:t xml:space="preserve">. </w:t>
      </w:r>
      <w:r w:rsidRPr="006507E3">
        <w:rPr>
          <w:rFonts w:ascii="Times New Roman" w:eastAsia="Times New Roman" w:hAnsi="Times New Roman" w:cs="Times New Roman"/>
          <w:color w:val="000000"/>
          <w:spacing w:val="-7"/>
          <w:sz w:val="24"/>
          <w:szCs w:val="24"/>
        </w:rPr>
        <w:t>Чистота воздуха, почвы, водоемов. Охрана ле</w:t>
      </w:r>
      <w:r w:rsidRPr="006507E3">
        <w:rPr>
          <w:rFonts w:ascii="Times New Roman" w:eastAsia="Times New Roman" w:hAnsi="Times New Roman" w:cs="Times New Roman"/>
          <w:color w:val="000000"/>
          <w:spacing w:val="-7"/>
          <w:sz w:val="24"/>
          <w:szCs w:val="24"/>
        </w:rPr>
        <w:softHyphen/>
      </w:r>
      <w:r w:rsidRPr="006507E3">
        <w:rPr>
          <w:rFonts w:ascii="Times New Roman" w:eastAsia="Times New Roman" w:hAnsi="Times New Roman" w:cs="Times New Roman"/>
          <w:color w:val="000000"/>
          <w:spacing w:val="-5"/>
          <w:sz w:val="24"/>
          <w:szCs w:val="24"/>
        </w:rPr>
        <w:t xml:space="preserve">сов, лугов, растительного и животного мира. Растения и животные, занесенные в «Красную книгу». Человек и разрушения в природе. </w:t>
      </w:r>
      <w:r w:rsidRPr="006507E3">
        <w:rPr>
          <w:rFonts w:ascii="Times New Roman" w:eastAsia="Times New Roman" w:hAnsi="Times New Roman" w:cs="Times New Roman"/>
          <w:color w:val="000000"/>
          <w:spacing w:val="-4"/>
          <w:sz w:val="24"/>
          <w:szCs w:val="24"/>
        </w:rPr>
        <w:t>Экологические катастрофы.</w:t>
      </w:r>
      <w:r w:rsidRPr="006507E3">
        <w:rPr>
          <w:rFonts w:ascii="Times New Roman" w:eastAsia="Times New Roman" w:hAnsi="Times New Roman" w:cs="Times New Roman"/>
          <w:bCs/>
          <w:color w:val="000000"/>
          <w:spacing w:val="-5"/>
          <w:sz w:val="24"/>
          <w:szCs w:val="24"/>
        </w:rPr>
        <w:t>Труд на пришкольном участке.</w:t>
      </w:r>
      <w:r w:rsidRPr="006507E3">
        <w:rPr>
          <w:rFonts w:ascii="Times New Roman" w:eastAsia="Times New Roman" w:hAnsi="Times New Roman" w:cs="Times New Roman"/>
          <w:color w:val="000000"/>
          <w:spacing w:val="4"/>
          <w:sz w:val="24"/>
          <w:szCs w:val="24"/>
        </w:rPr>
        <w:t xml:space="preserve">Посев и посадка растений. Уход за растениями: полив, </w:t>
      </w:r>
      <w:r w:rsidRPr="006507E3">
        <w:rPr>
          <w:rFonts w:ascii="Times New Roman" w:eastAsia="Times New Roman" w:hAnsi="Times New Roman" w:cs="Times New Roman"/>
          <w:color w:val="000000"/>
          <w:spacing w:val="-5"/>
          <w:sz w:val="24"/>
          <w:szCs w:val="24"/>
        </w:rPr>
        <w:t>посадка.</w:t>
      </w:r>
    </w:p>
    <w:p w:rsidR="00F37F21" w:rsidRPr="006507E3" w:rsidRDefault="00F37F21" w:rsidP="000A5712">
      <w:pPr>
        <w:widowControl w:val="0"/>
        <w:shd w:val="clear" w:color="auto" w:fill="FFFFFF"/>
        <w:autoSpaceDE w:val="0"/>
        <w:autoSpaceDN w:val="0"/>
        <w:adjustRightInd w:val="0"/>
        <w:spacing w:after="0" w:line="240" w:lineRule="auto"/>
        <w:ind w:left="-284" w:right="-1"/>
        <w:rPr>
          <w:rFonts w:ascii="Times New Roman" w:eastAsia="Times New Roman" w:hAnsi="Times New Roman" w:cs="Times New Roman"/>
          <w:sz w:val="24"/>
          <w:szCs w:val="24"/>
        </w:rPr>
      </w:pPr>
      <w:r w:rsidRPr="006507E3">
        <w:rPr>
          <w:rFonts w:ascii="Times New Roman" w:eastAsia="Times New Roman" w:hAnsi="Times New Roman" w:cs="Times New Roman"/>
          <w:bCs/>
          <w:color w:val="000000"/>
          <w:spacing w:val="-2"/>
          <w:sz w:val="24"/>
          <w:szCs w:val="24"/>
        </w:rPr>
        <w:t>Повторение пройденного.</w:t>
      </w:r>
      <w:r w:rsidRPr="006507E3">
        <w:rPr>
          <w:rFonts w:ascii="Times New Roman" w:eastAsia="Times New Roman" w:hAnsi="Times New Roman" w:cs="Times New Roman"/>
          <w:sz w:val="24"/>
          <w:szCs w:val="24"/>
        </w:rPr>
        <w:t xml:space="preserve"> </w:t>
      </w:r>
      <w:r w:rsidRPr="006507E3">
        <w:rPr>
          <w:rFonts w:ascii="Times New Roman" w:eastAsia="Times New Roman" w:hAnsi="Times New Roman" w:cs="Times New Roman"/>
          <w:color w:val="000000"/>
          <w:spacing w:val="-3"/>
          <w:sz w:val="24"/>
          <w:szCs w:val="24"/>
        </w:rPr>
        <w:t>Закрепление знаний на практике:</w:t>
      </w:r>
    </w:p>
    <w:p w:rsidR="00F37F21" w:rsidRPr="006507E3" w:rsidRDefault="00F37F21" w:rsidP="000A5712">
      <w:pPr>
        <w:widowControl w:val="0"/>
        <w:shd w:val="clear" w:color="auto" w:fill="FFFFFF"/>
        <w:autoSpaceDE w:val="0"/>
        <w:autoSpaceDN w:val="0"/>
        <w:adjustRightInd w:val="0"/>
        <w:spacing w:after="0" w:line="240" w:lineRule="auto"/>
        <w:ind w:left="-284" w:right="-1"/>
        <w:jc w:val="center"/>
        <w:rPr>
          <w:rFonts w:ascii="Times New Roman" w:eastAsia="Times New Roman" w:hAnsi="Times New Roman" w:cs="Times New Roman"/>
          <w:sz w:val="24"/>
          <w:szCs w:val="24"/>
        </w:rPr>
      </w:pPr>
      <w:r w:rsidRPr="006507E3">
        <w:rPr>
          <w:rFonts w:ascii="Times New Roman" w:eastAsia="Times New Roman" w:hAnsi="Times New Roman" w:cs="Times New Roman"/>
          <w:b/>
          <w:bCs/>
          <w:color w:val="000000"/>
          <w:spacing w:val="-4"/>
          <w:sz w:val="24"/>
          <w:szCs w:val="24"/>
        </w:rPr>
        <w:t>Экскурсии, наблюдения и практические работы по темам</w:t>
      </w:r>
    </w:p>
    <w:p w:rsidR="00F37F21" w:rsidRPr="006507E3" w:rsidRDefault="00F37F21" w:rsidP="000A5712">
      <w:pPr>
        <w:widowControl w:val="0"/>
        <w:shd w:val="clear" w:color="auto" w:fill="FFFFFF"/>
        <w:autoSpaceDE w:val="0"/>
        <w:autoSpaceDN w:val="0"/>
        <w:adjustRightInd w:val="0"/>
        <w:spacing w:after="0" w:line="240" w:lineRule="auto"/>
        <w:ind w:left="-284" w:right="-1"/>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pacing w:val="-5"/>
          <w:sz w:val="24"/>
          <w:szCs w:val="24"/>
        </w:rPr>
        <w:t>Ежедневные наблюдения за погодой. Систематические наблю</w:t>
      </w:r>
      <w:r w:rsidRPr="006507E3">
        <w:rPr>
          <w:rFonts w:ascii="Times New Roman" w:eastAsia="Times New Roman" w:hAnsi="Times New Roman" w:cs="Times New Roman"/>
          <w:color w:val="000000"/>
          <w:spacing w:val="-5"/>
          <w:sz w:val="24"/>
          <w:szCs w:val="24"/>
        </w:rPr>
        <w:softHyphen/>
        <w:t>дения за сезонными изменениями в природе. Экскурсии в природу для проведения этих наблюдений (1 раз в месяц). Ведение сезонно</w:t>
      </w:r>
      <w:r w:rsidRPr="006507E3">
        <w:rPr>
          <w:rFonts w:ascii="Times New Roman" w:eastAsia="Times New Roman" w:hAnsi="Times New Roman" w:cs="Times New Roman"/>
          <w:color w:val="000000"/>
          <w:spacing w:val="-5"/>
          <w:sz w:val="24"/>
          <w:szCs w:val="24"/>
        </w:rPr>
        <w:softHyphen/>
        <w:t>го календаря природы и труда.</w:t>
      </w:r>
      <w:r w:rsidRPr="006507E3">
        <w:rPr>
          <w:rFonts w:ascii="Times New Roman" w:eastAsia="Times New Roman" w:hAnsi="Times New Roman" w:cs="Times New Roman"/>
          <w:sz w:val="24"/>
          <w:szCs w:val="24"/>
        </w:rPr>
        <w:t xml:space="preserve"> </w:t>
      </w:r>
      <w:r w:rsidRPr="006507E3">
        <w:rPr>
          <w:rFonts w:ascii="Times New Roman" w:eastAsia="Times New Roman" w:hAnsi="Times New Roman" w:cs="Times New Roman"/>
          <w:color w:val="000000"/>
          <w:spacing w:val="-6"/>
          <w:sz w:val="24"/>
          <w:szCs w:val="24"/>
        </w:rPr>
        <w:t>Экскурсии для ознакомления с окружающей местностью, с осо</w:t>
      </w:r>
      <w:r w:rsidRPr="006507E3">
        <w:rPr>
          <w:rFonts w:ascii="Times New Roman" w:eastAsia="Times New Roman" w:hAnsi="Times New Roman" w:cs="Times New Roman"/>
          <w:color w:val="000000"/>
          <w:spacing w:val="-6"/>
          <w:sz w:val="24"/>
          <w:szCs w:val="24"/>
        </w:rPr>
        <w:softHyphen/>
        <w:t xml:space="preserve">бенностями ее поверхности, с водоемами. Экскурсии в сад, лес (или </w:t>
      </w:r>
      <w:r w:rsidRPr="006507E3">
        <w:rPr>
          <w:rFonts w:ascii="Times New Roman" w:eastAsia="Times New Roman" w:hAnsi="Times New Roman" w:cs="Times New Roman"/>
          <w:color w:val="000000"/>
          <w:spacing w:val="-2"/>
          <w:sz w:val="24"/>
          <w:szCs w:val="24"/>
        </w:rPr>
        <w:t>парк), к строительным объектам (или почвенным обнажениям), в</w:t>
      </w:r>
      <w:r w:rsidRPr="006507E3">
        <w:rPr>
          <w:rFonts w:ascii="Times New Roman" w:eastAsia="Times New Roman" w:hAnsi="Times New Roman" w:cs="Times New Roman"/>
          <w:color w:val="000000"/>
          <w:spacing w:val="-2"/>
          <w:sz w:val="24"/>
          <w:szCs w:val="24"/>
        </w:rPr>
        <w:br/>
      </w:r>
      <w:r w:rsidRPr="006507E3">
        <w:rPr>
          <w:rFonts w:ascii="Times New Roman" w:eastAsia="Times New Roman" w:hAnsi="Times New Roman" w:cs="Times New Roman"/>
          <w:color w:val="000000"/>
          <w:spacing w:val="-6"/>
          <w:sz w:val="24"/>
          <w:szCs w:val="24"/>
        </w:rPr>
        <w:t>местный краеведческий музей.</w:t>
      </w:r>
      <w:r w:rsidRPr="006507E3">
        <w:rPr>
          <w:rFonts w:ascii="Times New Roman" w:eastAsia="Times New Roman" w:hAnsi="Times New Roman" w:cs="Times New Roman"/>
          <w:color w:val="000000"/>
          <w:sz w:val="24"/>
          <w:szCs w:val="24"/>
        </w:rPr>
        <w:tab/>
      </w:r>
      <w:r w:rsidRPr="006507E3">
        <w:rPr>
          <w:rFonts w:ascii="Times New Roman" w:eastAsia="Times New Roman" w:hAnsi="Times New Roman" w:cs="Times New Roman"/>
          <w:color w:val="000000"/>
          <w:spacing w:val="-4"/>
          <w:sz w:val="24"/>
          <w:szCs w:val="24"/>
        </w:rPr>
        <w:t xml:space="preserve">Практические работы по выращиванию комнатных растений и </w:t>
      </w:r>
      <w:r w:rsidRPr="006507E3">
        <w:rPr>
          <w:rFonts w:ascii="Times New Roman" w:eastAsia="Times New Roman" w:hAnsi="Times New Roman" w:cs="Times New Roman"/>
          <w:color w:val="000000"/>
          <w:spacing w:val="-6"/>
          <w:sz w:val="24"/>
          <w:szCs w:val="24"/>
        </w:rPr>
        <w:t xml:space="preserve">уходу за ними; участие в работах на пришкольном участке; ведение </w:t>
      </w:r>
      <w:r w:rsidRPr="006507E3">
        <w:rPr>
          <w:rFonts w:ascii="Times New Roman" w:eastAsia="Times New Roman" w:hAnsi="Times New Roman" w:cs="Times New Roman"/>
          <w:color w:val="000000"/>
          <w:spacing w:val="-3"/>
          <w:sz w:val="24"/>
          <w:szCs w:val="24"/>
        </w:rPr>
        <w:t>дневников (о наблюдениях).</w:t>
      </w:r>
    </w:p>
    <w:p w:rsidR="00F37F21" w:rsidRPr="006507E3" w:rsidRDefault="00F37F21" w:rsidP="000A5712">
      <w:pPr>
        <w:widowControl w:val="0"/>
        <w:shd w:val="clear" w:color="auto" w:fill="FFFFFF"/>
        <w:autoSpaceDE w:val="0"/>
        <w:autoSpaceDN w:val="0"/>
        <w:adjustRightInd w:val="0"/>
        <w:spacing w:after="0" w:line="240" w:lineRule="auto"/>
        <w:ind w:left="-284" w:right="-1"/>
        <w:jc w:val="center"/>
        <w:rPr>
          <w:rFonts w:ascii="Times New Roman" w:eastAsia="Times New Roman" w:hAnsi="Times New Roman" w:cs="Times New Roman"/>
          <w:b/>
          <w:bCs/>
          <w:color w:val="000000"/>
          <w:spacing w:val="-3"/>
          <w:sz w:val="24"/>
          <w:szCs w:val="24"/>
        </w:rPr>
      </w:pPr>
      <w:r w:rsidRPr="006507E3">
        <w:rPr>
          <w:rFonts w:ascii="Times New Roman" w:eastAsia="Times New Roman" w:hAnsi="Times New Roman" w:cs="Times New Roman"/>
          <w:b/>
          <w:bCs/>
          <w:color w:val="000000"/>
          <w:spacing w:val="-3"/>
          <w:sz w:val="24"/>
          <w:szCs w:val="24"/>
        </w:rPr>
        <w:t>Основные требования к знаниям и умениям учащихся</w:t>
      </w:r>
    </w:p>
    <w:p w:rsidR="00F37F21" w:rsidRPr="006507E3" w:rsidRDefault="00F37F21" w:rsidP="000A5712">
      <w:pPr>
        <w:widowControl w:val="0"/>
        <w:shd w:val="clear" w:color="auto" w:fill="FFFFFF"/>
        <w:autoSpaceDE w:val="0"/>
        <w:autoSpaceDN w:val="0"/>
        <w:adjustRightInd w:val="0"/>
        <w:spacing w:after="0" w:line="240" w:lineRule="auto"/>
        <w:ind w:left="-284" w:right="-1"/>
        <w:rPr>
          <w:rFonts w:ascii="Times New Roman" w:eastAsia="Times New Roman" w:hAnsi="Times New Roman" w:cs="Times New Roman"/>
          <w:sz w:val="24"/>
          <w:szCs w:val="24"/>
        </w:rPr>
      </w:pPr>
      <w:r w:rsidRPr="006507E3">
        <w:rPr>
          <w:rFonts w:ascii="Times New Roman" w:eastAsia="Times New Roman" w:hAnsi="Times New Roman" w:cs="Times New Roman"/>
          <w:bCs/>
          <w:iCs/>
          <w:color w:val="000000"/>
          <w:spacing w:val="-1"/>
          <w:w w:val="94"/>
          <w:sz w:val="24"/>
          <w:szCs w:val="24"/>
        </w:rPr>
        <w:t>Учащиеся должны уметь:</w:t>
      </w:r>
    </w:p>
    <w:p w:rsidR="00F37F21" w:rsidRPr="006507E3" w:rsidRDefault="00F37F21" w:rsidP="000A5712">
      <w:pPr>
        <w:widowControl w:val="0"/>
        <w:shd w:val="clear" w:color="auto" w:fill="FFFFFF"/>
        <w:tabs>
          <w:tab w:val="left" w:pos="557"/>
          <w:tab w:val="left" w:pos="8931"/>
        </w:tabs>
        <w:autoSpaceDE w:val="0"/>
        <w:autoSpaceDN w:val="0"/>
        <w:adjustRightInd w:val="0"/>
        <w:spacing w:after="0" w:line="240" w:lineRule="auto"/>
        <w:ind w:left="-284" w:right="-1"/>
        <w:rPr>
          <w:rFonts w:ascii="Times New Roman" w:eastAsia="Times New Roman" w:hAnsi="Times New Roman" w:cs="Times New Roman"/>
          <w:color w:val="000000"/>
          <w:spacing w:val="-6"/>
          <w:sz w:val="24"/>
          <w:szCs w:val="24"/>
        </w:rPr>
      </w:pPr>
      <w:r w:rsidRPr="006507E3">
        <w:rPr>
          <w:rFonts w:ascii="Times New Roman" w:eastAsia="Times New Roman" w:hAnsi="Times New Roman" w:cs="Times New Roman"/>
          <w:color w:val="000000"/>
          <w:spacing w:val="-5"/>
          <w:sz w:val="24"/>
          <w:szCs w:val="24"/>
        </w:rPr>
        <w:t>-называть конкретные предметы и явления в окружающей об</w:t>
      </w:r>
      <w:r w:rsidRPr="006507E3">
        <w:rPr>
          <w:rFonts w:ascii="Times New Roman" w:eastAsia="Times New Roman" w:hAnsi="Times New Roman" w:cs="Times New Roman"/>
          <w:color w:val="000000"/>
          <w:spacing w:val="-5"/>
          <w:sz w:val="24"/>
          <w:szCs w:val="24"/>
        </w:rPr>
        <w:softHyphen/>
      </w:r>
      <w:r w:rsidRPr="006507E3">
        <w:rPr>
          <w:rFonts w:ascii="Times New Roman" w:eastAsia="Times New Roman" w:hAnsi="Times New Roman" w:cs="Times New Roman"/>
          <w:color w:val="000000"/>
          <w:spacing w:val="-6"/>
          <w:sz w:val="24"/>
          <w:szCs w:val="24"/>
        </w:rPr>
        <w:t xml:space="preserve">становке, давать им обобщенные названия; </w:t>
      </w:r>
    </w:p>
    <w:p w:rsidR="00F37F21" w:rsidRPr="006507E3" w:rsidRDefault="00F37F21" w:rsidP="000A5712">
      <w:pPr>
        <w:widowControl w:val="0"/>
        <w:shd w:val="clear" w:color="auto" w:fill="FFFFFF"/>
        <w:tabs>
          <w:tab w:val="left" w:pos="557"/>
          <w:tab w:val="left" w:pos="8931"/>
        </w:tabs>
        <w:autoSpaceDE w:val="0"/>
        <w:autoSpaceDN w:val="0"/>
        <w:adjustRightInd w:val="0"/>
        <w:spacing w:after="0" w:line="240" w:lineRule="auto"/>
        <w:ind w:left="-284" w:right="-1"/>
        <w:rPr>
          <w:rFonts w:ascii="Times New Roman" w:eastAsia="Times New Roman" w:hAnsi="Times New Roman" w:cs="Times New Roman"/>
          <w:i/>
          <w:iCs/>
          <w:color w:val="000000"/>
          <w:w w:val="71"/>
          <w:sz w:val="24"/>
          <w:szCs w:val="24"/>
        </w:rPr>
      </w:pPr>
      <w:r w:rsidRPr="006507E3">
        <w:rPr>
          <w:rFonts w:ascii="Times New Roman" w:eastAsia="Times New Roman" w:hAnsi="Times New Roman" w:cs="Times New Roman"/>
          <w:color w:val="000000"/>
          <w:spacing w:val="-6"/>
          <w:sz w:val="24"/>
          <w:szCs w:val="24"/>
        </w:rPr>
        <w:t>-устанавливать простей</w:t>
      </w:r>
      <w:r w:rsidRPr="006507E3">
        <w:rPr>
          <w:rFonts w:ascii="Times New Roman" w:eastAsia="Times New Roman" w:hAnsi="Times New Roman" w:cs="Times New Roman"/>
          <w:color w:val="000000"/>
          <w:spacing w:val="-6"/>
          <w:sz w:val="24"/>
          <w:szCs w:val="24"/>
        </w:rPr>
        <w:softHyphen/>
      </w:r>
      <w:r w:rsidRPr="006507E3">
        <w:rPr>
          <w:rFonts w:ascii="Times New Roman" w:eastAsia="Times New Roman" w:hAnsi="Times New Roman" w:cs="Times New Roman"/>
          <w:color w:val="000000"/>
          <w:spacing w:val="-3"/>
          <w:sz w:val="24"/>
          <w:szCs w:val="24"/>
        </w:rPr>
        <w:t>шие связи: между обитателями природы (растениями и животны</w:t>
      </w:r>
      <w:r w:rsidRPr="006507E3">
        <w:rPr>
          <w:rFonts w:ascii="Times New Roman" w:eastAsia="Times New Roman" w:hAnsi="Times New Roman" w:cs="Times New Roman"/>
          <w:color w:val="000000"/>
          <w:spacing w:val="-3"/>
          <w:sz w:val="24"/>
          <w:szCs w:val="24"/>
        </w:rPr>
        <w:softHyphen/>
      </w:r>
      <w:r w:rsidRPr="006507E3">
        <w:rPr>
          <w:rFonts w:ascii="Times New Roman" w:eastAsia="Times New Roman" w:hAnsi="Times New Roman" w:cs="Times New Roman"/>
          <w:color w:val="000000"/>
          <w:spacing w:val="-4"/>
          <w:sz w:val="24"/>
          <w:szCs w:val="24"/>
        </w:rPr>
        <w:t>ми, растениями и человеком, животными и человеком);</w:t>
      </w:r>
    </w:p>
    <w:p w:rsidR="00F37F21" w:rsidRPr="006507E3" w:rsidRDefault="00F37F21" w:rsidP="000A5712">
      <w:pPr>
        <w:widowControl w:val="0"/>
        <w:shd w:val="clear" w:color="auto" w:fill="FFFFFF"/>
        <w:tabs>
          <w:tab w:val="left" w:pos="557"/>
          <w:tab w:val="left" w:pos="8931"/>
        </w:tabs>
        <w:autoSpaceDE w:val="0"/>
        <w:autoSpaceDN w:val="0"/>
        <w:adjustRightInd w:val="0"/>
        <w:spacing w:after="0" w:line="240" w:lineRule="auto"/>
        <w:ind w:left="-284" w:right="-1"/>
        <w:rPr>
          <w:rFonts w:ascii="Times New Roman" w:eastAsia="Times New Roman" w:hAnsi="Times New Roman" w:cs="Times New Roman"/>
          <w:color w:val="000000"/>
          <w:spacing w:val="-4"/>
          <w:sz w:val="24"/>
          <w:szCs w:val="24"/>
        </w:rPr>
      </w:pPr>
      <w:r w:rsidRPr="006507E3">
        <w:rPr>
          <w:rFonts w:ascii="Times New Roman" w:eastAsia="Times New Roman" w:hAnsi="Times New Roman" w:cs="Times New Roman"/>
          <w:color w:val="000000"/>
          <w:spacing w:val="-3"/>
          <w:sz w:val="24"/>
          <w:szCs w:val="24"/>
        </w:rPr>
        <w:t xml:space="preserve">-связно пояснять проведенные наблюдения, самостоятельно </w:t>
      </w:r>
      <w:r w:rsidRPr="006507E3">
        <w:rPr>
          <w:rFonts w:ascii="Times New Roman" w:eastAsia="Times New Roman" w:hAnsi="Times New Roman" w:cs="Times New Roman"/>
          <w:color w:val="000000"/>
          <w:spacing w:val="-4"/>
          <w:sz w:val="24"/>
          <w:szCs w:val="24"/>
        </w:rPr>
        <w:t>делать выводы на основании наблюдений и результатов труда</w:t>
      </w:r>
    </w:p>
    <w:p w:rsidR="00F37F21" w:rsidRPr="006507E3" w:rsidRDefault="00F37F21" w:rsidP="000A5712">
      <w:pPr>
        <w:widowControl w:val="0"/>
        <w:shd w:val="clear" w:color="auto" w:fill="FFFFFF"/>
        <w:tabs>
          <w:tab w:val="left" w:pos="557"/>
          <w:tab w:val="left" w:pos="8931"/>
        </w:tabs>
        <w:autoSpaceDE w:val="0"/>
        <w:autoSpaceDN w:val="0"/>
        <w:adjustRightInd w:val="0"/>
        <w:spacing w:after="0" w:line="240" w:lineRule="auto"/>
        <w:ind w:left="-284" w:right="-1"/>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pacing w:val="-4"/>
          <w:sz w:val="24"/>
          <w:szCs w:val="24"/>
        </w:rPr>
        <w:t>-выполнять рекомендуемые практические работы;</w:t>
      </w:r>
    </w:p>
    <w:p w:rsidR="00F37F21" w:rsidRPr="006507E3" w:rsidRDefault="00F37F21" w:rsidP="000A5712">
      <w:pPr>
        <w:widowControl w:val="0"/>
        <w:shd w:val="clear" w:color="auto" w:fill="FFFFFF"/>
        <w:tabs>
          <w:tab w:val="left" w:pos="557"/>
          <w:tab w:val="left" w:pos="8931"/>
        </w:tabs>
        <w:autoSpaceDE w:val="0"/>
        <w:autoSpaceDN w:val="0"/>
        <w:adjustRightInd w:val="0"/>
        <w:spacing w:after="0" w:line="240" w:lineRule="auto"/>
        <w:ind w:left="-284" w:right="-1"/>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pacing w:val="-2"/>
          <w:sz w:val="24"/>
          <w:szCs w:val="24"/>
        </w:rPr>
        <w:t xml:space="preserve">-приводить примеры некоторых представителей растений и </w:t>
      </w:r>
      <w:r w:rsidRPr="006507E3">
        <w:rPr>
          <w:rFonts w:ascii="Times New Roman" w:eastAsia="Times New Roman" w:hAnsi="Times New Roman" w:cs="Times New Roman"/>
          <w:color w:val="000000"/>
          <w:spacing w:val="-5"/>
          <w:sz w:val="24"/>
          <w:szCs w:val="24"/>
        </w:rPr>
        <w:t>животных леса, луга, поля, сада;</w:t>
      </w:r>
    </w:p>
    <w:p w:rsidR="00F37F21" w:rsidRPr="006507E3" w:rsidRDefault="00F37F21" w:rsidP="000A5712">
      <w:pPr>
        <w:widowControl w:val="0"/>
        <w:shd w:val="clear" w:color="auto" w:fill="FFFFFF"/>
        <w:tabs>
          <w:tab w:val="left" w:pos="557"/>
          <w:tab w:val="left" w:pos="8931"/>
        </w:tabs>
        <w:autoSpaceDE w:val="0"/>
        <w:autoSpaceDN w:val="0"/>
        <w:adjustRightInd w:val="0"/>
        <w:spacing w:after="0" w:line="240" w:lineRule="auto"/>
        <w:ind w:left="-284" w:right="-1"/>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w:t>
      </w:r>
      <w:r w:rsidRPr="006507E3">
        <w:rPr>
          <w:rFonts w:ascii="Times New Roman" w:eastAsia="Times New Roman" w:hAnsi="Times New Roman" w:cs="Times New Roman"/>
          <w:color w:val="000000"/>
          <w:spacing w:val="-4"/>
          <w:sz w:val="24"/>
          <w:szCs w:val="24"/>
        </w:rPr>
        <w:t>соблюдать правила личной гигиены, правильной осанки, бе</w:t>
      </w:r>
      <w:r w:rsidRPr="006507E3">
        <w:rPr>
          <w:rFonts w:ascii="Times New Roman" w:eastAsia="Times New Roman" w:hAnsi="Times New Roman" w:cs="Times New Roman"/>
          <w:color w:val="000000"/>
          <w:spacing w:val="-4"/>
          <w:sz w:val="24"/>
          <w:szCs w:val="24"/>
        </w:rPr>
        <w:softHyphen/>
      </w:r>
      <w:r w:rsidRPr="006507E3">
        <w:rPr>
          <w:rFonts w:ascii="Times New Roman" w:eastAsia="Times New Roman" w:hAnsi="Times New Roman" w:cs="Times New Roman"/>
          <w:color w:val="000000"/>
          <w:spacing w:val="-5"/>
          <w:sz w:val="24"/>
          <w:szCs w:val="24"/>
        </w:rPr>
        <w:t>зопасности в труде;</w:t>
      </w:r>
    </w:p>
    <w:p w:rsidR="00F37F21" w:rsidRPr="006507E3" w:rsidRDefault="00F37F21" w:rsidP="000A5712">
      <w:pPr>
        <w:widowControl w:val="0"/>
        <w:shd w:val="clear" w:color="auto" w:fill="FFFFFF"/>
        <w:tabs>
          <w:tab w:val="left" w:pos="557"/>
          <w:tab w:val="left" w:pos="8931"/>
        </w:tabs>
        <w:autoSpaceDE w:val="0"/>
        <w:autoSpaceDN w:val="0"/>
        <w:adjustRightInd w:val="0"/>
        <w:spacing w:after="0" w:line="240" w:lineRule="auto"/>
        <w:ind w:left="-284" w:right="-1"/>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pacing w:val="-4"/>
          <w:sz w:val="24"/>
          <w:szCs w:val="24"/>
        </w:rPr>
        <w:t xml:space="preserve">-соблюдать правила поведения в природе (на экскурсиях): не </w:t>
      </w:r>
      <w:r w:rsidRPr="006507E3">
        <w:rPr>
          <w:rFonts w:ascii="Times New Roman" w:eastAsia="Times New Roman" w:hAnsi="Times New Roman" w:cs="Times New Roman"/>
          <w:color w:val="000000"/>
          <w:spacing w:val="-5"/>
          <w:sz w:val="24"/>
          <w:szCs w:val="24"/>
        </w:rPr>
        <w:t xml:space="preserve">шуметь, не беспокоить птиц и других животных, не ловить их и не </w:t>
      </w:r>
      <w:r w:rsidRPr="006507E3">
        <w:rPr>
          <w:rFonts w:ascii="Times New Roman" w:eastAsia="Times New Roman" w:hAnsi="Times New Roman" w:cs="Times New Roman"/>
          <w:color w:val="000000"/>
          <w:spacing w:val="-4"/>
          <w:sz w:val="24"/>
          <w:szCs w:val="24"/>
        </w:rPr>
        <w:t>губить растения.</w:t>
      </w:r>
    </w:p>
    <w:p w:rsidR="00F37F21" w:rsidRPr="006507E3" w:rsidRDefault="00F37F21" w:rsidP="000A5712">
      <w:pPr>
        <w:widowControl w:val="0"/>
        <w:shd w:val="clear" w:color="auto" w:fill="FFFFFF"/>
        <w:tabs>
          <w:tab w:val="left" w:pos="8931"/>
        </w:tabs>
        <w:autoSpaceDE w:val="0"/>
        <w:autoSpaceDN w:val="0"/>
        <w:adjustRightInd w:val="0"/>
        <w:spacing w:after="0" w:line="240" w:lineRule="auto"/>
        <w:ind w:left="-284" w:right="-1"/>
        <w:jc w:val="both"/>
        <w:rPr>
          <w:rFonts w:ascii="Times New Roman" w:eastAsia="Times New Roman" w:hAnsi="Times New Roman" w:cs="Times New Roman"/>
          <w:sz w:val="24"/>
          <w:szCs w:val="24"/>
        </w:rPr>
      </w:pPr>
      <w:r w:rsidRPr="006507E3">
        <w:rPr>
          <w:rFonts w:ascii="Times New Roman" w:eastAsia="Times New Roman" w:hAnsi="Times New Roman" w:cs="Times New Roman"/>
          <w:bCs/>
          <w:iCs/>
          <w:color w:val="000000"/>
          <w:spacing w:val="-6"/>
          <w:sz w:val="24"/>
          <w:szCs w:val="24"/>
        </w:rPr>
        <w:t xml:space="preserve">   Учащиеся должны знать:</w:t>
      </w:r>
    </w:p>
    <w:p w:rsidR="00F37F21" w:rsidRPr="006507E3" w:rsidRDefault="00F37F21" w:rsidP="000A5712">
      <w:pPr>
        <w:widowControl w:val="0"/>
        <w:shd w:val="clear" w:color="auto" w:fill="FFFFFF"/>
        <w:tabs>
          <w:tab w:val="left" w:pos="557"/>
          <w:tab w:val="left" w:pos="8931"/>
        </w:tabs>
        <w:autoSpaceDE w:val="0"/>
        <w:autoSpaceDN w:val="0"/>
        <w:adjustRightInd w:val="0"/>
        <w:spacing w:after="0" w:line="240" w:lineRule="auto"/>
        <w:ind w:left="-284" w:right="-1"/>
        <w:jc w:val="both"/>
        <w:rPr>
          <w:rFonts w:ascii="Times New Roman" w:eastAsia="Times New Roman" w:hAnsi="Times New Roman" w:cs="Times New Roman"/>
          <w:i/>
          <w:iCs/>
          <w:color w:val="000000"/>
          <w:sz w:val="24"/>
          <w:szCs w:val="24"/>
        </w:rPr>
      </w:pPr>
      <w:r w:rsidRPr="006507E3">
        <w:rPr>
          <w:rFonts w:ascii="Times New Roman" w:eastAsia="Times New Roman" w:hAnsi="Times New Roman" w:cs="Times New Roman"/>
          <w:color w:val="000000"/>
          <w:spacing w:val="-1"/>
          <w:sz w:val="24"/>
          <w:szCs w:val="24"/>
        </w:rPr>
        <w:t xml:space="preserve">-обобщенные и конкретные названия предметов и явлений </w:t>
      </w:r>
      <w:r w:rsidRPr="006507E3">
        <w:rPr>
          <w:rFonts w:ascii="Times New Roman" w:eastAsia="Times New Roman" w:hAnsi="Times New Roman" w:cs="Times New Roman"/>
          <w:color w:val="000000"/>
          <w:spacing w:val="-7"/>
          <w:sz w:val="24"/>
          <w:szCs w:val="24"/>
        </w:rPr>
        <w:t>природы, их основные свойства; что общего и в чем различие нежи</w:t>
      </w:r>
      <w:r w:rsidRPr="006507E3">
        <w:rPr>
          <w:rFonts w:ascii="Times New Roman" w:eastAsia="Times New Roman" w:hAnsi="Times New Roman" w:cs="Times New Roman"/>
          <w:color w:val="000000"/>
          <w:spacing w:val="-7"/>
          <w:sz w:val="24"/>
          <w:szCs w:val="24"/>
        </w:rPr>
        <w:softHyphen/>
      </w:r>
      <w:r w:rsidRPr="006507E3">
        <w:rPr>
          <w:rFonts w:ascii="Times New Roman" w:eastAsia="Times New Roman" w:hAnsi="Times New Roman" w:cs="Times New Roman"/>
          <w:color w:val="000000"/>
          <w:spacing w:val="-5"/>
          <w:sz w:val="24"/>
          <w:szCs w:val="24"/>
        </w:rPr>
        <w:t>вой и живой природы;</w:t>
      </w:r>
    </w:p>
    <w:p w:rsidR="00F37F21" w:rsidRPr="006507E3" w:rsidRDefault="00F37F21" w:rsidP="000A5712">
      <w:pPr>
        <w:widowControl w:val="0"/>
        <w:shd w:val="clear" w:color="auto" w:fill="FFFFFF"/>
        <w:tabs>
          <w:tab w:val="left" w:pos="557"/>
          <w:tab w:val="left" w:pos="8931"/>
        </w:tabs>
        <w:autoSpaceDE w:val="0"/>
        <w:autoSpaceDN w:val="0"/>
        <w:adjustRightInd w:val="0"/>
        <w:spacing w:after="0" w:line="240" w:lineRule="auto"/>
        <w:ind w:left="-284" w:right="-1"/>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pacing w:val="-7"/>
          <w:sz w:val="24"/>
          <w:szCs w:val="24"/>
        </w:rPr>
        <w:t>-где располагается наша страна в мире; где находится ее столи</w:t>
      </w:r>
      <w:r w:rsidRPr="006507E3">
        <w:rPr>
          <w:rFonts w:ascii="Times New Roman" w:eastAsia="Times New Roman" w:hAnsi="Times New Roman" w:cs="Times New Roman"/>
          <w:color w:val="000000"/>
          <w:spacing w:val="-7"/>
          <w:sz w:val="24"/>
          <w:szCs w:val="24"/>
        </w:rPr>
        <w:softHyphen/>
      </w:r>
      <w:r w:rsidRPr="006507E3">
        <w:rPr>
          <w:rFonts w:ascii="Times New Roman" w:eastAsia="Times New Roman" w:hAnsi="Times New Roman" w:cs="Times New Roman"/>
          <w:color w:val="000000"/>
          <w:spacing w:val="-3"/>
          <w:sz w:val="24"/>
          <w:szCs w:val="24"/>
        </w:rPr>
        <w:t>ца; каковы ее особенности; чем занимается население страны (хо</w:t>
      </w:r>
      <w:r w:rsidRPr="006507E3">
        <w:rPr>
          <w:rFonts w:ascii="Times New Roman" w:eastAsia="Times New Roman" w:hAnsi="Times New Roman" w:cs="Times New Roman"/>
          <w:color w:val="000000"/>
          <w:spacing w:val="-3"/>
          <w:sz w:val="24"/>
          <w:szCs w:val="24"/>
        </w:rPr>
        <w:softHyphen/>
      </w:r>
      <w:r w:rsidRPr="006507E3">
        <w:rPr>
          <w:rFonts w:ascii="Times New Roman" w:eastAsia="Times New Roman" w:hAnsi="Times New Roman" w:cs="Times New Roman"/>
          <w:color w:val="000000"/>
          <w:spacing w:val="-8"/>
          <w:sz w:val="24"/>
          <w:szCs w:val="24"/>
        </w:rPr>
        <w:t xml:space="preserve">зяйство); каковы ее природа и природные богатства (леса, луга, реки, </w:t>
      </w:r>
      <w:r w:rsidRPr="006507E3">
        <w:rPr>
          <w:rFonts w:ascii="Times New Roman" w:eastAsia="Times New Roman" w:hAnsi="Times New Roman" w:cs="Times New Roman"/>
          <w:color w:val="000000"/>
          <w:spacing w:val="-4"/>
          <w:sz w:val="24"/>
          <w:szCs w:val="24"/>
        </w:rPr>
        <w:t>моря, полезные ископаемые);</w:t>
      </w:r>
    </w:p>
    <w:p w:rsidR="00F37F21" w:rsidRPr="006507E3" w:rsidRDefault="00F37F21" w:rsidP="000A5712">
      <w:pPr>
        <w:widowControl w:val="0"/>
        <w:shd w:val="clear" w:color="auto" w:fill="FFFFFF"/>
        <w:tabs>
          <w:tab w:val="left" w:pos="557"/>
          <w:tab w:val="left" w:pos="8931"/>
        </w:tabs>
        <w:autoSpaceDE w:val="0"/>
        <w:autoSpaceDN w:val="0"/>
        <w:adjustRightInd w:val="0"/>
        <w:spacing w:after="0" w:line="240" w:lineRule="auto"/>
        <w:ind w:left="-284" w:right="-1"/>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pacing w:val="-5"/>
          <w:sz w:val="24"/>
          <w:szCs w:val="24"/>
        </w:rPr>
        <w:t>-основные правила охраны природы и необходимость береж</w:t>
      </w:r>
      <w:r w:rsidRPr="006507E3">
        <w:rPr>
          <w:rFonts w:ascii="Times New Roman" w:eastAsia="Times New Roman" w:hAnsi="Times New Roman" w:cs="Times New Roman"/>
          <w:color w:val="000000"/>
          <w:spacing w:val="-5"/>
          <w:sz w:val="24"/>
          <w:szCs w:val="24"/>
        </w:rPr>
        <w:softHyphen/>
        <w:t>ного отношения к ней;</w:t>
      </w:r>
    </w:p>
    <w:p w:rsidR="00F37F21" w:rsidRPr="006507E3" w:rsidRDefault="00F37F21" w:rsidP="000A5712">
      <w:pPr>
        <w:widowControl w:val="0"/>
        <w:shd w:val="clear" w:color="auto" w:fill="FFFFFF"/>
        <w:tabs>
          <w:tab w:val="left" w:pos="557"/>
          <w:tab w:val="left" w:pos="8931"/>
        </w:tabs>
        <w:autoSpaceDE w:val="0"/>
        <w:autoSpaceDN w:val="0"/>
        <w:adjustRightInd w:val="0"/>
        <w:spacing w:after="0" w:line="240" w:lineRule="auto"/>
        <w:ind w:left="-284" w:right="-1"/>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w:t>
      </w:r>
      <w:r w:rsidRPr="006507E3">
        <w:rPr>
          <w:rFonts w:ascii="Times New Roman" w:eastAsia="Times New Roman" w:hAnsi="Times New Roman" w:cs="Times New Roman"/>
          <w:color w:val="000000"/>
          <w:spacing w:val="-9"/>
          <w:sz w:val="24"/>
          <w:szCs w:val="24"/>
        </w:rPr>
        <w:t>основные отделы тела человека, значение его наружных и внут</w:t>
      </w:r>
      <w:r w:rsidRPr="006507E3">
        <w:rPr>
          <w:rFonts w:ascii="Times New Roman" w:eastAsia="Times New Roman" w:hAnsi="Times New Roman" w:cs="Times New Roman"/>
          <w:color w:val="000000"/>
          <w:spacing w:val="-9"/>
          <w:sz w:val="24"/>
          <w:szCs w:val="24"/>
        </w:rPr>
        <w:softHyphen/>
      </w:r>
      <w:r w:rsidRPr="006507E3">
        <w:rPr>
          <w:rFonts w:ascii="Times New Roman" w:eastAsia="Times New Roman" w:hAnsi="Times New Roman" w:cs="Times New Roman"/>
          <w:color w:val="000000"/>
          <w:spacing w:val="-4"/>
          <w:sz w:val="24"/>
          <w:szCs w:val="24"/>
        </w:rPr>
        <w:t>ренних органов, их взаимосвязь.</w:t>
      </w:r>
    </w:p>
    <w:p w:rsidR="000A5712" w:rsidRPr="006507E3" w:rsidRDefault="000A5712" w:rsidP="00F37F21">
      <w:pPr>
        <w:widowControl w:val="0"/>
        <w:spacing w:after="0" w:line="240" w:lineRule="auto"/>
        <w:jc w:val="center"/>
        <w:rPr>
          <w:rFonts w:ascii="Times New Roman" w:eastAsia="Times New Roman" w:hAnsi="Times New Roman" w:cs="Times New Roman"/>
          <w:b/>
          <w:color w:val="000000"/>
          <w:sz w:val="24"/>
          <w:szCs w:val="24"/>
          <w:shd w:val="clear" w:color="auto" w:fill="FFFFFF"/>
          <w:lang w:eastAsia="en-US"/>
        </w:rPr>
      </w:pPr>
    </w:p>
    <w:p w:rsidR="00F37F21" w:rsidRPr="006507E3" w:rsidRDefault="00F37F21" w:rsidP="00F37F21">
      <w:pPr>
        <w:widowControl w:val="0"/>
        <w:spacing w:after="0" w:line="240" w:lineRule="auto"/>
        <w:jc w:val="center"/>
        <w:rPr>
          <w:rFonts w:ascii="Times New Roman" w:eastAsia="Times New Roman" w:hAnsi="Times New Roman" w:cs="Times New Roman"/>
          <w:b/>
          <w:color w:val="000000"/>
          <w:sz w:val="24"/>
          <w:szCs w:val="24"/>
          <w:shd w:val="clear" w:color="auto" w:fill="FFFFFF"/>
          <w:lang w:eastAsia="en-US"/>
        </w:rPr>
      </w:pPr>
      <w:r w:rsidRPr="006507E3">
        <w:rPr>
          <w:rFonts w:ascii="Times New Roman" w:eastAsia="Times New Roman" w:hAnsi="Times New Roman" w:cs="Times New Roman"/>
          <w:b/>
          <w:color w:val="000000"/>
          <w:sz w:val="24"/>
          <w:szCs w:val="24"/>
          <w:shd w:val="clear" w:color="auto" w:fill="FFFFFF"/>
          <w:lang w:eastAsia="en-US"/>
        </w:rPr>
        <w:t>Биология</w:t>
      </w:r>
    </w:p>
    <w:p w:rsidR="00F37F21" w:rsidRPr="006507E3" w:rsidRDefault="00F37F21" w:rsidP="00F37F21">
      <w:pPr>
        <w:widowControl w:val="0"/>
        <w:spacing w:after="0" w:line="240" w:lineRule="auto"/>
        <w:jc w:val="center"/>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 xml:space="preserve"> Пояснительная записка</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Программа по биологии продолжает вводный курс «Природоведение», при изучении которого учащиеся в V и VI классах, получат элементарную естественно-научную подготовку. Преемственные связи между данными предметами обеспечивают целостность биологического курса, а его содержание будет способствовать правильному поведению обучающихся в соответствии с законами природы и общечеловеческими нравственными цен</w:t>
      </w:r>
      <w:r w:rsidRPr="006507E3">
        <w:rPr>
          <w:rFonts w:ascii="Times New Roman" w:eastAsia="Times New Roman" w:hAnsi="Times New Roman" w:cs="Times New Roman"/>
          <w:color w:val="000000"/>
          <w:sz w:val="24"/>
          <w:szCs w:val="24"/>
          <w:shd w:val="clear" w:color="auto" w:fill="FFFFFF"/>
          <w:lang w:eastAsia="en-US"/>
        </w:rPr>
        <w:softHyphen/>
        <w:t>ностями.</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 xml:space="preserve">Изучение биологического материала в </w:t>
      </w:r>
      <w:r w:rsidRPr="006507E3">
        <w:rPr>
          <w:rFonts w:ascii="Times New Roman" w:eastAsia="Times New Roman" w:hAnsi="Times New Roman" w:cs="Times New Roman"/>
          <w:color w:val="000000"/>
          <w:sz w:val="24"/>
          <w:szCs w:val="24"/>
          <w:shd w:val="clear" w:color="auto" w:fill="FFFFFF"/>
          <w:lang w:val="en-US" w:eastAsia="en-US"/>
        </w:rPr>
        <w:t>VII</w:t>
      </w:r>
      <w:r w:rsidRPr="006507E3">
        <w:rPr>
          <w:rFonts w:ascii="Times New Roman" w:eastAsia="Times New Roman" w:hAnsi="Times New Roman" w:cs="Times New Roman"/>
          <w:color w:val="000000"/>
          <w:sz w:val="24"/>
          <w:szCs w:val="24"/>
          <w:shd w:val="clear" w:color="auto" w:fill="FFFFFF"/>
          <w:lang w:eastAsia="en-US"/>
        </w:rPr>
        <w:t>-</w:t>
      </w:r>
      <w:r w:rsidRPr="006507E3">
        <w:rPr>
          <w:rFonts w:ascii="Times New Roman" w:eastAsia="Times New Roman" w:hAnsi="Times New Roman" w:cs="Times New Roman"/>
          <w:color w:val="000000"/>
          <w:sz w:val="24"/>
          <w:szCs w:val="24"/>
          <w:shd w:val="clear" w:color="auto" w:fill="FFFFFF"/>
          <w:lang w:val="en-US" w:eastAsia="en-US"/>
        </w:rPr>
        <w:t>IX</w:t>
      </w:r>
      <w:r w:rsidRPr="006507E3">
        <w:rPr>
          <w:rFonts w:ascii="Times New Roman" w:eastAsia="Times New Roman" w:hAnsi="Times New Roman" w:cs="Times New Roman"/>
          <w:color w:val="000000"/>
          <w:sz w:val="24"/>
          <w:szCs w:val="24"/>
          <w:shd w:val="clear" w:color="auto" w:fill="FFFFFF"/>
          <w:lang w:eastAsia="en-US"/>
        </w:rPr>
        <w:t xml:space="preserve"> классах позволяет решать задачи экологического, эстетического, патриотического, физического, трудового и полового воспитания детей и подростков.</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Знакомство с разнообразием растительного и животного мира должно воспитывать у обучающихся чувство любви к природе и ответственности за ее сохранность. Учащимся важно понять, что сохранение красоты природы тесно связано с деятельностью человека и человек — часть природы, его жизнь зависит от нее, и поэтому все обязаны сохранять природу для себя и последующих поколений.</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Курс «Биология » состоит из трёх разделов: «Растения», «Животные», «Человек и его здоровье».</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Распределение времени на изучение тем учитель планирует самостоятельно, исходя из местных (региональных) условий.</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Программа предполагает ведение наблюдений, организацию лабораторных и практических работ, демонстрацию опытов и проведение экскурсий - всё это даст возможность более целенаправленно способствовать развитию любознательности и повышению интереса к предмету, а также более эффективно осуществлять коррекцию учащихся: развивать память и наблюдательность, корригировать мышление и речь.</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С разделом «Неживая природа» учащиеся знакомятся на уроках природоведения в V и VI классах и узнают, чем живая природа отличается от неживой, из чего состоит живые и неживые тела, получают новые знания об элементарных физических и химических свойствах и использовании воды, воздуха, полезных ископаемых и почвы, некоторых явлениях неживой природы.</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Курс биологии, посвящённый изучению живой природы, начинается с раздела «Растения» (VII класс), в котором все растения объединены в группы не по семействам, а по месту их произрастания. Такое структурирование материала более доступно для понимания обучающимися с умственной отсталостью (интеллектуальными нарушениями). В этот раздел включены практически значимые темы, такие, как «Фитодизайн», «Заготовка овощей на зиму», «Лекарственные растения» и др.</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В разделе «Животные» (8 класс) особое внимание уделено изучению животных, играющих значительную роль в жизни человека, его хозяйственной деятельности. Этот раздел дополнен темами, близкими учащимся, живущим в городской местности («Аквариумные рыбки», «Кошки» и «Собаки»: породы, уход, санитарно-гигиенические требования к их содержанию и др.).</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В разделе «Человек» (IX класс) человек рассматривается как биосоциальное существо. Основные системы органов человека предлагается изучать, опираясь на сравнительный анализ жизненных функций важнейших групп растительных и животных организмов (питание и пищеварение, дыхание, перемещение веществ, выделение, размножение). Это позволит обучающимся с умственной отсталостью (интеллектуальными нарушениями) воспринимать человека как часть живой природы.</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За счет некоторого сокращения анатомического и морфологического материала в программу включены темы, связанные с сохранением здоровья человека. Обучающиеся знакомятся с распространенными заболеваниями, узнают о мерах оказания доврачебной помощи. Привитию практических умений по данным вопросам (измерить давление, наложить повязку и т. п.) следует уделять больше внимания во внеурочное время.</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Основные задачи изучения биологии:</w:t>
      </w:r>
    </w:p>
    <w:p w:rsidR="00F37F21" w:rsidRPr="006507E3" w:rsidRDefault="00F37F21" w:rsidP="00F37F21">
      <w:pPr>
        <w:widowControl w:val="0"/>
        <w:tabs>
          <w:tab w:val="left" w:pos="1084"/>
        </w:tabs>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-формировать элементарные научные представления о компонентах живой природы: строении и жизни растений, животных, организма человека и его здоровье;</w:t>
      </w:r>
    </w:p>
    <w:p w:rsidR="00F37F21" w:rsidRPr="006507E3" w:rsidRDefault="00F37F21" w:rsidP="00F37F21">
      <w:pPr>
        <w:widowControl w:val="0"/>
        <w:tabs>
          <w:tab w:val="left" w:pos="1084"/>
        </w:tabs>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-показать практическое применение биологических знаний: учить приемам выращивания и ухода за некоторыми (например, комнатными) растениями и домашними животными, вырабатывать умения ухода за своим организмом, использовать полученные знания для решения бытовых, медицинских и экологических проблем;</w:t>
      </w:r>
    </w:p>
    <w:p w:rsidR="00F37F21" w:rsidRPr="006507E3" w:rsidRDefault="00F37F21" w:rsidP="00F37F21">
      <w:pPr>
        <w:widowControl w:val="0"/>
        <w:tabs>
          <w:tab w:val="left" w:pos="1084"/>
        </w:tabs>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-формировать навыки правильного поведения в природе, способствовать экологическому, эстетическому, физическому, санитарно</w:t>
      </w:r>
      <w:r w:rsidRPr="006507E3">
        <w:rPr>
          <w:rFonts w:ascii="Times New Roman" w:eastAsia="Times New Roman" w:hAnsi="Times New Roman" w:cs="Times New Roman"/>
          <w:color w:val="000000"/>
          <w:sz w:val="24"/>
          <w:szCs w:val="24"/>
          <w:shd w:val="clear" w:color="auto" w:fill="FFFFFF"/>
          <w:lang w:eastAsia="en-US"/>
        </w:rPr>
        <w:softHyphen/>
        <w:t>гигиеническому, половому воспитанию подростков, помочь усвоить правила здорового образа жизни;</w:t>
      </w:r>
    </w:p>
    <w:p w:rsidR="00F37F21" w:rsidRPr="006507E3" w:rsidRDefault="00F37F21" w:rsidP="00F37F21">
      <w:pPr>
        <w:widowControl w:val="0"/>
        <w:tabs>
          <w:tab w:val="left" w:pos="1084"/>
        </w:tabs>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-развивать и корригировать познавательную деятельность, учить анализировать, сравнивать природные объекты и явления, подводить к обобщающим понятиям, понимать причинно-следственные зависимости, расширять лексический запас, развивать связную речь и другие психические функции.</w:t>
      </w:r>
    </w:p>
    <w:p w:rsidR="00F37F21" w:rsidRPr="006507E3" w:rsidRDefault="00F37F21" w:rsidP="00F37F21">
      <w:pPr>
        <w:widowControl w:val="0"/>
        <w:spacing w:after="0" w:line="240" w:lineRule="auto"/>
        <w:jc w:val="center"/>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color w:val="000000"/>
          <w:sz w:val="24"/>
          <w:szCs w:val="24"/>
          <w:shd w:val="clear" w:color="auto" w:fill="FFFFFF"/>
          <w:lang w:eastAsia="en-US"/>
        </w:rPr>
        <w:t>Растения</w:t>
      </w:r>
    </w:p>
    <w:p w:rsidR="00F37F21" w:rsidRPr="006507E3" w:rsidRDefault="00F37F21" w:rsidP="00F37F21">
      <w:pPr>
        <w:widowControl w:val="0"/>
        <w:spacing w:after="0" w:line="240" w:lineRule="auto"/>
        <w:jc w:val="center"/>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Введение</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Повторение основных сведений из курса природоведения о неживой и живой природе. Живая природа: растения, животные, человек.</w:t>
      </w:r>
    </w:p>
    <w:p w:rsidR="00F37F21" w:rsidRPr="006507E3" w:rsidRDefault="00F37F21" w:rsidP="00F37F21">
      <w:pPr>
        <w:widowControl w:val="0"/>
        <w:spacing w:after="0" w:line="240" w:lineRule="auto"/>
        <w:ind w:firstLine="700"/>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Многообразие растений (размеры, форма, места произрастания). Цветковые и бесцветковые растения. Роль растений в жизни животных и человека. Значение растений и их охрана.</w:t>
      </w:r>
    </w:p>
    <w:p w:rsidR="00F37F21" w:rsidRPr="006507E3" w:rsidRDefault="00F37F21" w:rsidP="00F37F21">
      <w:pPr>
        <w:widowControl w:val="0"/>
        <w:spacing w:after="0" w:line="240" w:lineRule="auto"/>
        <w:ind w:firstLine="2100"/>
        <w:rPr>
          <w:rFonts w:ascii="Times New Roman" w:eastAsia="Times New Roman" w:hAnsi="Times New Roman" w:cs="Times New Roman"/>
          <w:color w:val="000000"/>
          <w:sz w:val="24"/>
          <w:szCs w:val="24"/>
          <w:shd w:val="clear" w:color="auto" w:fill="FFFFFF"/>
          <w:lang w:eastAsia="en-US"/>
        </w:rPr>
      </w:pPr>
      <w:r w:rsidRPr="006507E3">
        <w:rPr>
          <w:rFonts w:ascii="Times New Roman" w:eastAsia="Times New Roman" w:hAnsi="Times New Roman" w:cs="Times New Roman"/>
          <w:color w:val="000000"/>
          <w:sz w:val="24"/>
          <w:szCs w:val="24"/>
          <w:shd w:val="clear" w:color="auto" w:fill="FFFFFF"/>
          <w:lang w:eastAsia="en-US"/>
        </w:rPr>
        <w:t>Общие сведения о цветковых растениях.</w:t>
      </w:r>
    </w:p>
    <w:p w:rsidR="00F37F21" w:rsidRPr="006507E3" w:rsidRDefault="00F37F21" w:rsidP="00F37F21">
      <w:pPr>
        <w:widowControl w:val="0"/>
        <w:spacing w:after="0" w:line="240" w:lineRule="auto"/>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 xml:space="preserve"> Культурные и дикорастущие растения. Общее понятие об органах цветкового растения. Органы цветкового растения (на примере растения, цветущего осенью: сурепка, анютины глазки или др.).</w:t>
      </w:r>
    </w:p>
    <w:p w:rsidR="00F37F21" w:rsidRPr="006507E3" w:rsidRDefault="00F37F21" w:rsidP="00F37F21">
      <w:pPr>
        <w:widowControl w:val="0"/>
        <w:spacing w:after="0" w:line="240" w:lineRule="auto"/>
        <w:jc w:val="center"/>
        <w:rPr>
          <w:rFonts w:ascii="Times New Roman" w:eastAsia="Times New Roman" w:hAnsi="Times New Roman" w:cs="Times New Roman"/>
          <w:b/>
          <w:color w:val="000000"/>
          <w:sz w:val="24"/>
          <w:szCs w:val="24"/>
          <w:shd w:val="clear" w:color="auto" w:fill="FFFFFF"/>
          <w:lang w:eastAsia="en-US"/>
        </w:rPr>
      </w:pPr>
      <w:r w:rsidRPr="006507E3">
        <w:rPr>
          <w:rFonts w:ascii="Times New Roman" w:eastAsia="Times New Roman" w:hAnsi="Times New Roman" w:cs="Times New Roman"/>
          <w:b/>
          <w:color w:val="000000"/>
          <w:sz w:val="24"/>
          <w:szCs w:val="24"/>
          <w:shd w:val="clear" w:color="auto" w:fill="FFFFFF"/>
          <w:lang w:eastAsia="en-US"/>
        </w:rPr>
        <w:t>Подземные и наземные органы растения</w:t>
      </w:r>
    </w:p>
    <w:p w:rsidR="00F37F21" w:rsidRPr="006507E3" w:rsidRDefault="00F37F21" w:rsidP="00F37F21">
      <w:pPr>
        <w:widowControl w:val="0"/>
        <w:spacing w:after="0" w:line="240" w:lineRule="auto"/>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 xml:space="preserve">             </w:t>
      </w:r>
      <w:r w:rsidRPr="006507E3">
        <w:rPr>
          <w:rFonts w:ascii="Times New Roman" w:eastAsia="Times New Roman" w:hAnsi="Times New Roman" w:cs="Times New Roman"/>
          <w:bCs/>
          <w:iCs/>
          <w:color w:val="000000"/>
          <w:sz w:val="24"/>
          <w:szCs w:val="24"/>
          <w:shd w:val="clear" w:color="auto" w:fill="FFFFFF"/>
          <w:lang w:eastAsia="en-US"/>
        </w:rPr>
        <w:t>Корень.</w:t>
      </w:r>
      <w:r w:rsidRPr="006507E3">
        <w:rPr>
          <w:rFonts w:ascii="Times New Roman" w:eastAsia="Times New Roman" w:hAnsi="Times New Roman" w:cs="Times New Roman"/>
          <w:color w:val="000000"/>
          <w:sz w:val="24"/>
          <w:szCs w:val="24"/>
          <w:shd w:val="clear" w:color="auto" w:fill="FFFFFF"/>
          <w:lang w:eastAsia="en-US"/>
        </w:rPr>
        <w:t xml:space="preserve"> Строение корня. Образование корней. Виды корней (главный, боковой, придаточный корень). Корневые волоски, их значение. Значение корня в жизни растений. Видоизменение корней (корнеплод, корнеклубень).</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Стебель.</w:t>
      </w:r>
      <w:r w:rsidRPr="006507E3">
        <w:rPr>
          <w:rFonts w:ascii="Times New Roman" w:eastAsia="Times New Roman" w:hAnsi="Times New Roman" w:cs="Times New Roman"/>
          <w:color w:val="000000"/>
          <w:sz w:val="24"/>
          <w:szCs w:val="24"/>
          <w:shd w:val="clear" w:color="auto" w:fill="FFFFFF"/>
          <w:lang w:eastAsia="en-US"/>
        </w:rPr>
        <w:t xml:space="preserve"> Разнообразие стеблей (травянистый, древесный), укороченные стебли. Ползучий, прямостоячий, цепляющийся, вьющийся, стелющийся. Положение стебля в пространстве (плети, усы), строение древесного стебля (кора, камбий, древесина, сердцевина). Значение стебля в жизни растений (доставка воды и минеральных солей от корня к другим органам растения и откладывание запаса органических веществ). Образование стебля. Побег.</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Лист.</w:t>
      </w:r>
      <w:r w:rsidRPr="006507E3">
        <w:rPr>
          <w:rFonts w:ascii="Times New Roman" w:eastAsia="Times New Roman" w:hAnsi="Times New Roman" w:cs="Times New Roman"/>
          <w:b/>
          <w:i/>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Внешнее строение листа (листовая пластинка, черешок). Простые и сложные листья. Расположение листьев на стебле. Жилкование листа. Значение листьев в жизни растения — образование питательных веществ в листьях на свету, испарения воды листьями (значение этого явления для растений). Дыхание растений. Обмен веществ у растений. Листопад и его значение.</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Цветок.</w:t>
      </w:r>
      <w:r w:rsidRPr="006507E3">
        <w:rPr>
          <w:rFonts w:ascii="Times New Roman" w:eastAsia="Times New Roman" w:hAnsi="Times New Roman" w:cs="Times New Roman"/>
          <w:color w:val="000000"/>
          <w:sz w:val="24"/>
          <w:szCs w:val="24"/>
          <w:shd w:val="clear" w:color="auto" w:fill="FFFFFF"/>
          <w:lang w:eastAsia="en-US"/>
        </w:rPr>
        <w:t xml:space="preserve"> Строение цветка. Понятие о соцветиях (общее ознакомление). Опыление цветков. Образование плодов и семян. Плоды сухие и сочные. Распространение плодов и семян.</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Строение семени</w:t>
      </w:r>
      <w:r w:rsidRPr="006507E3">
        <w:rPr>
          <w:rFonts w:ascii="Times New Roman" w:eastAsia="Times New Roman" w:hAnsi="Times New Roman" w:cs="Times New Roman"/>
          <w:color w:val="000000"/>
          <w:sz w:val="24"/>
          <w:szCs w:val="24"/>
          <w:shd w:val="clear" w:color="auto" w:fill="FFFFFF"/>
          <w:lang w:eastAsia="en-US"/>
        </w:rPr>
        <w:t xml:space="preserve"> (на примере фасоли, гороха, пшеницы). Условия, необходимые для прорастания семян. Определение всхожести семян.</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Демонстрация опыта</w:t>
      </w:r>
      <w:r w:rsidRPr="006507E3">
        <w:rPr>
          <w:rFonts w:ascii="Times New Roman" w:eastAsia="Times New Roman" w:hAnsi="Times New Roman" w:cs="Times New Roman"/>
          <w:color w:val="000000"/>
          <w:sz w:val="24"/>
          <w:szCs w:val="24"/>
          <w:shd w:val="clear" w:color="auto" w:fill="FFFFFF"/>
          <w:lang w:eastAsia="en-US"/>
        </w:rPr>
        <w:t xml:space="preserve"> образование крахмала в листьях растений на</w:t>
      </w:r>
    </w:p>
    <w:p w:rsidR="00F37F21" w:rsidRPr="006507E3" w:rsidRDefault="00F37F21" w:rsidP="00F37F21">
      <w:pPr>
        <w:widowControl w:val="0"/>
        <w:spacing w:after="0" w:line="240" w:lineRule="auto"/>
        <w:ind w:left="2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свету.</w:t>
      </w:r>
    </w:p>
    <w:p w:rsidR="00F37F21" w:rsidRPr="006507E3" w:rsidRDefault="00F37F21" w:rsidP="00F37F21">
      <w:pPr>
        <w:widowControl w:val="0"/>
        <w:tabs>
          <w:tab w:val="left" w:pos="5554"/>
        </w:tabs>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Лабораторные работы</w:t>
      </w:r>
      <w:r w:rsidRPr="006507E3">
        <w:rPr>
          <w:rFonts w:ascii="Times New Roman" w:eastAsia="Times New Roman" w:hAnsi="Times New Roman" w:cs="Times New Roman"/>
          <w:color w:val="000000"/>
          <w:sz w:val="24"/>
          <w:szCs w:val="24"/>
          <w:shd w:val="clear" w:color="auto" w:fill="FFFFFF"/>
          <w:lang w:eastAsia="en-US"/>
        </w:rPr>
        <w:t xml:space="preserve"> по теме: органы цветкового растения.</w:t>
      </w:r>
    </w:p>
    <w:p w:rsidR="00F37F21" w:rsidRPr="006507E3" w:rsidRDefault="00F37F21" w:rsidP="00F37F21">
      <w:pPr>
        <w:widowControl w:val="0"/>
        <w:spacing w:after="0" w:line="240" w:lineRule="auto"/>
        <w:ind w:left="2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Строение цветка. Строение семени.</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Практические работы.</w:t>
      </w:r>
      <w:r w:rsidRPr="006507E3">
        <w:rPr>
          <w:rFonts w:ascii="Times New Roman" w:eastAsia="Times New Roman" w:hAnsi="Times New Roman" w:cs="Times New Roman"/>
          <w:color w:val="000000"/>
          <w:sz w:val="24"/>
          <w:szCs w:val="24"/>
          <w:shd w:val="clear" w:color="auto" w:fill="FFFFFF"/>
          <w:lang w:eastAsia="en-US"/>
        </w:rPr>
        <w:t xml:space="preserve"> Образование придаточных корней (черенкование стебля, листовое деление). Определение всхожести семян.</w:t>
      </w:r>
    </w:p>
    <w:p w:rsidR="00F37F21" w:rsidRPr="006507E3" w:rsidRDefault="00F37F21" w:rsidP="00F37F21">
      <w:pPr>
        <w:widowControl w:val="0"/>
        <w:spacing w:after="0" w:line="240" w:lineRule="auto"/>
        <w:ind w:left="700"/>
        <w:jc w:val="center"/>
        <w:rPr>
          <w:rFonts w:ascii="Times New Roman" w:eastAsia="Times New Roman" w:hAnsi="Times New Roman" w:cs="Times New Roman"/>
          <w:b/>
          <w:color w:val="000000"/>
          <w:sz w:val="24"/>
          <w:szCs w:val="24"/>
          <w:shd w:val="clear" w:color="auto" w:fill="FFFFFF"/>
          <w:lang w:eastAsia="en-US"/>
        </w:rPr>
      </w:pPr>
      <w:r w:rsidRPr="006507E3">
        <w:rPr>
          <w:rFonts w:ascii="Times New Roman" w:eastAsia="Times New Roman" w:hAnsi="Times New Roman" w:cs="Times New Roman"/>
          <w:b/>
          <w:color w:val="000000"/>
          <w:sz w:val="24"/>
          <w:szCs w:val="24"/>
          <w:shd w:val="clear" w:color="auto" w:fill="FFFFFF"/>
          <w:lang w:eastAsia="en-US"/>
        </w:rPr>
        <w:t>Растения леса</w:t>
      </w:r>
    </w:p>
    <w:p w:rsidR="00F37F21" w:rsidRPr="006507E3" w:rsidRDefault="00F37F21" w:rsidP="00F37F21">
      <w:pPr>
        <w:widowControl w:val="0"/>
        <w:spacing w:after="0" w:line="240" w:lineRule="auto"/>
        <w:ind w:left="700"/>
        <w:jc w:val="center"/>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Некоторые биологические особенности леса.</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Лиственные деревья:</w:t>
      </w:r>
      <w:r w:rsidRPr="006507E3">
        <w:rPr>
          <w:rFonts w:ascii="Times New Roman" w:eastAsia="Times New Roman" w:hAnsi="Times New Roman" w:cs="Times New Roman"/>
          <w:color w:val="000000"/>
          <w:sz w:val="24"/>
          <w:szCs w:val="24"/>
          <w:shd w:val="clear" w:color="auto" w:fill="FFFFFF"/>
          <w:lang w:eastAsia="en-US"/>
        </w:rPr>
        <w:t xml:space="preserve"> береза, дуб, липа, осина или другие местные породы.</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Хвойные деревья:</w:t>
      </w:r>
      <w:r w:rsidRPr="006507E3">
        <w:rPr>
          <w:rFonts w:ascii="Times New Roman" w:eastAsia="Times New Roman" w:hAnsi="Times New Roman" w:cs="Times New Roman"/>
          <w:color w:val="000000"/>
          <w:sz w:val="24"/>
          <w:szCs w:val="24"/>
          <w:shd w:val="clear" w:color="auto" w:fill="FFFFFF"/>
          <w:lang w:eastAsia="en-US"/>
        </w:rPr>
        <w:t xml:space="preserve"> ель, сосна или другие породы деревьев, характерные для данного края.</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Особенности внешнего строения деревьев. Сравнительная характеристика. Внешний вид, условия произрастания. Использование древесины различных пород.</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Лесные кустарники.</w:t>
      </w:r>
      <w:r w:rsidRPr="006507E3">
        <w:rPr>
          <w:rFonts w:ascii="Times New Roman" w:eastAsia="Times New Roman" w:hAnsi="Times New Roman" w:cs="Times New Roman"/>
          <w:color w:val="000000"/>
          <w:sz w:val="24"/>
          <w:szCs w:val="24"/>
          <w:shd w:val="clear" w:color="auto" w:fill="FFFFFF"/>
          <w:lang w:eastAsia="en-US"/>
        </w:rPr>
        <w:t xml:space="preserve"> Особенности внешнего строения кустарников. Отличие деревьев от кустарников.</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Бузина, лещина (орешник), шиповник. Использование человеком. Отличительные признаки съедобных и ядовитых плодов.</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Ягодные кустарнички.</w:t>
      </w:r>
      <w:r w:rsidRPr="006507E3">
        <w:rPr>
          <w:rFonts w:ascii="Times New Roman" w:eastAsia="Times New Roman" w:hAnsi="Times New Roman" w:cs="Times New Roman"/>
          <w:color w:val="000000"/>
          <w:sz w:val="24"/>
          <w:szCs w:val="24"/>
          <w:shd w:val="clear" w:color="auto" w:fill="FFFFFF"/>
          <w:lang w:eastAsia="en-US"/>
        </w:rPr>
        <w:t xml:space="preserve"> Черника, брусника. Особенности внешнего строения. Биология этих растений. Сравнительная характеристика. Лекарственное значение изучаемых ягод. Правила их сбора и заготовки.</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Травы.</w:t>
      </w:r>
      <w:r w:rsidRPr="006507E3">
        <w:rPr>
          <w:rFonts w:ascii="Times New Roman" w:eastAsia="Times New Roman" w:hAnsi="Times New Roman" w:cs="Times New Roman"/>
          <w:color w:val="000000"/>
          <w:sz w:val="24"/>
          <w:szCs w:val="24"/>
          <w:shd w:val="clear" w:color="auto" w:fill="FFFFFF"/>
          <w:lang w:eastAsia="en-US"/>
        </w:rPr>
        <w:t xml:space="preserve"> Ландыш, кислица, подорожник, мать-и-мачеха, зверобой или</w:t>
      </w:r>
    </w:p>
    <w:p w:rsidR="00F37F21" w:rsidRPr="006507E3" w:rsidRDefault="00F37F21" w:rsidP="00F37F21">
      <w:pPr>
        <w:widowControl w:val="0"/>
        <w:tabs>
          <w:tab w:val="left" w:pos="726"/>
        </w:tabs>
        <w:spacing w:after="0" w:line="240" w:lineRule="auto"/>
        <w:ind w:left="2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-3 вида других местных травянистых растений. Практическое значение этих растений.</w:t>
      </w:r>
    </w:p>
    <w:p w:rsidR="00F37F21" w:rsidRPr="006507E3" w:rsidRDefault="00F37F21" w:rsidP="00F37F21">
      <w:pPr>
        <w:widowControl w:val="0"/>
        <w:spacing w:after="0" w:line="240" w:lineRule="auto"/>
        <w:ind w:left="20" w:firstLine="700"/>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Грибы леса</w:t>
      </w:r>
      <w:r w:rsidRPr="006507E3">
        <w:rPr>
          <w:rFonts w:ascii="Times New Roman" w:eastAsia="Times New Roman" w:hAnsi="Times New Roman" w:cs="Times New Roman"/>
          <w:b/>
          <w:bCs/>
          <w:i/>
          <w:iCs/>
          <w:color w:val="000000"/>
          <w:sz w:val="24"/>
          <w:szCs w:val="24"/>
          <w:shd w:val="clear" w:color="auto" w:fill="FFFFFF"/>
          <w:lang w:eastAsia="en-US"/>
        </w:rPr>
        <w:t>.</w:t>
      </w:r>
      <w:r w:rsidRPr="006507E3">
        <w:rPr>
          <w:rFonts w:ascii="Times New Roman" w:eastAsia="Times New Roman" w:hAnsi="Times New Roman" w:cs="Times New Roman"/>
          <w:color w:val="000000"/>
          <w:sz w:val="24"/>
          <w:szCs w:val="24"/>
          <w:shd w:val="clear" w:color="auto" w:fill="FFFFFF"/>
          <w:lang w:eastAsia="en-US"/>
        </w:rPr>
        <w:t xml:space="preserve"> Строение шляпочного гриба: шляпка, пенек, грибница. Грибы съедобные и ядовитые. Распознавание съедобных и ядовитых грибов. Правила сбора грибов. Оказание первой помощи при отравлении</w:t>
      </w:r>
    </w:p>
    <w:p w:rsidR="00F37F21" w:rsidRPr="006507E3" w:rsidRDefault="00F37F21" w:rsidP="00F37F21">
      <w:pPr>
        <w:widowControl w:val="0"/>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грибами. Обработка съедобных грибов перед употреблением в пищу. Грибные заготовки (засолка, маринование, сушка).</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Охрана леса.</w:t>
      </w:r>
      <w:r w:rsidRPr="006507E3">
        <w:rPr>
          <w:rFonts w:ascii="Times New Roman" w:eastAsia="Times New Roman" w:hAnsi="Times New Roman" w:cs="Times New Roman"/>
          <w:color w:val="000000"/>
          <w:sz w:val="24"/>
          <w:szCs w:val="24"/>
          <w:shd w:val="clear" w:color="auto" w:fill="FFFFFF"/>
          <w:lang w:eastAsia="en-US"/>
        </w:rPr>
        <w:t xml:space="preserve"> Что лес дает человеку? Лекарственные травы и растения. Растения Красной книги. Лес -наше богатство (работа лесничества по охране и разведению лесов).</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Практические работы.</w:t>
      </w:r>
      <w:r w:rsidRPr="006507E3">
        <w:rPr>
          <w:rFonts w:ascii="Times New Roman" w:eastAsia="Times New Roman" w:hAnsi="Times New Roman" w:cs="Times New Roman"/>
          <w:color w:val="000000"/>
          <w:sz w:val="24"/>
          <w:szCs w:val="24"/>
          <w:shd w:val="clear" w:color="auto" w:fill="FFFFFF"/>
          <w:lang w:eastAsia="en-US"/>
        </w:rPr>
        <w:t xml:space="preserve"> Определение возраста лиственных деревьев по годичным кольцам, а хвойных деревьев - по мутовкам. Зарисовки в тетрадях, подбор иллюстраций и оформление альбома «Растения леса». Лепка из пластилина моделей различных видов лесных грибов. Подбор литературных произведений с описанием леса («Русский лес в поэзии и прозе»),</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Экскурсии в природу</w:t>
      </w:r>
      <w:r w:rsidRPr="006507E3">
        <w:rPr>
          <w:rFonts w:ascii="Times New Roman" w:eastAsia="Times New Roman" w:hAnsi="Times New Roman" w:cs="Times New Roman"/>
          <w:color w:val="000000"/>
          <w:sz w:val="24"/>
          <w:szCs w:val="24"/>
          <w:shd w:val="clear" w:color="auto" w:fill="FFFFFF"/>
          <w:lang w:eastAsia="en-US"/>
        </w:rPr>
        <w:t xml:space="preserve"> для ознакомления с разнообразием растений, с распространением плодов и семян, с осенними явлениями в жизни растений.</w:t>
      </w:r>
    </w:p>
    <w:p w:rsidR="00F37F21" w:rsidRPr="006507E3" w:rsidRDefault="00F37F21" w:rsidP="00F37F21">
      <w:pPr>
        <w:widowControl w:val="0"/>
        <w:spacing w:after="0" w:line="240" w:lineRule="auto"/>
        <w:ind w:left="3700"/>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color w:val="000000"/>
          <w:sz w:val="24"/>
          <w:szCs w:val="24"/>
          <w:shd w:val="clear" w:color="auto" w:fill="FFFFFF"/>
          <w:lang w:eastAsia="en-US"/>
        </w:rPr>
        <w:t>Комнатные растения</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Разнообразие комнатных растений.</w:t>
      </w:r>
    </w:p>
    <w:p w:rsidR="00F37F21" w:rsidRPr="006507E3" w:rsidRDefault="00F37F21" w:rsidP="00F37F21">
      <w:pPr>
        <w:widowControl w:val="0"/>
        <w:spacing w:after="0" w:line="240" w:lineRule="auto"/>
        <w:ind w:left="-142"/>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Светолюбивые</w:t>
      </w:r>
      <w:r w:rsidRPr="006507E3">
        <w:rPr>
          <w:rFonts w:ascii="Times New Roman" w:eastAsia="Times New Roman" w:hAnsi="Times New Roman" w:cs="Times New Roman"/>
          <w:color w:val="000000"/>
          <w:sz w:val="24"/>
          <w:szCs w:val="24"/>
          <w:shd w:val="clear" w:color="auto" w:fill="FFFFFF"/>
          <w:lang w:eastAsia="en-US"/>
        </w:rPr>
        <w:t xml:space="preserve"> (бегония, герань, хлорофитум).</w:t>
      </w:r>
    </w:p>
    <w:p w:rsidR="00F37F21" w:rsidRPr="006507E3" w:rsidRDefault="00F37F21" w:rsidP="00F37F21">
      <w:pPr>
        <w:widowControl w:val="0"/>
        <w:spacing w:after="0" w:line="240" w:lineRule="auto"/>
        <w:ind w:left="-142"/>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Теневыносливые</w:t>
      </w:r>
      <w:r w:rsidRPr="006507E3">
        <w:rPr>
          <w:rFonts w:ascii="Times New Roman" w:eastAsia="Times New Roman" w:hAnsi="Times New Roman" w:cs="Times New Roman"/>
          <w:color w:val="000000"/>
          <w:sz w:val="24"/>
          <w:szCs w:val="24"/>
          <w:shd w:val="clear" w:color="auto" w:fill="FFFFFF"/>
          <w:lang w:eastAsia="en-US"/>
        </w:rPr>
        <w:t xml:space="preserve"> (традесканция, африканская фиалка, монстера или другие, характерные для данной местности).</w:t>
      </w:r>
      <w:r w:rsidRPr="006507E3">
        <w:rPr>
          <w:rFonts w:ascii="Times New Roman" w:eastAsia="Times New Roman" w:hAnsi="Times New Roman" w:cs="Times New Roman"/>
          <w:bCs/>
          <w:iCs/>
          <w:color w:val="000000"/>
          <w:sz w:val="24"/>
          <w:szCs w:val="24"/>
          <w:shd w:val="clear" w:color="auto" w:fill="FFFFFF"/>
          <w:lang w:eastAsia="en-US"/>
        </w:rPr>
        <w:t>Влаголюбивые</w:t>
      </w:r>
      <w:r w:rsidRPr="006507E3">
        <w:rPr>
          <w:rFonts w:ascii="Times New Roman" w:eastAsia="Times New Roman" w:hAnsi="Times New Roman" w:cs="Times New Roman"/>
          <w:b/>
          <w:i/>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(циперус, аспарагус).</w:t>
      </w:r>
    </w:p>
    <w:p w:rsidR="00F37F21" w:rsidRPr="006507E3" w:rsidRDefault="00F37F21" w:rsidP="00F37F21">
      <w:pPr>
        <w:widowControl w:val="0"/>
        <w:spacing w:after="0" w:line="240" w:lineRule="auto"/>
        <w:ind w:left="-142"/>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Засухоустойчивые</w:t>
      </w:r>
      <w:r w:rsidRPr="006507E3">
        <w:rPr>
          <w:rFonts w:ascii="Times New Roman" w:eastAsia="Times New Roman" w:hAnsi="Times New Roman" w:cs="Times New Roman"/>
          <w:b/>
          <w:i/>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(суккуленты, кактусы).</w:t>
      </w:r>
    </w:p>
    <w:p w:rsidR="00F37F21" w:rsidRPr="006507E3" w:rsidRDefault="00F37F21" w:rsidP="00F37F21">
      <w:pPr>
        <w:widowControl w:val="0"/>
        <w:spacing w:after="0" w:line="240" w:lineRule="auto"/>
        <w:ind w:left="-142"/>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Особенности внешнего строения и биологические особенности растений. Особенности ухода, выращивания, размножения. Размещение в помещении. Польза, приносимая комнатными растениями. Климат и красота в доме. Фитодизайн: создание уголков отдыха, интерьеров из комнатных растений.</w:t>
      </w:r>
    </w:p>
    <w:p w:rsidR="00F37F21" w:rsidRPr="006507E3" w:rsidRDefault="00F37F21" w:rsidP="00F37F21">
      <w:pPr>
        <w:widowControl w:val="0"/>
        <w:spacing w:after="0" w:line="240" w:lineRule="auto"/>
        <w:ind w:left="-142"/>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Практические работы.</w:t>
      </w:r>
      <w:r w:rsidRPr="006507E3">
        <w:rPr>
          <w:rFonts w:ascii="Times New Roman" w:eastAsia="Times New Roman" w:hAnsi="Times New Roman" w:cs="Times New Roman"/>
          <w:color w:val="000000"/>
          <w:sz w:val="24"/>
          <w:szCs w:val="24"/>
          <w:shd w:val="clear" w:color="auto" w:fill="FFFFFF"/>
          <w:lang w:eastAsia="en-US"/>
        </w:rPr>
        <w:t xml:space="preserve"> Черенкование комнатных растений. Посадка окоренённых черенков. Пересадка и перевалка комнатных растений, уход за комнатными растениями: полив, обрезка. Зарисовка в тетрадях. Составление композиций из комнатных растений.</w:t>
      </w:r>
    </w:p>
    <w:p w:rsidR="00F37F21" w:rsidRPr="006507E3" w:rsidRDefault="00F37F21" w:rsidP="00F37F21">
      <w:pPr>
        <w:widowControl w:val="0"/>
        <w:spacing w:after="0" w:line="240" w:lineRule="auto"/>
        <w:ind w:left="-142"/>
        <w:jc w:val="center"/>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color w:val="000000"/>
          <w:sz w:val="24"/>
          <w:szCs w:val="24"/>
          <w:shd w:val="clear" w:color="auto" w:fill="FFFFFF"/>
          <w:lang w:eastAsia="en-US"/>
        </w:rPr>
        <w:t>Цветочно-декоративные растения</w:t>
      </w:r>
    </w:p>
    <w:p w:rsidR="00F37F21" w:rsidRPr="006507E3" w:rsidRDefault="00F37F21" w:rsidP="00F37F21">
      <w:pPr>
        <w:widowControl w:val="0"/>
        <w:tabs>
          <w:tab w:val="left" w:pos="3991"/>
        </w:tabs>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Однолетние растения:</w:t>
      </w:r>
      <w:r w:rsidRPr="006507E3">
        <w:rPr>
          <w:rFonts w:ascii="Times New Roman" w:eastAsia="Times New Roman" w:hAnsi="Times New Roman" w:cs="Times New Roman"/>
          <w:b/>
          <w:i/>
          <w:color w:val="000000"/>
          <w:sz w:val="24"/>
          <w:szCs w:val="24"/>
          <w:shd w:val="clear" w:color="auto" w:fill="FFFFFF"/>
          <w:lang w:eastAsia="en-US"/>
        </w:rPr>
        <w:tab/>
      </w:r>
      <w:r w:rsidRPr="006507E3">
        <w:rPr>
          <w:rFonts w:ascii="Times New Roman" w:eastAsia="Times New Roman" w:hAnsi="Times New Roman" w:cs="Times New Roman"/>
          <w:color w:val="000000"/>
          <w:sz w:val="24"/>
          <w:szCs w:val="24"/>
          <w:shd w:val="clear" w:color="auto" w:fill="FFFFFF"/>
          <w:lang w:eastAsia="en-US"/>
        </w:rPr>
        <w:t>настурция (астра, петуния, календула).</w:t>
      </w:r>
    </w:p>
    <w:p w:rsidR="00F37F21" w:rsidRPr="006507E3" w:rsidRDefault="00F37F21" w:rsidP="00F37F21">
      <w:pPr>
        <w:widowControl w:val="0"/>
        <w:spacing w:after="0" w:line="240" w:lineRule="auto"/>
        <w:ind w:left="2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Особенности внешнего строения. Особенности выращивания. Выращивание через рассаду и прямым посевом в грунт. Размещение в цветнике. Виды цветников, их дизайн.</w:t>
      </w:r>
    </w:p>
    <w:p w:rsidR="00F37F21" w:rsidRPr="006507E3" w:rsidRDefault="00F37F21" w:rsidP="00F37F21">
      <w:pPr>
        <w:widowControl w:val="0"/>
        <w:tabs>
          <w:tab w:val="left" w:pos="3991"/>
        </w:tabs>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Двулетние растения:</w:t>
      </w:r>
      <w:r w:rsidRPr="006507E3">
        <w:rPr>
          <w:rFonts w:ascii="Times New Roman" w:eastAsia="Times New Roman" w:hAnsi="Times New Roman" w:cs="Times New Roman"/>
          <w:color w:val="000000"/>
          <w:sz w:val="24"/>
          <w:szCs w:val="24"/>
          <w:shd w:val="clear" w:color="auto" w:fill="FFFFFF"/>
          <w:lang w:eastAsia="en-US"/>
        </w:rPr>
        <w:tab/>
        <w:t>мальва (анютины глазки, маргаритки).</w:t>
      </w:r>
    </w:p>
    <w:p w:rsidR="00F37F21" w:rsidRPr="006507E3" w:rsidRDefault="00F37F21" w:rsidP="00F37F21">
      <w:pPr>
        <w:widowControl w:val="0"/>
        <w:spacing w:after="0" w:line="240" w:lineRule="auto"/>
        <w:ind w:left="2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Особенности внешнего строения. Особенности выращивания. Различие в способах выращивания однолетних и двулетних цветочных растений. Размещение в цветнике.</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Многолетние растения:</w:t>
      </w:r>
      <w:r w:rsidRPr="006507E3">
        <w:rPr>
          <w:rFonts w:ascii="Times New Roman" w:eastAsia="Times New Roman" w:hAnsi="Times New Roman" w:cs="Times New Roman"/>
          <w:color w:val="000000"/>
          <w:sz w:val="24"/>
          <w:szCs w:val="24"/>
          <w:shd w:val="clear" w:color="auto" w:fill="FFFFFF"/>
          <w:lang w:eastAsia="en-US"/>
        </w:rPr>
        <w:t xml:space="preserve"> флоксы (пионы, георгины).</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Особенности внешнего строения. Выращивание. Размещение в цветнике. Другие виды многолетних цветочно-декоративных растений (тюльпаны, нарциссы). Цветы в жизни человека.</w:t>
      </w:r>
    </w:p>
    <w:p w:rsidR="00F37F21" w:rsidRPr="006507E3" w:rsidRDefault="00F37F21" w:rsidP="00F37F21">
      <w:pPr>
        <w:widowControl w:val="0"/>
        <w:spacing w:after="0" w:line="240" w:lineRule="auto"/>
        <w:jc w:val="center"/>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color w:val="000000"/>
          <w:sz w:val="24"/>
          <w:szCs w:val="24"/>
          <w:shd w:val="clear" w:color="auto" w:fill="FFFFFF"/>
          <w:lang w:eastAsia="en-US"/>
        </w:rPr>
        <w:t>Растения поля</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Хлебные (злаковые) растения:</w:t>
      </w:r>
      <w:r w:rsidRPr="006507E3">
        <w:rPr>
          <w:rFonts w:ascii="Times New Roman" w:eastAsia="Times New Roman" w:hAnsi="Times New Roman" w:cs="Times New Roman"/>
          <w:color w:val="000000"/>
          <w:sz w:val="24"/>
          <w:szCs w:val="24"/>
          <w:shd w:val="clear" w:color="auto" w:fill="FFFFFF"/>
          <w:lang w:eastAsia="en-US"/>
        </w:rPr>
        <w:t xml:space="preserve"> пшеница, рожь, овес, кукуруза или другие злаковые культуры. Труд хлебороба. Отношение к хлебу, уважение к людям, его выращивающим.</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Технические культуры:</w:t>
      </w:r>
      <w:r w:rsidRPr="006507E3">
        <w:rPr>
          <w:rFonts w:ascii="Times New Roman" w:eastAsia="Times New Roman" w:hAnsi="Times New Roman" w:cs="Times New Roman"/>
          <w:color w:val="000000"/>
          <w:sz w:val="24"/>
          <w:szCs w:val="24"/>
          <w:shd w:val="clear" w:color="auto" w:fill="FFFFFF"/>
          <w:lang w:eastAsia="en-US"/>
        </w:rPr>
        <w:t xml:space="preserve"> сахарная свекла, лен, хлопчатник, картофель, подсолнечник.</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Особенности внешнего строения этих растений. Их биологические особенности. Выращивание полевых растений: посев, посадка, уход, уборка. Использование в народном хозяйстве. Одежда изо льна и хлопка.</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b/>
          <w:bCs/>
          <w:i/>
          <w:iCs/>
          <w:sz w:val="24"/>
          <w:szCs w:val="24"/>
          <w:lang w:eastAsia="en-US"/>
        </w:rPr>
      </w:pPr>
      <w:r w:rsidRPr="006507E3">
        <w:rPr>
          <w:rFonts w:ascii="Times New Roman" w:eastAsia="Times New Roman" w:hAnsi="Times New Roman" w:cs="Times New Roman"/>
          <w:bCs/>
          <w:iCs/>
          <w:sz w:val="24"/>
          <w:szCs w:val="24"/>
          <w:lang w:eastAsia="en-US"/>
        </w:rPr>
        <w:t>Сорные растения полей и огородов:</w:t>
      </w:r>
      <w:r w:rsidRPr="006507E3">
        <w:rPr>
          <w:rFonts w:ascii="Times New Roman" w:eastAsia="Times New Roman" w:hAnsi="Times New Roman" w:cs="Times New Roman"/>
          <w:color w:val="000000"/>
          <w:sz w:val="24"/>
          <w:szCs w:val="24"/>
          <w:shd w:val="clear" w:color="auto" w:fill="FFFFFF"/>
          <w:lang w:eastAsia="en-US"/>
        </w:rPr>
        <w:t xml:space="preserve"> осот, пырей, лебеда.</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Внешний вид. Борьба с сорными растениями.</w:t>
      </w:r>
    </w:p>
    <w:p w:rsidR="00F37F21" w:rsidRPr="006507E3" w:rsidRDefault="00F37F21" w:rsidP="00F37F21">
      <w:pPr>
        <w:widowControl w:val="0"/>
        <w:spacing w:after="0" w:line="240" w:lineRule="auto"/>
        <w:ind w:left="3800"/>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color w:val="000000"/>
          <w:sz w:val="24"/>
          <w:szCs w:val="24"/>
          <w:shd w:val="clear" w:color="auto" w:fill="FFFFFF"/>
          <w:lang w:eastAsia="en-US"/>
        </w:rPr>
        <w:t>Овощные растения</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Однолетние овощные растения:</w:t>
      </w:r>
      <w:r w:rsidRPr="006507E3">
        <w:rPr>
          <w:rFonts w:ascii="Times New Roman" w:eastAsia="Times New Roman" w:hAnsi="Times New Roman" w:cs="Times New Roman"/>
          <w:color w:val="000000"/>
          <w:sz w:val="24"/>
          <w:szCs w:val="24"/>
          <w:shd w:val="clear" w:color="auto" w:fill="FFFFFF"/>
          <w:lang w:eastAsia="en-US"/>
        </w:rPr>
        <w:t xml:space="preserve"> огурец, помидор (горох, фасоль, баклажан, перец, редис, укроп - по выбору учителя).</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Двулетние овощные растения:</w:t>
      </w:r>
      <w:r w:rsidRPr="006507E3">
        <w:rPr>
          <w:rFonts w:ascii="Times New Roman" w:eastAsia="Times New Roman" w:hAnsi="Times New Roman" w:cs="Times New Roman"/>
          <w:color w:val="000000"/>
          <w:sz w:val="24"/>
          <w:szCs w:val="24"/>
          <w:shd w:val="clear" w:color="auto" w:fill="FFFFFF"/>
          <w:lang w:eastAsia="en-US"/>
        </w:rPr>
        <w:t xml:space="preserve"> морковь, свекла, капуста, петрушка.</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b/>
          <w:bCs/>
          <w:i/>
          <w:iCs/>
          <w:sz w:val="24"/>
          <w:szCs w:val="24"/>
          <w:lang w:eastAsia="en-US"/>
        </w:rPr>
      </w:pPr>
      <w:r w:rsidRPr="006507E3">
        <w:rPr>
          <w:rFonts w:ascii="Times New Roman" w:eastAsia="Times New Roman" w:hAnsi="Times New Roman" w:cs="Times New Roman"/>
          <w:bCs/>
          <w:iCs/>
          <w:sz w:val="24"/>
          <w:szCs w:val="24"/>
          <w:lang w:eastAsia="en-US"/>
        </w:rPr>
        <w:t>Многолетние овощные растения:</w:t>
      </w:r>
      <w:r w:rsidRPr="006507E3">
        <w:rPr>
          <w:rFonts w:ascii="Times New Roman" w:eastAsia="Times New Roman" w:hAnsi="Times New Roman" w:cs="Times New Roman"/>
          <w:color w:val="000000"/>
          <w:sz w:val="24"/>
          <w:szCs w:val="24"/>
          <w:shd w:val="clear" w:color="auto" w:fill="FFFFFF"/>
          <w:lang w:eastAsia="en-US"/>
        </w:rPr>
        <w:t xml:space="preserve"> лук.</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Особенности внешнего строения этих растений, биологические особенности выращивания. Развитие растений от семени до семени.</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Выращивание: посев, уход, уборка.</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Польза овощных растений. Овощи - источник здоровья (витамины).</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Использование человеком. Блюда, приготавливаемые из овощей.</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Практические работы:</w:t>
      </w:r>
      <w:r w:rsidRPr="006507E3">
        <w:rPr>
          <w:rFonts w:ascii="Times New Roman" w:eastAsia="Times New Roman" w:hAnsi="Times New Roman" w:cs="Times New Roman"/>
          <w:b/>
          <w:i/>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 xml:space="preserve">выращивание рассады. Определение основных групп семян овощных растений. </w:t>
      </w:r>
    </w:p>
    <w:p w:rsidR="00F37F21" w:rsidRPr="006507E3" w:rsidRDefault="00F37F21" w:rsidP="00F37F21">
      <w:pPr>
        <w:widowControl w:val="0"/>
        <w:spacing w:after="0" w:line="240" w:lineRule="auto"/>
        <w:ind w:left="4140"/>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color w:val="000000"/>
          <w:sz w:val="24"/>
          <w:szCs w:val="24"/>
          <w:shd w:val="clear" w:color="auto" w:fill="FFFFFF"/>
          <w:lang w:eastAsia="en-US"/>
        </w:rPr>
        <w:t>Растения сада</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Яблоня, груша, вишня, смородина, крыжовник, земляника, абрикосы, персики.</w:t>
      </w:r>
    </w:p>
    <w:p w:rsidR="00F37F21" w:rsidRPr="006507E3" w:rsidRDefault="00F37F21" w:rsidP="00F37F21">
      <w:pPr>
        <w:widowControl w:val="0"/>
        <w:tabs>
          <w:tab w:val="center" w:pos="7434"/>
          <w:tab w:val="right" w:pos="9263"/>
        </w:tabs>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Биологические особенности растений сада: созревание плодов</w:t>
      </w:r>
      <w:r w:rsidRPr="006507E3">
        <w:rPr>
          <w:rFonts w:ascii="Times New Roman" w:eastAsia="Times New Roman" w:hAnsi="Times New Roman" w:cs="Times New Roman"/>
          <w:smallCaps/>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особенности размножения. Вредители сада, способы борьбы с ними.</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Способы уборки и использования плодов и ягод. Польза свежих фруктов и ягод. Заготовки на зиму.</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Практические работы в саду:</w:t>
      </w:r>
      <w:r w:rsidRPr="006507E3">
        <w:rPr>
          <w:rFonts w:ascii="Times New Roman" w:eastAsia="Times New Roman" w:hAnsi="Times New Roman" w:cs="Times New Roman"/>
          <w:color w:val="000000"/>
          <w:sz w:val="24"/>
          <w:szCs w:val="24"/>
          <w:shd w:val="clear" w:color="auto" w:fill="FFFFFF"/>
          <w:lang w:eastAsia="en-US"/>
        </w:rPr>
        <w:t xml:space="preserve"> вскапывание приствольных кругов плодовых деревьев. Уборка прошлогодней листвы. Беление стволов плодовых деревьев. Экскурсия в цветущий сад.</w:t>
      </w:r>
    </w:p>
    <w:p w:rsidR="00F37F21" w:rsidRPr="006507E3" w:rsidRDefault="00F37F21" w:rsidP="00F37F21">
      <w:pPr>
        <w:widowControl w:val="0"/>
        <w:spacing w:after="0" w:line="240" w:lineRule="auto"/>
        <w:ind w:left="4460"/>
        <w:rPr>
          <w:rFonts w:ascii="Times New Roman" w:eastAsia="Times New Roman" w:hAnsi="Times New Roman" w:cs="Times New Roman"/>
          <w:b/>
          <w:color w:val="000000"/>
          <w:sz w:val="24"/>
          <w:szCs w:val="24"/>
          <w:shd w:val="clear" w:color="auto" w:fill="FFFFFF"/>
          <w:lang w:eastAsia="en-US"/>
        </w:rPr>
      </w:pPr>
      <w:r w:rsidRPr="006507E3">
        <w:rPr>
          <w:rFonts w:ascii="Times New Roman" w:eastAsia="Times New Roman" w:hAnsi="Times New Roman" w:cs="Times New Roman"/>
          <w:b/>
          <w:color w:val="000000"/>
          <w:sz w:val="24"/>
          <w:szCs w:val="24"/>
          <w:shd w:val="clear" w:color="auto" w:fill="FFFFFF"/>
          <w:lang w:eastAsia="en-US"/>
        </w:rPr>
        <w:t>Животные</w:t>
      </w:r>
    </w:p>
    <w:p w:rsidR="00F37F21" w:rsidRPr="006507E3" w:rsidRDefault="00F37F21" w:rsidP="00F37F21">
      <w:pPr>
        <w:widowControl w:val="0"/>
        <w:spacing w:after="0" w:line="240" w:lineRule="auto"/>
        <w:rPr>
          <w:rFonts w:ascii="Times New Roman" w:eastAsia="Times New Roman" w:hAnsi="Times New Roman" w:cs="Times New Roman"/>
          <w:b/>
          <w:color w:val="000000"/>
          <w:sz w:val="24"/>
          <w:szCs w:val="24"/>
          <w:shd w:val="clear" w:color="auto" w:fill="FFFFFF"/>
          <w:lang w:eastAsia="en-US"/>
        </w:rPr>
      </w:pPr>
      <w:r w:rsidRPr="006507E3">
        <w:rPr>
          <w:rFonts w:ascii="Times New Roman" w:eastAsia="Times New Roman" w:hAnsi="Times New Roman" w:cs="Times New Roman"/>
          <w:color w:val="000000"/>
          <w:sz w:val="24"/>
          <w:szCs w:val="24"/>
          <w:shd w:val="clear" w:color="auto" w:fill="FFFFFF"/>
          <w:lang w:eastAsia="en-US"/>
        </w:rPr>
        <w:t xml:space="preserve">          Введение</w:t>
      </w:r>
      <w:r w:rsidRPr="006507E3">
        <w:rPr>
          <w:rFonts w:ascii="Times New Roman" w:eastAsia="Times New Roman" w:hAnsi="Times New Roman" w:cs="Times New Roman"/>
          <w:b/>
          <w:color w:val="000000"/>
          <w:sz w:val="24"/>
          <w:szCs w:val="24"/>
          <w:shd w:val="clear" w:color="auto" w:fill="FFFFFF"/>
          <w:lang w:eastAsia="en-US"/>
        </w:rPr>
        <w:t xml:space="preserve">. </w:t>
      </w:r>
      <w:r w:rsidRPr="006507E3">
        <w:rPr>
          <w:rFonts w:ascii="Times New Roman" w:eastAsia="Times New Roman" w:hAnsi="Times New Roman" w:cs="Times New Roman"/>
          <w:bCs/>
          <w:iCs/>
          <w:color w:val="000000"/>
          <w:sz w:val="24"/>
          <w:szCs w:val="24"/>
          <w:shd w:val="clear" w:color="auto" w:fill="FFFFFF"/>
          <w:lang w:eastAsia="en-US"/>
        </w:rPr>
        <w:t>Разнообразие животного мира.</w:t>
      </w:r>
      <w:r w:rsidRPr="006507E3">
        <w:rPr>
          <w:rFonts w:ascii="Times New Roman" w:eastAsia="Times New Roman" w:hAnsi="Times New Roman" w:cs="Times New Roman"/>
          <w:color w:val="000000"/>
          <w:sz w:val="24"/>
          <w:szCs w:val="24"/>
          <w:shd w:val="clear" w:color="auto" w:fill="FFFFFF"/>
          <w:lang w:eastAsia="en-US"/>
        </w:rPr>
        <w:t xml:space="preserve"> Позвоночные и беспозвоночные животные. Дикие и домашние животные.</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Места обитания животных</w:t>
      </w:r>
      <w:r w:rsidRPr="006507E3">
        <w:rPr>
          <w:rFonts w:ascii="Times New Roman" w:eastAsia="Times New Roman" w:hAnsi="Times New Roman" w:cs="Times New Roman"/>
          <w:b/>
          <w:i/>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и приспособленность их к условиям жизни (форма тела, покров, способ передвижения, дыхание, окраска: защитная, предостерегающая).</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Значение животных и их охрана.</w:t>
      </w:r>
      <w:r w:rsidRPr="006507E3">
        <w:rPr>
          <w:rFonts w:ascii="Times New Roman" w:eastAsia="Times New Roman" w:hAnsi="Times New Roman" w:cs="Times New Roman"/>
          <w:color w:val="000000"/>
          <w:sz w:val="24"/>
          <w:szCs w:val="24"/>
          <w:shd w:val="clear" w:color="auto" w:fill="FFFFFF"/>
          <w:lang w:eastAsia="en-US"/>
        </w:rPr>
        <w:t xml:space="preserve"> Животные, занесенные в Красную</w:t>
      </w:r>
    </w:p>
    <w:p w:rsidR="00F37F21" w:rsidRPr="006507E3" w:rsidRDefault="00F37F21" w:rsidP="00F37F21">
      <w:pPr>
        <w:widowControl w:val="0"/>
        <w:spacing w:after="0" w:line="240" w:lineRule="auto"/>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книгу.</w:t>
      </w:r>
    </w:p>
    <w:p w:rsidR="00F37F21" w:rsidRPr="006507E3" w:rsidRDefault="00F37F21" w:rsidP="00F37F21">
      <w:pPr>
        <w:widowControl w:val="0"/>
        <w:spacing w:after="0" w:line="240" w:lineRule="auto"/>
        <w:ind w:left="3320"/>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color w:val="000000"/>
          <w:sz w:val="24"/>
          <w:szCs w:val="24"/>
          <w:shd w:val="clear" w:color="auto" w:fill="FFFFFF"/>
          <w:lang w:eastAsia="en-US"/>
        </w:rPr>
        <w:t>Беспозвоночные животные</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Общие признаки беспозвоночных (отсутствие позвоночника и внутреннего скелета).</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Многообразие беспозвоночных; черви, медузы, раки, пауки, насекомые.</w:t>
      </w:r>
    </w:p>
    <w:p w:rsidR="00F37F21" w:rsidRPr="006507E3" w:rsidRDefault="00F37F21" w:rsidP="00F37F21">
      <w:pPr>
        <w:widowControl w:val="0"/>
        <w:spacing w:after="0" w:line="240" w:lineRule="auto"/>
        <w:ind w:left="20" w:firstLine="700"/>
        <w:jc w:val="center"/>
        <w:rPr>
          <w:rFonts w:ascii="Times New Roman" w:eastAsia="Times New Roman" w:hAnsi="Times New Roman" w:cs="Times New Roman"/>
          <w:b/>
          <w:bCs/>
          <w:iCs/>
          <w:sz w:val="24"/>
          <w:szCs w:val="24"/>
          <w:lang w:eastAsia="en-US"/>
        </w:rPr>
      </w:pPr>
      <w:r w:rsidRPr="006507E3">
        <w:rPr>
          <w:rFonts w:ascii="Times New Roman" w:eastAsia="Times New Roman" w:hAnsi="Times New Roman" w:cs="Times New Roman"/>
          <w:b/>
          <w:bCs/>
          <w:iCs/>
          <w:sz w:val="24"/>
          <w:szCs w:val="24"/>
          <w:lang w:eastAsia="en-US"/>
        </w:rPr>
        <w:t>Дождевой червь</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Внешний вид дождевого червя, образ жизни, питание, особенности дыхания, способ передвижения. Роль дождевого червя в почвообразовании.</w:t>
      </w:r>
      <w:r w:rsidRPr="006507E3">
        <w:rPr>
          <w:rFonts w:ascii="Times New Roman" w:eastAsia="Times New Roman" w:hAnsi="Times New Roman" w:cs="Times New Roman"/>
          <w:bCs/>
          <w:iCs/>
          <w:color w:val="000000"/>
          <w:sz w:val="24"/>
          <w:szCs w:val="24"/>
          <w:shd w:val="clear" w:color="auto" w:fill="FFFFFF"/>
          <w:lang w:eastAsia="en-US"/>
        </w:rPr>
        <w:t>Демонстрация</w:t>
      </w:r>
      <w:r w:rsidRPr="006507E3">
        <w:rPr>
          <w:rFonts w:ascii="Times New Roman" w:eastAsia="Times New Roman" w:hAnsi="Times New Roman" w:cs="Times New Roman"/>
          <w:color w:val="000000"/>
          <w:sz w:val="24"/>
          <w:szCs w:val="24"/>
          <w:shd w:val="clear" w:color="auto" w:fill="FFFFFF"/>
          <w:lang w:eastAsia="en-US"/>
        </w:rPr>
        <w:t xml:space="preserve"> живого объекта или влажного препарата.</w:t>
      </w:r>
    </w:p>
    <w:p w:rsidR="00F37F21" w:rsidRPr="006507E3" w:rsidRDefault="00F37F21" w:rsidP="00F37F21">
      <w:pPr>
        <w:widowControl w:val="0"/>
        <w:spacing w:after="0" w:line="240" w:lineRule="auto"/>
        <w:ind w:left="20" w:firstLine="700"/>
        <w:jc w:val="center"/>
        <w:rPr>
          <w:rFonts w:ascii="Times New Roman" w:eastAsia="Times New Roman" w:hAnsi="Times New Roman" w:cs="Times New Roman"/>
          <w:b/>
          <w:bCs/>
          <w:iCs/>
          <w:sz w:val="24"/>
          <w:szCs w:val="24"/>
          <w:lang w:eastAsia="en-US"/>
        </w:rPr>
      </w:pPr>
      <w:r w:rsidRPr="006507E3">
        <w:rPr>
          <w:rFonts w:ascii="Times New Roman" w:eastAsia="Times New Roman" w:hAnsi="Times New Roman" w:cs="Times New Roman"/>
          <w:b/>
          <w:bCs/>
          <w:iCs/>
          <w:sz w:val="24"/>
          <w:szCs w:val="24"/>
          <w:lang w:eastAsia="en-US"/>
        </w:rPr>
        <w:t>Насекомые</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bCs/>
          <w:iCs/>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Многообразие насекомых (стрекозы, тараканы и др.). Различие по внешнему виду, местам обитания, питанию.</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Бабочки.</w:t>
      </w:r>
      <w:r w:rsidRPr="006507E3">
        <w:rPr>
          <w:rFonts w:ascii="Times New Roman" w:eastAsia="Times New Roman" w:hAnsi="Times New Roman" w:cs="Times New Roman"/>
          <w:color w:val="000000"/>
          <w:sz w:val="24"/>
          <w:szCs w:val="24"/>
          <w:shd w:val="clear" w:color="auto" w:fill="FFFFFF"/>
          <w:lang w:eastAsia="en-US"/>
        </w:rPr>
        <w:t xml:space="preserve"> Отличительные признаки. Размножение и развитие (яйца, гусеница, куколка). Характеристика на примере одной из бабочек. Павлиний глаз, траурница, адмирал и др. Их значение. Яблонная плодожорка, бабочка- капустница. Наносимый вред. Меры борьбы.</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Тутовый шелкопряд.</w:t>
      </w:r>
      <w:r w:rsidRPr="006507E3">
        <w:rPr>
          <w:rFonts w:ascii="Times New Roman" w:eastAsia="Times New Roman" w:hAnsi="Times New Roman" w:cs="Times New Roman"/>
          <w:color w:val="000000"/>
          <w:sz w:val="24"/>
          <w:szCs w:val="24"/>
          <w:shd w:val="clear" w:color="auto" w:fill="FFFFFF"/>
          <w:lang w:eastAsia="en-US"/>
        </w:rPr>
        <w:t xml:space="preserve"> Внешний вид, образ жизни, питание, способ передвижения, польза, разведение.</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Жуки.</w:t>
      </w:r>
      <w:r w:rsidRPr="006507E3">
        <w:rPr>
          <w:rFonts w:ascii="Times New Roman" w:eastAsia="Times New Roman" w:hAnsi="Times New Roman" w:cs="Times New Roman"/>
          <w:color w:val="000000"/>
          <w:sz w:val="24"/>
          <w:szCs w:val="24"/>
          <w:shd w:val="clear" w:color="auto" w:fill="FFFFFF"/>
          <w:lang w:eastAsia="en-US"/>
        </w:rPr>
        <w:t xml:space="preserve"> Отличительные признаки. Значение в природе. Размножение и развитие. Сравнительная характеристика (майский жук, колорадский жук, божья коровка или другие - по выбору учителя).</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Комнатная муха.</w:t>
      </w:r>
      <w:r w:rsidRPr="006507E3">
        <w:rPr>
          <w:rFonts w:ascii="Times New Roman" w:eastAsia="Times New Roman" w:hAnsi="Times New Roman" w:cs="Times New Roman"/>
          <w:color w:val="000000"/>
          <w:sz w:val="24"/>
          <w:szCs w:val="24"/>
          <w:shd w:val="clear" w:color="auto" w:fill="FFFFFF"/>
          <w:lang w:eastAsia="en-US"/>
        </w:rPr>
        <w:t xml:space="preserve"> Характерные особенности. Вред. Меры борьбы. Правила гигиены.</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Медоносная пчела.</w:t>
      </w:r>
      <w:r w:rsidRPr="006507E3">
        <w:rPr>
          <w:rFonts w:ascii="Times New Roman" w:eastAsia="Times New Roman" w:hAnsi="Times New Roman" w:cs="Times New Roman"/>
          <w:color w:val="000000"/>
          <w:sz w:val="24"/>
          <w:szCs w:val="24"/>
          <w:shd w:val="clear" w:color="auto" w:fill="FFFFFF"/>
          <w:lang w:eastAsia="en-US"/>
        </w:rPr>
        <w:t xml:space="preserve"> Внешнее строение. Жизнь пчелиной семьи (состав семьи). Разведение пчел (пчеловодство). Использование продуктов пчеловодства (целебные свойства меда, пыльцы, прополиса).</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Муравьи</w:t>
      </w:r>
      <w:r w:rsidRPr="006507E3">
        <w:rPr>
          <w:rFonts w:ascii="Times New Roman" w:eastAsia="Times New Roman" w:hAnsi="Times New Roman" w:cs="Times New Roman"/>
          <w:b/>
          <w:i/>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санитары леса. Внешний вид. Состав семьи. Особенности жизни. Польза. Правила поведения в лесу. Охрана муравейников.</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Демонстрация</w:t>
      </w:r>
      <w:r w:rsidRPr="006507E3">
        <w:rPr>
          <w:rFonts w:ascii="Times New Roman" w:eastAsia="Times New Roman" w:hAnsi="Times New Roman" w:cs="Times New Roman"/>
          <w:b/>
          <w:i/>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живых насекомых, коллекций насекомых - вредителей сельскохозяйственных растений, показ видеофильмов.</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Практическая работа.</w:t>
      </w:r>
      <w:r w:rsidRPr="006507E3">
        <w:rPr>
          <w:rFonts w:ascii="Times New Roman" w:eastAsia="Times New Roman" w:hAnsi="Times New Roman" w:cs="Times New Roman"/>
          <w:color w:val="000000"/>
          <w:sz w:val="24"/>
          <w:szCs w:val="24"/>
          <w:shd w:val="clear" w:color="auto" w:fill="FFFFFF"/>
          <w:lang w:eastAsia="en-US"/>
        </w:rPr>
        <w:t xml:space="preserve"> Зарисовка насекомых в тетрадях.</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Экскурсия</w:t>
      </w:r>
      <w:r w:rsidRPr="006507E3">
        <w:rPr>
          <w:rFonts w:ascii="Times New Roman" w:eastAsia="Times New Roman" w:hAnsi="Times New Roman" w:cs="Times New Roman"/>
          <w:b/>
          <w:i/>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в природу для наблюдения за насекомыми.</w:t>
      </w:r>
    </w:p>
    <w:p w:rsidR="00F37F21" w:rsidRPr="006507E3" w:rsidRDefault="00F37F21" w:rsidP="00F37F21">
      <w:pPr>
        <w:widowControl w:val="0"/>
        <w:spacing w:after="0" w:line="240" w:lineRule="auto"/>
        <w:ind w:left="20" w:firstLine="700"/>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Позвоночные животные Общие признаки позвоночных животных. Наличие позвоночника и внутреннего скелета.</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Классификация животных: рыбы, земноводные, пресмыкающиеся, птицы, млекопитающие.</w:t>
      </w:r>
    </w:p>
    <w:p w:rsidR="00F37F21" w:rsidRPr="006507E3" w:rsidRDefault="00F37F21" w:rsidP="00F37F21">
      <w:pPr>
        <w:widowControl w:val="0"/>
        <w:spacing w:after="0" w:line="240" w:lineRule="auto"/>
        <w:ind w:left="4680"/>
        <w:rPr>
          <w:rFonts w:ascii="Times New Roman" w:eastAsia="Times New Roman" w:hAnsi="Times New Roman" w:cs="Times New Roman"/>
          <w:b/>
          <w:bCs/>
          <w:iCs/>
          <w:sz w:val="24"/>
          <w:szCs w:val="24"/>
          <w:lang w:eastAsia="en-US"/>
        </w:rPr>
      </w:pPr>
      <w:r w:rsidRPr="006507E3">
        <w:rPr>
          <w:rFonts w:ascii="Times New Roman" w:eastAsia="Times New Roman" w:hAnsi="Times New Roman" w:cs="Times New Roman"/>
          <w:b/>
          <w:bCs/>
          <w:iCs/>
          <w:sz w:val="24"/>
          <w:szCs w:val="24"/>
          <w:lang w:eastAsia="en-US"/>
        </w:rPr>
        <w:t>Рыбы</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Общие признаки рыб. Среда обитания.</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Речные рыбы</w:t>
      </w:r>
      <w:r w:rsidRPr="006507E3">
        <w:rPr>
          <w:rFonts w:ascii="Times New Roman" w:eastAsia="Times New Roman" w:hAnsi="Times New Roman" w:cs="Times New Roman"/>
          <w:color w:val="000000"/>
          <w:sz w:val="24"/>
          <w:szCs w:val="24"/>
          <w:shd w:val="clear" w:color="auto" w:fill="FFFFFF"/>
          <w:lang w:eastAsia="en-US"/>
        </w:rPr>
        <w:t xml:space="preserve"> (пресноводные): окунь, щука, карп.</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Морские рыбы:</w:t>
      </w:r>
      <w:r w:rsidRPr="006507E3">
        <w:rPr>
          <w:rFonts w:ascii="Times New Roman" w:eastAsia="Times New Roman" w:hAnsi="Times New Roman" w:cs="Times New Roman"/>
          <w:color w:val="000000"/>
          <w:sz w:val="24"/>
          <w:szCs w:val="24"/>
          <w:shd w:val="clear" w:color="auto" w:fill="FFFFFF"/>
          <w:lang w:eastAsia="en-US"/>
        </w:rPr>
        <w:t xml:space="preserve"> треска, сельдь или другие, обитающие в данной местности.</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Внешнее строение, образ жизни, питание (особенности питания хищных рыб), дыхание, способ передвижения. Размножение рыб. Рыбоводство (разведение рыбы, ее охрана и рациональное использование). Рыболовство. Рациональное использование.</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Домашний аквариум.</w:t>
      </w:r>
      <w:r w:rsidRPr="006507E3">
        <w:rPr>
          <w:rFonts w:ascii="Times New Roman" w:eastAsia="Times New Roman" w:hAnsi="Times New Roman" w:cs="Times New Roman"/>
          <w:color w:val="000000"/>
          <w:sz w:val="24"/>
          <w:szCs w:val="24"/>
          <w:shd w:val="clear" w:color="auto" w:fill="FFFFFF"/>
          <w:lang w:eastAsia="en-US"/>
        </w:rPr>
        <w:t xml:space="preserve"> Виды аквариумных рыб. Среда обитания (освещение, температура воды). Особенности размножения (живородящие). Питание. Кормление (виды корма), уход.</w:t>
      </w:r>
    </w:p>
    <w:p w:rsidR="00F37F21" w:rsidRPr="006507E3" w:rsidRDefault="00F37F21" w:rsidP="00F37F21">
      <w:pPr>
        <w:widowControl w:val="0"/>
        <w:spacing w:after="0" w:line="240" w:lineRule="auto"/>
        <w:ind w:left="4220"/>
        <w:rPr>
          <w:rFonts w:ascii="Times New Roman" w:eastAsia="Times New Roman" w:hAnsi="Times New Roman" w:cs="Times New Roman"/>
          <w:b/>
          <w:bCs/>
          <w:iCs/>
          <w:sz w:val="24"/>
          <w:szCs w:val="24"/>
          <w:lang w:eastAsia="en-US"/>
        </w:rPr>
      </w:pPr>
      <w:r w:rsidRPr="006507E3">
        <w:rPr>
          <w:rFonts w:ascii="Times New Roman" w:eastAsia="Times New Roman" w:hAnsi="Times New Roman" w:cs="Times New Roman"/>
          <w:b/>
          <w:bCs/>
          <w:iCs/>
          <w:sz w:val="24"/>
          <w:szCs w:val="24"/>
          <w:lang w:eastAsia="en-US"/>
        </w:rPr>
        <w:t>Земноводные</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Общие признаки земноводных.</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Лягушка.</w:t>
      </w:r>
      <w:r w:rsidRPr="006507E3">
        <w:rPr>
          <w:rFonts w:ascii="Times New Roman" w:eastAsia="Times New Roman" w:hAnsi="Times New Roman" w:cs="Times New Roman"/>
          <w:color w:val="000000"/>
          <w:sz w:val="24"/>
          <w:szCs w:val="24"/>
          <w:shd w:val="clear" w:color="auto" w:fill="FFFFFF"/>
          <w:lang w:eastAsia="en-US"/>
        </w:rPr>
        <w:t xml:space="preserve"> Место обитания, образ жизни. Внешнее строение, способ передвижения. Питание, дыхание, размножение (цикл развития).</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Знакомство с многообразием земноводных (жаба, тритон, саламандра). Особенности внешнего вида и образа жизни. Значение в природе.</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Черты сходства и различия земноводных и рыб.</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Польза земноводных и их охрана.</w:t>
      </w:r>
    </w:p>
    <w:p w:rsidR="00F37F21" w:rsidRPr="006507E3" w:rsidRDefault="00F37F21" w:rsidP="00F37F21">
      <w:pPr>
        <w:widowControl w:val="0"/>
        <w:spacing w:after="0" w:line="240" w:lineRule="auto"/>
        <w:ind w:firstLine="700"/>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Демонстрация</w:t>
      </w:r>
      <w:r w:rsidRPr="006507E3">
        <w:rPr>
          <w:rFonts w:ascii="Times New Roman" w:eastAsia="Times New Roman" w:hAnsi="Times New Roman" w:cs="Times New Roman"/>
          <w:b/>
          <w:i/>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 xml:space="preserve">живой лягушки или влажного препарата. </w:t>
      </w:r>
      <w:r w:rsidRPr="006507E3">
        <w:rPr>
          <w:rFonts w:ascii="Times New Roman" w:eastAsia="Times New Roman" w:hAnsi="Times New Roman" w:cs="Times New Roman"/>
          <w:bCs/>
          <w:iCs/>
          <w:color w:val="000000"/>
          <w:sz w:val="24"/>
          <w:szCs w:val="24"/>
          <w:shd w:val="clear" w:color="auto" w:fill="FFFFFF"/>
          <w:lang w:eastAsia="en-US"/>
        </w:rPr>
        <w:t>Практические работы.</w:t>
      </w:r>
      <w:r w:rsidRPr="006507E3">
        <w:rPr>
          <w:rFonts w:ascii="Times New Roman" w:eastAsia="Times New Roman" w:hAnsi="Times New Roman" w:cs="Times New Roman"/>
          <w:b/>
          <w:i/>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Зарисовка в тетрадях. Черчение таблицы (сходство и различие).</w:t>
      </w:r>
    </w:p>
    <w:p w:rsidR="00F37F21" w:rsidRPr="006507E3" w:rsidRDefault="00F37F21" w:rsidP="00F37F21">
      <w:pPr>
        <w:widowControl w:val="0"/>
        <w:spacing w:after="0" w:line="240" w:lineRule="auto"/>
        <w:ind w:left="3900"/>
        <w:rPr>
          <w:rFonts w:ascii="Times New Roman" w:eastAsia="Times New Roman" w:hAnsi="Times New Roman" w:cs="Times New Roman"/>
          <w:b/>
          <w:bCs/>
          <w:iCs/>
          <w:sz w:val="24"/>
          <w:szCs w:val="24"/>
          <w:lang w:eastAsia="en-US"/>
        </w:rPr>
      </w:pPr>
      <w:r w:rsidRPr="006507E3">
        <w:rPr>
          <w:rFonts w:ascii="Times New Roman" w:eastAsia="Times New Roman" w:hAnsi="Times New Roman" w:cs="Times New Roman"/>
          <w:b/>
          <w:bCs/>
          <w:iCs/>
          <w:sz w:val="24"/>
          <w:szCs w:val="24"/>
          <w:lang w:eastAsia="en-US"/>
        </w:rPr>
        <w:t>Пресмыкающиеся</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Общие признаки пресмыкающихся. Внешнее строение, питание, дыхание. Размножение пресмыкающихся (цикл развития).</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Ящерица</w:t>
      </w:r>
      <w:r w:rsidRPr="006507E3">
        <w:rPr>
          <w:rFonts w:ascii="Times New Roman" w:eastAsia="Times New Roman" w:hAnsi="Times New Roman" w:cs="Times New Roman"/>
          <w:b/>
          <w:i/>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прыткая. Места обитания, образ жизни, особенности питания.</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Змеи.</w:t>
      </w:r>
      <w:r w:rsidRPr="006507E3">
        <w:rPr>
          <w:rFonts w:ascii="Times New Roman" w:eastAsia="Times New Roman" w:hAnsi="Times New Roman" w:cs="Times New Roman"/>
          <w:color w:val="000000"/>
          <w:sz w:val="24"/>
          <w:szCs w:val="24"/>
          <w:shd w:val="clear" w:color="auto" w:fill="FFFFFF"/>
          <w:lang w:eastAsia="en-US"/>
        </w:rPr>
        <w:t xml:space="preserve"> Отличительные особенности животных. Сравнительная характеристика: гадюка, уж (места обитания, питание, размножение и развитие, отличительные признаки). Использование змеиного яда в медицине. Скорая помощь при укусах змей.</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Черепахи, крокодилы.</w:t>
      </w:r>
      <w:r w:rsidRPr="006507E3">
        <w:rPr>
          <w:rFonts w:ascii="Times New Roman" w:eastAsia="Times New Roman" w:hAnsi="Times New Roman" w:cs="Times New Roman"/>
          <w:color w:val="000000"/>
          <w:sz w:val="24"/>
          <w:szCs w:val="24"/>
          <w:shd w:val="clear" w:color="auto" w:fill="FFFFFF"/>
          <w:lang w:eastAsia="en-US"/>
        </w:rPr>
        <w:t xml:space="preserve"> Отличительные признаки, среда обитания, питание, размножение и развитие.</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Сравнительная характеристика пресмыкающихся и земноводных (по внешнему виду, образу жизни, циклу развития).</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Практические работы.</w:t>
      </w:r>
      <w:r w:rsidRPr="006507E3">
        <w:rPr>
          <w:rFonts w:ascii="Times New Roman" w:eastAsia="Times New Roman" w:hAnsi="Times New Roman" w:cs="Times New Roman"/>
          <w:color w:val="000000"/>
          <w:sz w:val="24"/>
          <w:szCs w:val="24"/>
          <w:shd w:val="clear" w:color="auto" w:fill="FFFFFF"/>
          <w:lang w:eastAsia="en-US"/>
        </w:rPr>
        <w:t xml:space="preserve"> Зарисовки в тетрадях. Черчение таблицы.</w:t>
      </w:r>
    </w:p>
    <w:p w:rsidR="00F37F21" w:rsidRPr="006507E3" w:rsidRDefault="00F37F21" w:rsidP="00F37F21">
      <w:pPr>
        <w:widowControl w:val="0"/>
        <w:spacing w:after="0" w:line="240" w:lineRule="auto"/>
        <w:ind w:left="4560"/>
        <w:rPr>
          <w:rFonts w:ascii="Times New Roman" w:eastAsia="Times New Roman" w:hAnsi="Times New Roman" w:cs="Times New Roman"/>
          <w:b/>
          <w:bCs/>
          <w:iCs/>
          <w:sz w:val="24"/>
          <w:szCs w:val="24"/>
          <w:lang w:eastAsia="en-US"/>
        </w:rPr>
      </w:pPr>
      <w:r w:rsidRPr="006507E3">
        <w:rPr>
          <w:rFonts w:ascii="Times New Roman" w:eastAsia="Times New Roman" w:hAnsi="Times New Roman" w:cs="Times New Roman"/>
          <w:b/>
          <w:bCs/>
          <w:iCs/>
          <w:sz w:val="24"/>
          <w:szCs w:val="24"/>
          <w:lang w:eastAsia="en-US"/>
        </w:rPr>
        <w:t>Птицы</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Дикие птицы.</w:t>
      </w:r>
      <w:r w:rsidRPr="006507E3">
        <w:rPr>
          <w:rFonts w:ascii="Times New Roman" w:eastAsia="Times New Roman" w:hAnsi="Times New Roman" w:cs="Times New Roman"/>
          <w:color w:val="000000"/>
          <w:sz w:val="24"/>
          <w:szCs w:val="24"/>
          <w:shd w:val="clear" w:color="auto" w:fill="FFFFFF"/>
          <w:lang w:eastAsia="en-US"/>
        </w:rPr>
        <w:t xml:space="preserve"> Общая характеристика птиц: наличие крыльев, пуха и перьев на теле. Особенности размножения: кладка яиц и выведение птенцов.</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Многообразие птиц, среда обитания, образ жизни, питание, приспособление к среде обитания. Птицы перелетные и неперелетные (зимующие, оседлые).</w:t>
      </w:r>
    </w:p>
    <w:p w:rsidR="00F37F21" w:rsidRPr="006507E3" w:rsidRDefault="00F37F21" w:rsidP="00F37F21">
      <w:pPr>
        <w:widowControl w:val="0"/>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 xml:space="preserve">         Птицы леса:</w:t>
      </w:r>
      <w:r w:rsidRPr="006507E3">
        <w:rPr>
          <w:rFonts w:ascii="Times New Roman" w:eastAsia="Times New Roman" w:hAnsi="Times New Roman" w:cs="Times New Roman"/>
          <w:b/>
          <w:i/>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большой пестрый дятел, синица.</w:t>
      </w:r>
    </w:p>
    <w:p w:rsidR="00F37F21" w:rsidRPr="006507E3" w:rsidRDefault="00F37F21" w:rsidP="00F37F21">
      <w:pPr>
        <w:widowControl w:val="0"/>
        <w:spacing w:after="0" w:line="240" w:lineRule="auto"/>
        <w:jc w:val="both"/>
        <w:rPr>
          <w:rFonts w:ascii="Times New Roman" w:eastAsia="Times New Roman" w:hAnsi="Times New Roman" w:cs="Times New Roman"/>
          <w:b/>
          <w:bCs/>
          <w:i/>
          <w:iCs/>
          <w:sz w:val="24"/>
          <w:szCs w:val="24"/>
          <w:lang w:eastAsia="en-US"/>
        </w:rPr>
      </w:pPr>
      <w:r w:rsidRPr="006507E3">
        <w:rPr>
          <w:rFonts w:ascii="Times New Roman" w:eastAsia="Times New Roman" w:hAnsi="Times New Roman" w:cs="Times New Roman"/>
          <w:bCs/>
          <w:iCs/>
          <w:sz w:val="24"/>
          <w:szCs w:val="24"/>
          <w:lang w:eastAsia="en-US"/>
        </w:rPr>
        <w:t xml:space="preserve">         Хищные птицы:</w:t>
      </w:r>
      <w:r w:rsidRPr="006507E3">
        <w:rPr>
          <w:rFonts w:ascii="Times New Roman" w:eastAsia="Times New Roman" w:hAnsi="Times New Roman" w:cs="Times New Roman"/>
          <w:color w:val="000000"/>
          <w:sz w:val="24"/>
          <w:szCs w:val="24"/>
          <w:shd w:val="clear" w:color="auto" w:fill="FFFFFF"/>
          <w:lang w:eastAsia="en-US"/>
        </w:rPr>
        <w:t xml:space="preserve"> сова, орел.</w:t>
      </w:r>
    </w:p>
    <w:p w:rsidR="00F37F21" w:rsidRPr="006507E3" w:rsidRDefault="00F37F21" w:rsidP="00F37F21">
      <w:pPr>
        <w:widowControl w:val="0"/>
        <w:spacing w:after="0" w:line="240" w:lineRule="auto"/>
        <w:jc w:val="both"/>
        <w:rPr>
          <w:rFonts w:ascii="Times New Roman" w:eastAsia="Times New Roman" w:hAnsi="Times New Roman" w:cs="Times New Roman"/>
          <w:b/>
          <w:bCs/>
          <w:i/>
          <w:iCs/>
          <w:sz w:val="24"/>
          <w:szCs w:val="24"/>
          <w:lang w:eastAsia="en-US"/>
        </w:rPr>
      </w:pPr>
      <w:r w:rsidRPr="006507E3">
        <w:rPr>
          <w:rFonts w:ascii="Times New Roman" w:eastAsia="Times New Roman" w:hAnsi="Times New Roman" w:cs="Times New Roman"/>
          <w:bCs/>
          <w:iCs/>
          <w:sz w:val="24"/>
          <w:szCs w:val="24"/>
          <w:lang w:eastAsia="en-US"/>
        </w:rPr>
        <w:t xml:space="preserve">         Птицы, кормящиеся в воздухе</w:t>
      </w:r>
      <w:r w:rsidRPr="006507E3">
        <w:rPr>
          <w:rFonts w:ascii="Times New Roman" w:eastAsia="Times New Roman" w:hAnsi="Times New Roman" w:cs="Times New Roman"/>
          <w:b/>
          <w:bCs/>
          <w:i/>
          <w:iCs/>
          <w:sz w:val="24"/>
          <w:szCs w:val="24"/>
          <w:lang w:eastAsia="en-US"/>
        </w:rPr>
        <w:t>:</w:t>
      </w:r>
      <w:r w:rsidRPr="006507E3">
        <w:rPr>
          <w:rFonts w:ascii="Times New Roman" w:eastAsia="Times New Roman" w:hAnsi="Times New Roman" w:cs="Times New Roman"/>
          <w:color w:val="000000"/>
          <w:sz w:val="24"/>
          <w:szCs w:val="24"/>
          <w:shd w:val="clear" w:color="auto" w:fill="FFFFFF"/>
          <w:lang w:eastAsia="en-US"/>
        </w:rPr>
        <w:t xml:space="preserve"> ласточка, стриж.</w:t>
      </w:r>
    </w:p>
    <w:p w:rsidR="00F37F21" w:rsidRPr="006507E3" w:rsidRDefault="00F37F21" w:rsidP="00F37F21">
      <w:pPr>
        <w:widowControl w:val="0"/>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 xml:space="preserve">         Водоплавающие птицы:</w:t>
      </w:r>
      <w:r w:rsidRPr="006507E3">
        <w:rPr>
          <w:rFonts w:ascii="Times New Roman" w:eastAsia="Times New Roman" w:hAnsi="Times New Roman" w:cs="Times New Roman"/>
          <w:color w:val="000000"/>
          <w:sz w:val="24"/>
          <w:szCs w:val="24"/>
          <w:shd w:val="clear" w:color="auto" w:fill="FFFFFF"/>
          <w:lang w:eastAsia="en-US"/>
        </w:rPr>
        <w:t xml:space="preserve"> утка-кряква, лебедь, пеликан.</w:t>
      </w:r>
    </w:p>
    <w:p w:rsidR="00F37F21" w:rsidRPr="006507E3" w:rsidRDefault="00F37F21" w:rsidP="00F37F21">
      <w:pPr>
        <w:widowControl w:val="0"/>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 xml:space="preserve">         Птицы, обитающие близ жилища человека:</w:t>
      </w:r>
      <w:r w:rsidRPr="006507E3">
        <w:rPr>
          <w:rFonts w:ascii="Times New Roman" w:eastAsia="Times New Roman" w:hAnsi="Times New Roman" w:cs="Times New Roman"/>
          <w:color w:val="000000"/>
          <w:sz w:val="24"/>
          <w:szCs w:val="24"/>
          <w:shd w:val="clear" w:color="auto" w:fill="FFFFFF"/>
          <w:lang w:eastAsia="en-US"/>
        </w:rPr>
        <w:t xml:space="preserve"> голубь, ворона, воробей, трясогузка или другие местные представители пернатых.</w:t>
      </w:r>
    </w:p>
    <w:p w:rsidR="00F37F21" w:rsidRPr="006507E3" w:rsidRDefault="00F37F21" w:rsidP="00F37F21">
      <w:pPr>
        <w:widowControl w:val="0"/>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Особенности образа жизни каждой группы птиц. Гнездование и забота о потомстве. Охрана птиц.</w:t>
      </w:r>
    </w:p>
    <w:p w:rsidR="00F37F21" w:rsidRPr="006507E3" w:rsidRDefault="00F37F21" w:rsidP="00F37F21">
      <w:pPr>
        <w:widowControl w:val="0"/>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 xml:space="preserve">         Домашние птицы.</w:t>
      </w:r>
      <w:r w:rsidRPr="006507E3">
        <w:rPr>
          <w:rFonts w:ascii="Times New Roman" w:eastAsia="Times New Roman" w:hAnsi="Times New Roman" w:cs="Times New Roman"/>
          <w:color w:val="000000"/>
          <w:sz w:val="24"/>
          <w:szCs w:val="24"/>
          <w:shd w:val="clear" w:color="auto" w:fill="FFFFFF"/>
          <w:lang w:eastAsia="en-US"/>
        </w:rPr>
        <w:t xml:space="preserve"> Курица, гусь, утка, индю</w:t>
      </w:r>
      <w:r w:rsidRPr="006507E3">
        <w:rPr>
          <w:rFonts w:ascii="Times New Roman" w:eastAsia="Times New Roman" w:hAnsi="Times New Roman" w:cs="Times New Roman"/>
          <w:color w:val="000000"/>
          <w:sz w:val="24"/>
          <w:szCs w:val="24"/>
          <w:u w:val="single"/>
          <w:shd w:val="clear" w:color="auto" w:fill="FFFFFF"/>
          <w:lang w:eastAsia="en-US"/>
        </w:rPr>
        <w:t>шк</w:t>
      </w:r>
      <w:r w:rsidRPr="006507E3">
        <w:rPr>
          <w:rFonts w:ascii="Times New Roman" w:eastAsia="Times New Roman" w:hAnsi="Times New Roman" w:cs="Times New Roman"/>
          <w:color w:val="000000"/>
          <w:sz w:val="24"/>
          <w:szCs w:val="24"/>
          <w:shd w:val="clear" w:color="auto" w:fill="FFFFFF"/>
          <w:lang w:eastAsia="en-US"/>
        </w:rPr>
        <w:t>а.. Особенности вне</w:t>
      </w:r>
      <w:r w:rsidRPr="006507E3">
        <w:rPr>
          <w:rFonts w:ascii="Times New Roman" w:eastAsia="Times New Roman" w:hAnsi="Times New Roman" w:cs="Times New Roman"/>
          <w:color w:val="000000"/>
          <w:sz w:val="24"/>
          <w:szCs w:val="24"/>
          <w:u w:val="single"/>
          <w:shd w:val="clear" w:color="auto" w:fill="FFFFFF"/>
          <w:lang w:eastAsia="en-US"/>
        </w:rPr>
        <w:t>шн</w:t>
      </w:r>
      <w:r w:rsidRPr="006507E3">
        <w:rPr>
          <w:rFonts w:ascii="Times New Roman" w:eastAsia="Times New Roman" w:hAnsi="Times New Roman" w:cs="Times New Roman"/>
          <w:color w:val="000000"/>
          <w:sz w:val="24"/>
          <w:szCs w:val="24"/>
          <w:shd w:val="clear" w:color="auto" w:fill="FFFFFF"/>
          <w:lang w:eastAsia="en-US"/>
        </w:rPr>
        <w:t>его строения, питания, размножения и развития. Строение яйца (на примере куриного). Уход за домашними птицами. Содержание, кормление, разведение. Значение птицеводства.</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Демонстрация</w:t>
      </w:r>
      <w:r w:rsidRPr="006507E3">
        <w:rPr>
          <w:rFonts w:ascii="Times New Roman" w:eastAsia="Times New Roman" w:hAnsi="Times New Roman" w:cs="Times New Roman"/>
          <w:b/>
          <w:i/>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скелета курицы, чучел птиц. Прослушивание голосов птиц. Показ видеофильмов.</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Экскурсия</w:t>
      </w:r>
      <w:r w:rsidRPr="006507E3">
        <w:rPr>
          <w:rFonts w:ascii="Times New Roman" w:eastAsia="Times New Roman" w:hAnsi="Times New Roman" w:cs="Times New Roman"/>
          <w:b/>
          <w:i/>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с целью наблюдения за поведением птиц в природе (или экскурсия на птицеферму).</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Практические работы.</w:t>
      </w:r>
      <w:r w:rsidRPr="006507E3">
        <w:rPr>
          <w:rFonts w:ascii="Times New Roman" w:eastAsia="Times New Roman" w:hAnsi="Times New Roman" w:cs="Times New Roman"/>
          <w:color w:val="000000"/>
          <w:sz w:val="24"/>
          <w:szCs w:val="24"/>
          <w:shd w:val="clear" w:color="auto" w:fill="FFFFFF"/>
          <w:lang w:eastAsia="en-US"/>
        </w:rPr>
        <w:t xml:space="preserve"> Подкормка зимующих птиц. </w:t>
      </w:r>
    </w:p>
    <w:p w:rsidR="00F37F21" w:rsidRPr="006507E3" w:rsidRDefault="00F37F21" w:rsidP="00F37F21">
      <w:pPr>
        <w:widowControl w:val="0"/>
        <w:spacing w:after="0" w:line="240" w:lineRule="auto"/>
        <w:ind w:left="3220"/>
        <w:rPr>
          <w:rFonts w:ascii="Times New Roman" w:eastAsia="Times New Roman" w:hAnsi="Times New Roman" w:cs="Times New Roman"/>
          <w:b/>
          <w:bCs/>
          <w:iCs/>
          <w:sz w:val="24"/>
          <w:szCs w:val="24"/>
          <w:lang w:eastAsia="en-US"/>
        </w:rPr>
      </w:pPr>
      <w:r w:rsidRPr="006507E3">
        <w:rPr>
          <w:rFonts w:ascii="Times New Roman" w:eastAsia="Times New Roman" w:hAnsi="Times New Roman" w:cs="Times New Roman"/>
          <w:b/>
          <w:bCs/>
          <w:iCs/>
          <w:sz w:val="24"/>
          <w:szCs w:val="24"/>
          <w:lang w:eastAsia="en-US"/>
        </w:rPr>
        <w:t>Млекопитающие животные</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Общие сведения. Разнообразие млекопитающих животных. Общие признаки млекопитающих (рождение живых детенышей и вскармливание их молоком).</w:t>
      </w:r>
    </w:p>
    <w:p w:rsidR="00F37F21" w:rsidRPr="006507E3" w:rsidRDefault="00F37F21" w:rsidP="00F37F21">
      <w:pPr>
        <w:widowControl w:val="0"/>
        <w:tabs>
          <w:tab w:val="left" w:pos="9410"/>
        </w:tabs>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Классификация млекопитающих животных: дикие (грызуны,</w:t>
      </w:r>
      <w:r w:rsidRPr="006507E3">
        <w:rPr>
          <w:rFonts w:ascii="Times New Roman" w:eastAsia="Times New Roman" w:hAnsi="Times New Roman" w:cs="Times New Roman"/>
          <w:sz w:val="24"/>
          <w:szCs w:val="24"/>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зайцеобразные, хищные, пушные и морские звери, приматы) и</w:t>
      </w:r>
      <w:r w:rsidRPr="006507E3">
        <w:rPr>
          <w:rFonts w:ascii="Times New Roman" w:eastAsia="Times New Roman" w:hAnsi="Times New Roman" w:cs="Times New Roman"/>
          <w:sz w:val="24"/>
          <w:szCs w:val="24"/>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сельскохозяйственные.</w:t>
      </w:r>
    </w:p>
    <w:p w:rsidR="00F37F21" w:rsidRPr="006507E3" w:rsidRDefault="00F37F21" w:rsidP="00F37F21">
      <w:pPr>
        <w:widowControl w:val="0"/>
        <w:spacing w:after="0" w:line="240" w:lineRule="auto"/>
        <w:ind w:left="2800"/>
        <w:rPr>
          <w:rFonts w:ascii="Times New Roman" w:eastAsia="Times New Roman" w:hAnsi="Times New Roman" w:cs="Times New Roman"/>
          <w:b/>
          <w:bCs/>
          <w:iCs/>
          <w:sz w:val="24"/>
          <w:szCs w:val="24"/>
          <w:lang w:eastAsia="en-US"/>
        </w:rPr>
      </w:pPr>
      <w:r w:rsidRPr="006507E3">
        <w:rPr>
          <w:rFonts w:ascii="Times New Roman" w:eastAsia="Times New Roman" w:hAnsi="Times New Roman" w:cs="Times New Roman"/>
          <w:b/>
          <w:bCs/>
          <w:iCs/>
          <w:sz w:val="24"/>
          <w:szCs w:val="24"/>
          <w:lang w:eastAsia="en-US"/>
        </w:rPr>
        <w:t>Дикие млекопитающие животные</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Грызуны.</w:t>
      </w:r>
      <w:r w:rsidRPr="006507E3">
        <w:rPr>
          <w:rFonts w:ascii="Times New Roman" w:eastAsia="Times New Roman" w:hAnsi="Times New Roman" w:cs="Times New Roman"/>
          <w:color w:val="000000"/>
          <w:sz w:val="24"/>
          <w:szCs w:val="24"/>
          <w:shd w:val="clear" w:color="auto" w:fill="FFFFFF"/>
          <w:lang w:eastAsia="en-US"/>
        </w:rPr>
        <w:t xml:space="preserve"> Общие признаки грызунов: внешний вид, среда обитания, образ жизни, питание, размножение.</w:t>
      </w:r>
    </w:p>
    <w:p w:rsidR="00F37F21" w:rsidRPr="006507E3" w:rsidRDefault="00F37F21" w:rsidP="00F37F21">
      <w:pPr>
        <w:widowControl w:val="0"/>
        <w:tabs>
          <w:tab w:val="right" w:pos="9410"/>
        </w:tabs>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Мышь (полевая и серая полевка), белка, суслик, бобр. Отличительные особенности каждого животного. Значение грызунов в природе и хозяйственной деятельности человека. Польза и вред, приносимые</w:t>
      </w:r>
      <w:r w:rsidRPr="006507E3">
        <w:rPr>
          <w:rFonts w:ascii="Times New Roman" w:eastAsia="Times New Roman" w:hAnsi="Times New Roman" w:cs="Times New Roman"/>
          <w:sz w:val="24"/>
          <w:szCs w:val="24"/>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грызунами. Охрана белок и бобров.</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Зайцеобразные.</w:t>
      </w:r>
      <w:r w:rsidRPr="006507E3">
        <w:rPr>
          <w:rFonts w:ascii="Times New Roman" w:eastAsia="Times New Roman" w:hAnsi="Times New Roman" w:cs="Times New Roman"/>
          <w:color w:val="000000"/>
          <w:sz w:val="24"/>
          <w:szCs w:val="24"/>
          <w:shd w:val="clear" w:color="auto" w:fill="FFFFFF"/>
          <w:lang w:eastAsia="en-US"/>
        </w:rPr>
        <w:t xml:space="preserve"> Общие признаки: вне</w:t>
      </w:r>
      <w:r w:rsidRPr="006507E3">
        <w:rPr>
          <w:rFonts w:ascii="Times New Roman" w:eastAsia="Times New Roman" w:hAnsi="Times New Roman" w:cs="Times New Roman"/>
          <w:color w:val="000000"/>
          <w:sz w:val="24"/>
          <w:szCs w:val="24"/>
          <w:u w:val="single"/>
          <w:shd w:val="clear" w:color="auto" w:fill="FFFFFF"/>
          <w:lang w:eastAsia="en-US"/>
        </w:rPr>
        <w:t>шн</w:t>
      </w:r>
      <w:r w:rsidRPr="006507E3">
        <w:rPr>
          <w:rFonts w:ascii="Times New Roman" w:eastAsia="Times New Roman" w:hAnsi="Times New Roman" w:cs="Times New Roman"/>
          <w:color w:val="000000"/>
          <w:sz w:val="24"/>
          <w:szCs w:val="24"/>
          <w:shd w:val="clear" w:color="auto" w:fill="FFFFFF"/>
          <w:lang w:eastAsia="en-US"/>
        </w:rPr>
        <w:t>ий вид, среда обитания, образ жизни, питание, значение в природе (заяц-русак, заяц-беляк).</w:t>
      </w:r>
    </w:p>
    <w:p w:rsidR="00F37F21" w:rsidRPr="006507E3" w:rsidRDefault="00F37F21" w:rsidP="00F37F21">
      <w:pPr>
        <w:widowControl w:val="0"/>
        <w:tabs>
          <w:tab w:val="right" w:pos="9410"/>
        </w:tabs>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Хищные звери.</w:t>
      </w:r>
      <w:r w:rsidRPr="006507E3">
        <w:rPr>
          <w:rFonts w:ascii="Times New Roman" w:eastAsia="Times New Roman" w:hAnsi="Times New Roman" w:cs="Times New Roman"/>
          <w:color w:val="000000"/>
          <w:sz w:val="24"/>
          <w:szCs w:val="24"/>
          <w:shd w:val="clear" w:color="auto" w:fill="FFFFFF"/>
          <w:lang w:eastAsia="en-US"/>
        </w:rPr>
        <w:t xml:space="preserve"> Общие признаки хищных зверей. Внешний вид,</w:t>
      </w:r>
    </w:p>
    <w:p w:rsidR="00F37F21" w:rsidRPr="006507E3" w:rsidRDefault="00F37F21" w:rsidP="00F37F21">
      <w:pPr>
        <w:widowControl w:val="0"/>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отличительные особенности. Особенности некоторых из них. Образ жизни. Добыча пиши. Черты сходства и различия.</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Псовые</w:t>
      </w:r>
      <w:r w:rsidRPr="006507E3">
        <w:rPr>
          <w:rFonts w:ascii="Times New Roman" w:eastAsia="Times New Roman" w:hAnsi="Times New Roman" w:cs="Times New Roman"/>
          <w:b/>
          <w:i/>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(собачьи): волк, лисица.</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Медвежьи:</w:t>
      </w:r>
      <w:r w:rsidRPr="006507E3">
        <w:rPr>
          <w:rFonts w:ascii="Times New Roman" w:eastAsia="Times New Roman" w:hAnsi="Times New Roman" w:cs="Times New Roman"/>
          <w:color w:val="000000"/>
          <w:sz w:val="24"/>
          <w:szCs w:val="24"/>
          <w:shd w:val="clear" w:color="auto" w:fill="FFFFFF"/>
          <w:lang w:eastAsia="en-US"/>
        </w:rPr>
        <w:t xml:space="preserve"> медведи (бурый, белый).</w:t>
      </w:r>
    </w:p>
    <w:p w:rsidR="00F37F21" w:rsidRPr="006507E3" w:rsidRDefault="00F37F21" w:rsidP="00F37F21">
      <w:pPr>
        <w:widowControl w:val="0"/>
        <w:tabs>
          <w:tab w:val="right" w:pos="4341"/>
          <w:tab w:val="right" w:pos="9434"/>
        </w:tabs>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Кошачьи:</w:t>
      </w:r>
      <w:r w:rsidRPr="006507E3">
        <w:rPr>
          <w:rFonts w:ascii="Times New Roman" w:eastAsia="Times New Roman" w:hAnsi="Times New Roman" w:cs="Times New Roman"/>
          <w:b/>
          <w:i/>
          <w:color w:val="000000"/>
          <w:sz w:val="24"/>
          <w:szCs w:val="24"/>
          <w:shd w:val="clear" w:color="auto" w:fill="FFFFFF"/>
          <w:lang w:eastAsia="en-US"/>
        </w:rPr>
        <w:tab/>
      </w:r>
      <w:r w:rsidRPr="006507E3">
        <w:rPr>
          <w:rFonts w:ascii="Times New Roman" w:eastAsia="Times New Roman" w:hAnsi="Times New Roman" w:cs="Times New Roman"/>
          <w:color w:val="000000"/>
          <w:sz w:val="24"/>
          <w:szCs w:val="24"/>
          <w:shd w:val="clear" w:color="auto" w:fill="FFFFFF"/>
          <w:lang w:eastAsia="en-US"/>
        </w:rPr>
        <w:t xml:space="preserve"> снежный барс, рысь, лев, тигр. Сравнительные</w:t>
      </w:r>
      <w:r w:rsidRPr="006507E3">
        <w:rPr>
          <w:rFonts w:ascii="Times New Roman" w:eastAsia="Times New Roman" w:hAnsi="Times New Roman" w:cs="Times New Roman"/>
          <w:sz w:val="24"/>
          <w:szCs w:val="24"/>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характеристики.</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Пушные звери:</w:t>
      </w:r>
      <w:r w:rsidRPr="006507E3">
        <w:rPr>
          <w:rFonts w:ascii="Times New Roman" w:eastAsia="Times New Roman" w:hAnsi="Times New Roman" w:cs="Times New Roman"/>
          <w:color w:val="000000"/>
          <w:sz w:val="24"/>
          <w:szCs w:val="24"/>
          <w:shd w:val="clear" w:color="auto" w:fill="FFFFFF"/>
          <w:lang w:eastAsia="en-US"/>
        </w:rPr>
        <w:t xml:space="preserve"> соболь, куница, норка, песец. Пушные звери в природе. Разведение на зверофермах.</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Копытные (парнокопытные, непарнокопытные) дикие животные:</w:t>
      </w:r>
      <w:r w:rsidRPr="006507E3">
        <w:rPr>
          <w:rFonts w:ascii="Times New Roman" w:eastAsia="Times New Roman" w:hAnsi="Times New Roman" w:cs="Times New Roman"/>
          <w:b/>
          <w:bCs/>
          <w:i/>
          <w:iCs/>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кабан, лось. Общие признаки, внешний вид и отличительные особенности. Образ жизни, питание, места обитания. Охрана животных.</w:t>
      </w:r>
    </w:p>
    <w:p w:rsidR="00F37F21" w:rsidRPr="006507E3" w:rsidRDefault="00F37F21" w:rsidP="00F37F21">
      <w:pPr>
        <w:widowControl w:val="0"/>
        <w:tabs>
          <w:tab w:val="right" w:pos="4341"/>
          <w:tab w:val="right" w:pos="9434"/>
        </w:tabs>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Морские животные.</w:t>
      </w:r>
      <w:r w:rsidRPr="006507E3">
        <w:rPr>
          <w:rFonts w:ascii="Times New Roman" w:eastAsia="Times New Roman" w:hAnsi="Times New Roman" w:cs="Times New Roman"/>
          <w:color w:val="000000"/>
          <w:sz w:val="24"/>
          <w:szCs w:val="24"/>
          <w:shd w:val="clear" w:color="auto" w:fill="FFFFFF"/>
          <w:lang w:eastAsia="en-US"/>
        </w:rPr>
        <w:t xml:space="preserve"> Ластоногие: тюлень, морж. Общие признаки, внешний вид,</w:t>
      </w:r>
      <w:r w:rsidRPr="006507E3">
        <w:rPr>
          <w:rFonts w:ascii="Times New Roman" w:eastAsia="Times New Roman" w:hAnsi="Times New Roman" w:cs="Times New Roman"/>
          <w:color w:val="000000"/>
          <w:sz w:val="24"/>
          <w:szCs w:val="24"/>
          <w:shd w:val="clear" w:color="auto" w:fill="FFFFFF"/>
          <w:lang w:eastAsia="en-US"/>
        </w:rPr>
        <w:tab/>
        <w:t>среда обитания,</w:t>
      </w:r>
      <w:r w:rsidRPr="006507E3">
        <w:rPr>
          <w:rFonts w:ascii="Times New Roman" w:eastAsia="Times New Roman" w:hAnsi="Times New Roman" w:cs="Times New Roman"/>
          <w:color w:val="000000"/>
          <w:sz w:val="24"/>
          <w:szCs w:val="24"/>
          <w:shd w:val="clear" w:color="auto" w:fill="FFFFFF"/>
          <w:lang w:eastAsia="en-US"/>
        </w:rPr>
        <w:tab/>
        <w:t>питание, размножение и развитие.</w:t>
      </w:r>
    </w:p>
    <w:p w:rsidR="00F37F21" w:rsidRPr="006507E3" w:rsidRDefault="00F37F21" w:rsidP="00F37F21">
      <w:pPr>
        <w:widowControl w:val="0"/>
        <w:spacing w:after="0" w:line="240" w:lineRule="auto"/>
        <w:ind w:left="2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Отличительные особенности, распространение и значение.</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Китообразные: кит, дельфин. Внешний вид, места обитания, питание. Способ передвижения. Особенности вскармливания детенышей. Значение китообразных.</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Охрана морских млекопитающих. Морские животные, занесенные в Красную книгу (нерпа, пятнистый тюлень и др.).</w:t>
      </w:r>
    </w:p>
    <w:p w:rsidR="00F37F21" w:rsidRPr="006507E3" w:rsidRDefault="00F37F21" w:rsidP="00F37F21">
      <w:pPr>
        <w:widowControl w:val="0"/>
        <w:tabs>
          <w:tab w:val="right" w:pos="4341"/>
        </w:tabs>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Приматы.</w:t>
      </w:r>
      <w:r w:rsidRPr="006507E3">
        <w:rPr>
          <w:rFonts w:ascii="Times New Roman" w:eastAsia="Times New Roman" w:hAnsi="Times New Roman" w:cs="Times New Roman"/>
          <w:b/>
          <w:i/>
          <w:color w:val="000000"/>
          <w:sz w:val="24"/>
          <w:szCs w:val="24"/>
          <w:shd w:val="clear" w:color="auto" w:fill="FFFFFF"/>
          <w:lang w:eastAsia="en-US"/>
        </w:rPr>
        <w:tab/>
      </w:r>
      <w:r w:rsidRPr="006507E3">
        <w:rPr>
          <w:rFonts w:ascii="Times New Roman" w:eastAsia="Times New Roman" w:hAnsi="Times New Roman" w:cs="Times New Roman"/>
          <w:color w:val="000000"/>
          <w:sz w:val="24"/>
          <w:szCs w:val="24"/>
          <w:shd w:val="clear" w:color="auto" w:fill="FFFFFF"/>
          <w:lang w:eastAsia="en-US"/>
        </w:rPr>
        <w:t>Общая характеристика. Знакомство с отличительными</w:t>
      </w:r>
    </w:p>
    <w:p w:rsidR="00F37F21" w:rsidRPr="006507E3" w:rsidRDefault="00F37F21" w:rsidP="00F37F21">
      <w:pPr>
        <w:widowControl w:val="0"/>
        <w:tabs>
          <w:tab w:val="right" w:pos="9434"/>
        </w:tabs>
        <w:spacing w:after="0" w:line="240" w:lineRule="auto"/>
        <w:ind w:left="2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особенностями различных групп. Питание. Уход за потомством. Места</w:t>
      </w:r>
    </w:p>
    <w:p w:rsidR="00F37F21" w:rsidRPr="006507E3" w:rsidRDefault="00F37F21" w:rsidP="00F37F21">
      <w:pPr>
        <w:widowControl w:val="0"/>
        <w:spacing w:after="0" w:line="240" w:lineRule="auto"/>
        <w:ind w:left="2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обитания.</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Демонстрация</w:t>
      </w:r>
      <w:r w:rsidRPr="006507E3">
        <w:rPr>
          <w:rFonts w:ascii="Times New Roman" w:eastAsia="Times New Roman" w:hAnsi="Times New Roman" w:cs="Times New Roman"/>
          <w:b/>
          <w:i/>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 xml:space="preserve">видеофильмов о жизни млекопитающих животных. </w:t>
      </w:r>
      <w:r w:rsidRPr="006507E3">
        <w:rPr>
          <w:rFonts w:ascii="Times New Roman" w:eastAsia="Times New Roman" w:hAnsi="Times New Roman" w:cs="Times New Roman"/>
          <w:bCs/>
          <w:iCs/>
          <w:color w:val="000000"/>
          <w:sz w:val="24"/>
          <w:szCs w:val="24"/>
          <w:shd w:val="clear" w:color="auto" w:fill="FFFFFF"/>
          <w:lang w:eastAsia="en-US"/>
        </w:rPr>
        <w:t>Экскурсия</w:t>
      </w:r>
      <w:r w:rsidRPr="006507E3">
        <w:rPr>
          <w:rFonts w:ascii="Times New Roman" w:eastAsia="Times New Roman" w:hAnsi="Times New Roman" w:cs="Times New Roman"/>
          <w:b/>
          <w:i/>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в зоопарк, краеведческий музей.</w:t>
      </w:r>
    </w:p>
    <w:p w:rsidR="00F37F21" w:rsidRPr="006507E3" w:rsidRDefault="00F37F21" w:rsidP="00F37F21">
      <w:pPr>
        <w:widowControl w:val="0"/>
        <w:spacing w:after="0" w:line="240" w:lineRule="auto"/>
        <w:ind w:left="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Практические работы.</w:t>
      </w:r>
      <w:r w:rsidRPr="006507E3">
        <w:rPr>
          <w:rFonts w:ascii="Times New Roman" w:eastAsia="Times New Roman" w:hAnsi="Times New Roman" w:cs="Times New Roman"/>
          <w:color w:val="000000"/>
          <w:sz w:val="24"/>
          <w:szCs w:val="24"/>
          <w:shd w:val="clear" w:color="auto" w:fill="FFFFFF"/>
          <w:lang w:eastAsia="en-US"/>
        </w:rPr>
        <w:t xml:space="preserve"> Зарисовки в тетрадях. Игры (зоологическое лото и др.).</w:t>
      </w:r>
    </w:p>
    <w:p w:rsidR="00F37F21" w:rsidRPr="006507E3" w:rsidRDefault="00F37F21" w:rsidP="00F37F21">
      <w:pPr>
        <w:widowControl w:val="0"/>
        <w:spacing w:after="0" w:line="240" w:lineRule="auto"/>
        <w:ind w:left="2900"/>
        <w:rPr>
          <w:rFonts w:ascii="Times New Roman" w:eastAsia="Times New Roman" w:hAnsi="Times New Roman" w:cs="Times New Roman"/>
          <w:b/>
          <w:bCs/>
          <w:iCs/>
          <w:sz w:val="24"/>
          <w:szCs w:val="24"/>
          <w:lang w:eastAsia="en-US"/>
        </w:rPr>
      </w:pPr>
      <w:r w:rsidRPr="006507E3">
        <w:rPr>
          <w:rFonts w:ascii="Times New Roman" w:eastAsia="Times New Roman" w:hAnsi="Times New Roman" w:cs="Times New Roman"/>
          <w:b/>
          <w:bCs/>
          <w:iCs/>
          <w:sz w:val="24"/>
          <w:szCs w:val="24"/>
          <w:lang w:eastAsia="en-US"/>
        </w:rPr>
        <w:t>Сельскохозяйственные животные</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Кролик.</w:t>
      </w:r>
      <w:r w:rsidRPr="006507E3">
        <w:rPr>
          <w:rFonts w:ascii="Times New Roman" w:eastAsia="Times New Roman" w:hAnsi="Times New Roman" w:cs="Times New Roman"/>
          <w:color w:val="000000"/>
          <w:sz w:val="24"/>
          <w:szCs w:val="24"/>
          <w:shd w:val="clear" w:color="auto" w:fill="FFFFFF"/>
          <w:lang w:eastAsia="en-US"/>
        </w:rPr>
        <w:t xml:space="preserve"> Внешний вид и характерные особенности кроликов. Питание. Содержание кроликов. Разведение.</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Корова.</w:t>
      </w:r>
      <w:r w:rsidRPr="006507E3">
        <w:rPr>
          <w:rFonts w:ascii="Times New Roman" w:eastAsia="Times New Roman" w:hAnsi="Times New Roman" w:cs="Times New Roman"/>
          <w:color w:val="000000"/>
          <w:sz w:val="24"/>
          <w:szCs w:val="24"/>
          <w:shd w:val="clear" w:color="auto" w:fill="FFFFFF"/>
          <w:lang w:eastAsia="en-US"/>
        </w:rPr>
        <w:t xml:space="preserve"> Отличительные особенности внешнего строения. Особенности питания. Корма для коров. Молочная продуктивность коров. Вскармливание телят. Некоторые местные породы. Современные фермы: содержание коров, телят.</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Овца.</w:t>
      </w:r>
      <w:r w:rsidRPr="006507E3">
        <w:rPr>
          <w:rFonts w:ascii="Times New Roman" w:eastAsia="Times New Roman" w:hAnsi="Times New Roman" w:cs="Times New Roman"/>
          <w:color w:val="000000"/>
          <w:sz w:val="24"/>
          <w:szCs w:val="24"/>
          <w:shd w:val="clear" w:color="auto" w:fill="FFFFFF"/>
          <w:lang w:eastAsia="en-US"/>
        </w:rPr>
        <w:t xml:space="preserve"> Характерные особенности внешнего вида. Распространение овец. Питание. Способность к поеданию низкорослых растений, а также растений, имеющих горький и соленый вкус. Значение овец в экономике страны. Некоторые породы овец. Содержание овец в зимний и летний периоды.</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Свинья.</w:t>
      </w:r>
      <w:r w:rsidRPr="006507E3">
        <w:rPr>
          <w:rFonts w:ascii="Times New Roman" w:eastAsia="Times New Roman" w:hAnsi="Times New Roman" w:cs="Times New Roman"/>
          <w:color w:val="000000"/>
          <w:sz w:val="24"/>
          <w:szCs w:val="24"/>
          <w:shd w:val="clear" w:color="auto" w:fill="FFFFFF"/>
          <w:lang w:eastAsia="en-US"/>
        </w:rPr>
        <w:t xml:space="preserve"> Внешнее строение. Особенности внешнего вида, кожного покрова (жировая прослойка). Уход и кормление (откорм). Свиноводческие фермы.</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Лошадь.</w:t>
      </w:r>
      <w:r w:rsidRPr="006507E3">
        <w:rPr>
          <w:rFonts w:ascii="Times New Roman" w:eastAsia="Times New Roman" w:hAnsi="Times New Roman" w:cs="Times New Roman"/>
          <w:color w:val="000000"/>
          <w:sz w:val="24"/>
          <w:szCs w:val="24"/>
          <w:shd w:val="clear" w:color="auto" w:fill="FFFFFF"/>
          <w:lang w:eastAsia="en-US"/>
        </w:rPr>
        <w:t xml:space="preserve"> Внешний вид, особенности. Уход и кормление. Значение в народном хозяйстве. Верховые лошади, тяжеловозы, рысаки.</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Северный олень.</w:t>
      </w:r>
      <w:r w:rsidRPr="006507E3">
        <w:rPr>
          <w:rFonts w:ascii="Times New Roman" w:eastAsia="Times New Roman" w:hAnsi="Times New Roman" w:cs="Times New Roman"/>
          <w:color w:val="000000"/>
          <w:sz w:val="24"/>
          <w:szCs w:val="24"/>
          <w:shd w:val="clear" w:color="auto" w:fill="FFFFFF"/>
          <w:lang w:eastAsia="en-US"/>
        </w:rPr>
        <w:t xml:space="preserve"> Внешний вид. Особенности питания. Приспособленность к условиям жизни. Значение. Оленеводство.</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Верблюд.</w:t>
      </w:r>
      <w:r w:rsidRPr="006507E3">
        <w:rPr>
          <w:rFonts w:ascii="Times New Roman" w:eastAsia="Times New Roman" w:hAnsi="Times New Roman" w:cs="Times New Roman"/>
          <w:color w:val="000000"/>
          <w:sz w:val="24"/>
          <w:szCs w:val="24"/>
          <w:shd w:val="clear" w:color="auto" w:fill="FFFFFF"/>
          <w:lang w:eastAsia="en-US"/>
        </w:rPr>
        <w:t xml:space="preserve"> Внешний вид. Особенности питания. Приспособленность к условиям жизни. Значение для человека.</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Демонстрация</w:t>
      </w:r>
      <w:r w:rsidRPr="006507E3">
        <w:rPr>
          <w:rFonts w:ascii="Times New Roman" w:eastAsia="Times New Roman" w:hAnsi="Times New Roman" w:cs="Times New Roman"/>
          <w:b/>
          <w:i/>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видеофильмов.</w:t>
      </w:r>
    </w:p>
    <w:p w:rsidR="00F37F21" w:rsidRPr="006507E3" w:rsidRDefault="00F37F21" w:rsidP="00F37F21">
      <w:pPr>
        <w:widowControl w:val="0"/>
        <w:spacing w:after="0" w:line="240" w:lineRule="auto"/>
        <w:ind w:left="3700"/>
        <w:rPr>
          <w:rFonts w:ascii="Times New Roman" w:eastAsia="Times New Roman" w:hAnsi="Times New Roman" w:cs="Times New Roman"/>
          <w:b/>
          <w:bCs/>
          <w:iCs/>
          <w:sz w:val="24"/>
          <w:szCs w:val="24"/>
          <w:lang w:eastAsia="en-US"/>
        </w:rPr>
      </w:pPr>
      <w:r w:rsidRPr="006507E3">
        <w:rPr>
          <w:rFonts w:ascii="Times New Roman" w:eastAsia="Times New Roman" w:hAnsi="Times New Roman" w:cs="Times New Roman"/>
          <w:b/>
          <w:bCs/>
          <w:iCs/>
          <w:sz w:val="24"/>
          <w:szCs w:val="24"/>
          <w:lang w:eastAsia="en-US"/>
        </w:rPr>
        <w:t>Домашние питомцы</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Собаки.</w:t>
      </w:r>
      <w:r w:rsidRPr="006507E3">
        <w:rPr>
          <w:rFonts w:ascii="Times New Roman" w:eastAsia="Times New Roman" w:hAnsi="Times New Roman" w:cs="Times New Roman"/>
          <w:color w:val="000000"/>
          <w:sz w:val="24"/>
          <w:szCs w:val="24"/>
          <w:shd w:val="clear" w:color="auto" w:fill="FFFFFF"/>
          <w:lang w:eastAsia="en-US"/>
        </w:rPr>
        <w:t xml:space="preserve"> Особенности внешнего вида. Породы. Содержание и уход. Санитарно-гигиенические требования к их содержанию. Заболевания и оказание первой помощи животным.</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Кошки.</w:t>
      </w:r>
      <w:r w:rsidRPr="006507E3">
        <w:rPr>
          <w:rFonts w:ascii="Times New Roman" w:eastAsia="Times New Roman" w:hAnsi="Times New Roman" w:cs="Times New Roman"/>
          <w:color w:val="000000"/>
          <w:sz w:val="24"/>
          <w:szCs w:val="24"/>
          <w:shd w:val="clear" w:color="auto" w:fill="FFFFFF"/>
          <w:lang w:eastAsia="en-US"/>
        </w:rPr>
        <w:t xml:space="preserve"> Особенности внешнего вида. Породы. Содержание и уход. Санитарно-гигиенические требования. Заболевания и оказание им первой помощи.</w:t>
      </w:r>
    </w:p>
    <w:p w:rsidR="00F37F21" w:rsidRPr="006507E3" w:rsidRDefault="00F37F21" w:rsidP="00F37F21">
      <w:pPr>
        <w:widowControl w:val="0"/>
        <w:spacing w:after="0" w:line="240" w:lineRule="auto"/>
        <w:ind w:left="4360"/>
        <w:rPr>
          <w:rFonts w:ascii="Times New Roman" w:eastAsia="Times New Roman" w:hAnsi="Times New Roman" w:cs="Times New Roman"/>
          <w:b/>
          <w:color w:val="000000"/>
          <w:sz w:val="24"/>
          <w:szCs w:val="24"/>
          <w:shd w:val="clear" w:color="auto" w:fill="FFFFFF"/>
          <w:lang w:eastAsia="en-US"/>
        </w:rPr>
      </w:pPr>
      <w:r w:rsidRPr="006507E3">
        <w:rPr>
          <w:rFonts w:ascii="Times New Roman" w:eastAsia="Times New Roman" w:hAnsi="Times New Roman" w:cs="Times New Roman"/>
          <w:b/>
          <w:color w:val="000000"/>
          <w:sz w:val="24"/>
          <w:szCs w:val="24"/>
          <w:shd w:val="clear" w:color="auto" w:fill="FFFFFF"/>
          <w:lang w:eastAsia="en-US"/>
        </w:rPr>
        <w:t>Человек</w:t>
      </w:r>
    </w:p>
    <w:p w:rsidR="00F37F21" w:rsidRPr="006507E3" w:rsidRDefault="00F37F21" w:rsidP="00F37F21">
      <w:pPr>
        <w:widowControl w:val="0"/>
        <w:spacing w:after="0" w:line="240" w:lineRule="auto"/>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 xml:space="preserve">          Введение</w:t>
      </w:r>
      <w:r w:rsidRPr="006507E3">
        <w:rPr>
          <w:rFonts w:ascii="Times New Roman" w:eastAsia="Times New Roman" w:hAnsi="Times New Roman" w:cs="Times New Roman"/>
          <w:sz w:val="24"/>
          <w:szCs w:val="24"/>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Роль и место человека в природе. Значение знаний о своем организме и укреплении здоровья.</w:t>
      </w:r>
    </w:p>
    <w:p w:rsidR="00F37F21" w:rsidRPr="006507E3" w:rsidRDefault="00F37F21" w:rsidP="00F37F21">
      <w:pPr>
        <w:widowControl w:val="0"/>
        <w:spacing w:after="0" w:line="240" w:lineRule="auto"/>
        <w:ind w:left="2380"/>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color w:val="000000"/>
          <w:sz w:val="24"/>
          <w:szCs w:val="24"/>
          <w:shd w:val="clear" w:color="auto" w:fill="FFFFFF"/>
          <w:lang w:eastAsia="en-US"/>
        </w:rPr>
        <w:t>Общее знакомство с организмом человека</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Краткие сведения о клетке и тканях человека. Основные системы органов человека. Органы опоры и движения, дыхания, кровообращения, пищеварения, выделения, размножения, нервная система, органы чувств. Расположение внутренних органов в теле человека.</w:t>
      </w:r>
    </w:p>
    <w:p w:rsidR="00F37F21" w:rsidRPr="006507E3" w:rsidRDefault="00F37F21" w:rsidP="00F37F21">
      <w:pPr>
        <w:widowControl w:val="0"/>
        <w:spacing w:after="0" w:line="240" w:lineRule="auto"/>
        <w:ind w:left="3940"/>
        <w:rPr>
          <w:rFonts w:ascii="Times New Roman" w:eastAsia="Times New Roman" w:hAnsi="Times New Roman" w:cs="Times New Roman"/>
          <w:b/>
          <w:color w:val="000000"/>
          <w:sz w:val="24"/>
          <w:szCs w:val="24"/>
          <w:shd w:val="clear" w:color="auto" w:fill="FFFFFF"/>
          <w:lang w:eastAsia="en-US"/>
        </w:rPr>
      </w:pPr>
      <w:r w:rsidRPr="006507E3">
        <w:rPr>
          <w:rFonts w:ascii="Times New Roman" w:eastAsia="Times New Roman" w:hAnsi="Times New Roman" w:cs="Times New Roman"/>
          <w:b/>
          <w:color w:val="000000"/>
          <w:sz w:val="24"/>
          <w:szCs w:val="24"/>
          <w:shd w:val="clear" w:color="auto" w:fill="FFFFFF"/>
          <w:lang w:eastAsia="en-US"/>
        </w:rPr>
        <w:t>Опора и движение</w:t>
      </w:r>
    </w:p>
    <w:p w:rsidR="00F37F21" w:rsidRPr="006507E3" w:rsidRDefault="00F37F21" w:rsidP="00F37F21">
      <w:pPr>
        <w:widowControl w:val="0"/>
        <w:spacing w:after="0" w:line="240" w:lineRule="auto"/>
        <w:ind w:left="3940"/>
        <w:rPr>
          <w:rFonts w:ascii="Times New Roman" w:eastAsia="Times New Roman" w:hAnsi="Times New Roman" w:cs="Times New Roman"/>
          <w:b/>
          <w:i/>
          <w:sz w:val="24"/>
          <w:szCs w:val="24"/>
          <w:lang w:eastAsia="en-US"/>
        </w:rPr>
      </w:pPr>
      <w:r w:rsidRPr="006507E3">
        <w:rPr>
          <w:rFonts w:ascii="Times New Roman" w:eastAsia="Times New Roman" w:hAnsi="Times New Roman" w:cs="Times New Roman"/>
          <w:b/>
          <w:color w:val="000000"/>
          <w:sz w:val="24"/>
          <w:szCs w:val="24"/>
          <w:shd w:val="clear" w:color="auto" w:fill="FFFFFF"/>
          <w:lang w:eastAsia="en-US"/>
        </w:rPr>
        <w:t xml:space="preserve"> </w:t>
      </w:r>
      <w:r w:rsidRPr="006507E3">
        <w:rPr>
          <w:rFonts w:ascii="Times New Roman" w:eastAsia="Times New Roman" w:hAnsi="Times New Roman" w:cs="Times New Roman"/>
          <w:bCs/>
          <w:iCs/>
          <w:color w:val="000000"/>
          <w:sz w:val="24"/>
          <w:szCs w:val="24"/>
          <w:shd w:val="clear" w:color="auto" w:fill="FFFFFF"/>
          <w:lang w:eastAsia="en-US"/>
        </w:rPr>
        <w:t>Скелет человека</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Значение опорных систем в жизни живых организмов: растений, животных, человека. Значение скелета человека. Развитие и рост костей. Основные части скелета: череп, скелет туловища (позвоночник, грудная клетка), кости верхних и нижних конечностей.</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bCs/>
          <w:iCs/>
          <w:sz w:val="24"/>
          <w:szCs w:val="24"/>
          <w:lang w:eastAsia="en-US"/>
        </w:rPr>
      </w:pPr>
      <w:r w:rsidRPr="006507E3">
        <w:rPr>
          <w:rFonts w:ascii="Times New Roman" w:eastAsia="Times New Roman" w:hAnsi="Times New Roman" w:cs="Times New Roman"/>
          <w:bCs/>
          <w:iCs/>
          <w:sz w:val="24"/>
          <w:szCs w:val="24"/>
          <w:lang w:eastAsia="en-US"/>
        </w:rPr>
        <w:t>Череп.</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Скелет туловища.</w:t>
      </w:r>
      <w:r w:rsidRPr="006507E3">
        <w:rPr>
          <w:rFonts w:ascii="Times New Roman" w:eastAsia="Times New Roman" w:hAnsi="Times New Roman" w:cs="Times New Roman"/>
          <w:color w:val="000000"/>
          <w:sz w:val="24"/>
          <w:szCs w:val="24"/>
          <w:shd w:val="clear" w:color="auto" w:fill="FFFFFF"/>
          <w:lang w:eastAsia="en-US"/>
        </w:rPr>
        <w:t xml:space="preserve"> Строение позвоночника. Роль правильной посадки и осанки человека. Меры предупреждения искривления позвоночника. Грудная клетка и ее значение.</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Кости верхних и нижних конечностей.</w:t>
      </w:r>
      <w:r w:rsidRPr="006507E3">
        <w:rPr>
          <w:rFonts w:ascii="Times New Roman" w:eastAsia="Times New Roman" w:hAnsi="Times New Roman" w:cs="Times New Roman"/>
          <w:color w:val="000000"/>
          <w:sz w:val="24"/>
          <w:szCs w:val="24"/>
          <w:shd w:val="clear" w:color="auto" w:fill="FFFFFF"/>
          <w:lang w:eastAsia="en-US"/>
        </w:rPr>
        <w:t xml:space="preserve"> Соединения костей: подвижные, полуподвижные, неподвижные.</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Сустав, его строение. Связки и их значение. Растяжение связок, вывих сустава, перелом костей. Первая доврачебная помощь при этих травмах.</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Практические работы.</w:t>
      </w:r>
      <w:r w:rsidRPr="006507E3">
        <w:rPr>
          <w:rFonts w:ascii="Times New Roman" w:eastAsia="Times New Roman" w:hAnsi="Times New Roman" w:cs="Times New Roman"/>
          <w:b/>
          <w:i/>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Определение правильной осанки.</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Изучение внешнего вида позвонков и отдельных костей (ребра, кости черепа, рук, ног). Наложение шин, повязок.</w:t>
      </w:r>
    </w:p>
    <w:p w:rsidR="00F37F21" w:rsidRPr="006507E3" w:rsidRDefault="00F37F21" w:rsidP="00F37F21">
      <w:pPr>
        <w:widowControl w:val="0"/>
        <w:spacing w:after="0" w:line="240" w:lineRule="auto"/>
        <w:ind w:left="4520"/>
        <w:rPr>
          <w:rFonts w:ascii="Times New Roman" w:eastAsia="Times New Roman" w:hAnsi="Times New Roman" w:cs="Times New Roman"/>
          <w:b/>
          <w:bCs/>
          <w:iCs/>
          <w:sz w:val="24"/>
          <w:szCs w:val="24"/>
          <w:lang w:eastAsia="en-US"/>
        </w:rPr>
      </w:pPr>
      <w:r w:rsidRPr="006507E3">
        <w:rPr>
          <w:rFonts w:ascii="Times New Roman" w:eastAsia="Times New Roman" w:hAnsi="Times New Roman" w:cs="Times New Roman"/>
          <w:b/>
          <w:bCs/>
          <w:iCs/>
          <w:sz w:val="24"/>
          <w:szCs w:val="24"/>
          <w:lang w:eastAsia="en-US"/>
        </w:rPr>
        <w:t>Мышцы</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Движение - важнейшая особенность живых организмов (двигательные реакции растений, движение животных и человека).</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Основные группы мышц в теле человека: мышцы конечностей, мышцы шеи и спины, мышцы груди и живота, мышцы головы и лица.</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Работа мышц: сгибание, разгибание, удерживание. Утомление мышц.</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Влияние физкультуры и спорта на формирование и развитие мышц. Значение физического труда в правильном формировании опорно- двигательной системы. Пластика и красота человеческого тела.</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Наблюдения и практическая работа.</w:t>
      </w:r>
      <w:r w:rsidRPr="006507E3">
        <w:rPr>
          <w:rFonts w:ascii="Times New Roman" w:eastAsia="Times New Roman" w:hAnsi="Times New Roman" w:cs="Times New Roman"/>
          <w:color w:val="000000"/>
          <w:sz w:val="24"/>
          <w:szCs w:val="24"/>
          <w:shd w:val="clear" w:color="auto" w:fill="FFFFFF"/>
          <w:lang w:eastAsia="en-US"/>
        </w:rPr>
        <w:t xml:space="preserve"> Определение при внешнем осмотре местоположения отдельных мышц. Сокращение мышц при сгибании и разгибании рук в локте. Утомление мышц при удерживании груза на вытянутой руке.</w:t>
      </w:r>
    </w:p>
    <w:p w:rsidR="00F37F21" w:rsidRPr="006507E3" w:rsidRDefault="00F37F21" w:rsidP="00F37F21">
      <w:pPr>
        <w:widowControl w:val="0"/>
        <w:spacing w:after="0" w:line="240" w:lineRule="auto"/>
        <w:ind w:left="3960"/>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color w:val="000000"/>
          <w:sz w:val="24"/>
          <w:szCs w:val="24"/>
          <w:shd w:val="clear" w:color="auto" w:fill="FFFFFF"/>
          <w:lang w:eastAsia="en-US"/>
        </w:rPr>
        <w:t>Кровообращение</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Передвижение веществ в организме растений и животных. Кровеносная система человека.</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Кровь, ее</w:t>
      </w:r>
      <w:r w:rsidRPr="006507E3">
        <w:rPr>
          <w:rFonts w:ascii="Times New Roman" w:eastAsia="Times New Roman" w:hAnsi="Times New Roman" w:cs="Times New Roman"/>
          <w:color w:val="000000"/>
          <w:sz w:val="24"/>
          <w:szCs w:val="24"/>
          <w:shd w:val="clear" w:color="auto" w:fill="FFFFFF"/>
          <w:lang w:eastAsia="en-US"/>
        </w:rPr>
        <w:t xml:space="preserve"> состав и значение. Кровеносные сосуды. Сердце. Вне</w:t>
      </w:r>
      <w:r w:rsidRPr="006507E3">
        <w:rPr>
          <w:rFonts w:ascii="Times New Roman" w:eastAsia="Times New Roman" w:hAnsi="Times New Roman" w:cs="Times New Roman"/>
          <w:color w:val="000000"/>
          <w:sz w:val="24"/>
          <w:szCs w:val="24"/>
          <w:u w:val="single"/>
          <w:shd w:val="clear" w:color="auto" w:fill="FFFFFF"/>
          <w:lang w:eastAsia="en-US"/>
        </w:rPr>
        <w:t>шн</w:t>
      </w:r>
      <w:r w:rsidRPr="006507E3">
        <w:rPr>
          <w:rFonts w:ascii="Times New Roman" w:eastAsia="Times New Roman" w:hAnsi="Times New Roman" w:cs="Times New Roman"/>
          <w:color w:val="000000"/>
          <w:sz w:val="24"/>
          <w:szCs w:val="24"/>
          <w:shd w:val="clear" w:color="auto" w:fill="FFFFFF"/>
          <w:lang w:eastAsia="en-US"/>
        </w:rPr>
        <w:t>ий вид, величина, положение сердца в грудной клетке. Работа сердца. Пульс. Кровяное давление. Движение крови по сосудам. Группы крови.</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Заболевания сердца</w:t>
      </w:r>
      <w:r w:rsidRPr="006507E3">
        <w:rPr>
          <w:rFonts w:ascii="Times New Roman" w:eastAsia="Times New Roman" w:hAnsi="Times New Roman" w:cs="Times New Roman"/>
          <w:color w:val="000000"/>
          <w:sz w:val="24"/>
          <w:szCs w:val="24"/>
          <w:shd w:val="clear" w:color="auto" w:fill="FFFFFF"/>
          <w:lang w:eastAsia="en-US"/>
        </w:rPr>
        <w:t xml:space="preserve"> (инфаркт, ишемическая болезнь, сердечная недостаточность). Профилактика сердечно-сосудистых заболеваний.</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Значение физкультуры и спорта</w:t>
      </w:r>
      <w:r w:rsidRPr="006507E3">
        <w:rPr>
          <w:rFonts w:ascii="Times New Roman" w:eastAsia="Times New Roman" w:hAnsi="Times New Roman" w:cs="Times New Roman"/>
          <w:color w:val="000000"/>
          <w:sz w:val="24"/>
          <w:szCs w:val="24"/>
          <w:shd w:val="clear" w:color="auto" w:fill="FFFFFF"/>
          <w:lang w:eastAsia="en-US"/>
        </w:rPr>
        <w:t xml:space="preserve"> для укрепления сердца. Сердце тренированного и нетренированного человека. Правила тренировки сердца, постепенное увеличение нагрузки.</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Вредное влияние</w:t>
      </w:r>
      <w:r w:rsidRPr="006507E3">
        <w:rPr>
          <w:rFonts w:ascii="Times New Roman" w:eastAsia="Times New Roman" w:hAnsi="Times New Roman" w:cs="Times New Roman"/>
          <w:color w:val="000000"/>
          <w:sz w:val="24"/>
          <w:szCs w:val="24"/>
          <w:shd w:val="clear" w:color="auto" w:fill="FFFFFF"/>
          <w:lang w:eastAsia="en-US"/>
        </w:rPr>
        <w:t xml:space="preserve"> никотина, спиртных напитков, наркотических средств на сердечно - сосудистую систему.</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Первая помощь</w:t>
      </w:r>
      <w:r w:rsidRPr="006507E3">
        <w:rPr>
          <w:rFonts w:ascii="Times New Roman" w:eastAsia="Times New Roman" w:hAnsi="Times New Roman" w:cs="Times New Roman"/>
          <w:color w:val="000000"/>
          <w:sz w:val="24"/>
          <w:szCs w:val="24"/>
          <w:shd w:val="clear" w:color="auto" w:fill="FFFFFF"/>
          <w:lang w:eastAsia="en-US"/>
        </w:rPr>
        <w:t xml:space="preserve"> при кровотечении. Донорство - это почетно.</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Наблюдения и практические работы.</w:t>
      </w:r>
      <w:r w:rsidRPr="006507E3">
        <w:rPr>
          <w:rFonts w:ascii="Times New Roman" w:eastAsia="Times New Roman" w:hAnsi="Times New Roman" w:cs="Times New Roman"/>
          <w:color w:val="000000"/>
          <w:sz w:val="24"/>
          <w:szCs w:val="24"/>
          <w:shd w:val="clear" w:color="auto" w:fill="FFFFFF"/>
          <w:lang w:eastAsia="en-US"/>
        </w:rPr>
        <w:t xml:space="preserve"> Подсчет частоты пульса и измерение кровяного давления с помощью учителя в спокойном состоянии и после дозированных гимнастических упражнений. Обработка царапин йодом. Наложение повязок на раны. Запись в «Блокноте на память» своей группы крови, резус-фактора, кровяного давления.</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Демонстрация</w:t>
      </w:r>
      <w:r w:rsidRPr="006507E3">
        <w:rPr>
          <w:rFonts w:ascii="Times New Roman" w:eastAsia="Times New Roman" w:hAnsi="Times New Roman" w:cs="Times New Roman"/>
          <w:b/>
          <w:i/>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примеров первой доврачебной помощи при кровотечении.</w:t>
      </w:r>
    </w:p>
    <w:p w:rsidR="00F37F21" w:rsidRPr="006507E3" w:rsidRDefault="00F37F21" w:rsidP="00F37F21">
      <w:pPr>
        <w:widowControl w:val="0"/>
        <w:spacing w:after="0" w:line="240" w:lineRule="auto"/>
        <w:ind w:left="4460"/>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color w:val="000000"/>
          <w:sz w:val="24"/>
          <w:szCs w:val="24"/>
          <w:shd w:val="clear" w:color="auto" w:fill="FFFFFF"/>
          <w:lang w:eastAsia="en-US"/>
        </w:rPr>
        <w:t>Дыхание</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Значение дыхания для растений, животных, человека.</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Органы дыхания человека:</w:t>
      </w:r>
      <w:r w:rsidRPr="006507E3">
        <w:rPr>
          <w:rFonts w:ascii="Times New Roman" w:eastAsia="Times New Roman" w:hAnsi="Times New Roman" w:cs="Times New Roman"/>
          <w:b/>
          <w:i/>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носовая и ротовая полости, гортань, трахея, бронхи, легкие.</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Состав вдыхаемого и выдыхаемого воздуха. Газообмен в легких и тканях.</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Гигиена дыхания.</w:t>
      </w:r>
      <w:r w:rsidRPr="006507E3">
        <w:rPr>
          <w:rFonts w:ascii="Times New Roman" w:eastAsia="Times New Roman" w:hAnsi="Times New Roman" w:cs="Times New Roman"/>
          <w:color w:val="000000"/>
          <w:sz w:val="24"/>
          <w:szCs w:val="24"/>
          <w:shd w:val="clear" w:color="auto" w:fill="FFFFFF"/>
          <w:lang w:eastAsia="en-US"/>
        </w:rPr>
        <w:t xml:space="preserve"> Необходимость чистого воздуха для дыхания. Передача болезней через воздух (пыль, кашель, чихание). Болезни органов дыхания и их предупреждение (ОРЗ, гайморит, тонзиллит, бронхит, туберкулез и др.).</w:t>
      </w:r>
      <w:r w:rsidRPr="006507E3">
        <w:rPr>
          <w:rFonts w:ascii="Times New Roman" w:eastAsia="Times New Roman" w:hAnsi="Times New Roman" w:cs="Times New Roman"/>
          <w:bCs/>
          <w:iCs/>
          <w:color w:val="000000"/>
          <w:sz w:val="24"/>
          <w:szCs w:val="24"/>
          <w:shd w:val="clear" w:color="auto" w:fill="FFFFFF"/>
          <w:lang w:eastAsia="en-US"/>
        </w:rPr>
        <w:t>Влияние</w:t>
      </w:r>
      <w:r w:rsidRPr="006507E3">
        <w:rPr>
          <w:rFonts w:ascii="Times New Roman" w:eastAsia="Times New Roman" w:hAnsi="Times New Roman" w:cs="Times New Roman"/>
          <w:b/>
          <w:i/>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никотина на органы дыхания.</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Гигиенические требования</w:t>
      </w:r>
      <w:r w:rsidRPr="006507E3">
        <w:rPr>
          <w:rFonts w:ascii="Times New Roman" w:eastAsia="Times New Roman" w:hAnsi="Times New Roman" w:cs="Times New Roman"/>
          <w:color w:val="000000"/>
          <w:sz w:val="24"/>
          <w:szCs w:val="24"/>
          <w:shd w:val="clear" w:color="auto" w:fill="FFFFFF"/>
          <w:lang w:eastAsia="en-US"/>
        </w:rPr>
        <w:t xml:space="preserve"> к составу воздуха в жилых помещениях. Загрязнение атмосферы. Запыленность и загазованность воздуха, их вредное влияние.</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Озеленение городов,</w:t>
      </w:r>
      <w:r w:rsidRPr="006507E3">
        <w:rPr>
          <w:rFonts w:ascii="Times New Roman" w:eastAsia="Times New Roman" w:hAnsi="Times New Roman" w:cs="Times New Roman"/>
          <w:color w:val="000000"/>
          <w:sz w:val="24"/>
          <w:szCs w:val="24"/>
          <w:shd w:val="clear" w:color="auto" w:fill="FFFFFF"/>
          <w:lang w:eastAsia="en-US"/>
        </w:rPr>
        <w:t xml:space="preserve"> значение зеленых насаждений, комнатных растений для здоровья человека.</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Демонстрация опыта.</w:t>
      </w:r>
      <w:r w:rsidRPr="006507E3">
        <w:rPr>
          <w:rFonts w:ascii="Times New Roman" w:eastAsia="Times New Roman" w:hAnsi="Times New Roman" w:cs="Times New Roman"/>
          <w:color w:val="000000"/>
          <w:sz w:val="24"/>
          <w:szCs w:val="24"/>
          <w:shd w:val="clear" w:color="auto" w:fill="FFFFFF"/>
          <w:lang w:eastAsia="en-US"/>
        </w:rPr>
        <w:t xml:space="preserve"> Обнаружение в составе выдыхаемого воздуха углекислого газа.</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Демонстрация доврачебной помощи</w:t>
      </w:r>
      <w:r w:rsidRPr="006507E3">
        <w:rPr>
          <w:rFonts w:ascii="Times New Roman" w:eastAsia="Times New Roman" w:hAnsi="Times New Roman" w:cs="Times New Roman"/>
          <w:color w:val="000000"/>
          <w:sz w:val="24"/>
          <w:szCs w:val="24"/>
          <w:shd w:val="clear" w:color="auto" w:fill="FFFFFF"/>
          <w:lang w:eastAsia="en-US"/>
        </w:rPr>
        <w:t xml:space="preserve"> при нарушении дыхания (искусственное дыхание, кислородная подушка и т. п.).</w:t>
      </w:r>
    </w:p>
    <w:p w:rsidR="00F37F21" w:rsidRPr="006507E3" w:rsidRDefault="00F37F21" w:rsidP="00F37F21">
      <w:pPr>
        <w:widowControl w:val="0"/>
        <w:spacing w:after="0" w:line="240" w:lineRule="auto"/>
        <w:ind w:left="3480"/>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color w:val="000000"/>
          <w:sz w:val="24"/>
          <w:szCs w:val="24"/>
          <w:shd w:val="clear" w:color="auto" w:fill="FFFFFF"/>
          <w:lang w:eastAsia="en-US"/>
        </w:rPr>
        <w:t>Питание и пищеварение</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Особенности питания растений, животных, человека.</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Значение</w:t>
      </w:r>
      <w:r w:rsidRPr="006507E3">
        <w:rPr>
          <w:rFonts w:ascii="Times New Roman" w:eastAsia="Times New Roman" w:hAnsi="Times New Roman" w:cs="Times New Roman"/>
          <w:color w:val="000000"/>
          <w:sz w:val="24"/>
          <w:szCs w:val="24"/>
          <w:shd w:val="clear" w:color="auto" w:fill="FFFFFF"/>
          <w:lang w:eastAsia="en-US"/>
        </w:rPr>
        <w:t xml:space="preserve"> питания для человека. Пища растительная и животная. Состав пищи: белки, жиры, углеводы, вода, минеральные соли. Витамины. Значение овощей и фруктов для здоровья человека. Авитаминоз.</w:t>
      </w:r>
    </w:p>
    <w:p w:rsidR="00F37F21" w:rsidRPr="006507E3" w:rsidRDefault="00F37F21" w:rsidP="00F37F21">
      <w:pPr>
        <w:widowControl w:val="0"/>
        <w:tabs>
          <w:tab w:val="left" w:pos="4031"/>
        </w:tabs>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 xml:space="preserve">Органы пищеварения: </w:t>
      </w:r>
      <w:r w:rsidRPr="006507E3">
        <w:rPr>
          <w:rFonts w:ascii="Times New Roman" w:eastAsia="Times New Roman" w:hAnsi="Times New Roman" w:cs="Times New Roman"/>
          <w:color w:val="000000"/>
          <w:sz w:val="24"/>
          <w:szCs w:val="24"/>
          <w:shd w:val="clear" w:color="auto" w:fill="FFFFFF"/>
          <w:lang w:eastAsia="en-US"/>
        </w:rPr>
        <w:t>ротовая полость, пищевод, желудок, поджелудочная железа, печень, кишечник.</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Здоровые зубы - здоровое тело (строение и значение зубов, уход, лечение). Значение пережевывания пищи. Отделение слюны. Изменение пищи во рту под действием слюны. Глотание. Изменение пищи в желудке. Пищеварение в кишечнике.</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Гигиена питания.</w:t>
      </w:r>
      <w:r w:rsidRPr="006507E3">
        <w:rPr>
          <w:rFonts w:ascii="Times New Roman" w:eastAsia="Times New Roman" w:hAnsi="Times New Roman" w:cs="Times New Roman"/>
          <w:color w:val="000000"/>
          <w:sz w:val="24"/>
          <w:szCs w:val="24"/>
          <w:shd w:val="clear" w:color="auto" w:fill="FFFFFF"/>
          <w:lang w:eastAsia="en-US"/>
        </w:rPr>
        <w:t xml:space="preserve"> Значение приготовления пищи. Нормы питания. Пища народов разных стран. Культура поведения во время еды.</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Заболевания пищеварительной системы</w:t>
      </w:r>
      <w:r w:rsidRPr="006507E3">
        <w:rPr>
          <w:rFonts w:ascii="Times New Roman" w:eastAsia="Times New Roman" w:hAnsi="Times New Roman" w:cs="Times New Roman"/>
          <w:color w:val="000000"/>
          <w:sz w:val="24"/>
          <w:szCs w:val="24"/>
          <w:shd w:val="clear" w:color="auto" w:fill="FFFFFF"/>
          <w:lang w:eastAsia="en-US"/>
        </w:rPr>
        <w:t xml:space="preserve"> и их профилактика (аппендицит, дизентерия, холера, гастрит). Причины и признаки пищевых отравлений. </w:t>
      </w:r>
      <w:r w:rsidRPr="006507E3">
        <w:rPr>
          <w:rFonts w:ascii="Times New Roman" w:eastAsia="Times New Roman" w:hAnsi="Times New Roman" w:cs="Times New Roman"/>
          <w:bCs/>
          <w:iCs/>
          <w:color w:val="000000"/>
          <w:sz w:val="24"/>
          <w:szCs w:val="24"/>
          <w:shd w:val="clear" w:color="auto" w:fill="FFFFFF"/>
          <w:lang w:eastAsia="en-US"/>
        </w:rPr>
        <w:t>Влияние вредных привычек</w:t>
      </w:r>
      <w:r w:rsidRPr="006507E3">
        <w:rPr>
          <w:rFonts w:ascii="Times New Roman" w:eastAsia="Times New Roman" w:hAnsi="Times New Roman" w:cs="Times New Roman"/>
          <w:color w:val="000000"/>
          <w:sz w:val="24"/>
          <w:szCs w:val="24"/>
          <w:shd w:val="clear" w:color="auto" w:fill="FFFFFF"/>
          <w:lang w:eastAsia="en-US"/>
        </w:rPr>
        <w:t xml:space="preserve"> на пищеварительную систему.</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Доврачебная помощь</w:t>
      </w:r>
      <w:r w:rsidRPr="006507E3">
        <w:rPr>
          <w:rFonts w:ascii="Times New Roman" w:eastAsia="Times New Roman" w:hAnsi="Times New Roman" w:cs="Times New Roman"/>
          <w:color w:val="000000"/>
          <w:sz w:val="24"/>
          <w:szCs w:val="24"/>
          <w:shd w:val="clear" w:color="auto" w:fill="FFFFFF"/>
          <w:lang w:eastAsia="en-US"/>
        </w:rPr>
        <w:t xml:space="preserve"> при нарушениях пищеварения.</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Демонстрация опытов.</w:t>
      </w:r>
      <w:r w:rsidRPr="006507E3">
        <w:rPr>
          <w:rFonts w:ascii="Times New Roman" w:eastAsia="Times New Roman" w:hAnsi="Times New Roman" w:cs="Times New Roman"/>
          <w:b/>
          <w:i/>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Обнаружение крахмала в хлебе, картофеле. Действие слюны на крахмал.</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Демонстрация правильного поведения</w:t>
      </w:r>
      <w:r w:rsidRPr="006507E3">
        <w:rPr>
          <w:rFonts w:ascii="Times New Roman" w:eastAsia="Times New Roman" w:hAnsi="Times New Roman" w:cs="Times New Roman"/>
          <w:color w:val="000000"/>
          <w:sz w:val="24"/>
          <w:szCs w:val="24"/>
          <w:shd w:val="clear" w:color="auto" w:fill="FFFFFF"/>
          <w:lang w:eastAsia="en-US"/>
        </w:rPr>
        <w:t xml:space="preserve"> за столом во время приема пищи, умения есть красиво.</w:t>
      </w:r>
    </w:p>
    <w:p w:rsidR="00F37F21" w:rsidRPr="006507E3" w:rsidRDefault="00F37F21" w:rsidP="00F37F21">
      <w:pPr>
        <w:widowControl w:val="0"/>
        <w:spacing w:after="0" w:line="240" w:lineRule="auto"/>
        <w:ind w:left="4340"/>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color w:val="000000"/>
          <w:sz w:val="24"/>
          <w:szCs w:val="24"/>
          <w:shd w:val="clear" w:color="auto" w:fill="FFFFFF"/>
          <w:lang w:eastAsia="en-US"/>
        </w:rPr>
        <w:t>Выделение</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Роль выделения</w:t>
      </w:r>
      <w:r w:rsidRPr="006507E3">
        <w:rPr>
          <w:rFonts w:ascii="Times New Roman" w:eastAsia="Times New Roman" w:hAnsi="Times New Roman" w:cs="Times New Roman"/>
          <w:b/>
          <w:i/>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в процессе жизнедеятельности организмов. Органы образования и выделения мочи (почки, мочеточник, мочевой пузырь, мочеиспускательный канал).</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Внешний вид почек,</w:t>
      </w:r>
      <w:r w:rsidRPr="006507E3">
        <w:rPr>
          <w:rFonts w:ascii="Times New Roman" w:eastAsia="Times New Roman" w:hAnsi="Times New Roman" w:cs="Times New Roman"/>
          <w:color w:val="000000"/>
          <w:sz w:val="24"/>
          <w:szCs w:val="24"/>
          <w:shd w:val="clear" w:color="auto" w:fill="FFFFFF"/>
          <w:lang w:eastAsia="en-US"/>
        </w:rPr>
        <w:t xml:space="preserve"> их расположение в организме человека. Значение выделения мочи.</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Предупреждение</w:t>
      </w:r>
      <w:r w:rsidRPr="006507E3">
        <w:rPr>
          <w:rFonts w:ascii="Times New Roman" w:eastAsia="Times New Roman" w:hAnsi="Times New Roman" w:cs="Times New Roman"/>
          <w:b/>
          <w:i/>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почечных заболеваний. Профилактика цистита.</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Практические работы.</w:t>
      </w:r>
      <w:r w:rsidRPr="006507E3">
        <w:rPr>
          <w:rFonts w:ascii="Times New Roman" w:eastAsia="Times New Roman" w:hAnsi="Times New Roman" w:cs="Times New Roman"/>
          <w:b/>
          <w:i/>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Зарисовка почки в разрезе.</w:t>
      </w:r>
    </w:p>
    <w:p w:rsidR="00F37F21" w:rsidRPr="006507E3" w:rsidRDefault="00F37F21" w:rsidP="00F37F21">
      <w:pPr>
        <w:widowControl w:val="0"/>
        <w:spacing w:after="0" w:line="240" w:lineRule="auto"/>
        <w:ind w:left="3480"/>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color w:val="000000"/>
          <w:sz w:val="24"/>
          <w:szCs w:val="24"/>
          <w:shd w:val="clear" w:color="auto" w:fill="FFFFFF"/>
          <w:lang w:eastAsia="en-US"/>
        </w:rPr>
        <w:t>Размножение и развитие</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Особенности</w:t>
      </w:r>
      <w:r w:rsidRPr="006507E3">
        <w:rPr>
          <w:rFonts w:ascii="Times New Roman" w:eastAsia="Times New Roman" w:hAnsi="Times New Roman" w:cs="Times New Roman"/>
          <w:b/>
          <w:i/>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мужского и женского организма.</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Культура межличностных отношений</w:t>
      </w:r>
      <w:r w:rsidRPr="006507E3">
        <w:rPr>
          <w:rFonts w:ascii="Times New Roman" w:eastAsia="Times New Roman" w:hAnsi="Times New Roman" w:cs="Times New Roman"/>
          <w:color w:val="000000"/>
          <w:sz w:val="24"/>
          <w:szCs w:val="24"/>
          <w:shd w:val="clear" w:color="auto" w:fill="FFFFFF"/>
          <w:lang w:eastAsia="en-US"/>
        </w:rPr>
        <w:t xml:space="preserve"> (дружба и любовь; культура поведения влюбленных; добрачное поведение; выбор спутника жизни; готовность к браку; планирование семьи).</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Биологическое значение размножения.</w:t>
      </w:r>
      <w:r w:rsidRPr="006507E3">
        <w:rPr>
          <w:rFonts w:ascii="Times New Roman" w:eastAsia="Times New Roman" w:hAnsi="Times New Roman" w:cs="Times New Roman"/>
          <w:color w:val="000000"/>
          <w:sz w:val="24"/>
          <w:szCs w:val="24"/>
          <w:shd w:val="clear" w:color="auto" w:fill="FFFFFF"/>
          <w:lang w:eastAsia="en-US"/>
        </w:rPr>
        <w:t xml:space="preserve"> Размножение растений, животных, человека.</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Система органов</w:t>
      </w:r>
      <w:r w:rsidRPr="006507E3">
        <w:rPr>
          <w:rFonts w:ascii="Times New Roman" w:eastAsia="Times New Roman" w:hAnsi="Times New Roman" w:cs="Times New Roman"/>
          <w:b/>
          <w:i/>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размножения человека (строение, функции, гигиена юношей и девушек в подростковом возрасте). Половые железы и половые клетки.</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Оплодотворение.</w:t>
      </w:r>
      <w:r w:rsidRPr="006507E3">
        <w:rPr>
          <w:rFonts w:ascii="Times New Roman" w:eastAsia="Times New Roman" w:hAnsi="Times New Roman" w:cs="Times New Roman"/>
          <w:color w:val="000000"/>
          <w:sz w:val="24"/>
          <w:szCs w:val="24"/>
          <w:shd w:val="clear" w:color="auto" w:fill="FFFFFF"/>
          <w:lang w:eastAsia="en-US"/>
        </w:rPr>
        <w:t xml:space="preserve"> Беременность. Внутриутробное развитие. Роды. Материнство. Уход за новорожденным.</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bCs/>
          <w:iCs/>
          <w:sz w:val="24"/>
          <w:szCs w:val="24"/>
          <w:lang w:eastAsia="en-US"/>
        </w:rPr>
      </w:pPr>
      <w:r w:rsidRPr="006507E3">
        <w:rPr>
          <w:rFonts w:ascii="Times New Roman" w:eastAsia="Times New Roman" w:hAnsi="Times New Roman" w:cs="Times New Roman"/>
          <w:bCs/>
          <w:iCs/>
          <w:sz w:val="24"/>
          <w:szCs w:val="24"/>
          <w:lang w:eastAsia="en-US"/>
        </w:rPr>
        <w:t>Рост и развитие ребенка.</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Последствия ранних половых связей,</w:t>
      </w:r>
      <w:r w:rsidRPr="006507E3">
        <w:rPr>
          <w:rFonts w:ascii="Times New Roman" w:eastAsia="Times New Roman" w:hAnsi="Times New Roman" w:cs="Times New Roman"/>
          <w:color w:val="000000"/>
          <w:sz w:val="24"/>
          <w:szCs w:val="24"/>
          <w:shd w:val="clear" w:color="auto" w:fill="FFFFFF"/>
          <w:lang w:eastAsia="en-US"/>
        </w:rPr>
        <w:t xml:space="preserve"> вред ранней беременности. Предупреждение нежелательной беременности. Современные средства контрацепции. Аборт.</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Пороки развития плода</w:t>
      </w:r>
      <w:r w:rsidRPr="006507E3">
        <w:rPr>
          <w:rFonts w:ascii="Times New Roman" w:eastAsia="Times New Roman" w:hAnsi="Times New Roman" w:cs="Times New Roman"/>
          <w:color w:val="000000"/>
          <w:sz w:val="24"/>
          <w:szCs w:val="24"/>
          <w:shd w:val="clear" w:color="auto" w:fill="FFFFFF"/>
          <w:lang w:eastAsia="en-US"/>
        </w:rPr>
        <w:t xml:space="preserve"> как следствие действия алкоголя и наркотиков, воздействий инфекционных и вирусных заболеваний.</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b/>
          <w:bCs/>
          <w:i/>
          <w:iCs/>
          <w:sz w:val="24"/>
          <w:szCs w:val="24"/>
          <w:lang w:eastAsia="en-US"/>
        </w:rPr>
      </w:pPr>
      <w:r w:rsidRPr="006507E3">
        <w:rPr>
          <w:rFonts w:ascii="Times New Roman" w:eastAsia="Times New Roman" w:hAnsi="Times New Roman" w:cs="Times New Roman"/>
          <w:bCs/>
          <w:iCs/>
          <w:sz w:val="24"/>
          <w:szCs w:val="24"/>
          <w:lang w:eastAsia="en-US"/>
        </w:rPr>
        <w:t>Венерические заболевания.</w:t>
      </w:r>
      <w:r w:rsidRPr="006507E3">
        <w:rPr>
          <w:rFonts w:ascii="Times New Roman" w:eastAsia="Times New Roman" w:hAnsi="Times New Roman" w:cs="Times New Roman"/>
          <w:color w:val="000000"/>
          <w:sz w:val="24"/>
          <w:szCs w:val="24"/>
          <w:shd w:val="clear" w:color="auto" w:fill="FFFFFF"/>
          <w:lang w:eastAsia="en-US"/>
        </w:rPr>
        <w:t xml:space="preserve"> СПИД. Их профилактика.</w:t>
      </w:r>
    </w:p>
    <w:p w:rsidR="00F37F21" w:rsidRPr="006507E3" w:rsidRDefault="00F37F21" w:rsidP="00F37F21">
      <w:pPr>
        <w:widowControl w:val="0"/>
        <w:spacing w:after="0" w:line="240" w:lineRule="auto"/>
        <w:ind w:left="4040"/>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color w:val="000000"/>
          <w:sz w:val="24"/>
          <w:szCs w:val="24"/>
          <w:shd w:val="clear" w:color="auto" w:fill="FFFFFF"/>
          <w:lang w:eastAsia="en-US"/>
        </w:rPr>
        <w:t>Покровы тела</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Кожа</w:t>
      </w:r>
      <w:r w:rsidRPr="006507E3">
        <w:rPr>
          <w:rFonts w:ascii="Times New Roman" w:eastAsia="Times New Roman" w:hAnsi="Times New Roman" w:cs="Times New Roman"/>
          <w:b/>
          <w:i/>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и ее роль в жизни человека. Значение кожи для защиты, осязания, выделения пота и жира, терморегуляции.</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Производные кожи: волосы, ногти.</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Закаливание организма</w:t>
      </w:r>
      <w:r w:rsidRPr="006507E3">
        <w:rPr>
          <w:rFonts w:ascii="Times New Roman" w:eastAsia="Times New Roman" w:hAnsi="Times New Roman" w:cs="Times New Roman"/>
          <w:color w:val="000000"/>
          <w:sz w:val="24"/>
          <w:szCs w:val="24"/>
          <w:shd w:val="clear" w:color="auto" w:fill="FFFFFF"/>
          <w:lang w:eastAsia="en-US"/>
        </w:rPr>
        <w:t xml:space="preserve"> (солнечные и воздушные ванны, водные процедуры, влажные обтирания).</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Оказание первой помощи</w:t>
      </w:r>
      <w:r w:rsidRPr="006507E3">
        <w:rPr>
          <w:rFonts w:ascii="Times New Roman" w:eastAsia="Times New Roman" w:hAnsi="Times New Roman" w:cs="Times New Roman"/>
          <w:color w:val="000000"/>
          <w:sz w:val="24"/>
          <w:szCs w:val="24"/>
          <w:shd w:val="clear" w:color="auto" w:fill="FFFFFF"/>
          <w:lang w:eastAsia="en-US"/>
        </w:rPr>
        <w:t xml:space="preserve"> при тепловом и солнечном ударах, термических и химических ожогах, обморожении, поражении электрическим током.</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Кожные заболевания</w:t>
      </w:r>
      <w:r w:rsidRPr="006507E3">
        <w:rPr>
          <w:rFonts w:ascii="Times New Roman" w:eastAsia="Times New Roman" w:hAnsi="Times New Roman" w:cs="Times New Roman"/>
          <w:color w:val="000000"/>
          <w:sz w:val="24"/>
          <w:szCs w:val="24"/>
          <w:shd w:val="clear" w:color="auto" w:fill="FFFFFF"/>
          <w:lang w:eastAsia="en-US"/>
        </w:rPr>
        <w:t xml:space="preserve"> и их профилактика (педикулез, чесотка, лишай, экзема и др.). Гигиена кожи. Угри и причины их появления. Гигиеническая и декоративная косметика. Уход за волосами и ногтями. Гигиенические требования к одежде и обуви.</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Практическая работа.</w:t>
      </w:r>
      <w:r w:rsidRPr="006507E3">
        <w:rPr>
          <w:rFonts w:ascii="Times New Roman" w:eastAsia="Times New Roman" w:hAnsi="Times New Roman" w:cs="Times New Roman"/>
          <w:color w:val="000000"/>
          <w:sz w:val="24"/>
          <w:szCs w:val="24"/>
          <w:shd w:val="clear" w:color="auto" w:fill="FFFFFF"/>
          <w:lang w:eastAsia="en-US"/>
        </w:rPr>
        <w:t xml:space="preserve"> Выполнение различных приемов наложения повязок на условно пораженный участок кожи.</w:t>
      </w:r>
    </w:p>
    <w:p w:rsidR="000A5712" w:rsidRPr="006507E3" w:rsidRDefault="000A5712" w:rsidP="00F37F21">
      <w:pPr>
        <w:widowControl w:val="0"/>
        <w:spacing w:after="0" w:line="240" w:lineRule="auto"/>
        <w:ind w:left="4040"/>
        <w:rPr>
          <w:rFonts w:ascii="Times New Roman" w:eastAsia="Times New Roman" w:hAnsi="Times New Roman" w:cs="Times New Roman"/>
          <w:b/>
          <w:color w:val="000000"/>
          <w:sz w:val="24"/>
          <w:szCs w:val="24"/>
          <w:shd w:val="clear" w:color="auto" w:fill="FFFFFF"/>
          <w:lang w:eastAsia="en-US"/>
        </w:rPr>
      </w:pPr>
    </w:p>
    <w:p w:rsidR="00F37F21" w:rsidRPr="006507E3" w:rsidRDefault="00F37F21" w:rsidP="00F37F21">
      <w:pPr>
        <w:widowControl w:val="0"/>
        <w:spacing w:after="0" w:line="240" w:lineRule="auto"/>
        <w:ind w:left="4040"/>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color w:val="000000"/>
          <w:sz w:val="24"/>
          <w:szCs w:val="24"/>
          <w:shd w:val="clear" w:color="auto" w:fill="FFFFFF"/>
          <w:lang w:eastAsia="en-US"/>
        </w:rPr>
        <w:t>Нервная система</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Значение</w:t>
      </w:r>
      <w:r w:rsidRPr="006507E3">
        <w:rPr>
          <w:rFonts w:ascii="Times New Roman" w:eastAsia="Times New Roman" w:hAnsi="Times New Roman" w:cs="Times New Roman"/>
          <w:b/>
          <w:i/>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и строение нервной системы (спинной и головной мозг, нервы).</w:t>
      </w:r>
    </w:p>
    <w:p w:rsidR="00F37F21" w:rsidRPr="006507E3" w:rsidRDefault="00F37F21" w:rsidP="00F37F21">
      <w:pPr>
        <w:widowControl w:val="0"/>
        <w:spacing w:after="0" w:line="240" w:lineRule="auto"/>
        <w:ind w:firstLine="68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Гигиена</w:t>
      </w:r>
      <w:r w:rsidRPr="006507E3">
        <w:rPr>
          <w:rFonts w:ascii="Times New Roman" w:eastAsia="Times New Roman" w:hAnsi="Times New Roman" w:cs="Times New Roman"/>
          <w:b/>
          <w:i/>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умственного и физического труда. Режим дня. Сон и значение. Сновидения. Гигиена сна. Предупреждение перегрузок, чередование труда и отдыха.</w:t>
      </w:r>
    </w:p>
    <w:p w:rsidR="00F37F21" w:rsidRPr="006507E3" w:rsidRDefault="00F37F21" w:rsidP="00F37F21">
      <w:pPr>
        <w:widowControl w:val="0"/>
        <w:spacing w:after="0" w:line="240" w:lineRule="auto"/>
        <w:ind w:firstLine="68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Отрицательное влияние</w:t>
      </w:r>
      <w:r w:rsidRPr="006507E3">
        <w:rPr>
          <w:rFonts w:ascii="Times New Roman" w:eastAsia="Times New Roman" w:hAnsi="Times New Roman" w:cs="Times New Roman"/>
          <w:color w:val="000000"/>
          <w:sz w:val="24"/>
          <w:szCs w:val="24"/>
          <w:shd w:val="clear" w:color="auto" w:fill="FFFFFF"/>
          <w:lang w:eastAsia="en-US"/>
        </w:rPr>
        <w:t xml:space="preserve"> алкоголя, никотина, наркотических веществ на нервную систему.</w:t>
      </w:r>
    </w:p>
    <w:p w:rsidR="00F37F21" w:rsidRPr="006507E3" w:rsidRDefault="00F37F21" w:rsidP="00F37F21">
      <w:pPr>
        <w:widowControl w:val="0"/>
        <w:spacing w:after="0" w:line="240" w:lineRule="auto"/>
        <w:ind w:firstLine="68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Заболевания нервной системы</w:t>
      </w:r>
      <w:r w:rsidRPr="006507E3">
        <w:rPr>
          <w:rFonts w:ascii="Times New Roman" w:eastAsia="Times New Roman" w:hAnsi="Times New Roman" w:cs="Times New Roman"/>
          <w:color w:val="000000"/>
          <w:sz w:val="24"/>
          <w:szCs w:val="24"/>
          <w:shd w:val="clear" w:color="auto" w:fill="FFFFFF"/>
          <w:lang w:eastAsia="en-US"/>
        </w:rPr>
        <w:t xml:space="preserve"> (менингит, энцефалит, радикулит, невралгия). Профилактика травматизма и заболеваний нервной системы.</w:t>
      </w:r>
    </w:p>
    <w:p w:rsidR="00F37F21" w:rsidRPr="006507E3" w:rsidRDefault="00F37F21" w:rsidP="00F37F21">
      <w:pPr>
        <w:widowControl w:val="0"/>
        <w:spacing w:after="0" w:line="240" w:lineRule="auto"/>
        <w:ind w:firstLine="68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Демонстрация</w:t>
      </w:r>
      <w:r w:rsidRPr="006507E3">
        <w:rPr>
          <w:rFonts w:ascii="Times New Roman" w:eastAsia="Times New Roman" w:hAnsi="Times New Roman" w:cs="Times New Roman"/>
          <w:color w:val="000000"/>
          <w:sz w:val="24"/>
          <w:szCs w:val="24"/>
          <w:shd w:val="clear" w:color="auto" w:fill="FFFFFF"/>
          <w:lang w:eastAsia="en-US"/>
        </w:rPr>
        <w:t xml:space="preserve"> модели головного мозга.</w:t>
      </w:r>
    </w:p>
    <w:p w:rsidR="00F37F21" w:rsidRPr="006507E3" w:rsidRDefault="00F37F21" w:rsidP="00F37F21">
      <w:pPr>
        <w:widowControl w:val="0"/>
        <w:spacing w:after="0" w:line="240" w:lineRule="auto"/>
        <w:ind w:firstLine="4100"/>
        <w:jc w:val="both"/>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color w:val="000000"/>
          <w:sz w:val="24"/>
          <w:szCs w:val="24"/>
          <w:shd w:val="clear" w:color="auto" w:fill="FFFFFF"/>
          <w:lang w:eastAsia="en-US"/>
        </w:rPr>
        <w:t>Органы чувств</w:t>
      </w:r>
    </w:p>
    <w:p w:rsidR="00F37F21" w:rsidRPr="006507E3" w:rsidRDefault="00F37F21" w:rsidP="00F37F21">
      <w:pPr>
        <w:widowControl w:val="0"/>
        <w:spacing w:after="0" w:line="240" w:lineRule="auto"/>
        <w:ind w:firstLine="68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Значение</w:t>
      </w:r>
      <w:r w:rsidRPr="006507E3">
        <w:rPr>
          <w:rFonts w:ascii="Times New Roman" w:eastAsia="Times New Roman" w:hAnsi="Times New Roman" w:cs="Times New Roman"/>
          <w:b/>
          <w:i/>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органов чувств у животных и человека.</w:t>
      </w:r>
    </w:p>
    <w:p w:rsidR="00F37F21" w:rsidRPr="006507E3" w:rsidRDefault="00F37F21" w:rsidP="00F37F21">
      <w:pPr>
        <w:widowControl w:val="0"/>
        <w:spacing w:after="0" w:line="240" w:lineRule="auto"/>
        <w:ind w:firstLine="68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Орган зрения человека.</w:t>
      </w:r>
      <w:r w:rsidRPr="006507E3">
        <w:rPr>
          <w:rFonts w:ascii="Times New Roman" w:eastAsia="Times New Roman" w:hAnsi="Times New Roman" w:cs="Times New Roman"/>
          <w:b/>
          <w:i/>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Строение, функции и значение. Болезни органов зрения, их профилактика. Гигиена зрения. Первая помощь при повреждении глаз.</w:t>
      </w:r>
    </w:p>
    <w:p w:rsidR="00F37F21" w:rsidRPr="006507E3" w:rsidRDefault="00F37F21" w:rsidP="00F37F21">
      <w:pPr>
        <w:widowControl w:val="0"/>
        <w:spacing w:after="0" w:line="240" w:lineRule="auto"/>
        <w:ind w:firstLine="68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Орган слуха человека.</w:t>
      </w:r>
      <w:r w:rsidRPr="006507E3">
        <w:rPr>
          <w:rFonts w:ascii="Times New Roman" w:eastAsia="Times New Roman" w:hAnsi="Times New Roman" w:cs="Times New Roman"/>
          <w:color w:val="000000"/>
          <w:sz w:val="24"/>
          <w:szCs w:val="24"/>
          <w:shd w:val="clear" w:color="auto" w:fill="FFFFFF"/>
          <w:lang w:eastAsia="en-US"/>
        </w:rPr>
        <w:t xml:space="preserve"> Строение и значение. Заболевания органа слуха, предупреждение нарушений слуха. Гигиена.</w:t>
      </w:r>
    </w:p>
    <w:p w:rsidR="00F37F21" w:rsidRPr="006507E3" w:rsidRDefault="00F37F21" w:rsidP="00F37F21">
      <w:pPr>
        <w:widowControl w:val="0"/>
        <w:spacing w:after="0" w:line="240" w:lineRule="auto"/>
        <w:ind w:firstLine="68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Органы осязания, обоняния, вкуса</w:t>
      </w:r>
      <w:r w:rsidRPr="006507E3">
        <w:rPr>
          <w:rFonts w:ascii="Times New Roman" w:eastAsia="Times New Roman" w:hAnsi="Times New Roman" w:cs="Times New Roman"/>
          <w:color w:val="000000"/>
          <w:sz w:val="24"/>
          <w:szCs w:val="24"/>
          <w:shd w:val="clear" w:color="auto" w:fill="FFFFFF"/>
          <w:lang w:eastAsia="en-US"/>
        </w:rPr>
        <w:t xml:space="preserve"> (слизистая оболочка языка и полости носа, кожная чувствительность: болевая, температурная и тактильная). Расположение и значение этих органов.</w:t>
      </w:r>
    </w:p>
    <w:p w:rsidR="00F37F21" w:rsidRPr="006507E3" w:rsidRDefault="00F37F21" w:rsidP="00F37F21">
      <w:pPr>
        <w:widowControl w:val="0"/>
        <w:spacing w:after="0" w:line="240" w:lineRule="auto"/>
        <w:ind w:firstLine="68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Охрана</w:t>
      </w:r>
      <w:r w:rsidRPr="006507E3">
        <w:rPr>
          <w:rFonts w:ascii="Times New Roman" w:eastAsia="Times New Roman" w:hAnsi="Times New Roman" w:cs="Times New Roman"/>
          <w:color w:val="000000"/>
          <w:sz w:val="24"/>
          <w:szCs w:val="24"/>
          <w:shd w:val="clear" w:color="auto" w:fill="FFFFFF"/>
          <w:lang w:eastAsia="en-US"/>
        </w:rPr>
        <w:t xml:space="preserve"> всех органов чувств.</w:t>
      </w:r>
    </w:p>
    <w:p w:rsidR="00F37F21" w:rsidRPr="006507E3" w:rsidRDefault="00F37F21" w:rsidP="00F37F21">
      <w:pPr>
        <w:widowControl w:val="0"/>
        <w:spacing w:after="0" w:line="240" w:lineRule="auto"/>
        <w:ind w:firstLine="68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Демонстрация</w:t>
      </w:r>
      <w:r w:rsidRPr="006507E3">
        <w:rPr>
          <w:rFonts w:ascii="Times New Roman" w:eastAsia="Times New Roman" w:hAnsi="Times New Roman" w:cs="Times New Roman"/>
          <w:color w:val="000000"/>
          <w:sz w:val="24"/>
          <w:szCs w:val="24"/>
          <w:shd w:val="clear" w:color="auto" w:fill="FFFFFF"/>
          <w:lang w:eastAsia="en-US"/>
        </w:rPr>
        <w:t xml:space="preserve"> муляжей глаза и уха.</w:t>
      </w:r>
    </w:p>
    <w:p w:rsidR="000A5712" w:rsidRPr="006507E3" w:rsidRDefault="000A5712" w:rsidP="00F37F21">
      <w:pPr>
        <w:widowControl w:val="0"/>
        <w:spacing w:after="0" w:line="240" w:lineRule="auto"/>
        <w:ind w:firstLine="4100"/>
        <w:rPr>
          <w:rFonts w:ascii="Times New Roman" w:eastAsia="Times New Roman" w:hAnsi="Times New Roman" w:cs="Times New Roman"/>
          <w:b/>
          <w:color w:val="000000"/>
          <w:sz w:val="24"/>
          <w:szCs w:val="24"/>
          <w:shd w:val="clear" w:color="auto" w:fill="FFFFFF"/>
          <w:lang w:eastAsia="en-US"/>
        </w:rPr>
      </w:pPr>
    </w:p>
    <w:p w:rsidR="00F37F21" w:rsidRPr="006507E3" w:rsidRDefault="00F37F21" w:rsidP="00F37F21">
      <w:pPr>
        <w:widowControl w:val="0"/>
        <w:spacing w:after="0" w:line="240" w:lineRule="auto"/>
        <w:ind w:firstLine="4100"/>
        <w:rPr>
          <w:rFonts w:ascii="Times New Roman" w:eastAsia="Times New Roman" w:hAnsi="Times New Roman" w:cs="Times New Roman"/>
          <w:b/>
          <w:color w:val="000000"/>
          <w:sz w:val="24"/>
          <w:szCs w:val="24"/>
          <w:shd w:val="clear" w:color="auto" w:fill="FFFFFF"/>
          <w:lang w:eastAsia="en-US"/>
        </w:rPr>
      </w:pPr>
      <w:r w:rsidRPr="006507E3">
        <w:rPr>
          <w:rFonts w:ascii="Times New Roman" w:eastAsia="Times New Roman" w:hAnsi="Times New Roman" w:cs="Times New Roman"/>
          <w:b/>
          <w:color w:val="000000"/>
          <w:sz w:val="24"/>
          <w:szCs w:val="24"/>
          <w:shd w:val="clear" w:color="auto" w:fill="FFFFFF"/>
          <w:lang w:eastAsia="en-US"/>
        </w:rPr>
        <w:t>География</w:t>
      </w:r>
    </w:p>
    <w:p w:rsidR="00F37F21" w:rsidRPr="006507E3" w:rsidRDefault="00F37F21" w:rsidP="00F37F21">
      <w:pPr>
        <w:widowControl w:val="0"/>
        <w:spacing w:after="0" w:line="240" w:lineRule="auto"/>
        <w:rPr>
          <w:rFonts w:ascii="Times New Roman" w:eastAsia="Times New Roman" w:hAnsi="Times New Roman" w:cs="Times New Roman"/>
          <w:color w:val="000000"/>
          <w:sz w:val="24"/>
          <w:szCs w:val="24"/>
          <w:shd w:val="clear" w:color="auto" w:fill="FFFFFF"/>
          <w:lang w:eastAsia="en-US"/>
        </w:rPr>
      </w:pPr>
      <w:r w:rsidRPr="006507E3">
        <w:rPr>
          <w:rFonts w:ascii="Times New Roman" w:eastAsia="Times New Roman" w:hAnsi="Times New Roman" w:cs="Times New Roman"/>
          <w:color w:val="000000"/>
          <w:sz w:val="24"/>
          <w:szCs w:val="24"/>
          <w:shd w:val="clear" w:color="auto" w:fill="FFFFFF"/>
          <w:lang w:eastAsia="en-US"/>
        </w:rPr>
        <w:t xml:space="preserve">                                                  Пояснительная записка</w:t>
      </w:r>
    </w:p>
    <w:p w:rsidR="00F37F21" w:rsidRPr="006507E3" w:rsidRDefault="00F37F21" w:rsidP="00F37F21">
      <w:pPr>
        <w:widowControl w:val="0"/>
        <w:spacing w:after="0" w:line="240" w:lineRule="auto"/>
        <w:jc w:val="both"/>
        <w:rPr>
          <w:rFonts w:ascii="Times New Roman" w:eastAsia="Times New Roman" w:hAnsi="Times New Roman" w:cs="Times New Roman"/>
          <w:color w:val="000000"/>
          <w:sz w:val="24"/>
          <w:szCs w:val="24"/>
          <w:shd w:val="clear" w:color="auto" w:fill="FFFFFF"/>
          <w:lang w:eastAsia="en-US"/>
        </w:rPr>
      </w:pPr>
      <w:r w:rsidRPr="006507E3">
        <w:rPr>
          <w:rFonts w:ascii="Times New Roman" w:eastAsia="Times New Roman" w:hAnsi="Times New Roman" w:cs="Times New Roman"/>
          <w:color w:val="000000"/>
          <w:sz w:val="24"/>
          <w:szCs w:val="24"/>
          <w:shd w:val="clear" w:color="auto" w:fill="FFFFFF"/>
          <w:lang w:eastAsia="en-US"/>
        </w:rPr>
        <w:t xml:space="preserve">          География - учебный предмет, синтезирующий многие компоненты общественно-научного и естественно-научного знания. Вследствие этого содержание разных разделов курса географии, насыщенное экологическими, этнографическими, социальными, экономическими аспектами, становится тем звеном, которое помогает учащимся осознать тесную взаимосвязь естественных и общественных дисциплин, природы и общества в целом. В этом проявляется образовательное, развивающее и воспитательное значение географии.</w:t>
      </w:r>
    </w:p>
    <w:p w:rsidR="00F37F21" w:rsidRPr="006507E3" w:rsidRDefault="00F37F21" w:rsidP="00F37F21">
      <w:pPr>
        <w:widowControl w:val="0"/>
        <w:spacing w:after="0" w:line="240" w:lineRule="auto"/>
        <w:ind w:left="20" w:firstLine="66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Основная цель обучения географии - сформировать у обучающихся с умственной отсталостью (интеллектуальными нарушениями) умение использовать географические знания и умения в повседневной жизни для объяснения, оценки разнообразных природных, социально-экономических и экологических процессов и явлений, адаптации к условиям окружающей среды и обеспечения безопасности жизнедеятельности, экологически сообразного поведения в окружающей среде.</w:t>
      </w:r>
    </w:p>
    <w:p w:rsidR="00F37F21" w:rsidRPr="006507E3" w:rsidRDefault="00F37F21" w:rsidP="00F37F21">
      <w:pPr>
        <w:widowControl w:val="0"/>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Задачами изучения географии являются:</w:t>
      </w:r>
    </w:p>
    <w:p w:rsidR="00F37F21" w:rsidRPr="006507E3" w:rsidRDefault="00F37F21" w:rsidP="00F37F21">
      <w:pPr>
        <w:widowControl w:val="0"/>
        <w:tabs>
          <w:tab w:val="left" w:pos="1088"/>
        </w:tabs>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-формирование представлений о географии и ее роли в понимании природных и социально-экономических процессов и их взаимосвязей;</w:t>
      </w:r>
    </w:p>
    <w:p w:rsidR="00F37F21" w:rsidRPr="006507E3" w:rsidRDefault="00F37F21" w:rsidP="00F37F21">
      <w:pPr>
        <w:widowControl w:val="0"/>
        <w:tabs>
          <w:tab w:val="left" w:pos="1088"/>
        </w:tabs>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-формирование представлений об особенностях природы, жизни, культуры и хозяйственной деятельности людей, экологических проблемах России, разных материков и отдельных стран.</w:t>
      </w:r>
    </w:p>
    <w:p w:rsidR="00F37F21" w:rsidRPr="006507E3" w:rsidRDefault="00F37F21" w:rsidP="00F37F21">
      <w:pPr>
        <w:widowControl w:val="0"/>
        <w:tabs>
          <w:tab w:val="left" w:pos="1088"/>
        </w:tabs>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-формирование умения выделять, описывать и объяснять существенные признаки географических объектов и явлений;</w:t>
      </w:r>
    </w:p>
    <w:p w:rsidR="00F37F21" w:rsidRPr="006507E3" w:rsidRDefault="00F37F21" w:rsidP="00F37F21">
      <w:pPr>
        <w:widowControl w:val="0"/>
        <w:tabs>
          <w:tab w:val="left" w:pos="1088"/>
        </w:tabs>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-формирование умений и навыков использования географических знаний в повседневной жизни для объяснения явлений и процессов, адаптации к условиям территории проживания, соблюдения мер безопасности в случаях стихийных бедствий и техногенных катастроф</w:t>
      </w:r>
    </w:p>
    <w:p w:rsidR="00F37F21" w:rsidRPr="006507E3" w:rsidRDefault="00F37F21" w:rsidP="00F37F21">
      <w:pPr>
        <w:widowControl w:val="0"/>
        <w:tabs>
          <w:tab w:val="left" w:pos="1088"/>
        </w:tabs>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-овладение основами картографической грамотности и использование элементарных практических умений и приемов использования географической карты для получения географической информации;</w:t>
      </w:r>
    </w:p>
    <w:p w:rsidR="00F37F21" w:rsidRPr="006507E3" w:rsidRDefault="00F37F21" w:rsidP="00F37F21">
      <w:pPr>
        <w:widowControl w:val="0"/>
        <w:tabs>
          <w:tab w:val="left" w:pos="1088"/>
        </w:tabs>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-формирование умения вести наблюдения за объектами, процессами и явлениями географической среды, их изменениями в результате природных и антропогенных воздействий.</w:t>
      </w:r>
    </w:p>
    <w:p w:rsidR="00F37F21" w:rsidRPr="006507E3" w:rsidRDefault="00F37F21" w:rsidP="00F37F21">
      <w:pPr>
        <w:widowControl w:val="0"/>
        <w:spacing w:after="0" w:line="240" w:lineRule="auto"/>
        <w:ind w:left="20" w:firstLine="66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Содержание курса географии позволяет формировать широкий спектр видов учебной деятельности, таких, как умение классифицировать, наблюдать, делать выводы, объяснять, доказывать, давать определения понятиям.</w:t>
      </w:r>
    </w:p>
    <w:p w:rsidR="00F37F21" w:rsidRPr="006507E3" w:rsidRDefault="00F37F21" w:rsidP="00F37F21">
      <w:pPr>
        <w:widowControl w:val="0"/>
        <w:spacing w:after="0" w:line="240" w:lineRule="auto"/>
        <w:ind w:firstLine="68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В соответствии с требованиями ФГОС предметом оценки освоения обучающимися АООП должно быть достижение обучающимися предметных и личностных результатов, которые применительно к изучению географии должны быть представлены в тематическом планировании в виде конкретных учебных действий</w:t>
      </w:r>
    </w:p>
    <w:p w:rsidR="00F37F21" w:rsidRPr="006507E3" w:rsidRDefault="00F37F21" w:rsidP="00F37F21">
      <w:pPr>
        <w:keepNext/>
        <w:keepLines/>
        <w:widowControl w:val="0"/>
        <w:spacing w:after="0" w:line="240" w:lineRule="auto"/>
        <w:ind w:left="2760"/>
        <w:outlineLvl w:val="0"/>
        <w:rPr>
          <w:rFonts w:ascii="Times New Roman" w:eastAsia="Times New Roman" w:hAnsi="Times New Roman" w:cs="Times New Roman"/>
          <w:b/>
          <w:sz w:val="24"/>
          <w:szCs w:val="24"/>
          <w:lang w:eastAsia="en-US"/>
        </w:rPr>
      </w:pPr>
      <w:bookmarkStart w:id="11" w:name="bookmark20"/>
      <w:r w:rsidRPr="006507E3">
        <w:rPr>
          <w:rFonts w:ascii="Times New Roman" w:eastAsia="Times New Roman" w:hAnsi="Times New Roman" w:cs="Times New Roman"/>
          <w:b/>
          <w:sz w:val="24"/>
          <w:szCs w:val="24"/>
          <w:lang w:eastAsia="en-US"/>
        </w:rPr>
        <w:t>Начальный курс физической географии</w:t>
      </w:r>
      <w:bookmarkEnd w:id="11"/>
    </w:p>
    <w:p w:rsidR="00F37F21" w:rsidRPr="006507E3" w:rsidRDefault="00F37F21" w:rsidP="00F37F21">
      <w:pPr>
        <w:widowControl w:val="0"/>
        <w:spacing w:after="0" w:line="240" w:lineRule="auto"/>
        <w:ind w:firstLine="68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Понятие о географии как науке. Явления природы: ветер, дождь, гроза. Географические сведения о своей местности и труде населения.</w:t>
      </w:r>
    </w:p>
    <w:p w:rsidR="00F37F21" w:rsidRPr="006507E3" w:rsidRDefault="00F37F21" w:rsidP="00F37F21">
      <w:pPr>
        <w:widowControl w:val="0"/>
        <w:spacing w:after="0" w:line="240" w:lineRule="auto"/>
        <w:ind w:firstLine="68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Ориентирование на местности. Горизонт, линии, стороны горизонта. Компас и правила пользования им.</w:t>
      </w:r>
    </w:p>
    <w:p w:rsidR="00F37F21" w:rsidRPr="006507E3" w:rsidRDefault="00F37F21" w:rsidP="00F37F21">
      <w:pPr>
        <w:widowControl w:val="0"/>
        <w:spacing w:after="0" w:line="240" w:lineRule="auto"/>
        <w:ind w:firstLine="68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План и карта. Масштаб. Условные знаки плана местности. План и географическая карта. Масштаб карты. Условные цвета и знаки физической карты. Физическая карта России.</w:t>
      </w:r>
    </w:p>
    <w:p w:rsidR="00F37F21" w:rsidRPr="006507E3" w:rsidRDefault="00F37F21" w:rsidP="00F37F21">
      <w:pPr>
        <w:widowControl w:val="0"/>
        <w:spacing w:after="0" w:line="240" w:lineRule="auto"/>
        <w:ind w:firstLine="68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Формы поверхности земли. Рельеф местности, его основные формы. Равнины, холмы, горы. Понятие о землетрясениях и вулканах. Овраги и их образование.</w:t>
      </w:r>
    </w:p>
    <w:p w:rsidR="00F37F21" w:rsidRPr="006507E3" w:rsidRDefault="00F37F21" w:rsidP="00F37F21">
      <w:pPr>
        <w:widowControl w:val="0"/>
        <w:spacing w:after="0" w:line="240" w:lineRule="auto"/>
        <w:ind w:firstLine="68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Вода на земле. Река и ее части. Горные и равнинные реки. Озера, водохранилища, пруды. Болота и их осушение. Родник и его образование. Колодец. Водопровод. Океаны и моря. Ураганы и штормы. Острова и полуострова. Водоемы нашей местности. Охрана воды от загрязнения.</w:t>
      </w:r>
    </w:p>
    <w:p w:rsidR="00F37F21" w:rsidRPr="006507E3" w:rsidRDefault="00F37F21" w:rsidP="00F37F21">
      <w:pPr>
        <w:widowControl w:val="0"/>
        <w:spacing w:after="0" w:line="240" w:lineRule="auto"/>
        <w:ind w:firstLine="68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Земной шар. Краткие сведения о Земле, Солнце и Луне. Планеты. Земля</w:t>
      </w:r>
    </w:p>
    <w:p w:rsidR="00F37F21" w:rsidRPr="006507E3" w:rsidRDefault="00F37F21" w:rsidP="00F37F21">
      <w:pPr>
        <w:widowControl w:val="0"/>
        <w:tabs>
          <w:tab w:val="left" w:pos="398"/>
        </w:tabs>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-планета. Освоение космоса. Глобус - модель земного шара. Земная ось, экватор, полюса. Физическая карта полушарий. Океаны и материки на глобусе и карте полушарий. Первые кругосветные путешествия. Значение Солнца для жизни на Земле. Понятие о климате, его отличие от погоды. Основные типы климата. Пояса освещенности, их изображение на глобусе и карте полушарий. Природа тропического пояса. Природа умеренных и полярных поясов.</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Положение России на глобусе, карте полушарий, физической карте. Границы России. Океаны и моря, омывающие берега России. Острова и полуострова России.</w:t>
      </w:r>
    </w:p>
    <w:p w:rsidR="00F37F21" w:rsidRPr="006507E3" w:rsidRDefault="00F37F21" w:rsidP="00F37F21">
      <w:pPr>
        <w:widowControl w:val="0"/>
        <w:spacing w:after="0" w:line="240" w:lineRule="auto"/>
        <w:ind w:left="3800"/>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color w:val="000000"/>
          <w:sz w:val="24"/>
          <w:szCs w:val="24"/>
          <w:shd w:val="clear" w:color="auto" w:fill="FFFFFF"/>
          <w:lang w:eastAsia="en-US"/>
        </w:rPr>
        <w:t>География России</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Общая характеристика природы и хозяйства России. Географическое положение России на карте мира. Морские и сухопутные границы. Европейская и азиатская части России. Разнообразие рельефа. Острова и полуострова. Административное деление России.</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Полезные ископаемые, их месторождения, пути рационального использования. Типы климата в разных частях России. Водные ресурсы России, их использование. Экологические проблемы. Численность населения России, его размещение. Народы России.</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Отрасли промышленности. Уровни развития европейской и азиатской частей России.</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Природные зоны России. Зона арктических пустынь. Тундра. Лесная зона. Степи. Полупустыни и пустыни. Субтропики. Высотная поясность в горах.</w:t>
      </w:r>
    </w:p>
    <w:p w:rsidR="00F37F21" w:rsidRPr="006507E3" w:rsidRDefault="00F37F21" w:rsidP="00F37F21">
      <w:pPr>
        <w:widowControl w:val="0"/>
        <w:spacing w:after="0" w:line="240" w:lineRule="auto"/>
        <w:ind w:left="3000"/>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color w:val="000000"/>
          <w:sz w:val="24"/>
          <w:szCs w:val="24"/>
          <w:shd w:val="clear" w:color="auto" w:fill="FFFFFF"/>
          <w:lang w:eastAsia="en-US"/>
        </w:rPr>
        <w:t>География материков и океанов</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Материки и океаны на глобусе и физической карте полушарий. Атлантический океан. Северный Ледовитый океан. Тихий океан. Индийский океан. Хозяйственное значение. Судоходство.</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Африка, Австралия, Антарктида, Северная Америка, Южная Америка, Евразия: географическое положение и очертания берегов, острова и полуострова, рельеф, климат, реки и озера, природа материка, население и государства.</w:t>
      </w:r>
    </w:p>
    <w:p w:rsidR="00F37F21" w:rsidRPr="006507E3" w:rsidRDefault="00F37F21" w:rsidP="00F37F21">
      <w:pPr>
        <w:widowControl w:val="0"/>
        <w:spacing w:after="0" w:line="240" w:lineRule="auto"/>
        <w:ind w:left="3800"/>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color w:val="000000"/>
          <w:sz w:val="24"/>
          <w:szCs w:val="24"/>
          <w:shd w:val="clear" w:color="auto" w:fill="FFFFFF"/>
          <w:lang w:eastAsia="en-US"/>
        </w:rPr>
        <w:t>Государства Евразии</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Политическая карта Евразии. Государства Евразии. Западная Европа, Южная Европа, Северная Европа, Восточная Европа. Центральная Азия. Юго-Западная Азия. Южная Азия. Восточная Азия. Юго-Восточная Азия. Россия.</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color w:val="000000"/>
          <w:sz w:val="24"/>
          <w:szCs w:val="24"/>
          <w:shd w:val="clear" w:color="auto" w:fill="FFFFFF"/>
          <w:lang w:eastAsia="en-US"/>
        </w:rPr>
      </w:pPr>
      <w:r w:rsidRPr="006507E3">
        <w:rPr>
          <w:rFonts w:ascii="Times New Roman" w:eastAsia="Times New Roman" w:hAnsi="Times New Roman" w:cs="Times New Roman"/>
          <w:color w:val="000000"/>
          <w:sz w:val="24"/>
          <w:szCs w:val="24"/>
          <w:shd w:val="clear" w:color="auto" w:fill="FFFFFF"/>
          <w:lang w:eastAsia="en-US"/>
        </w:rPr>
        <w:t>Свой край. История возникновения. Положение на карте, границы. Рельеф. Полезные ископаемые и почвы нашей местности. Климат. Реки, пруды, озера, каналы нашей местности. Охрана водоемов. Растительный и животный мир нашей местности. Население нашего края. Национальные обычаи, традиции, национальная кухня. Промышленность нашей местности. Специализация сельского хозяйства. Транспорт нашего края. Архитектурно</w:t>
      </w:r>
      <w:r w:rsidRPr="006507E3">
        <w:rPr>
          <w:rFonts w:ascii="Times New Roman" w:eastAsia="Times New Roman" w:hAnsi="Times New Roman" w:cs="Times New Roman"/>
          <w:color w:val="000000"/>
          <w:sz w:val="24"/>
          <w:szCs w:val="24"/>
          <w:shd w:val="clear" w:color="auto" w:fill="FFFFFF"/>
          <w:lang w:eastAsia="en-US"/>
        </w:rPr>
        <w:softHyphen/>
        <w:t>исторические и культурные памятники нашего края.</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p>
    <w:p w:rsidR="00F37F21" w:rsidRPr="006507E3" w:rsidRDefault="00F37F21" w:rsidP="00F37F21">
      <w:pPr>
        <w:keepNext/>
        <w:keepLines/>
        <w:widowControl w:val="0"/>
        <w:spacing w:after="0" w:line="240" w:lineRule="auto"/>
        <w:jc w:val="center"/>
        <w:outlineLvl w:val="0"/>
        <w:rPr>
          <w:rFonts w:ascii="Times New Roman" w:eastAsia="Times New Roman" w:hAnsi="Times New Roman" w:cs="Times New Roman"/>
          <w:b/>
          <w:sz w:val="24"/>
          <w:szCs w:val="24"/>
          <w:lang w:eastAsia="en-US"/>
        </w:rPr>
      </w:pPr>
      <w:bookmarkStart w:id="12" w:name="bookmark21"/>
      <w:r w:rsidRPr="006507E3">
        <w:rPr>
          <w:rFonts w:ascii="Times New Roman" w:eastAsia="Times New Roman" w:hAnsi="Times New Roman" w:cs="Times New Roman"/>
          <w:b/>
          <w:sz w:val="24"/>
          <w:szCs w:val="24"/>
          <w:lang w:eastAsia="en-US"/>
        </w:rPr>
        <w:t xml:space="preserve">Основы социальной жизни </w:t>
      </w:r>
    </w:p>
    <w:p w:rsidR="00F37F21" w:rsidRPr="006507E3" w:rsidRDefault="00F37F21" w:rsidP="00F37F21">
      <w:pPr>
        <w:keepNext/>
        <w:keepLines/>
        <w:widowControl w:val="0"/>
        <w:spacing w:after="0" w:line="240" w:lineRule="auto"/>
        <w:jc w:val="center"/>
        <w:outlineLvl w:val="0"/>
        <w:rPr>
          <w:rFonts w:ascii="Times New Roman" w:eastAsia="Times New Roman" w:hAnsi="Times New Roman" w:cs="Times New Roman"/>
          <w:sz w:val="24"/>
          <w:szCs w:val="24"/>
          <w:lang w:eastAsia="en-US"/>
        </w:rPr>
      </w:pPr>
      <w:r w:rsidRPr="006507E3">
        <w:rPr>
          <w:rFonts w:ascii="Times New Roman" w:eastAsia="Times New Roman" w:hAnsi="Times New Roman" w:cs="Times New Roman"/>
          <w:sz w:val="24"/>
          <w:szCs w:val="24"/>
          <w:lang w:eastAsia="en-US"/>
        </w:rPr>
        <w:t>Пояснительная записка</w:t>
      </w:r>
      <w:bookmarkEnd w:id="12"/>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Учебный предмет «Основы социальной жизни» имеет своей целью практическую подготовку обучающихся с умственной отсталостью (интеллектуальными нарушениями) к самостоятельной жизни и трудовой деятельности в ближайшем и более отдаленном социуме.</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Основные задачи, которые призван решать этот учебный предмет, состоят в следующем:</w:t>
      </w:r>
    </w:p>
    <w:p w:rsidR="00F37F21" w:rsidRPr="006507E3" w:rsidRDefault="00F37F21" w:rsidP="00F37F21">
      <w:pPr>
        <w:widowControl w:val="0"/>
        <w:tabs>
          <w:tab w:val="left" w:pos="0"/>
        </w:tabs>
        <w:spacing w:after="0" w:line="240" w:lineRule="auto"/>
        <w:ind w:left="142" w:hanging="142"/>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-расширение кругозора обучающихся в процессе ознакомления с различными сторонами повседневной жизни;</w:t>
      </w:r>
    </w:p>
    <w:p w:rsidR="00F37F21" w:rsidRPr="006507E3" w:rsidRDefault="00F37F21" w:rsidP="00F37F21">
      <w:pPr>
        <w:widowControl w:val="0"/>
        <w:tabs>
          <w:tab w:val="left" w:pos="0"/>
        </w:tabs>
        <w:spacing w:after="0" w:line="240" w:lineRule="auto"/>
        <w:ind w:left="142" w:hanging="142"/>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-формирование и развитие навыков самообслуживания и трудовых навыков, связанных с ведением домашнего хозяйства;</w:t>
      </w:r>
    </w:p>
    <w:p w:rsidR="00F37F21" w:rsidRPr="006507E3" w:rsidRDefault="00F37F21" w:rsidP="00F37F21">
      <w:pPr>
        <w:widowControl w:val="0"/>
        <w:tabs>
          <w:tab w:val="left" w:pos="0"/>
        </w:tabs>
        <w:spacing w:after="0" w:line="240" w:lineRule="auto"/>
        <w:ind w:left="142" w:hanging="142"/>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-ознакомление с основами экономики ведения домашнего хозяйства и формирование необходимых умений;</w:t>
      </w:r>
    </w:p>
    <w:p w:rsidR="00F37F21" w:rsidRPr="006507E3" w:rsidRDefault="00F37F21" w:rsidP="00F37F21">
      <w:pPr>
        <w:widowControl w:val="0"/>
        <w:tabs>
          <w:tab w:val="left" w:pos="0"/>
        </w:tabs>
        <w:spacing w:after="0" w:line="240" w:lineRule="auto"/>
        <w:ind w:left="142" w:hanging="142"/>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-практическое ознакомление с деятельностью различных учреждений социальной направленности; формирование умений пользоваться услугами учреждений и предприятий социальной направленности;</w:t>
      </w:r>
    </w:p>
    <w:p w:rsidR="00F37F21" w:rsidRPr="006507E3" w:rsidRDefault="00F37F21" w:rsidP="00F37F21">
      <w:pPr>
        <w:widowControl w:val="0"/>
        <w:tabs>
          <w:tab w:val="left" w:pos="0"/>
        </w:tabs>
        <w:spacing w:after="0" w:line="240" w:lineRule="auto"/>
        <w:ind w:left="142" w:hanging="142"/>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-усвоение морально-этических норм поведения, выработка навыков общения (в том числе с использованием деловых бумаг);</w:t>
      </w:r>
    </w:p>
    <w:p w:rsidR="00F37F21" w:rsidRPr="006507E3" w:rsidRDefault="00F37F21" w:rsidP="00F37F21">
      <w:pPr>
        <w:widowControl w:val="0"/>
        <w:tabs>
          <w:tab w:val="left" w:pos="0"/>
        </w:tabs>
        <w:spacing w:after="0" w:line="240" w:lineRule="auto"/>
        <w:ind w:left="142" w:hanging="142"/>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-развитие навыков здорового образа жизни; положительных качеств и свойств личности.</w:t>
      </w:r>
    </w:p>
    <w:p w:rsidR="00F37F21" w:rsidRPr="006507E3" w:rsidRDefault="00F37F21" w:rsidP="00F37F21">
      <w:pPr>
        <w:widowControl w:val="0"/>
        <w:spacing w:after="0" w:line="240" w:lineRule="auto"/>
        <w:ind w:left="3300"/>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color w:val="000000"/>
          <w:sz w:val="24"/>
          <w:szCs w:val="24"/>
          <w:shd w:val="clear" w:color="auto" w:fill="FFFFFF"/>
          <w:lang w:eastAsia="en-US"/>
        </w:rPr>
        <w:t>Личная гигиена и здоровье</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bCs/>
          <w:iCs/>
          <w:sz w:val="24"/>
          <w:szCs w:val="24"/>
          <w:lang w:eastAsia="en-US"/>
        </w:rPr>
      </w:pPr>
      <w:r w:rsidRPr="006507E3">
        <w:rPr>
          <w:rFonts w:ascii="Times New Roman" w:eastAsia="Times New Roman" w:hAnsi="Times New Roman" w:cs="Times New Roman"/>
          <w:bCs/>
          <w:iCs/>
          <w:sz w:val="24"/>
          <w:szCs w:val="24"/>
          <w:lang w:eastAsia="en-US"/>
        </w:rPr>
        <w:t>Значение личной гигиены для здоровья и жизни человека.</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Утренний и вечерний туалет:</w:t>
      </w:r>
      <w:r w:rsidRPr="006507E3">
        <w:rPr>
          <w:rFonts w:ascii="Times New Roman" w:eastAsia="Times New Roman" w:hAnsi="Times New Roman" w:cs="Times New Roman"/>
          <w:color w:val="000000"/>
          <w:sz w:val="24"/>
          <w:szCs w:val="24"/>
          <w:shd w:val="clear" w:color="auto" w:fill="FFFFFF"/>
          <w:lang w:eastAsia="en-US"/>
        </w:rPr>
        <w:t xml:space="preserve"> содержание, правила и приемы выполнения, значение. Личные (индивидуальные) вещи для совершения туалета (зубная щетка, мочалка, расческа, полотенце): правила хранения, уход. Правила содержания личных вещей.</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Гигиена тела.</w:t>
      </w:r>
      <w:r w:rsidRPr="006507E3">
        <w:rPr>
          <w:rFonts w:ascii="Times New Roman" w:eastAsia="Times New Roman" w:hAnsi="Times New Roman" w:cs="Times New Roman"/>
          <w:color w:val="000000"/>
          <w:sz w:val="24"/>
          <w:szCs w:val="24"/>
          <w:shd w:val="clear" w:color="auto" w:fill="FFFFFF"/>
          <w:lang w:eastAsia="en-US"/>
        </w:rPr>
        <w:t xml:space="preserve"> Уход за телом. Уход за кожей рук и ногтями: значение чистоты рук; приемы обрезания ногтей на руках. Косметические средства для ухода кожей рук. Уход за кожей ног: необходимость ежедневного мытья ног; приемы обрезания ногтей на ногах.</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Гигиенические требования к использованию личного белья (нижнее белье, носки, колготки).</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Закаливание организма.</w:t>
      </w:r>
      <w:r w:rsidRPr="006507E3">
        <w:rPr>
          <w:rFonts w:ascii="Times New Roman" w:eastAsia="Times New Roman" w:hAnsi="Times New Roman" w:cs="Times New Roman"/>
          <w:color w:val="000000"/>
          <w:sz w:val="24"/>
          <w:szCs w:val="24"/>
          <w:shd w:val="clear" w:color="auto" w:fill="FFFFFF"/>
          <w:lang w:eastAsia="en-US"/>
        </w:rPr>
        <w:t xml:space="preserve"> Значение закаливания организма для поддержания здоровья человека. Способы закаливания. Воздушные и солнечные процедуры. Водные процедуры для закаливания. Способы и приемы выполнения различных видов процедур, физических упражнений. Утренняя гимнастика. Составление комплексов утренней гимнастики.</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Уход за волосами. Средства для ухода за волосами: шампуни, кондиционеры, ополаскиватели. Виды шампуней в зависимости от типов волос. Средства для борьбы с перхотью и выпадением волос.</w:t>
      </w:r>
    </w:p>
    <w:p w:rsidR="00F37F21" w:rsidRPr="006507E3" w:rsidRDefault="00F37F21" w:rsidP="00F37F21">
      <w:pPr>
        <w:widowControl w:val="0"/>
        <w:tabs>
          <w:tab w:val="left" w:pos="2050"/>
        </w:tabs>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Гигиена зрения.</w:t>
      </w:r>
      <w:r w:rsidRPr="006507E3">
        <w:rPr>
          <w:rFonts w:ascii="Times New Roman" w:eastAsia="Times New Roman" w:hAnsi="Times New Roman" w:cs="Times New Roman"/>
          <w:color w:val="000000"/>
          <w:sz w:val="24"/>
          <w:szCs w:val="24"/>
          <w:shd w:val="clear" w:color="auto" w:fill="FFFFFF"/>
          <w:lang w:eastAsia="en-US"/>
        </w:rPr>
        <w:t xml:space="preserve"> Значение зрения в жизни и деятельности человека. Правила бережного отношения к зрению при выполнении различных видов деятельности:</w:t>
      </w:r>
      <w:r w:rsidRPr="006507E3">
        <w:rPr>
          <w:rFonts w:ascii="Times New Roman" w:eastAsia="Times New Roman" w:hAnsi="Times New Roman" w:cs="Times New Roman"/>
          <w:color w:val="000000"/>
          <w:sz w:val="24"/>
          <w:szCs w:val="24"/>
          <w:shd w:val="clear" w:color="auto" w:fill="FFFFFF"/>
          <w:lang w:eastAsia="en-US"/>
        </w:rPr>
        <w:tab/>
        <w:t>чтения, письма, просмотре телепередач, работы с</w:t>
      </w:r>
    </w:p>
    <w:p w:rsidR="00F37F21" w:rsidRPr="006507E3" w:rsidRDefault="00F37F21" w:rsidP="00F37F21">
      <w:pPr>
        <w:widowControl w:val="0"/>
        <w:spacing w:after="0" w:line="240" w:lineRule="auto"/>
        <w:ind w:left="20"/>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компьютером.</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Правила и приемы ухода за органами зрения. Способы сохранения зрения. Гигиенические правила письма, чтения, просмотра телепередач</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Особенности соблюдения личной гигиены подростком.</w:t>
      </w:r>
      <w:r w:rsidRPr="006507E3">
        <w:rPr>
          <w:rFonts w:ascii="Times New Roman" w:eastAsia="Times New Roman" w:hAnsi="Times New Roman" w:cs="Times New Roman"/>
          <w:color w:val="000000"/>
          <w:sz w:val="24"/>
          <w:szCs w:val="24"/>
          <w:shd w:val="clear" w:color="auto" w:fill="FFFFFF"/>
          <w:lang w:eastAsia="en-US"/>
        </w:rPr>
        <w:t xml:space="preserve"> Правила и приемы соблюдения личной гигиены подростками (отдельно для девочек и мальчиков).</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Негативное влияние на организм человека вредных веществ</w:t>
      </w:r>
      <w:r w:rsidRPr="006507E3">
        <w:rPr>
          <w:rFonts w:ascii="Times New Roman" w:eastAsia="Times New Roman" w:hAnsi="Times New Roman" w:cs="Times New Roman"/>
          <w:b/>
          <w:color w:val="000000"/>
          <w:sz w:val="24"/>
          <w:szCs w:val="24"/>
          <w:shd w:val="clear" w:color="auto" w:fill="FFFFFF"/>
          <w:lang w:eastAsia="en-US"/>
        </w:rPr>
        <w:t>:</w:t>
      </w:r>
      <w:r w:rsidRPr="006507E3">
        <w:rPr>
          <w:rFonts w:ascii="Times New Roman" w:eastAsia="Times New Roman" w:hAnsi="Times New Roman" w:cs="Times New Roman"/>
          <w:color w:val="000000"/>
          <w:sz w:val="24"/>
          <w:szCs w:val="24"/>
          <w:shd w:val="clear" w:color="auto" w:fill="FFFFFF"/>
          <w:lang w:eastAsia="en-US"/>
        </w:rPr>
        <w:t xml:space="preserve"> табака, алкоголя, токсических и наркотических веществ. Вредные привычки и способы предотвращения их появления. Табакокурение и вред, наносимый здоровью человека. Наркотики и их разрушительное действие на организм человека.</w:t>
      </w:r>
    </w:p>
    <w:p w:rsidR="00F37F21" w:rsidRPr="006507E3" w:rsidRDefault="00F37F21" w:rsidP="00F37F21">
      <w:pPr>
        <w:widowControl w:val="0"/>
        <w:spacing w:after="0" w:line="240" w:lineRule="auto"/>
        <w:ind w:left="3980"/>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color w:val="000000"/>
          <w:sz w:val="24"/>
          <w:szCs w:val="24"/>
          <w:shd w:val="clear" w:color="auto" w:fill="FFFFFF"/>
          <w:lang w:eastAsia="en-US"/>
        </w:rPr>
        <w:t>Охрана здоровья</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Виды медицинской помощи:</w:t>
      </w:r>
      <w:r w:rsidRPr="006507E3">
        <w:rPr>
          <w:rFonts w:ascii="Times New Roman" w:eastAsia="Times New Roman" w:hAnsi="Times New Roman" w:cs="Times New Roman"/>
          <w:color w:val="000000"/>
          <w:sz w:val="24"/>
          <w:szCs w:val="24"/>
          <w:shd w:val="clear" w:color="auto" w:fill="FFFFFF"/>
          <w:lang w:eastAsia="en-US"/>
        </w:rPr>
        <w:t xml:space="preserve"> доврачебная и врачебная.</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Виды доврачебной помощи.</w:t>
      </w:r>
      <w:r w:rsidRPr="006507E3">
        <w:rPr>
          <w:rFonts w:ascii="Times New Roman" w:eastAsia="Times New Roman" w:hAnsi="Times New Roman" w:cs="Times New Roman"/>
          <w:color w:val="000000"/>
          <w:sz w:val="24"/>
          <w:szCs w:val="24"/>
          <w:shd w:val="clear" w:color="auto" w:fill="FFFFFF"/>
          <w:lang w:eastAsia="en-US"/>
        </w:rPr>
        <w:t xml:space="preserve"> Способы измерения температуры тела. Обработка ран, порезов и ссадин с применением специальных средств (раствора йода, бриллиантового зеленого («зеленки»). Профилактические средства для предупреждения вирусных и простудных заболеваний.</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b/>
          <w:bCs/>
          <w:i/>
          <w:iCs/>
          <w:sz w:val="24"/>
          <w:szCs w:val="24"/>
          <w:lang w:eastAsia="en-US"/>
        </w:rPr>
      </w:pPr>
      <w:r w:rsidRPr="006507E3">
        <w:rPr>
          <w:rFonts w:ascii="Times New Roman" w:eastAsia="Times New Roman" w:hAnsi="Times New Roman" w:cs="Times New Roman"/>
          <w:bCs/>
          <w:iCs/>
          <w:sz w:val="24"/>
          <w:szCs w:val="24"/>
          <w:lang w:eastAsia="en-US"/>
        </w:rPr>
        <w:t>Лекарственные растения и лекарственные препараты первой необходимости в домашней аптечке.</w:t>
      </w:r>
      <w:r w:rsidRPr="006507E3">
        <w:rPr>
          <w:rFonts w:ascii="Times New Roman" w:eastAsia="Times New Roman" w:hAnsi="Times New Roman" w:cs="Times New Roman"/>
          <w:color w:val="000000"/>
          <w:sz w:val="24"/>
          <w:szCs w:val="24"/>
          <w:shd w:val="clear" w:color="auto" w:fill="FFFFFF"/>
          <w:lang w:eastAsia="en-US"/>
        </w:rPr>
        <w:t xml:space="preserve"> Виды, названия, способы хранения. Самолечение и его негативные последствия.</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Первая помощь.</w:t>
      </w:r>
      <w:r w:rsidRPr="006507E3">
        <w:rPr>
          <w:rFonts w:ascii="Times New Roman" w:eastAsia="Times New Roman" w:hAnsi="Times New Roman" w:cs="Times New Roman"/>
          <w:color w:val="000000"/>
          <w:sz w:val="24"/>
          <w:szCs w:val="24"/>
          <w:shd w:val="clear" w:color="auto" w:fill="FFFFFF"/>
          <w:lang w:eastAsia="en-US"/>
        </w:rPr>
        <w:t xml:space="preserve"> Первая помощь при ушибах и травмах. Первая помощь при обморожениях, отравлениях, солнечном ударе. Меры по предупреждению несчастных случаев в быту.</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Уход за больным на дому</w:t>
      </w:r>
      <w:r w:rsidRPr="006507E3">
        <w:rPr>
          <w:rFonts w:ascii="Times New Roman" w:eastAsia="Times New Roman" w:hAnsi="Times New Roman" w:cs="Times New Roman"/>
          <w:b/>
          <w:i/>
          <w:color w:val="000000"/>
          <w:sz w:val="24"/>
          <w:szCs w:val="24"/>
          <w:shd w:val="clear" w:color="auto" w:fill="FFFFFF"/>
          <w:lang w:eastAsia="en-US"/>
        </w:rPr>
        <w:t>:</w:t>
      </w:r>
      <w:r w:rsidRPr="006507E3">
        <w:rPr>
          <w:rFonts w:ascii="Times New Roman" w:eastAsia="Times New Roman" w:hAnsi="Times New Roman" w:cs="Times New Roman"/>
          <w:color w:val="000000"/>
          <w:sz w:val="24"/>
          <w:szCs w:val="24"/>
          <w:shd w:val="clear" w:color="auto" w:fill="FFFFFF"/>
          <w:lang w:eastAsia="en-US"/>
        </w:rPr>
        <w:t xml:space="preserve"> переодевание, умывание, кормление больного.</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Виды врачебной помощи на дому.</w:t>
      </w:r>
      <w:r w:rsidRPr="006507E3">
        <w:rPr>
          <w:rFonts w:ascii="Times New Roman" w:eastAsia="Times New Roman" w:hAnsi="Times New Roman" w:cs="Times New Roman"/>
          <w:color w:val="000000"/>
          <w:sz w:val="24"/>
          <w:szCs w:val="24"/>
          <w:shd w:val="clear" w:color="auto" w:fill="FFFFFF"/>
          <w:lang w:eastAsia="en-US"/>
        </w:rPr>
        <w:t xml:space="preserve"> Вызов врача на дом. Медицинские показания для вызова врача на дом. Вызов «скорой» или неотложной помощи. Госпитализация. Амбулаторный прием.</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b/>
          <w:bCs/>
          <w:i/>
          <w:iCs/>
          <w:sz w:val="24"/>
          <w:szCs w:val="24"/>
          <w:lang w:eastAsia="en-US"/>
        </w:rPr>
      </w:pPr>
      <w:r w:rsidRPr="006507E3">
        <w:rPr>
          <w:rFonts w:ascii="Times New Roman" w:eastAsia="Times New Roman" w:hAnsi="Times New Roman" w:cs="Times New Roman"/>
          <w:bCs/>
          <w:iCs/>
          <w:sz w:val="24"/>
          <w:szCs w:val="24"/>
          <w:lang w:eastAsia="en-US"/>
        </w:rPr>
        <w:t>Документы, подтверждающие нетрудоспособность:</w:t>
      </w:r>
      <w:r w:rsidRPr="006507E3">
        <w:rPr>
          <w:rFonts w:ascii="Times New Roman" w:eastAsia="Times New Roman" w:hAnsi="Times New Roman" w:cs="Times New Roman"/>
          <w:color w:val="000000"/>
          <w:sz w:val="24"/>
          <w:szCs w:val="24"/>
          <w:shd w:val="clear" w:color="auto" w:fill="FFFFFF"/>
          <w:lang w:eastAsia="en-US"/>
        </w:rPr>
        <w:t xml:space="preserve"> справка и листок нетрудоспособности.</w:t>
      </w:r>
    </w:p>
    <w:p w:rsidR="00F37F21" w:rsidRPr="006507E3" w:rsidRDefault="00F37F21" w:rsidP="00F37F21">
      <w:pPr>
        <w:widowControl w:val="0"/>
        <w:spacing w:after="0" w:line="240" w:lineRule="auto"/>
        <w:ind w:left="4480"/>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color w:val="000000"/>
          <w:sz w:val="24"/>
          <w:szCs w:val="24"/>
          <w:shd w:val="clear" w:color="auto" w:fill="FFFFFF"/>
          <w:lang w:eastAsia="en-US"/>
        </w:rPr>
        <w:t>Жилище</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color w:val="000000"/>
          <w:sz w:val="24"/>
          <w:szCs w:val="24"/>
          <w:shd w:val="clear" w:color="auto" w:fill="FFFFFF"/>
          <w:lang w:eastAsia="en-US"/>
        </w:rPr>
      </w:pPr>
      <w:r w:rsidRPr="006507E3">
        <w:rPr>
          <w:rFonts w:ascii="Times New Roman" w:eastAsia="Times New Roman" w:hAnsi="Times New Roman" w:cs="Times New Roman"/>
          <w:bCs/>
          <w:iCs/>
          <w:color w:val="000000"/>
          <w:sz w:val="24"/>
          <w:szCs w:val="24"/>
          <w:shd w:val="clear" w:color="auto" w:fill="FFFFFF"/>
          <w:lang w:eastAsia="en-US"/>
        </w:rPr>
        <w:t>Общее представление о доме.</w:t>
      </w:r>
      <w:r w:rsidRPr="006507E3">
        <w:rPr>
          <w:rFonts w:ascii="Times New Roman" w:eastAsia="Times New Roman" w:hAnsi="Times New Roman" w:cs="Times New Roman"/>
          <w:color w:val="000000"/>
          <w:sz w:val="24"/>
          <w:szCs w:val="24"/>
          <w:shd w:val="clear" w:color="auto" w:fill="FFFFFF"/>
          <w:lang w:eastAsia="en-US"/>
        </w:rPr>
        <w:t xml:space="preserve"> Типы жилых помещений в городе и сельской местности. Виды жилья: собственное и государственное. Домашний почтовый адрес. Коммунальные удобства в городе и сельской местности. Общие коммунальные удобства в многоквартирных домах (лифт, мусоропровод, домофон, почтовые ящики). </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Комнатные растения.</w:t>
      </w:r>
      <w:r w:rsidRPr="006507E3">
        <w:rPr>
          <w:rFonts w:ascii="Times New Roman" w:eastAsia="Times New Roman" w:hAnsi="Times New Roman" w:cs="Times New Roman"/>
          <w:color w:val="000000"/>
          <w:sz w:val="24"/>
          <w:szCs w:val="24"/>
          <w:shd w:val="clear" w:color="auto" w:fill="FFFFFF"/>
          <w:lang w:eastAsia="en-US"/>
        </w:rPr>
        <w:t xml:space="preserve"> Виды комнатных растений. Особенности ухода: полив, подкормка, температурный и световой режим. Горшки и кашпо для комнатных растений.</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Домашние животные.</w:t>
      </w:r>
      <w:r w:rsidRPr="006507E3">
        <w:rPr>
          <w:rFonts w:ascii="Times New Roman" w:eastAsia="Times New Roman" w:hAnsi="Times New Roman" w:cs="Times New Roman"/>
          <w:color w:val="000000"/>
          <w:sz w:val="24"/>
          <w:szCs w:val="24"/>
          <w:shd w:val="clear" w:color="auto" w:fill="FFFFFF"/>
          <w:lang w:eastAsia="en-US"/>
        </w:rPr>
        <w:t xml:space="preserve"> Содержание животных (собак, кошек, птиц) в городской квартире: кормление, выгул, уход за внешним видом и здоровьем домашнего питомца. Домашние животные и птицы в сельской местности: виды домашних животных, особенности содержания и уход. Наиболее распространенные болезни некоторых животных. Ветеринарная служба.</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Планировка жилища</w:t>
      </w:r>
      <w:r w:rsidRPr="006507E3">
        <w:rPr>
          <w:rFonts w:ascii="Times New Roman" w:eastAsia="Times New Roman" w:hAnsi="Times New Roman" w:cs="Times New Roman"/>
          <w:b/>
          <w:i/>
          <w:color w:val="000000"/>
          <w:sz w:val="24"/>
          <w:szCs w:val="24"/>
          <w:shd w:val="clear" w:color="auto" w:fill="FFFFFF"/>
          <w:lang w:eastAsia="en-US"/>
        </w:rPr>
        <w:t>.</w:t>
      </w:r>
      <w:r w:rsidRPr="006507E3">
        <w:rPr>
          <w:rFonts w:ascii="Times New Roman" w:eastAsia="Times New Roman" w:hAnsi="Times New Roman" w:cs="Times New Roman"/>
          <w:color w:val="000000"/>
          <w:sz w:val="24"/>
          <w:szCs w:val="24"/>
          <w:shd w:val="clear" w:color="auto" w:fill="FFFFFF"/>
          <w:lang w:eastAsia="en-US"/>
        </w:rPr>
        <w:t xml:space="preserve"> Виды жилых комнат: гостиная, спальня, детская комната. Виды нежилых помещений: кухня, ванная комната, санузел. Назначение жилых комнат и нежилых (подсобных) помещений.</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Кухня.</w:t>
      </w:r>
      <w:r w:rsidRPr="006507E3">
        <w:rPr>
          <w:rFonts w:ascii="Times New Roman" w:eastAsia="Times New Roman" w:hAnsi="Times New Roman" w:cs="Times New Roman"/>
          <w:b/>
          <w:i/>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Нагревательные приборы: виды плит в городской квартире; печь и плита в сельской местности; микроволновые печи. Правила техники безопасности пользования нагревательными приборами. Электробытовые приборы на кухне (холодильник, морозильник, мясорубка, овощерезка и др.): назначение, правила использования и ухода, техника безопасности.</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Кухонная утварь.</w:t>
      </w:r>
      <w:r w:rsidRPr="006507E3">
        <w:rPr>
          <w:rFonts w:ascii="Times New Roman" w:eastAsia="Times New Roman" w:hAnsi="Times New Roman" w:cs="Times New Roman"/>
          <w:color w:val="000000"/>
          <w:sz w:val="24"/>
          <w:szCs w:val="24"/>
          <w:shd w:val="clear" w:color="auto" w:fill="FFFFFF"/>
          <w:lang w:eastAsia="en-US"/>
        </w:rPr>
        <w:t xml:space="preserve"> Правила гигиены и хранения. Деревянный инвентарь. Уход за деревянными изделиями. Кухонная посуда: виды, функциональное назначение, правила ухода. Предметы для сервировки стола: назначение, уход. Посуда для сыпучих продуктов и уход за ней.</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Кухонное белье:</w:t>
      </w:r>
      <w:r w:rsidRPr="006507E3">
        <w:rPr>
          <w:rFonts w:ascii="Times New Roman" w:eastAsia="Times New Roman" w:hAnsi="Times New Roman" w:cs="Times New Roman"/>
          <w:b/>
          <w:i/>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полотенца, скатерти, салфетки. Материал, из которого изготовлено кухонное белье (льняной, хлопчатобумажный, смесовая ткань). Правила ухода и хранения.</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Кухонная мебель:</w:t>
      </w:r>
      <w:r w:rsidRPr="006507E3">
        <w:rPr>
          <w:rFonts w:ascii="Times New Roman" w:eastAsia="Times New Roman" w:hAnsi="Times New Roman" w:cs="Times New Roman"/>
          <w:color w:val="000000"/>
          <w:sz w:val="24"/>
          <w:szCs w:val="24"/>
          <w:shd w:val="clear" w:color="auto" w:fill="FFFFFF"/>
          <w:lang w:eastAsia="en-US"/>
        </w:rPr>
        <w:t xml:space="preserve"> названия, назначение.</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Санузел и ванная комната.</w:t>
      </w:r>
      <w:r w:rsidRPr="006507E3">
        <w:rPr>
          <w:rFonts w:ascii="Times New Roman" w:eastAsia="Times New Roman" w:hAnsi="Times New Roman" w:cs="Times New Roman"/>
          <w:color w:val="000000"/>
          <w:sz w:val="24"/>
          <w:szCs w:val="24"/>
          <w:shd w:val="clear" w:color="auto" w:fill="FFFFFF"/>
          <w:lang w:eastAsia="en-US"/>
        </w:rPr>
        <w:t xml:space="preserve"> Оборудование ванной комнаты и санузла, его назначение. Правила безопасного поведения в ванной комнате.</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Электробытовые приборы в ванной комнате:</w:t>
      </w:r>
      <w:r w:rsidRPr="006507E3">
        <w:rPr>
          <w:rFonts w:ascii="Times New Roman" w:eastAsia="Times New Roman" w:hAnsi="Times New Roman" w:cs="Times New Roman"/>
          <w:color w:val="000000"/>
          <w:sz w:val="24"/>
          <w:szCs w:val="24"/>
          <w:shd w:val="clear" w:color="auto" w:fill="FFFFFF"/>
          <w:lang w:eastAsia="en-US"/>
        </w:rPr>
        <w:t xml:space="preserve"> стиральные машины, фены для сушки волос. Правила пользования стиральными машинами; стиральные средства для машин (порошки, отбеливатели, кондиционеры), условные обозначения на упаковках. Техника безопасности. Ручная стирка белья: замачивание, кипячение, полоскание. Стиральные средства для ручной стирки. Техника безопасности при использовании моющих средств. Магазины по продаже электробытовой техники (стиральных машин).</w:t>
      </w:r>
    </w:p>
    <w:p w:rsidR="00F37F21" w:rsidRPr="006507E3" w:rsidRDefault="00F37F21" w:rsidP="00F37F21">
      <w:pPr>
        <w:widowControl w:val="0"/>
        <w:spacing w:after="0" w:line="240" w:lineRule="auto"/>
        <w:ind w:left="20" w:firstLine="72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Мебель в жилых помещениях.</w:t>
      </w:r>
      <w:r w:rsidRPr="006507E3">
        <w:rPr>
          <w:rFonts w:ascii="Times New Roman" w:eastAsia="Times New Roman" w:hAnsi="Times New Roman" w:cs="Times New Roman"/>
          <w:color w:val="000000"/>
          <w:sz w:val="24"/>
          <w:szCs w:val="24"/>
          <w:shd w:val="clear" w:color="auto" w:fill="FFFFFF"/>
          <w:lang w:eastAsia="en-US"/>
        </w:rPr>
        <w:t xml:space="preserve"> Виды мебели в жилых помещениях и их назначение (мягкая, корпусная). Уход за мебелью: средства и правила ухода за различными видами мебели. Магазины по продаже различных видов мебели.</w:t>
      </w:r>
    </w:p>
    <w:p w:rsidR="00F37F21" w:rsidRPr="006507E3" w:rsidRDefault="00F37F21" w:rsidP="00F37F21">
      <w:pPr>
        <w:widowControl w:val="0"/>
        <w:spacing w:after="0" w:line="240" w:lineRule="auto"/>
        <w:ind w:left="20" w:firstLine="72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Убранство жилых комнат</w:t>
      </w:r>
      <w:r w:rsidRPr="006507E3">
        <w:rPr>
          <w:rFonts w:ascii="Times New Roman" w:eastAsia="Times New Roman" w:hAnsi="Times New Roman" w:cs="Times New Roman"/>
          <w:b/>
          <w:i/>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зеркала, картины, фотографии; ковры, паласы; светильники. Правила ухода за убранством жилых комнат.</w:t>
      </w:r>
    </w:p>
    <w:p w:rsidR="00F37F21" w:rsidRPr="006507E3" w:rsidRDefault="00F37F21" w:rsidP="00F37F21">
      <w:pPr>
        <w:widowControl w:val="0"/>
        <w:spacing w:after="0" w:line="240" w:lineRule="auto"/>
        <w:ind w:left="20" w:firstLine="72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Уход за жилищем.</w:t>
      </w:r>
      <w:r w:rsidRPr="006507E3">
        <w:rPr>
          <w:rFonts w:ascii="Times New Roman" w:eastAsia="Times New Roman" w:hAnsi="Times New Roman" w:cs="Times New Roman"/>
          <w:color w:val="000000"/>
          <w:sz w:val="24"/>
          <w:szCs w:val="24"/>
          <w:shd w:val="clear" w:color="auto" w:fill="FFFFFF"/>
          <w:lang w:eastAsia="en-US"/>
        </w:rPr>
        <w:t xml:space="preserve"> Гигиенические требования к жилому помещению и меры по их обеспечению. Виды уборки жилища (сухая, влажная), инвентарь, моющие средства, электробытовые приборы для уборки помещений. Правила техники безопасности использования чистящих и моющих средств. Уборка санузла и ванной комнаты. Правила техники безопасности использования бытовых электроприборов по уборке жилого помещения. Уход за различными видами напольных покрытий. Ежедневная уборка. Сезонная уборка жилых помещений. Подготовка квартиры и дома к зиме и лету.</w:t>
      </w:r>
    </w:p>
    <w:p w:rsidR="00F37F21" w:rsidRPr="006507E3" w:rsidRDefault="00F37F21" w:rsidP="00F37F21">
      <w:pPr>
        <w:widowControl w:val="0"/>
        <w:spacing w:after="0" w:line="240" w:lineRule="auto"/>
        <w:ind w:left="20" w:firstLine="72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Насекомые и грызуны в доме:</w:t>
      </w:r>
      <w:r w:rsidRPr="006507E3">
        <w:rPr>
          <w:rFonts w:ascii="Times New Roman" w:eastAsia="Times New Roman" w:hAnsi="Times New Roman" w:cs="Times New Roman"/>
          <w:color w:val="000000"/>
          <w:sz w:val="24"/>
          <w:szCs w:val="24"/>
          <w:shd w:val="clear" w:color="auto" w:fill="FFFFFF"/>
          <w:lang w:eastAsia="en-US"/>
        </w:rPr>
        <w:t xml:space="preserve"> виды; вред, приносимый грызунами и насекомыми. Профилактика появления грызунов и насекомых в доме. Виды химических средств для борьбы с грызунами и насекомыми. Правила использования ядохимикатов и аэрозолей для профилактики и борьбы с грызунами и насекомыми. Предупреждение отравлений ядохимикатами.</w:t>
      </w:r>
      <w:r w:rsidRPr="006507E3">
        <w:rPr>
          <w:rFonts w:ascii="Times New Roman" w:eastAsia="Times New Roman" w:hAnsi="Times New Roman" w:cs="Times New Roman"/>
          <w:sz w:val="24"/>
          <w:szCs w:val="24"/>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Городские службы по борьбе с грызунами и насекомыми.</w:t>
      </w:r>
    </w:p>
    <w:p w:rsidR="00F37F21" w:rsidRPr="006507E3" w:rsidRDefault="00F37F21" w:rsidP="00F37F21">
      <w:pPr>
        <w:widowControl w:val="0"/>
        <w:spacing w:after="0" w:line="240" w:lineRule="auto"/>
        <w:ind w:left="4060"/>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color w:val="000000"/>
          <w:sz w:val="24"/>
          <w:szCs w:val="24"/>
          <w:shd w:val="clear" w:color="auto" w:fill="FFFFFF"/>
          <w:lang w:eastAsia="en-US"/>
        </w:rPr>
        <w:t>Одежда и обувь</w:t>
      </w:r>
    </w:p>
    <w:p w:rsidR="00F37F21" w:rsidRPr="006507E3" w:rsidRDefault="00F37F21" w:rsidP="00F37F21">
      <w:pPr>
        <w:widowControl w:val="0"/>
        <w:spacing w:after="0" w:line="240" w:lineRule="auto"/>
        <w:ind w:left="20" w:firstLine="72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Одежда.</w:t>
      </w:r>
      <w:r w:rsidRPr="006507E3">
        <w:rPr>
          <w:rFonts w:ascii="Times New Roman" w:eastAsia="Times New Roman" w:hAnsi="Times New Roman" w:cs="Times New Roman"/>
          <w:color w:val="000000"/>
          <w:sz w:val="24"/>
          <w:szCs w:val="24"/>
          <w:shd w:val="clear" w:color="auto" w:fill="FFFFFF"/>
          <w:lang w:eastAsia="en-US"/>
        </w:rPr>
        <w:t xml:space="preserve"> Виды одежды в зависимости от пола и возраста, назначения (деловая, праздничная, спортивная и т.д.), способа ношения (верхняя, нижняя), сезона (летняя, зимняя, демисезонная), вида тканей. Особенности разных видов одежды. Головные уборы: виды и назначение. Роль одежды и головных уборов для сохранения здоровья человека. Магазины по продаже различных видов одежды.</w:t>
      </w:r>
    </w:p>
    <w:p w:rsidR="00F37F21" w:rsidRPr="006507E3" w:rsidRDefault="00F37F21" w:rsidP="00F37F21">
      <w:pPr>
        <w:widowControl w:val="0"/>
        <w:tabs>
          <w:tab w:val="left" w:pos="6145"/>
        </w:tabs>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Уход за одеждой.</w:t>
      </w:r>
      <w:r w:rsidRPr="006507E3">
        <w:rPr>
          <w:rFonts w:ascii="Times New Roman" w:eastAsia="Times New Roman" w:hAnsi="Times New Roman" w:cs="Times New Roman"/>
          <w:color w:val="000000"/>
          <w:sz w:val="24"/>
          <w:szCs w:val="24"/>
          <w:shd w:val="clear" w:color="auto" w:fill="FFFFFF"/>
          <w:lang w:eastAsia="en-US"/>
        </w:rPr>
        <w:t xml:space="preserve"> Хранение одежды: места для хранения разных видов одежды; правила хранения. Предупреждение появление вредителей на одежде (моли). Правила и приемы повседневного ухода за одеждой: стирка, глажение, чистка, починка. Ручная и машинная стирка изделий. Чтение условных обозначений на этикетках по стирке белья. Правила сушки белья из различных тканей. Чтение условных обозначений на этикетках. Электробытовые приборы для глажения: виды утюгов, правила</w:t>
      </w:r>
      <w:r w:rsidRPr="006507E3">
        <w:rPr>
          <w:rFonts w:ascii="Times New Roman" w:eastAsia="Times New Roman" w:hAnsi="Times New Roman" w:cs="Times New Roman"/>
          <w:sz w:val="24"/>
          <w:szCs w:val="24"/>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использования. Глажение изделий из различных видов тканей. Правила и приемы глажения белья, брюк, спортивной одежды. Правила и приемы глажения блузок и рубашек. Правила пришивания пуговиц, крючков, петель; зашивание распоровшегося шва Продление срока службы одежды: штопка, наложение заплат. Выведение пятен в домашних условиях. Виды пятновыводителей. Правила выведение мелких пятен в домашних условиях. Санитарно-гигиенические требования и правила техники безопасности при пользовании средствами для выведения пятен.</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Предприятия бытового обслуживания.</w:t>
      </w:r>
      <w:r w:rsidRPr="006507E3">
        <w:rPr>
          <w:rFonts w:ascii="Times New Roman" w:eastAsia="Times New Roman" w:hAnsi="Times New Roman" w:cs="Times New Roman"/>
          <w:color w:val="000000"/>
          <w:sz w:val="24"/>
          <w:szCs w:val="24"/>
          <w:shd w:val="clear" w:color="auto" w:fill="FFFFFF"/>
          <w:lang w:eastAsia="en-US"/>
        </w:rPr>
        <w:t xml:space="preserve"> Прачечная. Виды услуг. Правила пользования прачечной. Прейскурант. Химчистка. Услуги химчистки. Правила приема изделий и выдачи изделий. Стоимость услуг в зависимости от вида одежды.</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Выбор и покупка одежды.</w:t>
      </w:r>
      <w:r w:rsidRPr="006507E3">
        <w:rPr>
          <w:rFonts w:ascii="Times New Roman" w:eastAsia="Times New Roman" w:hAnsi="Times New Roman" w:cs="Times New Roman"/>
          <w:color w:val="000000"/>
          <w:sz w:val="24"/>
          <w:szCs w:val="24"/>
          <w:shd w:val="clear" w:color="auto" w:fill="FFFFFF"/>
          <w:lang w:eastAsia="en-US"/>
        </w:rPr>
        <w:t xml:space="preserve"> Выбор одежды при покупке в соответствии с назначением и необходимыми размерами. Подбор одежды в соответствии с индивидуальными особенностями.</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Магазины по продаже одежды.</w:t>
      </w:r>
      <w:r w:rsidRPr="006507E3">
        <w:rPr>
          <w:rFonts w:ascii="Times New Roman" w:eastAsia="Times New Roman" w:hAnsi="Times New Roman" w:cs="Times New Roman"/>
          <w:color w:val="000000"/>
          <w:sz w:val="24"/>
          <w:szCs w:val="24"/>
          <w:shd w:val="clear" w:color="auto" w:fill="FFFFFF"/>
          <w:lang w:eastAsia="en-US"/>
        </w:rPr>
        <w:t xml:space="preserve"> Специализированные магазины по продаже одежды. Правила возврата или обмена купленного товара (одежды). Хранение чека. Гарантийные средства носки.</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Обувь.</w:t>
      </w:r>
      <w:r w:rsidRPr="006507E3">
        <w:rPr>
          <w:rFonts w:ascii="Times New Roman" w:eastAsia="Times New Roman" w:hAnsi="Times New Roman" w:cs="Times New Roman"/>
          <w:color w:val="000000"/>
          <w:sz w:val="24"/>
          <w:szCs w:val="24"/>
          <w:shd w:val="clear" w:color="auto" w:fill="FFFFFF"/>
          <w:lang w:eastAsia="en-US"/>
        </w:rPr>
        <w:t xml:space="preserve"> Виды обуви: в зависимости от времени года; назначения (спортивная, домашняя, выходная и т.д.); вида материалов (кожаная, резиновая, текстильная и т.д.).</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Магазины по продаже различных видов обуви.</w:t>
      </w:r>
      <w:r w:rsidRPr="006507E3">
        <w:rPr>
          <w:rFonts w:ascii="Times New Roman" w:eastAsia="Times New Roman" w:hAnsi="Times New Roman" w:cs="Times New Roman"/>
          <w:color w:val="000000"/>
          <w:sz w:val="24"/>
          <w:szCs w:val="24"/>
          <w:shd w:val="clear" w:color="auto" w:fill="FFFFFF"/>
          <w:lang w:eastAsia="en-US"/>
        </w:rPr>
        <w:t xml:space="preserve"> Порядок приобретения обуви в магазине: выбор, примерка, оплата. Гарантийный срок службы обуви; хранение чека или его копии.</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Уход за обувью.</w:t>
      </w:r>
      <w:r w:rsidRPr="006507E3">
        <w:rPr>
          <w:rFonts w:ascii="Times New Roman" w:eastAsia="Times New Roman" w:hAnsi="Times New Roman" w:cs="Times New Roman"/>
          <w:color w:val="000000"/>
          <w:sz w:val="24"/>
          <w:szCs w:val="24"/>
          <w:shd w:val="clear" w:color="auto" w:fill="FFFFFF"/>
          <w:lang w:eastAsia="en-US"/>
        </w:rPr>
        <w:t xml:space="preserve"> Хранение обуви: способы и правила. Чистка обуви. Использование кремов для чистки обуви. Виды кремов для чистки обуви; их назначение. Сушка обуви. Правила ухода за обувью из различных материалов.</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Предприятия бытового обслуживания.</w:t>
      </w:r>
      <w:r w:rsidRPr="006507E3">
        <w:rPr>
          <w:rFonts w:ascii="Times New Roman" w:eastAsia="Times New Roman" w:hAnsi="Times New Roman" w:cs="Times New Roman"/>
          <w:color w:val="000000"/>
          <w:sz w:val="24"/>
          <w:szCs w:val="24"/>
          <w:shd w:val="clear" w:color="auto" w:fill="FFFFFF"/>
          <w:lang w:eastAsia="en-US"/>
        </w:rPr>
        <w:t xml:space="preserve"> Ремонт обуви. Виды услуг. Прейскурант. Правила подготовки обуви для сдачи в ремонт. Правила приема и выдачи обуви.</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Обувь и здоровье человека.</w:t>
      </w:r>
      <w:r w:rsidRPr="006507E3">
        <w:rPr>
          <w:rFonts w:ascii="Times New Roman" w:eastAsia="Times New Roman" w:hAnsi="Times New Roman" w:cs="Times New Roman"/>
          <w:color w:val="000000"/>
          <w:sz w:val="24"/>
          <w:szCs w:val="24"/>
          <w:shd w:val="clear" w:color="auto" w:fill="FFFFFF"/>
          <w:lang w:eastAsia="en-US"/>
        </w:rPr>
        <w:t xml:space="preserve"> Значение правильного выбора обуви для здоровья человека.</w:t>
      </w:r>
    </w:p>
    <w:p w:rsidR="00F37F21" w:rsidRPr="006507E3" w:rsidRDefault="00F37F21" w:rsidP="00F37F21">
      <w:pPr>
        <w:keepNext/>
        <w:keepLines/>
        <w:widowControl w:val="0"/>
        <w:spacing w:after="0" w:line="240" w:lineRule="auto"/>
        <w:ind w:left="4500"/>
        <w:outlineLvl w:val="0"/>
        <w:rPr>
          <w:rFonts w:ascii="Times New Roman" w:eastAsia="Times New Roman" w:hAnsi="Times New Roman" w:cs="Times New Roman"/>
          <w:b/>
          <w:sz w:val="24"/>
          <w:szCs w:val="24"/>
          <w:lang w:eastAsia="en-US"/>
        </w:rPr>
      </w:pPr>
      <w:bookmarkStart w:id="13" w:name="bookmark22"/>
      <w:r w:rsidRPr="006507E3">
        <w:rPr>
          <w:rFonts w:ascii="Times New Roman" w:eastAsia="Times New Roman" w:hAnsi="Times New Roman" w:cs="Times New Roman"/>
          <w:b/>
          <w:sz w:val="24"/>
          <w:szCs w:val="24"/>
          <w:lang w:eastAsia="en-US"/>
        </w:rPr>
        <w:t>Питание</w:t>
      </w:r>
      <w:bookmarkEnd w:id="13"/>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Организация питания семьи.</w:t>
      </w:r>
      <w:r w:rsidRPr="006507E3">
        <w:rPr>
          <w:rFonts w:ascii="Times New Roman" w:eastAsia="Times New Roman" w:hAnsi="Times New Roman" w:cs="Times New Roman"/>
          <w:color w:val="000000"/>
          <w:sz w:val="24"/>
          <w:szCs w:val="24"/>
          <w:shd w:val="clear" w:color="auto" w:fill="FFFFFF"/>
          <w:lang w:eastAsia="en-US"/>
        </w:rPr>
        <w:t xml:space="preserve"> Значение питания в жизни и деятельности людей. Влияние правильного питания на здоровье человека. Режим питания. Разнообразие продуктов, составляющих рацион питания.</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Приготовление пищи.</w:t>
      </w:r>
      <w:r w:rsidRPr="006507E3">
        <w:rPr>
          <w:rFonts w:ascii="Times New Roman" w:eastAsia="Times New Roman" w:hAnsi="Times New Roman" w:cs="Times New Roman"/>
          <w:b/>
          <w:i/>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Место для приготовления пищи и его оборудование. Гигиена приготовления пищи.</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Виды продуктов питания.</w:t>
      </w:r>
      <w:r w:rsidRPr="006507E3">
        <w:rPr>
          <w:rFonts w:ascii="Times New Roman" w:eastAsia="Times New Roman" w:hAnsi="Times New Roman" w:cs="Times New Roman"/>
          <w:color w:val="000000"/>
          <w:sz w:val="24"/>
          <w:szCs w:val="24"/>
          <w:shd w:val="clear" w:color="auto" w:fill="FFFFFF"/>
          <w:lang w:eastAsia="en-US"/>
        </w:rPr>
        <w:t xml:space="preserve"> Молоко и молочные продукты: виды, правила хранения. Значение кипячения молока. Виды блюд, приготовляемых на основе молока (каши, молочный суп).</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Хлеб и хлебобулочные изделия. Виды хлебной продукции. Правила хранения хлебобулочных изделий. Вторичное использование черствого хлеба. Приготовление простых и сложных бутербродов и канапе.</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Мясо и мясопродукты; первичная обработка, правила хранения. Глубокая заморозка мяса. Размораживание мяса с помощью микроволновой печи.</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Яйца, жиры. Виды жиров растительного и животного происхождения. Виды растительного масла (подсолнечное, оливковое, рапсовое). Правила хранения. Места для хранения жиров и яиц.</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Овощи, плоды, ягоды и грибы. Правила хранения. Первичная обработка: мытье, чистка, резка. Свежие и замороженные продукты.</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Мука и крупы. Виды муки (пшеничная, ржаная, гречневая и др.); сорта муки (крупчатка, высший, первый и второй сорт). Правила хранения муки и круп. Виды круп. Вредители круп и муки. Просеивание муки.</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Соль, сахар, пряности и приправы. Соль и ее значение для питания. Использование соли при приготовлении блюд. Сахар: его польза и вред. Виды пряностей и приправ. Хранение приправ и пряностей.</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Чай и кофе. Виды чая. Способы заварки чая. Виды кофе. Польза и негативные последствия чрезмерного употребления чая и кофе.</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Магазины по продаже продуктов питания.</w:t>
      </w:r>
      <w:r w:rsidRPr="006507E3">
        <w:rPr>
          <w:rFonts w:ascii="Times New Roman" w:eastAsia="Times New Roman" w:hAnsi="Times New Roman" w:cs="Times New Roman"/>
          <w:color w:val="000000"/>
          <w:sz w:val="24"/>
          <w:szCs w:val="24"/>
          <w:shd w:val="clear" w:color="auto" w:fill="FFFFFF"/>
          <w:lang w:eastAsia="en-US"/>
        </w:rPr>
        <w:t xml:space="preserve"> Основные отделы в продуктовых магазинах. Универсамы и супермаркеты (магазины в сельской местности). Специализированные магазины. Виды товаров: фасованные, на вес и в разлив. Порядок приобретения товаров в продовольственном магазине (с помощью продавца и самообслуживание). Срок годности продуктов питания (условные обозначения на этикетках). Стоимость продуктов питания. Расчет стоимости товаров на вес и разлив.</w:t>
      </w:r>
    </w:p>
    <w:p w:rsidR="00F37F21" w:rsidRPr="006507E3" w:rsidRDefault="00F37F21" w:rsidP="00F37F21">
      <w:pPr>
        <w:widowControl w:val="0"/>
        <w:tabs>
          <w:tab w:val="left" w:pos="9498"/>
        </w:tabs>
        <w:spacing w:after="0" w:line="240" w:lineRule="auto"/>
        <w:ind w:firstLine="700"/>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Рынки.</w:t>
      </w:r>
      <w:r w:rsidRPr="006507E3">
        <w:rPr>
          <w:rFonts w:ascii="Times New Roman" w:eastAsia="Times New Roman" w:hAnsi="Times New Roman" w:cs="Times New Roman"/>
          <w:color w:val="000000"/>
          <w:sz w:val="24"/>
          <w:szCs w:val="24"/>
          <w:shd w:val="clear" w:color="auto" w:fill="FFFFFF"/>
          <w:lang w:eastAsia="en-US"/>
        </w:rPr>
        <w:t xml:space="preserve"> Виды продовольственных рынков: крытые и закрытые,</w:t>
      </w:r>
      <w:r w:rsidRPr="006507E3">
        <w:rPr>
          <w:rFonts w:ascii="Times New Roman" w:eastAsia="Times New Roman" w:hAnsi="Times New Roman" w:cs="Times New Roman"/>
          <w:sz w:val="24"/>
          <w:szCs w:val="24"/>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постоянно действующие и сезонные. Основное отличие рынка от магазина.</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Прием пищи.</w:t>
      </w:r>
      <w:r w:rsidRPr="006507E3">
        <w:rPr>
          <w:rFonts w:ascii="Times New Roman" w:eastAsia="Times New Roman" w:hAnsi="Times New Roman" w:cs="Times New Roman"/>
          <w:color w:val="000000"/>
          <w:sz w:val="24"/>
          <w:szCs w:val="24"/>
          <w:shd w:val="clear" w:color="auto" w:fill="FFFFFF"/>
          <w:lang w:eastAsia="en-US"/>
        </w:rPr>
        <w:t xml:space="preserve"> Первые, вторые и третьи блюда: виды, значение.</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Завтрак. Блюда для завтрака; горячий и холодный завтраки. Бутерброды. Каши. Блюда из яиц (яйца отварные; яичница-глазунья). Напитки для завтрака. Составление меню для завтрака. Отбор необходимых продуктов для приготовления завтрака. Приготовление некоторых блюд для завтрака. Стоимость и расчет продуктов для завтрака. Посуда для завтрака. Сервировка стола.</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Обед. Питательная ценность овощей, мяса, рыбы, фруктов. Овощные салаты: виды, способы приготовления. Супы (виды, способы приготовления). Мясные блюда (виды, способы приготовления). Рыбные блюда (виды, способы приготовления). Гарниры: овощные, из круп, макаронных изделий. Фруктовые напитки: соки, нектары. Составление меню для обеда. Отбор необходимых продуктов для приготовления обеда. Стоимость и расчет продуктов для обеда. Посуда для обедов. Праздничный обед. Сервирование стола для обеда. Правила этикета за столом.</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Ужин. Блюда для ужина; холодный и горячий ужин. Составление меню для холодного ужина. Отбор продуктов для холодного ужина. Приготовление несложных салатов и холодных закусок. Стоимость и расчет продуктов для холодного ужина. Составление меню для горячего ужина. Отбор продуктов для горячего ужина. Стоимость и расчет продуктов для горячего ужина.</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Изделия из теста.</w:t>
      </w:r>
      <w:r w:rsidRPr="006507E3">
        <w:rPr>
          <w:rFonts w:ascii="Times New Roman" w:eastAsia="Times New Roman" w:hAnsi="Times New Roman" w:cs="Times New Roman"/>
          <w:color w:val="000000"/>
          <w:sz w:val="24"/>
          <w:szCs w:val="24"/>
          <w:shd w:val="clear" w:color="auto" w:fill="FFFFFF"/>
          <w:lang w:eastAsia="en-US"/>
        </w:rPr>
        <w:t xml:space="preserve"> Виды теста: дрожжевое, слоеное, песочное. Виды изделий из теса: пирожки, булочки, печенье и др. приготовление изделий из теста. Составление и запись рецептов. Приготовление изделий из замороженного теста. Приготовление</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Домашние заготовки.</w:t>
      </w:r>
      <w:r w:rsidRPr="006507E3">
        <w:rPr>
          <w:rFonts w:ascii="Times New Roman" w:eastAsia="Times New Roman" w:hAnsi="Times New Roman" w:cs="Times New Roman"/>
          <w:color w:val="000000"/>
          <w:sz w:val="24"/>
          <w:szCs w:val="24"/>
          <w:shd w:val="clear" w:color="auto" w:fill="FFFFFF"/>
          <w:lang w:eastAsia="en-US"/>
        </w:rPr>
        <w:t xml:space="preserve"> Виды домашних заготовок: варка, сушка, соление, маринование. Глубокая заморозка овощей и фруктов. Меры предосторожности при употреблении консервированных продуктов. Правила первой помощи при отравлении. Варенье из ягод и фруктов.</w:t>
      </w:r>
    </w:p>
    <w:p w:rsidR="00F37F21" w:rsidRPr="006507E3" w:rsidRDefault="00F37F21" w:rsidP="00F37F21">
      <w:pPr>
        <w:widowControl w:val="0"/>
        <w:spacing w:after="0" w:line="240" w:lineRule="auto"/>
        <w:ind w:left="4360"/>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color w:val="000000"/>
          <w:sz w:val="24"/>
          <w:szCs w:val="24"/>
          <w:shd w:val="clear" w:color="auto" w:fill="FFFFFF"/>
          <w:lang w:eastAsia="en-US"/>
        </w:rPr>
        <w:t>Транспорт</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Городской транспорт.</w:t>
      </w:r>
      <w:r w:rsidRPr="006507E3">
        <w:rPr>
          <w:rFonts w:ascii="Times New Roman" w:eastAsia="Times New Roman" w:hAnsi="Times New Roman" w:cs="Times New Roman"/>
          <w:color w:val="000000"/>
          <w:sz w:val="24"/>
          <w:szCs w:val="24"/>
          <w:shd w:val="clear" w:color="auto" w:fill="FFFFFF"/>
          <w:lang w:eastAsia="en-US"/>
        </w:rPr>
        <w:t xml:space="preserve"> Виды городского транспорта. Оплата проезда на всех видах городского транспорта. Правила поведения в городском транспорте.</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Проезд из дома в школу. Выбор рационального маршрута проезда из дома в разные точки населенного пункта. Расчет стоимости проезда.</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Пригородный транспорт.</w:t>
      </w:r>
      <w:r w:rsidRPr="006507E3">
        <w:rPr>
          <w:rFonts w:ascii="Times New Roman" w:eastAsia="Times New Roman" w:hAnsi="Times New Roman" w:cs="Times New Roman"/>
          <w:b/>
          <w:i/>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Виды: автобусы пригородного сообщения, электрички. Стоимость проезда. Расписание.</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Междугородний железнодорожный транспорт.</w:t>
      </w:r>
      <w:r w:rsidRPr="006507E3">
        <w:rPr>
          <w:rFonts w:ascii="Times New Roman" w:eastAsia="Times New Roman" w:hAnsi="Times New Roman" w:cs="Times New Roman"/>
          <w:color w:val="000000"/>
          <w:sz w:val="24"/>
          <w:szCs w:val="24"/>
          <w:shd w:val="clear" w:color="auto" w:fill="FFFFFF"/>
          <w:lang w:eastAsia="en-US"/>
        </w:rPr>
        <w:t xml:space="preserve"> Вокзалы: назначение, основные службы. Платформа, перрон, путь. Меры предосторожности по предотвращению чрезвычайных ситуаций на вокзале. Расписание поездов. Виды пассажирских вагонов.</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Междугородний автотранспорт.</w:t>
      </w:r>
      <w:r w:rsidRPr="006507E3">
        <w:rPr>
          <w:rFonts w:ascii="Times New Roman" w:eastAsia="Times New Roman" w:hAnsi="Times New Roman" w:cs="Times New Roman"/>
          <w:color w:val="000000"/>
          <w:sz w:val="24"/>
          <w:szCs w:val="24"/>
          <w:shd w:val="clear" w:color="auto" w:fill="FFFFFF"/>
          <w:lang w:eastAsia="en-US"/>
        </w:rPr>
        <w:t xml:space="preserve"> Автовокзал, его назначение. Основные автобусные маршруты. Расписание, порядок приобретения билетов, стоимость проезда.</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Водный транспорт.</w:t>
      </w:r>
      <w:r w:rsidRPr="006507E3">
        <w:rPr>
          <w:rFonts w:ascii="Times New Roman" w:eastAsia="Times New Roman" w:hAnsi="Times New Roman" w:cs="Times New Roman"/>
          <w:color w:val="000000"/>
          <w:sz w:val="24"/>
          <w:szCs w:val="24"/>
          <w:shd w:val="clear" w:color="auto" w:fill="FFFFFF"/>
          <w:lang w:eastAsia="en-US"/>
        </w:rPr>
        <w:t xml:space="preserve"> Значение водного транспорта. Пристань. Порт.</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Авиационный транспорт.</w:t>
      </w:r>
      <w:r w:rsidRPr="006507E3">
        <w:rPr>
          <w:rFonts w:ascii="Times New Roman" w:eastAsia="Times New Roman" w:hAnsi="Times New Roman" w:cs="Times New Roman"/>
          <w:color w:val="000000"/>
          <w:sz w:val="24"/>
          <w:szCs w:val="24"/>
          <w:shd w:val="clear" w:color="auto" w:fill="FFFFFF"/>
          <w:lang w:eastAsia="en-US"/>
        </w:rPr>
        <w:t xml:space="preserve"> Аэропорты, аэровокзалы.</w:t>
      </w:r>
    </w:p>
    <w:p w:rsidR="00F37F21" w:rsidRPr="006507E3" w:rsidRDefault="00F37F21" w:rsidP="00F37F21">
      <w:pPr>
        <w:widowControl w:val="0"/>
        <w:spacing w:after="0" w:line="240" w:lineRule="auto"/>
        <w:ind w:left="4080"/>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color w:val="000000"/>
          <w:sz w:val="24"/>
          <w:szCs w:val="24"/>
          <w:shd w:val="clear" w:color="auto" w:fill="FFFFFF"/>
          <w:lang w:eastAsia="en-US"/>
        </w:rPr>
        <w:t>Средства связи</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Основные средства связи:</w:t>
      </w:r>
      <w:r w:rsidRPr="006507E3">
        <w:rPr>
          <w:rFonts w:ascii="Times New Roman" w:eastAsia="Times New Roman" w:hAnsi="Times New Roman" w:cs="Times New Roman"/>
          <w:color w:val="000000"/>
          <w:sz w:val="24"/>
          <w:szCs w:val="24"/>
          <w:shd w:val="clear" w:color="auto" w:fill="FFFFFF"/>
          <w:lang w:eastAsia="en-US"/>
        </w:rPr>
        <w:t xml:space="preserve"> почта, телефон, телевидение, радио, компьютер. Назначение, особенности использования.</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Почта.</w:t>
      </w:r>
      <w:r w:rsidRPr="006507E3">
        <w:rPr>
          <w:rFonts w:ascii="Times New Roman" w:eastAsia="Times New Roman" w:hAnsi="Times New Roman" w:cs="Times New Roman"/>
          <w:color w:val="000000"/>
          <w:sz w:val="24"/>
          <w:szCs w:val="24"/>
          <w:shd w:val="clear" w:color="auto" w:fill="FFFFFF"/>
          <w:lang w:eastAsia="en-US"/>
        </w:rPr>
        <w:t xml:space="preserve"> Работа почтового отделения связи «Почта России». Виды почтовых отправлений: письмо, бандероль, посылка.</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Письма. Деловые письма: заказное, с уведомлением. Личные письма. Порядок отправления писем различного вида. Стоимость пересылки.</w:t>
      </w:r>
    </w:p>
    <w:p w:rsidR="00F37F21" w:rsidRPr="006507E3" w:rsidRDefault="00F37F21" w:rsidP="00F37F21">
      <w:pPr>
        <w:widowControl w:val="0"/>
        <w:tabs>
          <w:tab w:val="left" w:pos="5218"/>
        </w:tabs>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Бандероли. Виды бандеролей: простая, заказная, ценная, с</w:t>
      </w:r>
      <w:r w:rsidRPr="006507E3">
        <w:rPr>
          <w:rFonts w:ascii="Times New Roman" w:eastAsia="Times New Roman" w:hAnsi="Times New Roman" w:cs="Times New Roman"/>
          <w:sz w:val="24"/>
          <w:szCs w:val="24"/>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уведомлением. Порядок отправления. Упаковка. Стоимость пересылки.</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Посылки. Виды упаковок. Правила и стоимость отправления.</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Телефонная связь.</w:t>
      </w:r>
      <w:r w:rsidRPr="006507E3">
        <w:rPr>
          <w:rFonts w:ascii="Times New Roman" w:eastAsia="Times New Roman" w:hAnsi="Times New Roman" w:cs="Times New Roman"/>
          <w:color w:val="000000"/>
          <w:sz w:val="24"/>
          <w:szCs w:val="24"/>
          <w:shd w:val="clear" w:color="auto" w:fill="FFFFFF"/>
          <w:lang w:eastAsia="en-US"/>
        </w:rPr>
        <w:t xml:space="preserve"> Виды телефонной связи: проводная (фиксированная), беспроводная (сотовая). Влияние на здоровье излучений мобильного телефона. Культура разговора по телефону. Номера телефонов экстренной службы. Правила оплаты различных видов телефонной связи. Сотовые компании, тарифы.</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Интернет-связь.</w:t>
      </w:r>
      <w:r w:rsidRPr="006507E3">
        <w:rPr>
          <w:rFonts w:ascii="Times New Roman" w:eastAsia="Times New Roman" w:hAnsi="Times New Roman" w:cs="Times New Roman"/>
          <w:color w:val="000000"/>
          <w:sz w:val="24"/>
          <w:szCs w:val="24"/>
          <w:shd w:val="clear" w:color="auto" w:fill="FFFFFF"/>
          <w:lang w:eastAsia="en-US"/>
        </w:rPr>
        <w:t xml:space="preserve"> Электронная почта. Видеосвязь (скайп). Особенности, значение в современной жизни.</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Денежные переводы.</w:t>
      </w:r>
      <w:r w:rsidRPr="006507E3">
        <w:rPr>
          <w:rFonts w:ascii="Times New Roman" w:eastAsia="Times New Roman" w:hAnsi="Times New Roman" w:cs="Times New Roman"/>
          <w:color w:val="000000"/>
          <w:sz w:val="24"/>
          <w:szCs w:val="24"/>
          <w:shd w:val="clear" w:color="auto" w:fill="FFFFFF"/>
          <w:lang w:eastAsia="en-US"/>
        </w:rPr>
        <w:t xml:space="preserve"> Виды денежных переводов. Стоимость отправления.</w:t>
      </w:r>
    </w:p>
    <w:p w:rsidR="00A67604" w:rsidRDefault="00A67604" w:rsidP="00F37F21">
      <w:pPr>
        <w:widowControl w:val="0"/>
        <w:spacing w:after="0" w:line="240" w:lineRule="auto"/>
        <w:ind w:left="2480"/>
        <w:rPr>
          <w:rFonts w:ascii="Times New Roman" w:eastAsia="Times New Roman" w:hAnsi="Times New Roman" w:cs="Times New Roman"/>
          <w:b/>
          <w:color w:val="000000"/>
          <w:sz w:val="24"/>
          <w:szCs w:val="24"/>
          <w:shd w:val="clear" w:color="auto" w:fill="FFFFFF"/>
          <w:lang w:eastAsia="en-US"/>
        </w:rPr>
      </w:pPr>
    </w:p>
    <w:p w:rsidR="00F37F21" w:rsidRPr="006507E3" w:rsidRDefault="00F37F21" w:rsidP="00F37F21">
      <w:pPr>
        <w:widowControl w:val="0"/>
        <w:spacing w:after="0" w:line="240" w:lineRule="auto"/>
        <w:ind w:left="2480"/>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color w:val="000000"/>
          <w:sz w:val="24"/>
          <w:szCs w:val="24"/>
          <w:shd w:val="clear" w:color="auto" w:fill="FFFFFF"/>
          <w:lang w:eastAsia="en-US"/>
        </w:rPr>
        <w:t>Предприятия, организации, учреждения</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Образовательные учреждения.</w:t>
      </w:r>
      <w:r w:rsidRPr="006507E3">
        <w:rPr>
          <w:rFonts w:ascii="Times New Roman" w:eastAsia="Times New Roman" w:hAnsi="Times New Roman" w:cs="Times New Roman"/>
          <w:color w:val="000000"/>
          <w:sz w:val="24"/>
          <w:szCs w:val="24"/>
          <w:shd w:val="clear" w:color="auto" w:fill="FFFFFF"/>
          <w:lang w:eastAsia="en-US"/>
        </w:rPr>
        <w:t xml:space="preserve"> Дошкольные образовательные учреждения. Учреждения дополнительного образования: виды, особенности работы, основные направления работы. Посещение образовательных организаций дополнительного образования.</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Местные  промышленные и сельскохозяйственные предприятия.</w:t>
      </w:r>
      <w:r w:rsidRPr="006507E3">
        <w:rPr>
          <w:rFonts w:ascii="Times New Roman" w:eastAsia="Times New Roman" w:hAnsi="Times New Roman" w:cs="Times New Roman"/>
          <w:b/>
          <w:bCs/>
          <w:i/>
          <w:iCs/>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Названия предприятия, вид деятельности, основные виды выпускаемой продукции, профессии рабочих и служащих.</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Исполнительные органы государственной власти</w:t>
      </w:r>
      <w:r w:rsidRPr="006507E3">
        <w:rPr>
          <w:rFonts w:ascii="Times New Roman" w:eastAsia="Times New Roman" w:hAnsi="Times New Roman" w:cs="Times New Roman"/>
          <w:b/>
          <w:i/>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(города, района). Муниципальные власти. Структура, назначение.</w:t>
      </w:r>
    </w:p>
    <w:p w:rsidR="00F37F21" w:rsidRPr="006507E3" w:rsidRDefault="00F37F21" w:rsidP="00F37F21">
      <w:pPr>
        <w:keepNext/>
        <w:keepLines/>
        <w:widowControl w:val="0"/>
        <w:spacing w:after="0" w:line="240" w:lineRule="auto"/>
        <w:ind w:left="4640"/>
        <w:outlineLvl w:val="0"/>
        <w:rPr>
          <w:rFonts w:ascii="Times New Roman" w:eastAsia="Times New Roman" w:hAnsi="Times New Roman" w:cs="Times New Roman"/>
          <w:b/>
          <w:sz w:val="24"/>
          <w:szCs w:val="24"/>
          <w:lang w:eastAsia="en-US"/>
        </w:rPr>
      </w:pPr>
      <w:bookmarkStart w:id="14" w:name="bookmark23"/>
      <w:r w:rsidRPr="006507E3">
        <w:rPr>
          <w:rFonts w:ascii="Times New Roman" w:eastAsia="Times New Roman" w:hAnsi="Times New Roman" w:cs="Times New Roman"/>
          <w:b/>
          <w:sz w:val="24"/>
          <w:szCs w:val="24"/>
          <w:lang w:eastAsia="en-US"/>
        </w:rPr>
        <w:t>Семья</w:t>
      </w:r>
      <w:bookmarkEnd w:id="14"/>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Родственные отношения в семье.</w:t>
      </w:r>
      <w:r w:rsidRPr="006507E3">
        <w:rPr>
          <w:rFonts w:ascii="Times New Roman" w:eastAsia="Times New Roman" w:hAnsi="Times New Roman" w:cs="Times New Roman"/>
          <w:color w:val="000000"/>
          <w:sz w:val="24"/>
          <w:szCs w:val="24"/>
          <w:shd w:val="clear" w:color="auto" w:fill="FFFFFF"/>
          <w:lang w:eastAsia="en-US"/>
        </w:rPr>
        <w:t xml:space="preserve"> Состав семьи. Фамилии, имена, отчества ближайших родственников; возраст; дни рождения. Место работы членов семьи, должности, профессии. Взаимоотношения между родственниками. Распределение обязанностей в семье. Помощь старших младшим: домашние обязанности.</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Семейный досуг.</w:t>
      </w:r>
      <w:r w:rsidRPr="006507E3">
        <w:rPr>
          <w:rFonts w:ascii="Times New Roman" w:eastAsia="Times New Roman" w:hAnsi="Times New Roman" w:cs="Times New Roman"/>
          <w:color w:val="000000"/>
          <w:sz w:val="24"/>
          <w:szCs w:val="24"/>
          <w:shd w:val="clear" w:color="auto" w:fill="FFFFFF"/>
          <w:lang w:eastAsia="en-US"/>
        </w:rPr>
        <w:t xml:space="preserve"> Виды досуга: чтение книг, просмотр телепередач, прогулки и др. правильная, рациональная организация досуга. Любимые и нелюбимые занятия в свободное время.</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Досуг как источник получения новых знаний: экскурсии, прогулки, посещения музеев, театров и т. д.</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Досуг как средство укрепления здоровья: туристические походы; посещение спортивных секций и др.</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Досуг как развитие постоянного интереса к какому либо виду деятельности (хобби): коллекционирование чего-либо, фотография и т. д.</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Отдых.</w:t>
      </w:r>
      <w:r w:rsidRPr="006507E3">
        <w:rPr>
          <w:rFonts w:ascii="Times New Roman" w:eastAsia="Times New Roman" w:hAnsi="Times New Roman" w:cs="Times New Roman"/>
          <w:color w:val="000000"/>
          <w:sz w:val="24"/>
          <w:szCs w:val="24"/>
          <w:shd w:val="clear" w:color="auto" w:fill="FFFFFF"/>
          <w:lang w:eastAsia="en-US"/>
        </w:rPr>
        <w:t xml:space="preserve"> Отдых и его разновидности. Необходимость разумной смены работы и отдыха. Отдых и бездеятельность. Летний отдых. Виды проведения летнего отдыха, его планирование. Бюджет отдыха. Подготовка к летнему отдыху: выбор места отдыха, определение маршрута, сбор необходимых вещей.</w:t>
      </w:r>
    </w:p>
    <w:p w:rsidR="00F37F21" w:rsidRPr="006507E3" w:rsidRDefault="00F37F21" w:rsidP="000A5712">
      <w:pPr>
        <w:widowControl w:val="0"/>
        <w:spacing w:after="0" w:line="240" w:lineRule="auto"/>
        <w:ind w:left="20" w:firstLine="700"/>
        <w:jc w:val="both"/>
        <w:rPr>
          <w:rFonts w:ascii="Times New Roman" w:eastAsia="Times New Roman" w:hAnsi="Times New Roman" w:cs="Times New Roman"/>
          <w:color w:val="000000"/>
          <w:sz w:val="24"/>
          <w:szCs w:val="24"/>
          <w:shd w:val="clear" w:color="auto" w:fill="FFFFFF"/>
          <w:lang w:eastAsia="en-US"/>
        </w:rPr>
      </w:pPr>
      <w:r w:rsidRPr="006507E3">
        <w:rPr>
          <w:rFonts w:ascii="Times New Roman" w:eastAsia="Times New Roman" w:hAnsi="Times New Roman" w:cs="Times New Roman"/>
          <w:bCs/>
          <w:iCs/>
          <w:color w:val="000000"/>
          <w:sz w:val="24"/>
          <w:szCs w:val="24"/>
          <w:shd w:val="clear" w:color="auto" w:fill="FFFFFF"/>
          <w:lang w:eastAsia="en-US"/>
        </w:rPr>
        <w:t>Экономика домашнего хозяйства.</w:t>
      </w:r>
      <w:r w:rsidRPr="006507E3">
        <w:rPr>
          <w:rFonts w:ascii="Times New Roman" w:eastAsia="Times New Roman" w:hAnsi="Times New Roman" w:cs="Times New Roman"/>
          <w:color w:val="000000"/>
          <w:sz w:val="24"/>
          <w:szCs w:val="24"/>
          <w:shd w:val="clear" w:color="auto" w:fill="FFFFFF"/>
          <w:lang w:eastAsia="en-US"/>
        </w:rPr>
        <w:t xml:space="preserve"> Бюджет семьи. Виды и источники дохода. Определение суммы доходов семьи на месяц. Основные статьи расходов. Планирование расходов на месяц по отдельным статьям. Плани</w:t>
      </w:r>
      <w:r w:rsidR="000A5712" w:rsidRPr="006507E3">
        <w:rPr>
          <w:rFonts w:ascii="Times New Roman" w:eastAsia="Times New Roman" w:hAnsi="Times New Roman" w:cs="Times New Roman"/>
          <w:color w:val="000000"/>
          <w:sz w:val="24"/>
          <w:szCs w:val="24"/>
          <w:shd w:val="clear" w:color="auto" w:fill="FFFFFF"/>
          <w:lang w:eastAsia="en-US"/>
        </w:rPr>
        <w:t>рование дорогостоящих покупок.</w:t>
      </w:r>
    </w:p>
    <w:p w:rsidR="006829CE" w:rsidRPr="006507E3" w:rsidRDefault="006829CE" w:rsidP="00F37F21">
      <w:pPr>
        <w:widowControl w:val="0"/>
        <w:spacing w:after="0" w:line="240" w:lineRule="auto"/>
        <w:ind w:left="20" w:hanging="20"/>
        <w:jc w:val="both"/>
        <w:rPr>
          <w:rFonts w:ascii="Times New Roman" w:eastAsia="Times New Roman" w:hAnsi="Times New Roman" w:cs="Times New Roman"/>
          <w:sz w:val="24"/>
          <w:szCs w:val="24"/>
          <w:lang w:eastAsia="en-US"/>
        </w:rPr>
      </w:pPr>
    </w:p>
    <w:p w:rsidR="00F37F21" w:rsidRPr="006507E3" w:rsidRDefault="00F37F21" w:rsidP="00F37F21">
      <w:pPr>
        <w:widowControl w:val="0"/>
        <w:spacing w:after="0" w:line="240" w:lineRule="auto"/>
        <w:ind w:left="3480"/>
        <w:rPr>
          <w:rFonts w:ascii="Times New Roman" w:eastAsia="Times New Roman" w:hAnsi="Times New Roman" w:cs="Times New Roman"/>
          <w:b/>
          <w:color w:val="000000"/>
          <w:sz w:val="24"/>
          <w:szCs w:val="24"/>
          <w:shd w:val="clear" w:color="auto" w:fill="FFFFFF"/>
          <w:lang w:eastAsia="en-US"/>
        </w:rPr>
      </w:pPr>
      <w:r w:rsidRPr="006507E3">
        <w:rPr>
          <w:rFonts w:ascii="Times New Roman" w:eastAsia="Times New Roman" w:hAnsi="Times New Roman" w:cs="Times New Roman"/>
          <w:b/>
          <w:color w:val="000000"/>
          <w:sz w:val="24"/>
          <w:szCs w:val="24"/>
          <w:shd w:val="clear" w:color="auto" w:fill="FFFFFF"/>
          <w:lang w:eastAsia="en-US"/>
        </w:rPr>
        <w:t>История отечества</w:t>
      </w:r>
    </w:p>
    <w:p w:rsidR="00F37F21" w:rsidRPr="006507E3" w:rsidRDefault="00F37F21" w:rsidP="00F37F21">
      <w:pPr>
        <w:widowControl w:val="0"/>
        <w:spacing w:after="0" w:line="240" w:lineRule="auto"/>
        <w:ind w:left="3480"/>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Пояснительная записка</w:t>
      </w:r>
    </w:p>
    <w:p w:rsidR="00F37F21" w:rsidRPr="006507E3" w:rsidRDefault="00F37F21" w:rsidP="00F37F21">
      <w:pPr>
        <w:widowControl w:val="0"/>
        <w:spacing w:after="0" w:line="240" w:lineRule="auto"/>
        <w:ind w:left="20" w:firstLine="72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Предмет «История Отечества» играет важную роль в процессе развития и воспитания личности обучающихся с умственной отсталостью (интеллектуальными нарушениями), формирования гражданской позиции учащихся, воспитания их в духе патриотизма и уважения к своей Родине, ее историческому прошлому.</w:t>
      </w:r>
    </w:p>
    <w:p w:rsidR="00F37F21" w:rsidRPr="006507E3" w:rsidRDefault="00F37F21" w:rsidP="00F37F21">
      <w:pPr>
        <w:widowControl w:val="0"/>
        <w:spacing w:after="0" w:line="240" w:lineRule="auto"/>
        <w:ind w:left="20" w:firstLine="72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Основные цели изучения данного предмета - формирование нравственного сознания развивающейся личности обучающихся с умственной отсталостью (интеллектуальными нарушениями), способных к определению своих ценностных приоритетов на основе осмысления исторического опыта своей страны; развитие умения применять исторические знания в учебной и социальной деятельности; развитие нарушенных при умственной отсталости высших психических функций. Достижение этих целей будет способствовать социализации учащихся с интеллектуальным недоразвитием.</w:t>
      </w:r>
    </w:p>
    <w:p w:rsidR="00F37F21" w:rsidRPr="006507E3" w:rsidRDefault="00F37F21" w:rsidP="00F37F21">
      <w:pPr>
        <w:widowControl w:val="0"/>
        <w:spacing w:after="0" w:line="240" w:lineRule="auto"/>
        <w:ind w:hanging="2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Основные задачи изучения предмета:</w:t>
      </w:r>
    </w:p>
    <w:p w:rsidR="00F37F21" w:rsidRPr="006507E3" w:rsidRDefault="00F37F21" w:rsidP="00F37F21">
      <w:pPr>
        <w:widowControl w:val="0"/>
        <w:tabs>
          <w:tab w:val="left" w:pos="1083"/>
        </w:tabs>
        <w:spacing w:after="0" w:line="240" w:lineRule="auto"/>
        <w:ind w:hanging="2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-овладение учащимися знаниями о выдающихся событиях и деятелях отечественной истории;</w:t>
      </w:r>
    </w:p>
    <w:p w:rsidR="00F37F21" w:rsidRPr="006507E3" w:rsidRDefault="00F37F21" w:rsidP="00F37F21">
      <w:pPr>
        <w:widowControl w:val="0"/>
        <w:tabs>
          <w:tab w:val="left" w:pos="1083"/>
        </w:tabs>
        <w:spacing w:after="0" w:line="240" w:lineRule="auto"/>
        <w:ind w:hanging="2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-формирование у учащихся представлений о жизни, быте, труде людей в разные исторические эпохи;</w:t>
      </w:r>
    </w:p>
    <w:p w:rsidR="00F37F21" w:rsidRPr="006507E3" w:rsidRDefault="00F37F21" w:rsidP="00F37F21">
      <w:pPr>
        <w:widowControl w:val="0"/>
        <w:tabs>
          <w:tab w:val="left" w:pos="1083"/>
        </w:tabs>
        <w:spacing w:after="0" w:line="240" w:lineRule="auto"/>
        <w:ind w:hanging="2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-формирование представлений о развитии российской культуры, ее выдающихся достижениях, памятниках;</w:t>
      </w:r>
    </w:p>
    <w:p w:rsidR="00F37F21" w:rsidRPr="006507E3" w:rsidRDefault="00F37F21" w:rsidP="00F37F21">
      <w:pPr>
        <w:widowControl w:val="0"/>
        <w:tabs>
          <w:tab w:val="left" w:pos="1083"/>
        </w:tabs>
        <w:spacing w:after="0" w:line="240" w:lineRule="auto"/>
        <w:ind w:hanging="2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-формирование представлений о постоянном развитии общества, связи прошлого и настоящего;</w:t>
      </w:r>
    </w:p>
    <w:p w:rsidR="00F37F21" w:rsidRPr="006507E3" w:rsidRDefault="00F37F21" w:rsidP="00F37F21">
      <w:pPr>
        <w:widowControl w:val="0"/>
        <w:tabs>
          <w:tab w:val="left" w:pos="1083"/>
        </w:tabs>
        <w:spacing w:after="0" w:line="240" w:lineRule="auto"/>
        <w:ind w:hanging="2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-усвоение учащимися терминов и понятий, знание которых необходимо для понимания хода развития истории;</w:t>
      </w:r>
    </w:p>
    <w:p w:rsidR="00F37F21" w:rsidRPr="006507E3" w:rsidRDefault="00F37F21" w:rsidP="00F37F21">
      <w:pPr>
        <w:widowControl w:val="0"/>
        <w:tabs>
          <w:tab w:val="left" w:pos="1083"/>
        </w:tabs>
        <w:spacing w:after="0" w:line="240" w:lineRule="auto"/>
        <w:ind w:hanging="2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-формирование интереса к истории как части общечеловеческой культуры, средству познания мира и самопознания.</w:t>
      </w:r>
    </w:p>
    <w:p w:rsidR="00F37F21" w:rsidRPr="006507E3" w:rsidRDefault="00F37F21" w:rsidP="00F37F21">
      <w:pPr>
        <w:widowControl w:val="0"/>
        <w:tabs>
          <w:tab w:val="left" w:pos="1083"/>
        </w:tabs>
        <w:spacing w:after="0" w:line="240" w:lineRule="auto"/>
        <w:ind w:hanging="2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-формирование у школьников умений применять исторические знания для осмысления сущности современных общественных явлений, в общении с другими людьми в современном поликультурном, полиэтническом и многоконфессиональном обществе;</w:t>
      </w:r>
    </w:p>
    <w:p w:rsidR="00F37F21" w:rsidRPr="006507E3" w:rsidRDefault="00F37F21" w:rsidP="00F37F21">
      <w:pPr>
        <w:widowControl w:val="0"/>
        <w:tabs>
          <w:tab w:val="left" w:pos="1083"/>
        </w:tabs>
        <w:spacing w:after="0" w:line="240" w:lineRule="auto"/>
        <w:ind w:hanging="2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-воспитание учащихся в духе патриотизма, уважения к своему Отечеству;</w:t>
      </w:r>
    </w:p>
    <w:p w:rsidR="00F37F21" w:rsidRPr="006507E3" w:rsidRDefault="00F37F21" w:rsidP="00F37F21">
      <w:pPr>
        <w:widowControl w:val="0"/>
        <w:tabs>
          <w:tab w:val="left" w:pos="1083"/>
        </w:tabs>
        <w:spacing w:after="0" w:line="240" w:lineRule="auto"/>
        <w:ind w:hanging="2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-воспитание гражданственности и толерантности;</w:t>
      </w:r>
    </w:p>
    <w:p w:rsidR="00F37F21" w:rsidRPr="006507E3" w:rsidRDefault="00F37F21" w:rsidP="00F37F21">
      <w:pPr>
        <w:widowControl w:val="0"/>
        <w:tabs>
          <w:tab w:val="left" w:pos="1083"/>
        </w:tabs>
        <w:spacing w:after="0" w:line="240" w:lineRule="auto"/>
        <w:ind w:hanging="20"/>
        <w:jc w:val="both"/>
        <w:rPr>
          <w:rFonts w:ascii="Times New Roman" w:eastAsia="Times New Roman" w:hAnsi="Times New Roman" w:cs="Times New Roman"/>
          <w:color w:val="000000"/>
          <w:sz w:val="24"/>
          <w:szCs w:val="24"/>
          <w:shd w:val="clear" w:color="auto" w:fill="FFFFFF"/>
          <w:lang w:eastAsia="en-US"/>
        </w:rPr>
      </w:pPr>
      <w:r w:rsidRPr="006507E3">
        <w:rPr>
          <w:rFonts w:ascii="Times New Roman" w:eastAsia="Times New Roman" w:hAnsi="Times New Roman" w:cs="Times New Roman"/>
          <w:color w:val="000000"/>
          <w:sz w:val="24"/>
          <w:szCs w:val="24"/>
          <w:shd w:val="clear" w:color="auto" w:fill="FFFFFF"/>
          <w:lang w:eastAsia="en-US"/>
        </w:rPr>
        <w:t>-коррекция и развитие познавательных психических процессов.</w:t>
      </w:r>
    </w:p>
    <w:p w:rsidR="00F37F21" w:rsidRPr="006507E3" w:rsidRDefault="00F37F21" w:rsidP="00F37F21">
      <w:pPr>
        <w:widowControl w:val="0"/>
        <w:tabs>
          <w:tab w:val="left" w:pos="1083"/>
        </w:tabs>
        <w:spacing w:after="0" w:line="240" w:lineRule="auto"/>
        <w:ind w:hanging="20"/>
        <w:jc w:val="both"/>
        <w:rPr>
          <w:rFonts w:ascii="Times New Roman" w:eastAsia="Times New Roman" w:hAnsi="Times New Roman" w:cs="Times New Roman"/>
          <w:sz w:val="24"/>
          <w:szCs w:val="24"/>
          <w:lang w:eastAsia="en-US"/>
        </w:rPr>
      </w:pPr>
    </w:p>
    <w:p w:rsidR="00F37F21" w:rsidRPr="006507E3" w:rsidRDefault="00F37F21" w:rsidP="00F37F21">
      <w:pPr>
        <w:widowControl w:val="0"/>
        <w:spacing w:after="0" w:line="240" w:lineRule="auto"/>
        <w:ind w:left="3760"/>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color w:val="000000"/>
          <w:sz w:val="24"/>
          <w:szCs w:val="24"/>
          <w:shd w:val="clear" w:color="auto" w:fill="FFFFFF"/>
          <w:lang w:eastAsia="en-US"/>
        </w:rPr>
        <w:t>Введение в историю</w:t>
      </w:r>
    </w:p>
    <w:p w:rsidR="00F37F21" w:rsidRPr="006507E3" w:rsidRDefault="00F37F21" w:rsidP="00F37F21">
      <w:pPr>
        <w:widowControl w:val="0"/>
        <w:spacing w:after="0" w:line="240" w:lineRule="auto"/>
        <w:ind w:left="20" w:firstLine="72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Что такое история. Что изучает история Отечества. Вещественные, устные и письменные памятники истории. Наша Родина - Россия. Наша страна на карте. Государственные символы России. Глава нашей страны. История края - часть истории России. Как изучается родословная людей. Моя родословная. Счет лет в истории. «Лента времени».</w:t>
      </w:r>
    </w:p>
    <w:p w:rsidR="00F37F21" w:rsidRPr="006507E3" w:rsidRDefault="00F37F21" w:rsidP="00F37F21">
      <w:pPr>
        <w:widowControl w:val="0"/>
        <w:spacing w:after="0" w:line="240" w:lineRule="auto"/>
        <w:ind w:left="2160"/>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color w:val="000000"/>
          <w:sz w:val="24"/>
          <w:szCs w:val="24"/>
          <w:shd w:val="clear" w:color="auto" w:fill="FFFFFF"/>
          <w:lang w:eastAsia="en-US"/>
        </w:rPr>
        <w:t>История нашей страны древнейшего периода</w:t>
      </w:r>
    </w:p>
    <w:p w:rsidR="00F37F21" w:rsidRPr="006507E3" w:rsidRDefault="00F37F21" w:rsidP="00F37F21">
      <w:pPr>
        <w:widowControl w:val="0"/>
        <w:spacing w:after="0" w:line="240" w:lineRule="auto"/>
        <w:ind w:left="20" w:firstLine="72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Древнейшие поселения на территории Восточно-Европейской равнины. Восточные славяне - предки русских, украинцев и белорусов. Родоплеменные отношения восточных славян. Славянская семья и славянский поселок. Основные занятия, быт, обычаи и верования восточных славян. Взаимоотношения с соседними народами и государствами. Объединение восточных славян под властью Рюрика.</w:t>
      </w:r>
    </w:p>
    <w:p w:rsidR="00F37F21" w:rsidRPr="006507E3" w:rsidRDefault="00F37F21" w:rsidP="00F37F21">
      <w:pPr>
        <w:widowControl w:val="0"/>
        <w:spacing w:after="0" w:line="240" w:lineRule="auto"/>
        <w:ind w:left="3060"/>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color w:val="000000"/>
          <w:sz w:val="24"/>
          <w:szCs w:val="24"/>
          <w:shd w:val="clear" w:color="auto" w:fill="FFFFFF"/>
          <w:lang w:eastAsia="en-US"/>
        </w:rPr>
        <w:t>Русь в IX - I половине XII века</w:t>
      </w:r>
    </w:p>
    <w:p w:rsidR="00F37F21" w:rsidRPr="006507E3" w:rsidRDefault="00F37F21" w:rsidP="00F37F21">
      <w:pPr>
        <w:widowControl w:val="0"/>
        <w:spacing w:after="0" w:line="240" w:lineRule="auto"/>
        <w:ind w:left="20" w:firstLine="72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Образование государства восточных славян -Древней Руси. Формиро</w:t>
      </w:r>
      <w:r w:rsidRPr="006507E3">
        <w:rPr>
          <w:rFonts w:ascii="Times New Roman" w:eastAsia="Times New Roman" w:hAnsi="Times New Roman" w:cs="Times New Roman"/>
          <w:color w:val="000000"/>
          <w:sz w:val="24"/>
          <w:szCs w:val="24"/>
          <w:shd w:val="clear" w:color="auto" w:fill="FFFFFF"/>
          <w:lang w:eastAsia="en-US"/>
        </w:rPr>
        <w:softHyphen/>
        <w:t>вание княжеской власти. Первые русские князья, их внутренняя и внешняя политика. Крещение Руси при князе Владимире: причины и значение.</w:t>
      </w:r>
    </w:p>
    <w:p w:rsidR="00F37F21" w:rsidRPr="006507E3" w:rsidRDefault="00F37F21" w:rsidP="00F37F21">
      <w:pPr>
        <w:widowControl w:val="0"/>
        <w:spacing w:after="0" w:line="240" w:lineRule="auto"/>
        <w:ind w:left="20" w:firstLine="72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Социально-экономический и политический строй Древней Руси. Земельные отношения. Жизнь и быт людей. Древнерусские города, развитие ремесел и торговли. Политика Ярослава Мудрого и Владимира Мономаха.</w:t>
      </w:r>
    </w:p>
    <w:p w:rsidR="000A5712" w:rsidRPr="006507E3" w:rsidRDefault="000A5712" w:rsidP="00F37F21">
      <w:pPr>
        <w:widowControl w:val="0"/>
        <w:spacing w:after="0" w:line="240" w:lineRule="auto"/>
        <w:ind w:left="20" w:firstLine="720"/>
        <w:jc w:val="center"/>
        <w:rPr>
          <w:rFonts w:ascii="Times New Roman" w:eastAsia="Times New Roman" w:hAnsi="Times New Roman" w:cs="Times New Roman"/>
          <w:b/>
          <w:color w:val="000000"/>
          <w:sz w:val="24"/>
          <w:szCs w:val="24"/>
          <w:shd w:val="clear" w:color="auto" w:fill="FFFFFF"/>
          <w:lang w:eastAsia="en-US"/>
        </w:rPr>
      </w:pPr>
    </w:p>
    <w:p w:rsidR="00F37F21" w:rsidRPr="006507E3" w:rsidRDefault="00F37F21" w:rsidP="00F37F21">
      <w:pPr>
        <w:widowControl w:val="0"/>
        <w:spacing w:after="0" w:line="240" w:lineRule="auto"/>
        <w:ind w:left="20" w:firstLine="720"/>
        <w:jc w:val="center"/>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color w:val="000000"/>
          <w:sz w:val="24"/>
          <w:szCs w:val="24"/>
          <w:shd w:val="clear" w:color="auto" w:fill="FFFFFF"/>
          <w:lang w:eastAsia="en-US"/>
        </w:rPr>
        <w:t>Древнерусская культура.</w:t>
      </w:r>
    </w:p>
    <w:p w:rsidR="00F37F21" w:rsidRPr="006507E3" w:rsidRDefault="00F37F21" w:rsidP="00F37F21">
      <w:pPr>
        <w:widowControl w:val="0"/>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Распад Руси. Борьба с иноземными завоевателями (XII - XIII века)</w:t>
      </w:r>
    </w:p>
    <w:p w:rsidR="00F37F21" w:rsidRPr="006507E3" w:rsidRDefault="00F37F21" w:rsidP="00F37F21">
      <w:pPr>
        <w:widowControl w:val="0"/>
        <w:spacing w:after="0" w:line="240" w:lineRule="auto"/>
        <w:ind w:left="2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Причины распада единого государства Древняя Русь. Образование земель - самостоятельных государств, особенности их социально</w:t>
      </w:r>
      <w:r w:rsidRPr="006507E3">
        <w:rPr>
          <w:rFonts w:ascii="Times New Roman" w:eastAsia="Times New Roman" w:hAnsi="Times New Roman" w:cs="Times New Roman"/>
          <w:color w:val="000000"/>
          <w:sz w:val="24"/>
          <w:szCs w:val="24"/>
          <w:shd w:val="clear" w:color="auto" w:fill="FFFFFF"/>
          <w:lang w:eastAsia="en-US"/>
        </w:rPr>
        <w:softHyphen/>
        <w:t>политического и культурного развития. Киевское княжество. Владимиро</w:t>
      </w:r>
      <w:r w:rsidRPr="006507E3">
        <w:rPr>
          <w:rFonts w:ascii="Times New Roman" w:eastAsia="Times New Roman" w:hAnsi="Times New Roman" w:cs="Times New Roman"/>
          <w:color w:val="000000"/>
          <w:sz w:val="24"/>
          <w:szCs w:val="24"/>
          <w:shd w:val="clear" w:color="auto" w:fill="FFFFFF"/>
          <w:lang w:eastAsia="en-US"/>
        </w:rPr>
        <w:softHyphen/>
        <w:t>Суздальское княжество. Господин Великий Новгород. Культура Руси в XII- XIII веках.</w:t>
      </w:r>
    </w:p>
    <w:p w:rsidR="00F37F21" w:rsidRPr="006507E3" w:rsidRDefault="00F37F21" w:rsidP="00F37F21">
      <w:pPr>
        <w:widowControl w:val="0"/>
        <w:spacing w:after="0" w:line="240" w:lineRule="auto"/>
        <w:ind w:left="20" w:firstLine="72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Русь между Востоком и Западом. Монгольские кочевые племена. Сражение на Калке. Нашествие монголов на Русь. Походы войск Чингисхана и хана Батыя. Героическая оборона русских городов. Значение противостояния Руси монгольскому завоеванию. Русь и Золотая Орда. Борьба населения русских земель против ордынского владычества.</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Отношения Новгорода с западными соседями. Борьба с рыцарями- крестоносцами. Князь Александр Ярославич. Невская битва. Ледовое побоище.</w:t>
      </w:r>
    </w:p>
    <w:p w:rsidR="00F37F21" w:rsidRPr="006507E3" w:rsidRDefault="00F37F21" w:rsidP="00F37F21">
      <w:pPr>
        <w:widowControl w:val="0"/>
        <w:spacing w:after="0" w:line="240" w:lineRule="auto"/>
        <w:ind w:left="1680"/>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color w:val="000000"/>
          <w:sz w:val="24"/>
          <w:szCs w:val="24"/>
          <w:shd w:val="clear" w:color="auto" w:fill="FFFFFF"/>
          <w:lang w:eastAsia="en-US"/>
        </w:rPr>
        <w:t>Начало объединения русских земель (XIV - XV века)</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Возвышение Москвы при князе Данииле Александровиче. Московский князь Иван Калита и его политика. Расширение территории Московского княжества. Превращение Москвы в духовный центр русской земли. Князь Дмитрий Донской и Сергий Радонежский. Куликовская битва, ее значение.</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Объединение земель Северо-Восточной Руси вокруг Москвы. Князь Иван III. Освобождение от иноземного господства. Образование единого Русского государства и его значение. Становление самодержавия. Система государственного управления. Культура и быт Руси в XIV - XV вв.</w:t>
      </w:r>
    </w:p>
    <w:p w:rsidR="00F37F21" w:rsidRPr="006507E3" w:rsidRDefault="00F37F21" w:rsidP="00F37F21">
      <w:pPr>
        <w:widowControl w:val="0"/>
        <w:spacing w:after="0" w:line="240" w:lineRule="auto"/>
        <w:ind w:left="3360"/>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color w:val="000000"/>
          <w:sz w:val="24"/>
          <w:szCs w:val="24"/>
          <w:shd w:val="clear" w:color="auto" w:fill="FFFFFF"/>
          <w:lang w:eastAsia="en-US"/>
        </w:rPr>
        <w:t>Россия в XVI - XVII веках</w:t>
      </w:r>
    </w:p>
    <w:p w:rsidR="00F37F21" w:rsidRPr="006507E3" w:rsidRDefault="00F37F21" w:rsidP="00F37F21">
      <w:pPr>
        <w:widowControl w:val="0"/>
        <w:tabs>
          <w:tab w:val="left" w:pos="1790"/>
        </w:tabs>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Расширение государства Российского при Василии III. Русская православная церковь в Российском государстве. Первый русский царь Иван IV Грозный. Система государственного управления при Иване Грозном. Опричнина:</w:t>
      </w:r>
      <w:r w:rsidRPr="006507E3">
        <w:rPr>
          <w:rFonts w:ascii="Times New Roman" w:eastAsia="Times New Roman" w:hAnsi="Times New Roman" w:cs="Times New Roman"/>
          <w:color w:val="000000"/>
          <w:sz w:val="24"/>
          <w:szCs w:val="24"/>
          <w:shd w:val="clear" w:color="auto" w:fill="FFFFFF"/>
          <w:lang w:eastAsia="en-US"/>
        </w:rPr>
        <w:tab/>
        <w:t>причины, сущность, последствия. Внешняя политика</w:t>
      </w:r>
    </w:p>
    <w:p w:rsidR="00F37F21" w:rsidRPr="006507E3" w:rsidRDefault="00F37F21" w:rsidP="00F37F21">
      <w:pPr>
        <w:widowControl w:val="0"/>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Московского государства в XVI веке. Присоединение Поволжья, покорение Сибири. Строительство сибирских городов. Быт простых и знатных людей.</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Москва - столица Российского государства. Московский Кремль при Иване Грозном. Развитие просвещения, книгопечатания, зодчества, живописи. Быт, нравы, обычаи.</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 xml:space="preserve">Россия на рубеже </w:t>
      </w:r>
      <w:r w:rsidRPr="006507E3">
        <w:rPr>
          <w:rFonts w:ascii="Times New Roman" w:eastAsia="Times New Roman" w:hAnsi="Times New Roman" w:cs="Times New Roman"/>
          <w:color w:val="000000"/>
          <w:sz w:val="24"/>
          <w:szCs w:val="24"/>
          <w:shd w:val="clear" w:color="auto" w:fill="FFFFFF"/>
          <w:lang w:val="en-US" w:eastAsia="en-US"/>
        </w:rPr>
        <w:t>XVI</w:t>
      </w:r>
      <w:r w:rsidRPr="006507E3">
        <w:rPr>
          <w:rFonts w:ascii="Times New Roman" w:eastAsia="Times New Roman" w:hAnsi="Times New Roman" w:cs="Times New Roman"/>
          <w:color w:val="000000"/>
          <w:sz w:val="24"/>
          <w:szCs w:val="24"/>
          <w:shd w:val="clear" w:color="auto" w:fill="FFFFFF"/>
          <w:lang w:eastAsia="en-US"/>
        </w:rPr>
        <w:t>-</w:t>
      </w:r>
      <w:r w:rsidRPr="006507E3">
        <w:rPr>
          <w:rFonts w:ascii="Times New Roman" w:eastAsia="Times New Roman" w:hAnsi="Times New Roman" w:cs="Times New Roman"/>
          <w:color w:val="000000"/>
          <w:sz w:val="24"/>
          <w:szCs w:val="24"/>
          <w:shd w:val="clear" w:color="auto" w:fill="FFFFFF"/>
          <w:lang w:val="en-US" w:eastAsia="en-US"/>
        </w:rPr>
        <w:t>XVII</w:t>
      </w:r>
      <w:r w:rsidRPr="006507E3">
        <w:rPr>
          <w:rFonts w:ascii="Times New Roman" w:eastAsia="Times New Roman" w:hAnsi="Times New Roman" w:cs="Times New Roman"/>
          <w:color w:val="000000"/>
          <w:sz w:val="24"/>
          <w:szCs w:val="24"/>
          <w:shd w:val="clear" w:color="auto" w:fill="FFFFFF"/>
          <w:lang w:eastAsia="en-US"/>
        </w:rPr>
        <w:t xml:space="preserve"> веков. Царствование Бориса Годунова. Смутное время. Самозванцы. Восстание под предводительством И. Болотникова. Освободительная борьба против интервентов. Ополчение К. Минина и Д. Пожарского. Подвиг И. Сусанина. Освобождение Москвы. Начало царствования династии Романовых.</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Правление первых Романовых. Конец Смутного времени. Открытие новых земель. Русские первопроходцы. Крепостные крестьяне. Крестьянское восстание под предводительством С. Разина. Власть и церковь. Церковный раскол. Внешняя политика России в XVII веке. Культура и быт России в XVII веке.</w:t>
      </w:r>
    </w:p>
    <w:p w:rsidR="00F37F21" w:rsidRPr="006507E3" w:rsidRDefault="00F37F21" w:rsidP="00F37F21">
      <w:pPr>
        <w:widowControl w:val="0"/>
        <w:spacing w:after="0" w:line="240" w:lineRule="auto"/>
        <w:ind w:left="3780"/>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color w:val="000000"/>
          <w:sz w:val="24"/>
          <w:szCs w:val="24"/>
          <w:shd w:val="clear" w:color="auto" w:fill="FFFFFF"/>
          <w:lang w:eastAsia="en-US"/>
        </w:rPr>
        <w:t>Россия в XVIII веке</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Начало царствования Петра I. Азовские походы. «Великое посольство» Петра I. Создание российского флота и борьба за выход к Балтийскому и Черному морям. Начало Северной войны. Строительство Петербурга. Создание регулярной армии. Полтавская битва: разгром шведов. Победы русского флота. Окончание Северной войны. Петр I - первый российский император. Личность Петра I Великого. Реформы государственного управления, губернская реформа. Оппозиция реформам Петра I, дело царевича Алексея. Экономические преобразования в стране. Нововведения в культуре. Развитие науки и техники. Итоги и цена петровских преобразований.</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Дворцовые перевороты: внутренняя и внешняя политика преемников Петра I. Российская Академия наук и деятельность М. В. Ломоносова. И. И. Шувалов -покровитель просвещения, наук и искусства. Основание первого Российского университета и Академии художеств.</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Правление Екатерины II - просвещенный абсолютизм. Укрепление императорской власти. Развитие промышленности, торговли, рост городов. «Золотой век дворянства». Положение крепостных крестьян, усиление крепостничества. Восстание под предводительством Е. Пугачева и его значение. Русско-турецкие войны второй половины XVIII века, их итоги. Присоединение Крыма и освоение Новороссии. А. В. Суворов, Ф. Ф. Ушаков. Культура и быт России во второй половине XVIII века. Русские изобретатели и умельцы, развитие исторической науки, литературы, искусства.</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Правление Павла I.</w:t>
      </w:r>
    </w:p>
    <w:p w:rsidR="00F37F21" w:rsidRPr="006507E3" w:rsidRDefault="00F37F21" w:rsidP="00F37F21">
      <w:pPr>
        <w:widowControl w:val="0"/>
        <w:spacing w:after="0" w:line="240" w:lineRule="auto"/>
        <w:ind w:left="2780"/>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color w:val="000000"/>
          <w:sz w:val="24"/>
          <w:szCs w:val="24"/>
          <w:shd w:val="clear" w:color="auto" w:fill="FFFFFF"/>
          <w:lang w:eastAsia="en-US"/>
        </w:rPr>
        <w:t>Россия в первой половине XIX века</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Россия в начале XIX века. Приход к власти Александра I. Внутренняя и внешняя политика России. Отечественная война 1812 г. Основные этапы и сражения войны. Бородинская битва. Герои войны (М. И. Кутузов, М. Б. Барклай-де-Толли, П. И. Багратион, Н. Н. Раевский, Д. В. Давыдов и др.). Причины победы России в Отечественной войне. Народная память о войне 1812 г.</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Правление Александра I. Движение декабристов: создание тайных обществ в России, их участники. Вступление на престол Николая I. Восстание декабристов на Сенатской площади в Санкт-Петербурге. Суд над декабристами. Значение движения декабристов.</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Правление Николая I. Преобразование и укрепление государственного аппарата. Введение военных порядков во все сферы жизни общества. Внешняя политика России. Крымская война 1853-1856 гг. Итоги и последствия войны.</w:t>
      </w:r>
    </w:p>
    <w:p w:rsidR="00F37F21" w:rsidRPr="006507E3" w:rsidRDefault="00F37F21" w:rsidP="00F37F21">
      <w:pPr>
        <w:widowControl w:val="0"/>
        <w:tabs>
          <w:tab w:val="right" w:pos="7636"/>
          <w:tab w:val="right" w:pos="9374"/>
        </w:tabs>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«Золотой век» русской культуры первой половины XIX века. Развитие науки, техники, живописи, архитектуры, литературы, музыки. Выдающиеся деятели культуры (А. С. Пу</w:t>
      </w:r>
      <w:r w:rsidRPr="006507E3">
        <w:rPr>
          <w:rFonts w:ascii="Times New Roman" w:eastAsia="Times New Roman" w:hAnsi="Times New Roman" w:cs="Times New Roman"/>
          <w:color w:val="000000"/>
          <w:sz w:val="24"/>
          <w:szCs w:val="24"/>
          <w:u w:val="single"/>
          <w:shd w:val="clear" w:color="auto" w:fill="FFFFFF"/>
          <w:lang w:eastAsia="en-US"/>
        </w:rPr>
        <w:t>шк</w:t>
      </w:r>
      <w:r w:rsidRPr="006507E3">
        <w:rPr>
          <w:rFonts w:ascii="Times New Roman" w:eastAsia="Times New Roman" w:hAnsi="Times New Roman" w:cs="Times New Roman"/>
          <w:color w:val="000000"/>
          <w:sz w:val="24"/>
          <w:szCs w:val="24"/>
          <w:shd w:val="clear" w:color="auto" w:fill="FFFFFF"/>
          <w:lang w:eastAsia="en-US"/>
        </w:rPr>
        <w:t>ин, М. Ю. Лермонтов,</w:t>
      </w:r>
      <w:r w:rsidRPr="006507E3">
        <w:rPr>
          <w:rFonts w:ascii="Times New Roman" w:eastAsia="Times New Roman" w:hAnsi="Times New Roman" w:cs="Times New Roman"/>
          <w:color w:val="000000"/>
          <w:sz w:val="24"/>
          <w:szCs w:val="24"/>
          <w:shd w:val="clear" w:color="auto" w:fill="FFFFFF"/>
          <w:lang w:eastAsia="en-US"/>
        </w:rPr>
        <w:tab/>
        <w:t>Н. В. Гоголь,</w:t>
      </w:r>
      <w:r w:rsidRPr="006507E3">
        <w:rPr>
          <w:rFonts w:ascii="Times New Roman" w:eastAsia="Times New Roman" w:hAnsi="Times New Roman" w:cs="Times New Roman"/>
          <w:sz w:val="24"/>
          <w:szCs w:val="24"/>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М. И. Глинка, В. А. Тропинин, К. И. Росси и др.).</w:t>
      </w:r>
    </w:p>
    <w:p w:rsidR="00F37F21" w:rsidRPr="006507E3" w:rsidRDefault="00F37F21" w:rsidP="00F37F21">
      <w:pPr>
        <w:widowControl w:val="0"/>
        <w:spacing w:after="0" w:line="240" w:lineRule="auto"/>
        <w:ind w:left="1860"/>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color w:val="000000"/>
          <w:sz w:val="24"/>
          <w:szCs w:val="24"/>
          <w:shd w:val="clear" w:color="auto" w:fill="FFFFFF"/>
          <w:lang w:eastAsia="en-US"/>
        </w:rPr>
        <w:t>Россия во второй половине XIX - начале XX века</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Правление Александра II. Отмена крепостного права, его значение. Жизнь крестьян после отмены крепостного права. Социально-экономическое развитие России. Реформы, связанные с преобразованием жизни в стране (городская, судебная, военная реформы, открытие начальных народных училищ). Убийство Александра II.</w:t>
      </w:r>
    </w:p>
    <w:p w:rsidR="00F37F21" w:rsidRPr="006507E3" w:rsidRDefault="00F37F21" w:rsidP="00F37F21">
      <w:pPr>
        <w:widowControl w:val="0"/>
        <w:tabs>
          <w:tab w:val="right" w:pos="7636"/>
          <w:tab w:val="right" w:pos="9374"/>
        </w:tabs>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Приход к власти Александра III. Развитие российской</w:t>
      </w:r>
      <w:r w:rsidRPr="006507E3">
        <w:rPr>
          <w:rFonts w:ascii="Times New Roman" w:eastAsia="Times New Roman" w:hAnsi="Times New Roman" w:cs="Times New Roman"/>
          <w:sz w:val="24"/>
          <w:szCs w:val="24"/>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промышленности, формирование русской буржуазии. Положение и жизнь рабочих. Появление революционных кружков. Жизнь и быт русских купцов, городского и сельского населения. Наука и культура во второй половине XIX века. Великие имена: И. С. Тургенев, Ф. М. Достоевский, Л. Н. Толстой, В. И. Суриков, П. И. Чайковский, А. С. Попов, А. Ф. Можайский и др.</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Начало правления Николая II. Промышленное развитие страны. Положение основных групп населения. Стачки и забастовки рабочих. Русско- японская война 1904-1905 гг.: основные сражения. Причины поражения России в войне. Воздействие войны на общественную и политическую жизнь страны.</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Первая русская революция 1905-1907 гг. Кровавое воскресенье 9 января 1905 г. - начало революции, основные ее события. «Манифест 17 октября 1905 года». Поражение революции, ее значение. Реформы П. А. Столыпина и их итоги.</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«Серебряный век» русской культуры. Выдающиеся деятели культуры: А. М. Горький, В. А. Серов, Ф. И. Шаляпин, Анна Павлова и др. Появление первых кинофильмов в России.</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Россия в Первой мировой войне. Героизм и самоотверженность русских солдат. Победы и поражения русской армии в ходе военных действий. Брусиловский прорыв. Подвиг летчика П. Н. Нестерова. Экономическое положение в стране. Отношение к войне в обществе.</w:t>
      </w:r>
    </w:p>
    <w:p w:rsidR="00F37F21" w:rsidRPr="006507E3" w:rsidRDefault="00F37F21" w:rsidP="00F37F21">
      <w:pPr>
        <w:widowControl w:val="0"/>
        <w:spacing w:after="0" w:line="240" w:lineRule="auto"/>
        <w:ind w:left="3480"/>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color w:val="000000"/>
          <w:sz w:val="24"/>
          <w:szCs w:val="24"/>
          <w:shd w:val="clear" w:color="auto" w:fill="FFFFFF"/>
          <w:lang w:eastAsia="en-US"/>
        </w:rPr>
        <w:t>Россия в 1917-1921 годах</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Революционные события 1917 года. Февральская революция и отречение царя от престола. Временное правительство. А. Ф. Керенский. Создание Петроградского Совета рабочих депутатов. Двоевластие. Обстановка в стране в период двоевластия. Октябрь 1917 года в Петрограде. II Всероссийский съезд Советов. Образование Совета Народных Комиссаров (СНК) во главе с В. И. Лениным. Принятие первых декретов «О мире» и «О земле». Установление советской власти в стране и образование нового государства — Российской Советской Федеративной Социалистической Республики (РСФСР). Принятие первой Советской Конституции — Основного Закона РСФСР. Судьба семьи Николая II.</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Гражданская война в России: предпосылки, участники, основные этапы вооруженной борьбы. Борьба между «красными» и «белыми». Положение населения в годы войны. Интервенция. Окончание и итоги Гражданской войны. Экономическая политика советской власти во время Гражданской войны: «военный коммунизм». Экономический и политический кризис в конце 1920 - начале 1921 г. Массовые выступления против политики власти (крестьянские восстания, восстание в Кронштадте). Переход к новой экономической политике, положительные и отрицательные результаты нэпа.</w:t>
      </w:r>
    </w:p>
    <w:p w:rsidR="00F37F21" w:rsidRPr="006507E3" w:rsidRDefault="00F37F21" w:rsidP="00F37F21">
      <w:pPr>
        <w:widowControl w:val="0"/>
        <w:spacing w:after="0" w:line="240" w:lineRule="auto"/>
        <w:ind w:left="2980"/>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color w:val="000000"/>
          <w:sz w:val="24"/>
          <w:szCs w:val="24"/>
          <w:shd w:val="clear" w:color="auto" w:fill="FFFFFF"/>
          <w:lang w:eastAsia="en-US"/>
        </w:rPr>
        <w:t>СССР в 20-е - 30-е годы XX века</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Образование СССР. Первая Конституция (Основной Закон) СССР 1924 года. Система государственного управления СССР. Смерть первого главы Советского государства — В. И. Ленина. Сосредоточение всей полноты партийной и государственной власти в руках И. В. Сталина. Культ личности Сталина. Массовые репрессии. ГУЛаг. Последствия репрессий.</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Индустриализация страны, первые пятилетние планы. Стройки первых пятилеток (Днепрогэс, Магнитка, Турксиб, Комсомольск-на-Амуре и др.). Роль рабочего класса в индустриализации. Стахановское движение. Ударничество.</w:t>
      </w:r>
    </w:p>
    <w:p w:rsidR="00F37F21" w:rsidRPr="006507E3" w:rsidRDefault="00F37F21" w:rsidP="00F37F21">
      <w:pPr>
        <w:widowControl w:val="0"/>
        <w:tabs>
          <w:tab w:val="left" w:pos="6720"/>
        </w:tabs>
        <w:spacing w:after="0" w:line="240" w:lineRule="auto"/>
        <w:ind w:left="20" w:firstLine="700"/>
        <w:jc w:val="both"/>
        <w:rPr>
          <w:rFonts w:ascii="Times New Roman" w:eastAsia="Times New Roman" w:hAnsi="Times New Roman" w:cs="Times New Roman"/>
          <w:color w:val="000000"/>
          <w:sz w:val="24"/>
          <w:szCs w:val="24"/>
          <w:shd w:val="clear" w:color="auto" w:fill="FFFFFF"/>
          <w:lang w:eastAsia="en-US"/>
        </w:rPr>
      </w:pPr>
      <w:r w:rsidRPr="006507E3">
        <w:rPr>
          <w:rFonts w:ascii="Times New Roman" w:eastAsia="Times New Roman" w:hAnsi="Times New Roman" w:cs="Times New Roman"/>
          <w:color w:val="000000"/>
          <w:sz w:val="24"/>
          <w:szCs w:val="24"/>
          <w:shd w:val="clear" w:color="auto" w:fill="FFFFFF"/>
          <w:lang w:eastAsia="en-US"/>
        </w:rPr>
        <w:t>Коллективизация сельского хозяйства:</w:t>
      </w:r>
    </w:p>
    <w:p w:rsidR="00F37F21" w:rsidRPr="006507E3" w:rsidRDefault="00F37F21" w:rsidP="00F37F21">
      <w:pPr>
        <w:widowControl w:val="0"/>
        <w:tabs>
          <w:tab w:val="left" w:pos="6720"/>
        </w:tabs>
        <w:spacing w:after="0" w:line="240" w:lineRule="auto"/>
        <w:ind w:left="2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ее насильственноеосуществление, экономические и социальные последствия. Создание колхозов. Раскулачивание. Гибель крепких крестьянских хозяйств. Голод на селе.</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Новая Конституция СССР 1936 года. Ее значение. Изменения в системе государственного управления СССР. Образование новых республик и включение их в состав СССР. Политическая жизнь страны в 30-е годы. Основные направления внешней политики Советского государства в 1920</w:t>
      </w:r>
      <w:r w:rsidRPr="006507E3">
        <w:rPr>
          <w:rFonts w:ascii="Times New Roman" w:eastAsia="Times New Roman" w:hAnsi="Times New Roman" w:cs="Times New Roman"/>
          <w:color w:val="000000"/>
          <w:sz w:val="24"/>
          <w:szCs w:val="24"/>
          <w:shd w:val="clear" w:color="auto" w:fill="FFFFFF"/>
          <w:lang w:eastAsia="en-US"/>
        </w:rPr>
        <w:softHyphen/>
        <w:t>1930-е годы. Укрепление позиций страны на международной арене.</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Культура и духовная жизнь в стране в 1920-е - 1930-е гг. «Культурная революция»: задачи и направления. Ликвидация неграмотности, создание системы народного образования. Развитие советской науки, выдающиеся научные открытия (И. П. Павлов, К. А. Тимирязев, К. Э. Циолковский и др.) Идеологический контроль над духовной жизнью общества. Русская эмиграция. Политика власти в отношении религии и церкви. Жизнь и быт советских людей в 20-е - 30-е годы.</w:t>
      </w:r>
    </w:p>
    <w:p w:rsidR="00F37F21" w:rsidRPr="006507E3" w:rsidRDefault="00F37F21" w:rsidP="00F37F21">
      <w:pPr>
        <w:widowControl w:val="0"/>
        <w:spacing w:after="0" w:line="240" w:lineRule="auto"/>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СССР во Второй мировой и Великой Отечественной войны1941-1945 годов.</w:t>
      </w:r>
    </w:p>
    <w:p w:rsidR="00F37F21" w:rsidRPr="006507E3" w:rsidRDefault="00F37F21" w:rsidP="00F37F21">
      <w:pPr>
        <w:widowControl w:val="0"/>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СССР накануне Второй мировой войны. Мероприятия по укреплению обороноспособности страны. Первое военное столкновение между японскими и советскими войсками в 1938 г. Советско-германский договор о ненападении. Советско-финляндская война 1939-1940 годов, ее итоги. Начало Второй мировой войны, нападение Германии на Польшу и наступление на Запад, подготовка к нападению на СССР</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Нападение Германии на Советский Союз. Начало Великой Отечественной войны. Героическая оборона Брестской крепости. Первые неудачи Красной армии, героическая защита городов на пути отступления советских войск. Битва за Москву, ее историческое значение. Маршал Г. К. Жуков. Герои-панфиловцы.</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Героизм тружеников тыла. «Все для фронта! Все для победы!». Создание новых вооружений советскими военными конструкторами. Блокада Ленинграда и мужество ленинградцев. Города-герои.</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Сталинградская битва. Начало коренного перелома в ходе Великой Отечественной войны. Зверства фашистов на оккупированной территории, и в концентрационных лагерях. Подвиг генерала Д. М. Карбышева. Борьба советских людей на оккупированной территории. Партизанское движение. Герои-подпольщики и партизаны. Битва на Курской дуге. Мужество и героизм советских солдат. Отступление немецких войск по всем фронтам. Наука и культура в годы войны.</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Создание антигитлеровской коалиции. Открытие второго фронта в Европе в конце войны. Изгнание захватчиков с советской земли, освобождение народов Европы. Битва за Берлин. Капитуляция Германии. Решающий вклад СССР в разгром гитлеровской Германии. Завершение Великой Отечественной войны. День Победы — 9 мая 1945 года.</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color w:val="000000"/>
          <w:sz w:val="24"/>
          <w:szCs w:val="24"/>
          <w:shd w:val="clear" w:color="auto" w:fill="FFFFFF"/>
          <w:lang w:eastAsia="en-US"/>
        </w:rPr>
      </w:pPr>
      <w:r w:rsidRPr="006507E3">
        <w:rPr>
          <w:rFonts w:ascii="Times New Roman" w:eastAsia="Times New Roman" w:hAnsi="Times New Roman" w:cs="Times New Roman"/>
          <w:color w:val="000000"/>
          <w:sz w:val="24"/>
          <w:szCs w:val="24"/>
          <w:shd w:val="clear" w:color="auto" w:fill="FFFFFF"/>
          <w:lang w:eastAsia="en-US"/>
        </w:rPr>
        <w:t>Вступление СССР в войну с Японией. Военные действия США против Японии в 1945 г. Атомная бомбардировка Хиросимы и Нагасаки. Капитуляция Японии. Окончание Второй мировой войны. Нюрнбергский процесс. Героические и трагические уроки войны. Причины победы советс</w:t>
      </w:r>
      <w:r w:rsidRPr="006507E3">
        <w:rPr>
          <w:rFonts w:ascii="Times New Roman" w:eastAsia="Times New Roman" w:hAnsi="Times New Roman" w:cs="Times New Roman"/>
          <w:color w:val="000000"/>
          <w:sz w:val="24"/>
          <w:szCs w:val="24"/>
          <w:shd w:val="clear" w:color="auto" w:fill="FFFFFF"/>
          <w:lang w:eastAsia="en-US"/>
        </w:rPr>
        <w:softHyphen/>
        <w:t>кого народа. Советские полководцы (Г. К. Жуков, К. К. Рокоссовский, А. М. Василевский, И. С. Конев и др.), герои войны. Великая Отечественная война 1941-1945 гг. в памяти народа, произведениях искусства.</w:t>
      </w:r>
    </w:p>
    <w:p w:rsidR="00F37F21" w:rsidRPr="006507E3" w:rsidRDefault="00F37F21" w:rsidP="00F37F21">
      <w:pPr>
        <w:widowControl w:val="0"/>
        <w:spacing w:after="0" w:line="240" w:lineRule="auto"/>
        <w:ind w:left="2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 xml:space="preserve">           Советский Союз в 1945 - 1991 годах. Возрождение Советской страны после войны. Трудности послевоенной жизни. Восстановление разрушенных городов. Возрождение и развитие промышленности. Положение в сельском хозяйстве. Жизнь и быт людей в послевоенное время, судьбы солдат, вернувшихся с фронта. Новая волна репрессий. Голод 1946-1947 гг. Внешняя политика СССР в послевоенные годы. Укрепление статуса СССР как великой мировой державы. Формирование двух военно-политических блоков. Начало «холодной войны». Политика укрепления социалистического лагеря.</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Смерть И. В. Сталина. Борьба за власть. Приход к власти Н. С. Хрущева. Осуждение культа личности, начало реабилитации репрессированных. Реформы Н. С. Хрущева. Освоение целины. Жилищное строительство. Жизнь советских людей в годы правления Н. С. Хрущева. Вы</w:t>
      </w:r>
      <w:r w:rsidRPr="006507E3">
        <w:rPr>
          <w:rFonts w:ascii="Times New Roman" w:eastAsia="Times New Roman" w:hAnsi="Times New Roman" w:cs="Times New Roman"/>
          <w:color w:val="000000"/>
          <w:sz w:val="24"/>
          <w:szCs w:val="24"/>
          <w:shd w:val="clear" w:color="auto" w:fill="FFFFFF"/>
          <w:lang w:eastAsia="en-US"/>
        </w:rPr>
        <w:softHyphen/>
        <w:t>работка новых подходов к внешней политике. Достижения в науке и технике в 50-60-е годы. Исследование атомной энергии. Выдающиеся ученые И. В. Курчатов, М. В. Келдыш, А. Д. Сахаров и др. Освоение космоса и полет первого человека. Ю. А. Гагарин. Первая женщина космонавт В. В. Терешкова. Хрущевская «оттепель». Противоречия внутриполитического курса Н. С. Хрущева, его отставка.</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Экономическая и социальная политика Л.И. Брежнева. Экономический спад. Конституция СССР 1977 г. Внешняя политика Советского Союза в 70-е годы. Война в Афганистане. XXII летние Олимпийские игры в Москве. Ухудшение материального положения населения и морального климата в стране. Советская культура, жизнь и быт советских людей в 70-е - начале 80-х годов XX века.</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Смерть Л. И. Брежнева. Приход к власти М. С. Горбачева. Реформы Горбачева в политической, социальной и экономической сферах. Вывод войск из Афганистана. Избрание первого президента СССР - М.С. Горбачева. Нарастание экономического кризиса и обострение межнациональных отношений в стране. Образование новых политических партий и движений. Августовские события 1991 г. Распад СССР. Принятие Декларации о государственном суверенитете РСФСР. Первый президент России Б. Н. Ельцин. Образование СНГ. Причины и последствия кризиса советской системы и распада СССР.</w:t>
      </w:r>
    </w:p>
    <w:p w:rsidR="00F37F21" w:rsidRPr="006507E3" w:rsidRDefault="00F37F21" w:rsidP="00F37F21">
      <w:pPr>
        <w:widowControl w:val="0"/>
        <w:spacing w:after="0" w:line="240" w:lineRule="auto"/>
        <w:ind w:left="1800"/>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color w:val="000000"/>
          <w:sz w:val="24"/>
          <w:szCs w:val="24"/>
          <w:shd w:val="clear" w:color="auto" w:fill="FFFFFF"/>
          <w:lang w:eastAsia="en-US"/>
        </w:rPr>
        <w:t>Россия (Российская Федерация) в 1991 - 2015 годах</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Вступление России в новый этап истории. Формирование суверенной российской государственности. Политический кризис осени 1993 г. Принятие Конституции России (1993 г.). Символы государственной власти Российской Федерации. Экономические реформы 1990-х гг., их результаты. Жизнь и быт людей в новых экономических и политических условиях Основные направления национальной политики: успехи и просчеты. Нарастание противоречий между центром и регионами. Военно-политический кризис в Чеченской Республике. Внешняя политика России в 1990-е гг. Отношения со странами СНГ и Балтии. Восточное направление внешней политики. Русское зарубежье.</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Отставка Б. Н. Ельцина; президентские выборы в 2000 году. Второй президент России - В.В. Путин. Его деятельность: курс на продолжение реформ, стабилизацию положения в стране, сохранение целостности России, укрепление государственности, обеспечение согласия и единства общества. Новые государственные символы России. Развитие экономики и социальной сферы. Политические лидеры и общественные деятели современной России. Культура и духовная жизнь общества в начале XXI века. Русская православная церковь в новой России.</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Президентские выборы 2008 г. Президент России - Д. А. Медведев. Общественно-политическое и экономическое развитие страны, культурная жизнь на современном этапе. Разработка новой внешнеполитической стратегии в начале XXI века. Укрепление международного престижа России.</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color w:val="000000"/>
          <w:sz w:val="24"/>
          <w:szCs w:val="24"/>
          <w:shd w:val="clear" w:color="auto" w:fill="FFFFFF"/>
          <w:lang w:eastAsia="en-US"/>
        </w:rPr>
      </w:pPr>
      <w:r w:rsidRPr="006507E3">
        <w:rPr>
          <w:rFonts w:ascii="Times New Roman" w:eastAsia="Times New Roman" w:hAnsi="Times New Roman" w:cs="Times New Roman"/>
          <w:color w:val="000000"/>
          <w:sz w:val="24"/>
          <w:szCs w:val="24"/>
          <w:shd w:val="clear" w:color="auto" w:fill="FFFFFF"/>
          <w:lang w:eastAsia="en-US"/>
        </w:rPr>
        <w:t>Президентские выборы 2012 г. Президент России -В.В. Путин. Сегодняшний день России. Проведение зимних Олимпийских игр в Сочи в 2014 г. Воссоединение Крыма с Россией. Празднование 70-летия Победы в Великой Отечественной войне.</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p>
    <w:p w:rsidR="00F37F21" w:rsidRPr="006507E3" w:rsidRDefault="00F37F21" w:rsidP="00F37F21">
      <w:pPr>
        <w:widowControl w:val="0"/>
        <w:spacing w:after="0" w:line="240" w:lineRule="auto"/>
        <w:jc w:val="center"/>
        <w:rPr>
          <w:rFonts w:ascii="Times New Roman" w:eastAsia="Times New Roman" w:hAnsi="Times New Roman" w:cs="Times New Roman"/>
          <w:b/>
          <w:color w:val="000000"/>
          <w:sz w:val="24"/>
          <w:szCs w:val="24"/>
          <w:shd w:val="clear" w:color="auto" w:fill="FFFFFF"/>
          <w:lang w:eastAsia="en-US"/>
        </w:rPr>
      </w:pPr>
      <w:r w:rsidRPr="006507E3">
        <w:rPr>
          <w:rFonts w:ascii="Times New Roman" w:eastAsia="Times New Roman" w:hAnsi="Times New Roman" w:cs="Times New Roman"/>
          <w:b/>
          <w:color w:val="000000"/>
          <w:sz w:val="24"/>
          <w:szCs w:val="24"/>
          <w:shd w:val="clear" w:color="auto" w:fill="FFFFFF"/>
          <w:lang w:eastAsia="en-US"/>
        </w:rPr>
        <w:t>Физическая культура</w:t>
      </w:r>
    </w:p>
    <w:p w:rsidR="00F37F21" w:rsidRPr="006507E3" w:rsidRDefault="00F37F21" w:rsidP="00F37F21">
      <w:pPr>
        <w:widowControl w:val="0"/>
        <w:spacing w:after="0" w:line="240" w:lineRule="auto"/>
        <w:jc w:val="center"/>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Пояснительная записка</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 xml:space="preserve">Программа по физической культуре для обучающихся </w:t>
      </w:r>
      <w:r w:rsidRPr="006507E3">
        <w:rPr>
          <w:rFonts w:ascii="Times New Roman" w:eastAsia="Times New Roman" w:hAnsi="Times New Roman" w:cs="Times New Roman"/>
          <w:color w:val="000000"/>
          <w:sz w:val="24"/>
          <w:szCs w:val="24"/>
          <w:shd w:val="clear" w:color="auto" w:fill="FFFFFF"/>
          <w:lang w:val="en-US" w:eastAsia="en-US"/>
        </w:rPr>
        <w:t>V</w:t>
      </w:r>
      <w:r w:rsidRPr="006507E3">
        <w:rPr>
          <w:rFonts w:ascii="Times New Roman" w:eastAsia="Times New Roman" w:hAnsi="Times New Roman" w:cs="Times New Roman"/>
          <w:color w:val="000000"/>
          <w:sz w:val="24"/>
          <w:szCs w:val="24"/>
          <w:shd w:val="clear" w:color="auto" w:fill="FFFFFF"/>
          <w:lang w:eastAsia="en-US"/>
        </w:rPr>
        <w:t>-</w:t>
      </w:r>
      <w:r w:rsidRPr="006507E3">
        <w:rPr>
          <w:rFonts w:ascii="Times New Roman" w:eastAsia="Times New Roman" w:hAnsi="Times New Roman" w:cs="Times New Roman"/>
          <w:color w:val="000000"/>
          <w:sz w:val="24"/>
          <w:szCs w:val="24"/>
          <w:shd w:val="clear" w:color="auto" w:fill="FFFFFF"/>
          <w:lang w:val="en-US" w:eastAsia="en-US"/>
        </w:rPr>
        <w:t>IX</w:t>
      </w:r>
      <w:r w:rsidRPr="006507E3">
        <w:rPr>
          <w:rFonts w:ascii="Times New Roman" w:eastAsia="Times New Roman" w:hAnsi="Times New Roman" w:cs="Times New Roman"/>
          <w:color w:val="000000"/>
          <w:sz w:val="24"/>
          <w:szCs w:val="24"/>
          <w:shd w:val="clear" w:color="auto" w:fill="FFFFFF"/>
          <w:lang w:eastAsia="en-US"/>
        </w:rPr>
        <w:t xml:space="preserve">-х классов является логическим продолжением соответствующей учебной программы  </w:t>
      </w:r>
      <w:r w:rsidRPr="006507E3">
        <w:rPr>
          <w:rFonts w:ascii="Times New Roman" w:eastAsia="Times New Roman" w:hAnsi="Times New Roman" w:cs="Times New Roman"/>
          <w:color w:val="000000"/>
          <w:sz w:val="24"/>
          <w:szCs w:val="24"/>
          <w:shd w:val="clear" w:color="auto" w:fill="FFFFFF"/>
          <w:lang w:val="en-US" w:eastAsia="en-US"/>
        </w:rPr>
        <w:t>I</w:t>
      </w:r>
      <w:r w:rsidRPr="006507E3">
        <w:rPr>
          <w:rFonts w:ascii="Times New Roman" w:eastAsia="Times New Roman" w:hAnsi="Times New Roman" w:cs="Times New Roman"/>
          <w:color w:val="000000"/>
          <w:sz w:val="24"/>
          <w:szCs w:val="24"/>
          <w:shd w:val="clear" w:color="auto" w:fill="FFFFFF"/>
          <w:lang w:eastAsia="en-US"/>
        </w:rPr>
        <w:t>-IV классов.</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Основная цель изучения физической культуры заключается во всестороннем развитии личности обучающихся с умственной отсталостью (интеллектуальными нарушениями) в процессе приобщения их к физической культуре, повышении уровня их психофизического развития, расширении индивидуальных двигательных возможностей, комплексной коррекции нарушений развития, социальной адаптации.</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Задачи, реализуемые в ходе уроков физической культуры:</w:t>
      </w:r>
    </w:p>
    <w:p w:rsidR="00F37F21" w:rsidRPr="006507E3" w:rsidRDefault="00F37F21" w:rsidP="00F37F21">
      <w:pPr>
        <w:widowControl w:val="0"/>
        <w:tabs>
          <w:tab w:val="left" w:pos="1056"/>
        </w:tabs>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-воспитание интереса к физической культуре и спорту;</w:t>
      </w:r>
    </w:p>
    <w:p w:rsidR="00F37F21" w:rsidRPr="006507E3" w:rsidRDefault="00F37F21" w:rsidP="00F37F21">
      <w:pPr>
        <w:widowControl w:val="0"/>
        <w:tabs>
          <w:tab w:val="left" w:pos="1056"/>
        </w:tabs>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-овладение основами доступных видов спорта (легкой атлетикой, гимнастикой, лыжной подготовкой и др.) в соответствии с возрастными и психофизическими особенностями обучающихся;</w:t>
      </w:r>
    </w:p>
    <w:p w:rsidR="00F37F21" w:rsidRPr="006507E3" w:rsidRDefault="00F37F21" w:rsidP="00F37F21">
      <w:pPr>
        <w:widowControl w:val="0"/>
        <w:tabs>
          <w:tab w:val="left" w:pos="1056"/>
        </w:tabs>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-коррекция недостатков познавательной сферы и психомоторного раз</w:t>
      </w:r>
      <w:r w:rsidRPr="006507E3">
        <w:rPr>
          <w:rFonts w:ascii="Times New Roman" w:eastAsia="Times New Roman" w:hAnsi="Times New Roman" w:cs="Times New Roman"/>
          <w:color w:val="000000"/>
          <w:sz w:val="24"/>
          <w:szCs w:val="24"/>
          <w:shd w:val="clear" w:color="auto" w:fill="FFFFFF"/>
          <w:lang w:eastAsia="en-US"/>
        </w:rPr>
        <w:softHyphen/>
        <w:t>вития; развитие и совершенствование волевой сферы; формирование социально приемлемых форм поведения, предупреждение проявлений деструктивного поведения (крик, агрессия, самоагрессия, стереотипии и др.) в процессе уроков и во внеучебной деятельности;</w:t>
      </w:r>
    </w:p>
    <w:p w:rsidR="00F37F21" w:rsidRPr="006507E3" w:rsidRDefault="00F37F21" w:rsidP="00F37F21">
      <w:pPr>
        <w:widowControl w:val="0"/>
        <w:tabs>
          <w:tab w:val="left" w:pos="1076"/>
        </w:tabs>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-воспитание нравственных качеств и свойств личности; содействие военно-патриотической подготовке.</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Содержание программы отражено в следующих разделах: «Гимнастика», «Легкая атлетика», «Подвижные игры», «Спортивные игры». В каждом из разделов выделено два взаимосвязанных подраздела: «Теоретические сведения» и «Практический материал». Кроме этого, с учетом возраста и психофизических возможностей обучающихся им также предлагаются для усвоения некоторые теоретические сведения из области физической культуры, которые имеют самостоятельное значение.</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В разделе «Гимнастика» (подраздел «Практический материал») кроме построений и перестроений представлены два основных вида физических упражнений: с предметами и без предметов, содержание которых по сравнению с младшими классами в основном остается без изменений, но при этом возрастает их сложность и увеличивается дозировка. К упражнениям с предметами добавляется опорный прыжок; упражнения со скакалками; гантелями и штангой; на преодоление сопротивления; упражнения для корпуса и ног; элементы акробатики.</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В раздел «Легкая атлетика» включены традиционные виды: ходьба, бег, прыжки, метание, которые способствуют развитию физических качеств обучающихся (силы, ловкости, быстроты и т. д.).</w:t>
      </w:r>
    </w:p>
    <w:p w:rsidR="00F37F21" w:rsidRPr="006507E3" w:rsidRDefault="00F37F21" w:rsidP="00F37F21">
      <w:pPr>
        <w:widowControl w:val="0"/>
        <w:spacing w:after="0" w:line="240" w:lineRule="auto"/>
        <w:ind w:left="4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 xml:space="preserve">Особое место в системе уроков по физической культуре занимают разделы «Подвижные игры» и «Спортивные игры», которые не только способствуют укреплению здоровья обучающихся и развитию у них необходимых физических качеств, но и формируют навыки коллективного взаимодействия. Начиная с </w:t>
      </w:r>
      <w:r w:rsidRPr="006507E3">
        <w:rPr>
          <w:rFonts w:ascii="Times New Roman" w:eastAsia="Times New Roman" w:hAnsi="Times New Roman" w:cs="Times New Roman"/>
          <w:color w:val="000000"/>
          <w:sz w:val="24"/>
          <w:szCs w:val="24"/>
          <w:shd w:val="clear" w:color="auto" w:fill="FFFFFF"/>
          <w:lang w:val="en-US" w:eastAsia="en-US"/>
        </w:rPr>
        <w:t>V</w:t>
      </w:r>
      <w:r w:rsidRPr="006507E3">
        <w:rPr>
          <w:rFonts w:ascii="Times New Roman" w:eastAsia="Times New Roman" w:hAnsi="Times New Roman" w:cs="Times New Roman"/>
          <w:color w:val="000000"/>
          <w:sz w:val="24"/>
          <w:szCs w:val="24"/>
          <w:shd w:val="clear" w:color="auto" w:fill="FFFFFF"/>
          <w:lang w:eastAsia="en-US"/>
        </w:rPr>
        <w:t>-го класса, обучающиеся знакомятся с доступными видами спортивных игр: волейболом, баскетболом, настольным теннисом, хоккеем на полу (последнее может использоваться как дополнительный материал).</w:t>
      </w:r>
    </w:p>
    <w:p w:rsidR="00F37F21" w:rsidRPr="006507E3" w:rsidRDefault="00F37F21" w:rsidP="00F37F21">
      <w:pPr>
        <w:widowControl w:val="0"/>
        <w:spacing w:after="0" w:line="240" w:lineRule="auto"/>
        <w:jc w:val="center"/>
        <w:rPr>
          <w:rFonts w:ascii="Times New Roman" w:eastAsia="Times New Roman" w:hAnsi="Times New Roman" w:cs="Times New Roman"/>
          <w:b/>
          <w:bCs/>
          <w:iCs/>
          <w:sz w:val="24"/>
          <w:szCs w:val="24"/>
          <w:lang w:eastAsia="en-US"/>
        </w:rPr>
      </w:pPr>
      <w:r w:rsidRPr="006507E3">
        <w:rPr>
          <w:rFonts w:ascii="Times New Roman" w:eastAsia="Times New Roman" w:hAnsi="Times New Roman" w:cs="Times New Roman"/>
          <w:b/>
          <w:bCs/>
          <w:iCs/>
          <w:sz w:val="24"/>
          <w:szCs w:val="24"/>
          <w:lang w:eastAsia="en-US"/>
        </w:rPr>
        <w:t>Теоретические сведения</w:t>
      </w:r>
    </w:p>
    <w:p w:rsidR="00F37F21" w:rsidRPr="006507E3" w:rsidRDefault="00F37F21" w:rsidP="00F37F21">
      <w:pPr>
        <w:widowControl w:val="0"/>
        <w:spacing w:after="0" w:line="240" w:lineRule="auto"/>
        <w:ind w:left="4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Личная гигиена, солнечные и воздушные ванны. Значение физических упражнений в жизни человека.</w:t>
      </w:r>
    </w:p>
    <w:p w:rsidR="00F37F21" w:rsidRPr="006507E3" w:rsidRDefault="00F37F21" w:rsidP="00F37F21">
      <w:pPr>
        <w:widowControl w:val="0"/>
        <w:spacing w:after="0" w:line="240" w:lineRule="auto"/>
        <w:ind w:left="4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Подвижные игры. Роль физкультуры в подготовке к труду. Значение физической культуры в жизни человека. Самостраховка и самоконтроль при выполнении физических упражнений. Помощь при травмах. Способы самостоятельного измерения частоты сердечных сокращений.</w:t>
      </w:r>
    </w:p>
    <w:p w:rsidR="00F37F21" w:rsidRPr="006507E3" w:rsidRDefault="00F37F21" w:rsidP="00F37F21">
      <w:pPr>
        <w:widowControl w:val="0"/>
        <w:spacing w:after="0" w:line="240" w:lineRule="auto"/>
        <w:ind w:left="4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Физическая культура и спорт в России. Специальные олимпийские</w:t>
      </w:r>
    </w:p>
    <w:p w:rsidR="00F37F21" w:rsidRPr="006507E3" w:rsidRDefault="00F37F21" w:rsidP="00F37F21">
      <w:pPr>
        <w:widowControl w:val="0"/>
        <w:spacing w:after="0" w:line="240" w:lineRule="auto"/>
        <w:ind w:left="40"/>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игры.</w:t>
      </w:r>
    </w:p>
    <w:p w:rsidR="00F37F21" w:rsidRPr="006507E3" w:rsidRDefault="00F37F21" w:rsidP="00F37F21">
      <w:pPr>
        <w:widowControl w:val="0"/>
        <w:spacing w:after="0" w:line="240" w:lineRule="auto"/>
        <w:ind w:left="4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 xml:space="preserve">Здоровый образ жизни и занятия спортом после окончания </w:t>
      </w:r>
      <w:r w:rsidRPr="006507E3">
        <w:rPr>
          <w:rFonts w:ascii="Times New Roman" w:eastAsia="Times New Roman" w:hAnsi="Times New Roman" w:cs="Times New Roman"/>
          <w:color w:val="000000"/>
          <w:sz w:val="24"/>
          <w:szCs w:val="24"/>
          <w:u w:val="single"/>
          <w:shd w:val="clear" w:color="auto" w:fill="FFFFFF"/>
          <w:lang w:eastAsia="en-US"/>
        </w:rPr>
        <w:t>шк</w:t>
      </w:r>
      <w:r w:rsidRPr="006507E3">
        <w:rPr>
          <w:rFonts w:ascii="Times New Roman" w:eastAsia="Times New Roman" w:hAnsi="Times New Roman" w:cs="Times New Roman"/>
          <w:color w:val="000000"/>
          <w:sz w:val="24"/>
          <w:szCs w:val="24"/>
          <w:shd w:val="clear" w:color="auto" w:fill="FFFFFF"/>
          <w:lang w:eastAsia="en-US"/>
        </w:rPr>
        <w:t>олы.</w:t>
      </w:r>
    </w:p>
    <w:p w:rsidR="00F37F21" w:rsidRPr="006507E3" w:rsidRDefault="00F37F21" w:rsidP="00F37F21">
      <w:pPr>
        <w:widowControl w:val="0"/>
        <w:spacing w:after="0" w:line="240" w:lineRule="auto"/>
        <w:jc w:val="center"/>
        <w:rPr>
          <w:rFonts w:ascii="Times New Roman" w:eastAsia="Times New Roman" w:hAnsi="Times New Roman" w:cs="Times New Roman"/>
          <w:b/>
          <w:bCs/>
          <w:iCs/>
          <w:sz w:val="24"/>
          <w:szCs w:val="24"/>
          <w:lang w:eastAsia="en-US"/>
        </w:rPr>
      </w:pPr>
      <w:r w:rsidRPr="006507E3">
        <w:rPr>
          <w:rFonts w:ascii="Times New Roman" w:eastAsia="Times New Roman" w:hAnsi="Times New Roman" w:cs="Times New Roman"/>
          <w:b/>
          <w:bCs/>
          <w:iCs/>
          <w:sz w:val="24"/>
          <w:szCs w:val="24"/>
          <w:lang w:eastAsia="en-US"/>
        </w:rPr>
        <w:t>Гимнастика</w:t>
      </w:r>
    </w:p>
    <w:p w:rsidR="00F37F21" w:rsidRPr="006507E3" w:rsidRDefault="00F37F21" w:rsidP="00F37F21">
      <w:pPr>
        <w:widowControl w:val="0"/>
        <w:spacing w:after="0" w:line="240" w:lineRule="auto"/>
        <w:ind w:left="4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Теоретические сведения.</w:t>
      </w:r>
    </w:p>
    <w:p w:rsidR="00F37F21" w:rsidRPr="006507E3" w:rsidRDefault="00F37F21" w:rsidP="00F37F21">
      <w:pPr>
        <w:widowControl w:val="0"/>
        <w:spacing w:after="0" w:line="240" w:lineRule="auto"/>
        <w:ind w:left="4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Элементарные сведения о передвижениях по ориентирам.</w:t>
      </w:r>
    </w:p>
    <w:p w:rsidR="00F37F21" w:rsidRPr="006507E3" w:rsidRDefault="00F37F21" w:rsidP="00F37F21">
      <w:pPr>
        <w:widowControl w:val="0"/>
        <w:spacing w:after="0" w:line="240" w:lineRule="auto"/>
        <w:ind w:left="4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Правила поведения на занятиях по гимнастике. Значение утренней гимнастики.</w:t>
      </w:r>
    </w:p>
    <w:p w:rsidR="00F37F21" w:rsidRPr="006507E3" w:rsidRDefault="00F37F21" w:rsidP="00F37F21">
      <w:pPr>
        <w:widowControl w:val="0"/>
        <w:spacing w:after="0" w:line="240" w:lineRule="auto"/>
        <w:ind w:left="4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Практический материал:</w:t>
      </w:r>
    </w:p>
    <w:p w:rsidR="00F37F21" w:rsidRPr="006507E3" w:rsidRDefault="00F37F21" w:rsidP="00F37F21">
      <w:pPr>
        <w:widowControl w:val="0"/>
        <w:spacing w:after="0" w:line="240" w:lineRule="auto"/>
        <w:jc w:val="both"/>
        <w:rPr>
          <w:rFonts w:ascii="Times New Roman" w:eastAsia="Times New Roman" w:hAnsi="Times New Roman" w:cs="Times New Roman"/>
          <w:bCs/>
          <w:iCs/>
          <w:sz w:val="24"/>
          <w:szCs w:val="24"/>
          <w:lang w:eastAsia="en-US"/>
        </w:rPr>
      </w:pPr>
      <w:r w:rsidRPr="006507E3">
        <w:rPr>
          <w:rFonts w:ascii="Times New Roman" w:eastAsia="Times New Roman" w:hAnsi="Times New Roman" w:cs="Times New Roman"/>
          <w:bCs/>
          <w:iCs/>
          <w:sz w:val="24"/>
          <w:szCs w:val="24"/>
          <w:lang w:eastAsia="en-US"/>
        </w:rPr>
        <w:t>-построения и перестроения.</w:t>
      </w:r>
    </w:p>
    <w:p w:rsidR="00F37F21" w:rsidRPr="006507E3" w:rsidRDefault="00F37F21" w:rsidP="00F37F21">
      <w:pPr>
        <w:widowControl w:val="0"/>
        <w:spacing w:after="0" w:line="240" w:lineRule="auto"/>
        <w:jc w:val="both"/>
        <w:rPr>
          <w:rFonts w:ascii="Times New Roman" w:eastAsia="Times New Roman" w:hAnsi="Times New Roman" w:cs="Times New Roman"/>
          <w:bCs/>
          <w:iCs/>
          <w:sz w:val="24"/>
          <w:szCs w:val="24"/>
          <w:lang w:eastAsia="en-US"/>
        </w:rPr>
      </w:pPr>
      <w:r w:rsidRPr="006507E3">
        <w:rPr>
          <w:rFonts w:ascii="Times New Roman" w:eastAsia="Times New Roman" w:hAnsi="Times New Roman" w:cs="Times New Roman"/>
          <w:bCs/>
          <w:iCs/>
          <w:sz w:val="24"/>
          <w:szCs w:val="24"/>
          <w:lang w:eastAsia="en-US"/>
        </w:rPr>
        <w:t>-упражнения без предметов (корригирующие и общеразвивающие упражнения):</w:t>
      </w:r>
    </w:p>
    <w:p w:rsidR="00F37F21" w:rsidRPr="006507E3" w:rsidRDefault="00F37F21" w:rsidP="00F37F21">
      <w:pPr>
        <w:widowControl w:val="0"/>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-упражнения на дыхание; для развития мышц кистей рук и пальцев; мышц шеи; расслабления мышц; укрепления голеностопных суставов и стоп;</w:t>
      </w:r>
    </w:p>
    <w:p w:rsidR="00F37F21" w:rsidRPr="006507E3" w:rsidRDefault="00F37F21" w:rsidP="00F37F21">
      <w:pPr>
        <w:widowControl w:val="0"/>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укрепления мышц туловища, рук и ног; для формирования и укрепления правильной осанки.</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Упражнения с предметами:</w:t>
      </w:r>
    </w:p>
    <w:p w:rsidR="00F37F21" w:rsidRPr="006507E3" w:rsidRDefault="00F37F21" w:rsidP="00F37F21">
      <w:pPr>
        <w:widowControl w:val="0"/>
        <w:spacing w:after="0" w:line="240" w:lineRule="auto"/>
        <w:jc w:val="both"/>
        <w:rPr>
          <w:rFonts w:ascii="Times New Roman" w:eastAsia="Times New Roman" w:hAnsi="Times New Roman" w:cs="Times New Roman"/>
          <w:color w:val="000000"/>
          <w:sz w:val="24"/>
          <w:szCs w:val="24"/>
          <w:shd w:val="clear" w:color="auto" w:fill="FFFFFF"/>
          <w:lang w:eastAsia="en-US"/>
        </w:rPr>
      </w:pPr>
      <w:r w:rsidRPr="006507E3">
        <w:rPr>
          <w:rFonts w:ascii="Times New Roman" w:eastAsia="Times New Roman" w:hAnsi="Times New Roman" w:cs="Times New Roman"/>
          <w:color w:val="000000"/>
          <w:sz w:val="24"/>
          <w:szCs w:val="24"/>
          <w:shd w:val="clear" w:color="auto" w:fill="FFFFFF"/>
          <w:lang w:eastAsia="en-US"/>
        </w:rPr>
        <w:t xml:space="preserve">-с гимнастическими палками; </w:t>
      </w:r>
    </w:p>
    <w:p w:rsidR="00F37F21" w:rsidRPr="006507E3" w:rsidRDefault="00F37F21" w:rsidP="00F37F21">
      <w:pPr>
        <w:widowControl w:val="0"/>
        <w:spacing w:after="0" w:line="240" w:lineRule="auto"/>
        <w:jc w:val="both"/>
        <w:rPr>
          <w:rFonts w:ascii="Times New Roman" w:eastAsia="Times New Roman" w:hAnsi="Times New Roman" w:cs="Times New Roman"/>
          <w:color w:val="000000"/>
          <w:sz w:val="24"/>
          <w:szCs w:val="24"/>
          <w:shd w:val="clear" w:color="auto" w:fill="FFFFFF"/>
          <w:lang w:eastAsia="en-US"/>
        </w:rPr>
      </w:pPr>
      <w:r w:rsidRPr="006507E3">
        <w:rPr>
          <w:rFonts w:ascii="Times New Roman" w:eastAsia="Times New Roman" w:hAnsi="Times New Roman" w:cs="Times New Roman"/>
          <w:color w:val="000000"/>
          <w:sz w:val="24"/>
          <w:szCs w:val="24"/>
          <w:shd w:val="clear" w:color="auto" w:fill="FFFFFF"/>
          <w:lang w:eastAsia="en-US"/>
        </w:rPr>
        <w:t xml:space="preserve">-большими обручами; малыми мячами; большим мячом; набивными мячами; </w:t>
      </w:r>
    </w:p>
    <w:p w:rsidR="00F37F21" w:rsidRPr="006507E3" w:rsidRDefault="00F37F21" w:rsidP="00F37F21">
      <w:pPr>
        <w:widowControl w:val="0"/>
        <w:spacing w:after="0" w:line="240" w:lineRule="auto"/>
        <w:jc w:val="both"/>
        <w:rPr>
          <w:rFonts w:ascii="Times New Roman" w:eastAsia="Times New Roman" w:hAnsi="Times New Roman" w:cs="Times New Roman"/>
          <w:color w:val="000000"/>
          <w:sz w:val="24"/>
          <w:szCs w:val="24"/>
          <w:shd w:val="clear" w:color="auto" w:fill="FFFFFF"/>
          <w:lang w:eastAsia="en-US"/>
        </w:rPr>
      </w:pPr>
      <w:r w:rsidRPr="006507E3">
        <w:rPr>
          <w:rFonts w:ascii="Times New Roman" w:eastAsia="Times New Roman" w:hAnsi="Times New Roman" w:cs="Times New Roman"/>
          <w:color w:val="000000"/>
          <w:sz w:val="24"/>
          <w:szCs w:val="24"/>
          <w:shd w:val="clear" w:color="auto" w:fill="FFFFFF"/>
          <w:lang w:eastAsia="en-US"/>
        </w:rPr>
        <w:t xml:space="preserve">-со скакалками; гантелями и штангой; </w:t>
      </w:r>
    </w:p>
    <w:p w:rsidR="00F37F21" w:rsidRPr="006507E3" w:rsidRDefault="00F37F21" w:rsidP="00F37F21">
      <w:pPr>
        <w:widowControl w:val="0"/>
        <w:spacing w:after="0" w:line="240" w:lineRule="auto"/>
        <w:jc w:val="both"/>
        <w:rPr>
          <w:rFonts w:ascii="Times New Roman" w:eastAsia="Times New Roman" w:hAnsi="Times New Roman" w:cs="Times New Roman"/>
          <w:color w:val="000000"/>
          <w:sz w:val="24"/>
          <w:szCs w:val="24"/>
          <w:shd w:val="clear" w:color="auto" w:fill="FFFFFF"/>
          <w:lang w:eastAsia="en-US"/>
        </w:rPr>
      </w:pPr>
      <w:r w:rsidRPr="006507E3">
        <w:rPr>
          <w:rFonts w:ascii="Times New Roman" w:eastAsia="Times New Roman" w:hAnsi="Times New Roman" w:cs="Times New Roman"/>
          <w:color w:val="000000"/>
          <w:sz w:val="24"/>
          <w:szCs w:val="24"/>
          <w:shd w:val="clear" w:color="auto" w:fill="FFFFFF"/>
          <w:lang w:eastAsia="en-US"/>
        </w:rPr>
        <w:t xml:space="preserve">-лазанье и перелезание; </w:t>
      </w:r>
    </w:p>
    <w:p w:rsidR="00F37F21" w:rsidRPr="006507E3" w:rsidRDefault="00F37F21" w:rsidP="00F37F21">
      <w:pPr>
        <w:widowControl w:val="0"/>
        <w:spacing w:after="0" w:line="240" w:lineRule="auto"/>
        <w:jc w:val="both"/>
        <w:rPr>
          <w:rFonts w:ascii="Times New Roman" w:eastAsia="Times New Roman" w:hAnsi="Times New Roman" w:cs="Times New Roman"/>
          <w:color w:val="000000"/>
          <w:sz w:val="24"/>
          <w:szCs w:val="24"/>
          <w:shd w:val="clear" w:color="auto" w:fill="FFFFFF"/>
          <w:lang w:eastAsia="en-US"/>
        </w:rPr>
      </w:pPr>
      <w:r w:rsidRPr="006507E3">
        <w:rPr>
          <w:rFonts w:ascii="Times New Roman" w:eastAsia="Times New Roman" w:hAnsi="Times New Roman" w:cs="Times New Roman"/>
          <w:color w:val="000000"/>
          <w:sz w:val="24"/>
          <w:szCs w:val="24"/>
          <w:shd w:val="clear" w:color="auto" w:fill="FFFFFF"/>
          <w:lang w:eastAsia="en-US"/>
        </w:rPr>
        <w:t xml:space="preserve">упражнения на равновесие; опорный прыжок; </w:t>
      </w:r>
    </w:p>
    <w:p w:rsidR="00F37F21" w:rsidRPr="006507E3" w:rsidRDefault="00F37F21" w:rsidP="00F37F21">
      <w:pPr>
        <w:widowControl w:val="0"/>
        <w:spacing w:after="0" w:line="240" w:lineRule="auto"/>
        <w:jc w:val="both"/>
        <w:rPr>
          <w:rFonts w:ascii="Times New Roman" w:eastAsia="Times New Roman" w:hAnsi="Times New Roman" w:cs="Times New Roman"/>
          <w:color w:val="000000"/>
          <w:sz w:val="24"/>
          <w:szCs w:val="24"/>
          <w:shd w:val="clear" w:color="auto" w:fill="FFFFFF"/>
          <w:lang w:eastAsia="en-US"/>
        </w:rPr>
      </w:pPr>
      <w:r w:rsidRPr="006507E3">
        <w:rPr>
          <w:rFonts w:ascii="Times New Roman" w:eastAsia="Times New Roman" w:hAnsi="Times New Roman" w:cs="Times New Roman"/>
          <w:color w:val="000000"/>
          <w:sz w:val="24"/>
          <w:szCs w:val="24"/>
          <w:shd w:val="clear" w:color="auto" w:fill="FFFFFF"/>
          <w:lang w:eastAsia="en-US"/>
        </w:rPr>
        <w:t xml:space="preserve">-упражнения для развития пространственно-временной дифференцировки и точности движений; </w:t>
      </w:r>
    </w:p>
    <w:p w:rsidR="00F37F21" w:rsidRPr="006507E3" w:rsidRDefault="00F37F21" w:rsidP="00F37F21">
      <w:pPr>
        <w:widowControl w:val="0"/>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-упражнения на преодоление сопротивления; переноска грузов и передача предметов.</w:t>
      </w:r>
    </w:p>
    <w:p w:rsidR="00F37F21" w:rsidRPr="006507E3" w:rsidRDefault="00F37F21" w:rsidP="00F37F21">
      <w:pPr>
        <w:widowControl w:val="0"/>
        <w:spacing w:after="0" w:line="240" w:lineRule="auto"/>
        <w:ind w:left="3940"/>
        <w:rPr>
          <w:rFonts w:ascii="Times New Roman" w:eastAsia="Times New Roman" w:hAnsi="Times New Roman" w:cs="Times New Roman"/>
          <w:b/>
          <w:bCs/>
          <w:iCs/>
          <w:sz w:val="24"/>
          <w:szCs w:val="24"/>
          <w:lang w:eastAsia="en-US"/>
        </w:rPr>
      </w:pPr>
      <w:r w:rsidRPr="006507E3">
        <w:rPr>
          <w:rFonts w:ascii="Times New Roman" w:eastAsia="Times New Roman" w:hAnsi="Times New Roman" w:cs="Times New Roman"/>
          <w:b/>
          <w:bCs/>
          <w:iCs/>
          <w:sz w:val="24"/>
          <w:szCs w:val="24"/>
          <w:lang w:eastAsia="en-US"/>
        </w:rPr>
        <w:t>Легкая атлетика</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Теоретические сведения.</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Подготовка суставов и мышечно-сухожильного аппарата к предстоящей деятельности. Техника безопасности при прыжках в длину.</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Фазы прыжка в высоту с разбега. Подготовка суставов и мышечно</w:t>
      </w:r>
      <w:r w:rsidRPr="006507E3">
        <w:rPr>
          <w:rFonts w:ascii="Times New Roman" w:eastAsia="Times New Roman" w:hAnsi="Times New Roman" w:cs="Times New Roman"/>
          <w:color w:val="000000"/>
          <w:sz w:val="24"/>
          <w:szCs w:val="24"/>
          <w:shd w:val="clear" w:color="auto" w:fill="FFFFFF"/>
          <w:lang w:eastAsia="en-US"/>
        </w:rPr>
        <w:softHyphen/>
        <w:t>сухожильного аппарата к предстоящей деятельности. Техника безопасности при выполнении прыжков в высоту.</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Правила судейства по бегу, прыжкам, метанию; правила передачи эстафетной палочки в легкоатлетических эстафетах.</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Практический материал</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Ходьба.</w:t>
      </w:r>
      <w:r w:rsidRPr="006507E3">
        <w:rPr>
          <w:rFonts w:ascii="Times New Roman" w:eastAsia="Times New Roman" w:hAnsi="Times New Roman" w:cs="Times New Roman"/>
          <w:b/>
          <w:i/>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Ходьба в разном темпе; с изменением направления; ускорением и замедлением; преодолением препятствий и т. п.</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Бег.</w:t>
      </w:r>
      <w:r w:rsidRPr="006507E3">
        <w:rPr>
          <w:rFonts w:ascii="Times New Roman" w:eastAsia="Times New Roman" w:hAnsi="Times New Roman" w:cs="Times New Roman"/>
          <w:color w:val="000000"/>
          <w:sz w:val="24"/>
          <w:szCs w:val="24"/>
          <w:shd w:val="clear" w:color="auto" w:fill="FFFFFF"/>
          <w:lang w:eastAsia="en-US"/>
        </w:rPr>
        <w:t xml:space="preserve"> Медленный бег с равномерной скоростью. Бег с варьированием скорости. Скоростной бег. Эстафетный бег. Бег с преодолением препятствий. Бег на короткие, средние и длинные дистанции. Кроссовый бег по слабопересеченной местности.</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Прыжки.</w:t>
      </w:r>
      <w:r w:rsidRPr="006507E3">
        <w:rPr>
          <w:rFonts w:ascii="Times New Roman" w:eastAsia="Times New Roman" w:hAnsi="Times New Roman" w:cs="Times New Roman"/>
          <w:color w:val="000000"/>
          <w:sz w:val="24"/>
          <w:szCs w:val="24"/>
          <w:shd w:val="clear" w:color="auto" w:fill="FFFFFF"/>
          <w:lang w:eastAsia="en-US"/>
        </w:rPr>
        <w:t xml:space="preserve"> Отработка выпрыгивания и спрыгивания с препятствий. Прыжки в длину (способами «оттолкнув ноги», «перешагивание»). Прыжки в высоту способом «перекат».</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Метание.</w:t>
      </w:r>
      <w:r w:rsidRPr="006507E3">
        <w:rPr>
          <w:rFonts w:ascii="Times New Roman" w:eastAsia="Times New Roman" w:hAnsi="Times New Roman" w:cs="Times New Roman"/>
          <w:color w:val="000000"/>
          <w:sz w:val="24"/>
          <w:szCs w:val="24"/>
          <w:shd w:val="clear" w:color="auto" w:fill="FFFFFF"/>
          <w:lang w:eastAsia="en-US"/>
        </w:rPr>
        <w:t xml:space="preserve"> Метание малого мяча на дальность. Метание мяча в вертикальную цель. Метание в движущую цель.</w:t>
      </w:r>
    </w:p>
    <w:p w:rsidR="00F37F21" w:rsidRPr="006507E3" w:rsidRDefault="00F37F21" w:rsidP="00F37F21">
      <w:pPr>
        <w:widowControl w:val="0"/>
        <w:spacing w:after="0" w:line="240" w:lineRule="auto"/>
        <w:ind w:left="3880"/>
        <w:rPr>
          <w:rFonts w:ascii="Times New Roman" w:eastAsia="Times New Roman" w:hAnsi="Times New Roman" w:cs="Times New Roman"/>
          <w:b/>
          <w:bCs/>
          <w:iCs/>
          <w:sz w:val="24"/>
          <w:szCs w:val="24"/>
          <w:lang w:eastAsia="en-US"/>
        </w:rPr>
      </w:pPr>
      <w:r w:rsidRPr="006507E3">
        <w:rPr>
          <w:rFonts w:ascii="Times New Roman" w:eastAsia="Times New Roman" w:hAnsi="Times New Roman" w:cs="Times New Roman"/>
          <w:b/>
          <w:bCs/>
          <w:iCs/>
          <w:sz w:val="24"/>
          <w:szCs w:val="24"/>
          <w:lang w:eastAsia="en-US"/>
        </w:rPr>
        <w:t>Подвижные игры</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Практический материал.</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Коррекционные игры;</w:t>
      </w:r>
      <w:r w:rsidRPr="006507E3">
        <w:rPr>
          <w:rFonts w:ascii="Times New Roman" w:eastAsia="Times New Roman" w:hAnsi="Times New Roman" w:cs="Times New Roman"/>
          <w:sz w:val="24"/>
          <w:szCs w:val="24"/>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игры с элементами общеразвивающих упражнений: игры с бегом; прыжками; лазанием; метанием и ловлей мяча; построениями и перестроениями; бросанием, ловлей, метанием и др.</w:t>
      </w:r>
    </w:p>
    <w:p w:rsidR="00F37F21" w:rsidRPr="006507E3" w:rsidRDefault="00F37F21" w:rsidP="00F37F21">
      <w:pPr>
        <w:widowControl w:val="0"/>
        <w:spacing w:after="0" w:line="240" w:lineRule="auto"/>
        <w:ind w:left="3880"/>
        <w:rPr>
          <w:rFonts w:ascii="Times New Roman" w:eastAsia="Times New Roman" w:hAnsi="Times New Roman" w:cs="Times New Roman"/>
          <w:b/>
          <w:bCs/>
          <w:iCs/>
          <w:sz w:val="24"/>
          <w:szCs w:val="24"/>
          <w:lang w:eastAsia="en-US"/>
        </w:rPr>
      </w:pPr>
      <w:r w:rsidRPr="006507E3">
        <w:rPr>
          <w:rFonts w:ascii="Times New Roman" w:eastAsia="Times New Roman" w:hAnsi="Times New Roman" w:cs="Times New Roman"/>
          <w:b/>
          <w:bCs/>
          <w:iCs/>
          <w:sz w:val="24"/>
          <w:szCs w:val="24"/>
          <w:lang w:eastAsia="en-US"/>
        </w:rPr>
        <w:t>Спортивные игры</w:t>
      </w:r>
    </w:p>
    <w:p w:rsidR="00F37F21" w:rsidRPr="006507E3" w:rsidRDefault="00F37F21" w:rsidP="00F37F21">
      <w:pPr>
        <w:widowControl w:val="0"/>
        <w:spacing w:after="0" w:line="240" w:lineRule="auto"/>
        <w:ind w:left="4400"/>
        <w:rPr>
          <w:rFonts w:ascii="Times New Roman" w:eastAsia="Times New Roman" w:hAnsi="Times New Roman" w:cs="Times New Roman"/>
          <w:b/>
          <w:bCs/>
          <w:iCs/>
          <w:sz w:val="24"/>
          <w:szCs w:val="24"/>
          <w:lang w:eastAsia="en-US"/>
        </w:rPr>
      </w:pPr>
      <w:r w:rsidRPr="006507E3">
        <w:rPr>
          <w:rFonts w:ascii="Times New Roman" w:eastAsia="Times New Roman" w:hAnsi="Times New Roman" w:cs="Times New Roman"/>
          <w:b/>
          <w:bCs/>
          <w:iCs/>
          <w:sz w:val="24"/>
          <w:szCs w:val="24"/>
          <w:lang w:eastAsia="en-US"/>
        </w:rPr>
        <w:t>Баскетбол</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Теоретические сведения. Правила игры в баскетбол, правила поведения учащихся при выполнении упражнений с мячом.</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Влияние занятий баскетболом на организм учащихся.</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Практический материал.</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Стойка баскетболиста. Передвижение в стойке вправо, влево, вперед, назад. Остановка по свистку. Передача мяча от груди с места и в движении шагом. Ловля мяча двумя руками на месте на уровне груди. Ведение мяча на месте и в движении. Бросок мяча двумя руками в кольцо снизу и от груди с места. Прямая подача.</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Подвижные игры на основе баскетбола. Эстафеты с ведением мяча.</w:t>
      </w:r>
    </w:p>
    <w:p w:rsidR="00F37F21" w:rsidRPr="006507E3" w:rsidRDefault="00F37F21" w:rsidP="00F37F21">
      <w:pPr>
        <w:widowControl w:val="0"/>
        <w:spacing w:after="0" w:line="240" w:lineRule="auto"/>
        <w:ind w:left="4480"/>
        <w:rPr>
          <w:rFonts w:ascii="Times New Roman" w:eastAsia="Times New Roman" w:hAnsi="Times New Roman" w:cs="Times New Roman"/>
          <w:b/>
          <w:bCs/>
          <w:iCs/>
          <w:sz w:val="24"/>
          <w:szCs w:val="24"/>
          <w:lang w:eastAsia="en-US"/>
        </w:rPr>
      </w:pPr>
      <w:r w:rsidRPr="006507E3">
        <w:rPr>
          <w:rFonts w:ascii="Times New Roman" w:eastAsia="Times New Roman" w:hAnsi="Times New Roman" w:cs="Times New Roman"/>
          <w:b/>
          <w:bCs/>
          <w:iCs/>
          <w:sz w:val="24"/>
          <w:szCs w:val="24"/>
          <w:lang w:eastAsia="en-US"/>
        </w:rPr>
        <w:t>Волейбол</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Теоретические сведения. Общие сведения об игре в волейбол, простейшие правила игры, расстановка и перемещение игроков на площадке. Права и обязанности игроков, предупреждение травматизма при игре в волейбол.</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Практический материал.</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Прием и передача мяча снизу и сверху. Отбивание мяча снизу двумя руками через сетку на месте и в движении. Верхняя прямая передача в прыжке. Верхняя прямая подача. Прыжки вверх с места и шага, прыжки у сетки. Многоскоки. Верхняя прямая передача мяча после перемещения вперед, вправо, влево.</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Учебные игры на основе волейбола. Игры (эстафеты) с мячами.</w:t>
      </w:r>
    </w:p>
    <w:p w:rsidR="00F37F21" w:rsidRPr="006507E3" w:rsidRDefault="00F37F21" w:rsidP="00F37F21">
      <w:pPr>
        <w:widowControl w:val="0"/>
        <w:spacing w:after="0" w:line="240" w:lineRule="auto"/>
        <w:ind w:left="3800"/>
        <w:rPr>
          <w:rFonts w:ascii="Times New Roman" w:eastAsia="Times New Roman" w:hAnsi="Times New Roman" w:cs="Times New Roman"/>
          <w:b/>
          <w:bCs/>
          <w:iCs/>
          <w:sz w:val="24"/>
          <w:szCs w:val="24"/>
          <w:lang w:eastAsia="en-US"/>
        </w:rPr>
      </w:pPr>
      <w:r w:rsidRPr="006507E3">
        <w:rPr>
          <w:rFonts w:ascii="Times New Roman" w:eastAsia="Times New Roman" w:hAnsi="Times New Roman" w:cs="Times New Roman"/>
          <w:b/>
          <w:bCs/>
          <w:iCs/>
          <w:sz w:val="24"/>
          <w:szCs w:val="24"/>
          <w:lang w:eastAsia="en-US"/>
        </w:rPr>
        <w:t>Настольный теннис</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Теоретические сведения. Парные игры. Правила соревнований. Тактика парных игр.</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Практический материал. Подача мяча слева и справа, удары слева, справа, прямые с вращением мяча. Одиночные игры.</w:t>
      </w:r>
    </w:p>
    <w:p w:rsidR="00F37F21" w:rsidRPr="006507E3" w:rsidRDefault="00F37F21" w:rsidP="00F37F21">
      <w:pPr>
        <w:widowControl w:val="0"/>
        <w:spacing w:after="0" w:line="240" w:lineRule="auto"/>
        <w:ind w:left="4120"/>
        <w:rPr>
          <w:rFonts w:ascii="Times New Roman" w:eastAsia="Times New Roman" w:hAnsi="Times New Roman" w:cs="Times New Roman"/>
          <w:b/>
          <w:bCs/>
          <w:iCs/>
          <w:sz w:val="24"/>
          <w:szCs w:val="24"/>
          <w:lang w:eastAsia="en-US"/>
        </w:rPr>
      </w:pPr>
      <w:r w:rsidRPr="006507E3">
        <w:rPr>
          <w:rFonts w:ascii="Times New Roman" w:eastAsia="Times New Roman" w:hAnsi="Times New Roman" w:cs="Times New Roman"/>
          <w:b/>
          <w:bCs/>
          <w:iCs/>
          <w:sz w:val="24"/>
          <w:szCs w:val="24"/>
          <w:lang w:eastAsia="en-US"/>
        </w:rPr>
        <w:t>Хоккей на полу</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Теоретические сведения. Правила безопасной игры в хоккей на полу.</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color w:val="000000"/>
          <w:sz w:val="24"/>
          <w:szCs w:val="24"/>
          <w:shd w:val="clear" w:color="auto" w:fill="FFFFFF"/>
          <w:lang w:eastAsia="en-US"/>
        </w:rPr>
      </w:pPr>
      <w:r w:rsidRPr="006507E3">
        <w:rPr>
          <w:rFonts w:ascii="Times New Roman" w:eastAsia="Times New Roman" w:hAnsi="Times New Roman" w:cs="Times New Roman"/>
          <w:color w:val="000000"/>
          <w:sz w:val="24"/>
          <w:szCs w:val="24"/>
          <w:shd w:val="clear" w:color="auto" w:fill="FFFFFF"/>
          <w:lang w:eastAsia="en-US"/>
        </w:rPr>
        <w:t>Практический материал. Передвижение по площадке в стойке хоккеиста влево, вправо, назад, вперед. Способы владения клюшкой, ведение шайбы. Учебные игры с учетом ранее изученных правил.</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p>
    <w:p w:rsidR="00F37F21" w:rsidRPr="006507E3" w:rsidRDefault="00F37F21" w:rsidP="00F37F21">
      <w:pPr>
        <w:widowControl w:val="0"/>
        <w:spacing w:after="0" w:line="240" w:lineRule="auto"/>
        <w:ind w:left="3540"/>
        <w:rPr>
          <w:rFonts w:ascii="Times New Roman" w:eastAsia="Times New Roman" w:hAnsi="Times New Roman" w:cs="Times New Roman"/>
          <w:b/>
          <w:color w:val="000000"/>
          <w:sz w:val="24"/>
          <w:szCs w:val="24"/>
          <w:shd w:val="clear" w:color="auto" w:fill="FFFFFF"/>
          <w:lang w:eastAsia="en-US"/>
        </w:rPr>
      </w:pPr>
      <w:r w:rsidRPr="006507E3">
        <w:rPr>
          <w:rFonts w:ascii="Times New Roman" w:eastAsia="Times New Roman" w:hAnsi="Times New Roman" w:cs="Times New Roman"/>
          <w:b/>
          <w:color w:val="000000"/>
          <w:sz w:val="24"/>
          <w:szCs w:val="24"/>
          <w:shd w:val="clear" w:color="auto" w:fill="FFFFFF"/>
          <w:lang w:eastAsia="en-US"/>
        </w:rPr>
        <w:t>Профильный труд</w:t>
      </w:r>
    </w:p>
    <w:p w:rsidR="00F37F21" w:rsidRPr="006507E3" w:rsidRDefault="00F37F21" w:rsidP="00F37F21">
      <w:pPr>
        <w:widowControl w:val="0"/>
        <w:spacing w:after="0" w:line="240" w:lineRule="auto"/>
        <w:ind w:left="3540"/>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Пояснительная записка</w:t>
      </w:r>
    </w:p>
    <w:p w:rsidR="00F37F21" w:rsidRPr="006507E3" w:rsidRDefault="00F37F21" w:rsidP="00F37F21">
      <w:pPr>
        <w:widowControl w:val="0"/>
        <w:spacing w:after="0" w:line="240" w:lineRule="auto"/>
        <w:ind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Среди различных видов деятельности человека ведущее место занимает труд; он служит важным средством развития духовных, нравственных, физических способностей человека. В обществе именно труд обусловливает многостороннее влияние на формирование личности, выступает способом удовлетворения потребностей, созидателем общественного богатства, фактором социального прогресса.</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Цель изучения предмета «Профильный труд» заключается во всестороннем развитии личности обучающихся с умственной отсталостью (интеллектуальными нарушениям) старшего возраста в процессе формирования их трудовой культуры.</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 xml:space="preserve">Изучение этого учебного предмета в </w:t>
      </w:r>
      <w:r w:rsidRPr="006507E3">
        <w:rPr>
          <w:rFonts w:ascii="Times New Roman" w:eastAsia="Times New Roman" w:hAnsi="Times New Roman" w:cs="Times New Roman"/>
          <w:color w:val="000000"/>
          <w:sz w:val="24"/>
          <w:szCs w:val="24"/>
          <w:shd w:val="clear" w:color="auto" w:fill="FFFFFF"/>
          <w:lang w:val="en-US" w:eastAsia="en-US"/>
        </w:rPr>
        <w:t>V</w:t>
      </w:r>
      <w:r w:rsidRPr="006507E3">
        <w:rPr>
          <w:rFonts w:ascii="Times New Roman" w:eastAsia="Times New Roman" w:hAnsi="Times New Roman" w:cs="Times New Roman"/>
          <w:color w:val="000000"/>
          <w:sz w:val="24"/>
          <w:szCs w:val="24"/>
          <w:shd w:val="clear" w:color="auto" w:fill="FFFFFF"/>
          <w:lang w:eastAsia="en-US"/>
        </w:rPr>
        <w:t>-</w:t>
      </w:r>
      <w:r w:rsidRPr="006507E3">
        <w:rPr>
          <w:rFonts w:ascii="Times New Roman" w:eastAsia="Times New Roman" w:hAnsi="Times New Roman" w:cs="Times New Roman"/>
          <w:color w:val="000000"/>
          <w:sz w:val="24"/>
          <w:szCs w:val="24"/>
          <w:shd w:val="clear" w:color="auto" w:fill="FFFFFF"/>
          <w:lang w:val="en-US" w:eastAsia="en-US"/>
        </w:rPr>
        <w:t>IX</w:t>
      </w:r>
      <w:r w:rsidRPr="006507E3">
        <w:rPr>
          <w:rFonts w:ascii="Times New Roman" w:eastAsia="Times New Roman" w:hAnsi="Times New Roman" w:cs="Times New Roman"/>
          <w:color w:val="000000"/>
          <w:sz w:val="24"/>
          <w:szCs w:val="24"/>
          <w:shd w:val="clear" w:color="auto" w:fill="FFFFFF"/>
          <w:lang w:eastAsia="en-US"/>
        </w:rPr>
        <w:t>-х классах способствует получению обучающимися первоначальной профильной трудовой подготовки, предусматривающей формирование в процессе учебы и общественно полезной работы трудовых умений и навыков; развитие мотивов, знаний и умений правильного выбора профиля и профессии с учетом личных интересов, склонностей, физических возможностей и состояния здоровья.</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Учебный предмет «Профильный труд» должен способствовать решению следующих задач:</w:t>
      </w:r>
    </w:p>
    <w:p w:rsidR="00F37F21" w:rsidRPr="006507E3" w:rsidRDefault="00F37F21" w:rsidP="00F37F21">
      <w:pPr>
        <w:widowControl w:val="0"/>
        <w:tabs>
          <w:tab w:val="left" w:pos="1077"/>
        </w:tabs>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-развитие социально ценных качеств личности (потребности в труде, трудолюбия, уважения к людям труда, общественной активности и т.д.);</w:t>
      </w:r>
    </w:p>
    <w:p w:rsidR="00F37F21" w:rsidRPr="006507E3" w:rsidRDefault="00F37F21" w:rsidP="00F37F21">
      <w:pPr>
        <w:widowControl w:val="0"/>
        <w:tabs>
          <w:tab w:val="left" w:pos="1077"/>
          <w:tab w:val="right" w:pos="4762"/>
          <w:tab w:val="left" w:pos="5626"/>
          <w:tab w:val="right" w:pos="9341"/>
        </w:tabs>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-обучение обязательному</w:t>
      </w:r>
      <w:r w:rsidRPr="006507E3">
        <w:rPr>
          <w:rFonts w:ascii="Times New Roman" w:eastAsia="Times New Roman" w:hAnsi="Times New Roman" w:cs="Times New Roman"/>
          <w:color w:val="000000"/>
          <w:sz w:val="24"/>
          <w:szCs w:val="24"/>
          <w:shd w:val="clear" w:color="auto" w:fill="FFFFFF"/>
          <w:lang w:eastAsia="en-US"/>
        </w:rPr>
        <w:tab/>
        <w:t>общественно полезному,</w:t>
      </w:r>
      <w:r w:rsidRPr="006507E3">
        <w:rPr>
          <w:rFonts w:ascii="Times New Roman" w:eastAsia="Times New Roman" w:hAnsi="Times New Roman" w:cs="Times New Roman"/>
          <w:sz w:val="24"/>
          <w:szCs w:val="24"/>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производительному труду; подготовка учащихся к выполнению необходимых и доступных видов труда дома, в семье и по месту жительства;</w:t>
      </w:r>
    </w:p>
    <w:p w:rsidR="00F37F21" w:rsidRPr="006507E3" w:rsidRDefault="00F37F21" w:rsidP="00F37F21">
      <w:pPr>
        <w:widowControl w:val="0"/>
        <w:tabs>
          <w:tab w:val="left" w:pos="1077"/>
        </w:tabs>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-расширение знаний о материальной культуре как продукте творческой предметно-преобразующей деятельности человека;</w:t>
      </w:r>
    </w:p>
    <w:p w:rsidR="00F37F21" w:rsidRPr="006507E3" w:rsidRDefault="00F37F21" w:rsidP="00F37F21">
      <w:pPr>
        <w:widowControl w:val="0"/>
        <w:tabs>
          <w:tab w:val="left" w:pos="1077"/>
        </w:tabs>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-расширение культурного кругозора, обогащение знаний о культурно</w:t>
      </w:r>
      <w:r w:rsidRPr="006507E3">
        <w:rPr>
          <w:rFonts w:ascii="Times New Roman" w:eastAsia="Times New Roman" w:hAnsi="Times New Roman" w:cs="Times New Roman"/>
          <w:color w:val="000000"/>
          <w:sz w:val="24"/>
          <w:szCs w:val="24"/>
          <w:shd w:val="clear" w:color="auto" w:fill="FFFFFF"/>
          <w:lang w:eastAsia="en-US"/>
        </w:rPr>
        <w:softHyphen/>
        <w:t>исторических традициях в мире вещей;</w:t>
      </w:r>
    </w:p>
    <w:p w:rsidR="00F37F21" w:rsidRPr="006507E3" w:rsidRDefault="00F37F21" w:rsidP="00F37F21">
      <w:pPr>
        <w:widowControl w:val="0"/>
        <w:tabs>
          <w:tab w:val="left" w:pos="1077"/>
        </w:tabs>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-расширение знаний о материалах и их свойствах, технологиях использования;</w:t>
      </w:r>
    </w:p>
    <w:p w:rsidR="00F37F21" w:rsidRPr="006507E3" w:rsidRDefault="00F37F21" w:rsidP="00F37F21">
      <w:pPr>
        <w:widowControl w:val="0"/>
        <w:tabs>
          <w:tab w:val="left" w:pos="1077"/>
        </w:tabs>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-ознакомление с ролью человека-труженика и его местом на современном производстве;</w:t>
      </w:r>
    </w:p>
    <w:p w:rsidR="00F37F21" w:rsidRPr="006507E3" w:rsidRDefault="00F37F21" w:rsidP="00F37F21">
      <w:pPr>
        <w:widowControl w:val="0"/>
        <w:tabs>
          <w:tab w:val="left" w:pos="1080"/>
        </w:tabs>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-ознакомление с массовыми рабочими профессиями, формирование устойчивых интересов к определенным видам труда, побуждение к сознательному выбору профессии и получение первоначальной профильной трудовой подготовки;</w:t>
      </w:r>
    </w:p>
    <w:p w:rsidR="00F37F21" w:rsidRPr="006507E3" w:rsidRDefault="00F37F21" w:rsidP="00F37F21">
      <w:pPr>
        <w:widowControl w:val="0"/>
        <w:tabs>
          <w:tab w:val="left" w:pos="1080"/>
        </w:tabs>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-формирование представлений о производстве, структуре производственного процесса, деятельности производственного предприятия, содержании и условиях труда по массовым профессиям и т. п., с которыми связаны профили трудового обучения в школе;</w:t>
      </w:r>
    </w:p>
    <w:p w:rsidR="00F37F21" w:rsidRPr="006507E3" w:rsidRDefault="00F37F21" w:rsidP="00F37F21">
      <w:pPr>
        <w:widowControl w:val="0"/>
        <w:tabs>
          <w:tab w:val="left" w:pos="1080"/>
        </w:tabs>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-ознакомление с условиями и содержанием обучения по различным профилям и испытание своих сил в процессе практических работ по одному из выбранных профилей в условиях школьных учебно-производственных мастерских в соответствии с физическими возможностями и состоянием здоровья учащихся;</w:t>
      </w:r>
    </w:p>
    <w:p w:rsidR="00F37F21" w:rsidRPr="006507E3" w:rsidRDefault="00F37F21" w:rsidP="00F37F21">
      <w:pPr>
        <w:widowControl w:val="0"/>
        <w:tabs>
          <w:tab w:val="left" w:pos="1080"/>
        </w:tabs>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-формирование трудовых навыков и умений, технических, технологических, конструкторских и первоначальных экономических знаний, необходимых для участия в общественно полезном, производительном труде;</w:t>
      </w:r>
    </w:p>
    <w:p w:rsidR="00F37F21" w:rsidRPr="006507E3" w:rsidRDefault="00F37F21" w:rsidP="00F37F21">
      <w:pPr>
        <w:widowControl w:val="0"/>
        <w:tabs>
          <w:tab w:val="left" w:pos="1080"/>
        </w:tabs>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-формирование знаний о научной организации труда и рабочего места, планировании трудовой деятельности;</w:t>
      </w:r>
    </w:p>
    <w:p w:rsidR="00F37F21" w:rsidRPr="006507E3" w:rsidRDefault="00F37F21" w:rsidP="00F37F21">
      <w:pPr>
        <w:widowControl w:val="0"/>
        <w:tabs>
          <w:tab w:val="left" w:pos="1080"/>
        </w:tabs>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-совершенствование практических умений и навыков использования различных материалов в предметно-преобразующей деятельности;</w:t>
      </w:r>
    </w:p>
    <w:p w:rsidR="00F37F21" w:rsidRPr="006507E3" w:rsidRDefault="00F37F21" w:rsidP="00F37F21">
      <w:pPr>
        <w:widowControl w:val="0"/>
        <w:tabs>
          <w:tab w:val="left" w:pos="1080"/>
        </w:tabs>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-коррекция и развитие познавательных психических процессов (восприятия, памяти, воображения, мышления, речи);</w:t>
      </w:r>
    </w:p>
    <w:p w:rsidR="00F37F21" w:rsidRPr="006507E3" w:rsidRDefault="00F37F21" w:rsidP="00F37F21">
      <w:pPr>
        <w:widowControl w:val="0"/>
        <w:tabs>
          <w:tab w:val="left" w:pos="1080"/>
        </w:tabs>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-коррекция и развитие умственной деятельности (анализ, синтез, сравнение, классификация, обобщение);</w:t>
      </w:r>
    </w:p>
    <w:p w:rsidR="00F37F21" w:rsidRPr="006507E3" w:rsidRDefault="00F37F21" w:rsidP="00F37F21">
      <w:pPr>
        <w:widowControl w:val="0"/>
        <w:tabs>
          <w:tab w:val="left" w:pos="1080"/>
        </w:tabs>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-коррекция и развитие сенсомоторных процессов в процессе формирование практических умений;</w:t>
      </w:r>
    </w:p>
    <w:p w:rsidR="00F37F21" w:rsidRPr="006507E3" w:rsidRDefault="00F37F21" w:rsidP="00F37F21">
      <w:pPr>
        <w:widowControl w:val="0"/>
        <w:tabs>
          <w:tab w:val="left" w:pos="1080"/>
        </w:tabs>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-развитие регулятивной функции деятельности (включающей целеполагание, планирование, контроль и оценку действий и результатов деятельности в соответствии с поставленной целью);</w:t>
      </w:r>
    </w:p>
    <w:p w:rsidR="00F37F21" w:rsidRPr="006507E3" w:rsidRDefault="00F37F21" w:rsidP="00F37F21">
      <w:pPr>
        <w:widowControl w:val="0"/>
        <w:tabs>
          <w:tab w:val="left" w:pos="1086"/>
        </w:tabs>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-формирование информационной грамотности, умения работать с различными источниками информации;</w:t>
      </w:r>
    </w:p>
    <w:p w:rsidR="00F37F21" w:rsidRPr="006507E3" w:rsidRDefault="00F37F21" w:rsidP="00F37F21">
      <w:pPr>
        <w:widowControl w:val="0"/>
        <w:tabs>
          <w:tab w:val="left" w:pos="1086"/>
        </w:tabs>
        <w:spacing w:after="0" w:line="240" w:lineRule="auto"/>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-формирование коммуникативной культуры, развитие активности, целенаправленности, инициативности.</w:t>
      </w:r>
    </w:p>
    <w:p w:rsidR="00F37F21" w:rsidRPr="006507E3" w:rsidRDefault="00F37F21" w:rsidP="00F37F21">
      <w:pPr>
        <w:widowControl w:val="0"/>
        <w:spacing w:after="0" w:line="240" w:lineRule="auto"/>
        <w:ind w:left="3560"/>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b/>
          <w:color w:val="000000"/>
          <w:sz w:val="24"/>
          <w:szCs w:val="24"/>
          <w:shd w:val="clear" w:color="auto" w:fill="FFFFFF"/>
          <w:lang w:eastAsia="en-US"/>
        </w:rPr>
        <w:t>Содержание</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 xml:space="preserve">Программа по профильному труду в </w:t>
      </w:r>
      <w:r w:rsidRPr="006507E3">
        <w:rPr>
          <w:rFonts w:ascii="Times New Roman" w:eastAsia="Times New Roman" w:hAnsi="Times New Roman" w:cs="Times New Roman"/>
          <w:color w:val="000000"/>
          <w:sz w:val="24"/>
          <w:szCs w:val="24"/>
          <w:shd w:val="clear" w:color="auto" w:fill="FFFFFF"/>
          <w:lang w:val="en-US" w:eastAsia="en-US"/>
        </w:rPr>
        <w:t>V</w:t>
      </w:r>
      <w:r w:rsidRPr="006507E3">
        <w:rPr>
          <w:rFonts w:ascii="Times New Roman" w:eastAsia="Times New Roman" w:hAnsi="Times New Roman" w:cs="Times New Roman"/>
          <w:color w:val="000000"/>
          <w:sz w:val="24"/>
          <w:szCs w:val="24"/>
          <w:shd w:val="clear" w:color="auto" w:fill="FFFFFF"/>
          <w:lang w:eastAsia="en-US"/>
        </w:rPr>
        <w:t>-</w:t>
      </w:r>
      <w:r w:rsidRPr="006507E3">
        <w:rPr>
          <w:rFonts w:ascii="Times New Roman" w:eastAsia="Times New Roman" w:hAnsi="Times New Roman" w:cs="Times New Roman"/>
          <w:color w:val="000000"/>
          <w:sz w:val="24"/>
          <w:szCs w:val="24"/>
          <w:shd w:val="clear" w:color="auto" w:fill="FFFFFF"/>
          <w:lang w:val="en-US" w:eastAsia="en-US"/>
        </w:rPr>
        <w:t>IX</w:t>
      </w:r>
      <w:r w:rsidRPr="006507E3">
        <w:rPr>
          <w:rFonts w:ascii="Times New Roman" w:eastAsia="Times New Roman" w:hAnsi="Times New Roman" w:cs="Times New Roman"/>
          <w:color w:val="000000"/>
          <w:sz w:val="24"/>
          <w:szCs w:val="24"/>
          <w:shd w:val="clear" w:color="auto" w:fill="FFFFFF"/>
          <w:lang w:eastAsia="en-US"/>
        </w:rPr>
        <w:t>-х классах определяет содер</w:t>
      </w:r>
      <w:r w:rsidRPr="006507E3">
        <w:rPr>
          <w:rFonts w:ascii="Times New Roman" w:eastAsia="Times New Roman" w:hAnsi="Times New Roman" w:cs="Times New Roman"/>
          <w:color w:val="000000"/>
          <w:sz w:val="24"/>
          <w:szCs w:val="24"/>
          <w:shd w:val="clear" w:color="auto" w:fill="FFFFFF"/>
          <w:lang w:eastAsia="en-US"/>
        </w:rPr>
        <w:softHyphen/>
        <w:t>жание и уровень основных знаний и умений учащихся по технологии ручной и машинной обработки производственных материалов, в связи с чем опреде</w:t>
      </w:r>
      <w:r w:rsidRPr="006507E3">
        <w:rPr>
          <w:rFonts w:ascii="Times New Roman" w:eastAsia="Times New Roman" w:hAnsi="Times New Roman" w:cs="Times New Roman"/>
          <w:color w:val="000000"/>
          <w:sz w:val="24"/>
          <w:szCs w:val="24"/>
          <w:shd w:val="clear" w:color="auto" w:fill="FFFFFF"/>
          <w:lang w:eastAsia="en-US"/>
        </w:rPr>
        <w:softHyphen/>
        <w:t>лены профили трудовой подготовки: «Столярное дело», «Швейное дело». В содержание программы включены первоначальные све</w:t>
      </w:r>
      <w:r w:rsidRPr="006507E3">
        <w:rPr>
          <w:rFonts w:ascii="Times New Roman" w:eastAsia="Times New Roman" w:hAnsi="Times New Roman" w:cs="Times New Roman"/>
          <w:color w:val="000000"/>
          <w:sz w:val="24"/>
          <w:szCs w:val="24"/>
          <w:shd w:val="clear" w:color="auto" w:fill="FFFFFF"/>
          <w:lang w:eastAsia="en-US"/>
        </w:rPr>
        <w:softHyphen/>
        <w:t>дения об элементах организации уроков трудового профильного обучения.</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Структуру программы составляют следующие обязательные содержательные линии, вне зависимости от выбора общеобразовательной организацией того или иного профиля обучения.</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Материалы</w:t>
      </w:r>
      <w:r w:rsidRPr="006507E3">
        <w:rPr>
          <w:rFonts w:ascii="Times New Roman" w:eastAsia="Times New Roman" w:hAnsi="Times New Roman" w:cs="Times New Roman"/>
          <w:b/>
          <w:i/>
          <w:color w:val="000000"/>
          <w:sz w:val="24"/>
          <w:szCs w:val="24"/>
          <w:shd w:val="clear" w:color="auto" w:fill="FFFFFF"/>
          <w:lang w:eastAsia="en-US"/>
        </w:rPr>
        <w:t xml:space="preserve">, </w:t>
      </w:r>
      <w:r w:rsidRPr="006507E3">
        <w:rPr>
          <w:rFonts w:ascii="Times New Roman" w:eastAsia="Times New Roman" w:hAnsi="Times New Roman" w:cs="Times New Roman"/>
          <w:bCs/>
          <w:iCs/>
          <w:color w:val="000000"/>
          <w:sz w:val="24"/>
          <w:szCs w:val="24"/>
          <w:shd w:val="clear" w:color="auto" w:fill="FFFFFF"/>
          <w:lang w:eastAsia="en-US"/>
        </w:rPr>
        <w:t>используемые в трудовой деятельности.</w:t>
      </w:r>
      <w:r w:rsidRPr="006507E3">
        <w:rPr>
          <w:rFonts w:ascii="Times New Roman" w:eastAsia="Times New Roman" w:hAnsi="Times New Roman" w:cs="Times New Roman"/>
          <w:color w:val="000000"/>
          <w:sz w:val="24"/>
          <w:szCs w:val="24"/>
          <w:shd w:val="clear" w:color="auto" w:fill="FFFFFF"/>
          <w:lang w:eastAsia="en-US"/>
        </w:rPr>
        <w:t xml:space="preserve"> Перечень основ</w:t>
      </w:r>
      <w:r w:rsidRPr="006507E3">
        <w:rPr>
          <w:rFonts w:ascii="Times New Roman" w:eastAsia="Times New Roman" w:hAnsi="Times New Roman" w:cs="Times New Roman"/>
          <w:color w:val="000000"/>
          <w:sz w:val="24"/>
          <w:szCs w:val="24"/>
          <w:shd w:val="clear" w:color="auto" w:fill="FFFFFF"/>
          <w:lang w:eastAsia="en-US"/>
        </w:rPr>
        <w:softHyphen/>
        <w:t>ных материалов используемых в трудовой деятельности, их основные свойства. Происхождение материалов (природные, производимые промыш</w:t>
      </w:r>
      <w:r w:rsidRPr="006507E3">
        <w:rPr>
          <w:rFonts w:ascii="Times New Roman" w:eastAsia="Times New Roman" w:hAnsi="Times New Roman" w:cs="Times New Roman"/>
          <w:color w:val="000000"/>
          <w:sz w:val="24"/>
          <w:szCs w:val="24"/>
          <w:shd w:val="clear" w:color="auto" w:fill="FFFFFF"/>
          <w:lang w:eastAsia="en-US"/>
        </w:rPr>
        <w:softHyphen/>
        <w:t>ленностью и проч.).</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Инструменты и оборудование:</w:t>
      </w:r>
      <w:r w:rsidRPr="006507E3">
        <w:rPr>
          <w:rFonts w:ascii="Times New Roman" w:eastAsia="Times New Roman" w:hAnsi="Times New Roman" w:cs="Times New Roman"/>
          <w:b/>
          <w:i/>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простейшие инструменты ручного тру</w:t>
      </w:r>
      <w:r w:rsidRPr="006507E3">
        <w:rPr>
          <w:rFonts w:ascii="Times New Roman" w:eastAsia="Times New Roman" w:hAnsi="Times New Roman" w:cs="Times New Roman"/>
          <w:color w:val="000000"/>
          <w:sz w:val="24"/>
          <w:szCs w:val="24"/>
          <w:shd w:val="clear" w:color="auto" w:fill="FFFFFF"/>
          <w:lang w:eastAsia="en-US"/>
        </w:rPr>
        <w:softHyphen/>
        <w:t>да, приспособления, станки и проч. Устройство, наладка, подготовка к работе инструментов и оборудования, ремонт, хранение инструмента. Свойства инструмента и оборудования -качество и производительность труда.</w:t>
      </w:r>
    </w:p>
    <w:p w:rsidR="00F37F21" w:rsidRPr="006507E3" w:rsidRDefault="00F37F21" w:rsidP="00F37F21">
      <w:pPr>
        <w:widowControl w:val="0"/>
        <w:spacing w:after="0" w:line="240" w:lineRule="auto"/>
        <w:ind w:left="20" w:firstLine="700"/>
        <w:jc w:val="both"/>
        <w:rPr>
          <w:rFonts w:ascii="Times New Roman" w:eastAsia="Times New Roman" w:hAnsi="Times New Roman" w:cs="Times New Roman"/>
          <w:sz w:val="24"/>
          <w:szCs w:val="24"/>
          <w:lang w:eastAsia="en-US"/>
        </w:rPr>
      </w:pPr>
      <w:r w:rsidRPr="006507E3">
        <w:rPr>
          <w:rFonts w:ascii="Times New Roman" w:eastAsia="Times New Roman" w:hAnsi="Times New Roman" w:cs="Times New Roman"/>
          <w:bCs/>
          <w:iCs/>
          <w:color w:val="000000"/>
          <w:sz w:val="24"/>
          <w:szCs w:val="24"/>
          <w:shd w:val="clear" w:color="auto" w:fill="FFFFFF"/>
          <w:lang w:eastAsia="en-US"/>
        </w:rPr>
        <w:t>Технологии изготовления предмета труда:</w:t>
      </w:r>
      <w:r w:rsidRPr="006507E3">
        <w:rPr>
          <w:rFonts w:ascii="Times New Roman" w:eastAsia="Times New Roman" w:hAnsi="Times New Roman" w:cs="Times New Roman"/>
          <w:b/>
          <w:i/>
          <w:color w:val="000000"/>
          <w:sz w:val="24"/>
          <w:szCs w:val="24"/>
          <w:shd w:val="clear" w:color="auto" w:fill="FFFFFF"/>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предметы профильного труда; основные профессиональные операции и действия; технологические карты. Выполнение отдельных трудовых операций и изготовление стандартных изделий под руководством педагога. Применение элементарных фактических знаний и (или) ограниченного круга специальных знаний.</w:t>
      </w:r>
    </w:p>
    <w:p w:rsidR="00A07361" w:rsidRPr="006507E3" w:rsidRDefault="00F37F21" w:rsidP="004D764C">
      <w:pPr>
        <w:widowControl w:val="0"/>
        <w:spacing w:after="0" w:line="240" w:lineRule="auto"/>
        <w:ind w:left="20" w:firstLine="700"/>
        <w:jc w:val="both"/>
        <w:rPr>
          <w:rStyle w:val="95"/>
          <w:rFonts w:eastAsia="Times New Roman"/>
          <w:b w:val="0"/>
          <w:bCs w:val="0"/>
          <w:color w:val="000000"/>
          <w:sz w:val="24"/>
          <w:szCs w:val="24"/>
          <w:shd w:val="clear" w:color="auto" w:fill="FFFFFF"/>
          <w:lang w:eastAsia="en-US"/>
        </w:rPr>
      </w:pPr>
      <w:r w:rsidRPr="006507E3">
        <w:rPr>
          <w:rFonts w:ascii="Times New Roman" w:eastAsia="Times New Roman" w:hAnsi="Times New Roman" w:cs="Times New Roman"/>
          <w:bCs/>
          <w:iCs/>
          <w:color w:val="000000"/>
          <w:sz w:val="24"/>
          <w:szCs w:val="24"/>
          <w:shd w:val="clear" w:color="auto" w:fill="FFFFFF"/>
          <w:lang w:eastAsia="en-US"/>
        </w:rPr>
        <w:t>Этика и эстетика труда:</w:t>
      </w:r>
      <w:r w:rsidRPr="006507E3">
        <w:rPr>
          <w:rFonts w:ascii="Times New Roman" w:eastAsia="Times New Roman" w:hAnsi="Times New Roman" w:cs="Times New Roman"/>
          <w:color w:val="000000"/>
          <w:sz w:val="24"/>
          <w:szCs w:val="24"/>
          <w:shd w:val="clear" w:color="auto" w:fill="FFFFFF"/>
          <w:lang w:eastAsia="en-US"/>
        </w:rPr>
        <w:t xml:space="preserve"> правила использования инструментов и материалов, запреты и ограничения. Инструкции по технике безопасности (правила поведения при проведении работ). Требования к организации рабочего места. Правила профессионального поведения.</w:t>
      </w:r>
    </w:p>
    <w:p w:rsidR="000A5712" w:rsidRPr="006507E3" w:rsidRDefault="000A5712" w:rsidP="00756F8B">
      <w:pPr>
        <w:pStyle w:val="a6"/>
        <w:spacing w:after="0" w:line="240" w:lineRule="auto"/>
        <w:ind w:left="0" w:firstLine="709"/>
        <w:jc w:val="both"/>
        <w:rPr>
          <w:rStyle w:val="95"/>
          <w:sz w:val="24"/>
          <w:szCs w:val="24"/>
        </w:rPr>
      </w:pPr>
    </w:p>
    <w:p w:rsidR="000A5712" w:rsidRPr="006507E3" w:rsidRDefault="000A5712" w:rsidP="00756F8B">
      <w:pPr>
        <w:pStyle w:val="a6"/>
        <w:spacing w:after="0" w:line="240" w:lineRule="auto"/>
        <w:ind w:left="0" w:firstLine="709"/>
        <w:jc w:val="both"/>
        <w:rPr>
          <w:rStyle w:val="95"/>
          <w:sz w:val="24"/>
          <w:szCs w:val="24"/>
        </w:rPr>
      </w:pPr>
    </w:p>
    <w:p w:rsidR="000A5712" w:rsidRPr="006507E3" w:rsidRDefault="000A5712" w:rsidP="00756F8B">
      <w:pPr>
        <w:pStyle w:val="a6"/>
        <w:spacing w:after="0" w:line="240" w:lineRule="auto"/>
        <w:ind w:left="0" w:firstLine="709"/>
        <w:jc w:val="both"/>
        <w:rPr>
          <w:rStyle w:val="95"/>
          <w:sz w:val="24"/>
          <w:szCs w:val="24"/>
        </w:rPr>
      </w:pPr>
    </w:p>
    <w:p w:rsidR="000A5712" w:rsidRPr="006507E3" w:rsidRDefault="000A5712" w:rsidP="00756F8B">
      <w:pPr>
        <w:pStyle w:val="a6"/>
        <w:spacing w:after="0" w:line="240" w:lineRule="auto"/>
        <w:ind w:left="0" w:firstLine="709"/>
        <w:jc w:val="both"/>
        <w:rPr>
          <w:rStyle w:val="95"/>
          <w:sz w:val="24"/>
          <w:szCs w:val="24"/>
        </w:rPr>
      </w:pPr>
    </w:p>
    <w:p w:rsidR="000A5712" w:rsidRPr="006507E3" w:rsidRDefault="000A5712" w:rsidP="00756F8B">
      <w:pPr>
        <w:pStyle w:val="a6"/>
        <w:spacing w:after="0" w:line="240" w:lineRule="auto"/>
        <w:ind w:left="0" w:firstLine="709"/>
        <w:jc w:val="both"/>
        <w:rPr>
          <w:rStyle w:val="95"/>
          <w:sz w:val="24"/>
          <w:szCs w:val="24"/>
        </w:rPr>
      </w:pPr>
    </w:p>
    <w:p w:rsidR="000A5712" w:rsidRPr="006507E3" w:rsidRDefault="000A5712" w:rsidP="00756F8B">
      <w:pPr>
        <w:pStyle w:val="a6"/>
        <w:spacing w:after="0" w:line="240" w:lineRule="auto"/>
        <w:ind w:left="0" w:firstLine="709"/>
        <w:jc w:val="both"/>
        <w:rPr>
          <w:rStyle w:val="95"/>
          <w:sz w:val="24"/>
          <w:szCs w:val="24"/>
        </w:rPr>
      </w:pPr>
    </w:p>
    <w:p w:rsidR="000A5712" w:rsidRPr="006507E3" w:rsidRDefault="000A5712" w:rsidP="00756F8B">
      <w:pPr>
        <w:pStyle w:val="a6"/>
        <w:spacing w:after="0" w:line="240" w:lineRule="auto"/>
        <w:ind w:left="0" w:firstLine="709"/>
        <w:jc w:val="both"/>
        <w:rPr>
          <w:rStyle w:val="95"/>
          <w:sz w:val="24"/>
          <w:szCs w:val="24"/>
        </w:rPr>
      </w:pPr>
    </w:p>
    <w:p w:rsidR="000A5712" w:rsidRDefault="000A5712" w:rsidP="00756F8B">
      <w:pPr>
        <w:pStyle w:val="a6"/>
        <w:spacing w:after="0" w:line="240" w:lineRule="auto"/>
        <w:ind w:left="0" w:firstLine="709"/>
        <w:jc w:val="both"/>
        <w:rPr>
          <w:rStyle w:val="95"/>
          <w:sz w:val="24"/>
          <w:szCs w:val="24"/>
        </w:rPr>
      </w:pPr>
    </w:p>
    <w:p w:rsidR="00A67604" w:rsidRDefault="00A67604" w:rsidP="00756F8B">
      <w:pPr>
        <w:pStyle w:val="a6"/>
        <w:spacing w:after="0" w:line="240" w:lineRule="auto"/>
        <w:ind w:left="0" w:firstLine="709"/>
        <w:jc w:val="both"/>
        <w:rPr>
          <w:rStyle w:val="95"/>
          <w:sz w:val="24"/>
          <w:szCs w:val="24"/>
        </w:rPr>
      </w:pPr>
    </w:p>
    <w:p w:rsidR="00A67604" w:rsidRDefault="00A67604" w:rsidP="00756F8B">
      <w:pPr>
        <w:pStyle w:val="a6"/>
        <w:spacing w:after="0" w:line="240" w:lineRule="auto"/>
        <w:ind w:left="0" w:firstLine="709"/>
        <w:jc w:val="both"/>
        <w:rPr>
          <w:rStyle w:val="95"/>
          <w:sz w:val="24"/>
          <w:szCs w:val="24"/>
        </w:rPr>
      </w:pPr>
    </w:p>
    <w:p w:rsidR="00A67604" w:rsidRDefault="00A67604" w:rsidP="00756F8B">
      <w:pPr>
        <w:pStyle w:val="a6"/>
        <w:spacing w:after="0" w:line="240" w:lineRule="auto"/>
        <w:ind w:left="0" w:firstLine="709"/>
        <w:jc w:val="both"/>
        <w:rPr>
          <w:rStyle w:val="95"/>
          <w:sz w:val="24"/>
          <w:szCs w:val="24"/>
        </w:rPr>
      </w:pPr>
    </w:p>
    <w:p w:rsidR="00A67604" w:rsidRDefault="00A67604" w:rsidP="00756F8B">
      <w:pPr>
        <w:pStyle w:val="a6"/>
        <w:spacing w:after="0" w:line="240" w:lineRule="auto"/>
        <w:ind w:left="0" w:firstLine="709"/>
        <w:jc w:val="both"/>
        <w:rPr>
          <w:rStyle w:val="95"/>
          <w:sz w:val="24"/>
          <w:szCs w:val="24"/>
        </w:rPr>
      </w:pPr>
    </w:p>
    <w:p w:rsidR="00A67604" w:rsidRDefault="00A67604" w:rsidP="00756F8B">
      <w:pPr>
        <w:pStyle w:val="a6"/>
        <w:spacing w:after="0" w:line="240" w:lineRule="auto"/>
        <w:ind w:left="0" w:firstLine="709"/>
        <w:jc w:val="both"/>
        <w:rPr>
          <w:rStyle w:val="95"/>
          <w:sz w:val="24"/>
          <w:szCs w:val="24"/>
        </w:rPr>
      </w:pPr>
    </w:p>
    <w:p w:rsidR="00A67604" w:rsidRPr="006507E3" w:rsidRDefault="00A67604" w:rsidP="00756F8B">
      <w:pPr>
        <w:pStyle w:val="a6"/>
        <w:spacing w:after="0" w:line="240" w:lineRule="auto"/>
        <w:ind w:left="0" w:firstLine="709"/>
        <w:jc w:val="both"/>
        <w:rPr>
          <w:rStyle w:val="95"/>
          <w:sz w:val="24"/>
          <w:szCs w:val="24"/>
        </w:rPr>
      </w:pPr>
    </w:p>
    <w:p w:rsidR="000A5712" w:rsidRPr="006507E3" w:rsidRDefault="000A5712" w:rsidP="00756F8B">
      <w:pPr>
        <w:pStyle w:val="a6"/>
        <w:spacing w:after="0" w:line="240" w:lineRule="auto"/>
        <w:ind w:left="0" w:firstLine="709"/>
        <w:jc w:val="both"/>
        <w:rPr>
          <w:rStyle w:val="95"/>
          <w:sz w:val="24"/>
          <w:szCs w:val="24"/>
        </w:rPr>
      </w:pPr>
    </w:p>
    <w:p w:rsidR="000A5712" w:rsidRPr="006507E3" w:rsidRDefault="000A5712" w:rsidP="000A5712">
      <w:pPr>
        <w:pStyle w:val="a6"/>
        <w:spacing w:after="0" w:line="240" w:lineRule="auto"/>
        <w:ind w:left="0" w:firstLine="709"/>
        <w:jc w:val="center"/>
        <w:rPr>
          <w:rStyle w:val="95"/>
          <w:sz w:val="24"/>
          <w:szCs w:val="24"/>
        </w:rPr>
      </w:pPr>
      <w:r w:rsidRPr="006507E3">
        <w:rPr>
          <w:rStyle w:val="95"/>
          <w:sz w:val="24"/>
          <w:szCs w:val="24"/>
        </w:rPr>
        <w:t>Программы курсов коррекционно-развивающей области</w:t>
      </w:r>
    </w:p>
    <w:p w:rsidR="000A5712" w:rsidRPr="006507E3" w:rsidRDefault="000A5712" w:rsidP="000A5712">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Логопедические занятия</w:t>
      </w:r>
    </w:p>
    <w:p w:rsidR="000A5712" w:rsidRPr="006507E3" w:rsidRDefault="000A5712" w:rsidP="000A5712">
      <w:pPr>
        <w:pStyle w:val="a6"/>
        <w:shd w:val="clear" w:color="auto" w:fill="FFFFFF"/>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b/>
          <w:sz w:val="24"/>
          <w:szCs w:val="24"/>
        </w:rPr>
        <w:t xml:space="preserve">Цель </w:t>
      </w:r>
      <w:r w:rsidRPr="006507E3">
        <w:rPr>
          <w:rFonts w:ascii="Times New Roman" w:hAnsi="Times New Roman" w:cs="Times New Roman"/>
          <w:sz w:val="24"/>
          <w:szCs w:val="24"/>
        </w:rPr>
        <w:t xml:space="preserve">логопедических занятий состоит в диагностике, коррекции и развитии всех сторон речи (фонетико-фонематической, лексико-грамматической, синтаксической), связной речи; формировании навыков вербальной коммуникации. </w:t>
      </w:r>
    </w:p>
    <w:p w:rsidR="000A5712" w:rsidRPr="006507E3" w:rsidRDefault="000A5712" w:rsidP="000A5712">
      <w:pPr>
        <w:pStyle w:val="a6"/>
        <w:shd w:val="clear" w:color="auto" w:fill="FFFFFF"/>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Основными </w:t>
      </w:r>
      <w:r w:rsidRPr="006507E3">
        <w:rPr>
          <w:rFonts w:ascii="Times New Roman" w:hAnsi="Times New Roman" w:cs="Times New Roman"/>
          <w:b/>
          <w:sz w:val="24"/>
          <w:szCs w:val="24"/>
        </w:rPr>
        <w:t>направлениями</w:t>
      </w:r>
      <w:r w:rsidRPr="006507E3">
        <w:rPr>
          <w:rFonts w:ascii="Times New Roman" w:hAnsi="Times New Roman" w:cs="Times New Roman"/>
          <w:sz w:val="24"/>
          <w:szCs w:val="24"/>
        </w:rPr>
        <w:t xml:space="preserve"> логопедической работы является:</w:t>
      </w:r>
    </w:p>
    <w:p w:rsidR="000A5712" w:rsidRPr="006507E3" w:rsidRDefault="000A5712" w:rsidP="000A5712">
      <w:pPr>
        <w:pStyle w:val="a6"/>
        <w:shd w:val="clear" w:color="auto" w:fill="FFFFFF"/>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диагностика и коррекция звукопроизношения (постановка, автоматизация и дифференциация звуков речи); </w:t>
      </w:r>
    </w:p>
    <w:p w:rsidR="000A5712" w:rsidRPr="006507E3" w:rsidRDefault="000A5712" w:rsidP="000A5712">
      <w:pPr>
        <w:pStyle w:val="a6"/>
        <w:shd w:val="clear" w:color="auto" w:fill="FFFFFF"/>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диагностика и коррекция лексической стороны речи;</w:t>
      </w:r>
    </w:p>
    <w:p w:rsidR="000A5712" w:rsidRPr="006507E3" w:rsidRDefault="000A5712" w:rsidP="000A5712">
      <w:pPr>
        <w:pStyle w:val="a6"/>
        <w:shd w:val="clear" w:color="auto" w:fill="FFFFFF"/>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диагностика и коррекция грамматического строя речи (синтаксической структуры речевых высказываний, словоизменения и словообразования);</w:t>
      </w:r>
    </w:p>
    <w:p w:rsidR="000A5712" w:rsidRPr="006507E3" w:rsidRDefault="000A5712" w:rsidP="000A5712">
      <w:pPr>
        <w:pStyle w:val="a6"/>
        <w:shd w:val="clear" w:color="auto" w:fill="FFFFFF"/>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коррекция диалогической и формирование монологической форм речи; развитие коммуникативной функции речи;</w:t>
      </w:r>
    </w:p>
    <w:p w:rsidR="000A5712" w:rsidRPr="006507E3" w:rsidRDefault="000A5712" w:rsidP="000A5712">
      <w:pPr>
        <w:pStyle w:val="a6"/>
        <w:shd w:val="clear" w:color="auto" w:fill="FFFFFF"/>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коррекция нарушений чтения и письма; </w:t>
      </w:r>
    </w:p>
    <w:p w:rsidR="000A5712" w:rsidRPr="006507E3" w:rsidRDefault="000A5712" w:rsidP="000A5712">
      <w:pPr>
        <w:pStyle w:val="a6"/>
        <w:shd w:val="clear" w:color="auto" w:fill="FFFFFF"/>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расширение представлений об окружающей действительности; </w:t>
      </w:r>
    </w:p>
    <w:p w:rsidR="000A5712" w:rsidRPr="006507E3" w:rsidRDefault="000A5712" w:rsidP="000A5712">
      <w:pPr>
        <w:pStyle w:val="a6"/>
        <w:shd w:val="clear" w:color="auto" w:fill="FFFFFF"/>
        <w:tabs>
          <w:tab w:val="left" w:pos="426"/>
        </w:tabs>
        <w:spacing w:after="0" w:line="240" w:lineRule="auto"/>
        <w:ind w:left="0" w:firstLine="567"/>
        <w:jc w:val="both"/>
        <w:rPr>
          <w:rFonts w:ascii="Times New Roman" w:hAnsi="Times New Roman" w:cs="Times New Roman"/>
          <w:b/>
          <w:sz w:val="24"/>
          <w:szCs w:val="24"/>
        </w:rPr>
      </w:pPr>
      <w:r w:rsidRPr="006507E3">
        <w:rPr>
          <w:rFonts w:ascii="Times New Roman" w:hAnsi="Times New Roman" w:cs="Times New Roman"/>
          <w:sz w:val="24"/>
          <w:szCs w:val="24"/>
        </w:rPr>
        <w:t>развитие познавательной сферы (мышления, памяти, внимания).</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Исходя из поставленных целей и задач, программой предусмотрены следующие  разделы: </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1. «Развитие звуковой стороны речи»</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2.«Лексика и грамматика»</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3. «Формирование и развитие связной речи»</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4. «Обучение грамоте, коррекция нарушений чтения и письма»</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5. «Базовые учебные действия».</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6. «Планируемые результаты обучения». </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Раздел</w:t>
      </w:r>
      <w:r w:rsidRPr="006507E3">
        <w:rPr>
          <w:rFonts w:ascii="Times New Roman" w:hAnsi="Times New Roman" w:cs="Times New Roman"/>
          <w:b/>
          <w:sz w:val="24"/>
          <w:szCs w:val="24"/>
        </w:rPr>
        <w:t xml:space="preserve"> «Развитие звуковой стороны речи» </w:t>
      </w:r>
      <w:r w:rsidRPr="006507E3">
        <w:rPr>
          <w:rFonts w:ascii="Times New Roman" w:hAnsi="Times New Roman" w:cs="Times New Roman"/>
          <w:sz w:val="24"/>
          <w:szCs w:val="24"/>
        </w:rPr>
        <w:t xml:space="preserve">предусматривает обобщение  знаний о звуковой стороне речи: гласные и согласные звуки и буквы, слог, деление на слоги, ударение, согласные твердые и мягкие, согласные звонкие и глухие  и т. д. Включает работу по развитию фонематического восприятия (дифференциация звуков)  и навыков звукового анализа. В данный раздел включены различные виды упражнений для контроля знаний по разделу фонетика: (диктанты гласных и согласных букв, графические </w:t>
      </w:r>
      <w:r w:rsidR="006D3FAA" w:rsidRPr="006507E3">
        <w:rPr>
          <w:rFonts w:ascii="Times New Roman" w:hAnsi="Times New Roman" w:cs="Times New Roman"/>
          <w:sz w:val="24"/>
          <w:szCs w:val="24"/>
        </w:rPr>
        <w:t>диктанты, звуко</w:t>
      </w:r>
      <w:r w:rsidRPr="006507E3">
        <w:rPr>
          <w:rFonts w:ascii="Times New Roman" w:hAnsi="Times New Roman" w:cs="Times New Roman"/>
          <w:sz w:val="24"/>
          <w:szCs w:val="24"/>
        </w:rPr>
        <w:t>-буквенный разбор).</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Содержание раздела определяется задачами:</w:t>
      </w:r>
    </w:p>
    <w:p w:rsidR="000A5712" w:rsidRPr="006507E3" w:rsidRDefault="000A5712" w:rsidP="000A5712">
      <w:pPr>
        <w:pStyle w:val="26"/>
        <w:tabs>
          <w:tab w:val="left" w:pos="852"/>
        </w:tabs>
        <w:ind w:left="0" w:firstLine="567"/>
        <w:jc w:val="both"/>
        <w:rPr>
          <w:sz w:val="24"/>
          <w:szCs w:val="24"/>
        </w:rPr>
      </w:pPr>
      <w:r w:rsidRPr="006507E3">
        <w:rPr>
          <w:sz w:val="24"/>
          <w:szCs w:val="24"/>
        </w:rPr>
        <w:t>1.Развитие понимания речи;</w:t>
      </w:r>
    </w:p>
    <w:p w:rsidR="000A5712" w:rsidRPr="006507E3" w:rsidRDefault="000A5712" w:rsidP="000A5712">
      <w:pPr>
        <w:pStyle w:val="26"/>
        <w:tabs>
          <w:tab w:val="left" w:pos="852"/>
        </w:tabs>
        <w:ind w:left="0" w:firstLine="567"/>
        <w:jc w:val="both"/>
        <w:rPr>
          <w:sz w:val="24"/>
          <w:szCs w:val="24"/>
        </w:rPr>
      </w:pPr>
      <w:r w:rsidRPr="006507E3">
        <w:rPr>
          <w:sz w:val="24"/>
          <w:szCs w:val="24"/>
        </w:rPr>
        <w:t>2.Формирование коммуникативных умений, активизация речевой деятельности;</w:t>
      </w:r>
    </w:p>
    <w:p w:rsidR="000A5712" w:rsidRPr="006507E3" w:rsidRDefault="000A5712" w:rsidP="000A5712">
      <w:pPr>
        <w:pStyle w:val="26"/>
        <w:tabs>
          <w:tab w:val="left" w:pos="852"/>
        </w:tabs>
        <w:ind w:left="0" w:firstLine="567"/>
        <w:jc w:val="both"/>
        <w:rPr>
          <w:color w:val="FF6600"/>
          <w:sz w:val="24"/>
          <w:szCs w:val="24"/>
        </w:rPr>
      </w:pPr>
      <w:r w:rsidRPr="006507E3">
        <w:rPr>
          <w:sz w:val="24"/>
          <w:szCs w:val="24"/>
        </w:rPr>
        <w:t xml:space="preserve">3.Коррекция дефектов звукопроизношения; </w:t>
      </w:r>
    </w:p>
    <w:p w:rsidR="000A5712" w:rsidRPr="006507E3" w:rsidRDefault="000A5712" w:rsidP="000A5712">
      <w:pPr>
        <w:pStyle w:val="26"/>
        <w:tabs>
          <w:tab w:val="left" w:pos="852"/>
        </w:tabs>
        <w:ind w:left="0" w:firstLine="567"/>
        <w:jc w:val="both"/>
        <w:rPr>
          <w:sz w:val="24"/>
          <w:szCs w:val="24"/>
        </w:rPr>
      </w:pPr>
      <w:r w:rsidRPr="006507E3">
        <w:rPr>
          <w:sz w:val="24"/>
          <w:szCs w:val="24"/>
        </w:rPr>
        <w:t>4.Совершенствование звуковых обобщений в процессе упражнений    в звуковом анализе и синтезе;</w:t>
      </w:r>
    </w:p>
    <w:p w:rsidR="000A5712" w:rsidRPr="006507E3" w:rsidRDefault="000A5712" w:rsidP="000A5712">
      <w:pPr>
        <w:pStyle w:val="26"/>
        <w:tabs>
          <w:tab w:val="left" w:pos="852"/>
        </w:tabs>
        <w:ind w:left="0" w:firstLine="567"/>
        <w:jc w:val="both"/>
        <w:rPr>
          <w:i/>
          <w:sz w:val="24"/>
          <w:szCs w:val="24"/>
          <w:u w:val="single"/>
        </w:rPr>
      </w:pPr>
      <w:r w:rsidRPr="006507E3">
        <w:rPr>
          <w:sz w:val="24"/>
          <w:szCs w:val="24"/>
        </w:rPr>
        <w:t>5.Развитие навыков самоконтроля, умения планировать работу.</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В процессе реализации задачи «Развитие понимания речи» учитель-логопед формирует у обучающихся умения:</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вслушиваться в обращенную речь;</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выделять названия предметов, действий, некоторых признаков;</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понимать обобщающие значения слов;</w:t>
      </w:r>
    </w:p>
    <w:p w:rsidR="000A5712" w:rsidRPr="006507E3" w:rsidRDefault="000A5712" w:rsidP="000A5712">
      <w:pPr>
        <w:spacing w:after="0" w:line="240" w:lineRule="auto"/>
        <w:ind w:firstLine="567"/>
        <w:jc w:val="both"/>
        <w:rPr>
          <w:rFonts w:ascii="Times New Roman" w:hAnsi="Times New Roman" w:cs="Times New Roman"/>
          <w:i/>
          <w:sz w:val="24"/>
          <w:szCs w:val="24"/>
          <w:u w:val="single"/>
        </w:rPr>
      </w:pPr>
      <w:r w:rsidRPr="006507E3">
        <w:rPr>
          <w:rFonts w:ascii="Times New Roman" w:hAnsi="Times New Roman" w:cs="Times New Roman"/>
          <w:sz w:val="24"/>
          <w:szCs w:val="24"/>
        </w:rPr>
        <w:t>- овладения элементами диалогической речи.</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В процессе работы над произносительной стороной речи учитель-логопед формирует у обучающихся такие умения, как:</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различать речевые и неречевые звуки;</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определять источник звука. Учить дифференцировать звуки, далекие и близкие по звучанию;</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-правильно произносить звуки, имеющиеся в речи ребенка;</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автоматизация поставленных звуков на уровне слогов, слов, предложений;</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отхлопывать предложенный логопедом ритмический рисунок;</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запоминать и проговаривать сочетания однородных слогов (</w:t>
      </w:r>
      <w:r w:rsidRPr="006507E3">
        <w:rPr>
          <w:rFonts w:ascii="Times New Roman" w:hAnsi="Times New Roman" w:cs="Times New Roman"/>
          <w:i/>
          <w:sz w:val="24"/>
          <w:szCs w:val="24"/>
        </w:rPr>
        <w:t>па-па-па</w:t>
      </w:r>
      <w:r w:rsidRPr="006507E3">
        <w:rPr>
          <w:rFonts w:ascii="Times New Roman" w:hAnsi="Times New Roman" w:cs="Times New Roman"/>
          <w:sz w:val="24"/>
          <w:szCs w:val="24"/>
        </w:rPr>
        <w:t>) с разным ударением,  силой голоса, интонацией;</w:t>
      </w:r>
    </w:p>
    <w:p w:rsidR="000A5712" w:rsidRPr="006507E3" w:rsidRDefault="000A5712" w:rsidP="000A5712">
      <w:pPr>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sz w:val="24"/>
          <w:szCs w:val="24"/>
        </w:rPr>
        <w:t>- воспроизводить цепочки слогов, состоящих из одинаковых гласных и разных согласных  звуков (</w:t>
      </w:r>
      <w:r w:rsidRPr="006507E3">
        <w:rPr>
          <w:rFonts w:ascii="Times New Roman" w:hAnsi="Times New Roman" w:cs="Times New Roman"/>
          <w:i/>
          <w:sz w:val="24"/>
          <w:szCs w:val="24"/>
        </w:rPr>
        <w:t>па-по-пэ)</w:t>
      </w:r>
      <w:r w:rsidRPr="006507E3">
        <w:rPr>
          <w:rFonts w:ascii="Times New Roman" w:hAnsi="Times New Roman" w:cs="Times New Roman"/>
          <w:sz w:val="24"/>
          <w:szCs w:val="24"/>
        </w:rPr>
        <w:t xml:space="preserve">, и из разных согласных и гласных звуков </w:t>
      </w:r>
      <w:r w:rsidRPr="006507E3">
        <w:rPr>
          <w:rFonts w:ascii="Times New Roman" w:hAnsi="Times New Roman" w:cs="Times New Roman"/>
          <w:i/>
          <w:sz w:val="24"/>
          <w:szCs w:val="24"/>
        </w:rPr>
        <w:t>(па – то – ку).</w:t>
      </w:r>
      <w:r w:rsidRPr="006507E3">
        <w:rPr>
          <w:rFonts w:ascii="Times New Roman" w:hAnsi="Times New Roman" w:cs="Times New Roman"/>
          <w:sz w:val="24"/>
          <w:szCs w:val="24"/>
        </w:rPr>
        <w:t xml:space="preserve"> Учить воспроизводить слоги со стечением согласных </w:t>
      </w:r>
      <w:r w:rsidRPr="006507E3">
        <w:rPr>
          <w:rFonts w:ascii="Times New Roman" w:hAnsi="Times New Roman" w:cs="Times New Roman"/>
          <w:i/>
          <w:sz w:val="24"/>
          <w:szCs w:val="24"/>
        </w:rPr>
        <w:t>(та – кта, по – пто)</w:t>
      </w:r>
      <w:r w:rsidRPr="006507E3">
        <w:rPr>
          <w:rFonts w:ascii="Times New Roman" w:hAnsi="Times New Roman" w:cs="Times New Roman"/>
          <w:sz w:val="24"/>
          <w:szCs w:val="24"/>
        </w:rPr>
        <w:t>.</w:t>
      </w:r>
    </w:p>
    <w:p w:rsidR="000A5712" w:rsidRPr="006507E3" w:rsidRDefault="000A5712" w:rsidP="000A5712">
      <w:pPr>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sz w:val="24"/>
          <w:szCs w:val="24"/>
        </w:rPr>
        <w:t>Лексические темы: «Сезонные изменения в природе», «Овощи и фрукты», «Ягоды», «Игрушки», «Школа»,  «Учебные принадлежности», «Части тела. Человек», «Семья», «Продукты питания», «Посуда», «Одежда», «Обувь», «Мебель», «Дикие и домашние животные», «Цветы», «Деревья», «Птицы» и др.</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Грамматические темы:«Звуки и буквы», «Гласные и согласные», «Деление слов на слоги», «Твердые и мягкие согласные», «Мягкий знак для обозначения мягкости согласных», «Разделительный мягкий знак», «Парные звонкие и глухие согласные», «Ударение».</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В результате коррекционной работы у детей формируются следующие базовые учебные действия (БУД):</w:t>
      </w:r>
    </w:p>
    <w:p w:rsidR="000A5712" w:rsidRPr="006507E3" w:rsidRDefault="000A5712" w:rsidP="000A5712">
      <w:pPr>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sz w:val="24"/>
          <w:szCs w:val="24"/>
        </w:rPr>
        <w:t>- к</w:t>
      </w:r>
      <w:r w:rsidRPr="006507E3">
        <w:rPr>
          <w:rFonts w:ascii="Times New Roman" w:hAnsi="Times New Roman" w:cs="Times New Roman"/>
          <w:b/>
          <w:sz w:val="24"/>
          <w:szCs w:val="24"/>
        </w:rPr>
        <w:t xml:space="preserve">оммуникативные: </w:t>
      </w:r>
      <w:r w:rsidRPr="006507E3">
        <w:rPr>
          <w:rFonts w:ascii="Times New Roman" w:hAnsi="Times New Roman" w:cs="Times New Roman"/>
          <w:sz w:val="24"/>
          <w:szCs w:val="24"/>
        </w:rPr>
        <w:t>проявлять активность в процессе взаимодействия со взрослым,</w:t>
      </w:r>
      <w:r w:rsidR="006D3FAA" w:rsidRPr="006507E3">
        <w:rPr>
          <w:rFonts w:ascii="Times New Roman" w:hAnsi="Times New Roman" w:cs="Times New Roman"/>
          <w:sz w:val="24"/>
          <w:szCs w:val="24"/>
        </w:rPr>
        <w:t xml:space="preserve"> </w:t>
      </w:r>
      <w:r w:rsidRPr="006507E3">
        <w:rPr>
          <w:rFonts w:ascii="Times New Roman" w:hAnsi="Times New Roman" w:cs="Times New Roman"/>
          <w:sz w:val="24"/>
          <w:szCs w:val="24"/>
        </w:rPr>
        <w:t>уметь отвечать на вопрос в точном соответствии с инструкцией педагога, применять схемы при подготовке развернутого высказывания.</w:t>
      </w:r>
    </w:p>
    <w:p w:rsidR="000A5712" w:rsidRPr="006507E3" w:rsidRDefault="000A5712" w:rsidP="000A5712">
      <w:pPr>
        <w:pStyle w:val="26"/>
        <w:ind w:left="0" w:firstLine="567"/>
        <w:jc w:val="both"/>
        <w:rPr>
          <w:b/>
          <w:sz w:val="24"/>
          <w:szCs w:val="24"/>
        </w:rPr>
      </w:pPr>
      <w:r w:rsidRPr="006507E3">
        <w:rPr>
          <w:b/>
          <w:sz w:val="24"/>
          <w:szCs w:val="24"/>
        </w:rPr>
        <w:t xml:space="preserve">- познавательные: </w:t>
      </w:r>
      <w:r w:rsidRPr="006507E3">
        <w:rPr>
          <w:sz w:val="24"/>
          <w:szCs w:val="24"/>
        </w:rPr>
        <w:t>узнавать звуки на фоне слова, определять количество звуков в слове, последовательность и место звука в слове.</w:t>
      </w:r>
    </w:p>
    <w:p w:rsidR="000A5712" w:rsidRPr="006507E3" w:rsidRDefault="000A5712" w:rsidP="000A5712">
      <w:pPr>
        <w:pStyle w:val="26"/>
        <w:ind w:left="0" w:firstLine="567"/>
        <w:jc w:val="both"/>
        <w:rPr>
          <w:sz w:val="24"/>
          <w:szCs w:val="24"/>
        </w:rPr>
      </w:pPr>
      <w:r w:rsidRPr="006507E3">
        <w:rPr>
          <w:b/>
          <w:sz w:val="24"/>
          <w:szCs w:val="24"/>
        </w:rPr>
        <w:t xml:space="preserve">- регулятивные: </w:t>
      </w:r>
      <w:r w:rsidRPr="006507E3">
        <w:rPr>
          <w:sz w:val="24"/>
          <w:szCs w:val="24"/>
        </w:rPr>
        <w:t>уметь слушать звучание собственной речи; уметь исправлять свои ошибки.</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Раздел</w:t>
      </w:r>
      <w:r w:rsidRPr="006507E3">
        <w:rPr>
          <w:rFonts w:ascii="Times New Roman" w:hAnsi="Times New Roman" w:cs="Times New Roman"/>
          <w:b/>
          <w:sz w:val="24"/>
          <w:szCs w:val="24"/>
        </w:rPr>
        <w:t xml:space="preserve"> «Лексика и грамматика»</w:t>
      </w:r>
      <w:r w:rsidRPr="006507E3">
        <w:rPr>
          <w:rFonts w:ascii="Times New Roman" w:hAnsi="Times New Roman" w:cs="Times New Roman"/>
          <w:sz w:val="24"/>
          <w:szCs w:val="24"/>
        </w:rPr>
        <w:t xml:space="preserve"> включает речевой материал, направленный на  расширение и активизацию словаря (обогащение синонимами, антонимами), развитие практических  навыков словообразования, словоизменения и согласования частей речи. </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Содержание логопедической работы  по данному разделу определяется задачами: </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1.</w:t>
      </w:r>
      <w:r w:rsidRPr="006507E3">
        <w:rPr>
          <w:rFonts w:ascii="Times New Roman" w:hAnsi="Times New Roman" w:cs="Times New Roman"/>
          <w:sz w:val="24"/>
          <w:szCs w:val="24"/>
        </w:rPr>
        <w:t>Формирование необходимого объема словарного запаса обучающихся и дальнейшее его обогащение;</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2.Формирование, развитие и совершенствование грамматического оформления речи. </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В процессе развития лексико-грамматических средств языка учитель-логопед формирует и развивает у обучающихся умения:</w:t>
      </w:r>
    </w:p>
    <w:p w:rsidR="000A5712" w:rsidRPr="006507E3" w:rsidRDefault="000A5712" w:rsidP="000A5712">
      <w:pPr>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sz w:val="24"/>
          <w:szCs w:val="24"/>
        </w:rPr>
        <w:t>- использовать в речи отдельные порядковые числительные (</w:t>
      </w:r>
      <w:r w:rsidRPr="006507E3">
        <w:rPr>
          <w:rFonts w:ascii="Times New Roman" w:hAnsi="Times New Roman" w:cs="Times New Roman"/>
          <w:i/>
          <w:sz w:val="24"/>
          <w:szCs w:val="24"/>
        </w:rPr>
        <w:t>один, два, много);</w:t>
      </w:r>
    </w:p>
    <w:p w:rsidR="000A5712" w:rsidRPr="006507E3" w:rsidRDefault="000A5712" w:rsidP="000A5712">
      <w:pPr>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sz w:val="24"/>
          <w:szCs w:val="24"/>
        </w:rPr>
        <w:t>-согласовывать числительные с существительными с продуктивными окончаниями</w:t>
      </w:r>
      <w:r w:rsidRPr="006507E3">
        <w:rPr>
          <w:rFonts w:ascii="Times New Roman" w:hAnsi="Times New Roman" w:cs="Times New Roman"/>
          <w:i/>
          <w:sz w:val="24"/>
          <w:szCs w:val="24"/>
        </w:rPr>
        <w:t xml:space="preserve"> (много столов, много грибов т.д.);</w:t>
      </w:r>
    </w:p>
    <w:p w:rsidR="000A5712" w:rsidRPr="006507E3" w:rsidRDefault="000A5712" w:rsidP="000A5712">
      <w:pPr>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sz w:val="24"/>
          <w:szCs w:val="24"/>
        </w:rPr>
        <w:t xml:space="preserve">- первоначальные навыки словообразования (образование существительных с уменьшительно-ласкательными суффиксами </w:t>
      </w:r>
      <w:r w:rsidRPr="006507E3">
        <w:rPr>
          <w:rFonts w:ascii="Times New Roman" w:hAnsi="Times New Roman" w:cs="Times New Roman"/>
          <w:i/>
          <w:sz w:val="24"/>
          <w:szCs w:val="24"/>
        </w:rPr>
        <w:t>–ик, -к, -еньк, -оньк);</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w:t>
      </w:r>
      <w:r w:rsidRPr="006507E3">
        <w:rPr>
          <w:rFonts w:ascii="Times New Roman" w:hAnsi="Times New Roman" w:cs="Times New Roman"/>
          <w:sz w:val="24"/>
          <w:szCs w:val="24"/>
        </w:rPr>
        <w:t xml:space="preserve"> употребление в речи грамматических категорий: числа имен существительных и прилагательных;</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дифференцировать названия предметов по категории одушевленности\ неодушевленности;</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использовать в речи глаголы, прилагательные;</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понимать и использовать в речи притяжательные прилагательные мужского  и женского рода;</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понимать и использовать в речи некоторые наиболее часто употребляемые приставочные глаголы;</w:t>
      </w:r>
    </w:p>
    <w:p w:rsidR="000A5712" w:rsidRPr="006507E3" w:rsidRDefault="000A5712" w:rsidP="000A5712">
      <w:pPr>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sz w:val="24"/>
          <w:szCs w:val="24"/>
        </w:rPr>
        <w:t xml:space="preserve">- согласовывать личные местоимения с глаголами </w:t>
      </w:r>
      <w:r w:rsidRPr="006507E3">
        <w:rPr>
          <w:rFonts w:ascii="Times New Roman" w:hAnsi="Times New Roman" w:cs="Times New Roman"/>
          <w:i/>
          <w:sz w:val="24"/>
          <w:szCs w:val="24"/>
        </w:rPr>
        <w:t>(я сижу, он поет, они пишут);</w:t>
      </w:r>
    </w:p>
    <w:p w:rsidR="000A5712" w:rsidRPr="006507E3" w:rsidRDefault="000A5712" w:rsidP="000A5712">
      <w:pPr>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sz w:val="24"/>
          <w:szCs w:val="24"/>
        </w:rPr>
        <w:t>- подбирать слова к названному предмету по ассоциативному принципу (</w:t>
      </w:r>
      <w:r w:rsidRPr="006507E3">
        <w:rPr>
          <w:rFonts w:ascii="Times New Roman" w:hAnsi="Times New Roman" w:cs="Times New Roman"/>
          <w:i/>
          <w:sz w:val="24"/>
          <w:szCs w:val="24"/>
        </w:rPr>
        <w:t>санки – зима, портфель – школа);</w:t>
      </w:r>
    </w:p>
    <w:p w:rsidR="000A5712" w:rsidRPr="006507E3" w:rsidRDefault="000A5712" w:rsidP="000A5712">
      <w:pPr>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sz w:val="24"/>
          <w:szCs w:val="24"/>
        </w:rPr>
        <w:t>- употреблять в самостоятельной речи некоторые названия геометрических фигур (</w:t>
      </w:r>
      <w:r w:rsidRPr="006507E3">
        <w:rPr>
          <w:rFonts w:ascii="Times New Roman" w:hAnsi="Times New Roman" w:cs="Times New Roman"/>
          <w:i/>
          <w:sz w:val="24"/>
          <w:szCs w:val="24"/>
        </w:rPr>
        <w:t>круг, треугольник, квадрат, овал.)</w:t>
      </w:r>
      <w:r w:rsidRPr="006507E3">
        <w:rPr>
          <w:rFonts w:ascii="Times New Roman" w:hAnsi="Times New Roman" w:cs="Times New Roman"/>
          <w:sz w:val="24"/>
          <w:szCs w:val="24"/>
        </w:rPr>
        <w:t xml:space="preserve">, основных цветов </w:t>
      </w:r>
      <w:r w:rsidRPr="006507E3">
        <w:rPr>
          <w:rFonts w:ascii="Times New Roman" w:hAnsi="Times New Roman" w:cs="Times New Roman"/>
          <w:i/>
          <w:sz w:val="24"/>
          <w:szCs w:val="24"/>
        </w:rPr>
        <w:t>(красный, синий, зеленый, черный)</w:t>
      </w:r>
      <w:r w:rsidRPr="006507E3">
        <w:rPr>
          <w:rFonts w:ascii="Times New Roman" w:hAnsi="Times New Roman" w:cs="Times New Roman"/>
          <w:sz w:val="24"/>
          <w:szCs w:val="24"/>
        </w:rPr>
        <w:t xml:space="preserve"> и наиболее распространенных материалов </w:t>
      </w:r>
      <w:r w:rsidRPr="006507E3">
        <w:rPr>
          <w:rFonts w:ascii="Times New Roman" w:hAnsi="Times New Roman" w:cs="Times New Roman"/>
          <w:i/>
          <w:sz w:val="24"/>
          <w:szCs w:val="24"/>
        </w:rPr>
        <w:t>(резина, дерево, железо, камень и т.п.);</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использовать в самостоятельной речи распространенные предложения за счет введения в них однородных подлежащих, сказуемых и дополнений;</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подбирать однородные подлежащие, сказуемые, дополнения в ответ на вопрос;</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называть части предмета для определения целого (</w:t>
      </w:r>
      <w:r w:rsidRPr="006507E3">
        <w:rPr>
          <w:rFonts w:ascii="Times New Roman" w:hAnsi="Times New Roman" w:cs="Times New Roman"/>
          <w:i/>
          <w:sz w:val="24"/>
          <w:szCs w:val="24"/>
        </w:rPr>
        <w:t>спинка – стул, ветки – дерево, стрелки – часы)</w:t>
      </w:r>
      <w:r w:rsidRPr="006507E3">
        <w:rPr>
          <w:rFonts w:ascii="Times New Roman" w:hAnsi="Times New Roman" w:cs="Times New Roman"/>
          <w:sz w:val="24"/>
          <w:szCs w:val="24"/>
        </w:rPr>
        <w:t>;</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подбирать существительные к названию действия </w:t>
      </w:r>
      <w:r w:rsidRPr="006507E3">
        <w:rPr>
          <w:rFonts w:ascii="Times New Roman" w:hAnsi="Times New Roman" w:cs="Times New Roman"/>
          <w:i/>
          <w:sz w:val="24"/>
          <w:szCs w:val="24"/>
        </w:rPr>
        <w:t>(варить – суп, резать – хлеб)</w:t>
      </w:r>
      <w:r w:rsidRPr="006507E3">
        <w:rPr>
          <w:rFonts w:ascii="Times New Roman" w:hAnsi="Times New Roman" w:cs="Times New Roman"/>
          <w:sz w:val="24"/>
          <w:szCs w:val="24"/>
        </w:rPr>
        <w:t>;</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-заучивать короткие стихи;</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употреблять в собственной речи обиходные глаголы с новым лексическим значением, образованным посредством приставок, передающих оттенки действий;</w:t>
      </w:r>
    </w:p>
    <w:p w:rsidR="000A5712" w:rsidRPr="006507E3" w:rsidRDefault="000A5712" w:rsidP="000A5712">
      <w:pPr>
        <w:spacing w:after="0" w:line="240" w:lineRule="auto"/>
        <w:ind w:firstLine="567"/>
        <w:jc w:val="both"/>
        <w:rPr>
          <w:rFonts w:ascii="Times New Roman" w:hAnsi="Times New Roman" w:cs="Times New Roman"/>
          <w:i/>
          <w:sz w:val="24"/>
          <w:szCs w:val="24"/>
        </w:rPr>
      </w:pPr>
      <w:r w:rsidRPr="006507E3">
        <w:rPr>
          <w:rFonts w:ascii="Times New Roman" w:hAnsi="Times New Roman" w:cs="Times New Roman"/>
          <w:sz w:val="24"/>
          <w:szCs w:val="24"/>
        </w:rPr>
        <w:t xml:space="preserve">- определять количество слов в предложении в собственной и чужой речи. </w:t>
      </w:r>
    </w:p>
    <w:p w:rsidR="000A5712" w:rsidRPr="006507E3" w:rsidRDefault="000A5712" w:rsidP="000A5712">
      <w:pPr>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sz w:val="24"/>
          <w:szCs w:val="24"/>
        </w:rPr>
        <w:t>В рамках работы по данному разделу, у обучающихся продолжают формироваться следующие БУД:</w:t>
      </w:r>
    </w:p>
    <w:p w:rsidR="000A5712" w:rsidRPr="006507E3" w:rsidRDefault="000A5712" w:rsidP="000A5712">
      <w:pPr>
        <w:pStyle w:val="26"/>
        <w:ind w:left="0" w:firstLine="567"/>
        <w:jc w:val="both"/>
        <w:rPr>
          <w:b/>
          <w:sz w:val="24"/>
          <w:szCs w:val="24"/>
        </w:rPr>
      </w:pPr>
      <w:r w:rsidRPr="006507E3">
        <w:rPr>
          <w:b/>
          <w:sz w:val="24"/>
          <w:szCs w:val="24"/>
        </w:rPr>
        <w:t xml:space="preserve">- коммуникативные: </w:t>
      </w:r>
      <w:r w:rsidRPr="006507E3">
        <w:rPr>
          <w:sz w:val="24"/>
          <w:szCs w:val="24"/>
        </w:rPr>
        <w:t>умение вести диалог по ходу учебной работы: задавать вопросы, уточнять задания, обращаться за разъяснениями к педагогу и т.д.</w:t>
      </w:r>
    </w:p>
    <w:p w:rsidR="000A5712" w:rsidRPr="006507E3" w:rsidRDefault="000A5712" w:rsidP="000A5712">
      <w:pPr>
        <w:pStyle w:val="26"/>
        <w:ind w:left="0" w:firstLine="567"/>
        <w:jc w:val="both"/>
        <w:rPr>
          <w:b/>
          <w:sz w:val="24"/>
          <w:szCs w:val="24"/>
        </w:rPr>
      </w:pPr>
      <w:r w:rsidRPr="006507E3">
        <w:rPr>
          <w:b/>
          <w:sz w:val="24"/>
          <w:szCs w:val="24"/>
        </w:rPr>
        <w:t xml:space="preserve">- познавательные: </w:t>
      </w:r>
      <w:r w:rsidRPr="006507E3">
        <w:rPr>
          <w:sz w:val="24"/>
          <w:szCs w:val="24"/>
        </w:rPr>
        <w:t>умение правильно оформлять лексико-грамматические конструкции как в устной, так и в письменной речи.</w:t>
      </w:r>
    </w:p>
    <w:p w:rsidR="000A5712" w:rsidRPr="006507E3" w:rsidRDefault="000A5712" w:rsidP="000A5712">
      <w:pPr>
        <w:pStyle w:val="26"/>
        <w:ind w:left="0" w:firstLine="567"/>
        <w:jc w:val="both"/>
        <w:rPr>
          <w:b/>
          <w:sz w:val="24"/>
          <w:szCs w:val="24"/>
        </w:rPr>
      </w:pPr>
      <w:r w:rsidRPr="006507E3">
        <w:rPr>
          <w:b/>
          <w:sz w:val="24"/>
          <w:szCs w:val="24"/>
        </w:rPr>
        <w:t xml:space="preserve">- регулятивные: </w:t>
      </w:r>
      <w:r w:rsidRPr="006507E3">
        <w:rPr>
          <w:sz w:val="24"/>
          <w:szCs w:val="24"/>
        </w:rPr>
        <w:t>умение подводить итоги и давать оценку ответов других обучающихся.</w:t>
      </w:r>
    </w:p>
    <w:p w:rsidR="000A5712" w:rsidRPr="006507E3" w:rsidRDefault="000A5712" w:rsidP="000A5712">
      <w:pPr>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sz w:val="24"/>
          <w:szCs w:val="24"/>
        </w:rPr>
        <w:t xml:space="preserve">          Лексические темы:«Времена года», «Овощи», «Фрукты», «Ягоды», «Орехи», «Грибы», «Деревья», «Квартира. Комната», «Мебель», «Посуда», «Одежда», «Обувь», «Головные уборы», «Домашние животные», «Дикие животные», «Домашние и дикие птицы», «Птицы перелетные и зимующие», «Насекомые вредные и полезные», «Рыбы»  и др.</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Грамматические темы: «Состав слова», «Однокоренные слова», «Предлоги», «Род  имен существительных и прилагательных», «Изменение глаголов по лицам и числам».</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В разделе</w:t>
      </w:r>
      <w:r w:rsidRPr="006507E3">
        <w:rPr>
          <w:rFonts w:ascii="Times New Roman" w:hAnsi="Times New Roman" w:cs="Times New Roman"/>
          <w:b/>
          <w:sz w:val="24"/>
          <w:szCs w:val="24"/>
        </w:rPr>
        <w:t xml:space="preserve"> «Формирование и развитие связной речи» </w:t>
      </w:r>
      <w:r w:rsidRPr="006507E3">
        <w:rPr>
          <w:rFonts w:ascii="Times New Roman" w:hAnsi="Times New Roman" w:cs="Times New Roman"/>
          <w:sz w:val="24"/>
          <w:szCs w:val="24"/>
        </w:rPr>
        <w:t>определены основные направления работы с предложением и текстом.   Проводится работа по формированию умений, обеспечивающих восприятие, воспроизведение и создание собственных  связных устных высказываний, первоначальное обучение связным письменным высказываниям (изложение текста по вопросам, по опорным словам и т.д.). В данный раздел включены задания на формирование коммуникативных умений и навыков,  обеспечивающих практическую направленность коррекционной работы.</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Содержание логопедической работы  по данному разделу определяется задачами: </w:t>
      </w:r>
    </w:p>
    <w:p w:rsidR="000A5712" w:rsidRPr="006507E3" w:rsidRDefault="000A5712" w:rsidP="000A5712">
      <w:pPr>
        <w:pStyle w:val="a6"/>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1.Развитие навыков связного высказывания;</w:t>
      </w:r>
    </w:p>
    <w:p w:rsidR="000A5712" w:rsidRPr="006507E3" w:rsidRDefault="000A5712" w:rsidP="000A5712">
      <w:pPr>
        <w:pStyle w:val="a6"/>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2.Установление последовательности высказывания;</w:t>
      </w:r>
    </w:p>
    <w:p w:rsidR="000A5712" w:rsidRPr="006507E3" w:rsidRDefault="000A5712" w:rsidP="000A5712">
      <w:pPr>
        <w:pStyle w:val="a6"/>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3.Отбор языковых средств, необходимых для составления высказывания (доказательство, оценка и т.д.);</w:t>
      </w:r>
    </w:p>
    <w:p w:rsidR="000A5712" w:rsidRPr="006507E3" w:rsidRDefault="000A5712" w:rsidP="000A5712">
      <w:pPr>
        <w:pStyle w:val="a6"/>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4.Совершенствование навыка построения и перестроения предложения по заданным образцам;</w:t>
      </w:r>
    </w:p>
    <w:p w:rsidR="000A5712" w:rsidRPr="006507E3" w:rsidRDefault="000A5712" w:rsidP="000A5712">
      <w:pPr>
        <w:pStyle w:val="a6"/>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5.Совершенствование коммуникативных умений и навыков.</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В процессе работы по развитию связной речи учитель-логопед формирует и развивает у обучающихся умения:</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выделять части рассказа, проводить элементарный анализ причинно-следственных  и временных связей, существующих между ними;</w:t>
      </w:r>
    </w:p>
    <w:p w:rsidR="000A5712" w:rsidRPr="006507E3" w:rsidRDefault="000A5712" w:rsidP="000A5712">
      <w:pPr>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sz w:val="24"/>
          <w:szCs w:val="24"/>
        </w:rPr>
        <w:t>- распространения предложений;</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пересказа сказок, рассказов:</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с распространением предложений;</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с добавлением эпизодов;</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с творческим введением новых частей сюжетной линии (начала,   завершения сюжета);</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заучивать стихотворения;</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составлять рассказ по картине, серии сюжетных картинок.</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составлять развернутый рассказ о каком-либо событии, путем последовательного описания действий, поступков и т.д.</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Совершенствуя у обучающихся навыки коммуникации, учитель-логопед формирует и развивает умения:</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вести диалог в зависимости от ситуации;</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принимать различные роли (ученик, учитель и т.д.);</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соблюдать речевой этикет при общении;</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пользоваться различными источниками информации;</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различать и самостоятельно строить предложения разных типов;</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соблюдать интонационную выразительность речи, культуру поведения во время разговора. </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В рамках работы по данному разделу, у детей формируются следующие БУД:</w:t>
      </w:r>
    </w:p>
    <w:p w:rsidR="000A5712" w:rsidRPr="006507E3" w:rsidRDefault="000A5712" w:rsidP="000A5712">
      <w:pPr>
        <w:pStyle w:val="a6"/>
        <w:spacing w:after="0" w:line="240" w:lineRule="auto"/>
        <w:ind w:left="0" w:firstLine="567"/>
        <w:jc w:val="both"/>
        <w:rPr>
          <w:rFonts w:ascii="Times New Roman" w:hAnsi="Times New Roman" w:cs="Times New Roman"/>
          <w:b/>
          <w:sz w:val="24"/>
          <w:szCs w:val="24"/>
        </w:rPr>
      </w:pPr>
      <w:r w:rsidRPr="006507E3">
        <w:rPr>
          <w:rFonts w:ascii="Times New Roman" w:hAnsi="Times New Roman" w:cs="Times New Roman"/>
          <w:b/>
          <w:sz w:val="24"/>
          <w:szCs w:val="24"/>
        </w:rPr>
        <w:t xml:space="preserve">- познавательные </w:t>
      </w:r>
      <w:r w:rsidRPr="006507E3">
        <w:rPr>
          <w:rFonts w:ascii="Times New Roman" w:hAnsi="Times New Roman" w:cs="Times New Roman"/>
          <w:sz w:val="24"/>
          <w:szCs w:val="24"/>
        </w:rPr>
        <w:t>(умение пересказывать с опорой на серию сюжетных картинок, умение пересказывать по сюжетной картинке, составление рассказа по серии сюжетных картинок, по одной сюжетной картинке);</w:t>
      </w:r>
    </w:p>
    <w:p w:rsidR="000A5712" w:rsidRPr="006507E3" w:rsidRDefault="000A5712" w:rsidP="000A5712">
      <w:pPr>
        <w:pStyle w:val="a6"/>
        <w:spacing w:after="0" w:line="240" w:lineRule="auto"/>
        <w:ind w:left="0" w:firstLine="567"/>
        <w:jc w:val="both"/>
        <w:rPr>
          <w:rFonts w:ascii="Times New Roman" w:hAnsi="Times New Roman" w:cs="Times New Roman"/>
          <w:b/>
          <w:sz w:val="24"/>
          <w:szCs w:val="24"/>
        </w:rPr>
      </w:pPr>
      <w:r w:rsidRPr="006507E3">
        <w:rPr>
          <w:rFonts w:ascii="Times New Roman" w:hAnsi="Times New Roman" w:cs="Times New Roman"/>
          <w:b/>
          <w:sz w:val="24"/>
          <w:szCs w:val="24"/>
        </w:rPr>
        <w:t>- коммуникативные</w:t>
      </w:r>
      <w:r w:rsidRPr="006507E3">
        <w:rPr>
          <w:rFonts w:ascii="Times New Roman" w:hAnsi="Times New Roman" w:cs="Times New Roman"/>
          <w:sz w:val="24"/>
          <w:szCs w:val="24"/>
        </w:rPr>
        <w:t>(самостоятельный рассказ, овладение разговорно-диалогической речью и монологом);</w:t>
      </w:r>
    </w:p>
    <w:p w:rsidR="000A5712" w:rsidRPr="006507E3" w:rsidRDefault="000A5712" w:rsidP="000A5712">
      <w:pPr>
        <w:pStyle w:val="a6"/>
        <w:spacing w:after="0" w:line="240" w:lineRule="auto"/>
        <w:ind w:left="0" w:firstLine="567"/>
        <w:jc w:val="both"/>
        <w:rPr>
          <w:rFonts w:ascii="Times New Roman" w:hAnsi="Times New Roman" w:cs="Times New Roman"/>
          <w:b/>
          <w:sz w:val="24"/>
          <w:szCs w:val="24"/>
        </w:rPr>
      </w:pPr>
      <w:r w:rsidRPr="006507E3">
        <w:rPr>
          <w:rFonts w:ascii="Times New Roman" w:hAnsi="Times New Roman" w:cs="Times New Roman"/>
          <w:b/>
          <w:sz w:val="24"/>
          <w:szCs w:val="24"/>
        </w:rPr>
        <w:t xml:space="preserve">- регулятивные </w:t>
      </w:r>
      <w:r w:rsidRPr="006507E3">
        <w:rPr>
          <w:rFonts w:ascii="Times New Roman" w:hAnsi="Times New Roman" w:cs="Times New Roman"/>
          <w:sz w:val="24"/>
          <w:szCs w:val="24"/>
        </w:rPr>
        <w:t>(умение подводить итоги и давать оценку ответов обучающихся).</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Лексические темы:«Сезонные изменения в природе», «Квартира. Комната», «Птицы прелетные и зимующие», «Насекомые вредные и полезные», «Вода в природе: реки, озера, болота», «Страна», «Воздух», «Столица Родины», «Охрана здоровья», «Правила дорожного движения».</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Грамматические темы:«Повествовательные предложения», «Вопросительные предложения», «Восклицательные предложения», «Связь слов в предложении».</w:t>
      </w:r>
    </w:p>
    <w:p w:rsidR="000A5712" w:rsidRPr="006507E3" w:rsidRDefault="000A5712" w:rsidP="000A5712">
      <w:pPr>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sz w:val="24"/>
          <w:szCs w:val="24"/>
        </w:rPr>
        <w:t xml:space="preserve">Раздел </w:t>
      </w:r>
      <w:r w:rsidRPr="006507E3">
        <w:rPr>
          <w:rFonts w:ascii="Times New Roman" w:hAnsi="Times New Roman" w:cs="Times New Roman"/>
          <w:b/>
          <w:sz w:val="24"/>
          <w:szCs w:val="24"/>
        </w:rPr>
        <w:t>«Обучение грамоте, коррекция нарушений чтения и письма»</w:t>
      </w:r>
      <w:r w:rsidRPr="006507E3">
        <w:rPr>
          <w:rFonts w:ascii="Times New Roman" w:hAnsi="Times New Roman" w:cs="Times New Roman"/>
          <w:sz w:val="24"/>
          <w:szCs w:val="24"/>
        </w:rPr>
        <w:t xml:space="preserve"> предполагает изучение букв, закрепление навыка чтения и письма, работу над осознанностью чтения, коррекцию различных видов дисграфий и дислексий.</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Содержание логопедической работы  по данному разделу определяется задачами: </w:t>
      </w:r>
    </w:p>
    <w:p w:rsidR="000A5712" w:rsidRPr="006507E3" w:rsidRDefault="000A5712" w:rsidP="000A5712">
      <w:pPr>
        <w:shd w:val="clear" w:color="auto" w:fill="FFFFFF"/>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1.Развитие и совершенствование функции языкового анализа и синтеза (слоговой анализ и синтез; фонематический анализ и синтез);</w:t>
      </w:r>
    </w:p>
    <w:p w:rsidR="000A5712" w:rsidRPr="006507E3" w:rsidRDefault="000A5712" w:rsidP="000A5712">
      <w:pPr>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2.Развитие зрительного восприятия, речевого внимания и памяти, зрительного анализа и синтеза;</w:t>
      </w:r>
    </w:p>
    <w:p w:rsidR="000A5712" w:rsidRPr="006507E3" w:rsidRDefault="000A5712" w:rsidP="000A5712">
      <w:pPr>
        <w:shd w:val="clear" w:color="auto" w:fill="FFFFFF"/>
        <w:tabs>
          <w:tab w:val="left" w:pos="1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eastAsia="Times New Roman" w:hAnsi="Times New Roman" w:cs="Times New Roman"/>
          <w:sz w:val="24"/>
          <w:szCs w:val="24"/>
        </w:rPr>
        <w:t>3.Р</w:t>
      </w:r>
      <w:r w:rsidRPr="006507E3">
        <w:rPr>
          <w:rFonts w:ascii="Times New Roman" w:hAnsi="Times New Roman" w:cs="Times New Roman"/>
          <w:sz w:val="24"/>
          <w:szCs w:val="24"/>
        </w:rPr>
        <w:t>азвитие фонематического восприятия (фонематический слух, слуховые дифференцировки на уровне слога, слова и словосочетания, слуховое внимание);</w:t>
      </w:r>
    </w:p>
    <w:p w:rsidR="000A5712" w:rsidRPr="006507E3" w:rsidRDefault="000A5712" w:rsidP="000A5712">
      <w:pPr>
        <w:spacing w:after="0" w:line="240" w:lineRule="auto"/>
        <w:ind w:firstLine="567"/>
        <w:jc w:val="both"/>
        <w:rPr>
          <w:rFonts w:ascii="Times New Roman" w:hAnsi="Times New Roman" w:cs="Times New Roman"/>
          <w:b/>
          <w:sz w:val="24"/>
          <w:szCs w:val="24"/>
        </w:rPr>
      </w:pPr>
      <w:r w:rsidRPr="006507E3">
        <w:rPr>
          <w:rFonts w:ascii="Times New Roman" w:eastAsia="Times New Roman" w:hAnsi="Times New Roman" w:cs="Times New Roman"/>
          <w:sz w:val="24"/>
          <w:szCs w:val="24"/>
        </w:rPr>
        <w:t>4.Совершенствование координации мелких движений пальцев рук и кистей.</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В процессе работы по данному разделу учитель-логопед  развивает у обучающихся умения:</w:t>
      </w:r>
    </w:p>
    <w:p w:rsidR="000A5712" w:rsidRPr="006507E3" w:rsidRDefault="000A5712" w:rsidP="000A5712">
      <w:pPr>
        <w:spacing w:after="0" w:line="240" w:lineRule="auto"/>
        <w:ind w:firstLine="567"/>
        <w:contextualSpacing/>
        <w:jc w:val="both"/>
        <w:rPr>
          <w:rFonts w:ascii="Times New Roman" w:hAnsi="Times New Roman" w:cs="Times New Roman"/>
          <w:sz w:val="24"/>
          <w:szCs w:val="24"/>
        </w:rPr>
      </w:pPr>
      <w:r w:rsidRPr="006507E3">
        <w:rPr>
          <w:rFonts w:ascii="Times New Roman" w:hAnsi="Times New Roman" w:cs="Times New Roman"/>
          <w:b/>
          <w:sz w:val="24"/>
          <w:szCs w:val="24"/>
        </w:rPr>
        <w:t xml:space="preserve">- </w:t>
      </w:r>
      <w:r w:rsidRPr="006507E3">
        <w:rPr>
          <w:rFonts w:ascii="Times New Roman" w:hAnsi="Times New Roman" w:cs="Times New Roman"/>
          <w:sz w:val="24"/>
          <w:szCs w:val="24"/>
        </w:rPr>
        <w:t>правильно произносить и записывать отработанные на  индивидуальных  и подгрупповых  логопедических занятиях звуки в самостоятельной речи;</w:t>
      </w:r>
    </w:p>
    <w:p w:rsidR="000A5712" w:rsidRPr="006507E3" w:rsidRDefault="000A5712" w:rsidP="000A5712">
      <w:pPr>
        <w:spacing w:after="0" w:line="240" w:lineRule="auto"/>
        <w:ind w:firstLine="567"/>
        <w:contextualSpacing/>
        <w:jc w:val="both"/>
        <w:rPr>
          <w:rFonts w:ascii="Times New Roman" w:hAnsi="Times New Roman" w:cs="Times New Roman"/>
          <w:sz w:val="24"/>
          <w:szCs w:val="24"/>
        </w:rPr>
      </w:pPr>
      <w:r w:rsidRPr="006507E3">
        <w:rPr>
          <w:rFonts w:ascii="Times New Roman" w:hAnsi="Times New Roman" w:cs="Times New Roman"/>
          <w:sz w:val="24"/>
          <w:szCs w:val="24"/>
        </w:rPr>
        <w:t>- правильно воспроизводить устно и письменно слова из 2-3 слогов со стечением согласных;</w:t>
      </w:r>
    </w:p>
    <w:p w:rsidR="000A5712" w:rsidRPr="006507E3" w:rsidRDefault="000A5712" w:rsidP="000A5712">
      <w:pPr>
        <w:spacing w:after="0" w:line="240" w:lineRule="auto"/>
        <w:ind w:firstLine="567"/>
        <w:contextualSpacing/>
        <w:jc w:val="both"/>
        <w:rPr>
          <w:rFonts w:ascii="Times New Roman" w:hAnsi="Times New Roman" w:cs="Times New Roman"/>
          <w:sz w:val="24"/>
          <w:szCs w:val="24"/>
        </w:rPr>
      </w:pPr>
      <w:r w:rsidRPr="006507E3">
        <w:rPr>
          <w:rFonts w:ascii="Times New Roman" w:hAnsi="Times New Roman" w:cs="Times New Roman"/>
          <w:sz w:val="24"/>
          <w:szCs w:val="24"/>
        </w:rPr>
        <w:t>- воспроизводить интонационно верно, с соблюдением пауз и логических ударений предложения и тексты;</w:t>
      </w:r>
    </w:p>
    <w:p w:rsidR="000A5712" w:rsidRPr="006507E3" w:rsidRDefault="000A5712" w:rsidP="000A5712">
      <w:pPr>
        <w:spacing w:after="0" w:line="240" w:lineRule="auto"/>
        <w:ind w:firstLine="567"/>
        <w:contextualSpacing/>
        <w:jc w:val="both"/>
        <w:rPr>
          <w:rFonts w:ascii="Times New Roman" w:hAnsi="Times New Roman" w:cs="Times New Roman"/>
          <w:sz w:val="24"/>
          <w:szCs w:val="24"/>
        </w:rPr>
      </w:pPr>
      <w:r w:rsidRPr="006507E3">
        <w:rPr>
          <w:rFonts w:ascii="Times New Roman" w:hAnsi="Times New Roman" w:cs="Times New Roman"/>
          <w:sz w:val="24"/>
          <w:szCs w:val="24"/>
        </w:rPr>
        <w:t>- дифференцировать при письме, на слух и в произношении звонкие и глухие, твёрдые и мягкие, свистящие и шипящие звуки;</w:t>
      </w:r>
    </w:p>
    <w:p w:rsidR="000A5712" w:rsidRPr="006507E3" w:rsidRDefault="000A5712" w:rsidP="000A5712">
      <w:pPr>
        <w:spacing w:after="0" w:line="240" w:lineRule="auto"/>
        <w:ind w:firstLine="567"/>
        <w:contextualSpacing/>
        <w:jc w:val="both"/>
        <w:rPr>
          <w:rFonts w:ascii="Times New Roman" w:hAnsi="Times New Roman" w:cs="Times New Roman"/>
          <w:sz w:val="24"/>
          <w:szCs w:val="24"/>
        </w:rPr>
      </w:pPr>
      <w:r w:rsidRPr="006507E3">
        <w:rPr>
          <w:rFonts w:ascii="Times New Roman" w:hAnsi="Times New Roman" w:cs="Times New Roman"/>
          <w:sz w:val="24"/>
          <w:szCs w:val="24"/>
        </w:rPr>
        <w:t>- анализировать при письме, чтении и произношении звуко-слоговую структуру слов из 2-3 слогов со стечением согласных, определять ударный слог и ударную гласную в слове;</w:t>
      </w:r>
    </w:p>
    <w:p w:rsidR="000A5712" w:rsidRPr="006507E3" w:rsidRDefault="000A5712" w:rsidP="000A5712">
      <w:pPr>
        <w:spacing w:after="0" w:line="240" w:lineRule="auto"/>
        <w:ind w:firstLine="567"/>
        <w:contextualSpacing/>
        <w:jc w:val="both"/>
        <w:rPr>
          <w:rFonts w:ascii="Times New Roman" w:hAnsi="Times New Roman" w:cs="Times New Roman"/>
          <w:sz w:val="24"/>
          <w:szCs w:val="24"/>
          <w:u w:val="single"/>
        </w:rPr>
      </w:pPr>
      <w:r w:rsidRPr="006507E3">
        <w:rPr>
          <w:rFonts w:ascii="Times New Roman" w:hAnsi="Times New Roman" w:cs="Times New Roman"/>
          <w:sz w:val="24"/>
          <w:szCs w:val="24"/>
        </w:rPr>
        <w:t>- определять устно и письменно количество слов в предложении (до 5 слов).</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В рамках работы по данному разделу, у детей формируются следующие БУД:</w:t>
      </w:r>
    </w:p>
    <w:p w:rsidR="000A5712" w:rsidRPr="006507E3" w:rsidRDefault="000A5712" w:rsidP="000A5712">
      <w:pPr>
        <w:pStyle w:val="af8"/>
        <w:shd w:val="clear" w:color="auto" w:fill="FFFFFF"/>
        <w:spacing w:before="0" w:beforeAutospacing="0" w:after="0" w:afterAutospacing="0"/>
        <w:ind w:firstLine="567"/>
        <w:jc w:val="both"/>
        <w:rPr>
          <w:rFonts w:eastAsia="Calibri"/>
        </w:rPr>
      </w:pPr>
      <w:r w:rsidRPr="006507E3">
        <w:rPr>
          <w:b/>
        </w:rPr>
        <w:t xml:space="preserve">- познавательные </w:t>
      </w:r>
      <w:r w:rsidRPr="006507E3">
        <w:t xml:space="preserve">(умение </w:t>
      </w:r>
      <w:r w:rsidRPr="006507E3">
        <w:rPr>
          <w:rStyle w:val="aff"/>
          <w:rFonts w:eastAsia="Calibri"/>
          <w:i w:val="0"/>
        </w:rPr>
        <w:t>сравнивать</w:t>
      </w:r>
      <w:r w:rsidRPr="006507E3">
        <w:rPr>
          <w:rStyle w:val="apple-converted-space"/>
          <w:rFonts w:eastAsia="Calibri"/>
          <w:i/>
          <w:iCs/>
        </w:rPr>
        <w:t> </w:t>
      </w:r>
      <w:r w:rsidRPr="006507E3">
        <w:rPr>
          <w:rFonts w:eastAsia="Calibri"/>
        </w:rPr>
        <w:t>различные объекты: выделять из множества один или несколько объектов, имеющих общие свойства</w:t>
      </w:r>
      <w:r w:rsidRPr="006507E3">
        <w:t xml:space="preserve">, </w:t>
      </w:r>
      <w:r w:rsidRPr="006507E3">
        <w:rPr>
          <w:rStyle w:val="aff"/>
          <w:rFonts w:eastAsia="Calibri"/>
          <w:i w:val="0"/>
        </w:rPr>
        <w:t>выявлять</w:t>
      </w:r>
      <w:r w:rsidRPr="006507E3">
        <w:rPr>
          <w:rStyle w:val="apple-converted-space"/>
          <w:rFonts w:eastAsia="Calibri"/>
          <w:i/>
          <w:iCs/>
        </w:rPr>
        <w:t> </w:t>
      </w:r>
      <w:r w:rsidRPr="006507E3">
        <w:rPr>
          <w:rFonts w:eastAsia="Calibri"/>
        </w:rPr>
        <w:t>сходство и различия объектов;</w:t>
      </w:r>
      <w:r w:rsidRPr="006507E3">
        <w:rPr>
          <w:rStyle w:val="aff"/>
          <w:rFonts w:eastAsia="Calibri"/>
          <w:i w:val="0"/>
        </w:rPr>
        <w:t>классифицировать</w:t>
      </w:r>
      <w:r w:rsidRPr="006507E3">
        <w:rPr>
          <w:rStyle w:val="apple-converted-space"/>
          <w:rFonts w:eastAsia="Calibri"/>
          <w:i/>
          <w:iCs/>
        </w:rPr>
        <w:t> </w:t>
      </w:r>
      <w:r w:rsidRPr="006507E3">
        <w:rPr>
          <w:rFonts w:eastAsia="Calibri"/>
        </w:rPr>
        <w:t>объекты</w:t>
      </w:r>
      <w:r w:rsidRPr="006507E3">
        <w:rPr>
          <w:rStyle w:val="apple-converted-space"/>
          <w:rFonts w:eastAsia="Calibri"/>
        </w:rPr>
        <w:t> </w:t>
      </w:r>
      <w:r w:rsidRPr="006507E3">
        <w:rPr>
          <w:rStyle w:val="aff"/>
          <w:rFonts w:eastAsia="Calibri"/>
        </w:rPr>
        <w:t>(</w:t>
      </w:r>
      <w:r w:rsidRPr="006507E3">
        <w:rPr>
          <w:rFonts w:eastAsia="Calibri"/>
        </w:rPr>
        <w:t>объединять в группы по существенному признаку</w:t>
      </w:r>
      <w:r w:rsidRPr="006507E3">
        <w:t>);</w:t>
      </w:r>
    </w:p>
    <w:p w:rsidR="000A5712" w:rsidRPr="006507E3" w:rsidRDefault="000A5712" w:rsidP="000A5712">
      <w:pPr>
        <w:pStyle w:val="af8"/>
        <w:shd w:val="clear" w:color="auto" w:fill="FFFFFF"/>
        <w:spacing w:before="0" w:beforeAutospacing="0" w:after="0" w:afterAutospacing="0"/>
        <w:ind w:firstLine="567"/>
        <w:jc w:val="both"/>
        <w:rPr>
          <w:rFonts w:eastAsia="Calibri"/>
        </w:rPr>
      </w:pPr>
      <w:r w:rsidRPr="006507E3">
        <w:rPr>
          <w:b/>
        </w:rPr>
        <w:t xml:space="preserve">- коммуникативные </w:t>
      </w:r>
      <w:r w:rsidRPr="006507E3">
        <w:t>(</w:t>
      </w:r>
      <w:r w:rsidRPr="006507E3">
        <w:rPr>
          <w:rStyle w:val="aff"/>
          <w:rFonts w:eastAsia="Calibri"/>
          <w:i w:val="0"/>
        </w:rPr>
        <w:t>исправлять</w:t>
      </w:r>
      <w:r w:rsidRPr="006507E3">
        <w:rPr>
          <w:rStyle w:val="apple-converted-space"/>
          <w:rFonts w:eastAsia="Calibri"/>
          <w:i/>
          <w:iCs/>
        </w:rPr>
        <w:t> </w:t>
      </w:r>
      <w:r w:rsidRPr="006507E3">
        <w:rPr>
          <w:rFonts w:eastAsia="Calibri"/>
        </w:rPr>
        <w:t xml:space="preserve">деформированный текст: находить ошибки, дополнять, изменять, восстанавливать логику изложения, </w:t>
      </w:r>
      <w:r w:rsidRPr="006507E3">
        <w:rPr>
          <w:rStyle w:val="aff"/>
          <w:rFonts w:eastAsia="Calibri"/>
          <w:i w:val="0"/>
        </w:rPr>
        <w:t>составлять</w:t>
      </w:r>
      <w:r w:rsidRPr="006507E3">
        <w:rPr>
          <w:rStyle w:val="apple-converted-space"/>
          <w:rFonts w:eastAsia="Calibri"/>
          <w:i/>
          <w:iCs/>
        </w:rPr>
        <w:t> </w:t>
      </w:r>
      <w:r w:rsidRPr="006507E3">
        <w:rPr>
          <w:rFonts w:eastAsia="Calibri"/>
        </w:rPr>
        <w:t xml:space="preserve">план текста: делить его на смысловые части, озаглавливать каждую; пересказывать по плану, </w:t>
      </w:r>
      <w:r w:rsidRPr="006507E3">
        <w:rPr>
          <w:rStyle w:val="aff"/>
          <w:rFonts w:eastAsia="Calibri"/>
          <w:i w:val="0"/>
        </w:rPr>
        <w:t>составлять</w:t>
      </w:r>
      <w:r w:rsidRPr="006507E3">
        <w:rPr>
          <w:rStyle w:val="apple-converted-space"/>
          <w:rFonts w:eastAsia="Calibri"/>
          <w:i/>
          <w:iCs/>
        </w:rPr>
        <w:t> </w:t>
      </w:r>
      <w:r w:rsidRPr="006507E3">
        <w:rPr>
          <w:rFonts w:eastAsia="Calibri"/>
        </w:rPr>
        <w:t>небольшие устные монологические высказывания, «удерживать» логику повествования</w:t>
      </w:r>
      <w:r w:rsidRPr="006507E3">
        <w:t>);</w:t>
      </w:r>
    </w:p>
    <w:p w:rsidR="000A5712" w:rsidRPr="006507E3" w:rsidRDefault="000A5712" w:rsidP="000A5712">
      <w:pPr>
        <w:pStyle w:val="af8"/>
        <w:shd w:val="clear" w:color="auto" w:fill="FFFFFF"/>
        <w:spacing w:before="0" w:beforeAutospacing="0" w:after="0" w:afterAutospacing="0"/>
        <w:ind w:firstLine="567"/>
        <w:jc w:val="both"/>
        <w:rPr>
          <w:rFonts w:eastAsia="Calibri"/>
        </w:rPr>
      </w:pPr>
      <w:r w:rsidRPr="006507E3">
        <w:rPr>
          <w:b/>
        </w:rPr>
        <w:t xml:space="preserve">- регулятивные </w:t>
      </w:r>
      <w:r w:rsidRPr="006507E3">
        <w:t xml:space="preserve">(умение подводить итоги и давать оценку ответов обучающихся, </w:t>
      </w:r>
      <w:r w:rsidRPr="006507E3">
        <w:rPr>
          <w:rStyle w:val="aff"/>
          <w:rFonts w:eastAsia="Calibri"/>
          <w:i w:val="0"/>
        </w:rPr>
        <w:t>удерживать</w:t>
      </w:r>
      <w:r w:rsidRPr="006507E3">
        <w:rPr>
          <w:rStyle w:val="apple-converted-space"/>
          <w:rFonts w:eastAsia="Calibri"/>
          <w:i/>
          <w:iCs/>
        </w:rPr>
        <w:t> </w:t>
      </w:r>
      <w:r w:rsidRPr="006507E3">
        <w:rPr>
          <w:rFonts w:eastAsia="Calibri"/>
        </w:rPr>
        <w:t>цель деятельности до получения ее результата, выстраивать последовательность необходимых операций (алгоритм действий</w:t>
      </w:r>
      <w:r w:rsidRPr="006507E3">
        <w:t>).</w:t>
      </w:r>
    </w:p>
    <w:p w:rsidR="000A5712" w:rsidRPr="006507E3" w:rsidRDefault="000A5712" w:rsidP="00756F8B">
      <w:pPr>
        <w:pStyle w:val="a6"/>
        <w:spacing w:after="0" w:line="240" w:lineRule="auto"/>
        <w:ind w:left="0" w:firstLine="709"/>
        <w:jc w:val="both"/>
        <w:rPr>
          <w:rStyle w:val="95"/>
          <w:sz w:val="24"/>
          <w:szCs w:val="24"/>
        </w:rPr>
      </w:pPr>
    </w:p>
    <w:p w:rsidR="000A5712" w:rsidRPr="006507E3" w:rsidRDefault="000A5712" w:rsidP="000A5712">
      <w:pPr>
        <w:pStyle w:val="Default"/>
        <w:tabs>
          <w:tab w:val="left" w:pos="426"/>
        </w:tabs>
        <w:ind w:firstLine="567"/>
        <w:jc w:val="center"/>
        <w:rPr>
          <w:rFonts w:ascii="Times New Roman" w:hAnsi="Times New Roman" w:cs="Times New Roman"/>
          <w:b/>
          <w:color w:val="auto"/>
        </w:rPr>
      </w:pPr>
      <w:r w:rsidRPr="006507E3">
        <w:rPr>
          <w:rFonts w:ascii="Times New Roman" w:hAnsi="Times New Roman" w:cs="Times New Roman"/>
          <w:b/>
          <w:color w:val="auto"/>
        </w:rPr>
        <w:t>Психокоррекционные занятия</w:t>
      </w:r>
    </w:p>
    <w:p w:rsidR="000A5712" w:rsidRPr="006507E3" w:rsidRDefault="000A5712" w:rsidP="000A5712">
      <w:pPr>
        <w:pStyle w:val="Default"/>
        <w:tabs>
          <w:tab w:val="left" w:pos="426"/>
        </w:tabs>
        <w:ind w:firstLine="567"/>
        <w:jc w:val="both"/>
        <w:rPr>
          <w:rFonts w:ascii="Times New Roman" w:hAnsi="Times New Roman" w:cs="Times New Roman"/>
          <w:color w:val="auto"/>
        </w:rPr>
      </w:pPr>
      <w:r w:rsidRPr="006507E3">
        <w:rPr>
          <w:rFonts w:ascii="Times New Roman" w:hAnsi="Times New Roman" w:cs="Times New Roman"/>
          <w:b/>
          <w:color w:val="auto"/>
        </w:rPr>
        <w:t xml:space="preserve">Цель </w:t>
      </w:r>
      <w:r w:rsidRPr="006507E3">
        <w:rPr>
          <w:rFonts w:ascii="Times New Roman" w:hAnsi="Times New Roman" w:cs="Times New Roman"/>
          <w:color w:val="auto"/>
        </w:rPr>
        <w:t xml:space="preserve">психокорреционных занятий заключается в применении разных форм взаимодействия с обучающимися, направленными на преодоление или ослабление проблем в психическом и личностном развитии, гармонизацию личности и межличностных отношений учащихся; формирование навыков адекватного поведения. </w:t>
      </w:r>
    </w:p>
    <w:p w:rsidR="000A5712" w:rsidRPr="006507E3" w:rsidRDefault="000A5712" w:rsidP="000A5712">
      <w:pPr>
        <w:pStyle w:val="Default"/>
        <w:tabs>
          <w:tab w:val="left" w:pos="426"/>
        </w:tabs>
        <w:ind w:firstLine="567"/>
        <w:jc w:val="both"/>
        <w:rPr>
          <w:rFonts w:ascii="Times New Roman" w:hAnsi="Times New Roman" w:cs="Times New Roman"/>
          <w:color w:val="auto"/>
        </w:rPr>
      </w:pPr>
      <w:r w:rsidRPr="006507E3">
        <w:rPr>
          <w:rFonts w:ascii="Times New Roman" w:hAnsi="Times New Roman" w:cs="Times New Roman"/>
          <w:color w:val="auto"/>
        </w:rPr>
        <w:tab/>
        <w:t xml:space="preserve">Основные </w:t>
      </w:r>
      <w:r w:rsidRPr="006507E3">
        <w:rPr>
          <w:rFonts w:ascii="Times New Roman" w:hAnsi="Times New Roman" w:cs="Times New Roman"/>
          <w:b/>
          <w:color w:val="auto"/>
        </w:rPr>
        <w:t>направления</w:t>
      </w:r>
      <w:r w:rsidRPr="006507E3">
        <w:rPr>
          <w:rFonts w:ascii="Times New Roman" w:hAnsi="Times New Roman" w:cs="Times New Roman"/>
          <w:color w:val="auto"/>
        </w:rPr>
        <w:t xml:space="preserve"> работы: </w:t>
      </w:r>
    </w:p>
    <w:p w:rsidR="000A5712" w:rsidRPr="006507E3" w:rsidRDefault="000A5712" w:rsidP="000A5712">
      <w:pPr>
        <w:pStyle w:val="Default"/>
        <w:tabs>
          <w:tab w:val="left" w:pos="426"/>
        </w:tabs>
        <w:ind w:firstLine="567"/>
        <w:jc w:val="both"/>
        <w:rPr>
          <w:rFonts w:ascii="Times New Roman" w:hAnsi="Times New Roman" w:cs="Times New Roman"/>
          <w:color w:val="auto"/>
        </w:rPr>
      </w:pPr>
      <w:r w:rsidRPr="006507E3">
        <w:rPr>
          <w:rFonts w:ascii="Times New Roman" w:hAnsi="Times New Roman" w:cs="Times New Roman"/>
          <w:color w:val="auto"/>
        </w:rPr>
        <w:t xml:space="preserve">- диагностика и развитие познавательной сферы (формирование учебной мотивации, активизация сенсорно-перцептивной, мнемической и мыслительной деятельности); </w:t>
      </w:r>
    </w:p>
    <w:p w:rsidR="000A5712" w:rsidRPr="006507E3" w:rsidRDefault="000A5712" w:rsidP="000A5712">
      <w:pPr>
        <w:pStyle w:val="Default"/>
        <w:tabs>
          <w:tab w:val="left" w:pos="426"/>
        </w:tabs>
        <w:ind w:firstLine="567"/>
        <w:jc w:val="both"/>
        <w:rPr>
          <w:rFonts w:ascii="Times New Roman" w:hAnsi="Times New Roman" w:cs="Times New Roman"/>
          <w:color w:val="auto"/>
        </w:rPr>
      </w:pPr>
      <w:r w:rsidRPr="006507E3">
        <w:rPr>
          <w:rFonts w:ascii="Times New Roman" w:hAnsi="Times New Roman" w:cs="Times New Roman"/>
          <w:color w:val="auto"/>
        </w:rPr>
        <w:t xml:space="preserve">- диагностика и развитие эмоционально-личностной сферы (гармонизация пихоэмоционального состояния, формирование позитивного отношения к своему «Я», повышение уверенности в себе, развитие самостоятельности, формирование навыков самоконтроля); </w:t>
      </w:r>
    </w:p>
    <w:p w:rsidR="000A5712" w:rsidRPr="006507E3" w:rsidRDefault="000A5712" w:rsidP="000A5712">
      <w:pPr>
        <w:pStyle w:val="Default"/>
        <w:tabs>
          <w:tab w:val="left" w:pos="426"/>
        </w:tabs>
        <w:ind w:firstLine="567"/>
        <w:jc w:val="both"/>
        <w:rPr>
          <w:rFonts w:ascii="Times New Roman" w:hAnsi="Times New Roman" w:cs="Times New Roman"/>
          <w:color w:val="auto"/>
        </w:rPr>
      </w:pPr>
      <w:r w:rsidRPr="006507E3">
        <w:rPr>
          <w:rFonts w:ascii="Times New Roman" w:hAnsi="Times New Roman" w:cs="Times New Roman"/>
          <w:color w:val="auto"/>
        </w:rPr>
        <w:t xml:space="preserve">- диагностика и развитие коммуникативной сферы и социальная интеграции (развитие способности к эмпатии, сопереживанию); </w:t>
      </w:r>
    </w:p>
    <w:p w:rsidR="000A5712" w:rsidRPr="006507E3" w:rsidRDefault="000A5712" w:rsidP="000A5712">
      <w:pPr>
        <w:pStyle w:val="Default"/>
        <w:tabs>
          <w:tab w:val="left" w:pos="426"/>
        </w:tabs>
        <w:ind w:firstLine="567"/>
        <w:jc w:val="both"/>
        <w:rPr>
          <w:rFonts w:ascii="Times New Roman" w:hAnsi="Times New Roman" w:cs="Times New Roman"/>
          <w:color w:val="auto"/>
        </w:rPr>
      </w:pPr>
      <w:r w:rsidRPr="006507E3">
        <w:rPr>
          <w:rFonts w:ascii="Times New Roman" w:hAnsi="Times New Roman" w:cs="Times New Roman"/>
          <w:color w:val="auto"/>
        </w:rPr>
        <w:t xml:space="preserve">- формирование продуктивных видов взаимодействия с окружающими (в семье, классе), повышение социального статуса ребенка в коллективе, формирование и развитие навыков социального поведения). </w:t>
      </w:r>
    </w:p>
    <w:p w:rsidR="000A5712" w:rsidRPr="006507E3" w:rsidRDefault="000A5712" w:rsidP="000A5712">
      <w:pPr>
        <w:pStyle w:val="Default"/>
        <w:tabs>
          <w:tab w:val="left" w:pos="426"/>
        </w:tabs>
        <w:ind w:firstLine="567"/>
        <w:jc w:val="both"/>
        <w:rPr>
          <w:rFonts w:ascii="Times New Roman" w:hAnsi="Times New Roman" w:cs="Times New Roman"/>
          <w:iCs/>
        </w:rPr>
      </w:pPr>
      <w:r w:rsidRPr="006507E3">
        <w:rPr>
          <w:rFonts w:ascii="Times New Roman" w:hAnsi="Times New Roman" w:cs="Times New Roman"/>
        </w:rPr>
        <w:tab/>
        <w:t>Исходя из поставленных целей и задач, психологами школы в рамках реализации ФГОС с обучающимися с лёгкой степенью умственной отсталости реализуются</w:t>
      </w:r>
      <w:r w:rsidRPr="006507E3">
        <w:rPr>
          <w:rFonts w:ascii="Times New Roman" w:hAnsi="Times New Roman" w:cs="Times New Roman"/>
          <w:iCs/>
        </w:rPr>
        <w:t xml:space="preserve"> к</w:t>
      </w:r>
      <w:r w:rsidRPr="006507E3">
        <w:rPr>
          <w:rFonts w:ascii="Times New Roman" w:hAnsi="Times New Roman" w:cs="Times New Roman"/>
        </w:rPr>
        <w:t>оррекционно-развивающие занятия по программам:</w:t>
      </w:r>
      <w:r w:rsidRPr="006507E3">
        <w:rPr>
          <w:rFonts w:ascii="Times New Roman" w:hAnsi="Times New Roman" w:cs="Times New Roman"/>
          <w:iCs/>
        </w:rPr>
        <w:t xml:space="preserve"> </w:t>
      </w:r>
    </w:p>
    <w:p w:rsidR="000A5712" w:rsidRPr="006507E3" w:rsidRDefault="000A5712" w:rsidP="000A5712">
      <w:pPr>
        <w:pStyle w:val="Default"/>
        <w:tabs>
          <w:tab w:val="left" w:pos="426"/>
        </w:tabs>
        <w:ind w:firstLine="567"/>
        <w:jc w:val="both"/>
        <w:rPr>
          <w:rFonts w:ascii="Times New Roman" w:hAnsi="Times New Roman" w:cs="Times New Roman"/>
          <w:iCs/>
        </w:rPr>
      </w:pPr>
    </w:p>
    <w:p w:rsidR="000A5712" w:rsidRPr="006507E3" w:rsidRDefault="000A5712" w:rsidP="00684AE2">
      <w:pPr>
        <w:pStyle w:val="a6"/>
        <w:numPr>
          <w:ilvl w:val="0"/>
          <w:numId w:val="63"/>
        </w:numPr>
        <w:spacing w:after="0" w:line="240" w:lineRule="auto"/>
        <w:ind w:left="0" w:firstLine="567"/>
        <w:jc w:val="both"/>
        <w:rPr>
          <w:rFonts w:ascii="Times New Roman" w:hAnsi="Times New Roman" w:cs="Times New Roman"/>
          <w:b/>
          <w:sz w:val="24"/>
          <w:szCs w:val="24"/>
        </w:rPr>
      </w:pPr>
      <w:r w:rsidRPr="006507E3">
        <w:rPr>
          <w:rFonts w:ascii="Times New Roman" w:hAnsi="Times New Roman" w:cs="Times New Roman"/>
          <w:b/>
          <w:bCs/>
          <w:sz w:val="24"/>
          <w:szCs w:val="24"/>
        </w:rPr>
        <w:t xml:space="preserve">Коррекционно-развивающая программа по </w:t>
      </w:r>
      <w:r w:rsidRPr="006507E3">
        <w:rPr>
          <w:rFonts w:ascii="Times New Roman" w:hAnsi="Times New Roman" w:cs="Times New Roman"/>
          <w:b/>
          <w:sz w:val="24"/>
          <w:szCs w:val="24"/>
        </w:rPr>
        <w:t>адаптации первоклассников «Я – ученик!»</w:t>
      </w:r>
    </w:p>
    <w:p w:rsidR="000A5712" w:rsidRPr="006507E3" w:rsidRDefault="000A5712" w:rsidP="000A5712">
      <w:pPr>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sz w:val="24"/>
          <w:szCs w:val="24"/>
        </w:rPr>
        <w:t>Рабочая программа внеурочной деятельности «Я - ученик!» ориентирована на обучающихся 1-ых классов. Этот курс является элементом коррекционно-развивающей области и проводится во внеурочное время в форме специально организованных индивидуальных и групповых занятий.</w:t>
      </w:r>
      <w:r w:rsidRPr="006507E3">
        <w:rPr>
          <w:rFonts w:ascii="Times New Roman" w:hAnsi="Times New Roman" w:cs="Times New Roman"/>
          <w:b/>
          <w:sz w:val="24"/>
          <w:szCs w:val="24"/>
        </w:rPr>
        <w:t xml:space="preserve"> </w:t>
      </w:r>
    </w:p>
    <w:p w:rsidR="000A5712" w:rsidRPr="006507E3" w:rsidRDefault="000A5712" w:rsidP="000A5712">
      <w:pPr>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sz w:val="24"/>
          <w:szCs w:val="24"/>
        </w:rPr>
        <w:t>Уровень изучения предмета - базовый. Программа направлена на повышение психологической культуры младших школьников, формирование и сохранение психологического здоровья через создание условий для их успешной адаптации к школьной жизни.</w:t>
      </w:r>
    </w:p>
    <w:p w:rsidR="000A5712" w:rsidRPr="006507E3" w:rsidRDefault="000A5712" w:rsidP="000A5712">
      <w:pPr>
        <w:spacing w:after="0" w:line="240" w:lineRule="auto"/>
        <w:ind w:right="80" w:firstLine="567"/>
        <w:jc w:val="both"/>
        <w:rPr>
          <w:rFonts w:ascii="Times New Roman" w:hAnsi="Times New Roman" w:cs="Times New Roman"/>
          <w:sz w:val="24"/>
          <w:szCs w:val="24"/>
        </w:rPr>
      </w:pPr>
      <w:r w:rsidRPr="006507E3">
        <w:rPr>
          <w:rFonts w:ascii="Times New Roman" w:hAnsi="Times New Roman" w:cs="Times New Roman"/>
          <w:b/>
          <w:sz w:val="24"/>
          <w:szCs w:val="24"/>
        </w:rPr>
        <w:t>Задачи:</w:t>
      </w:r>
    </w:p>
    <w:p w:rsidR="000A5712" w:rsidRPr="006507E3" w:rsidRDefault="000A5712" w:rsidP="00684AE2">
      <w:pPr>
        <w:pStyle w:val="a6"/>
        <w:numPr>
          <w:ilvl w:val="0"/>
          <w:numId w:val="64"/>
        </w:numPr>
        <w:spacing w:after="0" w:line="240" w:lineRule="auto"/>
        <w:ind w:left="0" w:right="80" w:firstLine="567"/>
        <w:jc w:val="both"/>
        <w:rPr>
          <w:rFonts w:ascii="Times New Roman" w:hAnsi="Times New Roman" w:cs="Times New Roman"/>
          <w:sz w:val="24"/>
          <w:szCs w:val="24"/>
        </w:rPr>
      </w:pPr>
      <w:r w:rsidRPr="006507E3">
        <w:rPr>
          <w:rFonts w:ascii="Times New Roman" w:hAnsi="Times New Roman" w:cs="Times New Roman"/>
          <w:sz w:val="24"/>
          <w:szCs w:val="24"/>
        </w:rPr>
        <w:t>Выявлять психологические причины, вызывающие затруднения в процессе адаптации обучающихся к школьному обучению;</w:t>
      </w:r>
    </w:p>
    <w:p w:rsidR="000A5712" w:rsidRPr="006507E3" w:rsidRDefault="000A5712" w:rsidP="00684AE2">
      <w:pPr>
        <w:pStyle w:val="a6"/>
        <w:numPr>
          <w:ilvl w:val="0"/>
          <w:numId w:val="64"/>
        </w:numPr>
        <w:spacing w:after="0" w:line="240" w:lineRule="auto"/>
        <w:ind w:left="0" w:right="80" w:firstLine="567"/>
        <w:jc w:val="both"/>
        <w:rPr>
          <w:rFonts w:ascii="Times New Roman" w:hAnsi="Times New Roman" w:cs="Times New Roman"/>
          <w:sz w:val="24"/>
          <w:szCs w:val="24"/>
        </w:rPr>
      </w:pPr>
      <w:r w:rsidRPr="006507E3">
        <w:rPr>
          <w:rFonts w:ascii="Times New Roman" w:hAnsi="Times New Roman" w:cs="Times New Roman"/>
          <w:sz w:val="24"/>
          <w:szCs w:val="24"/>
        </w:rPr>
        <w:t>Формирование учебной мотивации, мнемической, интеллектуальной и сенсорно - перцептивных процессов;</w:t>
      </w:r>
    </w:p>
    <w:p w:rsidR="000A5712" w:rsidRPr="006507E3" w:rsidRDefault="000A5712" w:rsidP="00684AE2">
      <w:pPr>
        <w:pStyle w:val="a6"/>
        <w:numPr>
          <w:ilvl w:val="0"/>
          <w:numId w:val="64"/>
        </w:numPr>
        <w:spacing w:after="0" w:line="240" w:lineRule="auto"/>
        <w:ind w:left="0" w:right="80" w:firstLine="567"/>
        <w:jc w:val="both"/>
        <w:rPr>
          <w:rFonts w:ascii="Times New Roman" w:hAnsi="Times New Roman" w:cs="Times New Roman"/>
          <w:sz w:val="24"/>
          <w:szCs w:val="24"/>
        </w:rPr>
      </w:pPr>
      <w:r w:rsidRPr="006507E3">
        <w:rPr>
          <w:rFonts w:ascii="Times New Roman" w:hAnsi="Times New Roman" w:cs="Times New Roman"/>
          <w:sz w:val="24"/>
          <w:szCs w:val="24"/>
        </w:rPr>
        <w:t>Формировать адекватную установку в отношении школьных трудностей - установку преодоления;</w:t>
      </w:r>
    </w:p>
    <w:p w:rsidR="000A5712" w:rsidRPr="006507E3" w:rsidRDefault="000A5712" w:rsidP="00684AE2">
      <w:pPr>
        <w:pStyle w:val="a6"/>
        <w:numPr>
          <w:ilvl w:val="0"/>
          <w:numId w:val="64"/>
        </w:numPr>
        <w:spacing w:after="0" w:line="240" w:lineRule="auto"/>
        <w:ind w:left="0" w:right="80" w:firstLine="567"/>
        <w:jc w:val="both"/>
        <w:rPr>
          <w:rFonts w:ascii="Times New Roman" w:hAnsi="Times New Roman" w:cs="Times New Roman"/>
          <w:sz w:val="24"/>
          <w:szCs w:val="24"/>
        </w:rPr>
      </w:pPr>
      <w:r w:rsidRPr="006507E3">
        <w:rPr>
          <w:rFonts w:ascii="Times New Roman" w:hAnsi="Times New Roman" w:cs="Times New Roman"/>
          <w:sz w:val="24"/>
          <w:szCs w:val="24"/>
        </w:rPr>
        <w:t>Формировать у первоклассников адекватное представление о школьной жизни и развивать у детей позицию школьника; помочь детям принять правила и нормы поведения в школе;</w:t>
      </w:r>
    </w:p>
    <w:p w:rsidR="000A5712" w:rsidRPr="006507E3" w:rsidRDefault="000A5712" w:rsidP="00684AE2">
      <w:pPr>
        <w:pStyle w:val="a6"/>
        <w:numPr>
          <w:ilvl w:val="0"/>
          <w:numId w:val="64"/>
        </w:numPr>
        <w:spacing w:after="0" w:line="240" w:lineRule="auto"/>
        <w:ind w:left="0" w:right="80" w:firstLine="567"/>
        <w:jc w:val="both"/>
        <w:rPr>
          <w:rFonts w:ascii="Times New Roman" w:hAnsi="Times New Roman" w:cs="Times New Roman"/>
          <w:sz w:val="24"/>
          <w:szCs w:val="24"/>
        </w:rPr>
      </w:pPr>
      <w:r w:rsidRPr="006507E3">
        <w:rPr>
          <w:rFonts w:ascii="Times New Roman" w:hAnsi="Times New Roman" w:cs="Times New Roman"/>
          <w:sz w:val="24"/>
          <w:szCs w:val="24"/>
        </w:rPr>
        <w:t>Развивать социальные и коммуникативные умения, необходимые для установления межличностных отношений друг с другом и учителем;</w:t>
      </w:r>
    </w:p>
    <w:p w:rsidR="000A5712" w:rsidRPr="006507E3" w:rsidRDefault="000A5712" w:rsidP="00684AE2">
      <w:pPr>
        <w:pStyle w:val="a6"/>
        <w:numPr>
          <w:ilvl w:val="0"/>
          <w:numId w:val="64"/>
        </w:numPr>
        <w:spacing w:after="0" w:line="240" w:lineRule="auto"/>
        <w:ind w:left="0" w:right="80" w:firstLine="567"/>
        <w:jc w:val="both"/>
        <w:rPr>
          <w:rFonts w:ascii="Times New Roman" w:hAnsi="Times New Roman" w:cs="Times New Roman"/>
          <w:sz w:val="24"/>
          <w:szCs w:val="24"/>
        </w:rPr>
      </w:pPr>
      <w:r w:rsidRPr="006507E3">
        <w:rPr>
          <w:rFonts w:ascii="Times New Roman" w:hAnsi="Times New Roman" w:cs="Times New Roman"/>
          <w:sz w:val="24"/>
          <w:szCs w:val="24"/>
        </w:rPr>
        <w:t>Учить детей распознавать эмоциональные состояния по мимике, жестам, голосу, понимать чувства другого человека;</w:t>
      </w:r>
    </w:p>
    <w:p w:rsidR="000A5712" w:rsidRPr="006507E3" w:rsidRDefault="000A5712" w:rsidP="00684AE2">
      <w:pPr>
        <w:pStyle w:val="a6"/>
        <w:numPr>
          <w:ilvl w:val="0"/>
          <w:numId w:val="64"/>
        </w:numPr>
        <w:spacing w:after="0" w:line="240" w:lineRule="auto"/>
        <w:ind w:left="0" w:right="80" w:firstLine="567"/>
        <w:jc w:val="both"/>
        <w:rPr>
          <w:rFonts w:ascii="Times New Roman" w:hAnsi="Times New Roman" w:cs="Times New Roman"/>
          <w:sz w:val="24"/>
          <w:szCs w:val="24"/>
        </w:rPr>
      </w:pPr>
      <w:r w:rsidRPr="006507E3">
        <w:rPr>
          <w:rFonts w:ascii="Times New Roman" w:hAnsi="Times New Roman" w:cs="Times New Roman"/>
          <w:sz w:val="24"/>
          <w:szCs w:val="24"/>
        </w:rPr>
        <w:t>Повышать уровень самоконтроля в отношении проявления своего эмоционального состояния в ходе общения. Формировать терпимость к мнению собеседника;</w:t>
      </w:r>
    </w:p>
    <w:p w:rsidR="000A5712" w:rsidRPr="006507E3" w:rsidRDefault="000A5712" w:rsidP="00684AE2">
      <w:pPr>
        <w:pStyle w:val="a6"/>
        <w:numPr>
          <w:ilvl w:val="0"/>
          <w:numId w:val="64"/>
        </w:numPr>
        <w:spacing w:after="0" w:line="240" w:lineRule="auto"/>
        <w:ind w:left="0" w:right="80" w:firstLine="567"/>
        <w:jc w:val="both"/>
        <w:rPr>
          <w:rFonts w:ascii="Times New Roman" w:hAnsi="Times New Roman" w:cs="Times New Roman"/>
          <w:sz w:val="24"/>
          <w:szCs w:val="24"/>
        </w:rPr>
      </w:pPr>
      <w:r w:rsidRPr="006507E3">
        <w:rPr>
          <w:rFonts w:ascii="Times New Roman" w:hAnsi="Times New Roman" w:cs="Times New Roman"/>
          <w:sz w:val="24"/>
          <w:szCs w:val="24"/>
        </w:rPr>
        <w:t>Формировать навыки индивидуальной, парной и коллективной работы;</w:t>
      </w:r>
    </w:p>
    <w:p w:rsidR="000A5712" w:rsidRPr="006507E3" w:rsidRDefault="000A5712" w:rsidP="00684AE2">
      <w:pPr>
        <w:pStyle w:val="a6"/>
        <w:numPr>
          <w:ilvl w:val="0"/>
          <w:numId w:val="64"/>
        </w:numPr>
        <w:spacing w:after="0" w:line="240" w:lineRule="auto"/>
        <w:ind w:left="0" w:right="80" w:firstLine="567"/>
        <w:jc w:val="both"/>
        <w:rPr>
          <w:rFonts w:ascii="Times New Roman" w:hAnsi="Times New Roman" w:cs="Times New Roman"/>
          <w:sz w:val="24"/>
          <w:szCs w:val="24"/>
        </w:rPr>
      </w:pPr>
      <w:r w:rsidRPr="006507E3">
        <w:rPr>
          <w:rFonts w:ascii="Times New Roman" w:hAnsi="Times New Roman" w:cs="Times New Roman"/>
          <w:sz w:val="24"/>
          <w:szCs w:val="24"/>
        </w:rPr>
        <w:t>Корректировать у детей нежелательные черты характера и поведения;</w:t>
      </w:r>
    </w:p>
    <w:p w:rsidR="000A5712" w:rsidRPr="006507E3" w:rsidRDefault="000A5712" w:rsidP="000A5712">
      <w:pPr>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В рамках работы по данной программе, у детей формируются следующие базовые учебные действия (БУД):</w:t>
      </w:r>
    </w:p>
    <w:p w:rsidR="000A5712" w:rsidRPr="006507E3" w:rsidRDefault="000A5712" w:rsidP="000A5712">
      <w:pPr>
        <w:pStyle w:val="a4"/>
        <w:ind w:firstLine="567"/>
        <w:rPr>
          <w:rFonts w:ascii="Times New Roman" w:hAnsi="Times New Roman" w:cs="Times New Roman"/>
          <w:b/>
          <w:sz w:val="24"/>
          <w:szCs w:val="24"/>
        </w:rPr>
      </w:pPr>
      <w:r w:rsidRPr="006507E3">
        <w:rPr>
          <w:rFonts w:ascii="Times New Roman" w:hAnsi="Times New Roman" w:cs="Times New Roman"/>
          <w:b/>
          <w:sz w:val="24"/>
          <w:szCs w:val="24"/>
        </w:rPr>
        <w:t>Личностные результаты:</w:t>
      </w:r>
    </w:p>
    <w:p w:rsidR="000A5712" w:rsidRPr="006507E3" w:rsidRDefault="000A5712" w:rsidP="000A5712">
      <w:pPr>
        <w:pStyle w:val="a4"/>
        <w:ind w:firstLine="567"/>
        <w:rPr>
          <w:rFonts w:ascii="Times New Roman" w:hAnsi="Times New Roman" w:cs="Times New Roman"/>
          <w:sz w:val="24"/>
          <w:szCs w:val="24"/>
        </w:rPr>
      </w:pPr>
      <w:r w:rsidRPr="006507E3">
        <w:rPr>
          <w:rFonts w:ascii="Times New Roman" w:hAnsi="Times New Roman" w:cs="Times New Roman"/>
          <w:sz w:val="24"/>
          <w:szCs w:val="24"/>
        </w:rPr>
        <w:t xml:space="preserve">- осознание себя как ученика, заинтересованного посещением школы, обучением, занятиями, как члена семьи, одноклассника, друга; </w:t>
      </w:r>
    </w:p>
    <w:p w:rsidR="000A5712" w:rsidRPr="006507E3" w:rsidRDefault="000A5712" w:rsidP="000A5712">
      <w:pPr>
        <w:pStyle w:val="a4"/>
        <w:ind w:firstLine="567"/>
        <w:rPr>
          <w:rFonts w:ascii="Times New Roman" w:hAnsi="Times New Roman" w:cs="Times New Roman"/>
          <w:bCs/>
          <w:sz w:val="24"/>
          <w:szCs w:val="24"/>
        </w:rPr>
      </w:pPr>
      <w:r w:rsidRPr="006507E3">
        <w:rPr>
          <w:rFonts w:ascii="Times New Roman" w:hAnsi="Times New Roman" w:cs="Times New Roman"/>
          <w:sz w:val="24"/>
          <w:szCs w:val="24"/>
        </w:rPr>
        <w:t>- способность к осмыслению социального окружения, своего места в нем, принятие соответствующих возрасту ценностей и социальных ролей;</w:t>
      </w:r>
      <w:r w:rsidRPr="006507E3">
        <w:rPr>
          <w:rFonts w:ascii="Times New Roman" w:hAnsi="Times New Roman" w:cs="Times New Roman"/>
          <w:bCs/>
          <w:sz w:val="24"/>
          <w:szCs w:val="24"/>
        </w:rPr>
        <w:t xml:space="preserve"> </w:t>
      </w:r>
    </w:p>
    <w:p w:rsidR="000A5712" w:rsidRPr="006507E3" w:rsidRDefault="000A5712" w:rsidP="000A5712">
      <w:pPr>
        <w:pStyle w:val="a4"/>
        <w:ind w:firstLine="567"/>
        <w:rPr>
          <w:rFonts w:ascii="Times New Roman" w:hAnsi="Times New Roman" w:cs="Times New Roman"/>
          <w:sz w:val="24"/>
          <w:szCs w:val="24"/>
        </w:rPr>
      </w:pPr>
      <w:r w:rsidRPr="006507E3">
        <w:rPr>
          <w:rFonts w:ascii="Times New Roman" w:hAnsi="Times New Roman" w:cs="Times New Roman"/>
          <w:bCs/>
          <w:sz w:val="24"/>
          <w:szCs w:val="24"/>
        </w:rPr>
        <w:t xml:space="preserve">- </w:t>
      </w:r>
      <w:r w:rsidRPr="006507E3">
        <w:rPr>
          <w:rFonts w:ascii="Times New Roman" w:hAnsi="Times New Roman" w:cs="Times New Roman"/>
          <w:sz w:val="24"/>
          <w:szCs w:val="24"/>
        </w:rPr>
        <w:t>положительное отношение к окружающей действительности, готовность к ор</w:t>
      </w:r>
      <w:r w:rsidRPr="006507E3">
        <w:rPr>
          <w:rFonts w:ascii="Times New Roman" w:hAnsi="Times New Roman" w:cs="Times New Roman"/>
          <w:sz w:val="24"/>
          <w:szCs w:val="24"/>
        </w:rPr>
        <w:softHyphen/>
        <w:t>га</w:t>
      </w:r>
      <w:r w:rsidRPr="006507E3">
        <w:rPr>
          <w:rFonts w:ascii="Times New Roman" w:hAnsi="Times New Roman" w:cs="Times New Roman"/>
          <w:sz w:val="24"/>
          <w:szCs w:val="24"/>
        </w:rPr>
        <w:softHyphen/>
        <w:t xml:space="preserve">низации взаимодействия с ней и эстетическому ее восприятию; </w:t>
      </w:r>
    </w:p>
    <w:p w:rsidR="000A5712" w:rsidRPr="006507E3" w:rsidRDefault="000A5712" w:rsidP="000A5712">
      <w:pPr>
        <w:pStyle w:val="a4"/>
        <w:ind w:firstLine="567"/>
        <w:rPr>
          <w:rFonts w:ascii="Times New Roman" w:hAnsi="Times New Roman" w:cs="Times New Roman"/>
          <w:sz w:val="24"/>
          <w:szCs w:val="24"/>
        </w:rPr>
      </w:pPr>
      <w:r w:rsidRPr="006507E3">
        <w:rPr>
          <w:rFonts w:ascii="Times New Roman" w:hAnsi="Times New Roman" w:cs="Times New Roman"/>
          <w:sz w:val="24"/>
          <w:szCs w:val="24"/>
        </w:rPr>
        <w:t xml:space="preserve">- целостный, социально ориентированный взгляд на мир в единстве его природной и социальной частей;  </w:t>
      </w:r>
    </w:p>
    <w:p w:rsidR="000A5712" w:rsidRPr="006507E3" w:rsidRDefault="000A5712" w:rsidP="000A5712">
      <w:pPr>
        <w:pStyle w:val="a4"/>
        <w:ind w:firstLine="567"/>
        <w:rPr>
          <w:rFonts w:ascii="Times New Roman" w:hAnsi="Times New Roman" w:cs="Times New Roman"/>
          <w:sz w:val="24"/>
          <w:szCs w:val="24"/>
        </w:rPr>
      </w:pPr>
      <w:r w:rsidRPr="006507E3">
        <w:rPr>
          <w:rFonts w:ascii="Times New Roman" w:hAnsi="Times New Roman" w:cs="Times New Roman"/>
          <w:sz w:val="24"/>
          <w:szCs w:val="24"/>
        </w:rPr>
        <w:t>- самостоятельность в выполнении учебных заданий, поручений, договореннос</w:t>
      </w:r>
      <w:r w:rsidRPr="006507E3">
        <w:rPr>
          <w:rFonts w:ascii="Times New Roman" w:hAnsi="Times New Roman" w:cs="Times New Roman"/>
          <w:sz w:val="24"/>
          <w:szCs w:val="24"/>
        </w:rPr>
        <w:softHyphen/>
        <w:t xml:space="preserve">тей; </w:t>
      </w:r>
    </w:p>
    <w:p w:rsidR="000A5712" w:rsidRPr="006507E3" w:rsidRDefault="000A5712" w:rsidP="000A5712">
      <w:pPr>
        <w:pStyle w:val="a4"/>
        <w:ind w:firstLine="567"/>
        <w:rPr>
          <w:rFonts w:ascii="Times New Roman" w:hAnsi="Times New Roman" w:cs="Times New Roman"/>
          <w:sz w:val="24"/>
          <w:szCs w:val="24"/>
        </w:rPr>
      </w:pPr>
      <w:r w:rsidRPr="006507E3">
        <w:rPr>
          <w:rFonts w:ascii="Times New Roman" w:hAnsi="Times New Roman" w:cs="Times New Roman"/>
          <w:sz w:val="24"/>
          <w:szCs w:val="24"/>
        </w:rPr>
        <w:t>- понимание личной от</w:t>
      </w:r>
      <w:r w:rsidRPr="006507E3">
        <w:rPr>
          <w:rFonts w:ascii="Times New Roman" w:hAnsi="Times New Roman" w:cs="Times New Roman"/>
          <w:sz w:val="24"/>
          <w:szCs w:val="24"/>
        </w:rPr>
        <w:softHyphen/>
        <w:t>вет</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т</w:t>
      </w:r>
      <w:r w:rsidRPr="006507E3">
        <w:rPr>
          <w:rFonts w:ascii="Times New Roman" w:hAnsi="Times New Roman" w:cs="Times New Roman"/>
          <w:sz w:val="24"/>
          <w:szCs w:val="24"/>
        </w:rPr>
        <w:softHyphen/>
        <w:t>вен</w:t>
      </w:r>
      <w:r w:rsidRPr="006507E3">
        <w:rPr>
          <w:rFonts w:ascii="Times New Roman" w:hAnsi="Times New Roman" w:cs="Times New Roman"/>
          <w:sz w:val="24"/>
          <w:szCs w:val="24"/>
        </w:rPr>
        <w:softHyphen/>
        <w:t>ности за свои поступки на основе пред</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тавлений об эти</w:t>
      </w:r>
      <w:r w:rsidRPr="006507E3">
        <w:rPr>
          <w:rFonts w:ascii="Times New Roman" w:hAnsi="Times New Roman" w:cs="Times New Roman"/>
          <w:sz w:val="24"/>
          <w:szCs w:val="24"/>
        </w:rPr>
        <w:softHyphen/>
        <w:t xml:space="preserve">ческих нормах и правилах поведения в современном обществе; </w:t>
      </w:r>
    </w:p>
    <w:p w:rsidR="000A5712" w:rsidRPr="006507E3" w:rsidRDefault="000A5712" w:rsidP="000A5712">
      <w:pPr>
        <w:pStyle w:val="a4"/>
        <w:ind w:firstLine="567"/>
        <w:rPr>
          <w:rFonts w:ascii="Times New Roman" w:hAnsi="Times New Roman" w:cs="Times New Roman"/>
          <w:sz w:val="24"/>
          <w:szCs w:val="24"/>
          <w:u w:val="single"/>
        </w:rPr>
      </w:pPr>
      <w:r w:rsidRPr="006507E3">
        <w:rPr>
          <w:rFonts w:ascii="Times New Roman" w:hAnsi="Times New Roman" w:cs="Times New Roman"/>
          <w:sz w:val="24"/>
          <w:szCs w:val="24"/>
        </w:rPr>
        <w:t>- готовность к безопасному и бережному поведению в природе и обществе;</w:t>
      </w:r>
    </w:p>
    <w:p w:rsidR="000A5712" w:rsidRPr="006507E3" w:rsidRDefault="000A5712" w:rsidP="000A5712">
      <w:pPr>
        <w:pStyle w:val="a4"/>
        <w:ind w:firstLine="567"/>
        <w:rPr>
          <w:rFonts w:ascii="Times New Roman" w:hAnsi="Times New Roman" w:cs="Times New Roman"/>
          <w:sz w:val="24"/>
          <w:szCs w:val="24"/>
        </w:rPr>
      </w:pPr>
      <w:r w:rsidRPr="006507E3">
        <w:rPr>
          <w:rFonts w:ascii="Times New Roman" w:hAnsi="Times New Roman" w:cs="Times New Roman"/>
          <w:sz w:val="24"/>
          <w:szCs w:val="24"/>
        </w:rPr>
        <w:t xml:space="preserve">-развитие чувств доброжелательности и эмоционально-нравственной отзывчивости, понимания и сопереживания чувствам других людей; </w:t>
      </w:r>
    </w:p>
    <w:p w:rsidR="000A5712" w:rsidRPr="006507E3" w:rsidRDefault="000A5712" w:rsidP="000A5712">
      <w:pPr>
        <w:pStyle w:val="a4"/>
        <w:ind w:firstLine="567"/>
        <w:rPr>
          <w:rFonts w:ascii="Times New Roman" w:hAnsi="Times New Roman" w:cs="Times New Roman"/>
          <w:sz w:val="24"/>
          <w:szCs w:val="24"/>
        </w:rPr>
      </w:pPr>
      <w:r w:rsidRPr="006507E3">
        <w:rPr>
          <w:rFonts w:ascii="Times New Roman" w:hAnsi="Times New Roman" w:cs="Times New Roman"/>
          <w:sz w:val="24"/>
          <w:szCs w:val="24"/>
        </w:rPr>
        <w:t>- развитие навыков сотрудничества со взрослыми и сверстниками в разных социальных ситуациях;</w:t>
      </w:r>
    </w:p>
    <w:p w:rsidR="000A5712" w:rsidRPr="006507E3" w:rsidRDefault="000A5712" w:rsidP="000A5712">
      <w:pPr>
        <w:pStyle w:val="a4"/>
        <w:ind w:firstLine="567"/>
        <w:rPr>
          <w:rFonts w:ascii="Times New Roman" w:hAnsi="Times New Roman" w:cs="Times New Roman"/>
          <w:sz w:val="24"/>
          <w:szCs w:val="24"/>
        </w:rPr>
      </w:pPr>
      <w:r w:rsidRPr="006507E3">
        <w:rPr>
          <w:rFonts w:ascii="Times New Roman" w:hAnsi="Times New Roman" w:cs="Times New Roman"/>
          <w:sz w:val="24"/>
          <w:szCs w:val="24"/>
        </w:rPr>
        <w:t xml:space="preserve">- наличие мотивации к творческому труду, работе на результат, бережному отношению к материальным и духовным ценностям. </w:t>
      </w:r>
    </w:p>
    <w:p w:rsidR="000A5712" w:rsidRPr="006507E3" w:rsidRDefault="000A5712" w:rsidP="000A5712">
      <w:pPr>
        <w:pStyle w:val="a4"/>
        <w:ind w:firstLine="567"/>
        <w:rPr>
          <w:rFonts w:ascii="Times New Roman" w:hAnsi="Times New Roman" w:cs="Times New Roman"/>
          <w:b/>
          <w:sz w:val="24"/>
          <w:szCs w:val="24"/>
        </w:rPr>
      </w:pPr>
      <w:r w:rsidRPr="006507E3">
        <w:rPr>
          <w:rFonts w:ascii="Times New Roman" w:hAnsi="Times New Roman" w:cs="Times New Roman"/>
          <w:b/>
          <w:sz w:val="24"/>
          <w:szCs w:val="24"/>
        </w:rPr>
        <w:t>Коммуникативные учебные действия:</w:t>
      </w:r>
    </w:p>
    <w:p w:rsidR="000A5712" w:rsidRPr="006507E3" w:rsidRDefault="000A5712" w:rsidP="000A5712">
      <w:pPr>
        <w:pStyle w:val="a4"/>
        <w:ind w:firstLine="567"/>
        <w:rPr>
          <w:rFonts w:ascii="Times New Roman" w:hAnsi="Times New Roman" w:cs="Times New Roman"/>
          <w:sz w:val="24"/>
          <w:szCs w:val="24"/>
        </w:rPr>
      </w:pPr>
      <w:r w:rsidRPr="006507E3">
        <w:rPr>
          <w:rFonts w:ascii="Times New Roman" w:hAnsi="Times New Roman" w:cs="Times New Roman"/>
          <w:sz w:val="24"/>
          <w:szCs w:val="24"/>
        </w:rPr>
        <w:t>- всту</w:t>
      </w:r>
      <w:r w:rsidRPr="006507E3">
        <w:rPr>
          <w:rFonts w:ascii="Times New Roman" w:hAnsi="Times New Roman" w:cs="Times New Roman"/>
          <w:sz w:val="24"/>
          <w:szCs w:val="24"/>
        </w:rPr>
        <w:softHyphen/>
        <w:t>пать в контакт и работать в коллективе (учитель−ученик, ученик–уче</w:t>
      </w:r>
      <w:r w:rsidRPr="006507E3">
        <w:rPr>
          <w:rFonts w:ascii="Times New Roman" w:hAnsi="Times New Roman" w:cs="Times New Roman"/>
          <w:sz w:val="24"/>
          <w:szCs w:val="24"/>
        </w:rPr>
        <w:softHyphen/>
        <w:t xml:space="preserve">ник, ученик–класс, учитель−класс); </w:t>
      </w:r>
    </w:p>
    <w:p w:rsidR="000A5712" w:rsidRPr="006507E3" w:rsidRDefault="000A5712" w:rsidP="000A5712">
      <w:pPr>
        <w:pStyle w:val="a4"/>
        <w:ind w:firstLine="567"/>
        <w:rPr>
          <w:rFonts w:ascii="Times New Roman" w:hAnsi="Times New Roman" w:cs="Times New Roman"/>
          <w:iCs/>
          <w:sz w:val="24"/>
          <w:szCs w:val="24"/>
        </w:rPr>
      </w:pPr>
      <w:r w:rsidRPr="006507E3">
        <w:rPr>
          <w:rFonts w:ascii="Times New Roman" w:hAnsi="Times New Roman" w:cs="Times New Roman"/>
          <w:sz w:val="24"/>
          <w:szCs w:val="24"/>
        </w:rPr>
        <w:t>- использовать принятые ритуалы со</w:t>
      </w:r>
      <w:r w:rsidRPr="006507E3">
        <w:rPr>
          <w:rFonts w:ascii="Times New Roman" w:hAnsi="Times New Roman" w:cs="Times New Roman"/>
          <w:sz w:val="24"/>
          <w:szCs w:val="24"/>
        </w:rPr>
        <w:softHyphen/>
        <w:t>ци</w:t>
      </w:r>
      <w:r w:rsidRPr="006507E3">
        <w:rPr>
          <w:rFonts w:ascii="Times New Roman" w:hAnsi="Times New Roman" w:cs="Times New Roman"/>
          <w:sz w:val="24"/>
          <w:szCs w:val="24"/>
        </w:rPr>
        <w:softHyphen/>
        <w:t>аль</w:t>
      </w:r>
      <w:r w:rsidRPr="006507E3">
        <w:rPr>
          <w:rFonts w:ascii="Times New Roman" w:hAnsi="Times New Roman" w:cs="Times New Roman"/>
          <w:sz w:val="24"/>
          <w:szCs w:val="24"/>
        </w:rPr>
        <w:softHyphen/>
        <w:t>ного взаимодействия с одноклассниками и учителем</w:t>
      </w:r>
      <w:r w:rsidRPr="006507E3">
        <w:rPr>
          <w:rFonts w:ascii="Times New Roman" w:hAnsi="Times New Roman" w:cs="Times New Roman"/>
          <w:iCs/>
          <w:sz w:val="24"/>
          <w:szCs w:val="24"/>
        </w:rPr>
        <w:t xml:space="preserve">; </w:t>
      </w:r>
    </w:p>
    <w:p w:rsidR="000A5712" w:rsidRPr="006507E3" w:rsidRDefault="000A5712" w:rsidP="000A5712">
      <w:pPr>
        <w:pStyle w:val="a4"/>
        <w:ind w:firstLine="567"/>
        <w:rPr>
          <w:rFonts w:ascii="Times New Roman" w:hAnsi="Times New Roman" w:cs="Times New Roman"/>
          <w:iCs/>
          <w:sz w:val="24"/>
          <w:szCs w:val="24"/>
        </w:rPr>
      </w:pPr>
      <w:r w:rsidRPr="006507E3">
        <w:rPr>
          <w:rFonts w:ascii="Times New Roman" w:hAnsi="Times New Roman" w:cs="Times New Roman"/>
          <w:sz w:val="24"/>
          <w:szCs w:val="24"/>
        </w:rPr>
        <w:t>- обращаться за по</w:t>
      </w:r>
      <w:r w:rsidRPr="006507E3">
        <w:rPr>
          <w:rFonts w:ascii="Times New Roman" w:hAnsi="Times New Roman" w:cs="Times New Roman"/>
          <w:sz w:val="24"/>
          <w:szCs w:val="24"/>
        </w:rPr>
        <w:softHyphen/>
        <w:t>мо</w:t>
      </w:r>
      <w:r w:rsidRPr="006507E3">
        <w:rPr>
          <w:rFonts w:ascii="Times New Roman" w:hAnsi="Times New Roman" w:cs="Times New Roman"/>
          <w:sz w:val="24"/>
          <w:szCs w:val="24"/>
        </w:rPr>
        <w:softHyphen/>
        <w:t>щью и при</w:t>
      </w:r>
      <w:r w:rsidRPr="006507E3">
        <w:rPr>
          <w:rFonts w:ascii="Times New Roman" w:hAnsi="Times New Roman" w:cs="Times New Roman"/>
          <w:sz w:val="24"/>
          <w:szCs w:val="24"/>
        </w:rPr>
        <w:softHyphen/>
        <w:t xml:space="preserve">нимать помощь; </w:t>
      </w:r>
    </w:p>
    <w:p w:rsidR="000A5712" w:rsidRPr="006507E3" w:rsidRDefault="000A5712" w:rsidP="000A5712">
      <w:pPr>
        <w:pStyle w:val="a4"/>
        <w:ind w:firstLine="567"/>
        <w:rPr>
          <w:rFonts w:ascii="Times New Roman" w:hAnsi="Times New Roman" w:cs="Times New Roman"/>
          <w:sz w:val="24"/>
          <w:szCs w:val="24"/>
        </w:rPr>
      </w:pPr>
      <w:r w:rsidRPr="006507E3">
        <w:rPr>
          <w:rFonts w:ascii="Times New Roman" w:hAnsi="Times New Roman" w:cs="Times New Roman"/>
          <w:sz w:val="24"/>
          <w:szCs w:val="24"/>
        </w:rPr>
        <w:t>- слушать и понимать инструкцию к учебному за</w:t>
      </w:r>
      <w:r w:rsidRPr="006507E3">
        <w:rPr>
          <w:rFonts w:ascii="Times New Roman" w:hAnsi="Times New Roman" w:cs="Times New Roman"/>
          <w:sz w:val="24"/>
          <w:szCs w:val="24"/>
        </w:rPr>
        <w:softHyphen/>
        <w:t>да</w:t>
      </w:r>
      <w:r w:rsidRPr="006507E3">
        <w:rPr>
          <w:rFonts w:ascii="Times New Roman" w:hAnsi="Times New Roman" w:cs="Times New Roman"/>
          <w:sz w:val="24"/>
          <w:szCs w:val="24"/>
        </w:rPr>
        <w:softHyphen/>
        <w:t xml:space="preserve">нию в разных видах деятельности и быту; </w:t>
      </w:r>
    </w:p>
    <w:p w:rsidR="000A5712" w:rsidRPr="006507E3" w:rsidRDefault="000A5712" w:rsidP="000A5712">
      <w:pPr>
        <w:pStyle w:val="a4"/>
        <w:ind w:firstLine="567"/>
        <w:rPr>
          <w:rFonts w:ascii="Times New Roman" w:hAnsi="Times New Roman" w:cs="Times New Roman"/>
          <w:sz w:val="24"/>
          <w:szCs w:val="24"/>
        </w:rPr>
      </w:pPr>
      <w:r w:rsidRPr="006507E3">
        <w:rPr>
          <w:rFonts w:ascii="Times New Roman" w:hAnsi="Times New Roman" w:cs="Times New Roman"/>
          <w:sz w:val="24"/>
          <w:szCs w:val="24"/>
        </w:rPr>
        <w:t>-</w:t>
      </w:r>
      <w:r w:rsidRPr="006507E3">
        <w:rPr>
          <w:rFonts w:ascii="Times New Roman" w:hAnsi="Times New Roman" w:cs="Times New Roman"/>
          <w:bCs/>
          <w:sz w:val="24"/>
          <w:szCs w:val="24"/>
        </w:rPr>
        <w:t xml:space="preserve"> сотрудничать с взрослыми и све</w:t>
      </w:r>
      <w:r w:rsidRPr="006507E3">
        <w:rPr>
          <w:rFonts w:ascii="Times New Roman" w:hAnsi="Times New Roman" w:cs="Times New Roman"/>
          <w:bCs/>
          <w:sz w:val="24"/>
          <w:szCs w:val="24"/>
        </w:rPr>
        <w:softHyphen/>
        <w:t>рстниками в разных социальных ситуациях;</w:t>
      </w:r>
      <w:r w:rsidRPr="006507E3">
        <w:rPr>
          <w:rFonts w:ascii="Times New Roman" w:hAnsi="Times New Roman" w:cs="Times New Roman"/>
          <w:sz w:val="24"/>
          <w:szCs w:val="24"/>
        </w:rPr>
        <w:t xml:space="preserve"> доброжелательно относиться, со</w:t>
      </w:r>
      <w:r w:rsidRPr="006507E3">
        <w:rPr>
          <w:rFonts w:ascii="Times New Roman" w:hAnsi="Times New Roman" w:cs="Times New Roman"/>
          <w:sz w:val="24"/>
          <w:szCs w:val="24"/>
        </w:rPr>
        <w:softHyphen/>
        <w:t>переживать, кон</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т</w:t>
      </w:r>
      <w:r w:rsidRPr="006507E3">
        <w:rPr>
          <w:rFonts w:ascii="Times New Roman" w:hAnsi="Times New Roman" w:cs="Times New Roman"/>
          <w:sz w:val="24"/>
          <w:szCs w:val="24"/>
        </w:rPr>
        <w:softHyphen/>
        <w:t>ру</w:t>
      </w:r>
      <w:r w:rsidRPr="006507E3">
        <w:rPr>
          <w:rFonts w:ascii="Times New Roman" w:hAnsi="Times New Roman" w:cs="Times New Roman"/>
          <w:sz w:val="24"/>
          <w:szCs w:val="24"/>
        </w:rPr>
        <w:softHyphen/>
        <w:t>к</w:t>
      </w:r>
      <w:r w:rsidRPr="006507E3">
        <w:rPr>
          <w:rFonts w:ascii="Times New Roman" w:hAnsi="Times New Roman" w:cs="Times New Roman"/>
          <w:sz w:val="24"/>
          <w:szCs w:val="24"/>
        </w:rPr>
        <w:softHyphen/>
        <w:t>ти</w:t>
      </w:r>
      <w:r w:rsidRPr="006507E3">
        <w:rPr>
          <w:rFonts w:ascii="Times New Roman" w:hAnsi="Times New Roman" w:cs="Times New Roman"/>
          <w:sz w:val="24"/>
          <w:szCs w:val="24"/>
        </w:rPr>
        <w:softHyphen/>
        <w:t>в</w:t>
      </w:r>
      <w:r w:rsidRPr="006507E3">
        <w:rPr>
          <w:rFonts w:ascii="Times New Roman" w:hAnsi="Times New Roman" w:cs="Times New Roman"/>
          <w:sz w:val="24"/>
          <w:szCs w:val="24"/>
        </w:rPr>
        <w:softHyphen/>
        <w:t xml:space="preserve">но взаимодействовать с людьми; </w:t>
      </w:r>
    </w:p>
    <w:p w:rsidR="000A5712" w:rsidRPr="006507E3" w:rsidRDefault="000A5712" w:rsidP="000A5712">
      <w:pPr>
        <w:pStyle w:val="a4"/>
        <w:ind w:firstLine="567"/>
        <w:rPr>
          <w:rFonts w:ascii="Times New Roman" w:hAnsi="Times New Roman" w:cs="Times New Roman"/>
          <w:sz w:val="24"/>
          <w:szCs w:val="24"/>
        </w:rPr>
      </w:pPr>
      <w:r w:rsidRPr="006507E3">
        <w:rPr>
          <w:rFonts w:ascii="Times New Roman" w:hAnsi="Times New Roman" w:cs="Times New Roman"/>
          <w:sz w:val="24"/>
          <w:szCs w:val="24"/>
        </w:rPr>
        <w:t>- договариваться и изменять свое поведение в соответствии с объективным мнением большинства в конфликтных или иных ситуациях взаимодействия с окружающими.</w:t>
      </w:r>
      <w:r w:rsidRPr="006507E3">
        <w:rPr>
          <w:rFonts w:ascii="Times New Roman" w:hAnsi="Times New Roman" w:cs="Times New Roman"/>
          <w:sz w:val="24"/>
          <w:szCs w:val="24"/>
        </w:rPr>
        <w:tab/>
      </w:r>
    </w:p>
    <w:p w:rsidR="000A5712" w:rsidRPr="006507E3" w:rsidRDefault="000A5712" w:rsidP="000A5712">
      <w:pPr>
        <w:pStyle w:val="a4"/>
        <w:ind w:firstLine="567"/>
        <w:rPr>
          <w:rFonts w:ascii="Times New Roman" w:hAnsi="Times New Roman" w:cs="Times New Roman"/>
          <w:b/>
          <w:sz w:val="24"/>
          <w:szCs w:val="24"/>
        </w:rPr>
      </w:pPr>
      <w:r w:rsidRPr="006507E3">
        <w:rPr>
          <w:rFonts w:ascii="Times New Roman" w:hAnsi="Times New Roman" w:cs="Times New Roman"/>
          <w:b/>
          <w:sz w:val="24"/>
          <w:szCs w:val="24"/>
        </w:rPr>
        <w:t>Регулятивные учебные действия:</w:t>
      </w:r>
    </w:p>
    <w:p w:rsidR="000A5712" w:rsidRPr="006507E3" w:rsidRDefault="000A5712" w:rsidP="000A5712">
      <w:pPr>
        <w:pStyle w:val="a4"/>
        <w:ind w:firstLine="567"/>
        <w:rPr>
          <w:rFonts w:ascii="Times New Roman" w:hAnsi="Times New Roman" w:cs="Times New Roman"/>
          <w:sz w:val="24"/>
          <w:szCs w:val="24"/>
        </w:rPr>
      </w:pPr>
      <w:r w:rsidRPr="006507E3">
        <w:rPr>
          <w:rFonts w:ascii="Times New Roman" w:hAnsi="Times New Roman" w:cs="Times New Roman"/>
          <w:sz w:val="24"/>
          <w:szCs w:val="24"/>
        </w:rPr>
        <w:t xml:space="preserve">- адекватно соблюдать ритуалы школьного поведения (поднимать руку, вставать и выходить из-за парты и т. д.); </w:t>
      </w:r>
    </w:p>
    <w:p w:rsidR="000A5712" w:rsidRPr="006507E3" w:rsidRDefault="000A5712" w:rsidP="000A5712">
      <w:pPr>
        <w:pStyle w:val="a4"/>
        <w:ind w:firstLine="567"/>
        <w:rPr>
          <w:rFonts w:ascii="Times New Roman" w:hAnsi="Times New Roman" w:cs="Times New Roman"/>
          <w:sz w:val="24"/>
          <w:szCs w:val="24"/>
        </w:rPr>
      </w:pPr>
      <w:r w:rsidRPr="006507E3">
        <w:rPr>
          <w:rFonts w:ascii="Times New Roman" w:hAnsi="Times New Roman" w:cs="Times New Roman"/>
          <w:sz w:val="24"/>
          <w:szCs w:val="24"/>
        </w:rPr>
        <w:t>- при</w:t>
      </w:r>
      <w:r w:rsidRPr="006507E3">
        <w:rPr>
          <w:rFonts w:ascii="Times New Roman" w:hAnsi="Times New Roman" w:cs="Times New Roman"/>
          <w:sz w:val="24"/>
          <w:szCs w:val="24"/>
        </w:rPr>
        <w:softHyphen/>
        <w:t>нимать цели и произвольно включаться в деятельность, сле</w:t>
      </w:r>
      <w:r w:rsidRPr="006507E3">
        <w:rPr>
          <w:rFonts w:ascii="Times New Roman" w:hAnsi="Times New Roman" w:cs="Times New Roman"/>
          <w:sz w:val="24"/>
          <w:szCs w:val="24"/>
        </w:rPr>
        <w:softHyphen/>
        <w:t>до</w:t>
      </w:r>
      <w:r w:rsidRPr="006507E3">
        <w:rPr>
          <w:rFonts w:ascii="Times New Roman" w:hAnsi="Times New Roman" w:cs="Times New Roman"/>
          <w:sz w:val="24"/>
          <w:szCs w:val="24"/>
        </w:rPr>
        <w:softHyphen/>
        <w:t xml:space="preserve">вать предложенному плану и работать в общем темпе; </w:t>
      </w:r>
    </w:p>
    <w:p w:rsidR="000A5712" w:rsidRPr="006507E3" w:rsidRDefault="000A5712" w:rsidP="000A5712">
      <w:pPr>
        <w:tabs>
          <w:tab w:val="left" w:pos="7088"/>
        </w:tabs>
        <w:spacing w:after="0" w:line="240" w:lineRule="auto"/>
        <w:ind w:right="80" w:firstLine="567"/>
        <w:jc w:val="both"/>
        <w:rPr>
          <w:rFonts w:ascii="Times New Roman" w:hAnsi="Times New Roman" w:cs="Times New Roman"/>
          <w:b/>
          <w:sz w:val="24"/>
          <w:szCs w:val="24"/>
        </w:rPr>
      </w:pPr>
      <w:r w:rsidRPr="006507E3">
        <w:rPr>
          <w:rFonts w:ascii="Times New Roman" w:hAnsi="Times New Roman" w:cs="Times New Roman"/>
          <w:b/>
          <w:sz w:val="24"/>
          <w:szCs w:val="24"/>
        </w:rPr>
        <w:t>-</w:t>
      </w:r>
      <w:r w:rsidRPr="006507E3">
        <w:rPr>
          <w:rFonts w:ascii="Times New Roman" w:hAnsi="Times New Roman" w:cs="Times New Roman"/>
          <w:sz w:val="24"/>
          <w:szCs w:val="24"/>
        </w:rPr>
        <w:t xml:space="preserve"> активно уча</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т</w:t>
      </w:r>
      <w:r w:rsidRPr="006507E3">
        <w:rPr>
          <w:rFonts w:ascii="Times New Roman" w:hAnsi="Times New Roman" w:cs="Times New Roman"/>
          <w:sz w:val="24"/>
          <w:szCs w:val="24"/>
        </w:rPr>
        <w:softHyphen/>
        <w:t>во</w:t>
      </w:r>
      <w:r w:rsidRPr="006507E3">
        <w:rPr>
          <w:rFonts w:ascii="Times New Roman" w:hAnsi="Times New Roman" w:cs="Times New Roman"/>
          <w:sz w:val="24"/>
          <w:szCs w:val="24"/>
        </w:rPr>
        <w:softHyphen/>
        <w:t>вать в де</w:t>
      </w:r>
      <w:r w:rsidRPr="006507E3">
        <w:rPr>
          <w:rFonts w:ascii="Times New Roman" w:hAnsi="Times New Roman" w:cs="Times New Roman"/>
          <w:sz w:val="24"/>
          <w:szCs w:val="24"/>
        </w:rPr>
        <w:softHyphen/>
        <w:t>ятельности, контролировать и оценивать свои дей</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т</w:t>
      </w:r>
      <w:r w:rsidRPr="006507E3">
        <w:rPr>
          <w:rFonts w:ascii="Times New Roman" w:hAnsi="Times New Roman" w:cs="Times New Roman"/>
          <w:sz w:val="24"/>
          <w:szCs w:val="24"/>
        </w:rPr>
        <w:softHyphen/>
        <w:t>вия и действия од</w:t>
      </w:r>
      <w:r w:rsidRPr="006507E3">
        <w:rPr>
          <w:rFonts w:ascii="Times New Roman" w:hAnsi="Times New Roman" w:cs="Times New Roman"/>
          <w:sz w:val="24"/>
          <w:szCs w:val="24"/>
        </w:rPr>
        <w:softHyphen/>
        <w:t>но</w:t>
      </w:r>
      <w:r w:rsidRPr="006507E3">
        <w:rPr>
          <w:rFonts w:ascii="Times New Roman" w:hAnsi="Times New Roman" w:cs="Times New Roman"/>
          <w:sz w:val="24"/>
          <w:szCs w:val="24"/>
        </w:rPr>
        <w:softHyphen/>
        <w:t>к</w:t>
      </w:r>
      <w:r w:rsidRPr="006507E3">
        <w:rPr>
          <w:rFonts w:ascii="Times New Roman" w:hAnsi="Times New Roman" w:cs="Times New Roman"/>
          <w:sz w:val="24"/>
          <w:szCs w:val="24"/>
        </w:rPr>
        <w:softHyphen/>
        <w:t>ла</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 xml:space="preserve">сников; </w:t>
      </w:r>
    </w:p>
    <w:p w:rsidR="000A5712" w:rsidRPr="006507E3" w:rsidRDefault="000A5712" w:rsidP="000A5712">
      <w:pPr>
        <w:pStyle w:val="a4"/>
        <w:ind w:firstLine="567"/>
        <w:rPr>
          <w:rFonts w:ascii="Times New Roman" w:hAnsi="Times New Roman" w:cs="Times New Roman"/>
          <w:b/>
          <w:sz w:val="24"/>
          <w:szCs w:val="24"/>
        </w:rPr>
      </w:pPr>
      <w:r w:rsidRPr="006507E3">
        <w:rPr>
          <w:rFonts w:ascii="Times New Roman" w:hAnsi="Times New Roman" w:cs="Times New Roman"/>
          <w:b/>
          <w:sz w:val="24"/>
          <w:szCs w:val="24"/>
        </w:rPr>
        <w:t>-</w:t>
      </w:r>
      <w:r w:rsidRPr="006507E3">
        <w:rPr>
          <w:rFonts w:ascii="Times New Roman" w:hAnsi="Times New Roman" w:cs="Times New Roman"/>
          <w:sz w:val="24"/>
          <w:szCs w:val="24"/>
        </w:rPr>
        <w:t xml:space="preserve"> соотносить свои действия и их результаты с заданными об</w:t>
      </w:r>
      <w:r w:rsidRPr="006507E3">
        <w:rPr>
          <w:rFonts w:ascii="Times New Roman" w:hAnsi="Times New Roman" w:cs="Times New Roman"/>
          <w:sz w:val="24"/>
          <w:szCs w:val="24"/>
        </w:rPr>
        <w:softHyphen/>
        <w:t>ра</w:t>
      </w:r>
      <w:r w:rsidRPr="006507E3">
        <w:rPr>
          <w:rFonts w:ascii="Times New Roman" w:hAnsi="Times New Roman" w:cs="Times New Roman"/>
          <w:sz w:val="24"/>
          <w:szCs w:val="24"/>
        </w:rPr>
        <w:softHyphen/>
        <w:t>з</w:t>
      </w:r>
      <w:r w:rsidRPr="006507E3">
        <w:rPr>
          <w:rFonts w:ascii="Times New Roman" w:hAnsi="Times New Roman" w:cs="Times New Roman"/>
          <w:sz w:val="24"/>
          <w:szCs w:val="24"/>
        </w:rPr>
        <w:softHyphen/>
        <w:t>ца</w:t>
      </w:r>
      <w:r w:rsidRPr="006507E3">
        <w:rPr>
          <w:rFonts w:ascii="Times New Roman" w:hAnsi="Times New Roman" w:cs="Times New Roman"/>
          <w:sz w:val="24"/>
          <w:szCs w:val="24"/>
        </w:rPr>
        <w:softHyphen/>
        <w:t>ми, принимать оценку деятельности, оценивать ее с учетом предложенных кри</w:t>
      </w:r>
      <w:r w:rsidRPr="006507E3">
        <w:rPr>
          <w:rFonts w:ascii="Times New Roman" w:hAnsi="Times New Roman" w:cs="Times New Roman"/>
          <w:sz w:val="24"/>
          <w:szCs w:val="24"/>
        </w:rPr>
        <w:softHyphen/>
        <w:t>териев, корректировать свою деятельность с учетом выявленных недочетов.</w:t>
      </w:r>
    </w:p>
    <w:p w:rsidR="000A5712" w:rsidRPr="006507E3" w:rsidRDefault="000A5712" w:rsidP="000A5712">
      <w:pPr>
        <w:pStyle w:val="a4"/>
        <w:ind w:firstLine="567"/>
        <w:rPr>
          <w:rFonts w:ascii="Times New Roman" w:hAnsi="Times New Roman" w:cs="Times New Roman"/>
          <w:b/>
          <w:sz w:val="24"/>
          <w:szCs w:val="24"/>
        </w:rPr>
      </w:pPr>
      <w:r w:rsidRPr="006507E3">
        <w:rPr>
          <w:rFonts w:ascii="Times New Roman" w:hAnsi="Times New Roman" w:cs="Times New Roman"/>
          <w:b/>
          <w:sz w:val="24"/>
          <w:szCs w:val="24"/>
        </w:rPr>
        <w:t>Познавательные учебные действия:</w:t>
      </w:r>
    </w:p>
    <w:p w:rsidR="000A5712" w:rsidRPr="006507E3" w:rsidRDefault="000A5712" w:rsidP="000A5712">
      <w:pPr>
        <w:pStyle w:val="a4"/>
        <w:ind w:firstLine="567"/>
        <w:rPr>
          <w:rFonts w:ascii="Times New Roman" w:hAnsi="Times New Roman" w:cs="Times New Roman"/>
          <w:sz w:val="24"/>
          <w:szCs w:val="24"/>
        </w:rPr>
      </w:pPr>
      <w:r w:rsidRPr="006507E3">
        <w:rPr>
          <w:rFonts w:ascii="Times New Roman" w:hAnsi="Times New Roman" w:cs="Times New Roman"/>
          <w:sz w:val="24"/>
          <w:szCs w:val="24"/>
        </w:rPr>
        <w:t>- ребенок способен узнавать и контролировать собственные эмоциональные проявления.</w:t>
      </w:r>
    </w:p>
    <w:p w:rsidR="000A5712" w:rsidRPr="006507E3" w:rsidRDefault="000A5712" w:rsidP="000A5712">
      <w:pPr>
        <w:pStyle w:val="a4"/>
        <w:ind w:firstLine="567"/>
        <w:rPr>
          <w:rFonts w:ascii="Times New Roman" w:hAnsi="Times New Roman" w:cs="Times New Roman"/>
          <w:sz w:val="24"/>
          <w:szCs w:val="24"/>
        </w:rPr>
      </w:pPr>
      <w:r w:rsidRPr="006507E3">
        <w:rPr>
          <w:rFonts w:ascii="Times New Roman" w:hAnsi="Times New Roman" w:cs="Times New Roman"/>
          <w:sz w:val="24"/>
          <w:szCs w:val="24"/>
        </w:rPr>
        <w:t>- развитое представление ребенка  о собственных возможностях с тенденцией к адекватной самооценке.</w:t>
      </w:r>
    </w:p>
    <w:p w:rsidR="000A5712" w:rsidRPr="006507E3" w:rsidRDefault="000A5712" w:rsidP="000A5712">
      <w:pPr>
        <w:pStyle w:val="a4"/>
        <w:ind w:firstLine="567"/>
        <w:rPr>
          <w:rFonts w:ascii="Times New Roman" w:hAnsi="Times New Roman" w:cs="Times New Roman"/>
          <w:sz w:val="24"/>
          <w:szCs w:val="24"/>
        </w:rPr>
      </w:pPr>
      <w:r w:rsidRPr="006507E3">
        <w:rPr>
          <w:rFonts w:ascii="Times New Roman" w:hAnsi="Times New Roman" w:cs="Times New Roman"/>
          <w:sz w:val="24"/>
          <w:szCs w:val="24"/>
        </w:rPr>
        <w:t>- эффективное взаимодействие школьника  со сверстниками в процессе учебной деятельности и различных видах продуктивной, творческой деятельности.</w:t>
      </w:r>
    </w:p>
    <w:p w:rsidR="000A5712" w:rsidRPr="006507E3" w:rsidRDefault="000A5712" w:rsidP="000A5712">
      <w:pPr>
        <w:pStyle w:val="a4"/>
        <w:ind w:firstLine="567"/>
        <w:rPr>
          <w:rFonts w:ascii="Times New Roman" w:hAnsi="Times New Roman" w:cs="Times New Roman"/>
          <w:sz w:val="24"/>
          <w:szCs w:val="24"/>
        </w:rPr>
      </w:pPr>
      <w:r w:rsidRPr="006507E3">
        <w:rPr>
          <w:rFonts w:ascii="Times New Roman" w:hAnsi="Times New Roman" w:cs="Times New Roman"/>
          <w:sz w:val="24"/>
          <w:szCs w:val="24"/>
        </w:rPr>
        <w:t>- расширение сферы дружеских контактов ребенка.</w:t>
      </w:r>
    </w:p>
    <w:p w:rsidR="000A5712" w:rsidRPr="006507E3" w:rsidRDefault="000A5712" w:rsidP="000A5712">
      <w:pPr>
        <w:pStyle w:val="a4"/>
        <w:ind w:firstLine="567"/>
        <w:rPr>
          <w:rFonts w:ascii="Times New Roman" w:hAnsi="Times New Roman" w:cs="Times New Roman"/>
          <w:sz w:val="24"/>
          <w:szCs w:val="24"/>
        </w:rPr>
      </w:pPr>
    </w:p>
    <w:p w:rsidR="000A5712" w:rsidRPr="006507E3" w:rsidRDefault="000A5712" w:rsidP="00684AE2">
      <w:pPr>
        <w:pStyle w:val="a4"/>
        <w:numPr>
          <w:ilvl w:val="0"/>
          <w:numId w:val="63"/>
        </w:numPr>
        <w:suppressAutoHyphens/>
        <w:ind w:left="0" w:firstLine="567"/>
        <w:jc w:val="both"/>
        <w:rPr>
          <w:rFonts w:ascii="Times New Roman" w:hAnsi="Times New Roman" w:cs="Times New Roman"/>
          <w:b/>
          <w:sz w:val="24"/>
          <w:szCs w:val="24"/>
        </w:rPr>
      </w:pPr>
      <w:r w:rsidRPr="006507E3">
        <w:rPr>
          <w:rFonts w:ascii="Times New Roman" w:hAnsi="Times New Roman" w:cs="Times New Roman"/>
          <w:b/>
          <w:bCs/>
          <w:sz w:val="24"/>
          <w:szCs w:val="24"/>
        </w:rPr>
        <w:t xml:space="preserve">Коррекционно-развивающая программа </w:t>
      </w:r>
      <w:r w:rsidRPr="006507E3">
        <w:rPr>
          <w:rFonts w:ascii="Times New Roman" w:hAnsi="Times New Roman" w:cs="Times New Roman"/>
          <w:b/>
          <w:sz w:val="24"/>
          <w:szCs w:val="24"/>
        </w:rPr>
        <w:t>«Развитие психомоторики и сенсорных процессов».</w:t>
      </w:r>
    </w:p>
    <w:p w:rsidR="000A5712" w:rsidRPr="006507E3" w:rsidRDefault="000A5712" w:rsidP="000A5712">
      <w:pPr>
        <w:pStyle w:val="a4"/>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Этот курс является элементом коррекционно-развивающей области и проводится во внеурочное время в форме специально организованных индивидуальных и групповых (3 - 6 человек) занятий. Уровень изучения предмета - базовый. Программа рассчитана на второе учебное полугодие. </w:t>
      </w:r>
    </w:p>
    <w:p w:rsidR="000A5712" w:rsidRPr="006507E3" w:rsidRDefault="000A5712" w:rsidP="000A5712">
      <w:pPr>
        <w:pStyle w:val="a4"/>
        <w:ind w:firstLine="567"/>
        <w:jc w:val="both"/>
        <w:rPr>
          <w:rFonts w:ascii="Times New Roman" w:hAnsi="Times New Roman" w:cs="Times New Roman"/>
          <w:sz w:val="24"/>
          <w:szCs w:val="24"/>
        </w:rPr>
      </w:pPr>
      <w:r w:rsidRPr="006507E3">
        <w:rPr>
          <w:rFonts w:ascii="Times New Roman" w:hAnsi="Times New Roman" w:cs="Times New Roman"/>
          <w:b/>
          <w:sz w:val="24"/>
          <w:szCs w:val="24"/>
        </w:rPr>
        <w:t>Цель коррекционно – развивающей программы:</w:t>
      </w:r>
      <w:r w:rsidRPr="006507E3">
        <w:rPr>
          <w:rFonts w:ascii="Times New Roman" w:hAnsi="Times New Roman" w:cs="Times New Roman"/>
          <w:sz w:val="24"/>
          <w:szCs w:val="24"/>
        </w:rPr>
        <w:t xml:space="preserve"> на основе создания оптимальных условий познания ребенком каждого объекта в совокупности сенсорных свойств, качеств, признаков дать правильное многогранное представление об окружающей действительности, способствующее оптимизации психического развития ребенка и более эффективной социализации его в обществе.</w:t>
      </w:r>
    </w:p>
    <w:p w:rsidR="000A5712" w:rsidRPr="006507E3" w:rsidRDefault="000A5712" w:rsidP="000A5712">
      <w:pPr>
        <w:pStyle w:val="a4"/>
        <w:ind w:firstLine="567"/>
        <w:jc w:val="both"/>
        <w:rPr>
          <w:rFonts w:ascii="Times New Roman" w:hAnsi="Times New Roman" w:cs="Times New Roman"/>
          <w:b/>
          <w:sz w:val="24"/>
          <w:szCs w:val="24"/>
        </w:rPr>
      </w:pPr>
      <w:r w:rsidRPr="006507E3">
        <w:rPr>
          <w:rFonts w:ascii="Times New Roman" w:hAnsi="Times New Roman" w:cs="Times New Roman"/>
          <w:b/>
          <w:sz w:val="24"/>
          <w:szCs w:val="24"/>
        </w:rPr>
        <w:t xml:space="preserve">Программа включает в себя несколько последовательно реализуемых задач: </w:t>
      </w:r>
    </w:p>
    <w:p w:rsidR="000A5712" w:rsidRPr="006507E3" w:rsidRDefault="000A5712" w:rsidP="00684AE2">
      <w:pPr>
        <w:pStyle w:val="a4"/>
        <w:numPr>
          <w:ilvl w:val="0"/>
          <w:numId w:val="65"/>
        </w:numPr>
        <w:suppressAutoHyphens/>
        <w:ind w:left="0" w:firstLine="567"/>
        <w:jc w:val="both"/>
        <w:rPr>
          <w:rFonts w:ascii="Times New Roman" w:hAnsi="Times New Roman" w:cs="Times New Roman"/>
          <w:sz w:val="24"/>
          <w:szCs w:val="24"/>
        </w:rPr>
      </w:pPr>
      <w:r w:rsidRPr="006507E3">
        <w:rPr>
          <w:rFonts w:ascii="Times New Roman" w:hAnsi="Times New Roman" w:cs="Times New Roman"/>
          <w:sz w:val="24"/>
          <w:szCs w:val="24"/>
        </w:rPr>
        <w:t>Обогащение чувственного познавательного опыта на основе формирования умений наблюдать, сравнивать, выделять существенные признаки предметов и явлений и отражать их в речи, нацеленное на развитие психических процессов памяти, мышления, речи, воображения</w:t>
      </w:r>
    </w:p>
    <w:p w:rsidR="000A5712" w:rsidRPr="006507E3" w:rsidRDefault="000A5712" w:rsidP="00684AE2">
      <w:pPr>
        <w:pStyle w:val="a4"/>
        <w:numPr>
          <w:ilvl w:val="0"/>
          <w:numId w:val="65"/>
        </w:numPr>
        <w:suppressAutoHyphens/>
        <w:ind w:left="0" w:firstLine="567"/>
        <w:jc w:val="both"/>
        <w:rPr>
          <w:rFonts w:ascii="Times New Roman" w:hAnsi="Times New Roman" w:cs="Times New Roman"/>
          <w:sz w:val="24"/>
          <w:szCs w:val="24"/>
        </w:rPr>
      </w:pPr>
      <w:r w:rsidRPr="006507E3">
        <w:rPr>
          <w:rFonts w:ascii="Times New Roman" w:hAnsi="Times New Roman" w:cs="Times New Roman"/>
          <w:sz w:val="24"/>
          <w:szCs w:val="24"/>
        </w:rPr>
        <w:t>Формирование на основе активизации работы всех органов чувств адекватного восприятия явлений и объектов окружающей действительности в совокупности их свойств;</w:t>
      </w:r>
    </w:p>
    <w:p w:rsidR="000A5712" w:rsidRPr="006507E3" w:rsidRDefault="000A5712" w:rsidP="00684AE2">
      <w:pPr>
        <w:pStyle w:val="a4"/>
        <w:numPr>
          <w:ilvl w:val="0"/>
          <w:numId w:val="65"/>
        </w:numPr>
        <w:suppressAutoHyphens/>
        <w:ind w:left="0" w:firstLine="567"/>
        <w:jc w:val="both"/>
        <w:rPr>
          <w:rFonts w:ascii="Times New Roman" w:hAnsi="Times New Roman" w:cs="Times New Roman"/>
          <w:sz w:val="24"/>
          <w:szCs w:val="24"/>
        </w:rPr>
      </w:pPr>
      <w:r w:rsidRPr="006507E3">
        <w:rPr>
          <w:rFonts w:ascii="Times New Roman" w:hAnsi="Times New Roman" w:cs="Times New Roman"/>
          <w:sz w:val="24"/>
          <w:szCs w:val="24"/>
        </w:rPr>
        <w:t>Коррекция недостатков познавательной деятельности учащихся с умственной отсталостью путем систематического и целенаправленного воспитания у них полноценного восприятия формы, конструкции, величины, цвета, особых свойств  предметов, их положение в пространстве;</w:t>
      </w:r>
    </w:p>
    <w:p w:rsidR="000A5712" w:rsidRPr="006507E3" w:rsidRDefault="000A5712" w:rsidP="00684AE2">
      <w:pPr>
        <w:pStyle w:val="a4"/>
        <w:numPr>
          <w:ilvl w:val="0"/>
          <w:numId w:val="65"/>
        </w:numPr>
        <w:suppressAutoHyphens/>
        <w:ind w:left="0" w:firstLine="567"/>
        <w:jc w:val="both"/>
        <w:rPr>
          <w:rFonts w:ascii="Times New Roman" w:hAnsi="Times New Roman" w:cs="Times New Roman"/>
          <w:sz w:val="24"/>
          <w:szCs w:val="24"/>
        </w:rPr>
      </w:pPr>
      <w:r w:rsidRPr="006507E3">
        <w:rPr>
          <w:rFonts w:ascii="Times New Roman" w:hAnsi="Times New Roman" w:cs="Times New Roman"/>
          <w:sz w:val="24"/>
          <w:szCs w:val="24"/>
        </w:rPr>
        <w:t>Формирование пространственно – временных ориентировок;</w:t>
      </w:r>
    </w:p>
    <w:p w:rsidR="000A5712" w:rsidRPr="006507E3" w:rsidRDefault="000A5712" w:rsidP="00684AE2">
      <w:pPr>
        <w:pStyle w:val="a4"/>
        <w:numPr>
          <w:ilvl w:val="0"/>
          <w:numId w:val="65"/>
        </w:numPr>
        <w:suppressAutoHyphens/>
        <w:ind w:left="0" w:firstLine="567"/>
        <w:jc w:val="both"/>
        <w:rPr>
          <w:rFonts w:ascii="Times New Roman" w:hAnsi="Times New Roman" w:cs="Times New Roman"/>
          <w:sz w:val="24"/>
          <w:szCs w:val="24"/>
        </w:rPr>
      </w:pPr>
      <w:r w:rsidRPr="006507E3">
        <w:rPr>
          <w:rFonts w:ascii="Times New Roman" w:hAnsi="Times New Roman" w:cs="Times New Roman"/>
          <w:sz w:val="24"/>
          <w:szCs w:val="24"/>
        </w:rPr>
        <w:t>Совершенствование сенсорно–перцептивной деятельности;</w:t>
      </w:r>
    </w:p>
    <w:p w:rsidR="000A5712" w:rsidRPr="006507E3" w:rsidRDefault="000A5712" w:rsidP="00684AE2">
      <w:pPr>
        <w:pStyle w:val="af8"/>
        <w:numPr>
          <w:ilvl w:val="0"/>
          <w:numId w:val="65"/>
        </w:numPr>
        <w:spacing w:before="0" w:beforeAutospacing="0" w:after="0" w:afterAutospacing="0"/>
        <w:ind w:left="0" w:firstLine="567"/>
        <w:jc w:val="both"/>
      </w:pPr>
      <w:r w:rsidRPr="006507E3">
        <w:t>Обогащение словарного запаса детей на основе использования соответствующей терминологии;</w:t>
      </w:r>
    </w:p>
    <w:p w:rsidR="000A5712" w:rsidRPr="006507E3" w:rsidRDefault="000A5712" w:rsidP="00684AE2">
      <w:pPr>
        <w:pStyle w:val="af8"/>
        <w:numPr>
          <w:ilvl w:val="0"/>
          <w:numId w:val="65"/>
        </w:numPr>
        <w:spacing w:before="0" w:beforeAutospacing="0" w:after="0" w:afterAutospacing="0"/>
        <w:ind w:left="0" w:firstLine="567"/>
        <w:jc w:val="both"/>
      </w:pPr>
      <w:r w:rsidRPr="006507E3">
        <w:t>Исправление недостатков моторики; совершенствование зрительно–двигательной координации;</w:t>
      </w:r>
    </w:p>
    <w:p w:rsidR="000A5712" w:rsidRPr="006507E3" w:rsidRDefault="000A5712" w:rsidP="00684AE2">
      <w:pPr>
        <w:pStyle w:val="af8"/>
        <w:numPr>
          <w:ilvl w:val="0"/>
          <w:numId w:val="65"/>
        </w:numPr>
        <w:spacing w:before="0" w:beforeAutospacing="0" w:after="0" w:afterAutospacing="0"/>
        <w:ind w:left="0" w:firstLine="567"/>
        <w:jc w:val="both"/>
      </w:pPr>
      <w:r w:rsidRPr="006507E3">
        <w:t>Формирование точности и целенаправленности движений и действий.</w:t>
      </w:r>
    </w:p>
    <w:p w:rsidR="000A5712" w:rsidRPr="006507E3" w:rsidRDefault="000A5712" w:rsidP="000A5712">
      <w:pPr>
        <w:tabs>
          <w:tab w:val="left" w:pos="7088"/>
        </w:tabs>
        <w:spacing w:after="0" w:line="240" w:lineRule="auto"/>
        <w:ind w:right="80" w:firstLine="567"/>
        <w:jc w:val="both"/>
        <w:rPr>
          <w:rFonts w:ascii="Times New Roman" w:eastAsia="Times New Roman" w:hAnsi="Times New Roman" w:cs="Times New Roman"/>
          <w:b/>
          <w:sz w:val="24"/>
          <w:szCs w:val="24"/>
        </w:rPr>
      </w:pPr>
      <w:r w:rsidRPr="006507E3">
        <w:rPr>
          <w:rFonts w:ascii="Times New Roman" w:eastAsia="Times New Roman" w:hAnsi="Times New Roman" w:cs="Times New Roman"/>
          <w:b/>
          <w:sz w:val="24"/>
          <w:szCs w:val="24"/>
        </w:rPr>
        <w:t>Результатами изучения курса является формирование базовых учебных действий (БУД).</w:t>
      </w:r>
    </w:p>
    <w:p w:rsidR="000A5712" w:rsidRPr="006507E3" w:rsidRDefault="000A5712" w:rsidP="000A5712">
      <w:pPr>
        <w:shd w:val="clear" w:color="auto" w:fill="FFFFFF"/>
        <w:tabs>
          <w:tab w:val="left" w:pos="7088"/>
        </w:tabs>
        <w:spacing w:after="0" w:line="240" w:lineRule="auto"/>
        <w:ind w:right="80" w:firstLine="567"/>
        <w:rPr>
          <w:rFonts w:ascii="Times New Roman" w:eastAsia="Times New Roman" w:hAnsi="Times New Roman" w:cs="Times New Roman"/>
          <w:b/>
          <w:sz w:val="24"/>
          <w:szCs w:val="24"/>
        </w:rPr>
      </w:pPr>
      <w:r w:rsidRPr="006507E3">
        <w:rPr>
          <w:rFonts w:ascii="Times New Roman" w:eastAsia="Times New Roman" w:hAnsi="Times New Roman" w:cs="Times New Roman"/>
          <w:b/>
          <w:sz w:val="24"/>
          <w:szCs w:val="24"/>
        </w:rPr>
        <w:t>Личностные результаты:</w:t>
      </w:r>
    </w:p>
    <w:p w:rsidR="000A5712" w:rsidRPr="006507E3" w:rsidRDefault="000A5712" w:rsidP="000A5712">
      <w:pPr>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осознание себя как ученика, заинтересованного посещением школы, обучением, занятиями, как члена семьи, одноклассника, друга; </w:t>
      </w:r>
    </w:p>
    <w:p w:rsidR="000A5712" w:rsidRPr="006507E3" w:rsidRDefault="000A5712" w:rsidP="000A5712">
      <w:pPr>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способность к осмыслению социального окружения, своего места в нем, принятие соответствующих возрасту ценностей и социальных ролей; </w:t>
      </w:r>
    </w:p>
    <w:p w:rsidR="000A5712" w:rsidRPr="006507E3" w:rsidRDefault="000A5712" w:rsidP="000A5712">
      <w:pPr>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положительное отношение к окружающей действительности, готовность к ор</w:t>
      </w:r>
      <w:r w:rsidRPr="006507E3">
        <w:rPr>
          <w:rFonts w:ascii="Times New Roman" w:eastAsia="Times New Roman" w:hAnsi="Times New Roman" w:cs="Times New Roman"/>
          <w:sz w:val="24"/>
          <w:szCs w:val="24"/>
        </w:rPr>
        <w:softHyphen/>
        <w:t>га</w:t>
      </w:r>
      <w:r w:rsidRPr="006507E3">
        <w:rPr>
          <w:rFonts w:ascii="Times New Roman" w:eastAsia="Times New Roman" w:hAnsi="Times New Roman" w:cs="Times New Roman"/>
          <w:sz w:val="24"/>
          <w:szCs w:val="24"/>
        </w:rPr>
        <w:softHyphen/>
        <w:t xml:space="preserve">низации взаимодействия с ней и эстетическому ее восприятию; </w:t>
      </w:r>
    </w:p>
    <w:p w:rsidR="000A5712" w:rsidRPr="006507E3" w:rsidRDefault="000A5712" w:rsidP="000A5712">
      <w:pPr>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целостный, социально ориентированный взгляд на мир в единстве его природной и социальной частей;  </w:t>
      </w:r>
    </w:p>
    <w:p w:rsidR="000A5712" w:rsidRPr="006507E3" w:rsidRDefault="000A5712" w:rsidP="000A5712">
      <w:pPr>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самостоятельность в выполнении учебных заданий, поручений, договореннос</w:t>
      </w:r>
      <w:r w:rsidRPr="006507E3">
        <w:rPr>
          <w:rFonts w:ascii="Times New Roman" w:eastAsia="Times New Roman" w:hAnsi="Times New Roman" w:cs="Times New Roman"/>
          <w:sz w:val="24"/>
          <w:szCs w:val="24"/>
        </w:rPr>
        <w:softHyphen/>
        <w:t xml:space="preserve">тей; </w:t>
      </w:r>
    </w:p>
    <w:p w:rsidR="000A5712" w:rsidRPr="006507E3" w:rsidRDefault="000A5712" w:rsidP="000A5712">
      <w:pPr>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понимание личной от</w:t>
      </w:r>
      <w:r w:rsidRPr="006507E3">
        <w:rPr>
          <w:rFonts w:ascii="Times New Roman" w:eastAsia="Times New Roman" w:hAnsi="Times New Roman" w:cs="Times New Roman"/>
          <w:sz w:val="24"/>
          <w:szCs w:val="24"/>
        </w:rPr>
        <w:softHyphen/>
        <w:t>вет</w:t>
      </w:r>
      <w:r w:rsidRPr="006507E3">
        <w:rPr>
          <w:rFonts w:ascii="Times New Roman" w:eastAsia="Times New Roman" w:hAnsi="Times New Roman" w:cs="Times New Roman"/>
          <w:sz w:val="24"/>
          <w:szCs w:val="24"/>
        </w:rPr>
        <w:softHyphen/>
        <w:t>с</w:t>
      </w:r>
      <w:r w:rsidRPr="006507E3">
        <w:rPr>
          <w:rFonts w:ascii="Times New Roman" w:eastAsia="Times New Roman" w:hAnsi="Times New Roman" w:cs="Times New Roman"/>
          <w:sz w:val="24"/>
          <w:szCs w:val="24"/>
        </w:rPr>
        <w:softHyphen/>
        <w:t>т</w:t>
      </w:r>
      <w:r w:rsidRPr="006507E3">
        <w:rPr>
          <w:rFonts w:ascii="Times New Roman" w:eastAsia="Times New Roman" w:hAnsi="Times New Roman" w:cs="Times New Roman"/>
          <w:sz w:val="24"/>
          <w:szCs w:val="24"/>
        </w:rPr>
        <w:softHyphen/>
        <w:t>вен</w:t>
      </w:r>
      <w:r w:rsidRPr="006507E3">
        <w:rPr>
          <w:rFonts w:ascii="Times New Roman" w:eastAsia="Times New Roman" w:hAnsi="Times New Roman" w:cs="Times New Roman"/>
          <w:sz w:val="24"/>
          <w:szCs w:val="24"/>
        </w:rPr>
        <w:softHyphen/>
        <w:t>ности за свои поступки на основе пред</w:t>
      </w:r>
      <w:r w:rsidRPr="006507E3">
        <w:rPr>
          <w:rFonts w:ascii="Times New Roman" w:eastAsia="Times New Roman" w:hAnsi="Times New Roman" w:cs="Times New Roman"/>
          <w:sz w:val="24"/>
          <w:szCs w:val="24"/>
        </w:rPr>
        <w:softHyphen/>
        <w:t>с</w:t>
      </w:r>
      <w:r w:rsidRPr="006507E3">
        <w:rPr>
          <w:rFonts w:ascii="Times New Roman" w:eastAsia="Times New Roman" w:hAnsi="Times New Roman" w:cs="Times New Roman"/>
          <w:sz w:val="24"/>
          <w:szCs w:val="24"/>
        </w:rPr>
        <w:softHyphen/>
        <w:t>тавлений об эти</w:t>
      </w:r>
      <w:r w:rsidRPr="006507E3">
        <w:rPr>
          <w:rFonts w:ascii="Times New Roman" w:eastAsia="Times New Roman" w:hAnsi="Times New Roman" w:cs="Times New Roman"/>
          <w:sz w:val="24"/>
          <w:szCs w:val="24"/>
        </w:rPr>
        <w:softHyphen/>
        <w:t xml:space="preserve">ческих нормах и правилах поведения в современном обществе; </w:t>
      </w:r>
    </w:p>
    <w:p w:rsidR="000A5712" w:rsidRPr="006507E3" w:rsidRDefault="000A5712" w:rsidP="000A5712">
      <w:pPr>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готовность к безопасному и бережному поведению в природе и обществе;</w:t>
      </w:r>
    </w:p>
    <w:p w:rsidR="000A5712" w:rsidRPr="006507E3" w:rsidRDefault="000A5712" w:rsidP="000A5712">
      <w:pPr>
        <w:tabs>
          <w:tab w:val="left" w:pos="993"/>
          <w:tab w:val="left" w:pos="7088"/>
        </w:tabs>
        <w:spacing w:after="0" w:line="240" w:lineRule="auto"/>
        <w:ind w:right="80"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развитие навыков сотрудничества со взрослыми и сверстниками в разных социальных ситуациях;</w:t>
      </w:r>
    </w:p>
    <w:p w:rsidR="000A5712" w:rsidRPr="006507E3" w:rsidRDefault="000A5712" w:rsidP="000A5712">
      <w:pPr>
        <w:tabs>
          <w:tab w:val="left" w:pos="993"/>
          <w:tab w:val="left" w:pos="7088"/>
        </w:tabs>
        <w:spacing w:after="0" w:line="240" w:lineRule="auto"/>
        <w:ind w:right="80"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наличие мотивации к творческому труду, работе на результат, бережному отношению к материальным и духовным ценностям. </w:t>
      </w:r>
    </w:p>
    <w:p w:rsidR="000A5712" w:rsidRPr="006507E3" w:rsidRDefault="000A5712" w:rsidP="000A5712">
      <w:pPr>
        <w:pStyle w:val="a4"/>
        <w:ind w:firstLine="567"/>
        <w:rPr>
          <w:rFonts w:ascii="Times New Roman" w:hAnsi="Times New Roman" w:cs="Times New Roman"/>
          <w:b/>
          <w:sz w:val="24"/>
          <w:szCs w:val="24"/>
        </w:rPr>
      </w:pPr>
      <w:r w:rsidRPr="006507E3">
        <w:rPr>
          <w:rFonts w:ascii="Times New Roman" w:hAnsi="Times New Roman" w:cs="Times New Roman"/>
          <w:b/>
          <w:sz w:val="24"/>
          <w:szCs w:val="24"/>
        </w:rPr>
        <w:t>Коммуникативные учебные действия:</w:t>
      </w:r>
    </w:p>
    <w:p w:rsidR="000A5712" w:rsidRPr="006507E3" w:rsidRDefault="000A5712" w:rsidP="000A5712">
      <w:pPr>
        <w:pStyle w:val="a4"/>
        <w:ind w:firstLine="567"/>
        <w:jc w:val="both"/>
        <w:rPr>
          <w:rFonts w:ascii="Times New Roman" w:hAnsi="Times New Roman" w:cs="Times New Roman"/>
          <w:sz w:val="24"/>
          <w:szCs w:val="24"/>
        </w:rPr>
      </w:pPr>
      <w:r w:rsidRPr="006507E3">
        <w:rPr>
          <w:rFonts w:ascii="Times New Roman" w:hAnsi="Times New Roman" w:cs="Times New Roman"/>
          <w:sz w:val="24"/>
          <w:szCs w:val="24"/>
        </w:rPr>
        <w:t>- всту</w:t>
      </w:r>
      <w:r w:rsidRPr="006507E3">
        <w:rPr>
          <w:rFonts w:ascii="Times New Roman" w:hAnsi="Times New Roman" w:cs="Times New Roman"/>
          <w:sz w:val="24"/>
          <w:szCs w:val="24"/>
        </w:rPr>
        <w:softHyphen/>
        <w:t>пать в контакт и работать в коллективе (учитель−ученик, ученик–уче</w:t>
      </w:r>
      <w:r w:rsidRPr="006507E3">
        <w:rPr>
          <w:rFonts w:ascii="Times New Roman" w:hAnsi="Times New Roman" w:cs="Times New Roman"/>
          <w:sz w:val="24"/>
          <w:szCs w:val="24"/>
        </w:rPr>
        <w:softHyphen/>
        <w:t xml:space="preserve">ник, ученик–класс, учитель−класс); </w:t>
      </w:r>
    </w:p>
    <w:p w:rsidR="000A5712" w:rsidRPr="006507E3" w:rsidRDefault="000A5712" w:rsidP="000A5712">
      <w:pPr>
        <w:pStyle w:val="a4"/>
        <w:ind w:firstLine="567"/>
        <w:jc w:val="both"/>
        <w:rPr>
          <w:rFonts w:ascii="Times New Roman" w:hAnsi="Times New Roman" w:cs="Times New Roman"/>
          <w:sz w:val="24"/>
          <w:szCs w:val="24"/>
        </w:rPr>
      </w:pPr>
      <w:r w:rsidRPr="006507E3">
        <w:rPr>
          <w:rFonts w:ascii="Times New Roman" w:hAnsi="Times New Roman" w:cs="Times New Roman"/>
          <w:sz w:val="24"/>
          <w:szCs w:val="24"/>
        </w:rPr>
        <w:t>- использовать принятые ритуалы со</w:t>
      </w:r>
      <w:r w:rsidRPr="006507E3">
        <w:rPr>
          <w:rFonts w:ascii="Times New Roman" w:hAnsi="Times New Roman" w:cs="Times New Roman"/>
          <w:sz w:val="24"/>
          <w:szCs w:val="24"/>
        </w:rPr>
        <w:softHyphen/>
        <w:t>ци</w:t>
      </w:r>
      <w:r w:rsidRPr="006507E3">
        <w:rPr>
          <w:rFonts w:ascii="Times New Roman" w:hAnsi="Times New Roman" w:cs="Times New Roman"/>
          <w:sz w:val="24"/>
          <w:szCs w:val="24"/>
        </w:rPr>
        <w:softHyphen/>
        <w:t>аль</w:t>
      </w:r>
      <w:r w:rsidRPr="006507E3">
        <w:rPr>
          <w:rFonts w:ascii="Times New Roman" w:hAnsi="Times New Roman" w:cs="Times New Roman"/>
          <w:sz w:val="24"/>
          <w:szCs w:val="24"/>
        </w:rPr>
        <w:softHyphen/>
        <w:t xml:space="preserve">ного взаимодействия с одноклассниками и учителем; </w:t>
      </w:r>
    </w:p>
    <w:p w:rsidR="000A5712" w:rsidRPr="006507E3" w:rsidRDefault="000A5712" w:rsidP="000A5712">
      <w:pPr>
        <w:pStyle w:val="a4"/>
        <w:ind w:firstLine="567"/>
        <w:jc w:val="both"/>
        <w:rPr>
          <w:rFonts w:ascii="Times New Roman" w:hAnsi="Times New Roman" w:cs="Times New Roman"/>
          <w:sz w:val="24"/>
          <w:szCs w:val="24"/>
        </w:rPr>
      </w:pPr>
      <w:r w:rsidRPr="006507E3">
        <w:rPr>
          <w:rFonts w:ascii="Times New Roman" w:hAnsi="Times New Roman" w:cs="Times New Roman"/>
          <w:sz w:val="24"/>
          <w:szCs w:val="24"/>
        </w:rPr>
        <w:t>- обращаться за по</w:t>
      </w:r>
      <w:r w:rsidRPr="006507E3">
        <w:rPr>
          <w:rFonts w:ascii="Times New Roman" w:hAnsi="Times New Roman" w:cs="Times New Roman"/>
          <w:sz w:val="24"/>
          <w:szCs w:val="24"/>
        </w:rPr>
        <w:softHyphen/>
        <w:t>мо</w:t>
      </w:r>
      <w:r w:rsidRPr="006507E3">
        <w:rPr>
          <w:rFonts w:ascii="Times New Roman" w:hAnsi="Times New Roman" w:cs="Times New Roman"/>
          <w:sz w:val="24"/>
          <w:szCs w:val="24"/>
        </w:rPr>
        <w:softHyphen/>
        <w:t>щью и при</w:t>
      </w:r>
      <w:r w:rsidRPr="006507E3">
        <w:rPr>
          <w:rFonts w:ascii="Times New Roman" w:hAnsi="Times New Roman" w:cs="Times New Roman"/>
          <w:sz w:val="24"/>
          <w:szCs w:val="24"/>
        </w:rPr>
        <w:softHyphen/>
        <w:t xml:space="preserve">нимать помощь; </w:t>
      </w:r>
    </w:p>
    <w:p w:rsidR="000A5712" w:rsidRPr="006507E3" w:rsidRDefault="000A5712" w:rsidP="000A5712">
      <w:pPr>
        <w:pStyle w:val="a4"/>
        <w:ind w:firstLine="567"/>
        <w:jc w:val="both"/>
        <w:rPr>
          <w:rFonts w:ascii="Times New Roman" w:hAnsi="Times New Roman" w:cs="Times New Roman"/>
          <w:sz w:val="24"/>
          <w:szCs w:val="24"/>
        </w:rPr>
      </w:pPr>
      <w:r w:rsidRPr="006507E3">
        <w:rPr>
          <w:rFonts w:ascii="Times New Roman" w:hAnsi="Times New Roman" w:cs="Times New Roman"/>
          <w:sz w:val="24"/>
          <w:szCs w:val="24"/>
        </w:rPr>
        <w:t>- слушать и понимать инструкцию к учебному за</w:t>
      </w:r>
      <w:r w:rsidRPr="006507E3">
        <w:rPr>
          <w:rFonts w:ascii="Times New Roman" w:hAnsi="Times New Roman" w:cs="Times New Roman"/>
          <w:sz w:val="24"/>
          <w:szCs w:val="24"/>
        </w:rPr>
        <w:softHyphen/>
        <w:t>да</w:t>
      </w:r>
      <w:r w:rsidRPr="006507E3">
        <w:rPr>
          <w:rFonts w:ascii="Times New Roman" w:hAnsi="Times New Roman" w:cs="Times New Roman"/>
          <w:sz w:val="24"/>
          <w:szCs w:val="24"/>
        </w:rPr>
        <w:softHyphen/>
        <w:t xml:space="preserve">нию в разных видах деятельности и быту; </w:t>
      </w:r>
    </w:p>
    <w:p w:rsidR="000A5712" w:rsidRPr="006507E3" w:rsidRDefault="000A5712" w:rsidP="000A5712">
      <w:pPr>
        <w:pStyle w:val="a4"/>
        <w:ind w:firstLine="567"/>
        <w:jc w:val="both"/>
        <w:rPr>
          <w:rFonts w:ascii="Times New Roman" w:hAnsi="Times New Roman" w:cs="Times New Roman"/>
          <w:sz w:val="24"/>
          <w:szCs w:val="24"/>
        </w:rPr>
      </w:pPr>
      <w:r w:rsidRPr="006507E3">
        <w:rPr>
          <w:rFonts w:ascii="Times New Roman" w:hAnsi="Times New Roman" w:cs="Times New Roman"/>
          <w:sz w:val="24"/>
          <w:szCs w:val="24"/>
        </w:rPr>
        <w:t>- сотрудничать с взрослыми и све</w:t>
      </w:r>
      <w:r w:rsidRPr="006507E3">
        <w:rPr>
          <w:rFonts w:ascii="Times New Roman" w:hAnsi="Times New Roman" w:cs="Times New Roman"/>
          <w:sz w:val="24"/>
          <w:szCs w:val="24"/>
        </w:rPr>
        <w:softHyphen/>
        <w:t>рстниками в разных социальных ситуациях; доброжелательно относиться, со</w:t>
      </w:r>
      <w:r w:rsidRPr="006507E3">
        <w:rPr>
          <w:rFonts w:ascii="Times New Roman" w:hAnsi="Times New Roman" w:cs="Times New Roman"/>
          <w:sz w:val="24"/>
          <w:szCs w:val="24"/>
        </w:rPr>
        <w:softHyphen/>
        <w:t>переживать, кон</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т</w:t>
      </w:r>
      <w:r w:rsidRPr="006507E3">
        <w:rPr>
          <w:rFonts w:ascii="Times New Roman" w:hAnsi="Times New Roman" w:cs="Times New Roman"/>
          <w:sz w:val="24"/>
          <w:szCs w:val="24"/>
        </w:rPr>
        <w:softHyphen/>
        <w:t>ру</w:t>
      </w:r>
      <w:r w:rsidRPr="006507E3">
        <w:rPr>
          <w:rFonts w:ascii="Times New Roman" w:hAnsi="Times New Roman" w:cs="Times New Roman"/>
          <w:sz w:val="24"/>
          <w:szCs w:val="24"/>
        </w:rPr>
        <w:softHyphen/>
        <w:t>к</w:t>
      </w:r>
      <w:r w:rsidRPr="006507E3">
        <w:rPr>
          <w:rFonts w:ascii="Times New Roman" w:hAnsi="Times New Roman" w:cs="Times New Roman"/>
          <w:sz w:val="24"/>
          <w:szCs w:val="24"/>
        </w:rPr>
        <w:softHyphen/>
        <w:t>ти</w:t>
      </w:r>
      <w:r w:rsidRPr="006507E3">
        <w:rPr>
          <w:rFonts w:ascii="Times New Roman" w:hAnsi="Times New Roman" w:cs="Times New Roman"/>
          <w:sz w:val="24"/>
          <w:szCs w:val="24"/>
        </w:rPr>
        <w:softHyphen/>
        <w:t>в</w:t>
      </w:r>
      <w:r w:rsidRPr="006507E3">
        <w:rPr>
          <w:rFonts w:ascii="Times New Roman" w:hAnsi="Times New Roman" w:cs="Times New Roman"/>
          <w:sz w:val="24"/>
          <w:szCs w:val="24"/>
        </w:rPr>
        <w:softHyphen/>
        <w:t xml:space="preserve">но взаимодействовать с людьми; </w:t>
      </w:r>
    </w:p>
    <w:p w:rsidR="000A5712" w:rsidRPr="006507E3" w:rsidRDefault="000A5712" w:rsidP="000A5712">
      <w:pPr>
        <w:pStyle w:val="a4"/>
        <w:ind w:firstLine="567"/>
        <w:jc w:val="both"/>
        <w:rPr>
          <w:rFonts w:ascii="Times New Roman" w:hAnsi="Times New Roman" w:cs="Times New Roman"/>
          <w:sz w:val="24"/>
          <w:szCs w:val="24"/>
        </w:rPr>
      </w:pPr>
      <w:r w:rsidRPr="006507E3">
        <w:rPr>
          <w:rFonts w:ascii="Times New Roman" w:hAnsi="Times New Roman" w:cs="Times New Roman"/>
          <w:sz w:val="24"/>
          <w:szCs w:val="24"/>
        </w:rPr>
        <w:t>- договариваться и изменять свое поведение в соответствии с объективным мнением большинства в конфликтных или иных ситуациях взаимодействия с окружающими;</w:t>
      </w:r>
    </w:p>
    <w:p w:rsidR="000A5712" w:rsidRPr="006507E3" w:rsidRDefault="000A5712" w:rsidP="000A5712">
      <w:pPr>
        <w:pStyle w:val="a4"/>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-опосредовать свою деятельность речью.</w:t>
      </w:r>
      <w:r w:rsidRPr="006507E3">
        <w:rPr>
          <w:rFonts w:ascii="Times New Roman" w:hAnsi="Times New Roman" w:cs="Times New Roman"/>
          <w:sz w:val="24"/>
          <w:szCs w:val="24"/>
        </w:rPr>
        <w:tab/>
      </w:r>
    </w:p>
    <w:p w:rsidR="000A5712" w:rsidRPr="006507E3" w:rsidRDefault="000A5712" w:rsidP="000A5712">
      <w:pPr>
        <w:pStyle w:val="a4"/>
        <w:ind w:firstLine="567"/>
        <w:jc w:val="both"/>
        <w:rPr>
          <w:rFonts w:ascii="Times New Roman" w:hAnsi="Times New Roman" w:cs="Times New Roman"/>
          <w:b/>
          <w:sz w:val="24"/>
          <w:szCs w:val="24"/>
        </w:rPr>
      </w:pPr>
      <w:r w:rsidRPr="006507E3">
        <w:rPr>
          <w:rFonts w:ascii="Times New Roman" w:hAnsi="Times New Roman" w:cs="Times New Roman"/>
          <w:b/>
          <w:sz w:val="24"/>
          <w:szCs w:val="24"/>
        </w:rPr>
        <w:t>Регулятивные учебные действия:</w:t>
      </w:r>
    </w:p>
    <w:p w:rsidR="000A5712" w:rsidRPr="006507E3" w:rsidRDefault="000A5712" w:rsidP="000A5712">
      <w:pPr>
        <w:pStyle w:val="a4"/>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адекватно соблюдать ритуалы школьного поведения (поднимать руку, вставать и выходить из-за парты и т. д.); </w:t>
      </w:r>
    </w:p>
    <w:p w:rsidR="000A5712" w:rsidRPr="006507E3" w:rsidRDefault="000A5712" w:rsidP="000A5712">
      <w:pPr>
        <w:pStyle w:val="a4"/>
        <w:ind w:firstLine="567"/>
        <w:jc w:val="both"/>
        <w:rPr>
          <w:rFonts w:ascii="Times New Roman" w:hAnsi="Times New Roman" w:cs="Times New Roman"/>
          <w:sz w:val="24"/>
          <w:szCs w:val="24"/>
        </w:rPr>
      </w:pPr>
      <w:r w:rsidRPr="006507E3">
        <w:rPr>
          <w:rFonts w:ascii="Times New Roman" w:hAnsi="Times New Roman" w:cs="Times New Roman"/>
          <w:sz w:val="24"/>
          <w:szCs w:val="24"/>
        </w:rPr>
        <w:t>- при</w:t>
      </w:r>
      <w:r w:rsidRPr="006507E3">
        <w:rPr>
          <w:rFonts w:ascii="Times New Roman" w:hAnsi="Times New Roman" w:cs="Times New Roman"/>
          <w:sz w:val="24"/>
          <w:szCs w:val="24"/>
        </w:rPr>
        <w:softHyphen/>
        <w:t>нимать цели и произвольно включаться в деятельность, сле</w:t>
      </w:r>
      <w:r w:rsidRPr="006507E3">
        <w:rPr>
          <w:rFonts w:ascii="Times New Roman" w:hAnsi="Times New Roman" w:cs="Times New Roman"/>
          <w:sz w:val="24"/>
          <w:szCs w:val="24"/>
        </w:rPr>
        <w:softHyphen/>
        <w:t>до</w:t>
      </w:r>
      <w:r w:rsidRPr="006507E3">
        <w:rPr>
          <w:rFonts w:ascii="Times New Roman" w:hAnsi="Times New Roman" w:cs="Times New Roman"/>
          <w:sz w:val="24"/>
          <w:szCs w:val="24"/>
        </w:rPr>
        <w:softHyphen/>
        <w:t xml:space="preserve">вать предложенному плану и работать в общем темпе; </w:t>
      </w:r>
    </w:p>
    <w:p w:rsidR="000A5712" w:rsidRPr="006507E3" w:rsidRDefault="000A5712" w:rsidP="000A5712">
      <w:pPr>
        <w:pStyle w:val="a4"/>
        <w:ind w:firstLine="567"/>
        <w:jc w:val="both"/>
        <w:rPr>
          <w:rFonts w:ascii="Times New Roman" w:hAnsi="Times New Roman" w:cs="Times New Roman"/>
          <w:sz w:val="24"/>
          <w:szCs w:val="24"/>
        </w:rPr>
      </w:pPr>
      <w:r w:rsidRPr="006507E3">
        <w:rPr>
          <w:rFonts w:ascii="Times New Roman" w:hAnsi="Times New Roman" w:cs="Times New Roman"/>
          <w:sz w:val="24"/>
          <w:szCs w:val="24"/>
        </w:rPr>
        <w:t>- активно уча</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т</w:t>
      </w:r>
      <w:r w:rsidRPr="006507E3">
        <w:rPr>
          <w:rFonts w:ascii="Times New Roman" w:hAnsi="Times New Roman" w:cs="Times New Roman"/>
          <w:sz w:val="24"/>
          <w:szCs w:val="24"/>
        </w:rPr>
        <w:softHyphen/>
        <w:t>во</w:t>
      </w:r>
      <w:r w:rsidRPr="006507E3">
        <w:rPr>
          <w:rFonts w:ascii="Times New Roman" w:hAnsi="Times New Roman" w:cs="Times New Roman"/>
          <w:sz w:val="24"/>
          <w:szCs w:val="24"/>
        </w:rPr>
        <w:softHyphen/>
        <w:t>вать в де</w:t>
      </w:r>
      <w:r w:rsidRPr="006507E3">
        <w:rPr>
          <w:rFonts w:ascii="Times New Roman" w:hAnsi="Times New Roman" w:cs="Times New Roman"/>
          <w:sz w:val="24"/>
          <w:szCs w:val="24"/>
        </w:rPr>
        <w:softHyphen/>
        <w:t>ятельности, контролировать и оценивать свои дей</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т</w:t>
      </w:r>
      <w:r w:rsidRPr="006507E3">
        <w:rPr>
          <w:rFonts w:ascii="Times New Roman" w:hAnsi="Times New Roman" w:cs="Times New Roman"/>
          <w:sz w:val="24"/>
          <w:szCs w:val="24"/>
        </w:rPr>
        <w:softHyphen/>
        <w:t>вия и действия од</w:t>
      </w:r>
      <w:r w:rsidRPr="006507E3">
        <w:rPr>
          <w:rFonts w:ascii="Times New Roman" w:hAnsi="Times New Roman" w:cs="Times New Roman"/>
          <w:sz w:val="24"/>
          <w:szCs w:val="24"/>
        </w:rPr>
        <w:softHyphen/>
        <w:t>но</w:t>
      </w:r>
      <w:r w:rsidRPr="006507E3">
        <w:rPr>
          <w:rFonts w:ascii="Times New Roman" w:hAnsi="Times New Roman" w:cs="Times New Roman"/>
          <w:sz w:val="24"/>
          <w:szCs w:val="24"/>
        </w:rPr>
        <w:softHyphen/>
        <w:t>к</w:t>
      </w:r>
      <w:r w:rsidRPr="006507E3">
        <w:rPr>
          <w:rFonts w:ascii="Times New Roman" w:hAnsi="Times New Roman" w:cs="Times New Roman"/>
          <w:sz w:val="24"/>
          <w:szCs w:val="24"/>
        </w:rPr>
        <w:softHyphen/>
        <w:t>ла</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 xml:space="preserve">сников; </w:t>
      </w:r>
    </w:p>
    <w:p w:rsidR="000A5712" w:rsidRPr="006507E3" w:rsidRDefault="000A5712" w:rsidP="000A5712">
      <w:pPr>
        <w:pStyle w:val="a4"/>
        <w:ind w:firstLine="567"/>
        <w:rPr>
          <w:rFonts w:ascii="Times New Roman" w:hAnsi="Times New Roman" w:cs="Times New Roman"/>
          <w:sz w:val="24"/>
          <w:szCs w:val="24"/>
        </w:rPr>
      </w:pPr>
      <w:r w:rsidRPr="006507E3">
        <w:rPr>
          <w:rFonts w:ascii="Times New Roman" w:hAnsi="Times New Roman" w:cs="Times New Roman"/>
          <w:sz w:val="24"/>
          <w:szCs w:val="24"/>
        </w:rPr>
        <w:t>- соотносить свои действия и их результаты с заданными об</w:t>
      </w:r>
      <w:r w:rsidRPr="006507E3">
        <w:rPr>
          <w:rFonts w:ascii="Times New Roman" w:hAnsi="Times New Roman" w:cs="Times New Roman"/>
          <w:sz w:val="24"/>
          <w:szCs w:val="24"/>
        </w:rPr>
        <w:softHyphen/>
        <w:t>ра</w:t>
      </w:r>
      <w:r w:rsidRPr="006507E3">
        <w:rPr>
          <w:rFonts w:ascii="Times New Roman" w:hAnsi="Times New Roman" w:cs="Times New Roman"/>
          <w:sz w:val="24"/>
          <w:szCs w:val="24"/>
        </w:rPr>
        <w:softHyphen/>
        <w:t>з</w:t>
      </w:r>
      <w:r w:rsidRPr="006507E3">
        <w:rPr>
          <w:rFonts w:ascii="Times New Roman" w:hAnsi="Times New Roman" w:cs="Times New Roman"/>
          <w:sz w:val="24"/>
          <w:szCs w:val="24"/>
        </w:rPr>
        <w:softHyphen/>
        <w:t>ца</w:t>
      </w:r>
      <w:r w:rsidRPr="006507E3">
        <w:rPr>
          <w:rFonts w:ascii="Times New Roman" w:hAnsi="Times New Roman" w:cs="Times New Roman"/>
          <w:sz w:val="24"/>
          <w:szCs w:val="24"/>
        </w:rPr>
        <w:softHyphen/>
        <w:t>ми, принимать оценку деятельности, оценивать ее с учетом предложенных кри</w:t>
      </w:r>
      <w:r w:rsidRPr="006507E3">
        <w:rPr>
          <w:rFonts w:ascii="Times New Roman" w:hAnsi="Times New Roman" w:cs="Times New Roman"/>
          <w:sz w:val="24"/>
          <w:szCs w:val="24"/>
        </w:rPr>
        <w:softHyphen/>
        <w:t>териев, корректировать свою деятельность с учетом выявленных недочетов.</w:t>
      </w:r>
    </w:p>
    <w:p w:rsidR="000A5712" w:rsidRPr="006507E3" w:rsidRDefault="000A5712" w:rsidP="000A5712">
      <w:pPr>
        <w:pStyle w:val="a4"/>
        <w:ind w:firstLine="567"/>
        <w:rPr>
          <w:rFonts w:ascii="Times New Roman" w:hAnsi="Times New Roman" w:cs="Times New Roman"/>
          <w:b/>
          <w:sz w:val="24"/>
          <w:szCs w:val="24"/>
        </w:rPr>
      </w:pPr>
      <w:r w:rsidRPr="006507E3">
        <w:rPr>
          <w:rFonts w:ascii="Times New Roman" w:hAnsi="Times New Roman" w:cs="Times New Roman"/>
          <w:b/>
          <w:sz w:val="24"/>
          <w:szCs w:val="24"/>
        </w:rPr>
        <w:tab/>
        <w:t>Познавательные учебные действия:</w:t>
      </w:r>
    </w:p>
    <w:p w:rsidR="000A5712" w:rsidRPr="006507E3" w:rsidRDefault="000A5712" w:rsidP="000A5712">
      <w:pPr>
        <w:pStyle w:val="a4"/>
        <w:ind w:firstLine="567"/>
        <w:rPr>
          <w:rFonts w:ascii="Times New Roman" w:hAnsi="Times New Roman" w:cs="Times New Roman"/>
          <w:sz w:val="24"/>
          <w:szCs w:val="24"/>
        </w:rPr>
      </w:pPr>
      <w:r w:rsidRPr="006507E3">
        <w:rPr>
          <w:rFonts w:ascii="Times New Roman" w:hAnsi="Times New Roman" w:cs="Times New Roman"/>
          <w:sz w:val="24"/>
          <w:szCs w:val="24"/>
        </w:rPr>
        <w:t>- умение целенаправленно выполнять действия по инструкции педагога.</w:t>
      </w:r>
    </w:p>
    <w:p w:rsidR="000A5712" w:rsidRPr="006507E3" w:rsidRDefault="000A5712" w:rsidP="000A5712">
      <w:pPr>
        <w:pStyle w:val="a4"/>
        <w:ind w:firstLine="567"/>
        <w:rPr>
          <w:rFonts w:ascii="Times New Roman" w:hAnsi="Times New Roman" w:cs="Times New Roman"/>
          <w:sz w:val="24"/>
          <w:szCs w:val="24"/>
        </w:rPr>
      </w:pPr>
      <w:r w:rsidRPr="006507E3">
        <w:rPr>
          <w:rFonts w:ascii="Times New Roman" w:hAnsi="Times New Roman" w:cs="Times New Roman"/>
          <w:sz w:val="24"/>
          <w:szCs w:val="24"/>
        </w:rPr>
        <w:t xml:space="preserve">- </w:t>
      </w:r>
      <w:r w:rsidR="006D3FAA" w:rsidRPr="006507E3">
        <w:rPr>
          <w:rFonts w:ascii="Times New Roman" w:hAnsi="Times New Roman" w:cs="Times New Roman"/>
          <w:sz w:val="24"/>
          <w:szCs w:val="24"/>
        </w:rPr>
        <w:t>правильно пользоваться письменными принадлежностями</w:t>
      </w:r>
      <w:r w:rsidRPr="006507E3">
        <w:rPr>
          <w:rFonts w:ascii="Times New Roman" w:hAnsi="Times New Roman" w:cs="Times New Roman"/>
          <w:sz w:val="24"/>
          <w:szCs w:val="24"/>
        </w:rPr>
        <w:t>, копировать несложные изображения.</w:t>
      </w:r>
    </w:p>
    <w:p w:rsidR="000A5712" w:rsidRPr="006507E3" w:rsidRDefault="000A5712" w:rsidP="000A5712">
      <w:pPr>
        <w:pStyle w:val="a4"/>
        <w:ind w:firstLine="567"/>
        <w:jc w:val="both"/>
        <w:rPr>
          <w:rFonts w:ascii="Times New Roman" w:hAnsi="Times New Roman" w:cs="Times New Roman"/>
          <w:sz w:val="24"/>
          <w:szCs w:val="24"/>
        </w:rPr>
      </w:pPr>
      <w:r w:rsidRPr="006507E3">
        <w:rPr>
          <w:rFonts w:ascii="Times New Roman" w:hAnsi="Times New Roman" w:cs="Times New Roman"/>
          <w:sz w:val="24"/>
          <w:szCs w:val="24"/>
        </w:rPr>
        <w:t>-классифицировать, анализировать и сравнивать предметы по форме, величине, цвету, функциональному назначению,  делать простейшие обобщения.</w:t>
      </w:r>
    </w:p>
    <w:p w:rsidR="000A5712" w:rsidRPr="006507E3" w:rsidRDefault="000A5712" w:rsidP="000A5712">
      <w:pPr>
        <w:pStyle w:val="a4"/>
        <w:ind w:firstLine="567"/>
        <w:jc w:val="both"/>
        <w:rPr>
          <w:rFonts w:ascii="Times New Roman" w:hAnsi="Times New Roman" w:cs="Times New Roman"/>
          <w:sz w:val="24"/>
          <w:szCs w:val="24"/>
        </w:rPr>
      </w:pPr>
      <w:r w:rsidRPr="006507E3">
        <w:rPr>
          <w:rFonts w:ascii="Times New Roman" w:hAnsi="Times New Roman" w:cs="Times New Roman"/>
          <w:sz w:val="24"/>
          <w:szCs w:val="24"/>
        </w:rPr>
        <w:t>- составлять предмет из 2—3 частей.</w:t>
      </w:r>
    </w:p>
    <w:p w:rsidR="000A5712" w:rsidRPr="006507E3" w:rsidRDefault="000A5712" w:rsidP="000A5712">
      <w:pPr>
        <w:pStyle w:val="a4"/>
        <w:ind w:firstLine="567"/>
        <w:jc w:val="both"/>
        <w:rPr>
          <w:rFonts w:ascii="Times New Roman" w:hAnsi="Times New Roman" w:cs="Times New Roman"/>
          <w:sz w:val="24"/>
          <w:szCs w:val="24"/>
        </w:rPr>
      </w:pPr>
      <w:r w:rsidRPr="006507E3">
        <w:rPr>
          <w:rFonts w:ascii="Times New Roman" w:hAnsi="Times New Roman" w:cs="Times New Roman"/>
          <w:sz w:val="24"/>
          <w:szCs w:val="24"/>
        </w:rPr>
        <w:t>- определять последовательность событий;</w:t>
      </w:r>
    </w:p>
    <w:p w:rsidR="000A5712" w:rsidRPr="006507E3" w:rsidRDefault="000A5712" w:rsidP="000A5712">
      <w:pPr>
        <w:pStyle w:val="a4"/>
        <w:ind w:firstLine="567"/>
        <w:jc w:val="both"/>
        <w:rPr>
          <w:rFonts w:ascii="Times New Roman" w:hAnsi="Times New Roman" w:cs="Times New Roman"/>
          <w:sz w:val="24"/>
          <w:szCs w:val="24"/>
        </w:rPr>
      </w:pPr>
      <w:r w:rsidRPr="006507E3">
        <w:rPr>
          <w:rFonts w:ascii="Times New Roman" w:hAnsi="Times New Roman" w:cs="Times New Roman"/>
          <w:sz w:val="24"/>
          <w:szCs w:val="24"/>
        </w:rPr>
        <w:t>- определять на ощупь величину хорошо знакомых предметов.</w:t>
      </w:r>
    </w:p>
    <w:p w:rsidR="000A5712" w:rsidRPr="006507E3" w:rsidRDefault="000A5712" w:rsidP="000A5712">
      <w:pPr>
        <w:pStyle w:val="a4"/>
        <w:ind w:firstLine="567"/>
        <w:jc w:val="both"/>
        <w:rPr>
          <w:rFonts w:ascii="Times New Roman" w:hAnsi="Times New Roman" w:cs="Times New Roman"/>
          <w:sz w:val="24"/>
          <w:szCs w:val="24"/>
        </w:rPr>
      </w:pPr>
      <w:r w:rsidRPr="006507E3">
        <w:rPr>
          <w:rFonts w:ascii="Times New Roman" w:hAnsi="Times New Roman" w:cs="Times New Roman"/>
          <w:sz w:val="24"/>
          <w:szCs w:val="24"/>
        </w:rPr>
        <w:t>- различать речевые и неречевые звуки.</w:t>
      </w:r>
    </w:p>
    <w:p w:rsidR="000A5712" w:rsidRPr="006507E3" w:rsidRDefault="000A5712" w:rsidP="000A5712">
      <w:pPr>
        <w:pStyle w:val="a4"/>
        <w:ind w:firstLine="567"/>
        <w:jc w:val="both"/>
        <w:rPr>
          <w:rFonts w:ascii="Times New Roman" w:hAnsi="Times New Roman" w:cs="Times New Roman"/>
          <w:sz w:val="24"/>
          <w:szCs w:val="24"/>
        </w:rPr>
      </w:pPr>
      <w:r w:rsidRPr="006507E3">
        <w:rPr>
          <w:rFonts w:ascii="Times New Roman" w:hAnsi="Times New Roman" w:cs="Times New Roman"/>
          <w:sz w:val="24"/>
          <w:szCs w:val="24"/>
        </w:rPr>
        <w:t>-ориентироваться в пространстве;</w:t>
      </w:r>
    </w:p>
    <w:p w:rsidR="000A5712" w:rsidRPr="006507E3" w:rsidRDefault="000A5712" w:rsidP="000A5712">
      <w:pPr>
        <w:pStyle w:val="a4"/>
        <w:ind w:firstLine="567"/>
        <w:jc w:val="both"/>
        <w:rPr>
          <w:rFonts w:ascii="Times New Roman" w:hAnsi="Times New Roman" w:cs="Times New Roman"/>
          <w:sz w:val="24"/>
          <w:szCs w:val="24"/>
        </w:rPr>
      </w:pPr>
      <w:r w:rsidRPr="006507E3">
        <w:rPr>
          <w:rFonts w:ascii="Times New Roman" w:hAnsi="Times New Roman" w:cs="Times New Roman"/>
          <w:sz w:val="24"/>
          <w:szCs w:val="24"/>
        </w:rPr>
        <w:t>- ориентироваться на собственном теле и на плоскости листа бумаги.</w:t>
      </w:r>
    </w:p>
    <w:p w:rsidR="000A5712" w:rsidRPr="006507E3" w:rsidRDefault="000A5712" w:rsidP="000A5712">
      <w:pPr>
        <w:pStyle w:val="a4"/>
        <w:ind w:firstLine="567"/>
        <w:jc w:val="both"/>
        <w:rPr>
          <w:rFonts w:ascii="Times New Roman" w:hAnsi="Times New Roman" w:cs="Times New Roman"/>
          <w:sz w:val="24"/>
          <w:szCs w:val="24"/>
        </w:rPr>
      </w:pPr>
      <w:r w:rsidRPr="006507E3">
        <w:rPr>
          <w:rFonts w:ascii="Times New Roman" w:hAnsi="Times New Roman" w:cs="Times New Roman"/>
          <w:sz w:val="24"/>
          <w:szCs w:val="24"/>
        </w:rPr>
        <w:t>- выделять части суток и определять порядок дней недели.</w:t>
      </w:r>
    </w:p>
    <w:p w:rsidR="000A5712" w:rsidRPr="006507E3" w:rsidRDefault="000A5712" w:rsidP="000A5712">
      <w:pPr>
        <w:pStyle w:val="a4"/>
        <w:ind w:firstLine="567"/>
        <w:jc w:val="both"/>
        <w:rPr>
          <w:rFonts w:ascii="Times New Roman" w:hAnsi="Times New Roman" w:cs="Times New Roman"/>
          <w:sz w:val="24"/>
          <w:szCs w:val="24"/>
        </w:rPr>
      </w:pPr>
    </w:p>
    <w:p w:rsidR="000A5712" w:rsidRPr="006507E3" w:rsidRDefault="000A5712" w:rsidP="00684AE2">
      <w:pPr>
        <w:pStyle w:val="a4"/>
        <w:numPr>
          <w:ilvl w:val="0"/>
          <w:numId w:val="63"/>
        </w:numPr>
        <w:suppressAutoHyphens/>
        <w:ind w:left="0" w:firstLine="567"/>
        <w:jc w:val="both"/>
        <w:rPr>
          <w:rFonts w:ascii="Times New Roman" w:hAnsi="Times New Roman" w:cs="Times New Roman"/>
          <w:sz w:val="24"/>
          <w:szCs w:val="24"/>
        </w:rPr>
      </w:pPr>
      <w:r w:rsidRPr="006507E3">
        <w:rPr>
          <w:rFonts w:ascii="Times New Roman" w:hAnsi="Times New Roman" w:cs="Times New Roman"/>
          <w:b/>
          <w:sz w:val="24"/>
          <w:szCs w:val="24"/>
        </w:rPr>
        <w:t>Коррекционно - развивающая программа «Активный Я».</w:t>
      </w:r>
    </w:p>
    <w:p w:rsidR="000A5712" w:rsidRPr="006507E3" w:rsidRDefault="000A5712" w:rsidP="000A5712">
      <w:pPr>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Данная программа, представляет собой серию занятий с учащимися 2–4 класса. </w:t>
      </w:r>
    </w:p>
    <w:p w:rsidR="000A5712" w:rsidRPr="006507E3" w:rsidRDefault="000A5712" w:rsidP="000A5712">
      <w:pPr>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b/>
          <w:sz w:val="24"/>
          <w:szCs w:val="24"/>
        </w:rPr>
        <w:t>Цель программы:</w:t>
      </w:r>
      <w:r w:rsidRPr="006507E3">
        <w:rPr>
          <w:rFonts w:ascii="Times New Roman" w:eastAsia="Times New Roman" w:hAnsi="Times New Roman" w:cs="Times New Roman"/>
          <w:sz w:val="24"/>
          <w:szCs w:val="24"/>
        </w:rPr>
        <w:t xml:space="preserve"> психологическая коррекция эмоционально-волевой и познавательной сферы младших школьников, имеющих отклонения в умственном развитии; обеспечение максимальной социально - психологической адаптации  ребенка в окружающей  среде.</w:t>
      </w:r>
    </w:p>
    <w:p w:rsidR="000A5712" w:rsidRPr="006507E3" w:rsidRDefault="000A5712" w:rsidP="000A5712">
      <w:pPr>
        <w:spacing w:after="0" w:line="240" w:lineRule="auto"/>
        <w:ind w:firstLine="567"/>
        <w:jc w:val="both"/>
        <w:rPr>
          <w:rFonts w:ascii="Times New Roman" w:eastAsia="Times New Roman" w:hAnsi="Times New Roman" w:cs="Times New Roman"/>
          <w:b/>
          <w:sz w:val="24"/>
          <w:szCs w:val="24"/>
        </w:rPr>
      </w:pPr>
      <w:r w:rsidRPr="006507E3">
        <w:rPr>
          <w:rFonts w:ascii="Times New Roman" w:eastAsia="Times New Roman" w:hAnsi="Times New Roman" w:cs="Times New Roman"/>
          <w:b/>
          <w:sz w:val="24"/>
          <w:szCs w:val="24"/>
        </w:rPr>
        <w:t>Задачи коррекционно – развивающей  программы:</w:t>
      </w:r>
    </w:p>
    <w:p w:rsidR="000A5712" w:rsidRPr="006507E3" w:rsidRDefault="000A5712" w:rsidP="00684AE2">
      <w:pPr>
        <w:numPr>
          <w:ilvl w:val="0"/>
          <w:numId w:val="66"/>
        </w:numPr>
        <w:spacing w:after="0" w:line="240" w:lineRule="auto"/>
        <w:ind w:left="0" w:firstLine="567"/>
        <w:contextualSpacing/>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Развитие познавательных и психических процессов – восприятия, памяти, внимания, воображения;</w:t>
      </w:r>
    </w:p>
    <w:p w:rsidR="000A5712" w:rsidRPr="006507E3" w:rsidRDefault="000A5712" w:rsidP="00684AE2">
      <w:pPr>
        <w:numPr>
          <w:ilvl w:val="0"/>
          <w:numId w:val="66"/>
        </w:numPr>
        <w:spacing w:after="0" w:line="240" w:lineRule="auto"/>
        <w:ind w:left="0" w:firstLine="567"/>
        <w:contextualSpacing/>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Развитие позитивной мотивации к обучению, стимуляции сенсорно-перцептивных, мнемических и  интеллектуальных процессов;</w:t>
      </w:r>
    </w:p>
    <w:p w:rsidR="000A5712" w:rsidRPr="006507E3" w:rsidRDefault="000A5712" w:rsidP="00684AE2">
      <w:pPr>
        <w:numPr>
          <w:ilvl w:val="0"/>
          <w:numId w:val="66"/>
        </w:numPr>
        <w:spacing w:after="0" w:line="240" w:lineRule="auto"/>
        <w:ind w:left="0" w:firstLine="567"/>
        <w:contextualSpacing/>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Развитие умения понимать  эмоциональные состояния      других  людей, управлять  своим  эмоциональным  состоянием;</w:t>
      </w:r>
    </w:p>
    <w:p w:rsidR="000A5712" w:rsidRPr="006507E3" w:rsidRDefault="000A5712" w:rsidP="00684AE2">
      <w:pPr>
        <w:numPr>
          <w:ilvl w:val="0"/>
          <w:numId w:val="66"/>
        </w:numPr>
        <w:spacing w:after="0" w:line="240" w:lineRule="auto"/>
        <w:ind w:left="0" w:firstLine="567"/>
        <w:contextualSpacing/>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Развитие коммуникативных умений и навыков;</w:t>
      </w:r>
    </w:p>
    <w:p w:rsidR="000A5712" w:rsidRPr="006507E3" w:rsidRDefault="000A5712" w:rsidP="00684AE2">
      <w:pPr>
        <w:numPr>
          <w:ilvl w:val="0"/>
          <w:numId w:val="66"/>
        </w:numPr>
        <w:spacing w:after="0" w:line="240" w:lineRule="auto"/>
        <w:ind w:left="0" w:firstLine="567"/>
        <w:contextualSpacing/>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Развитие личностной сферы – формирование адекватной самооценки, позитивного отношения к своему «Я»;</w:t>
      </w:r>
    </w:p>
    <w:p w:rsidR="000A5712" w:rsidRPr="006507E3" w:rsidRDefault="000A5712" w:rsidP="00684AE2">
      <w:pPr>
        <w:numPr>
          <w:ilvl w:val="0"/>
          <w:numId w:val="66"/>
        </w:numPr>
        <w:spacing w:after="0" w:line="240" w:lineRule="auto"/>
        <w:ind w:left="0" w:firstLine="567"/>
        <w:contextualSpacing/>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Развитие волевой сферы – произвольности и саморегуляции;</w:t>
      </w:r>
    </w:p>
    <w:p w:rsidR="000A5712" w:rsidRPr="006507E3" w:rsidRDefault="000A5712" w:rsidP="00684AE2">
      <w:pPr>
        <w:numPr>
          <w:ilvl w:val="0"/>
          <w:numId w:val="66"/>
        </w:numPr>
        <w:spacing w:after="0" w:line="240" w:lineRule="auto"/>
        <w:ind w:left="0"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Развитие навыков социального поведения и продуктивных видов взаимоотношений.</w:t>
      </w:r>
    </w:p>
    <w:p w:rsidR="000A5712" w:rsidRPr="006507E3" w:rsidRDefault="000A5712" w:rsidP="000A5712">
      <w:pPr>
        <w:spacing w:after="0" w:line="240" w:lineRule="auto"/>
        <w:ind w:firstLine="567"/>
        <w:jc w:val="both"/>
        <w:rPr>
          <w:rFonts w:ascii="Times New Roman" w:eastAsia="Times New Roman" w:hAnsi="Times New Roman" w:cs="Times New Roman"/>
          <w:sz w:val="24"/>
          <w:szCs w:val="24"/>
        </w:rPr>
      </w:pPr>
      <w:r w:rsidRPr="006507E3">
        <w:rPr>
          <w:rFonts w:ascii="Times New Roman" w:hAnsi="Times New Roman" w:cs="Times New Roman"/>
          <w:b/>
          <w:sz w:val="24"/>
          <w:szCs w:val="24"/>
        </w:rPr>
        <w:t>Результатами изучения курса является формирование базовых учебных действий (БУД).</w:t>
      </w:r>
    </w:p>
    <w:p w:rsidR="000A5712" w:rsidRPr="006507E3" w:rsidRDefault="000A5712" w:rsidP="000A5712">
      <w:pPr>
        <w:spacing w:after="0" w:line="240" w:lineRule="auto"/>
        <w:ind w:firstLine="567"/>
        <w:jc w:val="both"/>
        <w:rPr>
          <w:rFonts w:ascii="Times New Roman" w:eastAsia="Times New Roman" w:hAnsi="Times New Roman" w:cs="Times New Roman"/>
          <w:sz w:val="24"/>
          <w:szCs w:val="24"/>
        </w:rPr>
      </w:pPr>
      <w:r w:rsidRPr="006507E3">
        <w:rPr>
          <w:rFonts w:ascii="Times New Roman" w:hAnsi="Times New Roman" w:cs="Times New Roman"/>
          <w:b/>
          <w:sz w:val="24"/>
          <w:szCs w:val="24"/>
        </w:rPr>
        <w:t>Личностные результаты:</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владение навыками коммуникации;</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овладение начальными навыками адаптации в окружающем мире;</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-осознание себя как ученика, заинтересованного посещением школы, обучением, занятиями, как члена семьи, одноклассника, друга; </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овладение начальными навыками адаптации в окружающем мире;</w:t>
      </w:r>
    </w:p>
    <w:p w:rsidR="000A5712" w:rsidRPr="006507E3" w:rsidRDefault="000A5712" w:rsidP="000A5712">
      <w:pPr>
        <w:spacing w:after="0" w:line="240" w:lineRule="auto"/>
        <w:ind w:firstLine="567"/>
        <w:jc w:val="both"/>
        <w:rPr>
          <w:rFonts w:ascii="Times New Roman" w:hAnsi="Times New Roman" w:cs="Times New Roman"/>
          <w:bCs/>
          <w:sz w:val="24"/>
          <w:szCs w:val="24"/>
        </w:rPr>
      </w:pPr>
      <w:r w:rsidRPr="006507E3">
        <w:rPr>
          <w:rFonts w:ascii="Times New Roman" w:hAnsi="Times New Roman" w:cs="Times New Roman"/>
          <w:sz w:val="24"/>
          <w:szCs w:val="24"/>
        </w:rPr>
        <w:t>- способность к осмыслению социального окружения, своего места в нем, принятие соответствующих возрасту ценностей и социальных ролей;</w:t>
      </w:r>
      <w:r w:rsidRPr="006507E3">
        <w:rPr>
          <w:rFonts w:ascii="Times New Roman" w:hAnsi="Times New Roman" w:cs="Times New Roman"/>
          <w:bCs/>
          <w:sz w:val="24"/>
          <w:szCs w:val="24"/>
        </w:rPr>
        <w:t xml:space="preserve"> </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Cs/>
          <w:sz w:val="24"/>
          <w:szCs w:val="24"/>
        </w:rPr>
        <w:t xml:space="preserve">- </w:t>
      </w:r>
      <w:r w:rsidRPr="006507E3">
        <w:rPr>
          <w:rFonts w:ascii="Times New Roman" w:hAnsi="Times New Roman" w:cs="Times New Roman"/>
          <w:sz w:val="24"/>
          <w:szCs w:val="24"/>
        </w:rPr>
        <w:t>положительное отношение к окружающей действительности, готовность к ор</w:t>
      </w:r>
      <w:r w:rsidRPr="006507E3">
        <w:rPr>
          <w:rFonts w:ascii="Times New Roman" w:hAnsi="Times New Roman" w:cs="Times New Roman"/>
          <w:sz w:val="24"/>
          <w:szCs w:val="24"/>
        </w:rPr>
        <w:softHyphen/>
        <w:t>га</w:t>
      </w:r>
      <w:r w:rsidRPr="006507E3">
        <w:rPr>
          <w:rFonts w:ascii="Times New Roman" w:hAnsi="Times New Roman" w:cs="Times New Roman"/>
          <w:sz w:val="24"/>
          <w:szCs w:val="24"/>
        </w:rPr>
        <w:softHyphen/>
        <w:t xml:space="preserve">низации взаимодействия с ней и эстетическому ее восприятию; </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самостоятельность в выполнении учебных заданий, поручений, договореннос</w:t>
      </w:r>
      <w:r w:rsidRPr="006507E3">
        <w:rPr>
          <w:rFonts w:ascii="Times New Roman" w:hAnsi="Times New Roman" w:cs="Times New Roman"/>
          <w:sz w:val="24"/>
          <w:szCs w:val="24"/>
        </w:rPr>
        <w:softHyphen/>
        <w:t xml:space="preserve">тей; </w:t>
      </w:r>
    </w:p>
    <w:p w:rsidR="000A5712" w:rsidRPr="006507E3" w:rsidRDefault="000A5712" w:rsidP="000A5712">
      <w:pPr>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понимание личной от</w:t>
      </w:r>
      <w:r w:rsidRPr="006507E3">
        <w:rPr>
          <w:rFonts w:ascii="Times New Roman" w:hAnsi="Times New Roman" w:cs="Times New Roman"/>
          <w:sz w:val="24"/>
          <w:szCs w:val="24"/>
        </w:rPr>
        <w:softHyphen/>
        <w:t>вет</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т</w:t>
      </w:r>
      <w:r w:rsidRPr="006507E3">
        <w:rPr>
          <w:rFonts w:ascii="Times New Roman" w:hAnsi="Times New Roman" w:cs="Times New Roman"/>
          <w:sz w:val="24"/>
          <w:szCs w:val="24"/>
        </w:rPr>
        <w:softHyphen/>
        <w:t>вен</w:t>
      </w:r>
      <w:r w:rsidRPr="006507E3">
        <w:rPr>
          <w:rFonts w:ascii="Times New Roman" w:hAnsi="Times New Roman" w:cs="Times New Roman"/>
          <w:sz w:val="24"/>
          <w:szCs w:val="24"/>
        </w:rPr>
        <w:softHyphen/>
        <w:t>ности за свои поступки на основе пред</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тавлений об эти</w:t>
      </w:r>
      <w:r w:rsidRPr="006507E3">
        <w:rPr>
          <w:rFonts w:ascii="Times New Roman" w:hAnsi="Times New Roman" w:cs="Times New Roman"/>
          <w:sz w:val="24"/>
          <w:szCs w:val="24"/>
        </w:rPr>
        <w:softHyphen/>
        <w:t xml:space="preserve">ческих нормах и правилах поведения в современном обществе; </w:t>
      </w:r>
    </w:p>
    <w:p w:rsidR="000A5712" w:rsidRPr="006507E3" w:rsidRDefault="000A5712" w:rsidP="000A5712">
      <w:pPr>
        <w:spacing w:after="0" w:line="240" w:lineRule="auto"/>
        <w:ind w:firstLine="567"/>
        <w:jc w:val="both"/>
        <w:rPr>
          <w:rFonts w:ascii="Times New Roman" w:hAnsi="Times New Roman" w:cs="Times New Roman"/>
          <w:sz w:val="24"/>
          <w:szCs w:val="24"/>
          <w:u w:val="single"/>
        </w:rPr>
      </w:pPr>
      <w:r w:rsidRPr="006507E3">
        <w:rPr>
          <w:rFonts w:ascii="Times New Roman" w:hAnsi="Times New Roman" w:cs="Times New Roman"/>
          <w:sz w:val="24"/>
          <w:szCs w:val="24"/>
        </w:rPr>
        <w:t>- готовность к безопасному и бережному поведению в природе и обществе;</w:t>
      </w:r>
    </w:p>
    <w:p w:rsidR="000A5712" w:rsidRPr="006507E3" w:rsidRDefault="000A5712" w:rsidP="000A5712">
      <w:pPr>
        <w:tabs>
          <w:tab w:val="left" w:pos="993"/>
          <w:tab w:val="left" w:pos="7088"/>
        </w:tabs>
        <w:spacing w:after="0" w:line="240" w:lineRule="auto"/>
        <w:ind w:right="80"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-развитие чувств доброжелательности и эмоционально-нравственной отзывчивости, понимания и сопереживания чувствам других людей; </w:t>
      </w:r>
    </w:p>
    <w:p w:rsidR="000A5712" w:rsidRPr="006507E3" w:rsidRDefault="000A5712" w:rsidP="000A5712">
      <w:pPr>
        <w:tabs>
          <w:tab w:val="left" w:pos="993"/>
          <w:tab w:val="left" w:pos="7088"/>
        </w:tabs>
        <w:spacing w:after="0" w:line="240" w:lineRule="auto"/>
        <w:ind w:right="80" w:firstLine="567"/>
        <w:jc w:val="both"/>
        <w:rPr>
          <w:rFonts w:ascii="Times New Roman" w:hAnsi="Times New Roman" w:cs="Times New Roman"/>
          <w:sz w:val="24"/>
          <w:szCs w:val="24"/>
        </w:rPr>
      </w:pPr>
      <w:r w:rsidRPr="006507E3">
        <w:rPr>
          <w:rFonts w:ascii="Times New Roman" w:hAnsi="Times New Roman" w:cs="Times New Roman"/>
          <w:sz w:val="24"/>
          <w:szCs w:val="24"/>
        </w:rPr>
        <w:t>- развитие навыков сотрудничества со взрослыми и сверстниками в разных социальных ситуациях;</w:t>
      </w:r>
    </w:p>
    <w:p w:rsidR="000A5712" w:rsidRPr="006507E3" w:rsidRDefault="000A5712" w:rsidP="000A5712">
      <w:pPr>
        <w:tabs>
          <w:tab w:val="left" w:pos="993"/>
          <w:tab w:val="left" w:pos="7088"/>
        </w:tabs>
        <w:spacing w:after="0" w:line="240" w:lineRule="auto"/>
        <w:ind w:right="80"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наличие мотивации к творческому труду, работе на результат, бережному отношению к материальным и духовным ценностям. </w:t>
      </w:r>
    </w:p>
    <w:p w:rsidR="000A5712" w:rsidRPr="006507E3" w:rsidRDefault="000A5712" w:rsidP="000A5712">
      <w:pPr>
        <w:tabs>
          <w:tab w:val="left" w:pos="993"/>
          <w:tab w:val="left" w:pos="7088"/>
        </w:tabs>
        <w:spacing w:after="0" w:line="240" w:lineRule="auto"/>
        <w:ind w:right="80" w:firstLine="567"/>
        <w:jc w:val="both"/>
        <w:rPr>
          <w:rFonts w:ascii="Times New Roman" w:hAnsi="Times New Roman" w:cs="Times New Roman"/>
          <w:sz w:val="24"/>
          <w:szCs w:val="24"/>
        </w:rPr>
      </w:pPr>
      <w:r w:rsidRPr="006507E3">
        <w:rPr>
          <w:rFonts w:ascii="Times New Roman" w:hAnsi="Times New Roman" w:cs="Times New Roman"/>
          <w:sz w:val="24"/>
          <w:szCs w:val="24"/>
        </w:rPr>
        <w:tab/>
      </w:r>
      <w:r w:rsidRPr="006507E3">
        <w:rPr>
          <w:rFonts w:ascii="Times New Roman" w:hAnsi="Times New Roman" w:cs="Times New Roman"/>
          <w:b/>
          <w:sz w:val="24"/>
          <w:szCs w:val="24"/>
        </w:rPr>
        <w:t>Коммуникативные учебные действия:</w:t>
      </w:r>
    </w:p>
    <w:p w:rsidR="000A5712" w:rsidRPr="006507E3" w:rsidRDefault="000A5712" w:rsidP="000A5712">
      <w:pPr>
        <w:tabs>
          <w:tab w:val="left" w:pos="7088"/>
        </w:tabs>
        <w:spacing w:after="0" w:line="240" w:lineRule="auto"/>
        <w:ind w:right="80" w:firstLine="567"/>
        <w:jc w:val="both"/>
        <w:rPr>
          <w:rFonts w:ascii="Times New Roman" w:hAnsi="Times New Roman" w:cs="Times New Roman"/>
          <w:sz w:val="24"/>
          <w:szCs w:val="24"/>
        </w:rPr>
      </w:pPr>
      <w:r w:rsidRPr="006507E3">
        <w:rPr>
          <w:rFonts w:ascii="Times New Roman" w:hAnsi="Times New Roman" w:cs="Times New Roman"/>
          <w:b/>
          <w:i/>
          <w:sz w:val="24"/>
          <w:szCs w:val="24"/>
        </w:rPr>
        <w:t xml:space="preserve">- </w:t>
      </w:r>
      <w:r w:rsidRPr="006507E3">
        <w:rPr>
          <w:rFonts w:ascii="Times New Roman" w:hAnsi="Times New Roman" w:cs="Times New Roman"/>
          <w:sz w:val="24"/>
          <w:szCs w:val="24"/>
        </w:rPr>
        <w:t>всту</w:t>
      </w:r>
      <w:r w:rsidRPr="006507E3">
        <w:rPr>
          <w:rFonts w:ascii="Times New Roman" w:hAnsi="Times New Roman" w:cs="Times New Roman"/>
          <w:sz w:val="24"/>
          <w:szCs w:val="24"/>
        </w:rPr>
        <w:softHyphen/>
        <w:t>пать в контакт и работать в коллективе (учитель−ученик, ученик–уче</w:t>
      </w:r>
      <w:r w:rsidRPr="006507E3">
        <w:rPr>
          <w:rFonts w:ascii="Times New Roman" w:hAnsi="Times New Roman" w:cs="Times New Roman"/>
          <w:sz w:val="24"/>
          <w:szCs w:val="24"/>
        </w:rPr>
        <w:softHyphen/>
        <w:t xml:space="preserve">ник, ученик–класс, учитель−класс); </w:t>
      </w:r>
    </w:p>
    <w:p w:rsidR="000A5712" w:rsidRPr="006507E3" w:rsidRDefault="000A5712" w:rsidP="000A5712">
      <w:pPr>
        <w:tabs>
          <w:tab w:val="left" w:pos="7088"/>
        </w:tabs>
        <w:spacing w:after="0" w:line="240" w:lineRule="auto"/>
        <w:ind w:right="80" w:firstLine="567"/>
        <w:jc w:val="both"/>
        <w:rPr>
          <w:rFonts w:ascii="Times New Roman" w:hAnsi="Times New Roman" w:cs="Times New Roman"/>
          <w:iCs/>
          <w:sz w:val="24"/>
          <w:szCs w:val="24"/>
        </w:rPr>
      </w:pPr>
      <w:r w:rsidRPr="006507E3">
        <w:rPr>
          <w:rFonts w:ascii="Times New Roman" w:hAnsi="Times New Roman" w:cs="Times New Roman"/>
          <w:b/>
          <w:i/>
          <w:sz w:val="24"/>
          <w:szCs w:val="24"/>
        </w:rPr>
        <w:t>-</w:t>
      </w:r>
      <w:r w:rsidRPr="006507E3">
        <w:rPr>
          <w:rFonts w:ascii="Times New Roman" w:hAnsi="Times New Roman" w:cs="Times New Roman"/>
          <w:sz w:val="24"/>
          <w:szCs w:val="24"/>
        </w:rPr>
        <w:t xml:space="preserve"> использовать принятые ритуалы со</w:t>
      </w:r>
      <w:r w:rsidRPr="006507E3">
        <w:rPr>
          <w:rFonts w:ascii="Times New Roman" w:hAnsi="Times New Roman" w:cs="Times New Roman"/>
          <w:sz w:val="24"/>
          <w:szCs w:val="24"/>
        </w:rPr>
        <w:softHyphen/>
        <w:t>ци</w:t>
      </w:r>
      <w:r w:rsidRPr="006507E3">
        <w:rPr>
          <w:rFonts w:ascii="Times New Roman" w:hAnsi="Times New Roman" w:cs="Times New Roman"/>
          <w:sz w:val="24"/>
          <w:szCs w:val="24"/>
        </w:rPr>
        <w:softHyphen/>
        <w:t>аль</w:t>
      </w:r>
      <w:r w:rsidRPr="006507E3">
        <w:rPr>
          <w:rFonts w:ascii="Times New Roman" w:hAnsi="Times New Roman" w:cs="Times New Roman"/>
          <w:sz w:val="24"/>
          <w:szCs w:val="24"/>
        </w:rPr>
        <w:softHyphen/>
        <w:t>ного взаимодействия с одноклассниками и учителем</w:t>
      </w:r>
      <w:r w:rsidRPr="006507E3">
        <w:rPr>
          <w:rFonts w:ascii="Times New Roman" w:hAnsi="Times New Roman" w:cs="Times New Roman"/>
          <w:iCs/>
          <w:sz w:val="24"/>
          <w:szCs w:val="24"/>
        </w:rPr>
        <w:t xml:space="preserve">; </w:t>
      </w:r>
    </w:p>
    <w:p w:rsidR="000A5712" w:rsidRPr="006507E3" w:rsidRDefault="000A5712" w:rsidP="000A5712">
      <w:pPr>
        <w:tabs>
          <w:tab w:val="left" w:pos="7088"/>
        </w:tabs>
        <w:spacing w:after="0" w:line="240" w:lineRule="auto"/>
        <w:ind w:right="80" w:firstLine="567"/>
        <w:jc w:val="both"/>
        <w:rPr>
          <w:rFonts w:ascii="Times New Roman" w:hAnsi="Times New Roman" w:cs="Times New Roman"/>
          <w:iCs/>
          <w:sz w:val="24"/>
          <w:szCs w:val="24"/>
        </w:rPr>
      </w:pPr>
      <w:r w:rsidRPr="006507E3">
        <w:rPr>
          <w:rFonts w:ascii="Times New Roman" w:hAnsi="Times New Roman" w:cs="Times New Roman"/>
          <w:b/>
          <w:i/>
          <w:sz w:val="24"/>
          <w:szCs w:val="24"/>
        </w:rPr>
        <w:t>-</w:t>
      </w:r>
      <w:r w:rsidRPr="006507E3">
        <w:rPr>
          <w:rFonts w:ascii="Times New Roman" w:hAnsi="Times New Roman" w:cs="Times New Roman"/>
          <w:sz w:val="24"/>
          <w:szCs w:val="24"/>
        </w:rPr>
        <w:t xml:space="preserve"> обращаться за по</w:t>
      </w:r>
      <w:r w:rsidRPr="006507E3">
        <w:rPr>
          <w:rFonts w:ascii="Times New Roman" w:hAnsi="Times New Roman" w:cs="Times New Roman"/>
          <w:sz w:val="24"/>
          <w:szCs w:val="24"/>
        </w:rPr>
        <w:softHyphen/>
        <w:t>мо</w:t>
      </w:r>
      <w:r w:rsidRPr="006507E3">
        <w:rPr>
          <w:rFonts w:ascii="Times New Roman" w:hAnsi="Times New Roman" w:cs="Times New Roman"/>
          <w:sz w:val="24"/>
          <w:szCs w:val="24"/>
        </w:rPr>
        <w:softHyphen/>
        <w:t>щью и при</w:t>
      </w:r>
      <w:r w:rsidRPr="006507E3">
        <w:rPr>
          <w:rFonts w:ascii="Times New Roman" w:hAnsi="Times New Roman" w:cs="Times New Roman"/>
          <w:sz w:val="24"/>
          <w:szCs w:val="24"/>
        </w:rPr>
        <w:softHyphen/>
        <w:t xml:space="preserve">нимать помощь; </w:t>
      </w:r>
    </w:p>
    <w:p w:rsidR="000A5712" w:rsidRPr="006507E3" w:rsidRDefault="000A5712" w:rsidP="000A5712">
      <w:pPr>
        <w:tabs>
          <w:tab w:val="left" w:pos="7088"/>
        </w:tabs>
        <w:spacing w:after="0" w:line="240" w:lineRule="auto"/>
        <w:ind w:right="80" w:firstLine="567"/>
        <w:jc w:val="both"/>
        <w:rPr>
          <w:rFonts w:ascii="Times New Roman" w:hAnsi="Times New Roman" w:cs="Times New Roman"/>
          <w:sz w:val="24"/>
          <w:szCs w:val="24"/>
        </w:rPr>
      </w:pPr>
      <w:r w:rsidRPr="006507E3">
        <w:rPr>
          <w:rFonts w:ascii="Times New Roman" w:hAnsi="Times New Roman" w:cs="Times New Roman"/>
          <w:b/>
          <w:i/>
          <w:sz w:val="24"/>
          <w:szCs w:val="24"/>
        </w:rPr>
        <w:t>-</w:t>
      </w:r>
      <w:r w:rsidRPr="006507E3">
        <w:rPr>
          <w:rFonts w:ascii="Times New Roman" w:hAnsi="Times New Roman" w:cs="Times New Roman"/>
          <w:sz w:val="24"/>
          <w:szCs w:val="24"/>
        </w:rPr>
        <w:t xml:space="preserve"> слушать и понимать инструкцию к учебному за</w:t>
      </w:r>
      <w:r w:rsidRPr="006507E3">
        <w:rPr>
          <w:rFonts w:ascii="Times New Roman" w:hAnsi="Times New Roman" w:cs="Times New Roman"/>
          <w:sz w:val="24"/>
          <w:szCs w:val="24"/>
        </w:rPr>
        <w:softHyphen/>
        <w:t>да</w:t>
      </w:r>
      <w:r w:rsidRPr="006507E3">
        <w:rPr>
          <w:rFonts w:ascii="Times New Roman" w:hAnsi="Times New Roman" w:cs="Times New Roman"/>
          <w:sz w:val="24"/>
          <w:szCs w:val="24"/>
        </w:rPr>
        <w:softHyphen/>
        <w:t xml:space="preserve">нию в разных видах деятельности и быту; </w:t>
      </w:r>
    </w:p>
    <w:p w:rsidR="000A5712" w:rsidRPr="006507E3" w:rsidRDefault="000A5712" w:rsidP="000A5712">
      <w:pPr>
        <w:tabs>
          <w:tab w:val="left" w:pos="7088"/>
        </w:tabs>
        <w:spacing w:after="0" w:line="240" w:lineRule="auto"/>
        <w:ind w:right="80" w:firstLine="567"/>
        <w:jc w:val="both"/>
        <w:rPr>
          <w:rFonts w:ascii="Times New Roman" w:hAnsi="Times New Roman" w:cs="Times New Roman"/>
          <w:sz w:val="24"/>
          <w:szCs w:val="24"/>
        </w:rPr>
      </w:pPr>
      <w:r w:rsidRPr="006507E3">
        <w:rPr>
          <w:rFonts w:ascii="Times New Roman" w:hAnsi="Times New Roman" w:cs="Times New Roman"/>
          <w:b/>
          <w:i/>
          <w:sz w:val="24"/>
          <w:szCs w:val="24"/>
        </w:rPr>
        <w:t>-</w:t>
      </w:r>
      <w:r w:rsidRPr="006507E3">
        <w:rPr>
          <w:rFonts w:ascii="Times New Roman" w:hAnsi="Times New Roman" w:cs="Times New Roman"/>
          <w:bCs/>
          <w:sz w:val="24"/>
          <w:szCs w:val="24"/>
        </w:rPr>
        <w:t xml:space="preserve"> сотрудничать с взрослыми и све</w:t>
      </w:r>
      <w:r w:rsidRPr="006507E3">
        <w:rPr>
          <w:rFonts w:ascii="Times New Roman" w:hAnsi="Times New Roman" w:cs="Times New Roman"/>
          <w:bCs/>
          <w:sz w:val="24"/>
          <w:szCs w:val="24"/>
        </w:rPr>
        <w:softHyphen/>
        <w:t>рстниками в разных социальных ситуациях;</w:t>
      </w:r>
      <w:r w:rsidRPr="006507E3">
        <w:rPr>
          <w:rFonts w:ascii="Times New Roman" w:hAnsi="Times New Roman" w:cs="Times New Roman"/>
          <w:sz w:val="24"/>
          <w:szCs w:val="24"/>
        </w:rPr>
        <w:t xml:space="preserve"> доброжелательно относиться, со</w:t>
      </w:r>
      <w:r w:rsidRPr="006507E3">
        <w:rPr>
          <w:rFonts w:ascii="Times New Roman" w:hAnsi="Times New Roman" w:cs="Times New Roman"/>
          <w:sz w:val="24"/>
          <w:szCs w:val="24"/>
        </w:rPr>
        <w:softHyphen/>
        <w:t>переживать, кон</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т</w:t>
      </w:r>
      <w:r w:rsidRPr="006507E3">
        <w:rPr>
          <w:rFonts w:ascii="Times New Roman" w:hAnsi="Times New Roman" w:cs="Times New Roman"/>
          <w:sz w:val="24"/>
          <w:szCs w:val="24"/>
        </w:rPr>
        <w:softHyphen/>
        <w:t>ру</w:t>
      </w:r>
      <w:r w:rsidRPr="006507E3">
        <w:rPr>
          <w:rFonts w:ascii="Times New Roman" w:hAnsi="Times New Roman" w:cs="Times New Roman"/>
          <w:sz w:val="24"/>
          <w:szCs w:val="24"/>
        </w:rPr>
        <w:softHyphen/>
        <w:t>к</w:t>
      </w:r>
      <w:r w:rsidRPr="006507E3">
        <w:rPr>
          <w:rFonts w:ascii="Times New Roman" w:hAnsi="Times New Roman" w:cs="Times New Roman"/>
          <w:sz w:val="24"/>
          <w:szCs w:val="24"/>
        </w:rPr>
        <w:softHyphen/>
        <w:t>ти</w:t>
      </w:r>
      <w:r w:rsidRPr="006507E3">
        <w:rPr>
          <w:rFonts w:ascii="Times New Roman" w:hAnsi="Times New Roman" w:cs="Times New Roman"/>
          <w:sz w:val="24"/>
          <w:szCs w:val="24"/>
        </w:rPr>
        <w:softHyphen/>
        <w:t>в</w:t>
      </w:r>
      <w:r w:rsidRPr="006507E3">
        <w:rPr>
          <w:rFonts w:ascii="Times New Roman" w:hAnsi="Times New Roman" w:cs="Times New Roman"/>
          <w:sz w:val="24"/>
          <w:szCs w:val="24"/>
        </w:rPr>
        <w:softHyphen/>
        <w:t xml:space="preserve">но взаимодействовать с людьми; </w:t>
      </w:r>
    </w:p>
    <w:p w:rsidR="000A5712" w:rsidRPr="006507E3" w:rsidRDefault="000A5712" w:rsidP="000A5712">
      <w:pPr>
        <w:tabs>
          <w:tab w:val="left" w:pos="7088"/>
        </w:tabs>
        <w:spacing w:after="0" w:line="240" w:lineRule="auto"/>
        <w:ind w:right="80" w:firstLine="567"/>
        <w:jc w:val="both"/>
        <w:rPr>
          <w:rFonts w:ascii="Times New Roman" w:hAnsi="Times New Roman" w:cs="Times New Roman"/>
          <w:sz w:val="24"/>
          <w:szCs w:val="24"/>
        </w:rPr>
      </w:pPr>
      <w:r w:rsidRPr="006507E3">
        <w:rPr>
          <w:rFonts w:ascii="Times New Roman" w:hAnsi="Times New Roman" w:cs="Times New Roman"/>
          <w:b/>
          <w:i/>
          <w:sz w:val="24"/>
          <w:szCs w:val="24"/>
        </w:rPr>
        <w:t>-</w:t>
      </w:r>
      <w:r w:rsidRPr="006507E3">
        <w:rPr>
          <w:rFonts w:ascii="Times New Roman" w:hAnsi="Times New Roman" w:cs="Times New Roman"/>
          <w:sz w:val="24"/>
          <w:szCs w:val="24"/>
        </w:rPr>
        <w:t xml:space="preserve"> договариваться и изменять свое поведение в соответствии с объективным мнением большинства в конфликтных или иных ситуациях взаимодействия с окружающими.</w:t>
      </w:r>
    </w:p>
    <w:p w:rsidR="000A5712" w:rsidRPr="006507E3" w:rsidRDefault="000A5712" w:rsidP="000A5712">
      <w:pPr>
        <w:pStyle w:val="a4"/>
        <w:ind w:firstLine="567"/>
        <w:rPr>
          <w:rFonts w:ascii="Times New Roman" w:hAnsi="Times New Roman" w:cs="Times New Roman"/>
          <w:b/>
          <w:i/>
          <w:sz w:val="24"/>
          <w:szCs w:val="24"/>
        </w:rPr>
      </w:pPr>
      <w:r w:rsidRPr="006507E3">
        <w:rPr>
          <w:rFonts w:ascii="Times New Roman" w:hAnsi="Times New Roman" w:cs="Times New Roman"/>
          <w:b/>
          <w:sz w:val="24"/>
          <w:szCs w:val="24"/>
        </w:rPr>
        <w:tab/>
        <w:t>Регулятивные учебные действия:</w:t>
      </w:r>
    </w:p>
    <w:p w:rsidR="000A5712" w:rsidRPr="006507E3" w:rsidRDefault="000A5712" w:rsidP="000A5712">
      <w:pPr>
        <w:tabs>
          <w:tab w:val="left" w:pos="7088"/>
        </w:tabs>
        <w:spacing w:after="0" w:line="240" w:lineRule="auto"/>
        <w:ind w:right="80" w:firstLine="567"/>
        <w:jc w:val="both"/>
        <w:rPr>
          <w:rFonts w:ascii="Times New Roman" w:hAnsi="Times New Roman" w:cs="Times New Roman"/>
          <w:b/>
          <w:i/>
          <w:sz w:val="24"/>
          <w:szCs w:val="24"/>
        </w:rPr>
      </w:pPr>
      <w:r w:rsidRPr="006507E3">
        <w:rPr>
          <w:rFonts w:ascii="Times New Roman" w:hAnsi="Times New Roman" w:cs="Times New Roman"/>
          <w:b/>
          <w:i/>
          <w:sz w:val="24"/>
          <w:szCs w:val="24"/>
        </w:rPr>
        <w:t xml:space="preserve">- </w:t>
      </w:r>
      <w:r w:rsidRPr="006507E3">
        <w:rPr>
          <w:rFonts w:ascii="Times New Roman" w:hAnsi="Times New Roman" w:cs="Times New Roman"/>
          <w:sz w:val="24"/>
          <w:szCs w:val="24"/>
        </w:rPr>
        <w:t xml:space="preserve">адекватно соблюдать ритуалы школьного поведения (поднимать руку, вставать и выходить из-за парты и т. д.); </w:t>
      </w:r>
    </w:p>
    <w:p w:rsidR="000A5712" w:rsidRPr="006507E3" w:rsidRDefault="000A5712" w:rsidP="000A5712">
      <w:pPr>
        <w:tabs>
          <w:tab w:val="left" w:pos="7088"/>
        </w:tabs>
        <w:spacing w:after="0" w:line="240" w:lineRule="auto"/>
        <w:ind w:right="80" w:firstLine="567"/>
        <w:jc w:val="both"/>
        <w:rPr>
          <w:rFonts w:ascii="Times New Roman" w:hAnsi="Times New Roman" w:cs="Times New Roman"/>
          <w:b/>
          <w:i/>
          <w:sz w:val="24"/>
          <w:szCs w:val="24"/>
        </w:rPr>
      </w:pPr>
      <w:r w:rsidRPr="006507E3">
        <w:rPr>
          <w:rFonts w:ascii="Times New Roman" w:hAnsi="Times New Roman" w:cs="Times New Roman"/>
          <w:b/>
          <w:i/>
          <w:sz w:val="24"/>
          <w:szCs w:val="24"/>
        </w:rPr>
        <w:t>-</w:t>
      </w:r>
      <w:r w:rsidRPr="006507E3">
        <w:rPr>
          <w:rFonts w:ascii="Times New Roman" w:hAnsi="Times New Roman" w:cs="Times New Roman"/>
          <w:sz w:val="24"/>
          <w:szCs w:val="24"/>
        </w:rPr>
        <w:t xml:space="preserve"> при</w:t>
      </w:r>
      <w:r w:rsidRPr="006507E3">
        <w:rPr>
          <w:rFonts w:ascii="Times New Roman" w:hAnsi="Times New Roman" w:cs="Times New Roman"/>
          <w:sz w:val="24"/>
          <w:szCs w:val="24"/>
        </w:rPr>
        <w:softHyphen/>
        <w:t>нимать цели и произвольно включаться в деятельность, сле</w:t>
      </w:r>
      <w:r w:rsidRPr="006507E3">
        <w:rPr>
          <w:rFonts w:ascii="Times New Roman" w:hAnsi="Times New Roman" w:cs="Times New Roman"/>
          <w:sz w:val="24"/>
          <w:szCs w:val="24"/>
        </w:rPr>
        <w:softHyphen/>
        <w:t>до</w:t>
      </w:r>
      <w:r w:rsidRPr="006507E3">
        <w:rPr>
          <w:rFonts w:ascii="Times New Roman" w:hAnsi="Times New Roman" w:cs="Times New Roman"/>
          <w:sz w:val="24"/>
          <w:szCs w:val="24"/>
        </w:rPr>
        <w:softHyphen/>
        <w:t xml:space="preserve">вать предложенному плану и работать в общем темпе; </w:t>
      </w:r>
    </w:p>
    <w:p w:rsidR="000A5712" w:rsidRPr="006507E3" w:rsidRDefault="000A5712" w:rsidP="000A5712">
      <w:pPr>
        <w:tabs>
          <w:tab w:val="left" w:pos="7088"/>
        </w:tabs>
        <w:spacing w:after="0" w:line="240" w:lineRule="auto"/>
        <w:ind w:right="80" w:firstLine="567"/>
        <w:jc w:val="both"/>
        <w:rPr>
          <w:rFonts w:ascii="Times New Roman" w:hAnsi="Times New Roman" w:cs="Times New Roman"/>
          <w:b/>
          <w:i/>
          <w:sz w:val="24"/>
          <w:szCs w:val="24"/>
        </w:rPr>
      </w:pPr>
      <w:r w:rsidRPr="006507E3">
        <w:rPr>
          <w:rFonts w:ascii="Times New Roman" w:hAnsi="Times New Roman" w:cs="Times New Roman"/>
          <w:b/>
          <w:i/>
          <w:sz w:val="24"/>
          <w:szCs w:val="24"/>
        </w:rPr>
        <w:t>-</w:t>
      </w:r>
      <w:r w:rsidRPr="006507E3">
        <w:rPr>
          <w:rFonts w:ascii="Times New Roman" w:hAnsi="Times New Roman" w:cs="Times New Roman"/>
          <w:sz w:val="24"/>
          <w:szCs w:val="24"/>
        </w:rPr>
        <w:t xml:space="preserve"> активно уча</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т</w:t>
      </w:r>
      <w:r w:rsidRPr="006507E3">
        <w:rPr>
          <w:rFonts w:ascii="Times New Roman" w:hAnsi="Times New Roman" w:cs="Times New Roman"/>
          <w:sz w:val="24"/>
          <w:szCs w:val="24"/>
        </w:rPr>
        <w:softHyphen/>
        <w:t>во</w:t>
      </w:r>
      <w:r w:rsidRPr="006507E3">
        <w:rPr>
          <w:rFonts w:ascii="Times New Roman" w:hAnsi="Times New Roman" w:cs="Times New Roman"/>
          <w:sz w:val="24"/>
          <w:szCs w:val="24"/>
        </w:rPr>
        <w:softHyphen/>
        <w:t>вать в де</w:t>
      </w:r>
      <w:r w:rsidRPr="006507E3">
        <w:rPr>
          <w:rFonts w:ascii="Times New Roman" w:hAnsi="Times New Roman" w:cs="Times New Roman"/>
          <w:sz w:val="24"/>
          <w:szCs w:val="24"/>
        </w:rPr>
        <w:softHyphen/>
        <w:t>ятельности, контролировать и оценивать свои дей</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т</w:t>
      </w:r>
      <w:r w:rsidRPr="006507E3">
        <w:rPr>
          <w:rFonts w:ascii="Times New Roman" w:hAnsi="Times New Roman" w:cs="Times New Roman"/>
          <w:sz w:val="24"/>
          <w:szCs w:val="24"/>
        </w:rPr>
        <w:softHyphen/>
        <w:t>вия и действия од</w:t>
      </w:r>
      <w:r w:rsidRPr="006507E3">
        <w:rPr>
          <w:rFonts w:ascii="Times New Roman" w:hAnsi="Times New Roman" w:cs="Times New Roman"/>
          <w:sz w:val="24"/>
          <w:szCs w:val="24"/>
        </w:rPr>
        <w:softHyphen/>
        <w:t>но</w:t>
      </w:r>
      <w:r w:rsidRPr="006507E3">
        <w:rPr>
          <w:rFonts w:ascii="Times New Roman" w:hAnsi="Times New Roman" w:cs="Times New Roman"/>
          <w:sz w:val="24"/>
          <w:szCs w:val="24"/>
        </w:rPr>
        <w:softHyphen/>
        <w:t>к</w:t>
      </w:r>
      <w:r w:rsidRPr="006507E3">
        <w:rPr>
          <w:rFonts w:ascii="Times New Roman" w:hAnsi="Times New Roman" w:cs="Times New Roman"/>
          <w:sz w:val="24"/>
          <w:szCs w:val="24"/>
        </w:rPr>
        <w:softHyphen/>
        <w:t>ла</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 xml:space="preserve">сников; </w:t>
      </w:r>
    </w:p>
    <w:p w:rsidR="000A5712" w:rsidRPr="006507E3" w:rsidRDefault="000A5712" w:rsidP="000A5712">
      <w:pPr>
        <w:tabs>
          <w:tab w:val="left" w:pos="7088"/>
        </w:tabs>
        <w:spacing w:after="0" w:line="240" w:lineRule="auto"/>
        <w:ind w:right="80" w:firstLine="567"/>
        <w:jc w:val="both"/>
        <w:rPr>
          <w:rFonts w:ascii="Times New Roman" w:hAnsi="Times New Roman" w:cs="Times New Roman"/>
          <w:b/>
          <w:i/>
          <w:sz w:val="24"/>
          <w:szCs w:val="24"/>
        </w:rPr>
      </w:pPr>
      <w:r w:rsidRPr="006507E3">
        <w:rPr>
          <w:rFonts w:ascii="Times New Roman" w:hAnsi="Times New Roman" w:cs="Times New Roman"/>
          <w:b/>
          <w:i/>
          <w:sz w:val="24"/>
          <w:szCs w:val="24"/>
        </w:rPr>
        <w:t>-</w:t>
      </w:r>
      <w:r w:rsidRPr="006507E3">
        <w:rPr>
          <w:rFonts w:ascii="Times New Roman" w:hAnsi="Times New Roman" w:cs="Times New Roman"/>
          <w:sz w:val="24"/>
          <w:szCs w:val="24"/>
        </w:rPr>
        <w:t xml:space="preserve"> соотносить свои действия и их результаты с заданными об</w:t>
      </w:r>
      <w:r w:rsidRPr="006507E3">
        <w:rPr>
          <w:rFonts w:ascii="Times New Roman" w:hAnsi="Times New Roman" w:cs="Times New Roman"/>
          <w:sz w:val="24"/>
          <w:szCs w:val="24"/>
        </w:rPr>
        <w:softHyphen/>
        <w:t>ра</w:t>
      </w:r>
      <w:r w:rsidRPr="006507E3">
        <w:rPr>
          <w:rFonts w:ascii="Times New Roman" w:hAnsi="Times New Roman" w:cs="Times New Roman"/>
          <w:sz w:val="24"/>
          <w:szCs w:val="24"/>
        </w:rPr>
        <w:softHyphen/>
        <w:t>з</w:t>
      </w:r>
      <w:r w:rsidRPr="006507E3">
        <w:rPr>
          <w:rFonts w:ascii="Times New Roman" w:hAnsi="Times New Roman" w:cs="Times New Roman"/>
          <w:sz w:val="24"/>
          <w:szCs w:val="24"/>
        </w:rPr>
        <w:softHyphen/>
        <w:t>ца</w:t>
      </w:r>
      <w:r w:rsidRPr="006507E3">
        <w:rPr>
          <w:rFonts w:ascii="Times New Roman" w:hAnsi="Times New Roman" w:cs="Times New Roman"/>
          <w:sz w:val="24"/>
          <w:szCs w:val="24"/>
        </w:rPr>
        <w:softHyphen/>
        <w:t>ми, принимать оценку деятельности, оценивать ее с учетом предложенных кри</w:t>
      </w:r>
      <w:r w:rsidRPr="006507E3">
        <w:rPr>
          <w:rFonts w:ascii="Times New Roman" w:hAnsi="Times New Roman" w:cs="Times New Roman"/>
          <w:sz w:val="24"/>
          <w:szCs w:val="24"/>
        </w:rPr>
        <w:softHyphen/>
        <w:t>териев, корректировать свою деятельность с учетом выявленных недочетов.</w:t>
      </w:r>
    </w:p>
    <w:p w:rsidR="000A5712" w:rsidRPr="006507E3" w:rsidRDefault="000A5712" w:rsidP="000A5712">
      <w:pPr>
        <w:spacing w:after="0" w:line="240" w:lineRule="auto"/>
        <w:ind w:firstLine="567"/>
        <w:rPr>
          <w:rFonts w:ascii="Times New Roman" w:hAnsi="Times New Roman" w:cs="Times New Roman"/>
          <w:b/>
          <w:sz w:val="24"/>
          <w:szCs w:val="24"/>
        </w:rPr>
      </w:pPr>
      <w:r w:rsidRPr="006507E3">
        <w:rPr>
          <w:rFonts w:ascii="Times New Roman" w:hAnsi="Times New Roman" w:cs="Times New Roman"/>
          <w:b/>
          <w:sz w:val="24"/>
          <w:szCs w:val="24"/>
        </w:rPr>
        <w:tab/>
        <w:t>Познавательные учебные действия:</w:t>
      </w:r>
    </w:p>
    <w:p w:rsidR="000A5712" w:rsidRPr="006507E3" w:rsidRDefault="000A5712" w:rsidP="000A5712">
      <w:pPr>
        <w:tabs>
          <w:tab w:val="left" w:pos="7088"/>
        </w:tabs>
        <w:spacing w:after="0" w:line="240" w:lineRule="auto"/>
        <w:ind w:right="80" w:firstLine="567"/>
        <w:jc w:val="both"/>
        <w:rPr>
          <w:rFonts w:ascii="Times New Roman" w:hAnsi="Times New Roman" w:cs="Times New Roman"/>
          <w:b/>
          <w:i/>
          <w:sz w:val="24"/>
          <w:szCs w:val="24"/>
        </w:rPr>
      </w:pPr>
      <w:r w:rsidRPr="006507E3">
        <w:rPr>
          <w:rFonts w:ascii="Times New Roman" w:hAnsi="Times New Roman" w:cs="Times New Roman"/>
          <w:b/>
          <w:i/>
          <w:sz w:val="24"/>
          <w:szCs w:val="24"/>
        </w:rPr>
        <w:t xml:space="preserve">- </w:t>
      </w:r>
      <w:r w:rsidRPr="006507E3">
        <w:rPr>
          <w:rFonts w:ascii="Times New Roman" w:hAnsi="Times New Roman" w:cs="Times New Roman"/>
          <w:sz w:val="24"/>
          <w:szCs w:val="24"/>
        </w:rPr>
        <w:t>выделять некоторые существенные, общие и отличительные свойства хорошо знакомых пред</w:t>
      </w:r>
      <w:r w:rsidRPr="006507E3">
        <w:rPr>
          <w:rFonts w:ascii="Times New Roman" w:hAnsi="Times New Roman" w:cs="Times New Roman"/>
          <w:sz w:val="24"/>
          <w:szCs w:val="24"/>
        </w:rPr>
        <w:softHyphen/>
        <w:t xml:space="preserve">метов; </w:t>
      </w:r>
    </w:p>
    <w:p w:rsidR="000A5712" w:rsidRPr="006507E3" w:rsidRDefault="000A5712" w:rsidP="000A5712">
      <w:pPr>
        <w:tabs>
          <w:tab w:val="left" w:pos="7088"/>
        </w:tabs>
        <w:spacing w:after="0" w:line="240" w:lineRule="auto"/>
        <w:ind w:right="80" w:firstLine="567"/>
        <w:jc w:val="both"/>
        <w:rPr>
          <w:rFonts w:ascii="Times New Roman" w:hAnsi="Times New Roman" w:cs="Times New Roman"/>
          <w:b/>
          <w:i/>
          <w:sz w:val="24"/>
          <w:szCs w:val="24"/>
        </w:rPr>
      </w:pPr>
      <w:r w:rsidRPr="006507E3">
        <w:rPr>
          <w:rFonts w:ascii="Times New Roman" w:hAnsi="Times New Roman" w:cs="Times New Roman"/>
          <w:b/>
          <w:i/>
          <w:sz w:val="24"/>
          <w:szCs w:val="24"/>
        </w:rPr>
        <w:t>-</w:t>
      </w:r>
      <w:r w:rsidRPr="006507E3">
        <w:rPr>
          <w:rFonts w:ascii="Times New Roman" w:hAnsi="Times New Roman" w:cs="Times New Roman"/>
          <w:sz w:val="24"/>
          <w:szCs w:val="24"/>
        </w:rPr>
        <w:t xml:space="preserve"> устанавливать видо-родовые отношения предметов; </w:t>
      </w:r>
    </w:p>
    <w:p w:rsidR="000A5712" w:rsidRPr="006507E3" w:rsidRDefault="000A5712" w:rsidP="000A5712">
      <w:pPr>
        <w:tabs>
          <w:tab w:val="left" w:pos="7088"/>
        </w:tabs>
        <w:spacing w:after="0" w:line="240" w:lineRule="auto"/>
        <w:ind w:right="80" w:firstLine="567"/>
        <w:jc w:val="both"/>
        <w:rPr>
          <w:rFonts w:ascii="Times New Roman" w:hAnsi="Times New Roman" w:cs="Times New Roman"/>
          <w:b/>
          <w:i/>
          <w:sz w:val="24"/>
          <w:szCs w:val="24"/>
        </w:rPr>
      </w:pPr>
      <w:r w:rsidRPr="006507E3">
        <w:rPr>
          <w:rFonts w:ascii="Times New Roman" w:hAnsi="Times New Roman" w:cs="Times New Roman"/>
          <w:b/>
          <w:i/>
          <w:sz w:val="24"/>
          <w:szCs w:val="24"/>
        </w:rPr>
        <w:t>-</w:t>
      </w:r>
      <w:r w:rsidRPr="006507E3">
        <w:rPr>
          <w:rFonts w:ascii="Times New Roman" w:hAnsi="Times New Roman" w:cs="Times New Roman"/>
          <w:sz w:val="24"/>
          <w:szCs w:val="24"/>
        </w:rPr>
        <w:t xml:space="preserve"> делать простейшие обобщения, сравнивать, классифицировать на наглядном материале; </w:t>
      </w:r>
    </w:p>
    <w:p w:rsidR="000A5712" w:rsidRPr="006507E3" w:rsidRDefault="000A5712" w:rsidP="000A5712">
      <w:pPr>
        <w:tabs>
          <w:tab w:val="left" w:pos="7088"/>
        </w:tabs>
        <w:spacing w:after="0" w:line="240" w:lineRule="auto"/>
        <w:ind w:right="80" w:firstLine="567"/>
        <w:jc w:val="both"/>
        <w:rPr>
          <w:rFonts w:ascii="Times New Roman" w:hAnsi="Times New Roman" w:cs="Times New Roman"/>
          <w:b/>
          <w:i/>
          <w:sz w:val="24"/>
          <w:szCs w:val="24"/>
        </w:rPr>
      </w:pPr>
      <w:r w:rsidRPr="006507E3">
        <w:rPr>
          <w:rFonts w:ascii="Times New Roman" w:hAnsi="Times New Roman" w:cs="Times New Roman"/>
          <w:b/>
          <w:i/>
          <w:sz w:val="24"/>
          <w:szCs w:val="24"/>
        </w:rPr>
        <w:t>-</w:t>
      </w:r>
      <w:r w:rsidRPr="006507E3">
        <w:rPr>
          <w:rFonts w:ascii="Times New Roman" w:hAnsi="Times New Roman" w:cs="Times New Roman"/>
          <w:sz w:val="24"/>
          <w:szCs w:val="24"/>
        </w:rPr>
        <w:t xml:space="preserve"> пользоваться знаками, символами, предметами-заместителями; </w:t>
      </w:r>
    </w:p>
    <w:p w:rsidR="000A5712" w:rsidRPr="006507E3" w:rsidRDefault="000A5712" w:rsidP="000A5712">
      <w:pPr>
        <w:tabs>
          <w:tab w:val="left" w:pos="7088"/>
        </w:tabs>
        <w:spacing w:after="0" w:line="240" w:lineRule="auto"/>
        <w:ind w:right="80" w:firstLine="567"/>
        <w:jc w:val="both"/>
        <w:rPr>
          <w:rFonts w:ascii="Times New Roman" w:hAnsi="Times New Roman" w:cs="Times New Roman"/>
          <w:b/>
          <w:i/>
          <w:sz w:val="24"/>
          <w:szCs w:val="24"/>
        </w:rPr>
      </w:pPr>
      <w:r w:rsidRPr="006507E3">
        <w:rPr>
          <w:rFonts w:ascii="Times New Roman" w:hAnsi="Times New Roman" w:cs="Times New Roman"/>
          <w:b/>
          <w:i/>
          <w:sz w:val="24"/>
          <w:szCs w:val="24"/>
        </w:rPr>
        <w:t>-</w:t>
      </w:r>
      <w:r w:rsidRPr="006507E3">
        <w:rPr>
          <w:rFonts w:ascii="Times New Roman" w:hAnsi="Times New Roman" w:cs="Times New Roman"/>
          <w:sz w:val="24"/>
          <w:szCs w:val="24"/>
        </w:rPr>
        <w:t xml:space="preserve"> читать; писать; выполнять арифметические действия; </w:t>
      </w:r>
    </w:p>
    <w:p w:rsidR="000A5712" w:rsidRPr="006507E3" w:rsidRDefault="000A5712" w:rsidP="000A5712">
      <w:pPr>
        <w:tabs>
          <w:tab w:val="left" w:pos="7088"/>
        </w:tabs>
        <w:spacing w:after="0" w:line="240" w:lineRule="auto"/>
        <w:ind w:right="80" w:firstLine="567"/>
        <w:jc w:val="both"/>
        <w:rPr>
          <w:rFonts w:ascii="Times New Roman" w:hAnsi="Times New Roman" w:cs="Times New Roman"/>
          <w:b/>
          <w:i/>
          <w:sz w:val="24"/>
          <w:szCs w:val="24"/>
        </w:rPr>
      </w:pPr>
      <w:r w:rsidRPr="006507E3">
        <w:rPr>
          <w:rFonts w:ascii="Times New Roman" w:hAnsi="Times New Roman" w:cs="Times New Roman"/>
          <w:b/>
          <w:i/>
          <w:sz w:val="24"/>
          <w:szCs w:val="24"/>
        </w:rPr>
        <w:t>-</w:t>
      </w:r>
      <w:r w:rsidRPr="006507E3">
        <w:rPr>
          <w:rFonts w:ascii="Times New Roman" w:hAnsi="Times New Roman" w:cs="Times New Roman"/>
          <w:sz w:val="24"/>
          <w:szCs w:val="24"/>
        </w:rPr>
        <w:t xml:space="preserve"> наблюдать под руководством взрослого за предметами и явлениями окружающей действительности; </w:t>
      </w:r>
    </w:p>
    <w:p w:rsidR="000A5712" w:rsidRPr="006507E3" w:rsidRDefault="000A5712" w:rsidP="000A5712">
      <w:pPr>
        <w:tabs>
          <w:tab w:val="left" w:pos="7088"/>
        </w:tabs>
        <w:spacing w:after="0" w:line="240" w:lineRule="auto"/>
        <w:ind w:right="80" w:firstLine="567"/>
        <w:jc w:val="both"/>
        <w:rPr>
          <w:rFonts w:ascii="Times New Roman" w:hAnsi="Times New Roman" w:cs="Times New Roman"/>
          <w:bCs/>
          <w:sz w:val="24"/>
          <w:szCs w:val="24"/>
        </w:rPr>
      </w:pPr>
      <w:r w:rsidRPr="006507E3">
        <w:rPr>
          <w:rFonts w:ascii="Times New Roman" w:hAnsi="Times New Roman" w:cs="Times New Roman"/>
          <w:b/>
          <w:i/>
          <w:sz w:val="24"/>
          <w:szCs w:val="24"/>
        </w:rPr>
        <w:t>-</w:t>
      </w:r>
      <w:r w:rsidRPr="006507E3">
        <w:rPr>
          <w:rFonts w:ascii="Times New Roman" w:hAnsi="Times New Roman" w:cs="Times New Roman"/>
          <w:sz w:val="24"/>
          <w:szCs w:val="24"/>
        </w:rPr>
        <w:t xml:space="preserve"> работать с несложной по содержанию и структуре информацией (понимать изображение, текст, устное высказывание, элементарное схематическое изображение, таблицу, предъявленных на бумажных и электронных и других носителях)</w:t>
      </w:r>
      <w:r w:rsidRPr="006507E3">
        <w:rPr>
          <w:rFonts w:ascii="Times New Roman" w:hAnsi="Times New Roman" w:cs="Times New Roman"/>
          <w:bCs/>
          <w:sz w:val="24"/>
          <w:szCs w:val="24"/>
        </w:rPr>
        <w:t>.</w:t>
      </w:r>
    </w:p>
    <w:p w:rsidR="000A5712" w:rsidRPr="006507E3" w:rsidRDefault="000A5712" w:rsidP="000A5712">
      <w:pPr>
        <w:tabs>
          <w:tab w:val="left" w:pos="426"/>
          <w:tab w:val="left" w:pos="720"/>
          <w:tab w:val="left" w:pos="1080"/>
        </w:tabs>
        <w:spacing w:after="0" w:line="240" w:lineRule="auto"/>
        <w:ind w:firstLine="567"/>
        <w:rPr>
          <w:rFonts w:ascii="Times New Roman" w:hAnsi="Times New Roman" w:cs="Times New Roman"/>
          <w:b/>
          <w:sz w:val="24"/>
          <w:szCs w:val="24"/>
        </w:rPr>
      </w:pPr>
    </w:p>
    <w:p w:rsidR="000A5712" w:rsidRPr="006507E3" w:rsidRDefault="000A5712" w:rsidP="000A5712">
      <w:pPr>
        <w:tabs>
          <w:tab w:val="left" w:pos="426"/>
          <w:tab w:val="left" w:pos="720"/>
          <w:tab w:val="left" w:pos="1080"/>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Ритмика</w:t>
      </w:r>
    </w:p>
    <w:p w:rsidR="000A5712" w:rsidRPr="006507E3" w:rsidRDefault="000A5712" w:rsidP="000A5712">
      <w:pPr>
        <w:tabs>
          <w:tab w:val="left" w:pos="426"/>
          <w:tab w:val="left" w:pos="720"/>
          <w:tab w:val="left" w:pos="1080"/>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sz w:val="24"/>
          <w:szCs w:val="24"/>
        </w:rPr>
        <w:t xml:space="preserve">Целью </w:t>
      </w:r>
      <w:r w:rsidRPr="006507E3">
        <w:rPr>
          <w:rFonts w:ascii="Times New Roman" w:hAnsi="Times New Roman" w:cs="Times New Roman"/>
          <w:sz w:val="24"/>
          <w:szCs w:val="24"/>
        </w:rPr>
        <w:t>занятий по ритмике является развитие двигательной активности ребенка в процессе восприятия музыки.</w:t>
      </w:r>
    </w:p>
    <w:p w:rsidR="000A5712" w:rsidRPr="006507E3" w:rsidRDefault="000A5712" w:rsidP="000A5712">
      <w:pPr>
        <w:tabs>
          <w:tab w:val="left" w:pos="426"/>
          <w:tab w:val="left" w:pos="720"/>
          <w:tab w:val="left" w:pos="1080"/>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На занятиях ритмикой осуществляется коррекция недостатков двигательной, эмоционально-волевой, познавательной сфер, которая достигается средствами музыкально-ритмической деятельности. Занятия способствуют развитию общей и речевой мото</w:t>
      </w:r>
      <w:r w:rsidRPr="006507E3">
        <w:rPr>
          <w:rFonts w:ascii="Times New Roman" w:hAnsi="Times New Roman" w:cs="Times New Roman"/>
          <w:sz w:val="24"/>
          <w:szCs w:val="24"/>
        </w:rPr>
        <w:softHyphen/>
        <w:t>ри</w:t>
      </w:r>
      <w:r w:rsidRPr="006507E3">
        <w:rPr>
          <w:rFonts w:ascii="Times New Roman" w:hAnsi="Times New Roman" w:cs="Times New Roman"/>
          <w:sz w:val="24"/>
          <w:szCs w:val="24"/>
        </w:rPr>
        <w:softHyphen/>
        <w:t>ки, ориентировке в пространстве, укреплению здоровья, формированию навы</w:t>
      </w:r>
      <w:r w:rsidRPr="006507E3">
        <w:rPr>
          <w:rFonts w:ascii="Times New Roman" w:hAnsi="Times New Roman" w:cs="Times New Roman"/>
          <w:sz w:val="24"/>
          <w:szCs w:val="24"/>
        </w:rPr>
        <w:softHyphen/>
        <w:t>ков здо</w:t>
      </w:r>
      <w:r w:rsidRPr="006507E3">
        <w:rPr>
          <w:rFonts w:ascii="Times New Roman" w:hAnsi="Times New Roman" w:cs="Times New Roman"/>
          <w:sz w:val="24"/>
          <w:szCs w:val="24"/>
        </w:rPr>
        <w:softHyphen/>
        <w:t>ро</w:t>
      </w:r>
      <w:r w:rsidRPr="006507E3">
        <w:rPr>
          <w:rFonts w:ascii="Times New Roman" w:hAnsi="Times New Roman" w:cs="Times New Roman"/>
          <w:sz w:val="24"/>
          <w:szCs w:val="24"/>
        </w:rPr>
        <w:softHyphen/>
        <w:t>вого образа жизни у обучающихся с умственной отсталостью (интеллектуальными нарушениями).</w:t>
      </w:r>
    </w:p>
    <w:p w:rsidR="000A5712" w:rsidRPr="006507E3" w:rsidRDefault="000A5712" w:rsidP="000A5712">
      <w:pPr>
        <w:pStyle w:val="af8"/>
        <w:tabs>
          <w:tab w:val="left" w:pos="426"/>
        </w:tabs>
        <w:spacing w:before="0" w:beforeAutospacing="0" w:after="0" w:afterAutospacing="0"/>
        <w:ind w:firstLine="567"/>
        <w:jc w:val="both"/>
      </w:pPr>
      <w:r w:rsidRPr="006507E3">
        <w:t xml:space="preserve">Основные </w:t>
      </w:r>
      <w:r w:rsidRPr="006507E3">
        <w:rPr>
          <w:b/>
        </w:rPr>
        <w:t xml:space="preserve">направления </w:t>
      </w:r>
      <w:r w:rsidRPr="006507E3">
        <w:t>работы по ритмике:</w:t>
      </w:r>
    </w:p>
    <w:p w:rsidR="000A5712" w:rsidRPr="006507E3" w:rsidRDefault="000A5712" w:rsidP="000A5712">
      <w:pPr>
        <w:pStyle w:val="af8"/>
        <w:tabs>
          <w:tab w:val="left" w:pos="426"/>
        </w:tabs>
        <w:spacing w:before="0" w:beforeAutospacing="0" w:after="0" w:afterAutospacing="0"/>
        <w:ind w:firstLine="567"/>
        <w:jc w:val="both"/>
      </w:pPr>
      <w:r w:rsidRPr="006507E3">
        <w:t xml:space="preserve">упражнения на ориентировку в пространстве; </w:t>
      </w:r>
    </w:p>
    <w:p w:rsidR="000A5712" w:rsidRPr="006507E3" w:rsidRDefault="000A5712" w:rsidP="000A5712">
      <w:pPr>
        <w:pStyle w:val="af8"/>
        <w:tabs>
          <w:tab w:val="left" w:pos="426"/>
        </w:tabs>
        <w:spacing w:before="0" w:beforeAutospacing="0" w:after="0" w:afterAutospacing="0"/>
        <w:ind w:firstLine="567"/>
        <w:jc w:val="both"/>
      </w:pPr>
      <w:r w:rsidRPr="006507E3">
        <w:t>ритмико-гимнастические упражнения (о</w:t>
      </w:r>
      <w:r w:rsidRPr="006507E3">
        <w:rPr>
          <w:iCs/>
        </w:rPr>
        <w:t>бщеразвивающие упражнения, упражнения на координацию движений, упражнение на расслабление мышц</w:t>
      </w:r>
      <w:r w:rsidRPr="006507E3">
        <w:t xml:space="preserve">); </w:t>
      </w:r>
    </w:p>
    <w:p w:rsidR="000A5712" w:rsidRPr="006507E3" w:rsidRDefault="000A5712" w:rsidP="000A5712">
      <w:pPr>
        <w:pStyle w:val="af8"/>
        <w:tabs>
          <w:tab w:val="left" w:pos="426"/>
        </w:tabs>
        <w:spacing w:before="0" w:beforeAutospacing="0" w:after="0" w:afterAutospacing="0"/>
        <w:ind w:firstLine="567"/>
        <w:jc w:val="both"/>
      </w:pPr>
      <w:r w:rsidRPr="006507E3">
        <w:t xml:space="preserve">упражнения с детскими музыкальными инструментами; </w:t>
      </w:r>
    </w:p>
    <w:p w:rsidR="000A5712" w:rsidRPr="006507E3" w:rsidRDefault="000A5712" w:rsidP="000A5712">
      <w:pPr>
        <w:pStyle w:val="af8"/>
        <w:tabs>
          <w:tab w:val="left" w:pos="426"/>
        </w:tabs>
        <w:spacing w:before="0" w:beforeAutospacing="0" w:after="0" w:afterAutospacing="0"/>
        <w:ind w:firstLine="567"/>
        <w:jc w:val="both"/>
      </w:pPr>
      <w:r w:rsidRPr="006507E3">
        <w:t xml:space="preserve">игры под музыку; </w:t>
      </w:r>
    </w:p>
    <w:p w:rsidR="000A5712" w:rsidRPr="006507E3" w:rsidRDefault="000A5712" w:rsidP="000A5712">
      <w:pPr>
        <w:pStyle w:val="af8"/>
        <w:tabs>
          <w:tab w:val="left" w:pos="426"/>
        </w:tabs>
        <w:spacing w:before="0" w:beforeAutospacing="0" w:after="0" w:afterAutospacing="0"/>
        <w:ind w:firstLine="567"/>
        <w:jc w:val="both"/>
      </w:pPr>
      <w:r w:rsidRPr="006507E3">
        <w:t>танцевальные упражнения.</w:t>
      </w:r>
    </w:p>
    <w:p w:rsidR="000A5712" w:rsidRPr="006507E3" w:rsidRDefault="000A5712" w:rsidP="000A5712">
      <w:pPr>
        <w:pStyle w:val="af8"/>
        <w:tabs>
          <w:tab w:val="left" w:pos="426"/>
        </w:tabs>
        <w:spacing w:before="0" w:beforeAutospacing="0" w:after="0" w:afterAutospacing="0"/>
        <w:ind w:firstLine="567"/>
        <w:jc w:val="both"/>
        <w:rPr>
          <w:b/>
        </w:rPr>
      </w:pPr>
    </w:p>
    <w:p w:rsidR="000A5712" w:rsidRPr="006507E3" w:rsidRDefault="000A5712" w:rsidP="000A5712">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1 класс</w:t>
      </w:r>
    </w:p>
    <w:p w:rsidR="000A5712" w:rsidRPr="006507E3" w:rsidRDefault="000A5712" w:rsidP="000A5712">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Упражнения на ориентировку в пространстве</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Правильное исходное положение. Ходьба и бег: с высоким подниманием колен, с отбрасыванием прямой ноги вперед и оттягиванием носка. Перестроение в круг из ше</w:t>
      </w:r>
      <w:r w:rsidRPr="006507E3">
        <w:rPr>
          <w:rFonts w:ascii="Times New Roman" w:hAnsi="Times New Roman" w:cs="Times New Roman"/>
          <w:sz w:val="24"/>
          <w:szCs w:val="24"/>
        </w:rPr>
        <w:softHyphen/>
        <w:t>ренги, цепочки. Ориентировка в направлении движений впе</w:t>
      </w:r>
      <w:r w:rsidRPr="006507E3">
        <w:rPr>
          <w:rFonts w:ascii="Times New Roman" w:hAnsi="Times New Roman" w:cs="Times New Roman"/>
          <w:sz w:val="24"/>
          <w:szCs w:val="24"/>
        </w:rPr>
        <w:softHyphen/>
        <w:t>ред, назад, направо, налево, в круг, из круга. Выполнение Простых движений с предметами во время ходьбы.</w:t>
      </w:r>
    </w:p>
    <w:p w:rsidR="000A5712" w:rsidRPr="006507E3" w:rsidRDefault="000A5712" w:rsidP="000A5712">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Ритмико – гимнастические упражнения</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Общеразвивающие упражнения</w:t>
      </w:r>
      <w:r w:rsidRPr="006507E3">
        <w:rPr>
          <w:rFonts w:ascii="Times New Roman" w:hAnsi="Times New Roman" w:cs="Times New Roman"/>
          <w:sz w:val="24"/>
          <w:szCs w:val="24"/>
        </w:rPr>
        <w:t>. Наклоны, выпрямление и повороты головы, круговые движения плечами («паровози</w:t>
      </w:r>
      <w:r w:rsidRPr="006507E3">
        <w:rPr>
          <w:rFonts w:ascii="Times New Roman" w:hAnsi="Times New Roman" w:cs="Times New Roman"/>
          <w:sz w:val="24"/>
          <w:szCs w:val="24"/>
        </w:rPr>
        <w:softHyphen/>
        <w:t>ки»). Движения рук в разных направлениях без предметов и с предметами (флажки, погремушки, ленты). Наклоны и повороты туловища вправо, влево (класть и поднимать пред</w:t>
      </w:r>
      <w:r w:rsidRPr="006507E3">
        <w:rPr>
          <w:rFonts w:ascii="Times New Roman" w:hAnsi="Times New Roman" w:cs="Times New Roman"/>
          <w:sz w:val="24"/>
          <w:szCs w:val="24"/>
        </w:rPr>
        <w:softHyphen/>
        <w:t>меты перед собой и сбоку). Приседания с опорой и без опо</w:t>
      </w:r>
      <w:r w:rsidRPr="006507E3">
        <w:rPr>
          <w:rFonts w:ascii="Times New Roman" w:hAnsi="Times New Roman" w:cs="Times New Roman"/>
          <w:sz w:val="24"/>
          <w:szCs w:val="24"/>
        </w:rPr>
        <w:softHyphen/>
        <w:t>ры, с предметами (обруч, палка, флажки, мяч). Сгибание и разгибание ноги в подъеме, отведение стопы наружу и при</w:t>
      </w:r>
      <w:r w:rsidRPr="006507E3">
        <w:rPr>
          <w:rFonts w:ascii="Times New Roman" w:hAnsi="Times New Roman" w:cs="Times New Roman"/>
          <w:sz w:val="24"/>
          <w:szCs w:val="24"/>
        </w:rPr>
        <w:softHyphen/>
        <w:t>ведение ее внутрь, круговые движения стопой, выставление ноги на носок вперед и в стороны, вставание на полупаль</w:t>
      </w:r>
      <w:r w:rsidRPr="006507E3">
        <w:rPr>
          <w:rFonts w:ascii="Times New Roman" w:hAnsi="Times New Roman" w:cs="Times New Roman"/>
          <w:sz w:val="24"/>
          <w:szCs w:val="24"/>
        </w:rPr>
        <w:softHyphen/>
        <w:t>цы. Упражнения на выработку осанки.</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Упражнения на координацию движений</w:t>
      </w:r>
      <w:r w:rsidRPr="006507E3">
        <w:rPr>
          <w:rFonts w:ascii="Times New Roman" w:hAnsi="Times New Roman" w:cs="Times New Roman"/>
          <w:sz w:val="24"/>
          <w:szCs w:val="24"/>
        </w:rPr>
        <w:t>. Перекрестное под</w:t>
      </w:r>
      <w:r w:rsidRPr="006507E3">
        <w:rPr>
          <w:rFonts w:ascii="Times New Roman" w:hAnsi="Times New Roman" w:cs="Times New Roman"/>
          <w:sz w:val="24"/>
          <w:szCs w:val="24"/>
        </w:rPr>
        <w:softHyphen/>
        <w:t>нимание и опускание рук (правая рука вверху, левая внизу). Одновременные движения правой руки вверх, левой — в сторону; правой руки — вперед, левой — вверх. Выставле</w:t>
      </w:r>
      <w:r w:rsidRPr="006507E3">
        <w:rPr>
          <w:rFonts w:ascii="Times New Roman" w:hAnsi="Times New Roman" w:cs="Times New Roman"/>
          <w:sz w:val="24"/>
          <w:szCs w:val="24"/>
        </w:rPr>
        <w:softHyphen/>
        <w:t>ние левой ноги вперед, правой руки — перед собой; правой ноги — в сторону, левой руки — в сторону и т. д. Изучение позиций рук: смена позиций рук отдельно каждой и обеими одновременно; провожать движение руки головой, взглядом.</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Отстукивание, прохлопывание, протопывание простых ритмических рисунков.</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Упражнение на расслабление мышц</w:t>
      </w:r>
      <w:r w:rsidRPr="006507E3">
        <w:rPr>
          <w:rFonts w:ascii="Times New Roman" w:hAnsi="Times New Roman" w:cs="Times New Roman"/>
          <w:sz w:val="24"/>
          <w:szCs w:val="24"/>
        </w:rPr>
        <w:t>. Подняв руки в сторо</w:t>
      </w:r>
      <w:r w:rsidRPr="006507E3">
        <w:rPr>
          <w:rFonts w:ascii="Times New Roman" w:hAnsi="Times New Roman" w:cs="Times New Roman"/>
          <w:sz w:val="24"/>
          <w:szCs w:val="24"/>
        </w:rPr>
        <w:softHyphen/>
        <w:t>ны и слегка наклонившись вперед, по сигналу учителя или акценту в музыке уронить руки вниз; быстрым, непрерыв</w:t>
      </w:r>
      <w:r w:rsidRPr="006507E3">
        <w:rPr>
          <w:rFonts w:ascii="Times New Roman" w:hAnsi="Times New Roman" w:cs="Times New Roman"/>
          <w:sz w:val="24"/>
          <w:szCs w:val="24"/>
        </w:rPr>
        <w:softHyphen/>
        <w:t>ным движением предплечья свободно потрясти кистями (имитация отряхивания воды с пальцев); подняв плечи как можно выше, дать им свободно опуститься в нормальное положение. Свободное круговое движение рук. Перенесение, тяжести тела с пяток на носки и обратно, с одной ноги на другую (маятник).</w:t>
      </w:r>
    </w:p>
    <w:p w:rsidR="000A5712" w:rsidRPr="006507E3" w:rsidRDefault="000A5712" w:rsidP="000A5712">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Упражнения с детскими музыкальными инструментами</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Движения кистей рук в разных направлениях. Поочеред</w:t>
      </w:r>
      <w:r w:rsidRPr="006507E3">
        <w:rPr>
          <w:rFonts w:ascii="Times New Roman" w:hAnsi="Times New Roman" w:cs="Times New Roman"/>
          <w:sz w:val="24"/>
          <w:szCs w:val="24"/>
        </w:rPr>
        <w:softHyphen/>
        <w:t>ное и одновременное сжимание в кулак и разжимание паль</w:t>
      </w:r>
      <w:r w:rsidRPr="006507E3">
        <w:rPr>
          <w:rFonts w:ascii="Times New Roman" w:hAnsi="Times New Roman" w:cs="Times New Roman"/>
          <w:sz w:val="24"/>
          <w:szCs w:val="24"/>
        </w:rPr>
        <w:softHyphen/>
        <w:t>цев рук с изменением темпа музыки. Противопоставление первого пальца остальным на каждый акцент в музыке. От</w:t>
      </w:r>
      <w:r w:rsidRPr="006507E3">
        <w:rPr>
          <w:rFonts w:ascii="Times New Roman" w:hAnsi="Times New Roman" w:cs="Times New Roman"/>
          <w:sz w:val="24"/>
          <w:szCs w:val="24"/>
        </w:rPr>
        <w:softHyphen/>
        <w:t>ведение и приведение пальцев одной руки и обеих. Выделе</w:t>
      </w:r>
      <w:r w:rsidRPr="006507E3">
        <w:rPr>
          <w:rFonts w:ascii="Times New Roman" w:hAnsi="Times New Roman" w:cs="Times New Roman"/>
          <w:sz w:val="24"/>
          <w:szCs w:val="24"/>
        </w:rPr>
        <w:softHyphen/>
        <w:t>ние пальцев рук. Упражнения для пальцев рук на детском пианино. Исполнение восходящей и нисходящей гаммы в пределах пяти нот одной октавы правой и левой рукой от</w:t>
      </w:r>
      <w:r w:rsidRPr="006507E3">
        <w:rPr>
          <w:rFonts w:ascii="Times New Roman" w:hAnsi="Times New Roman" w:cs="Times New Roman"/>
          <w:sz w:val="24"/>
          <w:szCs w:val="24"/>
        </w:rPr>
        <w:softHyphen/>
        <w:t>дельно в среднем темпе. Отстукивание простых ритмических рисунков на барабане двумя палочками одновременно и каж</w:t>
      </w:r>
      <w:r w:rsidRPr="006507E3">
        <w:rPr>
          <w:rFonts w:ascii="Times New Roman" w:hAnsi="Times New Roman" w:cs="Times New Roman"/>
          <w:sz w:val="24"/>
          <w:szCs w:val="24"/>
        </w:rPr>
        <w:softHyphen/>
        <w:t>дой отдельно под счет учителя с проговариванием стихов, попевок и без них.</w:t>
      </w:r>
    </w:p>
    <w:p w:rsidR="000A5712" w:rsidRPr="006507E3" w:rsidRDefault="000A5712" w:rsidP="000A5712">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Игры под музыку</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Выполнение ритмичных движений в соответствии с раз</w:t>
      </w:r>
      <w:r w:rsidRPr="006507E3">
        <w:rPr>
          <w:rFonts w:ascii="Times New Roman" w:hAnsi="Times New Roman" w:cs="Times New Roman"/>
          <w:sz w:val="24"/>
          <w:szCs w:val="24"/>
        </w:rPr>
        <w:softHyphen/>
        <w:t>личным характером музыки, динамикой (громко, тихо), регистрами (высокий, низкий). Изменение направления и формы ходьбы, бега, поскоков, танцевальных движений в соответствии с изменениями в музыке (легкий, танцеваль</w:t>
      </w:r>
      <w:r w:rsidRPr="006507E3">
        <w:rPr>
          <w:rFonts w:ascii="Times New Roman" w:hAnsi="Times New Roman" w:cs="Times New Roman"/>
          <w:sz w:val="24"/>
          <w:szCs w:val="24"/>
        </w:rPr>
        <w:softHyphen/>
        <w:t>ный бег сменяется стремительным, спортивным; легкое, игривое подпрыгивание — тяжелым, комичным и т. д). Вы</w:t>
      </w:r>
      <w:r w:rsidRPr="006507E3">
        <w:rPr>
          <w:rFonts w:ascii="Times New Roman" w:hAnsi="Times New Roman" w:cs="Times New Roman"/>
          <w:sz w:val="24"/>
          <w:szCs w:val="24"/>
        </w:rPr>
        <w:softHyphen/>
        <w:t>полнение имитационных упражнений и игр, построенных на конкретных подражательных образах, хорошо знакомых детям (повадки зверей, птиц, движение транспорта, дея</w:t>
      </w:r>
      <w:r w:rsidRPr="006507E3">
        <w:rPr>
          <w:rFonts w:ascii="Times New Roman" w:hAnsi="Times New Roman" w:cs="Times New Roman"/>
          <w:sz w:val="24"/>
          <w:szCs w:val="24"/>
        </w:rPr>
        <w:softHyphen/>
        <w:t>тельность человека), в соответствии с определенным эмо</w:t>
      </w:r>
      <w:r w:rsidRPr="006507E3">
        <w:rPr>
          <w:rFonts w:ascii="Times New Roman" w:hAnsi="Times New Roman" w:cs="Times New Roman"/>
          <w:sz w:val="24"/>
          <w:szCs w:val="24"/>
        </w:rPr>
        <w:softHyphen/>
        <w:t>циональным и динамическим характером музыки. Передача притопами, хлопками и другими движениями резких акцен</w:t>
      </w:r>
      <w:r w:rsidRPr="006507E3">
        <w:rPr>
          <w:rFonts w:ascii="Times New Roman" w:hAnsi="Times New Roman" w:cs="Times New Roman"/>
          <w:sz w:val="24"/>
          <w:szCs w:val="24"/>
        </w:rPr>
        <w:softHyphen/>
        <w:t>тов в музыке. Музыкальные игры с предметами. Игры с пе</w:t>
      </w:r>
      <w:r w:rsidRPr="006507E3">
        <w:rPr>
          <w:rFonts w:ascii="Times New Roman" w:hAnsi="Times New Roman" w:cs="Times New Roman"/>
          <w:sz w:val="24"/>
          <w:szCs w:val="24"/>
        </w:rPr>
        <w:softHyphen/>
        <w:t>нием или речевым сопровождением.</w:t>
      </w:r>
    </w:p>
    <w:p w:rsidR="000A5712" w:rsidRPr="006507E3" w:rsidRDefault="000A5712" w:rsidP="000A5712">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Танцевальные упражнения</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Знакомство с танцевальными движениями. Бодрый, спо</w:t>
      </w:r>
      <w:r w:rsidRPr="006507E3">
        <w:rPr>
          <w:rFonts w:ascii="Times New Roman" w:hAnsi="Times New Roman" w:cs="Times New Roman"/>
          <w:sz w:val="24"/>
          <w:szCs w:val="24"/>
        </w:rPr>
        <w:softHyphen/>
        <w:t>койный, топающий шаг. Бег легкий, на полупальцах. Под</w:t>
      </w:r>
      <w:r w:rsidRPr="006507E3">
        <w:rPr>
          <w:rFonts w:ascii="Times New Roman" w:hAnsi="Times New Roman" w:cs="Times New Roman"/>
          <w:sz w:val="24"/>
          <w:szCs w:val="24"/>
        </w:rPr>
        <w:softHyphen/>
        <w:t>прыгивание на двух ногах. Прямой галоп. Маховые движения рук. Элементы русской пляски: простой хороводный шаг, шаг на всей ступне, подбоченившись двумя руками (для де</w:t>
      </w:r>
      <w:r w:rsidRPr="006507E3">
        <w:rPr>
          <w:rFonts w:ascii="Times New Roman" w:hAnsi="Times New Roman" w:cs="Times New Roman"/>
          <w:sz w:val="24"/>
          <w:szCs w:val="24"/>
        </w:rPr>
        <w:softHyphen/>
        <w:t>вочек — движение с платочком); притопы одной ногой и поочередно, выставление ноги с носка на пятку. Движения парами: бег, ходьба, кружение на месте. Хороводы в кругу, пляски с притопами, кружением, хлопками.</w:t>
      </w:r>
    </w:p>
    <w:p w:rsidR="000A5712" w:rsidRPr="006507E3" w:rsidRDefault="000A5712" w:rsidP="000A5712">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Танцы и пляски</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Пальчики и ручки. Русская народная мелодия «Ой, на горе-то».</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Стукалка. Украинская народная мелодия.</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Подружились. Музыка Т. Вилькорейской.</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Пляска с султанчиками. Украинская народная мелодия.</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Пляска с притопами. Гопак. Украинская народная ме</w:t>
      </w:r>
      <w:r w:rsidRPr="006507E3">
        <w:rPr>
          <w:rFonts w:ascii="Times New Roman" w:hAnsi="Times New Roman" w:cs="Times New Roman"/>
          <w:sz w:val="24"/>
          <w:szCs w:val="24"/>
        </w:rPr>
        <w:softHyphen/>
        <w:t>лодия.</w:t>
      </w:r>
    </w:p>
    <w:p w:rsidR="000A5712" w:rsidRPr="006507E3" w:rsidRDefault="000A5712" w:rsidP="000A5712">
      <w:pPr>
        <w:tabs>
          <w:tab w:val="left" w:pos="426"/>
        </w:tabs>
        <w:spacing w:after="0" w:line="240" w:lineRule="auto"/>
        <w:ind w:firstLine="567"/>
        <w:jc w:val="center"/>
        <w:rPr>
          <w:rFonts w:ascii="Times New Roman" w:hAnsi="Times New Roman" w:cs="Times New Roman"/>
          <w:b/>
          <w:sz w:val="24"/>
          <w:szCs w:val="24"/>
        </w:rPr>
      </w:pPr>
    </w:p>
    <w:p w:rsidR="000A5712" w:rsidRPr="006507E3" w:rsidRDefault="000A5712" w:rsidP="000A5712">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2 класс</w:t>
      </w:r>
    </w:p>
    <w:p w:rsidR="000A5712" w:rsidRPr="006507E3" w:rsidRDefault="000A5712" w:rsidP="000A5712">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Упражнения на ориентировку в пространстве</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Совершенствование навыков ходьбы и бега. Ходьба вдоль стен с четкими поворотами в углах зала. Построения в ше</w:t>
      </w:r>
      <w:r w:rsidRPr="006507E3">
        <w:rPr>
          <w:rFonts w:ascii="Times New Roman" w:hAnsi="Times New Roman" w:cs="Times New Roman"/>
          <w:sz w:val="24"/>
          <w:szCs w:val="24"/>
        </w:rPr>
        <w:softHyphen/>
        <w:t>ренгу, колонну, цепочку, круг, пары. Построение в колонну по два. Перестроение из колонны парами в колонну по од</w:t>
      </w:r>
      <w:r w:rsidRPr="006507E3">
        <w:rPr>
          <w:rFonts w:ascii="Times New Roman" w:hAnsi="Times New Roman" w:cs="Times New Roman"/>
          <w:sz w:val="24"/>
          <w:szCs w:val="24"/>
        </w:rPr>
        <w:softHyphen/>
        <w:t>ному. Построение круга из шеренги и из движения врассып</w:t>
      </w:r>
      <w:r w:rsidRPr="006507E3">
        <w:rPr>
          <w:rFonts w:ascii="Times New Roman" w:hAnsi="Times New Roman" w:cs="Times New Roman"/>
          <w:sz w:val="24"/>
          <w:szCs w:val="24"/>
        </w:rPr>
        <w:softHyphen/>
        <w:t>ную. Выполнение во время ходьбы и бега несложных зада</w:t>
      </w:r>
      <w:r w:rsidRPr="006507E3">
        <w:rPr>
          <w:rFonts w:ascii="Times New Roman" w:hAnsi="Times New Roman" w:cs="Times New Roman"/>
          <w:sz w:val="24"/>
          <w:szCs w:val="24"/>
        </w:rPr>
        <w:softHyphen/>
        <w:t>ний с предметами: обегать их, собирать, передавать друг другу, перекладывать с места на место.</w:t>
      </w:r>
    </w:p>
    <w:p w:rsidR="000A5712" w:rsidRPr="006507E3" w:rsidRDefault="000A5712" w:rsidP="000A5712">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Ритмико – гимнастические упражнения</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Общеразвивающие упражнения</w:t>
      </w:r>
      <w:r w:rsidRPr="006507E3">
        <w:rPr>
          <w:rFonts w:ascii="Times New Roman" w:hAnsi="Times New Roman" w:cs="Times New Roman"/>
          <w:sz w:val="24"/>
          <w:szCs w:val="24"/>
        </w:rPr>
        <w:t>. Разведение рук в стороны, раскачивание их перед собой, круговые движения, упраж</w:t>
      </w:r>
      <w:r w:rsidRPr="006507E3">
        <w:rPr>
          <w:rFonts w:ascii="Times New Roman" w:hAnsi="Times New Roman" w:cs="Times New Roman"/>
          <w:sz w:val="24"/>
          <w:szCs w:val="24"/>
        </w:rPr>
        <w:softHyphen/>
        <w:t>нения с лентами. Наклоны и повороты головы вперед, назад, в стороны, круговые движения. Наклоны туловища, сги</w:t>
      </w:r>
      <w:r w:rsidRPr="006507E3">
        <w:rPr>
          <w:rFonts w:ascii="Times New Roman" w:hAnsi="Times New Roman" w:cs="Times New Roman"/>
          <w:sz w:val="24"/>
          <w:szCs w:val="24"/>
        </w:rPr>
        <w:softHyphen/>
        <w:t>бая и не сгибая колени. Наклоны и повороты туловища в сочетании с движениями рук вверх, в стороны, на затылок, на пояс. Повороты туловища с передачей предмета (флаж</w:t>
      </w:r>
      <w:r w:rsidRPr="006507E3">
        <w:rPr>
          <w:rFonts w:ascii="Times New Roman" w:hAnsi="Times New Roman" w:cs="Times New Roman"/>
          <w:sz w:val="24"/>
          <w:szCs w:val="24"/>
        </w:rPr>
        <w:softHyphen/>
        <w:t>ки, мячи). Опускание и поднимание предметов перед со</w:t>
      </w:r>
      <w:r w:rsidRPr="006507E3">
        <w:rPr>
          <w:rFonts w:ascii="Times New Roman" w:hAnsi="Times New Roman" w:cs="Times New Roman"/>
          <w:sz w:val="24"/>
          <w:szCs w:val="24"/>
        </w:rPr>
        <w:softHyphen/>
        <w:t>бой, сбоку без сгибания колен. Выставление правой и левой ноги поочередно вперед, назад, в стороны, в исходное по</w:t>
      </w:r>
      <w:r w:rsidRPr="006507E3">
        <w:rPr>
          <w:rFonts w:ascii="Times New Roman" w:hAnsi="Times New Roman" w:cs="Times New Roman"/>
          <w:noProof/>
          <w:sz w:val="24"/>
          <w:szCs w:val="24"/>
        </w:rPr>
        <mc:AlternateContent>
          <mc:Choice Requires="wps">
            <w:drawing>
              <wp:anchor distT="0" distB="0" distL="114300" distR="114300" simplePos="0" relativeHeight="251648512" behindDoc="0" locked="0" layoutInCell="0" allowOverlap="1">
                <wp:simplePos x="0" y="0"/>
                <wp:positionH relativeFrom="margin">
                  <wp:posOffset>8229600</wp:posOffset>
                </wp:positionH>
                <wp:positionV relativeFrom="paragraph">
                  <wp:posOffset>-140335</wp:posOffset>
                </wp:positionV>
                <wp:extent cx="0" cy="956945"/>
                <wp:effectExtent l="5080" t="6985" r="13970" b="7620"/>
                <wp:wrapNone/>
                <wp:docPr id="3" name="Прямая соединительная линия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56945"/>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33544D" id="Прямая соединительная линия 3" o:spid="_x0000_s1026" style="position:absolute;z-index:25164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9in,-11.05pt" to="9in,6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" o:allowincell="f" strokeweight=".25pt">
                <w10:wrap anchorx="margin"/>
              </v:line>
            </w:pict>
          </mc:Fallback>
        </mc:AlternateContent>
      </w:r>
      <w:r w:rsidRPr="006507E3">
        <w:rPr>
          <w:rFonts w:ascii="Times New Roman" w:hAnsi="Times New Roman" w:cs="Times New Roman"/>
          <w:sz w:val="24"/>
          <w:szCs w:val="24"/>
        </w:rPr>
        <w:t>ложение. Резкое поднимание согнутых в колене ног, как при маршировке. Сгибание и разгибание ступни в положении стоя и сидя. Упражнения на выработку осанки.</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Упражнения на координацию движений</w:t>
      </w:r>
      <w:r w:rsidRPr="006507E3">
        <w:rPr>
          <w:rFonts w:ascii="Times New Roman" w:hAnsi="Times New Roman" w:cs="Times New Roman"/>
          <w:sz w:val="24"/>
          <w:szCs w:val="24"/>
        </w:rPr>
        <w:t>. Движения правой руки вверх — вниз с одновременным движением левой руки от себя — к себе перед грудью (смена рук). Разнообразные перекрестные движения правой ноги и левой руки, левой ноги и правой руки (отведение правой ноги в сторону и воз</w:t>
      </w:r>
      <w:r w:rsidRPr="006507E3">
        <w:rPr>
          <w:rFonts w:ascii="Times New Roman" w:hAnsi="Times New Roman" w:cs="Times New Roman"/>
          <w:sz w:val="24"/>
          <w:szCs w:val="24"/>
        </w:rPr>
        <w:softHyphen/>
        <w:t>вращение в исходное положение с одновременным сгиба</w:t>
      </w:r>
      <w:r w:rsidRPr="006507E3">
        <w:rPr>
          <w:rFonts w:ascii="Times New Roman" w:hAnsi="Times New Roman" w:cs="Times New Roman"/>
          <w:sz w:val="24"/>
          <w:szCs w:val="24"/>
        </w:rPr>
        <w:softHyphen/>
        <w:t>нием и разгибанием левой руки к плечу: высокое поднима</w:t>
      </w:r>
      <w:r w:rsidRPr="006507E3">
        <w:rPr>
          <w:rFonts w:ascii="Times New Roman" w:hAnsi="Times New Roman" w:cs="Times New Roman"/>
          <w:sz w:val="24"/>
          <w:szCs w:val="24"/>
        </w:rPr>
        <w:softHyphen/>
        <w:t>ние левой ноги, согнутой в колене, с одновременным под</w:t>
      </w:r>
      <w:r w:rsidRPr="006507E3">
        <w:rPr>
          <w:rFonts w:ascii="Times New Roman" w:hAnsi="Times New Roman" w:cs="Times New Roman"/>
          <w:sz w:val="24"/>
          <w:szCs w:val="24"/>
        </w:rPr>
        <w:softHyphen/>
        <w:t>ниманием и опусканием правой руки и т. д.). Упражнения выполняются ритмично, под музыку. Ускорение и замедле</w:t>
      </w:r>
      <w:r w:rsidRPr="006507E3">
        <w:rPr>
          <w:rFonts w:ascii="Times New Roman" w:hAnsi="Times New Roman" w:cs="Times New Roman"/>
          <w:sz w:val="24"/>
          <w:szCs w:val="24"/>
        </w:rPr>
        <w:softHyphen/>
        <w:t>ние движений в соответствии с изменением темпа музы</w:t>
      </w:r>
      <w:r w:rsidRPr="006507E3">
        <w:rPr>
          <w:rFonts w:ascii="Times New Roman" w:hAnsi="Times New Roman" w:cs="Times New Roman"/>
          <w:sz w:val="24"/>
          <w:szCs w:val="24"/>
        </w:rPr>
        <w:softHyphen/>
        <w:t>кального сопровождения. Выполнение движений в заданном темпе и после остановки музыки.</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Упражнения на расслабление мышц</w:t>
      </w:r>
      <w:r w:rsidRPr="006507E3">
        <w:rPr>
          <w:rFonts w:ascii="Times New Roman" w:hAnsi="Times New Roman" w:cs="Times New Roman"/>
          <w:sz w:val="24"/>
          <w:szCs w:val="24"/>
        </w:rPr>
        <w:t>. Свободное падение рук с исходного положения в стороны или перед собой. Раска</w:t>
      </w:r>
      <w:r w:rsidRPr="006507E3">
        <w:rPr>
          <w:rFonts w:ascii="Times New Roman" w:hAnsi="Times New Roman" w:cs="Times New Roman"/>
          <w:sz w:val="24"/>
          <w:szCs w:val="24"/>
        </w:rPr>
        <w:softHyphen/>
        <w:t>чивание рук поочередно и вместе вперед, назад, вправо, влево в положении стоя и наклонившись вперед. Встряхива</w:t>
      </w:r>
      <w:r w:rsidRPr="006507E3">
        <w:rPr>
          <w:rFonts w:ascii="Times New Roman" w:hAnsi="Times New Roman" w:cs="Times New Roman"/>
          <w:sz w:val="24"/>
          <w:szCs w:val="24"/>
        </w:rPr>
        <w:softHyphen/>
        <w:t>ние кистью (отбрасывание воды с пальцев, имитация дви</w:t>
      </w:r>
      <w:r w:rsidRPr="006507E3">
        <w:rPr>
          <w:rFonts w:ascii="Times New Roman" w:hAnsi="Times New Roman" w:cs="Times New Roman"/>
          <w:sz w:val="24"/>
          <w:szCs w:val="24"/>
        </w:rPr>
        <w:softHyphen/>
        <w:t>жения листьев во время ветра). Выбрасывание то левой, то правой ноги вперед (как при игре в футбол).</w:t>
      </w:r>
    </w:p>
    <w:p w:rsidR="000A5712" w:rsidRPr="006507E3" w:rsidRDefault="000A5712" w:rsidP="000A5712">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Упражнения с детскими музыкальными инструментами</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Круговые движения кистью (напряженное и свободное). Одновременное сгибание в кулак пальцев одной руки и раз</w:t>
      </w:r>
      <w:r w:rsidRPr="006507E3">
        <w:rPr>
          <w:rFonts w:ascii="Times New Roman" w:hAnsi="Times New Roman" w:cs="Times New Roman"/>
          <w:sz w:val="24"/>
          <w:szCs w:val="24"/>
        </w:rPr>
        <w:softHyphen/>
        <w:t>гибание другой в медленном темпе с постепенным ускоре</w:t>
      </w:r>
      <w:r w:rsidRPr="006507E3">
        <w:rPr>
          <w:rFonts w:ascii="Times New Roman" w:hAnsi="Times New Roman" w:cs="Times New Roman"/>
          <w:sz w:val="24"/>
          <w:szCs w:val="24"/>
        </w:rPr>
        <w:softHyphen/>
        <w:t>нием. Противопоставление первого пальца остальным, про</w:t>
      </w:r>
      <w:r w:rsidRPr="006507E3">
        <w:rPr>
          <w:rFonts w:ascii="Times New Roman" w:hAnsi="Times New Roman" w:cs="Times New Roman"/>
          <w:sz w:val="24"/>
          <w:szCs w:val="24"/>
        </w:rPr>
        <w:softHyphen/>
        <w:t>тивопоставление пальцев одной руки пальцам другой одно</w:t>
      </w:r>
      <w:r w:rsidRPr="006507E3">
        <w:rPr>
          <w:rFonts w:ascii="Times New Roman" w:hAnsi="Times New Roman" w:cs="Times New Roman"/>
          <w:sz w:val="24"/>
          <w:szCs w:val="24"/>
        </w:rPr>
        <w:softHyphen/>
        <w:t>временно и поочередно.</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Упражнения на детских музыкальных инструментах. Ис</w:t>
      </w:r>
      <w:r w:rsidRPr="006507E3">
        <w:rPr>
          <w:rFonts w:ascii="Times New Roman" w:hAnsi="Times New Roman" w:cs="Times New Roman"/>
          <w:sz w:val="24"/>
          <w:szCs w:val="24"/>
        </w:rPr>
        <w:softHyphen/>
        <w:t>полнение восходящей и нисходящей гаммы в пределах пяти нот двумя руками одновременно в среднем темпе на дет</w:t>
      </w:r>
      <w:r w:rsidRPr="006507E3">
        <w:rPr>
          <w:rFonts w:ascii="Times New Roman" w:hAnsi="Times New Roman" w:cs="Times New Roman"/>
          <w:sz w:val="24"/>
          <w:szCs w:val="24"/>
        </w:rPr>
        <w:softHyphen/>
        <w:t>ском пианино, разучивание гаммы в пределах одной октавы на аккордеоне и духовой гармонике.</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Исполнение несложных ритмических рисунков на бубне и барабане двумя палочками одновременно и поочередно в разных вариациях.</w:t>
      </w:r>
    </w:p>
    <w:p w:rsidR="000A5712" w:rsidRPr="006507E3" w:rsidRDefault="000A5712" w:rsidP="000A5712">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Игры под музыку</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Выполнение движений в соответствии с разнообразным характером музыки, динамикой (громко, умеренно, тихо), регистрами (высокий, средний, низкий). Упражнения на самостоятельное различение темповых, динамических и ме</w:t>
      </w:r>
      <w:r w:rsidRPr="006507E3">
        <w:rPr>
          <w:rFonts w:ascii="Times New Roman" w:hAnsi="Times New Roman" w:cs="Times New Roman"/>
          <w:sz w:val="24"/>
          <w:szCs w:val="24"/>
        </w:rPr>
        <w:softHyphen/>
        <w:t>лодических изменений в музыке и выражение их в движе</w:t>
      </w:r>
      <w:r w:rsidRPr="006507E3">
        <w:rPr>
          <w:rFonts w:ascii="Times New Roman" w:hAnsi="Times New Roman" w:cs="Times New Roman"/>
          <w:sz w:val="24"/>
          <w:szCs w:val="24"/>
        </w:rPr>
        <w:softHyphen/>
        <w:t>нии. Передача в движении разницы в двухчастной музыке. Выразительное исполнение в свободных плясках знакомых движений. Выразительная и эмоциональная передача в дви</w:t>
      </w:r>
      <w:r w:rsidRPr="006507E3">
        <w:rPr>
          <w:rFonts w:ascii="Times New Roman" w:hAnsi="Times New Roman" w:cs="Times New Roman"/>
          <w:sz w:val="24"/>
          <w:szCs w:val="24"/>
        </w:rPr>
        <w:softHyphen/>
        <w:t>жениях игровых образов и содержания песен. Самостоятель</w:t>
      </w:r>
      <w:r w:rsidRPr="006507E3">
        <w:rPr>
          <w:rFonts w:ascii="Times New Roman" w:hAnsi="Times New Roman" w:cs="Times New Roman"/>
          <w:sz w:val="24"/>
          <w:szCs w:val="24"/>
        </w:rPr>
        <w:softHyphen/>
        <w:t>ное создание музыкально-двигательного образа. Музыкальные игры с предметами. Игры с пением и речевым сопро</w:t>
      </w:r>
      <w:r w:rsidRPr="006507E3">
        <w:rPr>
          <w:rFonts w:ascii="Times New Roman" w:hAnsi="Times New Roman" w:cs="Times New Roman"/>
          <w:sz w:val="24"/>
          <w:szCs w:val="24"/>
        </w:rPr>
        <w:softHyphen/>
        <w:t>вождением. Инсценирование доступных песен. Прохлопывание ритмического рисунка прозвучавшей мелодии.</w:t>
      </w:r>
    </w:p>
    <w:p w:rsidR="000A5712" w:rsidRPr="006507E3" w:rsidRDefault="000A5712" w:rsidP="000A5712">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Танцевальные упражнения</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Повторение элементов танца по программе для 1 класса. Тихая, настороженная ходьба, высокий шаг, мягкий, пру</w:t>
      </w:r>
      <w:r w:rsidRPr="006507E3">
        <w:rPr>
          <w:rFonts w:ascii="Times New Roman" w:hAnsi="Times New Roman" w:cs="Times New Roman"/>
          <w:sz w:val="24"/>
          <w:szCs w:val="24"/>
        </w:rPr>
        <w:softHyphen/>
        <w:t>жинящий шаг. Неторопливый танцевальный бег, стремитель</w:t>
      </w:r>
      <w:r w:rsidRPr="006507E3">
        <w:rPr>
          <w:rFonts w:ascii="Times New Roman" w:hAnsi="Times New Roman" w:cs="Times New Roman"/>
          <w:sz w:val="24"/>
          <w:szCs w:val="24"/>
        </w:rPr>
        <w:softHyphen/>
        <w:t>ный бег. Поскоки с ноги на ногу, легкие поскоки. Перемен</w:t>
      </w:r>
      <w:r w:rsidRPr="006507E3">
        <w:rPr>
          <w:rFonts w:ascii="Times New Roman" w:hAnsi="Times New Roman" w:cs="Times New Roman"/>
          <w:sz w:val="24"/>
          <w:szCs w:val="24"/>
        </w:rPr>
        <w:softHyphen/>
        <w:t>ные притопы. Прыжки с выбрасыванием ноги вперед. Эле</w:t>
      </w:r>
      <w:r w:rsidRPr="006507E3">
        <w:rPr>
          <w:rFonts w:ascii="Times New Roman" w:hAnsi="Times New Roman" w:cs="Times New Roman"/>
          <w:sz w:val="24"/>
          <w:szCs w:val="24"/>
        </w:rPr>
        <w:softHyphen/>
        <w:t>менты русской пляски: шаг с притопом на месте и с про</w:t>
      </w:r>
      <w:r w:rsidRPr="006507E3">
        <w:rPr>
          <w:rFonts w:ascii="Times New Roman" w:hAnsi="Times New Roman" w:cs="Times New Roman"/>
          <w:sz w:val="24"/>
          <w:szCs w:val="24"/>
        </w:rPr>
        <w:softHyphen/>
        <w:t>движением, шаг с поскоками, переменный шаг; руки сво</w:t>
      </w:r>
      <w:r w:rsidRPr="006507E3">
        <w:rPr>
          <w:rFonts w:ascii="Times New Roman" w:hAnsi="Times New Roman" w:cs="Times New Roman"/>
          <w:sz w:val="24"/>
          <w:szCs w:val="24"/>
        </w:rPr>
        <w:softHyphen/>
        <w:t>бодно висят вдоль корпуса, скрещены на груди; подбоче</w:t>
      </w:r>
      <w:r w:rsidRPr="006507E3">
        <w:rPr>
          <w:rFonts w:ascii="Times New Roman" w:hAnsi="Times New Roman" w:cs="Times New Roman"/>
          <w:sz w:val="24"/>
          <w:szCs w:val="24"/>
        </w:rPr>
        <w:softHyphen/>
        <w:t>нившись одной рукой, другая с платочком поднята в сторо</w:t>
      </w:r>
      <w:r w:rsidRPr="006507E3">
        <w:rPr>
          <w:rFonts w:ascii="Times New Roman" w:hAnsi="Times New Roman" w:cs="Times New Roman"/>
          <w:sz w:val="24"/>
          <w:szCs w:val="24"/>
        </w:rPr>
        <w:softHyphen/>
        <w:t>ну, вверх, слегка согнута в локте (для девочек).</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Движения парами: бег, ходьба с приседанием, кружение с продвижением. Основные движения местных народных танцев.</w:t>
      </w:r>
    </w:p>
    <w:p w:rsidR="000A5712" w:rsidRPr="006507E3" w:rsidRDefault="000A5712" w:rsidP="000A5712">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Танцы и пляски</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Зеркало. Русская народная мелодия «Ой, хмель, мой хмелек».</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Парная пляска. Чешская народная мелодия.</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Хлопки. Полька. Музыка Ю. Слонова.</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Русская хороводная пляска. Русская народная мелодия «Выйду ль я на реченьку».</w:t>
      </w:r>
    </w:p>
    <w:p w:rsidR="000A5712" w:rsidRPr="006507E3" w:rsidRDefault="000A5712" w:rsidP="000A5712">
      <w:pPr>
        <w:tabs>
          <w:tab w:val="left" w:pos="426"/>
        </w:tabs>
        <w:spacing w:after="0" w:line="240" w:lineRule="auto"/>
        <w:ind w:firstLine="567"/>
        <w:jc w:val="center"/>
        <w:rPr>
          <w:rFonts w:ascii="Times New Roman" w:hAnsi="Times New Roman" w:cs="Times New Roman"/>
          <w:b/>
          <w:sz w:val="24"/>
          <w:szCs w:val="24"/>
        </w:rPr>
      </w:pPr>
    </w:p>
    <w:p w:rsidR="000A5712" w:rsidRPr="006507E3" w:rsidRDefault="000A5712" w:rsidP="000A5712">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3 класс</w:t>
      </w:r>
    </w:p>
    <w:p w:rsidR="000A5712" w:rsidRPr="006507E3" w:rsidRDefault="000A5712" w:rsidP="000A5712">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Упражнения на ориентировку в пространстве</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Ходьба в соответствии с метрической пульсацией: чере</w:t>
      </w:r>
      <w:r w:rsidRPr="006507E3">
        <w:rPr>
          <w:rFonts w:ascii="Times New Roman" w:hAnsi="Times New Roman" w:cs="Times New Roman"/>
          <w:sz w:val="24"/>
          <w:szCs w:val="24"/>
        </w:rPr>
        <w:softHyphen/>
        <w:t>дование ходьбы с приседанием, со сгибанием коленей, на носках, широким и мелким шагом, на пятках, держа ровно спину. Построение в колонны по три. Перестроение из одно</w:t>
      </w:r>
      <w:r w:rsidRPr="006507E3">
        <w:rPr>
          <w:rFonts w:ascii="Times New Roman" w:hAnsi="Times New Roman" w:cs="Times New Roman"/>
          <w:sz w:val="24"/>
          <w:szCs w:val="24"/>
        </w:rPr>
        <w:softHyphen/>
        <w:t>го круга в два, три отдельных маленьких круга и концентри</w:t>
      </w:r>
      <w:r w:rsidRPr="006507E3">
        <w:rPr>
          <w:rFonts w:ascii="Times New Roman" w:hAnsi="Times New Roman" w:cs="Times New Roman"/>
          <w:sz w:val="24"/>
          <w:szCs w:val="24"/>
        </w:rPr>
        <w:softHyphen/>
        <w:t>ческие круги путем отступления одной группы детей на шаг вперед, другой — на шаг назад. Перестроение из общего круга в кружочки по два, три, четыре человека и обратно в общий круг.</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Выполнение движений с предметами, более сложных, чем в предыдущих классах.</w:t>
      </w:r>
    </w:p>
    <w:p w:rsidR="000A5712" w:rsidRPr="006507E3" w:rsidRDefault="000A5712" w:rsidP="000A5712">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Ритмико – гимнастические упражнения</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Общеразвивающие упражнения</w:t>
      </w:r>
      <w:r w:rsidRPr="006507E3">
        <w:rPr>
          <w:rFonts w:ascii="Times New Roman" w:hAnsi="Times New Roman" w:cs="Times New Roman"/>
          <w:sz w:val="24"/>
          <w:szCs w:val="24"/>
        </w:rPr>
        <w:t>. Наклоны, повороты и кру</w:t>
      </w:r>
      <w:r w:rsidRPr="006507E3">
        <w:rPr>
          <w:rFonts w:ascii="Times New Roman" w:hAnsi="Times New Roman" w:cs="Times New Roman"/>
          <w:sz w:val="24"/>
          <w:szCs w:val="24"/>
        </w:rPr>
        <w:softHyphen/>
        <w:t>говые движения головы. Движения рук в разных направле</w:t>
      </w:r>
      <w:r w:rsidRPr="006507E3">
        <w:rPr>
          <w:rFonts w:ascii="Times New Roman" w:hAnsi="Times New Roman" w:cs="Times New Roman"/>
          <w:sz w:val="24"/>
          <w:szCs w:val="24"/>
        </w:rPr>
        <w:softHyphen/>
        <w:t>ниях: отведение рук в стороны и скрещивание их перед со</w:t>
      </w:r>
      <w:r w:rsidRPr="006507E3">
        <w:rPr>
          <w:rFonts w:ascii="Times New Roman" w:hAnsi="Times New Roman" w:cs="Times New Roman"/>
          <w:sz w:val="24"/>
          <w:szCs w:val="24"/>
        </w:rPr>
        <w:softHyphen/>
        <w:t>бой с обхватом плеч; разведение рук в стороны с напряже</w:t>
      </w:r>
      <w:r w:rsidRPr="006507E3">
        <w:rPr>
          <w:rFonts w:ascii="Times New Roman" w:hAnsi="Times New Roman" w:cs="Times New Roman"/>
          <w:sz w:val="24"/>
          <w:szCs w:val="24"/>
        </w:rPr>
        <w:softHyphen/>
        <w:t>нием (растягивание резинки). Повороты туловища в сочета</w:t>
      </w:r>
      <w:r w:rsidRPr="006507E3">
        <w:rPr>
          <w:rFonts w:ascii="Times New Roman" w:hAnsi="Times New Roman" w:cs="Times New Roman"/>
          <w:sz w:val="24"/>
          <w:szCs w:val="24"/>
        </w:rPr>
        <w:softHyphen/>
        <w:t>нии с наклонами; повороты туловища вперед, в стороны с движениями рук. Неторопливое приседание с напряженным разведением коленей в сторону, медленное возвращение в исходное положение. Поднимание на носках и полуприседа</w:t>
      </w:r>
      <w:r w:rsidRPr="006507E3">
        <w:rPr>
          <w:rFonts w:ascii="Times New Roman" w:hAnsi="Times New Roman" w:cs="Times New Roman"/>
          <w:sz w:val="24"/>
          <w:szCs w:val="24"/>
        </w:rPr>
        <w:softHyphen/>
        <w:t>ние. Круговые движения ступни. Приседание с одновремен</w:t>
      </w:r>
      <w:r w:rsidRPr="006507E3">
        <w:rPr>
          <w:rFonts w:ascii="Times New Roman" w:hAnsi="Times New Roman" w:cs="Times New Roman"/>
          <w:sz w:val="24"/>
          <w:szCs w:val="24"/>
        </w:rPr>
        <w:softHyphen/>
        <w:t>ным выставлением ноги вперед в сторону. Перелезание че</w:t>
      </w:r>
      <w:r w:rsidRPr="006507E3">
        <w:rPr>
          <w:rFonts w:ascii="Times New Roman" w:hAnsi="Times New Roman" w:cs="Times New Roman"/>
          <w:sz w:val="24"/>
          <w:szCs w:val="24"/>
        </w:rPr>
        <w:softHyphen/>
        <w:t>рез сцепленные руки, через палку. Упражнения на выработ</w:t>
      </w:r>
      <w:r w:rsidRPr="006507E3">
        <w:rPr>
          <w:rFonts w:ascii="Times New Roman" w:hAnsi="Times New Roman" w:cs="Times New Roman"/>
          <w:sz w:val="24"/>
          <w:szCs w:val="24"/>
        </w:rPr>
        <w:softHyphen/>
        <w:t>ку осанки.</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Упражнения на координацию движений</w:t>
      </w:r>
      <w:r w:rsidRPr="006507E3">
        <w:rPr>
          <w:rFonts w:ascii="Times New Roman" w:hAnsi="Times New Roman" w:cs="Times New Roman"/>
          <w:sz w:val="24"/>
          <w:szCs w:val="24"/>
        </w:rPr>
        <w:t>. Взмахом отвести правую ногу в сторону и поднять руки через стороны вверх, хлопнуть в ладоши, повернуть голову в сторону, противопо</w:t>
      </w:r>
      <w:r w:rsidRPr="006507E3">
        <w:rPr>
          <w:rFonts w:ascii="Times New Roman" w:hAnsi="Times New Roman" w:cs="Times New Roman"/>
          <w:sz w:val="24"/>
          <w:szCs w:val="24"/>
        </w:rPr>
        <w:softHyphen/>
        <w:t>ложную взмаху ноги. Круговые движения левой ноги в соче</w:t>
      </w:r>
      <w:r w:rsidRPr="006507E3">
        <w:rPr>
          <w:rFonts w:ascii="Times New Roman" w:hAnsi="Times New Roman" w:cs="Times New Roman"/>
          <w:sz w:val="24"/>
          <w:szCs w:val="24"/>
        </w:rPr>
        <w:softHyphen/>
        <w:t>тании с круговыми движениями правой руки. Упражнения на сложную координацию движений с предметами (флаж</w:t>
      </w:r>
      <w:r w:rsidRPr="006507E3">
        <w:rPr>
          <w:rFonts w:ascii="Times New Roman" w:hAnsi="Times New Roman" w:cs="Times New Roman"/>
          <w:sz w:val="24"/>
          <w:szCs w:val="24"/>
        </w:rPr>
        <w:softHyphen/>
        <w:t>ками, мячами, обручами, скакалками). Одновременное отхлопывание и протопывание несложных ритмических рисун</w:t>
      </w:r>
      <w:r w:rsidRPr="006507E3">
        <w:rPr>
          <w:rFonts w:ascii="Times New Roman" w:hAnsi="Times New Roman" w:cs="Times New Roman"/>
          <w:sz w:val="24"/>
          <w:szCs w:val="24"/>
        </w:rPr>
        <w:softHyphen/>
        <w:t>ков в среднем и быстром темпе с музыкальным сопровож</w:t>
      </w:r>
      <w:r w:rsidRPr="006507E3">
        <w:rPr>
          <w:rFonts w:ascii="Times New Roman" w:hAnsi="Times New Roman" w:cs="Times New Roman"/>
          <w:sz w:val="24"/>
          <w:szCs w:val="24"/>
        </w:rPr>
        <w:softHyphen/>
        <w:t>дением (под барабан, бубен). Самостоятельное составление простых ритмических рисунков. Протопывание того, что учи</w:t>
      </w:r>
      <w:r w:rsidRPr="006507E3">
        <w:rPr>
          <w:rFonts w:ascii="Times New Roman" w:hAnsi="Times New Roman" w:cs="Times New Roman"/>
          <w:sz w:val="24"/>
          <w:szCs w:val="24"/>
        </w:rPr>
        <w:softHyphen/>
        <w:t>тель прохлопал, и наоборот.</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Упражнения на расслабление мышц</w:t>
      </w:r>
      <w:r w:rsidRPr="006507E3">
        <w:rPr>
          <w:rFonts w:ascii="Times New Roman" w:hAnsi="Times New Roman" w:cs="Times New Roman"/>
          <w:sz w:val="24"/>
          <w:szCs w:val="24"/>
        </w:rPr>
        <w:t>. Выпрямление рук в суставах и напряжение всех мышц от плеча до кончиков паль</w:t>
      </w:r>
      <w:r w:rsidRPr="006507E3">
        <w:rPr>
          <w:rFonts w:ascii="Times New Roman" w:hAnsi="Times New Roman" w:cs="Times New Roman"/>
          <w:sz w:val="24"/>
          <w:szCs w:val="24"/>
        </w:rPr>
        <w:softHyphen/>
        <w:t>цев; не опуская рук, ослабить напряжение, давая плечам, кистям, пальцам слегка пассивно согнуться (руки как бы ложатся на мягкую подушку). Поднять руки вверх, вытянуть весь корпус — стойка на полупальцах, быстрым движением согнуться и сесть на корточки (большие и маленькие). Пере</w:t>
      </w:r>
      <w:r w:rsidRPr="006507E3">
        <w:rPr>
          <w:rFonts w:ascii="Times New Roman" w:hAnsi="Times New Roman" w:cs="Times New Roman"/>
          <w:sz w:val="24"/>
          <w:szCs w:val="24"/>
        </w:rPr>
        <w:softHyphen/>
        <w:t>несение тяжести тела с ноги на ногу, из стороны в сторону.</w:t>
      </w:r>
    </w:p>
    <w:p w:rsidR="000A5712" w:rsidRPr="006507E3" w:rsidRDefault="000A5712" w:rsidP="000A5712">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Упражнения с детскими музыкальными инструментами</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Сгибание и разгибание кистей рук, встряхивание, пово</w:t>
      </w:r>
      <w:r w:rsidRPr="006507E3">
        <w:rPr>
          <w:rFonts w:ascii="Times New Roman" w:hAnsi="Times New Roman" w:cs="Times New Roman"/>
          <w:sz w:val="24"/>
          <w:szCs w:val="24"/>
        </w:rPr>
        <w:softHyphen/>
        <w:t>роты, сжимание пальцев в кулак и разжимание. Упражнение для кистей рук с барабанными палочками.</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Исполнение гаммы на детском пианино, аккордеоне, духовой гармонике в пределах одной октавы в быстром тем</w:t>
      </w:r>
      <w:r w:rsidRPr="006507E3">
        <w:rPr>
          <w:rFonts w:ascii="Times New Roman" w:hAnsi="Times New Roman" w:cs="Times New Roman"/>
          <w:sz w:val="24"/>
          <w:szCs w:val="24"/>
        </w:rPr>
        <w:softHyphen/>
        <w:t>пе. Разучивание несложных мелодий. Исполнение различных ритмов на барабане и бубне.</w:t>
      </w:r>
    </w:p>
    <w:p w:rsidR="000A5712" w:rsidRPr="006507E3" w:rsidRDefault="000A5712" w:rsidP="000A5712">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Игры под музыку</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Передача в движениях частей музыкального произведе</w:t>
      </w:r>
      <w:r w:rsidRPr="006507E3">
        <w:rPr>
          <w:rFonts w:ascii="Times New Roman" w:hAnsi="Times New Roman" w:cs="Times New Roman"/>
          <w:sz w:val="24"/>
          <w:szCs w:val="24"/>
        </w:rPr>
        <w:softHyphen/>
        <w:t>ния, чередование музыкальных фраз. Передача в движении динамического нарастания в музыке, сильной доли такта. Самостоятельное ускорение и замедление темпа разнообразных движений. Исполнение движений пружиннее, плав</w:t>
      </w:r>
      <w:r w:rsidRPr="006507E3">
        <w:rPr>
          <w:rFonts w:ascii="Times New Roman" w:hAnsi="Times New Roman" w:cs="Times New Roman"/>
          <w:sz w:val="24"/>
          <w:szCs w:val="24"/>
        </w:rPr>
        <w:softHyphen/>
        <w:t>нее, спокойнее, с размахом, применяя для этого известные элементы движений и танца. Упражнения в передаче игро</w:t>
      </w:r>
      <w:r w:rsidRPr="006507E3">
        <w:rPr>
          <w:rFonts w:ascii="Times New Roman" w:hAnsi="Times New Roman" w:cs="Times New Roman"/>
          <w:sz w:val="24"/>
          <w:szCs w:val="24"/>
        </w:rPr>
        <w:softHyphen/>
        <w:t>вых образов при инсценировке песен. Передача в движениях развернутого сюжета музыкального рассказа. Смена ролей в импровизации. Придумывание вариантов к играм и пляскам. Действия с воображаемыми предметами. Подвижные игры с пением и речевым сопровождением.</w:t>
      </w:r>
    </w:p>
    <w:p w:rsidR="000A5712" w:rsidRPr="006507E3" w:rsidRDefault="000A5712" w:rsidP="000A5712">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Танцевальные упражнения</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Повторение элементов танца по программе 2 класса. Шаг на носках, шаг польки. Широкий, высокий бег. Сильные поскоки, боковой галоп. Элементы русской пляски: пристав</w:t>
      </w:r>
      <w:r w:rsidRPr="006507E3">
        <w:rPr>
          <w:rFonts w:ascii="Times New Roman" w:hAnsi="Times New Roman" w:cs="Times New Roman"/>
          <w:sz w:val="24"/>
          <w:szCs w:val="24"/>
        </w:rPr>
        <w:softHyphen/>
        <w:t>ные шаги с приседанием, полуприседание с выставлением ноги на пятку, присядка и полуприсядка на месте и с про</w:t>
      </w:r>
      <w:r w:rsidRPr="006507E3">
        <w:rPr>
          <w:rFonts w:ascii="Times New Roman" w:hAnsi="Times New Roman" w:cs="Times New Roman"/>
          <w:sz w:val="24"/>
          <w:szCs w:val="24"/>
        </w:rPr>
        <w:softHyphen/>
        <w:t>движением. Движения парами: боковой галоп, поскоки. Ос</w:t>
      </w:r>
      <w:r w:rsidRPr="006507E3">
        <w:rPr>
          <w:rFonts w:ascii="Times New Roman" w:hAnsi="Times New Roman" w:cs="Times New Roman"/>
          <w:sz w:val="24"/>
          <w:szCs w:val="24"/>
        </w:rPr>
        <w:softHyphen/>
        <w:t>новные движения народных танцев.</w:t>
      </w:r>
    </w:p>
    <w:p w:rsidR="000A5712" w:rsidRPr="006507E3" w:rsidRDefault="000A5712" w:rsidP="000A5712">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Танцы и пляски</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Дружные тройки. Полька. Музыка И. Штрауса. </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Украинская пляска «Коло». </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Украинская народная мелодия. </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Парная пляска. Чешская народная мелодия. </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Пляска мальчиков «Чеботуха». Русская народная мелодия. </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Танец с хлопками. Карельская народная мелодия.</w:t>
      </w:r>
    </w:p>
    <w:p w:rsidR="000A5712" w:rsidRPr="006507E3" w:rsidRDefault="000A5712" w:rsidP="000A5712">
      <w:pPr>
        <w:tabs>
          <w:tab w:val="left" w:pos="426"/>
        </w:tabs>
        <w:spacing w:after="0" w:line="240" w:lineRule="auto"/>
        <w:ind w:firstLine="567"/>
        <w:jc w:val="center"/>
        <w:rPr>
          <w:rFonts w:ascii="Times New Roman" w:hAnsi="Times New Roman" w:cs="Times New Roman"/>
          <w:b/>
          <w:sz w:val="24"/>
          <w:szCs w:val="24"/>
        </w:rPr>
      </w:pPr>
    </w:p>
    <w:p w:rsidR="000A5712" w:rsidRPr="006507E3" w:rsidRDefault="000A5712" w:rsidP="000A5712">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4 класс</w:t>
      </w:r>
    </w:p>
    <w:p w:rsidR="000A5712" w:rsidRPr="006507E3" w:rsidRDefault="000A5712" w:rsidP="000A5712">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Упражнения на ориентировку в пространстве</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Перестроение из колонны по одному в колонну по четы</w:t>
      </w:r>
      <w:r w:rsidRPr="006507E3">
        <w:rPr>
          <w:rFonts w:ascii="Times New Roman" w:hAnsi="Times New Roman" w:cs="Times New Roman"/>
          <w:sz w:val="24"/>
          <w:szCs w:val="24"/>
        </w:rPr>
        <w:softHyphen/>
        <w:t>ре. Построение в шахматном порядке. Перестроение из не</w:t>
      </w:r>
      <w:r w:rsidRPr="006507E3">
        <w:rPr>
          <w:rFonts w:ascii="Times New Roman" w:hAnsi="Times New Roman" w:cs="Times New Roman"/>
          <w:sz w:val="24"/>
          <w:szCs w:val="24"/>
        </w:rPr>
        <w:softHyphen/>
        <w:t>скольких колонн в несколько кругов, сужение и расширение их. Перестроение из простых и концентрических кругов в звездочки и карусели. Ходьба по центру зала, умение наме</w:t>
      </w:r>
      <w:r w:rsidRPr="006507E3">
        <w:rPr>
          <w:rFonts w:ascii="Times New Roman" w:hAnsi="Times New Roman" w:cs="Times New Roman"/>
          <w:sz w:val="24"/>
          <w:szCs w:val="24"/>
        </w:rPr>
        <w:softHyphen/>
        <w:t>чать диагональные линии из угла в угол. Сохранение пра</w:t>
      </w:r>
      <w:r w:rsidRPr="006507E3">
        <w:rPr>
          <w:rFonts w:ascii="Times New Roman" w:hAnsi="Times New Roman" w:cs="Times New Roman"/>
          <w:sz w:val="24"/>
          <w:szCs w:val="24"/>
        </w:rPr>
        <w:softHyphen/>
        <w:t>вильной дистанции во всех видах построений с использова</w:t>
      </w:r>
      <w:r w:rsidRPr="006507E3">
        <w:rPr>
          <w:rFonts w:ascii="Times New Roman" w:hAnsi="Times New Roman" w:cs="Times New Roman"/>
          <w:sz w:val="24"/>
          <w:szCs w:val="24"/>
        </w:rPr>
        <w:softHyphen/>
        <w:t>нием лент, обручей, скакалок. Упражнения с предметами, более сложные, чем в предыдущих классах.</w:t>
      </w:r>
    </w:p>
    <w:p w:rsidR="000A5712" w:rsidRPr="006507E3" w:rsidRDefault="000A5712" w:rsidP="000A5712">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Ритмико – гимнастические упражнения</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Общеразвивающие упражнения</w:t>
      </w:r>
      <w:r w:rsidRPr="006507E3">
        <w:rPr>
          <w:rFonts w:ascii="Times New Roman" w:hAnsi="Times New Roman" w:cs="Times New Roman"/>
          <w:sz w:val="24"/>
          <w:szCs w:val="24"/>
        </w:rPr>
        <w:t>. Круговые движения голо</w:t>
      </w:r>
      <w:r w:rsidRPr="006507E3">
        <w:rPr>
          <w:rFonts w:ascii="Times New Roman" w:hAnsi="Times New Roman" w:cs="Times New Roman"/>
          <w:sz w:val="24"/>
          <w:szCs w:val="24"/>
        </w:rPr>
        <w:softHyphen/>
        <w:t>вы, наклоны вперед, назад, в стороны. Выбрасывание рук вперед, в стороны, вверх из положения руки к плечам. Кру</w:t>
      </w:r>
      <w:r w:rsidRPr="006507E3">
        <w:rPr>
          <w:rFonts w:ascii="Times New Roman" w:hAnsi="Times New Roman" w:cs="Times New Roman"/>
          <w:sz w:val="24"/>
          <w:szCs w:val="24"/>
        </w:rPr>
        <w:softHyphen/>
        <w:t>говые движения плеч, замедленные, с постоянным ускоре</w:t>
      </w:r>
      <w:r w:rsidRPr="006507E3">
        <w:rPr>
          <w:rFonts w:ascii="Times New Roman" w:hAnsi="Times New Roman" w:cs="Times New Roman"/>
          <w:sz w:val="24"/>
          <w:szCs w:val="24"/>
        </w:rPr>
        <w:softHyphen/>
        <w:t>нием, с резким изменением темпа движений. Плавные, рез</w:t>
      </w:r>
      <w:r w:rsidRPr="006507E3">
        <w:rPr>
          <w:rFonts w:ascii="Times New Roman" w:hAnsi="Times New Roman" w:cs="Times New Roman"/>
          <w:sz w:val="24"/>
          <w:szCs w:val="24"/>
        </w:rPr>
        <w:softHyphen/>
        <w:t>кие, быстрые, медленные движения кистей рук. Повороты туловища в положении стоя, сидя с передачей предметов. Круговые движения туловища с вытянутыми в стороны ру</w:t>
      </w:r>
      <w:r w:rsidRPr="006507E3">
        <w:rPr>
          <w:rFonts w:ascii="Times New Roman" w:hAnsi="Times New Roman" w:cs="Times New Roman"/>
          <w:sz w:val="24"/>
          <w:szCs w:val="24"/>
        </w:rPr>
        <w:softHyphen/>
        <w:t>ками, за голову, на поясе. Всевозможные сочетания движе</w:t>
      </w:r>
      <w:r w:rsidRPr="006507E3">
        <w:rPr>
          <w:rFonts w:ascii="Times New Roman" w:hAnsi="Times New Roman" w:cs="Times New Roman"/>
          <w:sz w:val="24"/>
          <w:szCs w:val="24"/>
        </w:rPr>
        <w:softHyphen/>
        <w:t>ний ног: выставление ног вперед, назад, в стороны, сгиба</w:t>
      </w:r>
      <w:r w:rsidRPr="006507E3">
        <w:rPr>
          <w:rFonts w:ascii="Times New Roman" w:hAnsi="Times New Roman" w:cs="Times New Roman"/>
          <w:sz w:val="24"/>
          <w:szCs w:val="24"/>
        </w:rPr>
        <w:softHyphen/>
        <w:t>ние в коленном суставе, круговые движения, ходьба на внут</w:t>
      </w:r>
      <w:r w:rsidRPr="006507E3">
        <w:rPr>
          <w:rFonts w:ascii="Times New Roman" w:hAnsi="Times New Roman" w:cs="Times New Roman"/>
          <w:sz w:val="24"/>
          <w:szCs w:val="24"/>
        </w:rPr>
        <w:softHyphen/>
        <w:t>ренних краях стоп. Упражнения на выработку осанки.</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Упражнения на координацию движений</w:t>
      </w:r>
      <w:r w:rsidRPr="006507E3">
        <w:rPr>
          <w:rFonts w:ascii="Times New Roman" w:hAnsi="Times New Roman" w:cs="Times New Roman"/>
          <w:sz w:val="24"/>
          <w:szCs w:val="24"/>
        </w:rPr>
        <w:t>. Разнообразные со</w:t>
      </w:r>
      <w:r w:rsidRPr="006507E3">
        <w:rPr>
          <w:rFonts w:ascii="Times New Roman" w:hAnsi="Times New Roman" w:cs="Times New Roman"/>
          <w:sz w:val="24"/>
          <w:szCs w:val="24"/>
        </w:rPr>
        <w:softHyphen/>
        <w:t>четания одновременных движений рук, ног, туловища, ки</w:t>
      </w:r>
      <w:r w:rsidRPr="006507E3">
        <w:rPr>
          <w:rFonts w:ascii="Times New Roman" w:hAnsi="Times New Roman" w:cs="Times New Roman"/>
          <w:sz w:val="24"/>
          <w:szCs w:val="24"/>
        </w:rPr>
        <w:softHyphen/>
        <w:t>стей. Выполнение упражнений под музыку с постепенным ускорением, с резкой сменой темпа движений. Поочеред</w:t>
      </w:r>
      <w:r w:rsidRPr="006507E3">
        <w:rPr>
          <w:rFonts w:ascii="Times New Roman" w:hAnsi="Times New Roman" w:cs="Times New Roman"/>
          <w:sz w:val="24"/>
          <w:szCs w:val="24"/>
        </w:rPr>
        <w:softHyphen/>
        <w:t>ные хлопки над головой, на груди, перед собой, справа, слева, на голени. Самостоятельное составление несложных ритмических рисунков в сочетании хлопков и притопов, с предметами (погремушками, бубном, барабаном).</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i/>
          <w:sz w:val="24"/>
          <w:szCs w:val="24"/>
        </w:rPr>
        <w:t>Упражнение на расслабление мышц</w:t>
      </w:r>
      <w:r w:rsidRPr="006507E3">
        <w:rPr>
          <w:rFonts w:ascii="Times New Roman" w:hAnsi="Times New Roman" w:cs="Times New Roman"/>
          <w:sz w:val="24"/>
          <w:szCs w:val="24"/>
        </w:rPr>
        <w:t>. Прыжки на двух ногах одновременно с мягкими расслабленными коленями и кор</w:t>
      </w:r>
      <w:r w:rsidRPr="006507E3">
        <w:rPr>
          <w:rFonts w:ascii="Times New Roman" w:hAnsi="Times New Roman" w:cs="Times New Roman"/>
          <w:sz w:val="24"/>
          <w:szCs w:val="24"/>
        </w:rPr>
        <w:softHyphen/>
        <w:t>пусом, висящими руками и опущенной головой («петруш</w:t>
      </w:r>
      <w:r w:rsidRPr="006507E3">
        <w:rPr>
          <w:rFonts w:ascii="Times New Roman" w:hAnsi="Times New Roman" w:cs="Times New Roman"/>
          <w:sz w:val="24"/>
          <w:szCs w:val="24"/>
        </w:rPr>
        <w:softHyphen/>
        <w:t>ка»). С позиции приседания на корточки с опущенной голо</w:t>
      </w:r>
      <w:r w:rsidRPr="006507E3">
        <w:rPr>
          <w:rFonts w:ascii="Times New Roman" w:hAnsi="Times New Roman" w:cs="Times New Roman"/>
          <w:sz w:val="24"/>
          <w:szCs w:val="24"/>
        </w:rPr>
        <w:softHyphen/>
        <w:t>вой и руками постепенное поднимание головы, корпуса, рук по сторонам (имитация распускающегося цветка).</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То же движение в обратном направлении (имитация увя</w:t>
      </w:r>
      <w:r w:rsidRPr="006507E3">
        <w:rPr>
          <w:rFonts w:ascii="Times New Roman" w:hAnsi="Times New Roman" w:cs="Times New Roman"/>
          <w:sz w:val="24"/>
          <w:szCs w:val="24"/>
        </w:rPr>
        <w:softHyphen/>
        <w:t>дающего цветка).</w:t>
      </w:r>
    </w:p>
    <w:p w:rsidR="000A5712" w:rsidRPr="006507E3" w:rsidRDefault="000A5712" w:rsidP="000A5712">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Упражнения с детскими музыкальными инструментами</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Круговые движения кистью (пальцы сжаты в кулак). Про</w:t>
      </w:r>
      <w:r w:rsidRPr="006507E3">
        <w:rPr>
          <w:rFonts w:ascii="Times New Roman" w:hAnsi="Times New Roman" w:cs="Times New Roman"/>
          <w:sz w:val="24"/>
          <w:szCs w:val="24"/>
        </w:rPr>
        <w:softHyphen/>
        <w:t>тивопоставление одного пальца остальным. Движения кис</w:t>
      </w:r>
      <w:r w:rsidRPr="006507E3">
        <w:rPr>
          <w:rFonts w:ascii="Times New Roman" w:hAnsi="Times New Roman" w:cs="Times New Roman"/>
          <w:sz w:val="24"/>
          <w:szCs w:val="24"/>
        </w:rPr>
        <w:softHyphen/>
        <w:t>тей и пальцев рук в разном темпе: медленном, среднем, быстром, с постепенным ускорением, с резким изменени</w:t>
      </w:r>
      <w:r w:rsidRPr="006507E3">
        <w:rPr>
          <w:rFonts w:ascii="Times New Roman" w:hAnsi="Times New Roman" w:cs="Times New Roman"/>
          <w:sz w:val="24"/>
          <w:szCs w:val="24"/>
        </w:rPr>
        <w:softHyphen/>
        <w:t>ем темпа и плавности движений.</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Выполнение несложных упражнений, песен на детском пианино, аккордеоне, духовой гармонике. Упражнения в передаче на музыкальных инструментах основного ритма знакомой песни и определении по заданному ритму мело</w:t>
      </w:r>
      <w:r w:rsidRPr="006507E3">
        <w:rPr>
          <w:rFonts w:ascii="Times New Roman" w:hAnsi="Times New Roman" w:cs="Times New Roman"/>
          <w:sz w:val="24"/>
          <w:szCs w:val="24"/>
        </w:rPr>
        <w:softHyphen/>
        <w:t>дии знакомой песни.</w:t>
      </w:r>
    </w:p>
    <w:p w:rsidR="000A5712" w:rsidRPr="006507E3" w:rsidRDefault="000A5712" w:rsidP="000A5712">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Игры под музыку</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Упражнения на самостоятельную передачу в движении ритмического рисунка, акцента, темповых и динамических изменений в музыке. Самостоятельная смена движения в соответствии со сменой частей, музыкальных фраз, малоконтрастных частей музыки. Упражнения на формирование умения начинать движения после вступления мелодии. Раз</w:t>
      </w:r>
      <w:r w:rsidRPr="006507E3">
        <w:rPr>
          <w:rFonts w:ascii="Times New Roman" w:hAnsi="Times New Roman" w:cs="Times New Roman"/>
          <w:sz w:val="24"/>
          <w:szCs w:val="24"/>
        </w:rPr>
        <w:softHyphen/>
        <w:t>учивание и придумывание новых вариантов игр, элементов танцевальных движений, их комбинирование. Составление несложных танцевальных композиций. Игры с пением, речевым сопровождением. Инсценирование музыкальных ска</w:t>
      </w:r>
      <w:r w:rsidRPr="006507E3">
        <w:rPr>
          <w:rFonts w:ascii="Times New Roman" w:hAnsi="Times New Roman" w:cs="Times New Roman"/>
          <w:sz w:val="24"/>
          <w:szCs w:val="24"/>
        </w:rPr>
        <w:softHyphen/>
        <w:t>зок, песен.</w:t>
      </w:r>
    </w:p>
    <w:p w:rsidR="000A5712" w:rsidRPr="006507E3" w:rsidRDefault="000A5712" w:rsidP="000A5712">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Танцевальные упражнения</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Исполнение элементов плясок и танцев, разученных в 3 классе. Упражнения на различение элементов народных танцев. Шаг кадрили: три простых шага и один скользящий, носок ноги вытянут. Пружинящий бег. Поскоки с продвиже</w:t>
      </w:r>
      <w:r w:rsidRPr="006507E3">
        <w:rPr>
          <w:rFonts w:ascii="Times New Roman" w:hAnsi="Times New Roman" w:cs="Times New Roman"/>
          <w:sz w:val="24"/>
          <w:szCs w:val="24"/>
        </w:rPr>
        <w:softHyphen/>
        <w:t>нием назад (спиной). Быстрые мелкие шаги на всей ступне и на полупальцах. Разучивание народных танцев.</w:t>
      </w:r>
    </w:p>
    <w:p w:rsidR="00A67604" w:rsidRDefault="00A67604" w:rsidP="000A5712">
      <w:pPr>
        <w:tabs>
          <w:tab w:val="left" w:pos="426"/>
        </w:tabs>
        <w:spacing w:after="0" w:line="240" w:lineRule="auto"/>
        <w:ind w:firstLine="567"/>
        <w:jc w:val="both"/>
        <w:rPr>
          <w:rFonts w:ascii="Times New Roman" w:hAnsi="Times New Roman" w:cs="Times New Roman"/>
          <w:b/>
          <w:sz w:val="24"/>
          <w:szCs w:val="24"/>
        </w:rPr>
      </w:pPr>
    </w:p>
    <w:p w:rsidR="000A5712" w:rsidRPr="006507E3" w:rsidRDefault="000A5712" w:rsidP="000A5712">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Танцы и пляски</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Круговой галоп. Венгерская народная мелодия. </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Кадриль. Русская народная мелодия. </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Бульба. Белорусская народная мелодия. </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Узбекский танец. Музыка Р. Глиэра. </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Грузинский танец «Лезгинка».</w:t>
      </w:r>
    </w:p>
    <w:p w:rsidR="000A5712" w:rsidRPr="006507E3" w:rsidRDefault="000A5712" w:rsidP="000A5712">
      <w:pPr>
        <w:tabs>
          <w:tab w:val="left" w:pos="426"/>
        </w:tabs>
        <w:spacing w:after="0" w:line="240" w:lineRule="auto"/>
        <w:jc w:val="both"/>
        <w:rPr>
          <w:rFonts w:ascii="Times New Roman" w:eastAsia="Times New Roman" w:hAnsi="Times New Roman" w:cs="Times New Roman"/>
          <w:b/>
          <w:sz w:val="24"/>
          <w:szCs w:val="24"/>
        </w:rPr>
      </w:pPr>
    </w:p>
    <w:p w:rsidR="000A5712" w:rsidRPr="006507E3" w:rsidRDefault="000A5712" w:rsidP="000A5712">
      <w:pPr>
        <w:tabs>
          <w:tab w:val="left" w:pos="426"/>
        </w:tabs>
        <w:spacing w:after="0" w:line="240" w:lineRule="auto"/>
        <w:ind w:firstLine="567"/>
        <w:jc w:val="both"/>
        <w:rPr>
          <w:rFonts w:ascii="Times New Roman" w:eastAsia="Times New Roman" w:hAnsi="Times New Roman" w:cs="Times New Roman"/>
          <w:b/>
          <w:sz w:val="24"/>
          <w:szCs w:val="24"/>
        </w:rPr>
      </w:pPr>
      <w:r w:rsidRPr="006507E3">
        <w:rPr>
          <w:rFonts w:ascii="Times New Roman" w:eastAsia="Times New Roman" w:hAnsi="Times New Roman" w:cs="Times New Roman"/>
          <w:b/>
          <w:sz w:val="24"/>
          <w:szCs w:val="24"/>
        </w:rPr>
        <w:t>Результаты изучения  курса ритмики:</w:t>
      </w:r>
    </w:p>
    <w:p w:rsidR="000A5712" w:rsidRPr="006507E3" w:rsidRDefault="000A5712" w:rsidP="000A5712">
      <w:pPr>
        <w:tabs>
          <w:tab w:val="left" w:pos="426"/>
        </w:tabs>
        <w:spacing w:after="0" w:line="240" w:lineRule="auto"/>
        <w:ind w:firstLine="567"/>
        <w:jc w:val="both"/>
        <w:rPr>
          <w:rFonts w:ascii="Times New Roman" w:eastAsia="Times New Roman" w:hAnsi="Times New Roman" w:cs="Times New Roman"/>
          <w:b/>
          <w:sz w:val="24"/>
          <w:szCs w:val="24"/>
        </w:rPr>
      </w:pPr>
      <w:r w:rsidRPr="006507E3">
        <w:rPr>
          <w:rFonts w:ascii="Times New Roman" w:eastAsia="Times New Roman" w:hAnsi="Times New Roman" w:cs="Times New Roman"/>
          <w:b/>
          <w:sz w:val="24"/>
          <w:szCs w:val="24"/>
        </w:rPr>
        <w:t>Учащиеся должны уметь:</w:t>
      </w:r>
    </w:p>
    <w:p w:rsidR="000A5712" w:rsidRPr="006507E3" w:rsidRDefault="000A5712" w:rsidP="000A5712">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правильно и быстро находить нужный темп ходьбы, бега в соответствии с характером и построением музыкального отрывка;</w:t>
      </w:r>
    </w:p>
    <w:p w:rsidR="000A5712" w:rsidRPr="006507E3" w:rsidRDefault="000A5712" w:rsidP="000A5712">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различать двухчастную и трехчастную форму в музыке;</w:t>
      </w:r>
    </w:p>
    <w:p w:rsidR="000A5712" w:rsidRPr="006507E3" w:rsidRDefault="000A5712" w:rsidP="000A5712">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отмечать в движении ритмический рисунок, акцент, слышать и самостоятельно менять движение в соответствии со сменой частей музыкальных фраз;</w:t>
      </w:r>
    </w:p>
    <w:p w:rsidR="000A5712" w:rsidRPr="006507E3" w:rsidRDefault="000A5712" w:rsidP="000A5712">
      <w:pPr>
        <w:tabs>
          <w:tab w:val="left" w:pos="426"/>
        </w:tabs>
        <w:spacing w:after="0" w:line="240" w:lineRule="auto"/>
        <w:ind w:firstLine="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четко организованно перестраиваться, быстро реагировать на приказ музыки, даже во время веселой, задорной пляски;</w:t>
      </w:r>
    </w:p>
    <w:p w:rsidR="000A5712" w:rsidRPr="006507E3" w:rsidRDefault="000A5712" w:rsidP="000A5712">
      <w:pPr>
        <w:tabs>
          <w:tab w:val="left" w:pos="426"/>
        </w:tabs>
        <w:spacing w:after="0" w:line="240" w:lineRule="auto"/>
        <w:ind w:firstLine="567"/>
        <w:jc w:val="both"/>
        <w:rPr>
          <w:rFonts w:ascii="Times New Roman" w:hAnsi="Times New Roman" w:cs="Times New Roman"/>
          <w:sz w:val="24"/>
          <w:szCs w:val="24"/>
        </w:rPr>
      </w:pPr>
      <w:r w:rsidRPr="006507E3">
        <w:rPr>
          <w:rFonts w:ascii="Times New Roman" w:eastAsia="Times New Roman" w:hAnsi="Times New Roman" w:cs="Times New Roman"/>
          <w:sz w:val="24"/>
          <w:szCs w:val="24"/>
        </w:rPr>
        <w:t>- различать основные характерные движения некоторых народных танцев.</w:t>
      </w:r>
    </w:p>
    <w:p w:rsidR="000A5712" w:rsidRPr="006507E3" w:rsidRDefault="000A5712" w:rsidP="00756F8B">
      <w:pPr>
        <w:pStyle w:val="a6"/>
        <w:spacing w:after="0" w:line="240" w:lineRule="auto"/>
        <w:ind w:left="0" w:firstLine="709"/>
        <w:jc w:val="both"/>
        <w:rPr>
          <w:rStyle w:val="95"/>
          <w:sz w:val="24"/>
          <w:szCs w:val="24"/>
        </w:rPr>
      </w:pPr>
    </w:p>
    <w:p w:rsidR="000A5712" w:rsidRPr="006507E3" w:rsidRDefault="000A5712" w:rsidP="00756F8B">
      <w:pPr>
        <w:pStyle w:val="a6"/>
        <w:spacing w:after="0" w:line="240" w:lineRule="auto"/>
        <w:ind w:left="0" w:firstLine="709"/>
        <w:jc w:val="both"/>
        <w:rPr>
          <w:rStyle w:val="95"/>
          <w:sz w:val="24"/>
          <w:szCs w:val="24"/>
        </w:rPr>
      </w:pPr>
    </w:p>
    <w:p w:rsidR="000A5712" w:rsidRPr="006507E3" w:rsidRDefault="000A5712" w:rsidP="00756F8B">
      <w:pPr>
        <w:pStyle w:val="a6"/>
        <w:spacing w:after="0" w:line="240" w:lineRule="auto"/>
        <w:ind w:left="0" w:firstLine="709"/>
        <w:jc w:val="both"/>
        <w:rPr>
          <w:rStyle w:val="95"/>
          <w:sz w:val="24"/>
          <w:szCs w:val="24"/>
        </w:rPr>
      </w:pPr>
    </w:p>
    <w:p w:rsidR="00F96BE8" w:rsidRPr="006507E3" w:rsidRDefault="00F96BE8" w:rsidP="00756F8B">
      <w:pPr>
        <w:pStyle w:val="a6"/>
        <w:spacing w:after="0" w:line="240" w:lineRule="auto"/>
        <w:ind w:left="0" w:firstLine="709"/>
        <w:jc w:val="both"/>
        <w:rPr>
          <w:rStyle w:val="95"/>
          <w:sz w:val="24"/>
          <w:szCs w:val="24"/>
        </w:rPr>
      </w:pPr>
    </w:p>
    <w:p w:rsidR="00F96BE8" w:rsidRPr="006507E3" w:rsidRDefault="00F96BE8" w:rsidP="00756F8B">
      <w:pPr>
        <w:pStyle w:val="a6"/>
        <w:spacing w:after="0" w:line="240" w:lineRule="auto"/>
        <w:ind w:left="0" w:firstLine="709"/>
        <w:jc w:val="both"/>
        <w:rPr>
          <w:rStyle w:val="95"/>
          <w:sz w:val="24"/>
          <w:szCs w:val="24"/>
        </w:rPr>
      </w:pPr>
    </w:p>
    <w:p w:rsidR="00F96BE8" w:rsidRPr="006507E3" w:rsidRDefault="00F96BE8" w:rsidP="00756F8B">
      <w:pPr>
        <w:pStyle w:val="a6"/>
        <w:spacing w:after="0" w:line="240" w:lineRule="auto"/>
        <w:ind w:left="0" w:firstLine="709"/>
        <w:jc w:val="both"/>
        <w:rPr>
          <w:rStyle w:val="95"/>
          <w:sz w:val="24"/>
          <w:szCs w:val="24"/>
        </w:rPr>
      </w:pPr>
    </w:p>
    <w:p w:rsidR="00F96BE8" w:rsidRPr="006507E3" w:rsidRDefault="00F96BE8" w:rsidP="00756F8B">
      <w:pPr>
        <w:pStyle w:val="a6"/>
        <w:spacing w:after="0" w:line="240" w:lineRule="auto"/>
        <w:ind w:left="0" w:firstLine="709"/>
        <w:jc w:val="both"/>
        <w:rPr>
          <w:rStyle w:val="95"/>
          <w:sz w:val="24"/>
          <w:szCs w:val="24"/>
        </w:rPr>
      </w:pPr>
    </w:p>
    <w:p w:rsidR="00F96BE8" w:rsidRPr="006507E3" w:rsidRDefault="00F96BE8" w:rsidP="00756F8B">
      <w:pPr>
        <w:pStyle w:val="a6"/>
        <w:spacing w:after="0" w:line="240" w:lineRule="auto"/>
        <w:ind w:left="0" w:firstLine="709"/>
        <w:jc w:val="both"/>
        <w:rPr>
          <w:rStyle w:val="95"/>
          <w:sz w:val="24"/>
          <w:szCs w:val="24"/>
        </w:rPr>
      </w:pPr>
    </w:p>
    <w:p w:rsidR="00F96BE8" w:rsidRPr="006507E3" w:rsidRDefault="00F96BE8" w:rsidP="00756F8B">
      <w:pPr>
        <w:pStyle w:val="a6"/>
        <w:spacing w:after="0" w:line="240" w:lineRule="auto"/>
        <w:ind w:left="0" w:firstLine="709"/>
        <w:jc w:val="both"/>
        <w:rPr>
          <w:rStyle w:val="95"/>
          <w:sz w:val="24"/>
          <w:szCs w:val="24"/>
        </w:rPr>
      </w:pPr>
    </w:p>
    <w:p w:rsidR="00F96BE8" w:rsidRPr="006507E3" w:rsidRDefault="00F96BE8" w:rsidP="00756F8B">
      <w:pPr>
        <w:pStyle w:val="a6"/>
        <w:spacing w:after="0" w:line="240" w:lineRule="auto"/>
        <w:ind w:left="0" w:firstLine="709"/>
        <w:jc w:val="both"/>
        <w:rPr>
          <w:rStyle w:val="95"/>
          <w:sz w:val="24"/>
          <w:szCs w:val="24"/>
        </w:rPr>
      </w:pPr>
    </w:p>
    <w:p w:rsidR="00F96BE8" w:rsidRPr="006507E3" w:rsidRDefault="00F96BE8" w:rsidP="00756F8B">
      <w:pPr>
        <w:pStyle w:val="a6"/>
        <w:spacing w:after="0" w:line="240" w:lineRule="auto"/>
        <w:ind w:left="0" w:firstLine="709"/>
        <w:jc w:val="both"/>
        <w:rPr>
          <w:rStyle w:val="95"/>
          <w:sz w:val="24"/>
          <w:szCs w:val="24"/>
        </w:rPr>
      </w:pPr>
    </w:p>
    <w:p w:rsidR="00F96BE8" w:rsidRPr="006507E3" w:rsidRDefault="00F96BE8" w:rsidP="00756F8B">
      <w:pPr>
        <w:pStyle w:val="a6"/>
        <w:spacing w:after="0" w:line="240" w:lineRule="auto"/>
        <w:ind w:left="0" w:firstLine="709"/>
        <w:jc w:val="both"/>
        <w:rPr>
          <w:rStyle w:val="95"/>
          <w:sz w:val="24"/>
          <w:szCs w:val="24"/>
        </w:rPr>
      </w:pPr>
    </w:p>
    <w:p w:rsidR="00F96BE8" w:rsidRPr="006507E3" w:rsidRDefault="00F96BE8" w:rsidP="00756F8B">
      <w:pPr>
        <w:pStyle w:val="a6"/>
        <w:spacing w:after="0" w:line="240" w:lineRule="auto"/>
        <w:ind w:left="0" w:firstLine="709"/>
        <w:jc w:val="both"/>
        <w:rPr>
          <w:rStyle w:val="95"/>
          <w:sz w:val="24"/>
          <w:szCs w:val="24"/>
        </w:rPr>
      </w:pPr>
    </w:p>
    <w:p w:rsidR="00F96BE8" w:rsidRPr="006507E3" w:rsidRDefault="00F96BE8" w:rsidP="00756F8B">
      <w:pPr>
        <w:pStyle w:val="a6"/>
        <w:spacing w:after="0" w:line="240" w:lineRule="auto"/>
        <w:ind w:left="0" w:firstLine="709"/>
        <w:jc w:val="both"/>
        <w:rPr>
          <w:rStyle w:val="95"/>
          <w:sz w:val="24"/>
          <w:szCs w:val="24"/>
        </w:rPr>
      </w:pPr>
    </w:p>
    <w:p w:rsidR="00F96BE8" w:rsidRPr="006507E3" w:rsidRDefault="00F96BE8" w:rsidP="00756F8B">
      <w:pPr>
        <w:pStyle w:val="a6"/>
        <w:spacing w:after="0" w:line="240" w:lineRule="auto"/>
        <w:ind w:left="0" w:firstLine="709"/>
        <w:jc w:val="both"/>
        <w:rPr>
          <w:rStyle w:val="95"/>
          <w:sz w:val="24"/>
          <w:szCs w:val="24"/>
        </w:rPr>
      </w:pPr>
    </w:p>
    <w:p w:rsidR="00F96BE8" w:rsidRPr="006507E3" w:rsidRDefault="00F96BE8" w:rsidP="00756F8B">
      <w:pPr>
        <w:pStyle w:val="a6"/>
        <w:spacing w:after="0" w:line="240" w:lineRule="auto"/>
        <w:ind w:left="0" w:firstLine="709"/>
        <w:jc w:val="both"/>
        <w:rPr>
          <w:rStyle w:val="95"/>
          <w:sz w:val="24"/>
          <w:szCs w:val="24"/>
        </w:rPr>
      </w:pPr>
    </w:p>
    <w:p w:rsidR="00F96BE8" w:rsidRPr="006507E3" w:rsidRDefault="00F96BE8" w:rsidP="00756F8B">
      <w:pPr>
        <w:pStyle w:val="a6"/>
        <w:spacing w:after="0" w:line="240" w:lineRule="auto"/>
        <w:ind w:left="0" w:firstLine="709"/>
        <w:jc w:val="both"/>
        <w:rPr>
          <w:rStyle w:val="95"/>
          <w:sz w:val="24"/>
          <w:szCs w:val="24"/>
        </w:rPr>
      </w:pPr>
    </w:p>
    <w:p w:rsidR="00F96BE8" w:rsidRPr="006507E3" w:rsidRDefault="00F96BE8" w:rsidP="00756F8B">
      <w:pPr>
        <w:pStyle w:val="a6"/>
        <w:spacing w:after="0" w:line="240" w:lineRule="auto"/>
        <w:ind w:left="0" w:firstLine="709"/>
        <w:jc w:val="both"/>
        <w:rPr>
          <w:rStyle w:val="95"/>
          <w:sz w:val="24"/>
          <w:szCs w:val="24"/>
        </w:rPr>
      </w:pPr>
    </w:p>
    <w:p w:rsidR="00F96BE8" w:rsidRPr="006507E3" w:rsidRDefault="00F96BE8" w:rsidP="00756F8B">
      <w:pPr>
        <w:pStyle w:val="a6"/>
        <w:spacing w:after="0" w:line="240" w:lineRule="auto"/>
        <w:ind w:left="0" w:firstLine="709"/>
        <w:jc w:val="both"/>
        <w:rPr>
          <w:rStyle w:val="95"/>
          <w:sz w:val="24"/>
          <w:szCs w:val="24"/>
        </w:rPr>
      </w:pPr>
    </w:p>
    <w:p w:rsidR="00F96BE8" w:rsidRPr="006507E3" w:rsidRDefault="00F96BE8" w:rsidP="00756F8B">
      <w:pPr>
        <w:pStyle w:val="a6"/>
        <w:spacing w:after="0" w:line="240" w:lineRule="auto"/>
        <w:ind w:left="0" w:firstLine="709"/>
        <w:jc w:val="both"/>
        <w:rPr>
          <w:rStyle w:val="95"/>
          <w:sz w:val="24"/>
          <w:szCs w:val="24"/>
        </w:rPr>
      </w:pPr>
    </w:p>
    <w:p w:rsidR="00F96BE8" w:rsidRPr="006507E3" w:rsidRDefault="00F96BE8" w:rsidP="00756F8B">
      <w:pPr>
        <w:pStyle w:val="a6"/>
        <w:spacing w:after="0" w:line="240" w:lineRule="auto"/>
        <w:ind w:left="0" w:firstLine="709"/>
        <w:jc w:val="both"/>
        <w:rPr>
          <w:rStyle w:val="95"/>
          <w:sz w:val="24"/>
          <w:szCs w:val="24"/>
        </w:rPr>
      </w:pPr>
    </w:p>
    <w:p w:rsidR="00F96BE8" w:rsidRPr="006507E3" w:rsidRDefault="00F96BE8" w:rsidP="00756F8B">
      <w:pPr>
        <w:pStyle w:val="a6"/>
        <w:spacing w:after="0" w:line="240" w:lineRule="auto"/>
        <w:ind w:left="0" w:firstLine="709"/>
        <w:jc w:val="both"/>
        <w:rPr>
          <w:rStyle w:val="95"/>
          <w:sz w:val="24"/>
          <w:szCs w:val="24"/>
        </w:rPr>
      </w:pPr>
    </w:p>
    <w:p w:rsidR="00F96BE8" w:rsidRPr="006507E3" w:rsidRDefault="00F96BE8" w:rsidP="00756F8B">
      <w:pPr>
        <w:pStyle w:val="a6"/>
        <w:spacing w:after="0" w:line="240" w:lineRule="auto"/>
        <w:ind w:left="0" w:firstLine="709"/>
        <w:jc w:val="both"/>
        <w:rPr>
          <w:rStyle w:val="95"/>
          <w:sz w:val="24"/>
          <w:szCs w:val="24"/>
        </w:rPr>
      </w:pPr>
    </w:p>
    <w:p w:rsidR="00F96BE8" w:rsidRPr="006507E3" w:rsidRDefault="00F96BE8" w:rsidP="00756F8B">
      <w:pPr>
        <w:pStyle w:val="a6"/>
        <w:spacing w:after="0" w:line="240" w:lineRule="auto"/>
        <w:ind w:left="0" w:firstLine="709"/>
        <w:jc w:val="both"/>
        <w:rPr>
          <w:rStyle w:val="95"/>
          <w:sz w:val="24"/>
          <w:szCs w:val="24"/>
        </w:rPr>
      </w:pPr>
    </w:p>
    <w:p w:rsidR="00F96BE8" w:rsidRPr="006507E3" w:rsidRDefault="00F96BE8" w:rsidP="00756F8B">
      <w:pPr>
        <w:pStyle w:val="a6"/>
        <w:spacing w:after="0" w:line="240" w:lineRule="auto"/>
        <w:ind w:left="0" w:firstLine="709"/>
        <w:jc w:val="both"/>
        <w:rPr>
          <w:rStyle w:val="95"/>
          <w:sz w:val="24"/>
          <w:szCs w:val="24"/>
        </w:rPr>
      </w:pPr>
    </w:p>
    <w:p w:rsidR="00F96BE8" w:rsidRPr="006507E3" w:rsidRDefault="00F96BE8" w:rsidP="00756F8B">
      <w:pPr>
        <w:pStyle w:val="a6"/>
        <w:spacing w:after="0" w:line="240" w:lineRule="auto"/>
        <w:ind w:left="0" w:firstLine="709"/>
        <w:jc w:val="both"/>
        <w:rPr>
          <w:rStyle w:val="95"/>
          <w:sz w:val="24"/>
          <w:szCs w:val="24"/>
        </w:rPr>
      </w:pPr>
    </w:p>
    <w:p w:rsidR="00F96BE8" w:rsidRPr="006507E3" w:rsidRDefault="00F96BE8" w:rsidP="00756F8B">
      <w:pPr>
        <w:pStyle w:val="a6"/>
        <w:spacing w:after="0" w:line="240" w:lineRule="auto"/>
        <w:ind w:left="0" w:firstLine="709"/>
        <w:jc w:val="both"/>
        <w:rPr>
          <w:rStyle w:val="95"/>
          <w:sz w:val="24"/>
          <w:szCs w:val="24"/>
        </w:rPr>
      </w:pPr>
    </w:p>
    <w:p w:rsidR="00F96BE8" w:rsidRPr="006507E3" w:rsidRDefault="00F96BE8" w:rsidP="00756F8B">
      <w:pPr>
        <w:pStyle w:val="a6"/>
        <w:spacing w:after="0" w:line="240" w:lineRule="auto"/>
        <w:ind w:left="0" w:firstLine="709"/>
        <w:jc w:val="both"/>
        <w:rPr>
          <w:rStyle w:val="95"/>
          <w:sz w:val="24"/>
          <w:szCs w:val="24"/>
        </w:rPr>
      </w:pPr>
    </w:p>
    <w:p w:rsidR="00F96BE8" w:rsidRPr="006507E3" w:rsidRDefault="00F96BE8" w:rsidP="00756F8B">
      <w:pPr>
        <w:pStyle w:val="a6"/>
        <w:spacing w:after="0" w:line="240" w:lineRule="auto"/>
        <w:ind w:left="0" w:firstLine="709"/>
        <w:jc w:val="both"/>
        <w:rPr>
          <w:rStyle w:val="95"/>
          <w:sz w:val="24"/>
          <w:szCs w:val="24"/>
        </w:rPr>
      </w:pPr>
    </w:p>
    <w:p w:rsidR="00F96BE8" w:rsidRPr="006507E3" w:rsidRDefault="00F96BE8" w:rsidP="00756F8B">
      <w:pPr>
        <w:pStyle w:val="a6"/>
        <w:spacing w:after="0" w:line="240" w:lineRule="auto"/>
        <w:ind w:left="0" w:firstLine="709"/>
        <w:jc w:val="both"/>
        <w:rPr>
          <w:rStyle w:val="95"/>
          <w:sz w:val="24"/>
          <w:szCs w:val="24"/>
        </w:rPr>
      </w:pPr>
    </w:p>
    <w:p w:rsidR="00F96BE8" w:rsidRPr="006507E3" w:rsidRDefault="00F96BE8" w:rsidP="00756F8B">
      <w:pPr>
        <w:pStyle w:val="a6"/>
        <w:spacing w:after="0" w:line="240" w:lineRule="auto"/>
        <w:ind w:left="0" w:firstLine="709"/>
        <w:jc w:val="both"/>
        <w:rPr>
          <w:rStyle w:val="95"/>
          <w:sz w:val="24"/>
          <w:szCs w:val="24"/>
        </w:rPr>
      </w:pPr>
    </w:p>
    <w:p w:rsidR="00F96BE8" w:rsidRPr="006507E3" w:rsidRDefault="00F96BE8" w:rsidP="00756F8B">
      <w:pPr>
        <w:pStyle w:val="a6"/>
        <w:spacing w:after="0" w:line="240" w:lineRule="auto"/>
        <w:ind w:left="0" w:firstLine="709"/>
        <w:jc w:val="both"/>
        <w:rPr>
          <w:rStyle w:val="95"/>
          <w:sz w:val="24"/>
          <w:szCs w:val="24"/>
        </w:rPr>
      </w:pPr>
    </w:p>
    <w:p w:rsidR="00F96BE8" w:rsidRPr="006507E3" w:rsidRDefault="00F96BE8" w:rsidP="00756F8B">
      <w:pPr>
        <w:pStyle w:val="a6"/>
        <w:spacing w:after="0" w:line="240" w:lineRule="auto"/>
        <w:ind w:left="0" w:firstLine="709"/>
        <w:jc w:val="both"/>
        <w:rPr>
          <w:rStyle w:val="95"/>
          <w:sz w:val="24"/>
          <w:szCs w:val="24"/>
        </w:rPr>
      </w:pPr>
    </w:p>
    <w:p w:rsidR="00F96BE8" w:rsidRPr="006507E3" w:rsidRDefault="00F96BE8" w:rsidP="00756F8B">
      <w:pPr>
        <w:pStyle w:val="a6"/>
        <w:spacing w:after="0" w:line="240" w:lineRule="auto"/>
        <w:ind w:left="0" w:firstLine="709"/>
        <w:jc w:val="both"/>
        <w:rPr>
          <w:rStyle w:val="95"/>
          <w:sz w:val="24"/>
          <w:szCs w:val="24"/>
        </w:rPr>
      </w:pPr>
    </w:p>
    <w:p w:rsidR="000A5712" w:rsidRPr="006507E3" w:rsidRDefault="000A5712" w:rsidP="00756F8B">
      <w:pPr>
        <w:pStyle w:val="a6"/>
        <w:spacing w:after="0" w:line="240" w:lineRule="auto"/>
        <w:ind w:left="0" w:firstLine="709"/>
        <w:jc w:val="both"/>
        <w:rPr>
          <w:rStyle w:val="95"/>
          <w:sz w:val="24"/>
          <w:szCs w:val="24"/>
        </w:rPr>
      </w:pPr>
    </w:p>
    <w:p w:rsidR="0053011F" w:rsidRPr="006507E3" w:rsidRDefault="00F96BE8" w:rsidP="00F96BE8">
      <w:pPr>
        <w:pStyle w:val="a6"/>
        <w:spacing w:after="0" w:line="240" w:lineRule="auto"/>
        <w:ind w:left="0" w:firstLine="709"/>
        <w:jc w:val="center"/>
        <w:rPr>
          <w:rFonts w:ascii="Times New Roman" w:hAnsi="Times New Roman" w:cs="Times New Roman"/>
          <w:b/>
          <w:sz w:val="24"/>
          <w:szCs w:val="24"/>
        </w:rPr>
      </w:pPr>
      <w:r w:rsidRPr="006507E3">
        <w:rPr>
          <w:rStyle w:val="95"/>
          <w:sz w:val="24"/>
          <w:szCs w:val="24"/>
        </w:rPr>
        <w:t>3</w:t>
      </w:r>
      <w:r w:rsidR="0053011F" w:rsidRPr="006507E3">
        <w:rPr>
          <w:rStyle w:val="95"/>
          <w:sz w:val="24"/>
          <w:szCs w:val="24"/>
        </w:rPr>
        <w:t>.</w:t>
      </w:r>
      <w:r w:rsidR="00A07361" w:rsidRPr="006507E3">
        <w:rPr>
          <w:rStyle w:val="95"/>
          <w:sz w:val="24"/>
          <w:szCs w:val="24"/>
        </w:rPr>
        <w:t>3.</w:t>
      </w:r>
      <w:r w:rsidR="0053011F" w:rsidRPr="006507E3">
        <w:rPr>
          <w:rStyle w:val="95"/>
          <w:sz w:val="24"/>
          <w:szCs w:val="24"/>
        </w:rPr>
        <w:t> ПРОГРАММА ДУХОВНО-НРАВСТВЕННОГО</w:t>
      </w:r>
      <w:r w:rsidR="00BB6ED5" w:rsidRPr="006507E3">
        <w:rPr>
          <w:rStyle w:val="95"/>
          <w:sz w:val="24"/>
          <w:szCs w:val="24"/>
        </w:rPr>
        <w:t xml:space="preserve"> (НРАВСТВЕННОГО) </w:t>
      </w:r>
      <w:r w:rsidR="0053011F" w:rsidRPr="006507E3">
        <w:rPr>
          <w:rStyle w:val="95"/>
          <w:sz w:val="24"/>
          <w:szCs w:val="24"/>
        </w:rPr>
        <w:t>РАЗВИТИЯ, ВОСПИТАНИЯ ОБУЧАЮЩИХСЯ</w:t>
      </w:r>
      <w:r w:rsidR="00BB6ED5" w:rsidRPr="006507E3">
        <w:rPr>
          <w:rFonts w:ascii="Times New Roman" w:hAnsi="Times New Roman" w:cs="Times New Roman"/>
          <w:b/>
          <w:color w:val="000000"/>
          <w:sz w:val="24"/>
          <w:szCs w:val="24"/>
        </w:rPr>
        <w:t>С УМСТВЕННОЙ ОСТАЛОСТЬЮ (ИНТЕЛЛЕКТУАЛЬНЫМИ НАРУШЕНИЯМИ)</w:t>
      </w:r>
    </w:p>
    <w:tbl>
      <w:tblPr>
        <w:tblW w:w="9923" w:type="dxa"/>
        <w:tblLayout w:type="fixed"/>
        <w:tblLook w:val="0000" w:firstRow="0" w:lastRow="0" w:firstColumn="0" w:lastColumn="0" w:noHBand="0" w:noVBand="0"/>
      </w:tblPr>
      <w:tblGrid>
        <w:gridCol w:w="9923"/>
      </w:tblGrid>
      <w:tr w:rsidR="00F96BE8" w:rsidRPr="006507E3" w:rsidTr="00F96BE8">
        <w:tc>
          <w:tcPr>
            <w:tcW w:w="9923" w:type="dxa"/>
            <w:shd w:val="clear" w:color="auto" w:fill="auto"/>
          </w:tcPr>
          <w:p w:rsidR="00F96BE8" w:rsidRPr="006507E3" w:rsidRDefault="00F65C1C" w:rsidP="00F96BE8">
            <w:pPr>
              <w:jc w:val="center"/>
              <w:rPr>
                <w:rFonts w:ascii="Times New Roman" w:hAnsi="Times New Roman" w:cs="Times New Roman"/>
                <w:b/>
                <w:sz w:val="24"/>
                <w:szCs w:val="24"/>
              </w:rPr>
            </w:pPr>
            <w:r w:rsidRPr="006507E3">
              <w:rPr>
                <w:rFonts w:ascii="Times New Roman" w:hAnsi="Times New Roman" w:cs="Times New Roman"/>
                <w:b/>
                <w:sz w:val="24"/>
                <w:szCs w:val="24"/>
              </w:rPr>
              <w:t>3.3.1.</w:t>
            </w:r>
            <w:r w:rsidR="00F96BE8" w:rsidRPr="006507E3">
              <w:rPr>
                <w:rFonts w:ascii="Times New Roman" w:hAnsi="Times New Roman" w:cs="Times New Roman"/>
                <w:b/>
                <w:sz w:val="24"/>
                <w:szCs w:val="24"/>
              </w:rPr>
              <w:t>Цель и задачи духовно-нравственного развития и воспитания обучающихся</w:t>
            </w: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Программа духовно-нравственного развития призвана направлять образо</w:t>
            </w:r>
            <w:r w:rsidRPr="006507E3">
              <w:rPr>
                <w:rFonts w:ascii="Times New Roman" w:hAnsi="Times New Roman" w:cs="Times New Roman"/>
                <w:sz w:val="24"/>
                <w:szCs w:val="24"/>
              </w:rPr>
              <w:softHyphen/>
              <w:t>ва</w:t>
            </w:r>
            <w:r w:rsidRPr="006507E3">
              <w:rPr>
                <w:rFonts w:ascii="Times New Roman" w:hAnsi="Times New Roman" w:cs="Times New Roman"/>
                <w:sz w:val="24"/>
                <w:szCs w:val="24"/>
              </w:rPr>
              <w:softHyphen/>
              <w:t>тель</w:t>
            </w:r>
            <w:r w:rsidRPr="006507E3">
              <w:rPr>
                <w:rFonts w:ascii="Times New Roman" w:hAnsi="Times New Roman" w:cs="Times New Roman"/>
                <w:sz w:val="24"/>
                <w:szCs w:val="24"/>
              </w:rPr>
              <w:softHyphen/>
              <w:t>ный процесс на воспитание обучающихся с умственной отсталостью (интеллектуальными на</w:t>
            </w:r>
            <w:r w:rsidRPr="006507E3">
              <w:rPr>
                <w:rFonts w:ascii="Times New Roman" w:hAnsi="Times New Roman" w:cs="Times New Roman"/>
                <w:sz w:val="24"/>
                <w:szCs w:val="24"/>
              </w:rPr>
              <w:softHyphen/>
              <w:t>рушениями) в духе любви к Ро</w:t>
            </w:r>
            <w:r w:rsidRPr="006507E3">
              <w:rPr>
                <w:rFonts w:ascii="Times New Roman" w:hAnsi="Times New Roman" w:cs="Times New Roman"/>
                <w:sz w:val="24"/>
                <w:szCs w:val="24"/>
              </w:rPr>
              <w:softHyphen/>
              <w:t>ди</w:t>
            </w:r>
            <w:r w:rsidRPr="006507E3">
              <w:rPr>
                <w:rFonts w:ascii="Times New Roman" w:hAnsi="Times New Roman" w:cs="Times New Roman"/>
                <w:sz w:val="24"/>
                <w:szCs w:val="24"/>
              </w:rPr>
              <w:softHyphen/>
              <w:t>не, уважения к культурно-историческому наследию сво</w:t>
            </w:r>
            <w:r w:rsidRPr="006507E3">
              <w:rPr>
                <w:rFonts w:ascii="Times New Roman" w:hAnsi="Times New Roman" w:cs="Times New Roman"/>
                <w:sz w:val="24"/>
                <w:szCs w:val="24"/>
              </w:rPr>
              <w:softHyphen/>
              <w:t>его народа и своей страны, на фор</w:t>
            </w:r>
            <w:r w:rsidRPr="006507E3">
              <w:rPr>
                <w:rFonts w:ascii="Times New Roman" w:hAnsi="Times New Roman" w:cs="Times New Roman"/>
                <w:sz w:val="24"/>
                <w:szCs w:val="24"/>
              </w:rPr>
              <w:softHyphen/>
              <w:t>ми</w:t>
            </w:r>
            <w:r w:rsidRPr="006507E3">
              <w:rPr>
                <w:rFonts w:ascii="Times New Roman" w:hAnsi="Times New Roman" w:cs="Times New Roman"/>
                <w:sz w:val="24"/>
                <w:szCs w:val="24"/>
              </w:rPr>
              <w:softHyphen/>
              <w:t xml:space="preserve">рование основ социально ответственного поведения. </w:t>
            </w: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Реализация программы проходит в единстве урочной, внеурочной и внешкольной деятельности, в совместной педагогической работе общеобразовательной организации, семьи и других институтов общества. </w:t>
            </w: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b/>
                <w:sz w:val="24"/>
                <w:szCs w:val="24"/>
              </w:rPr>
              <w:t>Целью</w:t>
            </w:r>
            <w:r w:rsidRPr="006507E3">
              <w:rPr>
                <w:rFonts w:ascii="Times New Roman" w:hAnsi="Times New Roman" w:cs="Times New Roman"/>
                <w:sz w:val="24"/>
                <w:szCs w:val="24"/>
              </w:rPr>
              <w:t xml:space="preserve"> духовно-нравственного развития и воспитания обучающихся является со</w:t>
            </w:r>
            <w:r w:rsidRPr="006507E3">
              <w:rPr>
                <w:rFonts w:ascii="Times New Roman" w:hAnsi="Times New Roman" w:cs="Times New Roman"/>
                <w:sz w:val="24"/>
                <w:szCs w:val="24"/>
              </w:rPr>
              <w:softHyphen/>
              <w:t>циально-педагогическая поддержка и приобщение обучающихся к базовым национальным ценностям российского общества, общечеловеческим ценностям в контексте формирования у них нравственных чувств, нравственного сознания и поведения.</w:t>
            </w: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b/>
                <w:sz w:val="24"/>
                <w:szCs w:val="24"/>
              </w:rPr>
              <w:t>Задачи</w:t>
            </w:r>
            <w:r w:rsidRPr="006507E3">
              <w:rPr>
                <w:rFonts w:ascii="Times New Roman" w:hAnsi="Times New Roman" w:cs="Times New Roman"/>
                <w:sz w:val="24"/>
                <w:szCs w:val="24"/>
              </w:rPr>
              <w:t xml:space="preserve"> духовно-нравственного развития обучающихся с умственной отсталостью (интеллектуальными нарушениями) </w:t>
            </w:r>
            <w:r w:rsidRPr="006507E3">
              <w:rPr>
                <w:rFonts w:ascii="Times New Roman" w:hAnsi="Times New Roman" w:cs="Times New Roman"/>
                <w:sz w:val="24"/>
                <w:szCs w:val="24"/>
                <w:u w:val="single"/>
              </w:rPr>
              <w:t>в области формирования личностной культуры:</w:t>
            </w: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I - IV классы:</w:t>
            </w: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Формирование мотивации универсальной нравственной компетенции — «становиться лучше», активности в учебно-игровой, предметно-продуктивной, социально ориентированной деятельности на основе нравственных установок и моральных норм;  </w:t>
            </w: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Формирование нравственных представлений о том, что такое «хорошо» и что такое «плохо», а также внутренней установки в сознании школьника поступать «хорошо»;</w:t>
            </w: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Формирование первоначальных представлений о некоторых общечеловеческих (базовых) ценностях;</w:t>
            </w: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Развитие трудолюбия, способности к преодолению трудностей, настойчивости в достижении результата. </w:t>
            </w: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V-IX классы:</w:t>
            </w: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Формирование способности формулировать собственные нравственные обязательства, давать элементарную нравственную оценку своим и чужим поступкам; </w:t>
            </w: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Формирование эстетических потребностей, ценностей и чувств; </w:t>
            </w: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Формирование критичности к собственным намерениям, мыслям и поступкам; </w:t>
            </w: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Формирование способности к самостоятельным поступкам и действиям, совершаемым на основе морального выбора, к принятию ответственности за их результаты. </w:t>
            </w:r>
          </w:p>
          <w:p w:rsidR="00F96BE8" w:rsidRPr="006507E3" w:rsidRDefault="00F96BE8" w:rsidP="00F96BE8">
            <w:pPr>
              <w:spacing w:after="0" w:line="240" w:lineRule="auto"/>
              <w:rPr>
                <w:rFonts w:ascii="Times New Roman" w:hAnsi="Times New Roman" w:cs="Times New Roman"/>
                <w:sz w:val="24"/>
                <w:szCs w:val="24"/>
              </w:rPr>
            </w:pP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u w:val="single"/>
              </w:rPr>
              <w:t>В области формирования социальной культуры</w:t>
            </w:r>
            <w:r w:rsidRPr="006507E3">
              <w:rPr>
                <w:rFonts w:ascii="Times New Roman" w:hAnsi="Times New Roman" w:cs="Times New Roman"/>
                <w:sz w:val="24"/>
                <w:szCs w:val="24"/>
              </w:rPr>
              <w:t>:</w:t>
            </w: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I - IV классы:</w:t>
            </w: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Воспитание положительного отношения к своему национальному языку и культуре; </w:t>
            </w: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Формирование чувства причастности к коллективным делам; </w:t>
            </w: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Развитие навыков осуществления сотрудничества с педагогами, сверстниками, родителями, старшими детьми в решении общих проблем; </w:t>
            </w: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Укрепление доверия к другим людям; </w:t>
            </w: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Развитие доброжелательности и эмоциональной отзывчивости, понимания других людей и сопереживания им.</w:t>
            </w:r>
          </w:p>
          <w:p w:rsidR="00F96BE8" w:rsidRPr="006507E3" w:rsidRDefault="00F96BE8" w:rsidP="00F96BE8">
            <w:pPr>
              <w:spacing w:after="0" w:line="240" w:lineRule="auto"/>
              <w:jc w:val="both"/>
              <w:rPr>
                <w:rFonts w:ascii="Times New Roman" w:hAnsi="Times New Roman" w:cs="Times New Roman"/>
                <w:sz w:val="24"/>
                <w:szCs w:val="24"/>
              </w:rPr>
            </w:pP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V-IX классы:</w:t>
            </w: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Пробуждение чувства патриотизма и веры в Россию и свой народ;</w:t>
            </w: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Формирование ценностного отношения к своему национальному языку и культуре;</w:t>
            </w: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Формирование чувства личной ответственности за свои дела и поступки;</w:t>
            </w: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Проявление интереса к общественным явлениям и событиям;</w:t>
            </w: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Формирование начальных представлений о народах России, их единстве многообразии.</w:t>
            </w:r>
          </w:p>
          <w:p w:rsidR="00F96BE8" w:rsidRPr="006507E3" w:rsidRDefault="00F96BE8" w:rsidP="00F96BE8">
            <w:pPr>
              <w:spacing w:after="0" w:line="240" w:lineRule="auto"/>
              <w:jc w:val="both"/>
              <w:rPr>
                <w:rFonts w:ascii="Times New Roman" w:hAnsi="Times New Roman" w:cs="Times New Roman"/>
                <w:sz w:val="24"/>
                <w:szCs w:val="24"/>
              </w:rPr>
            </w:pPr>
          </w:p>
          <w:p w:rsidR="00F96BE8" w:rsidRPr="006507E3" w:rsidRDefault="00F96BE8" w:rsidP="00F96BE8">
            <w:pPr>
              <w:spacing w:after="0" w:line="240" w:lineRule="auto"/>
              <w:jc w:val="both"/>
              <w:rPr>
                <w:rFonts w:ascii="Times New Roman" w:hAnsi="Times New Roman" w:cs="Times New Roman"/>
                <w:sz w:val="24"/>
                <w:szCs w:val="24"/>
                <w:u w:val="single"/>
              </w:rPr>
            </w:pPr>
            <w:r w:rsidRPr="006507E3">
              <w:rPr>
                <w:rFonts w:ascii="Times New Roman" w:hAnsi="Times New Roman" w:cs="Times New Roman"/>
                <w:sz w:val="24"/>
                <w:szCs w:val="24"/>
                <w:u w:val="single"/>
              </w:rPr>
              <w:t>В области формирования семейной культуры:</w:t>
            </w: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I - IV классы:</w:t>
            </w: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Формирование уважительного отношения к родителям, осознанного, заботливого отношения к старшим и младшим;</w:t>
            </w: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Формирование положительного отношения к семейным традициям и устоям. </w:t>
            </w:r>
          </w:p>
          <w:p w:rsidR="00F96BE8" w:rsidRPr="006507E3" w:rsidRDefault="00F96BE8" w:rsidP="00F96BE8">
            <w:pPr>
              <w:spacing w:after="0" w:line="240" w:lineRule="auto"/>
              <w:jc w:val="both"/>
              <w:rPr>
                <w:rFonts w:ascii="Times New Roman" w:hAnsi="Times New Roman" w:cs="Times New Roman"/>
                <w:sz w:val="24"/>
                <w:szCs w:val="24"/>
              </w:rPr>
            </w:pP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V-IX классы:</w:t>
            </w: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Формирование представления о семейных ценностях, гендерных семейных ролях и уважения к ним;</w:t>
            </w: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Активное участие в сохранении и укреплении положительных семейных традиций. </w:t>
            </w:r>
          </w:p>
          <w:p w:rsidR="00F96BE8" w:rsidRPr="006507E3" w:rsidRDefault="00F96BE8" w:rsidP="00F96BE8">
            <w:pPr>
              <w:spacing w:after="0" w:line="240" w:lineRule="auto"/>
              <w:jc w:val="both"/>
              <w:rPr>
                <w:rFonts w:ascii="Times New Roman" w:hAnsi="Times New Roman" w:cs="Times New Roman"/>
                <w:sz w:val="24"/>
                <w:szCs w:val="24"/>
              </w:rPr>
            </w:pPr>
          </w:p>
          <w:p w:rsidR="00F96BE8" w:rsidRPr="006507E3" w:rsidRDefault="00F65C1C" w:rsidP="00F96BE8">
            <w:pPr>
              <w:spacing w:after="0" w:line="240" w:lineRule="auto"/>
              <w:jc w:val="center"/>
              <w:rPr>
                <w:rFonts w:ascii="Times New Roman" w:hAnsi="Times New Roman" w:cs="Times New Roman"/>
                <w:b/>
                <w:sz w:val="24"/>
                <w:szCs w:val="24"/>
              </w:rPr>
            </w:pPr>
            <w:r w:rsidRPr="006507E3">
              <w:rPr>
                <w:rFonts w:ascii="Times New Roman" w:hAnsi="Times New Roman" w:cs="Times New Roman"/>
                <w:b/>
                <w:sz w:val="24"/>
                <w:szCs w:val="24"/>
              </w:rPr>
              <w:t>3.3.2.</w:t>
            </w:r>
            <w:r w:rsidR="00F96BE8" w:rsidRPr="006507E3">
              <w:rPr>
                <w:rFonts w:ascii="Times New Roman" w:hAnsi="Times New Roman" w:cs="Times New Roman"/>
                <w:b/>
                <w:sz w:val="24"/>
                <w:szCs w:val="24"/>
              </w:rPr>
              <w:t>Основные направления духовно-нравственного развития обучающихся с умственной отсталостью (интеллектуальными нарушениями)</w:t>
            </w: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Общие задачи духовно-нравственного развития обу</w:t>
            </w:r>
            <w:r w:rsidRPr="006507E3">
              <w:rPr>
                <w:rFonts w:ascii="Times New Roman" w:hAnsi="Times New Roman" w:cs="Times New Roman"/>
                <w:sz w:val="24"/>
                <w:szCs w:val="24"/>
              </w:rPr>
              <w:softHyphen/>
              <w:t>ча</w:t>
            </w:r>
            <w:r w:rsidRPr="006507E3">
              <w:rPr>
                <w:rFonts w:ascii="Times New Roman" w:hAnsi="Times New Roman" w:cs="Times New Roman"/>
                <w:sz w:val="24"/>
                <w:szCs w:val="24"/>
              </w:rPr>
              <w:softHyphen/>
              <w:t>ю</w:t>
            </w:r>
            <w:r w:rsidRPr="006507E3">
              <w:rPr>
                <w:rFonts w:ascii="Times New Roman" w:hAnsi="Times New Roman" w:cs="Times New Roman"/>
                <w:sz w:val="24"/>
                <w:szCs w:val="24"/>
              </w:rPr>
              <w:softHyphen/>
              <w:t>щи</w:t>
            </w:r>
            <w:r w:rsidRPr="006507E3">
              <w:rPr>
                <w:rFonts w:ascii="Times New Roman" w:hAnsi="Times New Roman" w:cs="Times New Roman"/>
                <w:sz w:val="24"/>
                <w:szCs w:val="24"/>
              </w:rPr>
              <w:softHyphen/>
              <w:t>х</w:t>
            </w:r>
            <w:r w:rsidRPr="006507E3">
              <w:rPr>
                <w:rFonts w:ascii="Times New Roman" w:hAnsi="Times New Roman" w:cs="Times New Roman"/>
                <w:sz w:val="24"/>
                <w:szCs w:val="24"/>
              </w:rPr>
              <w:softHyphen/>
              <w:t>ся с легкой умственной отсталостью (интеллектуальными нарушениями) классифицированы по направлениям, каждое из которых, будучи тесно свя</w:t>
            </w:r>
            <w:r w:rsidRPr="006507E3">
              <w:rPr>
                <w:rFonts w:ascii="Times New Roman" w:hAnsi="Times New Roman" w:cs="Times New Roman"/>
                <w:sz w:val="24"/>
                <w:szCs w:val="24"/>
              </w:rPr>
              <w:softHyphen/>
              <w:t>занным с другими, раскрывает одну из существенных сторон духовно-нравственного развития личности гражданина России.</w:t>
            </w: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Каждое из направлений духовно-нравственного развития обучающихся основано на определённой системе базовых национальных ценностей и должно обеспечивать усвоение их обучающимися на доступном для них уровне.</w:t>
            </w: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Организация духовно-нравственного развития обучающихся осуществляется по следующим направлениям:</w:t>
            </w: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 Воспитание гражданственности, патриотизма, уважения к правам, свободам и обязанностям человека. </w:t>
            </w: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 Воспитание нравственных чувств, этического сознания и духовно-нравственного поведения. </w:t>
            </w: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Воспитание трудолюбия, творческого отношения к учению, труду, жизни.</w:t>
            </w: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Воспитание ценностного отношения к прекрасному, формирование представлений об эстетических идеалах и ценностях (эстетическое воспитание). </w:t>
            </w: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Все направления духовно-нравственного развития важны, дополняют друг друга и обеспечивают развитие личности на основе отечественных духовных, нравственных и культурных традиций. Организация может отдавать приоритет тому или иному направлению духовно-нравственного развития, конкретизировать в соответствии с указанными основными направлениями виды и формы деятельности в зависимости от возраста обучающихся и от их особых образовательных потребностей и возможностей. </w:t>
            </w: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В основе реализации программы духовно-нравственного развития положен принцип системно-деятельностной организации воспитания. Он пред</w:t>
            </w:r>
            <w:r w:rsidRPr="006507E3">
              <w:rPr>
                <w:rFonts w:ascii="Times New Roman" w:hAnsi="Times New Roman" w:cs="Times New Roman"/>
                <w:sz w:val="24"/>
                <w:szCs w:val="24"/>
              </w:rPr>
              <w:softHyphen/>
              <w:t>полагает, что воспитание, направленное на духовно-нравственное развитие обу</w:t>
            </w:r>
            <w:r w:rsidRPr="006507E3">
              <w:rPr>
                <w:rFonts w:ascii="Times New Roman" w:hAnsi="Times New Roman" w:cs="Times New Roman"/>
                <w:sz w:val="24"/>
                <w:szCs w:val="24"/>
              </w:rPr>
              <w:softHyphen/>
              <w:t>ча</w:t>
            </w:r>
            <w:r w:rsidRPr="006507E3">
              <w:rPr>
                <w:rFonts w:ascii="Times New Roman" w:hAnsi="Times New Roman" w:cs="Times New Roman"/>
                <w:sz w:val="24"/>
                <w:szCs w:val="24"/>
              </w:rPr>
              <w:softHyphen/>
              <w:t>ю</w:t>
            </w:r>
            <w:r w:rsidRPr="006507E3">
              <w:rPr>
                <w:rFonts w:ascii="Times New Roman" w:hAnsi="Times New Roman" w:cs="Times New Roman"/>
                <w:sz w:val="24"/>
                <w:szCs w:val="24"/>
              </w:rPr>
              <w:softHyphen/>
              <w:t>щихся с умственной отсталостью (интеллектуальными нарушениями) и поддерживаемое всем укладом школьной жизни, включает в себя ор</w:t>
            </w:r>
            <w:r w:rsidRPr="006507E3">
              <w:rPr>
                <w:rFonts w:ascii="Times New Roman" w:hAnsi="Times New Roman" w:cs="Times New Roman"/>
                <w:sz w:val="24"/>
                <w:szCs w:val="24"/>
              </w:rPr>
              <w:softHyphen/>
              <w:t xml:space="preserve">ганизацию учебной, внеучебной, общественно значимой деятельности школьников. </w:t>
            </w: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Содержание различных видов деятельности обу</w:t>
            </w:r>
            <w:r w:rsidRPr="006507E3">
              <w:rPr>
                <w:rFonts w:ascii="Times New Roman" w:hAnsi="Times New Roman" w:cs="Times New Roman"/>
                <w:sz w:val="24"/>
                <w:szCs w:val="24"/>
              </w:rPr>
              <w:softHyphen/>
              <w:t>ча</w:t>
            </w:r>
            <w:r w:rsidRPr="006507E3">
              <w:rPr>
                <w:rFonts w:ascii="Times New Roman" w:hAnsi="Times New Roman" w:cs="Times New Roman"/>
                <w:sz w:val="24"/>
                <w:szCs w:val="24"/>
              </w:rPr>
              <w:softHyphen/>
              <w:t>ю</w:t>
            </w:r>
            <w:r w:rsidRPr="006507E3">
              <w:rPr>
                <w:rFonts w:ascii="Times New Roman" w:hAnsi="Times New Roman" w:cs="Times New Roman"/>
                <w:sz w:val="24"/>
                <w:szCs w:val="24"/>
              </w:rPr>
              <w:softHyphen/>
              <w:t>щихся с умственной от</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та</w:t>
            </w:r>
            <w:r w:rsidRPr="006507E3">
              <w:rPr>
                <w:rFonts w:ascii="Times New Roman" w:hAnsi="Times New Roman" w:cs="Times New Roman"/>
                <w:sz w:val="24"/>
                <w:szCs w:val="24"/>
              </w:rPr>
              <w:softHyphen/>
              <w:t>ло</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тью (интеллектуальными нарушениями) должно интегрировать в себя и предполагать фор</w:t>
            </w:r>
            <w:r w:rsidRPr="006507E3">
              <w:rPr>
                <w:rFonts w:ascii="Times New Roman" w:hAnsi="Times New Roman" w:cs="Times New Roman"/>
                <w:sz w:val="24"/>
                <w:szCs w:val="24"/>
              </w:rPr>
              <w:softHyphen/>
              <w:t>ми</w:t>
            </w:r>
            <w:r w:rsidRPr="006507E3">
              <w:rPr>
                <w:rFonts w:ascii="Times New Roman" w:hAnsi="Times New Roman" w:cs="Times New Roman"/>
                <w:sz w:val="24"/>
                <w:szCs w:val="24"/>
              </w:rPr>
              <w:softHyphen/>
              <w:t>рование за</w:t>
            </w:r>
            <w:r w:rsidRPr="006507E3">
              <w:rPr>
                <w:rFonts w:ascii="Times New Roman" w:hAnsi="Times New Roman" w:cs="Times New Roman"/>
                <w:sz w:val="24"/>
                <w:szCs w:val="24"/>
              </w:rPr>
              <w:softHyphen/>
              <w:t>ло</w:t>
            </w:r>
            <w:r w:rsidRPr="006507E3">
              <w:rPr>
                <w:rFonts w:ascii="Times New Roman" w:hAnsi="Times New Roman" w:cs="Times New Roman"/>
                <w:sz w:val="24"/>
                <w:szCs w:val="24"/>
              </w:rPr>
              <w:softHyphen/>
              <w:t>жен</w:t>
            </w:r>
            <w:r w:rsidRPr="006507E3">
              <w:rPr>
                <w:rFonts w:ascii="Times New Roman" w:hAnsi="Times New Roman" w:cs="Times New Roman"/>
                <w:sz w:val="24"/>
                <w:szCs w:val="24"/>
              </w:rPr>
              <w:softHyphen/>
              <w:t>ных в программе духовно-нравственного развития общественных иде</w:t>
            </w:r>
            <w:r w:rsidRPr="006507E3">
              <w:rPr>
                <w:rFonts w:ascii="Times New Roman" w:hAnsi="Times New Roman" w:cs="Times New Roman"/>
                <w:sz w:val="24"/>
                <w:szCs w:val="24"/>
              </w:rPr>
              <w:softHyphen/>
              <w:t>а</w:t>
            </w:r>
            <w:r w:rsidRPr="006507E3">
              <w:rPr>
                <w:rFonts w:ascii="Times New Roman" w:hAnsi="Times New Roman" w:cs="Times New Roman"/>
                <w:sz w:val="24"/>
                <w:szCs w:val="24"/>
              </w:rPr>
              <w:softHyphen/>
              <w:t>лов и це</w:t>
            </w:r>
            <w:r w:rsidRPr="006507E3">
              <w:rPr>
                <w:rFonts w:ascii="Times New Roman" w:hAnsi="Times New Roman" w:cs="Times New Roman"/>
                <w:sz w:val="24"/>
                <w:szCs w:val="24"/>
              </w:rPr>
              <w:softHyphen/>
              <w:t>н</w:t>
            </w:r>
            <w:r w:rsidRPr="006507E3">
              <w:rPr>
                <w:rFonts w:ascii="Times New Roman" w:hAnsi="Times New Roman" w:cs="Times New Roman"/>
                <w:sz w:val="24"/>
                <w:szCs w:val="24"/>
              </w:rPr>
              <w:softHyphen/>
              <w:t>но</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 xml:space="preserve">тей.  </w:t>
            </w: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Для обучающихся с умственной отсталостью (интеллектуальными нарушениями) сло</w:t>
            </w:r>
            <w:r w:rsidRPr="006507E3">
              <w:rPr>
                <w:rFonts w:ascii="Times New Roman" w:hAnsi="Times New Roman" w:cs="Times New Roman"/>
                <w:sz w:val="24"/>
                <w:szCs w:val="24"/>
              </w:rPr>
              <w:softHyphen/>
              <w:t>ва учителя, поступки, ценности и оценки имеют нравственное значение, учащиеся ис</w:t>
            </w:r>
            <w:r w:rsidRPr="006507E3">
              <w:rPr>
                <w:rFonts w:ascii="Times New Roman" w:hAnsi="Times New Roman" w:cs="Times New Roman"/>
                <w:sz w:val="24"/>
                <w:szCs w:val="24"/>
              </w:rPr>
              <w:softHyphen/>
              <w:t>пы</w:t>
            </w:r>
            <w:r w:rsidRPr="006507E3">
              <w:rPr>
                <w:rFonts w:ascii="Times New Roman" w:hAnsi="Times New Roman" w:cs="Times New Roman"/>
                <w:sz w:val="24"/>
                <w:szCs w:val="24"/>
              </w:rPr>
              <w:softHyphen/>
              <w:t>тывают большое доверие к учителю. Именно педагог не только словами, но и всем сво</w:t>
            </w:r>
            <w:r w:rsidRPr="006507E3">
              <w:rPr>
                <w:rFonts w:ascii="Times New Roman" w:hAnsi="Times New Roman" w:cs="Times New Roman"/>
                <w:sz w:val="24"/>
                <w:szCs w:val="24"/>
              </w:rPr>
              <w:softHyphen/>
              <w:t>им поведением, своей личностью формирует устойчивые представления ребёнка о спра</w:t>
            </w:r>
            <w:r w:rsidRPr="006507E3">
              <w:rPr>
                <w:rFonts w:ascii="Times New Roman" w:hAnsi="Times New Roman" w:cs="Times New Roman"/>
                <w:sz w:val="24"/>
                <w:szCs w:val="24"/>
              </w:rPr>
              <w:softHyphen/>
              <w:t>ве</w:t>
            </w:r>
            <w:r w:rsidRPr="006507E3">
              <w:rPr>
                <w:rFonts w:ascii="Times New Roman" w:hAnsi="Times New Roman" w:cs="Times New Roman"/>
                <w:sz w:val="24"/>
                <w:szCs w:val="24"/>
              </w:rPr>
              <w:softHyphen/>
              <w:t>д</w:t>
            </w:r>
            <w:r w:rsidRPr="006507E3">
              <w:rPr>
                <w:rFonts w:ascii="Times New Roman" w:hAnsi="Times New Roman" w:cs="Times New Roman"/>
                <w:sz w:val="24"/>
                <w:szCs w:val="24"/>
              </w:rPr>
              <w:softHyphen/>
              <w:t>ли</w:t>
            </w:r>
            <w:r w:rsidRPr="006507E3">
              <w:rPr>
                <w:rFonts w:ascii="Times New Roman" w:hAnsi="Times New Roman" w:cs="Times New Roman"/>
                <w:sz w:val="24"/>
                <w:szCs w:val="24"/>
              </w:rPr>
              <w:softHyphen/>
              <w:t>вости, человечности, нравственности, об отношениях между людьми. Характер отно</w:t>
            </w:r>
            <w:r w:rsidRPr="006507E3">
              <w:rPr>
                <w:rFonts w:ascii="Times New Roman" w:hAnsi="Times New Roman" w:cs="Times New Roman"/>
                <w:sz w:val="24"/>
                <w:szCs w:val="24"/>
              </w:rPr>
              <w:softHyphen/>
              <w:t>ше</w:t>
            </w:r>
            <w:r w:rsidRPr="006507E3">
              <w:rPr>
                <w:rFonts w:ascii="Times New Roman" w:hAnsi="Times New Roman" w:cs="Times New Roman"/>
                <w:sz w:val="24"/>
                <w:szCs w:val="24"/>
              </w:rPr>
              <w:softHyphen/>
              <w:t>ний между педагогом и детьми во многом определяет качество духовно-нравственного раз</w:t>
            </w:r>
            <w:r w:rsidRPr="006507E3">
              <w:rPr>
                <w:rFonts w:ascii="Times New Roman" w:hAnsi="Times New Roman" w:cs="Times New Roman"/>
                <w:sz w:val="24"/>
                <w:szCs w:val="24"/>
              </w:rPr>
              <w:softHyphen/>
              <w:t>вития детей.</w:t>
            </w: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Родители (законные представители), так же как и педагог, подают ребён</w:t>
            </w:r>
            <w:r w:rsidRPr="006507E3">
              <w:rPr>
                <w:rFonts w:ascii="Times New Roman" w:hAnsi="Times New Roman" w:cs="Times New Roman"/>
                <w:sz w:val="24"/>
                <w:szCs w:val="24"/>
              </w:rPr>
              <w:softHyphen/>
              <w:t>ку первый при</w:t>
            </w:r>
            <w:r w:rsidRPr="006507E3">
              <w:rPr>
                <w:rFonts w:ascii="Times New Roman" w:hAnsi="Times New Roman" w:cs="Times New Roman"/>
                <w:sz w:val="24"/>
                <w:szCs w:val="24"/>
              </w:rPr>
              <w:softHyphen/>
              <w:t>мер нравственности. Пример окружающих имеет огромное зна</w:t>
            </w:r>
            <w:r w:rsidRPr="006507E3">
              <w:rPr>
                <w:rFonts w:ascii="Times New Roman" w:hAnsi="Times New Roman" w:cs="Times New Roman"/>
                <w:sz w:val="24"/>
                <w:szCs w:val="24"/>
              </w:rPr>
              <w:softHyphen/>
              <w:t>чение в нравственном ра</w:t>
            </w:r>
            <w:r w:rsidRPr="006507E3">
              <w:rPr>
                <w:rFonts w:ascii="Times New Roman" w:hAnsi="Times New Roman" w:cs="Times New Roman"/>
                <w:sz w:val="24"/>
                <w:szCs w:val="24"/>
              </w:rPr>
              <w:softHyphen/>
              <w:t>звитии личности обучающегося с умственной отсталостью (интеллектуальными на</w:t>
            </w:r>
            <w:r w:rsidRPr="006507E3">
              <w:rPr>
                <w:rFonts w:ascii="Times New Roman" w:hAnsi="Times New Roman" w:cs="Times New Roman"/>
                <w:sz w:val="24"/>
                <w:szCs w:val="24"/>
              </w:rPr>
              <w:softHyphen/>
              <w:t>ру</w:t>
            </w:r>
            <w:r w:rsidRPr="006507E3">
              <w:rPr>
                <w:rFonts w:ascii="Times New Roman" w:hAnsi="Times New Roman" w:cs="Times New Roman"/>
                <w:sz w:val="24"/>
                <w:szCs w:val="24"/>
              </w:rPr>
              <w:softHyphen/>
              <w:t>ше</w:t>
            </w:r>
            <w:r w:rsidRPr="006507E3">
              <w:rPr>
                <w:rFonts w:ascii="Times New Roman" w:hAnsi="Times New Roman" w:cs="Times New Roman"/>
                <w:sz w:val="24"/>
                <w:szCs w:val="24"/>
              </w:rPr>
              <w:softHyphen/>
              <w:t>ниями).</w:t>
            </w: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Наполнение всего уклада жизни обучающихся обеспечивается также мно</w:t>
            </w:r>
            <w:r w:rsidRPr="006507E3">
              <w:rPr>
                <w:rFonts w:ascii="Times New Roman" w:hAnsi="Times New Roman" w:cs="Times New Roman"/>
                <w:sz w:val="24"/>
                <w:szCs w:val="24"/>
              </w:rPr>
              <w:softHyphen/>
              <w:t>же</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т</w:t>
            </w:r>
            <w:r w:rsidRPr="006507E3">
              <w:rPr>
                <w:rFonts w:ascii="Times New Roman" w:hAnsi="Times New Roman" w:cs="Times New Roman"/>
                <w:sz w:val="24"/>
                <w:szCs w:val="24"/>
              </w:rPr>
              <w:softHyphen/>
              <w:t>вом при</w:t>
            </w:r>
            <w:r w:rsidRPr="006507E3">
              <w:rPr>
                <w:rFonts w:ascii="Times New Roman" w:hAnsi="Times New Roman" w:cs="Times New Roman"/>
                <w:sz w:val="24"/>
                <w:szCs w:val="24"/>
              </w:rPr>
              <w:softHyphen/>
              <w:t>меров духовно-нравственного поведения, которые широко пред</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та</w:t>
            </w:r>
            <w:r w:rsidRPr="006507E3">
              <w:rPr>
                <w:rFonts w:ascii="Times New Roman" w:hAnsi="Times New Roman" w:cs="Times New Roman"/>
                <w:sz w:val="24"/>
                <w:szCs w:val="24"/>
              </w:rPr>
              <w:softHyphen/>
              <w:t>в</w:t>
            </w:r>
            <w:r w:rsidRPr="006507E3">
              <w:rPr>
                <w:rFonts w:ascii="Times New Roman" w:hAnsi="Times New Roman" w:cs="Times New Roman"/>
                <w:sz w:val="24"/>
                <w:szCs w:val="24"/>
              </w:rPr>
              <w:softHyphen/>
              <w:t>лены в оте</w:t>
            </w:r>
            <w:r w:rsidRPr="006507E3">
              <w:rPr>
                <w:rFonts w:ascii="Times New Roman" w:hAnsi="Times New Roman" w:cs="Times New Roman"/>
                <w:sz w:val="24"/>
                <w:szCs w:val="24"/>
              </w:rPr>
              <w:softHyphen/>
              <w:t>че</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т</w:t>
            </w:r>
            <w:r w:rsidRPr="006507E3">
              <w:rPr>
                <w:rFonts w:ascii="Times New Roman" w:hAnsi="Times New Roman" w:cs="Times New Roman"/>
                <w:sz w:val="24"/>
                <w:szCs w:val="24"/>
              </w:rPr>
              <w:softHyphen/>
              <w:t>ве</w:t>
            </w:r>
            <w:r w:rsidRPr="006507E3">
              <w:rPr>
                <w:rFonts w:ascii="Times New Roman" w:hAnsi="Times New Roman" w:cs="Times New Roman"/>
                <w:sz w:val="24"/>
                <w:szCs w:val="24"/>
              </w:rPr>
              <w:softHyphen/>
              <w:t>н</w:t>
            </w:r>
            <w:r w:rsidRPr="006507E3">
              <w:rPr>
                <w:rFonts w:ascii="Times New Roman" w:hAnsi="Times New Roman" w:cs="Times New Roman"/>
                <w:sz w:val="24"/>
                <w:szCs w:val="24"/>
              </w:rPr>
              <w:softHyphen/>
              <w:t>ной и мировой истории, истории и культуре традиционных ре</w:t>
            </w:r>
            <w:r w:rsidRPr="006507E3">
              <w:rPr>
                <w:rFonts w:ascii="Times New Roman" w:hAnsi="Times New Roman" w:cs="Times New Roman"/>
                <w:sz w:val="24"/>
                <w:szCs w:val="24"/>
              </w:rPr>
              <w:softHyphen/>
              <w:t>ли</w:t>
            </w:r>
            <w:r w:rsidRPr="006507E3">
              <w:rPr>
                <w:rFonts w:ascii="Times New Roman" w:hAnsi="Times New Roman" w:cs="Times New Roman"/>
                <w:sz w:val="24"/>
                <w:szCs w:val="24"/>
              </w:rPr>
              <w:softHyphen/>
              <w:t>гий, истории и духовно-нра</w:t>
            </w:r>
            <w:r w:rsidRPr="006507E3">
              <w:rPr>
                <w:rFonts w:ascii="Times New Roman" w:hAnsi="Times New Roman" w:cs="Times New Roman"/>
                <w:sz w:val="24"/>
                <w:szCs w:val="24"/>
              </w:rPr>
              <w:softHyphen/>
              <w:t>вственной культуре народов Российской Фе</w:t>
            </w:r>
            <w:r w:rsidRPr="006507E3">
              <w:rPr>
                <w:rFonts w:ascii="Times New Roman" w:hAnsi="Times New Roman" w:cs="Times New Roman"/>
                <w:sz w:val="24"/>
                <w:szCs w:val="24"/>
              </w:rPr>
              <w:softHyphen/>
              <w:t>де</w:t>
            </w:r>
            <w:r w:rsidRPr="006507E3">
              <w:rPr>
                <w:rFonts w:ascii="Times New Roman" w:hAnsi="Times New Roman" w:cs="Times New Roman"/>
                <w:sz w:val="24"/>
                <w:szCs w:val="24"/>
              </w:rPr>
              <w:softHyphen/>
              <w:t>ра</w:t>
            </w:r>
            <w:r w:rsidRPr="006507E3">
              <w:rPr>
                <w:rFonts w:ascii="Times New Roman" w:hAnsi="Times New Roman" w:cs="Times New Roman"/>
                <w:sz w:val="24"/>
                <w:szCs w:val="24"/>
              </w:rPr>
              <w:softHyphen/>
              <w:t>ции, литературе и различных видах ис</w:t>
            </w:r>
            <w:r w:rsidRPr="006507E3">
              <w:rPr>
                <w:rFonts w:ascii="Times New Roman" w:hAnsi="Times New Roman" w:cs="Times New Roman"/>
                <w:sz w:val="24"/>
                <w:szCs w:val="24"/>
              </w:rPr>
              <w:softHyphen/>
              <w:t>ку</w:t>
            </w:r>
            <w:r w:rsidRPr="006507E3">
              <w:rPr>
                <w:rFonts w:ascii="Times New Roman" w:hAnsi="Times New Roman" w:cs="Times New Roman"/>
                <w:sz w:val="24"/>
                <w:szCs w:val="24"/>
              </w:rPr>
              <w:softHyphen/>
              <w:t>сства, сказках, легендах и ми</w:t>
            </w:r>
            <w:r w:rsidRPr="006507E3">
              <w:rPr>
                <w:rFonts w:ascii="Times New Roman" w:hAnsi="Times New Roman" w:cs="Times New Roman"/>
                <w:sz w:val="24"/>
                <w:szCs w:val="24"/>
              </w:rPr>
              <w:softHyphen/>
              <w:t>фах. Важно использовать и примеры реального нра</w:t>
            </w:r>
            <w:r w:rsidRPr="006507E3">
              <w:rPr>
                <w:rFonts w:ascii="Times New Roman" w:hAnsi="Times New Roman" w:cs="Times New Roman"/>
                <w:sz w:val="24"/>
                <w:szCs w:val="24"/>
              </w:rPr>
              <w:softHyphen/>
              <w:t>в</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т</w:t>
            </w:r>
            <w:r w:rsidRPr="006507E3">
              <w:rPr>
                <w:rFonts w:ascii="Times New Roman" w:hAnsi="Times New Roman" w:cs="Times New Roman"/>
                <w:sz w:val="24"/>
                <w:szCs w:val="24"/>
              </w:rPr>
              <w:softHyphen/>
              <w:t>ве</w:t>
            </w:r>
            <w:r w:rsidRPr="006507E3">
              <w:rPr>
                <w:rFonts w:ascii="Times New Roman" w:hAnsi="Times New Roman" w:cs="Times New Roman"/>
                <w:sz w:val="24"/>
                <w:szCs w:val="24"/>
              </w:rPr>
              <w:softHyphen/>
              <w:t>н</w:t>
            </w:r>
            <w:r w:rsidRPr="006507E3">
              <w:rPr>
                <w:rFonts w:ascii="Times New Roman" w:hAnsi="Times New Roman" w:cs="Times New Roman"/>
                <w:sz w:val="24"/>
                <w:szCs w:val="24"/>
              </w:rPr>
              <w:softHyphen/>
              <w:t>но</w:t>
            </w:r>
            <w:r w:rsidRPr="006507E3">
              <w:rPr>
                <w:rFonts w:ascii="Times New Roman" w:hAnsi="Times New Roman" w:cs="Times New Roman"/>
                <w:sz w:val="24"/>
                <w:szCs w:val="24"/>
              </w:rPr>
              <w:softHyphen/>
              <w:t>го поведения, ко</w:t>
            </w:r>
            <w:r w:rsidRPr="006507E3">
              <w:rPr>
                <w:rFonts w:ascii="Times New Roman" w:hAnsi="Times New Roman" w:cs="Times New Roman"/>
                <w:sz w:val="24"/>
                <w:szCs w:val="24"/>
              </w:rPr>
              <w:softHyphen/>
              <w:t>то</w:t>
            </w:r>
            <w:r w:rsidRPr="006507E3">
              <w:rPr>
                <w:rFonts w:ascii="Times New Roman" w:hAnsi="Times New Roman" w:cs="Times New Roman"/>
                <w:sz w:val="24"/>
                <w:szCs w:val="24"/>
              </w:rPr>
              <w:softHyphen/>
              <w:t>рые могут активно противодействовать тем образцам циничного, амо</w:t>
            </w:r>
            <w:r w:rsidRPr="006507E3">
              <w:rPr>
                <w:rFonts w:ascii="Times New Roman" w:hAnsi="Times New Roman" w:cs="Times New Roman"/>
                <w:sz w:val="24"/>
                <w:szCs w:val="24"/>
              </w:rPr>
              <w:softHyphen/>
              <w:t>раль</w:t>
            </w:r>
            <w:r w:rsidRPr="006507E3">
              <w:rPr>
                <w:rFonts w:ascii="Times New Roman" w:hAnsi="Times New Roman" w:cs="Times New Roman"/>
                <w:sz w:val="24"/>
                <w:szCs w:val="24"/>
              </w:rPr>
              <w:softHyphen/>
              <w:t>но</w:t>
            </w:r>
            <w:r w:rsidRPr="006507E3">
              <w:rPr>
                <w:rFonts w:ascii="Times New Roman" w:hAnsi="Times New Roman" w:cs="Times New Roman"/>
                <w:sz w:val="24"/>
                <w:szCs w:val="24"/>
              </w:rPr>
              <w:softHyphen/>
              <w:t>го, откровенно разрушительного поведения, которые в большом количестве и при</w:t>
            </w:r>
            <w:r w:rsidRPr="006507E3">
              <w:rPr>
                <w:rFonts w:ascii="Times New Roman" w:hAnsi="Times New Roman" w:cs="Times New Roman"/>
                <w:sz w:val="24"/>
                <w:szCs w:val="24"/>
              </w:rPr>
              <w:softHyphen/>
              <w:t>в</w:t>
            </w:r>
            <w:r w:rsidRPr="006507E3">
              <w:rPr>
                <w:rFonts w:ascii="Times New Roman" w:hAnsi="Times New Roman" w:cs="Times New Roman"/>
                <w:sz w:val="24"/>
                <w:szCs w:val="24"/>
              </w:rPr>
              <w:softHyphen/>
              <w:t>ле</w:t>
            </w:r>
            <w:r w:rsidRPr="006507E3">
              <w:rPr>
                <w:rFonts w:ascii="Times New Roman" w:hAnsi="Times New Roman" w:cs="Times New Roman"/>
                <w:sz w:val="24"/>
                <w:szCs w:val="24"/>
              </w:rPr>
              <w:softHyphen/>
              <w:t>кательной форме обрушивают на детское сознание компьютерные игры, телевидение и дру</w:t>
            </w:r>
            <w:r w:rsidRPr="006507E3">
              <w:rPr>
                <w:rFonts w:ascii="Times New Roman" w:hAnsi="Times New Roman" w:cs="Times New Roman"/>
                <w:sz w:val="24"/>
                <w:szCs w:val="24"/>
              </w:rPr>
              <w:softHyphen/>
              <w:t xml:space="preserve">гие источники информации. </w:t>
            </w:r>
          </w:p>
          <w:p w:rsidR="00F96BE8" w:rsidRPr="006507E3" w:rsidRDefault="00F96BE8" w:rsidP="00F96BE8">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Нравственное развитие обучающихся с умственной отсталостью (интел</w:t>
            </w:r>
            <w:r w:rsidRPr="006507E3">
              <w:rPr>
                <w:rFonts w:ascii="Times New Roman" w:hAnsi="Times New Roman" w:cs="Times New Roman"/>
                <w:sz w:val="24"/>
                <w:szCs w:val="24"/>
              </w:rPr>
              <w:softHyphen/>
              <w:t>лек</w:t>
            </w:r>
            <w:r w:rsidRPr="006507E3">
              <w:rPr>
                <w:rFonts w:ascii="Times New Roman" w:hAnsi="Times New Roman" w:cs="Times New Roman"/>
                <w:sz w:val="24"/>
                <w:szCs w:val="24"/>
              </w:rPr>
              <w:softHyphen/>
              <w:t>ту</w:t>
            </w:r>
            <w:r w:rsidRPr="006507E3">
              <w:rPr>
                <w:rFonts w:ascii="Times New Roman" w:hAnsi="Times New Roman" w:cs="Times New Roman"/>
                <w:sz w:val="24"/>
                <w:szCs w:val="24"/>
              </w:rPr>
              <w:softHyphen/>
              <w:t>аль</w:t>
            </w:r>
            <w:r w:rsidRPr="006507E3">
              <w:rPr>
                <w:rFonts w:ascii="Times New Roman" w:hAnsi="Times New Roman" w:cs="Times New Roman"/>
                <w:sz w:val="24"/>
                <w:szCs w:val="24"/>
              </w:rPr>
              <w:softHyphen/>
              <w:t>ны</w:t>
            </w:r>
            <w:r w:rsidRPr="006507E3">
              <w:rPr>
                <w:rFonts w:ascii="Times New Roman" w:hAnsi="Times New Roman" w:cs="Times New Roman"/>
                <w:sz w:val="24"/>
                <w:szCs w:val="24"/>
              </w:rPr>
              <w:softHyphen/>
              <w:t>ми нарушениями) лежит в ос</w:t>
            </w:r>
            <w:r w:rsidRPr="006507E3">
              <w:rPr>
                <w:rFonts w:ascii="Times New Roman" w:hAnsi="Times New Roman" w:cs="Times New Roman"/>
                <w:sz w:val="24"/>
                <w:szCs w:val="24"/>
              </w:rPr>
              <w:softHyphen/>
              <w:t>но</w:t>
            </w:r>
            <w:r w:rsidRPr="006507E3">
              <w:rPr>
                <w:rFonts w:ascii="Times New Roman" w:hAnsi="Times New Roman" w:cs="Times New Roman"/>
                <w:sz w:val="24"/>
                <w:szCs w:val="24"/>
              </w:rPr>
              <w:softHyphen/>
              <w:t>ве их «вра</w:t>
            </w:r>
            <w:r w:rsidRPr="006507E3">
              <w:rPr>
                <w:rFonts w:ascii="Times New Roman" w:hAnsi="Times New Roman" w:cs="Times New Roman"/>
                <w:sz w:val="24"/>
                <w:szCs w:val="24"/>
              </w:rPr>
              <w:softHyphen/>
              <w:t>стания в человеческую культуру», подлинной со</w:t>
            </w:r>
            <w:r w:rsidRPr="006507E3">
              <w:rPr>
                <w:rFonts w:ascii="Times New Roman" w:hAnsi="Times New Roman" w:cs="Times New Roman"/>
                <w:sz w:val="24"/>
                <w:szCs w:val="24"/>
              </w:rPr>
              <w:softHyphen/>
              <w:t>ци</w:t>
            </w:r>
            <w:r w:rsidRPr="006507E3">
              <w:rPr>
                <w:rFonts w:ascii="Times New Roman" w:hAnsi="Times New Roman" w:cs="Times New Roman"/>
                <w:sz w:val="24"/>
                <w:szCs w:val="24"/>
              </w:rPr>
              <w:softHyphen/>
              <w:t>ализации и ин</w:t>
            </w:r>
            <w:r w:rsidRPr="006507E3">
              <w:rPr>
                <w:rFonts w:ascii="Times New Roman" w:hAnsi="Times New Roman" w:cs="Times New Roman"/>
                <w:sz w:val="24"/>
                <w:szCs w:val="24"/>
              </w:rPr>
              <w:softHyphen/>
              <w:t>теграции в общество, при</w:t>
            </w:r>
            <w:r w:rsidRPr="006507E3">
              <w:rPr>
                <w:rFonts w:ascii="Times New Roman" w:hAnsi="Times New Roman" w:cs="Times New Roman"/>
                <w:sz w:val="24"/>
                <w:szCs w:val="24"/>
              </w:rPr>
              <w:softHyphen/>
              <w:t>звано способствовать преодолению изоляции про</w:t>
            </w:r>
            <w:r w:rsidRPr="006507E3">
              <w:rPr>
                <w:rFonts w:ascii="Times New Roman" w:hAnsi="Times New Roman" w:cs="Times New Roman"/>
                <w:sz w:val="24"/>
                <w:szCs w:val="24"/>
              </w:rPr>
              <w:softHyphen/>
              <w:t>блемного детства. Для этого не</w:t>
            </w:r>
            <w:r w:rsidRPr="006507E3">
              <w:rPr>
                <w:rFonts w:ascii="Times New Roman" w:hAnsi="Times New Roman" w:cs="Times New Roman"/>
                <w:sz w:val="24"/>
                <w:szCs w:val="24"/>
              </w:rPr>
              <w:softHyphen/>
              <w:t>об</w:t>
            </w:r>
            <w:r w:rsidRPr="006507E3">
              <w:rPr>
                <w:rFonts w:ascii="Times New Roman" w:hAnsi="Times New Roman" w:cs="Times New Roman"/>
                <w:sz w:val="24"/>
                <w:szCs w:val="24"/>
              </w:rPr>
              <w:softHyphen/>
              <w:t>хо</w:t>
            </w:r>
            <w:r w:rsidRPr="006507E3">
              <w:rPr>
                <w:rFonts w:ascii="Times New Roman" w:hAnsi="Times New Roman" w:cs="Times New Roman"/>
                <w:sz w:val="24"/>
                <w:szCs w:val="24"/>
              </w:rPr>
              <w:softHyphen/>
              <w:t>ди</w:t>
            </w:r>
            <w:r w:rsidRPr="006507E3">
              <w:rPr>
                <w:rFonts w:ascii="Times New Roman" w:hAnsi="Times New Roman" w:cs="Times New Roman"/>
                <w:sz w:val="24"/>
                <w:szCs w:val="24"/>
              </w:rPr>
              <w:softHyphen/>
              <w:t>мо формировать и стимулировать стре</w:t>
            </w:r>
            <w:r w:rsidRPr="006507E3">
              <w:rPr>
                <w:rFonts w:ascii="Times New Roman" w:hAnsi="Times New Roman" w:cs="Times New Roman"/>
                <w:sz w:val="24"/>
                <w:szCs w:val="24"/>
              </w:rPr>
              <w:softHyphen/>
              <w:t>мление ре</w:t>
            </w:r>
            <w:r w:rsidRPr="006507E3">
              <w:rPr>
                <w:rFonts w:ascii="Times New Roman" w:hAnsi="Times New Roman" w:cs="Times New Roman"/>
                <w:sz w:val="24"/>
                <w:szCs w:val="24"/>
              </w:rPr>
              <w:softHyphen/>
              <w:t>бён</w:t>
            </w:r>
            <w:r w:rsidRPr="006507E3">
              <w:rPr>
                <w:rFonts w:ascii="Times New Roman" w:hAnsi="Times New Roman" w:cs="Times New Roman"/>
                <w:sz w:val="24"/>
                <w:szCs w:val="24"/>
              </w:rPr>
              <w:softHyphen/>
              <w:t>ка включиться в посильное решение про</w:t>
            </w:r>
            <w:r w:rsidRPr="006507E3">
              <w:rPr>
                <w:rFonts w:ascii="Times New Roman" w:hAnsi="Times New Roman" w:cs="Times New Roman"/>
                <w:sz w:val="24"/>
                <w:szCs w:val="24"/>
              </w:rPr>
              <w:softHyphen/>
              <w:t>блем школьного кол</w:t>
            </w:r>
            <w:r w:rsidRPr="006507E3">
              <w:rPr>
                <w:rFonts w:ascii="Times New Roman" w:hAnsi="Times New Roman" w:cs="Times New Roman"/>
                <w:sz w:val="24"/>
                <w:szCs w:val="24"/>
              </w:rPr>
              <w:softHyphen/>
              <w:t>лектива, своей семьи, села, го</w:t>
            </w:r>
            <w:r w:rsidRPr="006507E3">
              <w:rPr>
                <w:rFonts w:ascii="Times New Roman" w:hAnsi="Times New Roman" w:cs="Times New Roman"/>
                <w:sz w:val="24"/>
                <w:szCs w:val="24"/>
              </w:rPr>
              <w:softHyphen/>
              <w:t>рода, микрорайона, участвовать в со</w:t>
            </w:r>
            <w:r w:rsidRPr="006507E3">
              <w:rPr>
                <w:rFonts w:ascii="Times New Roman" w:hAnsi="Times New Roman" w:cs="Times New Roman"/>
                <w:sz w:val="24"/>
                <w:szCs w:val="24"/>
              </w:rPr>
              <w:softHyphen/>
              <w:t>в</w:t>
            </w:r>
            <w:r w:rsidRPr="006507E3">
              <w:rPr>
                <w:rFonts w:ascii="Times New Roman" w:hAnsi="Times New Roman" w:cs="Times New Roman"/>
                <w:sz w:val="24"/>
                <w:szCs w:val="24"/>
              </w:rPr>
              <w:softHyphen/>
              <w:t>мес</w:t>
            </w:r>
            <w:r w:rsidRPr="006507E3">
              <w:rPr>
                <w:rFonts w:ascii="Times New Roman" w:hAnsi="Times New Roman" w:cs="Times New Roman"/>
                <w:sz w:val="24"/>
                <w:szCs w:val="24"/>
              </w:rPr>
              <w:softHyphen/>
              <w:t>т</w:t>
            </w:r>
            <w:r w:rsidRPr="006507E3">
              <w:rPr>
                <w:rFonts w:ascii="Times New Roman" w:hAnsi="Times New Roman" w:cs="Times New Roman"/>
                <w:sz w:val="24"/>
                <w:szCs w:val="24"/>
              </w:rPr>
              <w:softHyphen/>
              <w:t>ной общественно полезной деятельности детей и взрослых.</w:t>
            </w:r>
          </w:p>
          <w:p w:rsidR="00F96BE8" w:rsidRPr="006507E3" w:rsidRDefault="00F96BE8" w:rsidP="00F96BE8">
            <w:pPr>
              <w:spacing w:after="0" w:line="240" w:lineRule="auto"/>
              <w:rPr>
                <w:rFonts w:ascii="Times New Roman" w:hAnsi="Times New Roman" w:cs="Times New Roman"/>
                <w:sz w:val="24"/>
                <w:szCs w:val="24"/>
              </w:rPr>
            </w:pPr>
          </w:p>
          <w:p w:rsidR="00F96BE8" w:rsidRPr="006507E3" w:rsidRDefault="00F96BE8" w:rsidP="00F96BE8">
            <w:pPr>
              <w:spacing w:after="0" w:line="240" w:lineRule="auto"/>
              <w:jc w:val="center"/>
              <w:rPr>
                <w:rFonts w:ascii="Times New Roman" w:hAnsi="Times New Roman" w:cs="Times New Roman"/>
                <w:i/>
                <w:sz w:val="24"/>
                <w:szCs w:val="24"/>
              </w:rPr>
            </w:pPr>
            <w:r w:rsidRPr="006507E3">
              <w:rPr>
                <w:rFonts w:ascii="Times New Roman" w:hAnsi="Times New Roman" w:cs="Times New Roman"/>
                <w:i/>
                <w:sz w:val="24"/>
                <w:szCs w:val="24"/>
              </w:rPr>
              <w:t>1.Воспитание гражданственности, патриотизма, уважения к правам, свободам и обязанностям человека:</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I - IV классы:</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Любовь к близким, к своей школе, своему селу, городу, народу, России; </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Элементарные представления о своей «малой» Родине, ее людях, о ближайшем окружении и о себе;</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Стремление активно участвовать в делах класса, школы, семьи, своего села, города; </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Уважение к защитникам Родины; </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Положительное отношение к своему национальному языку и культуре; </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Элементарные представления о национальных героях и важнейших событиях истории России и её народов; </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Умение отвечать за свои поступки; </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Негативное отношение к нарушениям порядка в классе, дома, на улице, к невыполнению человеком своих обязанностей. </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Интерес к государственным праздникам и важнейшим событиям в жизни России, Хабаровского края, города Хабаровска.</w:t>
            </w:r>
          </w:p>
          <w:p w:rsidR="00F96BE8" w:rsidRPr="006507E3" w:rsidRDefault="00F96BE8" w:rsidP="00F96BE8">
            <w:pPr>
              <w:spacing w:after="0" w:line="240" w:lineRule="auto"/>
              <w:rPr>
                <w:rFonts w:ascii="Times New Roman" w:hAnsi="Times New Roman" w:cs="Times New Roman"/>
                <w:sz w:val="24"/>
                <w:szCs w:val="24"/>
              </w:rPr>
            </w:pP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V-IX классы:</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Представления о символах государства — Флаге, Гербе России, о флаге и гербе субъекта Российской Федерации, в котором находится Организация; </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Интерес к общественным явлениям, понимание активной роли человека в обществе; </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Уважительное отношение к русскому языку как государственному; </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Начальные представления о народах России, о единстве народов нашей страны.</w:t>
            </w:r>
          </w:p>
          <w:p w:rsidR="00F96BE8" w:rsidRPr="006507E3" w:rsidRDefault="00F96BE8" w:rsidP="00F96BE8">
            <w:pPr>
              <w:spacing w:after="0" w:line="240" w:lineRule="auto"/>
              <w:rPr>
                <w:rFonts w:ascii="Times New Roman" w:hAnsi="Times New Roman" w:cs="Times New Roman"/>
                <w:sz w:val="24"/>
                <w:szCs w:val="24"/>
              </w:rPr>
            </w:pPr>
          </w:p>
          <w:p w:rsidR="00F96BE8" w:rsidRPr="006507E3" w:rsidRDefault="00F96BE8" w:rsidP="00F96BE8">
            <w:pPr>
              <w:spacing w:after="0" w:line="240" w:lineRule="auto"/>
              <w:jc w:val="center"/>
              <w:rPr>
                <w:rFonts w:ascii="Times New Roman" w:hAnsi="Times New Roman" w:cs="Times New Roman"/>
                <w:i/>
                <w:sz w:val="24"/>
                <w:szCs w:val="24"/>
              </w:rPr>
            </w:pPr>
            <w:r w:rsidRPr="006507E3">
              <w:rPr>
                <w:rFonts w:ascii="Times New Roman" w:hAnsi="Times New Roman" w:cs="Times New Roman"/>
                <w:i/>
                <w:sz w:val="24"/>
                <w:szCs w:val="24"/>
              </w:rPr>
              <w:t>2. Воспитание нравственных чувств и этического сознания:</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I - IV классы:</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Различение хороших и плохих поступков; способность признаться в проступке и проанализировать его;</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Представления о том, что такое «хорошо» и что такое «плохо», касающиеся жизни в семье и в обществе;</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Представления о правилах поведения в общеобразовательной организации, дома, на улице, в населённом пункте, в общественных местах, на природе; </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Уважительное отношение к родителям, старшим, доброжелательное отношение к сверстникам и младшим; </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Установление дружеских взаимоотношений в коллективе, основанных на взаимопомощи и взаимной поддержке; </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Бережное, гуманное отношение ко всему живому; </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Представления о недопустимости плохих поступков;</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Знание правил этики, культуры речи (о недопустимости грубого, не</w:t>
            </w:r>
            <w:r w:rsidRPr="006507E3">
              <w:rPr>
                <w:rFonts w:ascii="Times New Roman" w:hAnsi="Times New Roman" w:cs="Times New Roman"/>
                <w:sz w:val="24"/>
                <w:szCs w:val="24"/>
              </w:rPr>
              <w:softHyphen/>
              <w:t>ве</w:t>
            </w:r>
            <w:r w:rsidRPr="006507E3">
              <w:rPr>
                <w:rFonts w:ascii="Times New Roman" w:hAnsi="Times New Roman" w:cs="Times New Roman"/>
                <w:sz w:val="24"/>
                <w:szCs w:val="24"/>
              </w:rPr>
              <w:softHyphen/>
              <w:t>ж</w:t>
            </w:r>
            <w:r w:rsidRPr="006507E3">
              <w:rPr>
                <w:rFonts w:ascii="Times New Roman" w:hAnsi="Times New Roman" w:cs="Times New Roman"/>
                <w:sz w:val="24"/>
                <w:szCs w:val="24"/>
              </w:rPr>
              <w:softHyphen/>
              <w:t>ли</w:t>
            </w:r>
            <w:r w:rsidRPr="006507E3">
              <w:rPr>
                <w:rFonts w:ascii="Times New Roman" w:hAnsi="Times New Roman" w:cs="Times New Roman"/>
                <w:sz w:val="24"/>
                <w:szCs w:val="24"/>
              </w:rPr>
              <w:softHyphen/>
              <w:t>вого обращения, использования грубых и нецензурных слов и выражений).</w:t>
            </w:r>
          </w:p>
          <w:p w:rsidR="00F96BE8" w:rsidRPr="006507E3" w:rsidRDefault="00F96BE8" w:rsidP="00F96BE8">
            <w:pPr>
              <w:spacing w:after="0" w:line="240" w:lineRule="auto"/>
              <w:rPr>
                <w:rFonts w:ascii="Times New Roman" w:hAnsi="Times New Roman" w:cs="Times New Roman"/>
                <w:sz w:val="24"/>
                <w:szCs w:val="24"/>
              </w:rPr>
            </w:pP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V-IX классы:</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Стремление недопущения совершения плохих поступков, умение признаться в проступке и проанализировать его; </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Представления о правилах этики, культуре речи</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Представления о возможном негативном влиянии на морально-психологическое состояние человека компьютерных игр, кино, телевизионных передач, рекламы; </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Отрицательное отношение к аморальным поступкам, грубости, оскорбительным словам и действиям, в том числе в содержании художественных фильмов и телевизионных передач.</w:t>
            </w:r>
          </w:p>
          <w:p w:rsidR="00F96BE8" w:rsidRPr="006507E3" w:rsidRDefault="00F96BE8" w:rsidP="00F96BE8">
            <w:pPr>
              <w:spacing w:after="0" w:line="240" w:lineRule="auto"/>
              <w:rPr>
                <w:rFonts w:ascii="Times New Roman" w:hAnsi="Times New Roman" w:cs="Times New Roman"/>
                <w:sz w:val="24"/>
                <w:szCs w:val="24"/>
              </w:rPr>
            </w:pPr>
          </w:p>
          <w:p w:rsidR="00F96BE8" w:rsidRPr="006507E3" w:rsidRDefault="00F96BE8" w:rsidP="00F96BE8">
            <w:pPr>
              <w:spacing w:after="0" w:line="240" w:lineRule="auto"/>
              <w:jc w:val="center"/>
              <w:rPr>
                <w:rFonts w:ascii="Times New Roman" w:hAnsi="Times New Roman" w:cs="Times New Roman"/>
                <w:i/>
                <w:sz w:val="24"/>
                <w:szCs w:val="24"/>
              </w:rPr>
            </w:pPr>
            <w:r w:rsidRPr="006507E3">
              <w:rPr>
                <w:rFonts w:ascii="Times New Roman" w:hAnsi="Times New Roman" w:cs="Times New Roman"/>
                <w:sz w:val="24"/>
                <w:szCs w:val="24"/>
              </w:rPr>
              <w:t>3</w:t>
            </w:r>
            <w:r w:rsidRPr="006507E3">
              <w:rPr>
                <w:rFonts w:ascii="Times New Roman" w:hAnsi="Times New Roman" w:cs="Times New Roman"/>
                <w:i/>
                <w:sz w:val="24"/>
                <w:szCs w:val="24"/>
              </w:rPr>
              <w:t>. Воспитание трудолюбия, активного отношения к учению, труду, жизни:</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I - IV классы:</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Первоначальные представления о нравственных основах учёбы, ведущей роли образования, труда в жизни человека и общества; </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Уважение к труду и творчеству близких, товарищей по классу и школе;  </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Первоначальные навыки коллективной работы, в том числе при выполнении коллективных заданий, общественно-полезной деятельности; </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Соблюдение порядка на рабочем месте. </w:t>
            </w:r>
          </w:p>
          <w:p w:rsidR="00F96BE8" w:rsidRPr="006507E3" w:rsidRDefault="00F96BE8" w:rsidP="00F96BE8">
            <w:pPr>
              <w:spacing w:after="0" w:line="240" w:lineRule="auto"/>
              <w:rPr>
                <w:rFonts w:ascii="Times New Roman" w:hAnsi="Times New Roman" w:cs="Times New Roman"/>
                <w:sz w:val="24"/>
                <w:szCs w:val="24"/>
              </w:rPr>
            </w:pP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V-IX классы:</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Элементарные представления об основных профессиях; </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Уважение к труду и творчеству старших и младших товарищей, сверстников; </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Проявление дисциплинированности, последовательности и настойчивости в выполнении учебных и учебно-трудовых заданий; </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Бережное отношение к результатам своего труда, труда других людей, к школьному имуществу, учебникам, личным вещам; </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Организация рабочего места в соответствии с предстоящим видом деятельности; </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Отрицательное отношение к лени и небрежности в труде и учёбе, небережливому отношению к результатам труда людей. </w:t>
            </w:r>
          </w:p>
          <w:p w:rsidR="00F96BE8" w:rsidRPr="006507E3" w:rsidRDefault="00F96BE8" w:rsidP="00F96BE8">
            <w:pPr>
              <w:spacing w:after="0" w:line="240" w:lineRule="auto"/>
              <w:rPr>
                <w:rFonts w:ascii="Times New Roman" w:hAnsi="Times New Roman" w:cs="Times New Roman"/>
                <w:sz w:val="24"/>
                <w:szCs w:val="24"/>
              </w:rPr>
            </w:pPr>
          </w:p>
          <w:p w:rsidR="00F96BE8" w:rsidRPr="006507E3" w:rsidRDefault="00F96BE8" w:rsidP="00F96BE8">
            <w:pPr>
              <w:spacing w:after="0" w:line="240" w:lineRule="auto"/>
              <w:jc w:val="center"/>
              <w:rPr>
                <w:rFonts w:ascii="Times New Roman" w:hAnsi="Times New Roman" w:cs="Times New Roman"/>
                <w:i/>
                <w:sz w:val="24"/>
                <w:szCs w:val="24"/>
              </w:rPr>
            </w:pPr>
            <w:r w:rsidRPr="006507E3">
              <w:rPr>
                <w:rFonts w:ascii="Times New Roman" w:hAnsi="Times New Roman" w:cs="Times New Roman"/>
                <w:i/>
                <w:sz w:val="24"/>
                <w:szCs w:val="24"/>
              </w:rPr>
              <w:t>4. Воспитание ценностного отношения к прекрасному, формирование представлений об эстетических идеалах и ценностях (эстетическое воспитание):</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I - IV классы:</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Различение красивого и некрасивого, прекрасного и безобразного;</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Формирование элементарных представлений о красоте; </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Формирование умения видеть красоту природы и человека; </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Интерес к продуктам художественного творчества; </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Представления и положительное отношение к аккуратности и опрятности; </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Представления и отрицательное отношение к некрасивым поступкам и неряшливости. </w:t>
            </w:r>
          </w:p>
          <w:p w:rsidR="00F96BE8" w:rsidRPr="006507E3" w:rsidRDefault="00F96BE8" w:rsidP="00F96BE8">
            <w:pPr>
              <w:spacing w:after="0" w:line="240" w:lineRule="auto"/>
              <w:rPr>
                <w:rFonts w:ascii="Times New Roman" w:hAnsi="Times New Roman" w:cs="Times New Roman"/>
                <w:sz w:val="24"/>
                <w:szCs w:val="24"/>
              </w:rPr>
            </w:pP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V-IX классы:</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Формирование элементарных представлений о душевной и физической красоте человека; </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Формирование умения видеть красоту природы, труда и творчества;</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Развитие стремления создавать прекрасное (делать «красиво»); </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Закрепление интереса к чтению, произведениям искусства, детским спектаклям, концертам, выставкам, музыке; </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Стремление к опрятному внешнему виду;  </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Отрицательное отношение к некрасивым поступкам и неряшливости.</w:t>
            </w:r>
          </w:p>
          <w:p w:rsidR="00A2773F" w:rsidRPr="006507E3" w:rsidRDefault="00F65C1C" w:rsidP="00684AE2">
            <w:pPr>
              <w:pStyle w:val="a6"/>
              <w:numPr>
                <w:ilvl w:val="2"/>
                <w:numId w:val="63"/>
              </w:numPr>
              <w:spacing w:after="0" w:line="240" w:lineRule="auto"/>
              <w:jc w:val="center"/>
              <w:rPr>
                <w:rFonts w:ascii="Times New Roman" w:hAnsi="Times New Roman" w:cs="Times New Roman"/>
                <w:b/>
                <w:sz w:val="24"/>
                <w:szCs w:val="24"/>
              </w:rPr>
            </w:pPr>
            <w:r w:rsidRPr="006507E3">
              <w:rPr>
                <w:rFonts w:ascii="Times New Roman" w:hAnsi="Times New Roman" w:cs="Times New Roman"/>
                <w:b/>
                <w:sz w:val="24"/>
                <w:szCs w:val="24"/>
              </w:rPr>
              <w:t>Содержание системы урочной, внеуро</w:t>
            </w:r>
            <w:r w:rsidR="00A2773F" w:rsidRPr="006507E3">
              <w:rPr>
                <w:rFonts w:ascii="Times New Roman" w:hAnsi="Times New Roman" w:cs="Times New Roman"/>
                <w:b/>
                <w:sz w:val="24"/>
                <w:szCs w:val="24"/>
              </w:rPr>
              <w:t>чной и внешкольной деятельности</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I - IV классы:</w:t>
            </w:r>
          </w:p>
          <w:tbl>
            <w:tblPr>
              <w:tblW w:w="0" w:type="auto"/>
              <w:tblLayout w:type="fixed"/>
              <w:tblLook w:val="04A0" w:firstRow="1" w:lastRow="0" w:firstColumn="1" w:lastColumn="0" w:noHBand="0" w:noVBand="1"/>
            </w:tblPr>
            <w:tblGrid>
              <w:gridCol w:w="1731"/>
              <w:gridCol w:w="2268"/>
              <w:gridCol w:w="1808"/>
              <w:gridCol w:w="3720"/>
            </w:tblGrid>
            <w:tr w:rsidR="00F96BE8" w:rsidRPr="006507E3" w:rsidTr="00F96BE8">
              <w:tc>
                <w:tcPr>
                  <w:tcW w:w="3999" w:type="dxa"/>
                  <w:gridSpan w:val="2"/>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       Основные направления духовно-нравственного развития и воспитания обучающихся       </w:t>
                  </w:r>
                </w:p>
              </w:tc>
              <w:tc>
                <w:tcPr>
                  <w:tcW w:w="180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Урочная деятельность, разделы программ</w:t>
                  </w:r>
                </w:p>
              </w:tc>
              <w:tc>
                <w:tcPr>
                  <w:tcW w:w="3720"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    Внеурочная деятельность</w:t>
                  </w:r>
                </w:p>
              </w:tc>
            </w:tr>
            <w:tr w:rsidR="00F96BE8" w:rsidRPr="006507E3" w:rsidTr="00F96BE8">
              <w:tc>
                <w:tcPr>
                  <w:tcW w:w="1731" w:type="dxa"/>
                  <w:vMerge w:val="restart"/>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   Воспитание гражданственности, патриотизма, уважения к правам, свободам и обязанностям человека</w:t>
                  </w:r>
                </w:p>
              </w:tc>
              <w:tc>
                <w:tcPr>
                  <w:tcW w:w="226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    Любовь к близким, к своей школе, своему городу, народу, России; </w:t>
                  </w:r>
                </w:p>
              </w:tc>
              <w:tc>
                <w:tcPr>
                  <w:tcW w:w="180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1.Мир природы и человека, раздел «Человек»</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Чтение, раздел «Родина любимая»</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3.Речевая практика, раздел «Организация речевого общения»</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4. Музыка раздел «Восприятие музыки», «Хоровое пение»</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5. Ручной труд, изготовление тематических поделок к праздникам</w:t>
                  </w:r>
                </w:p>
              </w:tc>
              <w:tc>
                <w:tcPr>
                  <w:tcW w:w="3720"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Классные часы, воспитательные мероприятия, праздничные линейки, посвященные различным праздникам:</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1.День знаний</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2.День учителя</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3.День народного единства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4. День матери</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5.День толерантности</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6.День Защитника Отечества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7.День Победы</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8.День семьи</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9.День защиты детей</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Примерная тематика занятий и классных часов:</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Что такое «Семья»</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Традиции семьи</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Наш класс.</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4. Права и обязанности школьника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5. Традиции класса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6.  Мой город. Символика.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7. Край, в котором я живу.</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8. Наша страна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9. Символы России</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3. Кружковая деятельность </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Изготовление поделок к праздникам, подготовка праздничных номеров (песни, танцевальные номера, инсценировки, военно – спортивные игры)</w:t>
                  </w:r>
                </w:p>
              </w:tc>
            </w:tr>
            <w:tr w:rsidR="00F96BE8" w:rsidRPr="006507E3" w:rsidTr="00F96BE8">
              <w:tc>
                <w:tcPr>
                  <w:tcW w:w="1731" w:type="dxa"/>
                  <w:vMerge/>
                </w:tcPr>
                <w:p w:rsidR="00F96BE8" w:rsidRPr="006507E3" w:rsidRDefault="00F96BE8" w:rsidP="00F96BE8">
                  <w:pPr>
                    <w:spacing w:after="0"/>
                    <w:rPr>
                      <w:rFonts w:ascii="Times New Roman" w:hAnsi="Times New Roman" w:cs="Times New Roman"/>
                      <w:sz w:val="24"/>
                      <w:szCs w:val="24"/>
                    </w:rPr>
                  </w:pPr>
                </w:p>
              </w:tc>
              <w:tc>
                <w:tcPr>
                  <w:tcW w:w="226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     Элементарные представления о своей «малой» Родине, ее людях, о ближайшем окружении и о себе;</w:t>
                  </w:r>
                </w:p>
              </w:tc>
              <w:tc>
                <w:tcPr>
                  <w:tcW w:w="180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1.Мир природы и человека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     Раздел «Человек»</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Музыка раздел «Восприятие музыки», «Хоровое пение»</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3.Чтение раздел «Родина любимая»</w:t>
                  </w:r>
                </w:p>
                <w:p w:rsidR="00F96BE8" w:rsidRPr="006507E3" w:rsidRDefault="00F96BE8" w:rsidP="00F96BE8">
                  <w:pPr>
                    <w:spacing w:after="0"/>
                    <w:rPr>
                      <w:rFonts w:ascii="Times New Roman" w:hAnsi="Times New Roman" w:cs="Times New Roman"/>
                      <w:sz w:val="24"/>
                      <w:szCs w:val="24"/>
                    </w:rPr>
                  </w:pPr>
                </w:p>
                <w:p w:rsidR="00F96BE8" w:rsidRPr="006507E3" w:rsidRDefault="00F96BE8" w:rsidP="00F96BE8">
                  <w:pPr>
                    <w:spacing w:after="0"/>
                    <w:rPr>
                      <w:rFonts w:ascii="Times New Roman" w:hAnsi="Times New Roman" w:cs="Times New Roman"/>
                      <w:sz w:val="24"/>
                      <w:szCs w:val="24"/>
                    </w:rPr>
                  </w:pPr>
                </w:p>
              </w:tc>
              <w:tc>
                <w:tcPr>
                  <w:tcW w:w="3720"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Классные часы, воспитательные мероприятия, праздничные линейки, посвященные различным праздникам:</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1.День народного единства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День матери</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3.День толерантности</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4.День Защитника Отечества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5.День Победы</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6.День семьи</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7.День защиты детей</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Примерная тематика занятий и классных часов:</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Я и мои родные</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Я и мои друзья</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Мой дом</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4. Город, улица, дом – моя Родина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5. Родина как место, где человек родился</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3. Кружковая деятельность </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Изготовление поделок к праздникам, подготовка праздничных номеров (песни, танцевальные номера, инсценировки, военно – спортивные игры)</w:t>
                  </w:r>
                </w:p>
              </w:tc>
            </w:tr>
            <w:tr w:rsidR="00F96BE8" w:rsidRPr="006507E3" w:rsidTr="00F96BE8">
              <w:tc>
                <w:tcPr>
                  <w:tcW w:w="1731" w:type="dxa"/>
                  <w:vMerge/>
                </w:tcPr>
                <w:p w:rsidR="00F96BE8" w:rsidRPr="006507E3" w:rsidRDefault="00F96BE8" w:rsidP="00F96BE8">
                  <w:pPr>
                    <w:spacing w:after="0"/>
                    <w:rPr>
                      <w:rFonts w:ascii="Times New Roman" w:hAnsi="Times New Roman" w:cs="Times New Roman"/>
                      <w:sz w:val="24"/>
                      <w:szCs w:val="24"/>
                    </w:rPr>
                  </w:pPr>
                </w:p>
              </w:tc>
              <w:tc>
                <w:tcPr>
                  <w:tcW w:w="226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    Стремление активно участвовать в делах класса, школы, семьи, города; </w:t>
                  </w:r>
                </w:p>
              </w:tc>
              <w:tc>
                <w:tcPr>
                  <w:tcW w:w="180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1.Мир природы и человека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    Раздел «Человек»</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2.Чтение, раздел «Родина любимая»</w:t>
                  </w:r>
                </w:p>
                <w:p w:rsidR="00F96BE8" w:rsidRPr="006507E3" w:rsidRDefault="00F96BE8" w:rsidP="00F96BE8">
                  <w:pPr>
                    <w:spacing w:after="0"/>
                    <w:rPr>
                      <w:rFonts w:ascii="Times New Roman" w:hAnsi="Times New Roman" w:cs="Times New Roman"/>
                      <w:sz w:val="24"/>
                      <w:szCs w:val="24"/>
                    </w:rPr>
                  </w:pPr>
                </w:p>
              </w:tc>
              <w:tc>
                <w:tcPr>
                  <w:tcW w:w="3720"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Классные часы, воспитательные мероприятия, праздничные линейки, посвященные различным праздникам:</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1.День знаний</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2.День учителя</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3.День народного единства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4. День матери</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5.День толерантности</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6.День Защитника Отечества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7.День Победы</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8.День семьи</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9.День защиты детей</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Примерная тематика занятий и классных часов:</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Наши поручения</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Обязанности в семье</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Мой труд на благо школы, города, края.</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Участие в общегородском субботнике</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4. Кружковая деятельность </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Участие в различных акциях, мероприятиях школы, города, края</w:t>
                  </w:r>
                </w:p>
              </w:tc>
            </w:tr>
            <w:tr w:rsidR="00F96BE8" w:rsidRPr="006507E3" w:rsidTr="00F96BE8">
              <w:tc>
                <w:tcPr>
                  <w:tcW w:w="1731" w:type="dxa"/>
                  <w:vMerge/>
                </w:tcPr>
                <w:p w:rsidR="00F96BE8" w:rsidRPr="006507E3" w:rsidRDefault="00F96BE8" w:rsidP="00F96BE8">
                  <w:pPr>
                    <w:spacing w:after="0"/>
                    <w:rPr>
                      <w:rFonts w:ascii="Times New Roman" w:hAnsi="Times New Roman" w:cs="Times New Roman"/>
                      <w:sz w:val="24"/>
                      <w:szCs w:val="24"/>
                    </w:rPr>
                  </w:pPr>
                </w:p>
              </w:tc>
              <w:tc>
                <w:tcPr>
                  <w:tcW w:w="226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Уважение к защитникам Родины; </w:t>
                  </w:r>
                </w:p>
              </w:tc>
              <w:tc>
                <w:tcPr>
                  <w:tcW w:w="180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1.Мир природы и человека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  Раздел «Человек»</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Музыка раздел «Восприятие музыки», «Хоровое пение»</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Чтение, раздел «Родина любимая»</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4. Изобразительное искусство раздел «Обучение восприятию произведений искусства»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5. Ручной труд, изготовление тематических поделок к праздникам (День Защитника Отечества, день Победы)</w:t>
                  </w:r>
                </w:p>
              </w:tc>
              <w:tc>
                <w:tcPr>
                  <w:tcW w:w="3720"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Классные часы, воспитательные мероприятия, праздничные линейки, посвященные различным праздникам:</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1.День Защитника Отечества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2.День Победы</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Примерная тематика занятий и классных часов:</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Защитники Отечества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Что такое мир в стране.</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Лучшие люди России</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4. Юные защитники Родины</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5. Героизм. Героический поступок.</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6. Что я знаю о войне?</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7. Кто такие военные.</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8. Города – герои.</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9. Наша армия родная</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Экскурсии в мемориал Победы.</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4. Встречи с ветеранами, детьми войны. </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5. Просмотр документальных и художественных фильмов, посвященных дню Победы. </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6. Участие в различных акциях, проектах, посвященных дню Победы.</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7. Кружковая деятельность </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Изготовление поделок к праздникам, подготовка праздничных номеров (песни, танцевальные номера, инсценировки, военно – спортивные игры)</w:t>
                  </w:r>
                </w:p>
              </w:tc>
            </w:tr>
            <w:tr w:rsidR="00F96BE8" w:rsidRPr="006507E3" w:rsidTr="00F96BE8">
              <w:tc>
                <w:tcPr>
                  <w:tcW w:w="1731" w:type="dxa"/>
                  <w:vMerge/>
                </w:tcPr>
                <w:p w:rsidR="00F96BE8" w:rsidRPr="006507E3" w:rsidRDefault="00F96BE8" w:rsidP="00F96BE8">
                  <w:pPr>
                    <w:spacing w:after="0"/>
                    <w:rPr>
                      <w:rFonts w:ascii="Times New Roman" w:hAnsi="Times New Roman" w:cs="Times New Roman"/>
                      <w:sz w:val="24"/>
                      <w:szCs w:val="24"/>
                    </w:rPr>
                  </w:pPr>
                </w:p>
              </w:tc>
              <w:tc>
                <w:tcPr>
                  <w:tcW w:w="226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Положительное отношение к своему национальному языку и культуре; </w:t>
                  </w:r>
                </w:p>
              </w:tc>
              <w:tc>
                <w:tcPr>
                  <w:tcW w:w="180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1.Мир природы и человека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      Раздел «Человек»</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Музыка раздел «Восприятие музыки», «Хоровое пение»</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Изобразительное искусство раздел «Обучение восприятию произведений искусства»</w:t>
                  </w:r>
                </w:p>
              </w:tc>
              <w:tc>
                <w:tcPr>
                  <w:tcW w:w="3720"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Классные часы, воспитательные мероприятия, праздничные линейки, посвященные различным праздникам:</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1.День народного единства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2.День Победы</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Рождество</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4. Крещение</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5. Масленица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6. Пасха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7.День России</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Примерная тематика занятий и классных часов:</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Мой родной язык</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Культура речи</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Истоки народных праздников</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4. Народные традиции</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5. Национальные костюмы</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6. Национальные обычаи</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7. Устное народное творчество различных народов.</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Кружковая деятельность</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Изготовление поделок к праздникам, подготовка праздничных номеров (песни, танцевальные номера, инсценировки, военно – спортивные игры)</w:t>
                  </w:r>
                </w:p>
              </w:tc>
            </w:tr>
            <w:tr w:rsidR="00F96BE8" w:rsidRPr="006507E3" w:rsidTr="00F96BE8">
              <w:tc>
                <w:tcPr>
                  <w:tcW w:w="1731" w:type="dxa"/>
                  <w:vMerge/>
                </w:tcPr>
                <w:p w:rsidR="00F96BE8" w:rsidRPr="006507E3" w:rsidRDefault="00F96BE8" w:rsidP="00F96BE8">
                  <w:pPr>
                    <w:spacing w:after="0"/>
                    <w:rPr>
                      <w:rFonts w:ascii="Times New Roman" w:hAnsi="Times New Roman" w:cs="Times New Roman"/>
                      <w:sz w:val="24"/>
                      <w:szCs w:val="24"/>
                    </w:rPr>
                  </w:pPr>
                </w:p>
              </w:tc>
              <w:tc>
                <w:tcPr>
                  <w:tcW w:w="226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Элементарные представления о национальных героях и важнейших событиях истории России и её народов; </w:t>
                  </w:r>
                </w:p>
              </w:tc>
              <w:tc>
                <w:tcPr>
                  <w:tcW w:w="180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1.Мир природы и человека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Раздел «Человек»</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Музыка раздел «Восприятие музыки», «Хоровое пение»</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3.Изобразительное искусство раздел «Обучение восприятию произведений искусства»</w:t>
                  </w:r>
                </w:p>
              </w:tc>
              <w:tc>
                <w:tcPr>
                  <w:tcW w:w="3720"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Классные часы, воспитательные мероприятия, праздничные линейки, посвященные различным праздникам:</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1.День Защитника Отечества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День космонавтики</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2.День Победы</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Примерная тематика занятий и классных часов:</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Защитники Отечества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Первый космонавт</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Покорение космоса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4. Великая Отечественная война в истории нашей страны.</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Экскурсии в музей космонавтики</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4. Просмотр документальных и художественных фильмов, посвященных дню Победы, дню космонавтики.</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7. Кружковая деятельность </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Изготовление поделок к праздникам, подготовка праздничных номеров (песни, танцевальные номера, инсценировки, военно – спортивные игры)</w:t>
                  </w:r>
                </w:p>
              </w:tc>
            </w:tr>
            <w:tr w:rsidR="00F96BE8" w:rsidRPr="006507E3" w:rsidTr="00F96BE8">
              <w:tc>
                <w:tcPr>
                  <w:tcW w:w="1731" w:type="dxa"/>
                  <w:vMerge/>
                </w:tcPr>
                <w:p w:rsidR="00F96BE8" w:rsidRPr="006507E3" w:rsidRDefault="00F96BE8" w:rsidP="00F96BE8">
                  <w:pPr>
                    <w:spacing w:after="0"/>
                    <w:rPr>
                      <w:rFonts w:ascii="Times New Roman" w:hAnsi="Times New Roman" w:cs="Times New Roman"/>
                      <w:sz w:val="24"/>
                      <w:szCs w:val="24"/>
                    </w:rPr>
                  </w:pPr>
                </w:p>
              </w:tc>
              <w:tc>
                <w:tcPr>
                  <w:tcW w:w="226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Умение отвечать за свои поступки;</w:t>
                  </w:r>
                </w:p>
              </w:tc>
              <w:tc>
                <w:tcPr>
                  <w:tcW w:w="180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1.Чтение, раздел «Что такое хорошо…»</w:t>
                  </w:r>
                </w:p>
              </w:tc>
              <w:tc>
                <w:tcPr>
                  <w:tcW w:w="3720"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Примерная тематика занятий и классных часов:</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Что такое хорошо? Что такое плохо?</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Честность в отношении друг с другом и со взрослыми.</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Поступок и ответственность</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4. Умение признавать свои ошибки</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5. Мои поручения.</w:t>
                  </w:r>
                </w:p>
              </w:tc>
            </w:tr>
            <w:tr w:rsidR="00F96BE8" w:rsidRPr="006507E3" w:rsidTr="00F96BE8">
              <w:tc>
                <w:tcPr>
                  <w:tcW w:w="1731" w:type="dxa"/>
                  <w:vMerge w:val="restart"/>
                  <w:tcBorders>
                    <w:top w:val="nil"/>
                  </w:tcBorders>
                </w:tcPr>
                <w:p w:rsidR="00F96BE8" w:rsidRPr="006507E3" w:rsidRDefault="00F96BE8" w:rsidP="00F96BE8">
                  <w:pPr>
                    <w:spacing w:after="0"/>
                    <w:rPr>
                      <w:rFonts w:ascii="Times New Roman" w:hAnsi="Times New Roman" w:cs="Times New Roman"/>
                      <w:sz w:val="24"/>
                      <w:szCs w:val="24"/>
                    </w:rPr>
                  </w:pPr>
                </w:p>
              </w:tc>
              <w:tc>
                <w:tcPr>
                  <w:tcW w:w="226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     Негативное отношение к нарушениям порядка в классе, дома, на улице, к невыполнению человеком своих обязанностей.</w:t>
                  </w:r>
                </w:p>
              </w:tc>
              <w:tc>
                <w:tcPr>
                  <w:tcW w:w="180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1.Чтение, раздел «Что такое хорошо…»</w:t>
                  </w:r>
                </w:p>
              </w:tc>
              <w:tc>
                <w:tcPr>
                  <w:tcW w:w="3720"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Примерная тематика занятий и классных часов:</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Как вести себя в школе, классе?</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Мои обязанности дома и в школе</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Поступок и ответственность</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4. Последствия плохих поступков.</w:t>
                  </w:r>
                </w:p>
                <w:p w:rsidR="00F96BE8" w:rsidRPr="006507E3" w:rsidRDefault="00F96BE8" w:rsidP="00F96BE8">
                  <w:pPr>
                    <w:spacing w:after="0"/>
                    <w:rPr>
                      <w:rFonts w:ascii="Times New Roman" w:hAnsi="Times New Roman" w:cs="Times New Roman"/>
                      <w:sz w:val="24"/>
                      <w:szCs w:val="24"/>
                    </w:rPr>
                  </w:pPr>
                </w:p>
              </w:tc>
            </w:tr>
            <w:tr w:rsidR="00F96BE8" w:rsidRPr="006507E3" w:rsidTr="00F96BE8">
              <w:tc>
                <w:tcPr>
                  <w:tcW w:w="1731" w:type="dxa"/>
                  <w:vMerge/>
                  <w:tcBorders>
                    <w:top w:val="nil"/>
                  </w:tcBorders>
                </w:tcPr>
                <w:p w:rsidR="00F96BE8" w:rsidRPr="006507E3" w:rsidRDefault="00F96BE8" w:rsidP="00F96BE8">
                  <w:pPr>
                    <w:spacing w:after="0"/>
                    <w:rPr>
                      <w:rFonts w:ascii="Times New Roman" w:hAnsi="Times New Roman" w:cs="Times New Roman"/>
                      <w:sz w:val="24"/>
                      <w:szCs w:val="24"/>
                    </w:rPr>
                  </w:pPr>
                </w:p>
              </w:tc>
              <w:tc>
                <w:tcPr>
                  <w:tcW w:w="226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     Интерес к государственным праздникам и важнейшим событиям в жизни России, Хабаровского края, города Хабаровска</w:t>
                  </w:r>
                </w:p>
              </w:tc>
              <w:tc>
                <w:tcPr>
                  <w:tcW w:w="180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1.Мир природы и человека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     Раздел «Человек»</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Музыка раздел «Восприятие музыки», «Хоровое пение»</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Чтение, раздел «Родина Любимая»</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4. Изобразительное искусство раздел «Обучение восприятию произведений искусства»</w:t>
                  </w:r>
                </w:p>
              </w:tc>
              <w:tc>
                <w:tcPr>
                  <w:tcW w:w="3720"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Классные часы, воспитательные мероприятия, праздничные линейки, посвященные различным праздникам:</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1.День знаний</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2.День учителя</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3.День народного единства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4. День матери</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5.День толерантности</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6.День Защитника Отечества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7.День Победы</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8.День семьи</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9.День защиты детей</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10. День города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Кружковая деятельность</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Изготовление поделок к праздникам, подготовка праздничных номеров (песни, танцевальные номера, инсценировки, военно – спортивные игры)</w:t>
                  </w:r>
                </w:p>
              </w:tc>
            </w:tr>
            <w:tr w:rsidR="00F96BE8" w:rsidRPr="006507E3" w:rsidTr="00F96BE8">
              <w:tc>
                <w:tcPr>
                  <w:tcW w:w="1731" w:type="dxa"/>
                  <w:vMerge w:val="restart"/>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Воспитание нравственных чувств и этического сознания</w:t>
                  </w:r>
                </w:p>
              </w:tc>
              <w:tc>
                <w:tcPr>
                  <w:tcW w:w="226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     Различение хороших и плохих поступков; способность признаться в проступке и проанализировать его;</w:t>
                  </w:r>
                </w:p>
              </w:tc>
              <w:tc>
                <w:tcPr>
                  <w:tcW w:w="180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1.Чтение, раздел «Что такое хорошо…»</w:t>
                  </w:r>
                </w:p>
              </w:tc>
              <w:tc>
                <w:tcPr>
                  <w:tcW w:w="3720"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Примерная тематика занятий и классных часов:</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Плохой – хороший поступок.</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Правила, обязательные для всех.</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Проступок и ответственность</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4. Почему человек ошибается. 5. Исправь допущенную ошибку.</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6. Добрые и злые поступки</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7. Мои товарищи</w:t>
                  </w:r>
                </w:p>
                <w:p w:rsidR="00F96BE8" w:rsidRPr="006507E3" w:rsidRDefault="00F96BE8" w:rsidP="00F96BE8">
                  <w:pPr>
                    <w:spacing w:after="0"/>
                    <w:rPr>
                      <w:rFonts w:ascii="Times New Roman" w:hAnsi="Times New Roman" w:cs="Times New Roman"/>
                      <w:sz w:val="24"/>
                      <w:szCs w:val="24"/>
                    </w:rPr>
                  </w:pPr>
                </w:p>
              </w:tc>
            </w:tr>
            <w:tr w:rsidR="00F96BE8" w:rsidRPr="006507E3" w:rsidTr="00F96BE8">
              <w:tc>
                <w:tcPr>
                  <w:tcW w:w="1731" w:type="dxa"/>
                  <w:vMerge/>
                </w:tcPr>
                <w:p w:rsidR="00F96BE8" w:rsidRPr="006507E3" w:rsidRDefault="00F96BE8" w:rsidP="00F96BE8">
                  <w:pPr>
                    <w:spacing w:after="0"/>
                    <w:rPr>
                      <w:rFonts w:ascii="Times New Roman" w:hAnsi="Times New Roman" w:cs="Times New Roman"/>
                      <w:sz w:val="24"/>
                      <w:szCs w:val="24"/>
                    </w:rPr>
                  </w:pPr>
                </w:p>
              </w:tc>
              <w:tc>
                <w:tcPr>
                  <w:tcW w:w="226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     Представления о том, что такое «хорошо» и что такое «плохо», касающиеся жизни в семье и в обществе;</w:t>
                  </w:r>
                </w:p>
              </w:tc>
              <w:tc>
                <w:tcPr>
                  <w:tcW w:w="180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1.Чтение, раздел «Что такое хорошо…»</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2.Мир природы и человека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     раздел «Человек»</w:t>
                  </w:r>
                </w:p>
              </w:tc>
              <w:tc>
                <w:tcPr>
                  <w:tcW w:w="3720"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Классные часы, воспитательные мероприятия, праздничные линейки, посвященные различным праздникам:</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1.День семьи</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День матери</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Примерная тематика занятий и классных часов:</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Что такое хорошо и что такое плохо.</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Я и мои родные.</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Правила поведения в общественных местах.</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4. Правила поведения в школе.</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5. Помоги другому.</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6. Нужно ли говорить «Спасибо».</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Посещение театров, кинотеатров, музеев, парков, выставок и т.д.</w:t>
                  </w:r>
                </w:p>
                <w:p w:rsidR="00F96BE8" w:rsidRPr="006507E3" w:rsidRDefault="00F96BE8" w:rsidP="00F96BE8">
                  <w:pPr>
                    <w:spacing w:after="0"/>
                    <w:rPr>
                      <w:rFonts w:ascii="Times New Roman" w:hAnsi="Times New Roman" w:cs="Times New Roman"/>
                      <w:sz w:val="24"/>
                      <w:szCs w:val="24"/>
                    </w:rPr>
                  </w:pPr>
                </w:p>
              </w:tc>
            </w:tr>
            <w:tr w:rsidR="00F96BE8" w:rsidRPr="006507E3" w:rsidTr="00F96BE8">
              <w:tc>
                <w:tcPr>
                  <w:tcW w:w="1731" w:type="dxa"/>
                  <w:vMerge/>
                </w:tcPr>
                <w:p w:rsidR="00F96BE8" w:rsidRPr="006507E3" w:rsidRDefault="00F96BE8" w:rsidP="00F96BE8">
                  <w:pPr>
                    <w:spacing w:after="0"/>
                    <w:rPr>
                      <w:rFonts w:ascii="Times New Roman" w:hAnsi="Times New Roman" w:cs="Times New Roman"/>
                      <w:sz w:val="24"/>
                      <w:szCs w:val="24"/>
                    </w:rPr>
                  </w:pPr>
                </w:p>
              </w:tc>
              <w:tc>
                <w:tcPr>
                  <w:tcW w:w="226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     Представления о правилах поведения в общеобразовательной организации, дома, на улице, в населённом пункте, в общественных местах, на природе; </w:t>
                  </w:r>
                </w:p>
              </w:tc>
              <w:tc>
                <w:tcPr>
                  <w:tcW w:w="180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1.Мир природы и человека раздел «Человек», «Безопасное поведение»</w:t>
                  </w:r>
                </w:p>
                <w:p w:rsidR="00F96BE8" w:rsidRPr="006507E3" w:rsidRDefault="00F96BE8" w:rsidP="00F96BE8">
                  <w:pPr>
                    <w:spacing w:after="0"/>
                    <w:rPr>
                      <w:rFonts w:ascii="Times New Roman" w:hAnsi="Times New Roman" w:cs="Times New Roman"/>
                      <w:sz w:val="24"/>
                      <w:szCs w:val="24"/>
                    </w:rPr>
                  </w:pPr>
                </w:p>
              </w:tc>
              <w:tc>
                <w:tcPr>
                  <w:tcW w:w="3720"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Примерная тематика занятий и классных часов:</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Поведение на улице</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Поведение за столом</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Поведение в чужом доме</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Как вести себя в лесу.</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Правила, Природа вокруг нас и мы в природе</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Обязательные для всех</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7. Культура общения</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8. Правила поведения в общественных местах.</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Экскурсия в парк флоры и фауны «Роев ручей», заповедник «Столбы». Посещение театров, кинотеатров, музеев, парков, выставок и т.д.</w:t>
                  </w:r>
                </w:p>
                <w:p w:rsidR="00F96BE8" w:rsidRPr="006507E3" w:rsidRDefault="00F96BE8" w:rsidP="00F96BE8">
                  <w:pPr>
                    <w:spacing w:after="0"/>
                    <w:rPr>
                      <w:rFonts w:ascii="Times New Roman" w:hAnsi="Times New Roman" w:cs="Times New Roman"/>
                      <w:sz w:val="24"/>
                      <w:szCs w:val="24"/>
                    </w:rPr>
                  </w:pPr>
                </w:p>
              </w:tc>
            </w:tr>
            <w:tr w:rsidR="00F96BE8" w:rsidRPr="006507E3" w:rsidTr="00F96BE8">
              <w:tc>
                <w:tcPr>
                  <w:tcW w:w="1731" w:type="dxa"/>
                  <w:vMerge/>
                </w:tcPr>
                <w:p w:rsidR="00F96BE8" w:rsidRPr="006507E3" w:rsidRDefault="00F96BE8" w:rsidP="00F96BE8">
                  <w:pPr>
                    <w:spacing w:after="0"/>
                    <w:rPr>
                      <w:rFonts w:ascii="Times New Roman" w:hAnsi="Times New Roman" w:cs="Times New Roman"/>
                      <w:sz w:val="24"/>
                      <w:szCs w:val="24"/>
                    </w:rPr>
                  </w:pPr>
                </w:p>
              </w:tc>
              <w:tc>
                <w:tcPr>
                  <w:tcW w:w="226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       Уважительное отношение к родителям, старшим, доброжелательное отношение к сверстникам и младшим; </w:t>
                  </w:r>
                </w:p>
              </w:tc>
              <w:tc>
                <w:tcPr>
                  <w:tcW w:w="180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1.Речевая практика «Организация речевого общения»</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2.Чтение, раздел «Что такое хорошо…»</w:t>
                  </w:r>
                </w:p>
              </w:tc>
              <w:tc>
                <w:tcPr>
                  <w:tcW w:w="3720"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Классные часы, воспитательные мероприятия, праздничные линейки, посвященные различным праздникам:</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1.День семьи</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День матери</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День пожилого человека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4. Мероприятие, посвященное дню толерантности «Я смогу, если мне помогут»</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Примерная тематика занятий и классных часов:</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Профессия моих родителей</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Моя помощь и поддержка другому.</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Правила настоящего друга.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4. Я отвечаю за себя и других.</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5.Кто должен здороваться первым</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6. Как помочь в беде.</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7. Наш подшефный класс.</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8. Кому нужна моя помощь.</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9. Родные люди. Родственные отношения.</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Акции в рамках праздников. Изготовление открыток, поделок.</w:t>
                  </w:r>
                </w:p>
                <w:p w:rsidR="00F96BE8" w:rsidRPr="006507E3" w:rsidRDefault="00F96BE8" w:rsidP="00F96BE8">
                  <w:pPr>
                    <w:spacing w:after="0"/>
                    <w:rPr>
                      <w:rFonts w:ascii="Times New Roman" w:hAnsi="Times New Roman" w:cs="Times New Roman"/>
                      <w:sz w:val="24"/>
                      <w:szCs w:val="24"/>
                    </w:rPr>
                  </w:pPr>
                </w:p>
              </w:tc>
            </w:tr>
            <w:tr w:rsidR="00F96BE8" w:rsidRPr="006507E3" w:rsidTr="00F96BE8">
              <w:tc>
                <w:tcPr>
                  <w:tcW w:w="1731" w:type="dxa"/>
                  <w:vMerge/>
                </w:tcPr>
                <w:p w:rsidR="00F96BE8" w:rsidRPr="006507E3" w:rsidRDefault="00F96BE8" w:rsidP="00F96BE8">
                  <w:pPr>
                    <w:spacing w:after="0"/>
                    <w:rPr>
                      <w:rFonts w:ascii="Times New Roman" w:hAnsi="Times New Roman" w:cs="Times New Roman"/>
                      <w:sz w:val="24"/>
                      <w:szCs w:val="24"/>
                    </w:rPr>
                  </w:pPr>
                </w:p>
              </w:tc>
              <w:tc>
                <w:tcPr>
                  <w:tcW w:w="226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     Установление дружеских взаимоотношений в коллективе, основанных на взаимопомощи и взаимной поддержке; </w:t>
                  </w:r>
                </w:p>
              </w:tc>
              <w:tc>
                <w:tcPr>
                  <w:tcW w:w="180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1.Речевая практика «Организация речевого общения»</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2.Чтение, раздел «Что такое хорошо…»</w:t>
                  </w:r>
                </w:p>
              </w:tc>
              <w:tc>
                <w:tcPr>
                  <w:tcW w:w="3720"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Примерная тематика занятий и классных часов:</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Как я провел лето.</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Как я провел каникулы.</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Дни именинника.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4. Что такое дружба?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5. Никого не подводи.</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6. Играем дружно.</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Работа детского соуправления.</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Поручения в классе</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Соревнования в классе</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Совет класса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Коллективные творческие дела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Изготовление творческих работ.</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Подготовка к праздникам (инсценировки, разучивание стихотворений, …)</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4. Походы, экскурсии.</w:t>
                  </w:r>
                </w:p>
                <w:p w:rsidR="00F96BE8" w:rsidRPr="006507E3" w:rsidRDefault="00F96BE8" w:rsidP="00F96BE8">
                  <w:pPr>
                    <w:spacing w:after="0"/>
                    <w:rPr>
                      <w:rFonts w:ascii="Times New Roman" w:hAnsi="Times New Roman" w:cs="Times New Roman"/>
                      <w:sz w:val="24"/>
                      <w:szCs w:val="24"/>
                    </w:rPr>
                  </w:pPr>
                </w:p>
              </w:tc>
            </w:tr>
            <w:tr w:rsidR="00F96BE8" w:rsidRPr="006507E3" w:rsidTr="00F96BE8">
              <w:tc>
                <w:tcPr>
                  <w:tcW w:w="1731" w:type="dxa"/>
                  <w:vMerge w:val="restart"/>
                  <w:tcBorders>
                    <w:top w:val="nil"/>
                  </w:tcBorders>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 </w:t>
                  </w:r>
                </w:p>
              </w:tc>
              <w:tc>
                <w:tcPr>
                  <w:tcW w:w="226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      Бережное, гуманное отношение ко всему живому; </w:t>
                  </w:r>
                </w:p>
              </w:tc>
              <w:tc>
                <w:tcPr>
                  <w:tcW w:w="180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1.Мир природы и человека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     Раздел «Живая природа»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2.Чтение, раздел «Люби всё живое»</w:t>
                  </w:r>
                </w:p>
              </w:tc>
              <w:tc>
                <w:tcPr>
                  <w:tcW w:w="3720"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Примерная тематика занятий и классных часов:</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Я и мои четвероногие друзья</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Покормите птиц зимой.</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Бережное отношение к растениям.</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4. Как ухаживать за комнатными цветами.</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Акции по изгот</w:t>
                  </w:r>
                  <w:r w:rsidR="00F65C1C" w:rsidRPr="006507E3">
                    <w:rPr>
                      <w:rFonts w:ascii="Times New Roman" w:hAnsi="Times New Roman" w:cs="Times New Roman"/>
                      <w:sz w:val="24"/>
                      <w:szCs w:val="24"/>
                    </w:rPr>
                    <w:t>овлению кормушек, скворечников.</w:t>
                  </w:r>
                </w:p>
              </w:tc>
            </w:tr>
            <w:tr w:rsidR="00F96BE8" w:rsidRPr="006507E3" w:rsidTr="00F96BE8">
              <w:tc>
                <w:tcPr>
                  <w:tcW w:w="1731" w:type="dxa"/>
                  <w:vMerge/>
                </w:tcPr>
                <w:p w:rsidR="00F96BE8" w:rsidRPr="006507E3" w:rsidRDefault="00F96BE8" w:rsidP="00F96BE8">
                  <w:pPr>
                    <w:spacing w:after="0"/>
                    <w:rPr>
                      <w:rFonts w:ascii="Times New Roman" w:hAnsi="Times New Roman" w:cs="Times New Roman"/>
                      <w:sz w:val="24"/>
                      <w:szCs w:val="24"/>
                    </w:rPr>
                  </w:pPr>
                </w:p>
              </w:tc>
              <w:tc>
                <w:tcPr>
                  <w:tcW w:w="226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Представления о недопустимости плохих поступков;</w:t>
                  </w:r>
                </w:p>
              </w:tc>
              <w:tc>
                <w:tcPr>
                  <w:tcW w:w="180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1.Чтение, раздел «Что такое хорошо…»</w:t>
                  </w:r>
                </w:p>
              </w:tc>
              <w:tc>
                <w:tcPr>
                  <w:tcW w:w="3720"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Примерная тематика занятий и классных часов:</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В человеке всё должно быть красивым.</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Добрые и злые поступки.</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Взаимоотношения мальчиков и девочек.</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4. Умей сказать «Нет».</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5. Мои поступки и безопасность.</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Работа детского соуправления.</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Совет класса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Соревнование «Лучший ученик класса, школы»</w:t>
                  </w:r>
                </w:p>
                <w:p w:rsidR="00F96BE8" w:rsidRPr="006507E3" w:rsidRDefault="00F96BE8" w:rsidP="00F96BE8">
                  <w:pPr>
                    <w:spacing w:after="0"/>
                    <w:rPr>
                      <w:rFonts w:ascii="Times New Roman" w:hAnsi="Times New Roman" w:cs="Times New Roman"/>
                      <w:sz w:val="24"/>
                      <w:szCs w:val="24"/>
                    </w:rPr>
                  </w:pPr>
                </w:p>
              </w:tc>
            </w:tr>
            <w:tr w:rsidR="00F96BE8" w:rsidRPr="006507E3" w:rsidTr="00F96BE8">
              <w:tc>
                <w:tcPr>
                  <w:tcW w:w="1731" w:type="dxa"/>
                  <w:vMerge/>
                </w:tcPr>
                <w:p w:rsidR="00F96BE8" w:rsidRPr="006507E3" w:rsidRDefault="00F96BE8" w:rsidP="00F96BE8">
                  <w:pPr>
                    <w:spacing w:after="0"/>
                    <w:rPr>
                      <w:rFonts w:ascii="Times New Roman" w:hAnsi="Times New Roman" w:cs="Times New Roman"/>
                      <w:sz w:val="24"/>
                      <w:szCs w:val="24"/>
                    </w:rPr>
                  </w:pPr>
                </w:p>
              </w:tc>
              <w:tc>
                <w:tcPr>
                  <w:tcW w:w="226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     Знание правил этики, культуры речи (о недопустимости грубого, не</w:t>
                  </w:r>
                  <w:r w:rsidRPr="006507E3">
                    <w:rPr>
                      <w:rFonts w:ascii="Times New Roman" w:hAnsi="Times New Roman" w:cs="Times New Roman"/>
                      <w:sz w:val="24"/>
                      <w:szCs w:val="24"/>
                    </w:rPr>
                    <w:softHyphen/>
                    <w:t>ве</w:t>
                  </w:r>
                  <w:r w:rsidRPr="006507E3">
                    <w:rPr>
                      <w:rFonts w:ascii="Times New Roman" w:hAnsi="Times New Roman" w:cs="Times New Roman"/>
                      <w:sz w:val="24"/>
                      <w:szCs w:val="24"/>
                    </w:rPr>
                    <w:softHyphen/>
                    <w:t>ж</w:t>
                  </w:r>
                  <w:r w:rsidRPr="006507E3">
                    <w:rPr>
                      <w:rFonts w:ascii="Times New Roman" w:hAnsi="Times New Roman" w:cs="Times New Roman"/>
                      <w:sz w:val="24"/>
                      <w:szCs w:val="24"/>
                    </w:rPr>
                    <w:softHyphen/>
                    <w:t>ли</w:t>
                  </w:r>
                  <w:r w:rsidRPr="006507E3">
                    <w:rPr>
                      <w:rFonts w:ascii="Times New Roman" w:hAnsi="Times New Roman" w:cs="Times New Roman"/>
                      <w:sz w:val="24"/>
                      <w:szCs w:val="24"/>
                    </w:rPr>
                    <w:softHyphen/>
                    <w:t>вого обращения, использования грубых и нецензурных слов и выражений).</w:t>
                  </w:r>
                </w:p>
              </w:tc>
              <w:tc>
                <w:tcPr>
                  <w:tcW w:w="180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1.Речевая практика раздел «Организация речевого общения»</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2.Чтение, раздел «Что такое хорошо…»</w:t>
                  </w:r>
                </w:p>
              </w:tc>
              <w:tc>
                <w:tcPr>
                  <w:tcW w:w="3720"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Примерная тематика занятий и классных часов:</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В человеке всё должно быть красивым.</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Урок вежливости</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Я уважаю товарища и умею правильно общаться.</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4. В мире вежливых слов.</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5. Культура общения</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6. Хороший тон в школе и дома.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7. Приветствие и прощание.</w:t>
                  </w:r>
                </w:p>
                <w:p w:rsidR="00F96BE8" w:rsidRPr="006507E3" w:rsidRDefault="00F65C1C" w:rsidP="00F96BE8">
                  <w:pPr>
                    <w:spacing w:after="0"/>
                    <w:rPr>
                      <w:rFonts w:ascii="Times New Roman" w:hAnsi="Times New Roman" w:cs="Times New Roman"/>
                      <w:sz w:val="24"/>
                      <w:szCs w:val="24"/>
                    </w:rPr>
                  </w:pPr>
                  <w:r w:rsidRPr="006507E3">
                    <w:rPr>
                      <w:rFonts w:ascii="Times New Roman" w:hAnsi="Times New Roman" w:cs="Times New Roman"/>
                      <w:sz w:val="24"/>
                      <w:szCs w:val="24"/>
                    </w:rPr>
                    <w:t>8. Благодарность и извинения</w:t>
                  </w:r>
                </w:p>
              </w:tc>
            </w:tr>
            <w:tr w:rsidR="00F96BE8" w:rsidRPr="006507E3" w:rsidTr="00F96BE8">
              <w:tc>
                <w:tcPr>
                  <w:tcW w:w="1731" w:type="dxa"/>
                  <w:vMerge w:val="restart"/>
                </w:tcPr>
                <w:p w:rsidR="00F96BE8" w:rsidRPr="006507E3" w:rsidRDefault="00F96BE8" w:rsidP="00F96BE8">
                  <w:pPr>
                    <w:spacing w:after="0"/>
                    <w:rPr>
                      <w:rFonts w:ascii="Times New Roman" w:hAnsi="Times New Roman" w:cs="Times New Roman"/>
                      <w:sz w:val="24"/>
                      <w:szCs w:val="24"/>
                    </w:rPr>
                  </w:pP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Воспитание трудолюбия, активного отношения к учению, труду, жизни</w:t>
                  </w:r>
                </w:p>
                <w:p w:rsidR="00F96BE8" w:rsidRPr="006507E3" w:rsidRDefault="00F96BE8" w:rsidP="00F96BE8">
                  <w:pPr>
                    <w:spacing w:after="0"/>
                    <w:rPr>
                      <w:rFonts w:ascii="Times New Roman" w:hAnsi="Times New Roman" w:cs="Times New Roman"/>
                      <w:sz w:val="24"/>
                      <w:szCs w:val="24"/>
                    </w:rPr>
                  </w:pPr>
                </w:p>
              </w:tc>
              <w:tc>
                <w:tcPr>
                  <w:tcW w:w="226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   </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     Первоначальные представления о нравственных основах учёбы, ведущей роли образования, труда в жизни человека и общества; </w:t>
                  </w:r>
                </w:p>
              </w:tc>
              <w:tc>
                <w:tcPr>
                  <w:tcW w:w="180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1.Мир природы и человека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      Раздел «Человек»</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2.Чтение, раздел «Что такое хорошо…»</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Ручной труд (все разделы)</w:t>
                  </w:r>
                </w:p>
              </w:tc>
              <w:tc>
                <w:tcPr>
                  <w:tcW w:w="3720"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Примерная тематика занятий и классных часов:</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Что такое школа?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Зачем надо учиться.</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Я ученик.</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4. Труд кормит, а лень портит.</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5. Я помощник в семье.</w:t>
                  </w:r>
                </w:p>
              </w:tc>
            </w:tr>
            <w:tr w:rsidR="00F96BE8" w:rsidRPr="006507E3" w:rsidTr="00F96BE8">
              <w:tc>
                <w:tcPr>
                  <w:tcW w:w="1731" w:type="dxa"/>
                  <w:vMerge/>
                </w:tcPr>
                <w:p w:rsidR="00F96BE8" w:rsidRPr="006507E3" w:rsidRDefault="00F96BE8" w:rsidP="00F96BE8">
                  <w:pPr>
                    <w:spacing w:after="0"/>
                    <w:rPr>
                      <w:rFonts w:ascii="Times New Roman" w:hAnsi="Times New Roman" w:cs="Times New Roman"/>
                      <w:sz w:val="24"/>
                      <w:szCs w:val="24"/>
                    </w:rPr>
                  </w:pPr>
                </w:p>
              </w:tc>
              <w:tc>
                <w:tcPr>
                  <w:tcW w:w="226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Уважение к труду и творчеству близких, товарищей по классу и школе; </w:t>
                  </w:r>
                </w:p>
              </w:tc>
              <w:tc>
                <w:tcPr>
                  <w:tcW w:w="180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1.Ручной труд (все разделы)</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Изобразительное искусство</w:t>
                  </w:r>
                </w:p>
              </w:tc>
              <w:tc>
                <w:tcPr>
                  <w:tcW w:w="3720"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Примерная тематика занятий и классных часов:</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Наш труд в школе.</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Я дежурный.</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В мире профессий.</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4. Нашу школу бережем.</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Коллективные творческие дела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Изготовление творческих работ к различным праздникам.</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Проведение субботников, акций.</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Выступление на празднич</w:t>
                  </w:r>
                  <w:r w:rsidR="00F65C1C" w:rsidRPr="006507E3">
                    <w:rPr>
                      <w:rFonts w:ascii="Times New Roman" w:hAnsi="Times New Roman" w:cs="Times New Roman"/>
                      <w:sz w:val="24"/>
                      <w:szCs w:val="24"/>
                    </w:rPr>
                    <w:t>ных мероприятиях школы, класса.</w:t>
                  </w:r>
                </w:p>
              </w:tc>
            </w:tr>
            <w:tr w:rsidR="00F96BE8" w:rsidRPr="006507E3" w:rsidTr="00F96BE8">
              <w:tc>
                <w:tcPr>
                  <w:tcW w:w="1731" w:type="dxa"/>
                  <w:vMerge/>
                </w:tcPr>
                <w:p w:rsidR="00F96BE8" w:rsidRPr="006507E3" w:rsidRDefault="00F96BE8" w:rsidP="00F96BE8">
                  <w:pPr>
                    <w:spacing w:after="0"/>
                    <w:rPr>
                      <w:rFonts w:ascii="Times New Roman" w:hAnsi="Times New Roman" w:cs="Times New Roman"/>
                      <w:sz w:val="24"/>
                      <w:szCs w:val="24"/>
                    </w:rPr>
                  </w:pPr>
                </w:p>
              </w:tc>
              <w:tc>
                <w:tcPr>
                  <w:tcW w:w="226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      Первоначальные навыки коллективной работы, в том числе при выполнении коллективных заданий, общественно-полезной деятельности;</w:t>
                  </w:r>
                </w:p>
              </w:tc>
              <w:tc>
                <w:tcPr>
                  <w:tcW w:w="180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1.Ручной труд (все разделы)</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Изобразительное искусство раздел «Обучение композиционной деятельности», «Развитие умений воспринимать и изображать форму предметов, пропорции, конструкцию»; «Развитие восприятия цвета предметов и формирование умения передавать его в живописи»</w:t>
                  </w:r>
                </w:p>
              </w:tc>
              <w:tc>
                <w:tcPr>
                  <w:tcW w:w="3720"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Коллективные творческие дела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Изготовление творческих работ к различным праздникам.</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Проведение субботников, акций.</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Выступление на праздничных мероприятиях школы, класса.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4. Участие в спортивных командных мероприятиях.</w:t>
                  </w:r>
                </w:p>
              </w:tc>
            </w:tr>
            <w:tr w:rsidR="00F96BE8" w:rsidRPr="006507E3" w:rsidTr="00F96BE8">
              <w:tc>
                <w:tcPr>
                  <w:tcW w:w="1731" w:type="dxa"/>
                  <w:vMerge/>
                </w:tcPr>
                <w:p w:rsidR="00F96BE8" w:rsidRPr="006507E3" w:rsidRDefault="00F96BE8" w:rsidP="00F96BE8">
                  <w:pPr>
                    <w:spacing w:after="0"/>
                    <w:rPr>
                      <w:rFonts w:ascii="Times New Roman" w:hAnsi="Times New Roman" w:cs="Times New Roman"/>
                      <w:sz w:val="24"/>
                      <w:szCs w:val="24"/>
                    </w:rPr>
                  </w:pPr>
                </w:p>
              </w:tc>
              <w:tc>
                <w:tcPr>
                  <w:tcW w:w="226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Соблюдение порядка на рабочем месте. </w:t>
                  </w:r>
                </w:p>
              </w:tc>
              <w:tc>
                <w:tcPr>
                  <w:tcW w:w="180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      Все предметы (все разделы)</w:t>
                  </w:r>
                </w:p>
                <w:p w:rsidR="00F96BE8" w:rsidRPr="006507E3" w:rsidRDefault="00F96BE8" w:rsidP="00F96BE8">
                  <w:pPr>
                    <w:spacing w:after="0"/>
                    <w:rPr>
                      <w:rFonts w:ascii="Times New Roman" w:hAnsi="Times New Roman" w:cs="Times New Roman"/>
                      <w:sz w:val="24"/>
                      <w:szCs w:val="24"/>
                    </w:rPr>
                  </w:pPr>
                </w:p>
              </w:tc>
              <w:tc>
                <w:tcPr>
                  <w:tcW w:w="3720"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Примерная тематика занятий и классных часов:</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Моё рабочее место.</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Сохрани всегда в порядке ручки, книжки и тетрадки.</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Собери портфель.</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2. Практикумы по наведению порядка на </w:t>
                  </w:r>
                  <w:r w:rsidR="00F65C1C" w:rsidRPr="006507E3">
                    <w:rPr>
                      <w:rFonts w:ascii="Times New Roman" w:hAnsi="Times New Roman" w:cs="Times New Roman"/>
                      <w:sz w:val="24"/>
                      <w:szCs w:val="24"/>
                    </w:rPr>
                    <w:t>парте, полках, уборка в классе.</w:t>
                  </w:r>
                </w:p>
              </w:tc>
            </w:tr>
            <w:tr w:rsidR="00F96BE8" w:rsidRPr="006507E3" w:rsidTr="00F96BE8">
              <w:tc>
                <w:tcPr>
                  <w:tcW w:w="1731" w:type="dxa"/>
                  <w:vMerge w:val="restart"/>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Воспитание ценностного отношения к прекрасному, формирование представлений об эстетических идеалах и ценностях (эстетическое воспитание)</w:t>
                  </w:r>
                </w:p>
              </w:tc>
              <w:tc>
                <w:tcPr>
                  <w:tcW w:w="226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Различение красивого и некрасивого, прекрасного и безобразного;</w:t>
                  </w:r>
                </w:p>
              </w:tc>
              <w:tc>
                <w:tcPr>
                  <w:tcW w:w="180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1.Изобразительное искусство разделы: «Обучение композиционной деятельности», «Развитие умений воспринимать и изображать форму предметов, пропорции, конструкцию»; «Развитие восприятия цвета предметов и формирование умения передавать его в живописи», «Обучение восприятию произведений искусства»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2.Ручной труд </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Музыка раздел «Восприятие музыки»</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4.Чтение, разделы «Уж небо осенью дышало…», «Идёт волшебница зима», «Весна идет», «Лето наступило»</w:t>
                  </w:r>
                </w:p>
              </w:tc>
              <w:tc>
                <w:tcPr>
                  <w:tcW w:w="3720"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Примерная тематика занятий и классных часов:</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Добрый герой сказок.</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Осенние поделки.</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Зимний пейзаж.</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4. Любимые герои книжек.</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5. Красота своими руками.</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Коллективные творческие дела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Изготовление творческих работ, обсуждение результатов.</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Чтение детских книг. Обсуждение характеров и поступков героев.</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4. Посещение выставок, музеев, театров, кинотеатров.</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5. Украшение класса, школы к праздникам.</w:t>
                  </w:r>
                </w:p>
                <w:p w:rsidR="00F96BE8" w:rsidRPr="006507E3" w:rsidRDefault="00F96BE8" w:rsidP="00F96BE8">
                  <w:pPr>
                    <w:spacing w:after="0"/>
                    <w:rPr>
                      <w:rFonts w:ascii="Times New Roman" w:hAnsi="Times New Roman" w:cs="Times New Roman"/>
                      <w:sz w:val="24"/>
                      <w:szCs w:val="24"/>
                    </w:rPr>
                  </w:pPr>
                </w:p>
                <w:p w:rsidR="00F96BE8" w:rsidRPr="006507E3" w:rsidRDefault="00F96BE8" w:rsidP="00F96BE8">
                  <w:pPr>
                    <w:spacing w:after="0"/>
                    <w:rPr>
                      <w:rFonts w:ascii="Times New Roman" w:hAnsi="Times New Roman" w:cs="Times New Roman"/>
                      <w:sz w:val="24"/>
                      <w:szCs w:val="24"/>
                    </w:rPr>
                  </w:pPr>
                </w:p>
              </w:tc>
            </w:tr>
            <w:tr w:rsidR="00F96BE8" w:rsidRPr="006507E3" w:rsidTr="00F96BE8">
              <w:tc>
                <w:tcPr>
                  <w:tcW w:w="1731" w:type="dxa"/>
                  <w:vMerge/>
                </w:tcPr>
                <w:p w:rsidR="00F96BE8" w:rsidRPr="006507E3" w:rsidRDefault="00F96BE8" w:rsidP="00F96BE8">
                  <w:pPr>
                    <w:spacing w:after="0"/>
                    <w:rPr>
                      <w:rFonts w:ascii="Times New Roman" w:hAnsi="Times New Roman" w:cs="Times New Roman"/>
                      <w:sz w:val="24"/>
                      <w:szCs w:val="24"/>
                    </w:rPr>
                  </w:pPr>
                </w:p>
              </w:tc>
              <w:tc>
                <w:tcPr>
                  <w:tcW w:w="226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     Формирование элементарных представлений о красоте; </w:t>
                  </w:r>
                </w:p>
              </w:tc>
              <w:tc>
                <w:tcPr>
                  <w:tcW w:w="180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1.Изобразительное искусство разделы: «Обучение композиционной деятельности», «Развитие умений воспринимать и изображать форму предметов, пропорции, конструкцию»; «Развитие восприятия цвета предметов и формирование умения передавать его в живописи», «Обучение восприятию произведений искусства»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Музыка раздел «Восприятие музыки»</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Ручной труд (все разделы)</w:t>
                  </w:r>
                </w:p>
              </w:tc>
              <w:tc>
                <w:tcPr>
                  <w:tcW w:w="3720"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Примерная тематика занятий и классных часов:</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Сервировка стола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Моя школьная одежда.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Коллективные творческие дела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Изготовление творческих работ, обсуждение результатов.</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Чтение детских книг. Обсуждение характеров и поступков героев.</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Посещение выставок, музеев, театров, кинотеатров.</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4. Слушание музыкальных произведений, их обсуждение.</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5. Рассматривание картин, иллюстраций, их обсуждение.</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6. Экскурсии в природу.</w:t>
                  </w:r>
                </w:p>
                <w:p w:rsidR="00F96BE8" w:rsidRPr="006507E3" w:rsidRDefault="00F96BE8" w:rsidP="00F96BE8">
                  <w:pPr>
                    <w:spacing w:after="0"/>
                    <w:rPr>
                      <w:rFonts w:ascii="Times New Roman" w:hAnsi="Times New Roman" w:cs="Times New Roman"/>
                      <w:sz w:val="24"/>
                      <w:szCs w:val="24"/>
                    </w:rPr>
                  </w:pPr>
                </w:p>
              </w:tc>
            </w:tr>
            <w:tr w:rsidR="00F96BE8" w:rsidRPr="006507E3" w:rsidTr="00F96BE8">
              <w:tc>
                <w:tcPr>
                  <w:tcW w:w="1731" w:type="dxa"/>
                  <w:vMerge/>
                </w:tcPr>
                <w:p w:rsidR="00F96BE8" w:rsidRPr="006507E3" w:rsidRDefault="00F96BE8" w:rsidP="00F96BE8">
                  <w:pPr>
                    <w:spacing w:after="0"/>
                    <w:rPr>
                      <w:rFonts w:ascii="Times New Roman" w:hAnsi="Times New Roman" w:cs="Times New Roman"/>
                      <w:sz w:val="24"/>
                      <w:szCs w:val="24"/>
                    </w:rPr>
                  </w:pPr>
                </w:p>
              </w:tc>
              <w:tc>
                <w:tcPr>
                  <w:tcW w:w="226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      Формирование умения видеть красоту природы и человека; </w:t>
                  </w:r>
                </w:p>
              </w:tc>
              <w:tc>
                <w:tcPr>
                  <w:tcW w:w="180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1.Мир природы и человека, разделы «Неживая природа», «Живая природа»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Музыка раздел «Восприятие музыки», «Хоровое пение»</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Изобразительное искусство раздел «Обучение восприятию произведений искусства».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4. Чтение, разделы «Уж небо осенью дышало…», «Идёт волшебница зима», «Весна идет», «Лето наступило», «Люби всё живое», «Что такое хорошо…»</w:t>
                  </w:r>
                </w:p>
              </w:tc>
              <w:tc>
                <w:tcPr>
                  <w:tcW w:w="3720"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Примерная тематика занятий и классных часов:</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Какой я привлекательный.</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Моя мама красавица.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Заповедник «Столбы».</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4. Мой любимый город.</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5. Красота каждого времени года.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Коллективные творческие дела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Изготовление творческих работ, обсуждение результатов.</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Чтение детских книг. Обсуждение характеров и поступков героев.</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Посещение выставок, музеев, театров, кинотеатров.</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4. Слушание музыкальных произведений, их обсуждение.</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5. Рассматривание картин, иллюстраций, их обсуждение.</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6.Экскурсии по достопримечательным местам г. Хабаровс</w:t>
                  </w:r>
                  <w:r w:rsidR="00F65C1C" w:rsidRPr="006507E3">
                    <w:rPr>
                      <w:rFonts w:ascii="Times New Roman" w:hAnsi="Times New Roman" w:cs="Times New Roman"/>
                      <w:sz w:val="24"/>
                      <w:szCs w:val="24"/>
                    </w:rPr>
                    <w:t>ка и края, экскурсии в природу.</w:t>
                  </w:r>
                </w:p>
              </w:tc>
            </w:tr>
            <w:tr w:rsidR="00F96BE8" w:rsidRPr="006507E3" w:rsidTr="00F96BE8">
              <w:tc>
                <w:tcPr>
                  <w:tcW w:w="1731" w:type="dxa"/>
                  <w:vMerge/>
                </w:tcPr>
                <w:p w:rsidR="00F96BE8" w:rsidRPr="006507E3" w:rsidRDefault="00F96BE8" w:rsidP="00F96BE8">
                  <w:pPr>
                    <w:spacing w:after="0"/>
                    <w:rPr>
                      <w:rFonts w:ascii="Times New Roman" w:hAnsi="Times New Roman" w:cs="Times New Roman"/>
                      <w:sz w:val="24"/>
                      <w:szCs w:val="24"/>
                    </w:rPr>
                  </w:pPr>
                </w:p>
              </w:tc>
              <w:tc>
                <w:tcPr>
                  <w:tcW w:w="226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      Интерес к продуктам художественного творчества; </w:t>
                  </w:r>
                </w:p>
              </w:tc>
              <w:tc>
                <w:tcPr>
                  <w:tcW w:w="180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1.Изобразительное искусство раздел «Обучение восприятию произведений искусства»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2.Ручной труд (все разделы)</w:t>
                  </w:r>
                </w:p>
              </w:tc>
              <w:tc>
                <w:tcPr>
                  <w:tcW w:w="3720"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Посещение выставок, музеев, театров, кинотеатров.</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Рассматривание картин, иллюстраций, их обсуждение.</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Коллективные творческие дела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Изготовление творческих работ, обсуждение результатов.</w:t>
                  </w:r>
                </w:p>
              </w:tc>
            </w:tr>
            <w:tr w:rsidR="00F96BE8" w:rsidRPr="006507E3" w:rsidTr="00F96BE8">
              <w:tc>
                <w:tcPr>
                  <w:tcW w:w="1731" w:type="dxa"/>
                  <w:vMerge/>
                </w:tcPr>
                <w:p w:rsidR="00F96BE8" w:rsidRPr="006507E3" w:rsidRDefault="00F96BE8" w:rsidP="00F96BE8">
                  <w:pPr>
                    <w:spacing w:after="0"/>
                    <w:rPr>
                      <w:rFonts w:ascii="Times New Roman" w:hAnsi="Times New Roman" w:cs="Times New Roman"/>
                      <w:sz w:val="24"/>
                      <w:szCs w:val="24"/>
                    </w:rPr>
                  </w:pPr>
                </w:p>
              </w:tc>
              <w:tc>
                <w:tcPr>
                  <w:tcW w:w="226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     Представления и положительное отношение к аккуратности и опрятности; </w:t>
                  </w:r>
                </w:p>
              </w:tc>
              <w:tc>
                <w:tcPr>
                  <w:tcW w:w="180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     Все предметы (все разделы)</w:t>
                  </w:r>
                </w:p>
              </w:tc>
              <w:tc>
                <w:tcPr>
                  <w:tcW w:w="3720"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Примерная тематика занятий и классных часов, практикумов:</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Мытье рук.</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Моя школьная форма.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Как выглядеть красиво.</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4. Моя прическа.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5. Чистота рук.</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6. Уход за одеждой.</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7. Ремонт одежды (зашивание дырок, пришивание пуговиц).</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8. Стирка одежды.</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Проведение рейдов в рамках работы детск</w:t>
                  </w:r>
                  <w:r w:rsidR="00F65C1C" w:rsidRPr="006507E3">
                    <w:rPr>
                      <w:rFonts w:ascii="Times New Roman" w:hAnsi="Times New Roman" w:cs="Times New Roman"/>
                      <w:sz w:val="24"/>
                      <w:szCs w:val="24"/>
                    </w:rPr>
                    <w:t>ого соуправления класса, школы.</w:t>
                  </w:r>
                </w:p>
              </w:tc>
            </w:tr>
            <w:tr w:rsidR="00F96BE8" w:rsidRPr="006507E3" w:rsidTr="00F96BE8">
              <w:tc>
                <w:tcPr>
                  <w:tcW w:w="1731" w:type="dxa"/>
                  <w:vMerge/>
                </w:tcPr>
                <w:p w:rsidR="00F96BE8" w:rsidRPr="006507E3" w:rsidRDefault="00F96BE8" w:rsidP="00F96BE8">
                  <w:pPr>
                    <w:spacing w:after="0"/>
                    <w:rPr>
                      <w:rFonts w:ascii="Times New Roman" w:hAnsi="Times New Roman" w:cs="Times New Roman"/>
                      <w:sz w:val="24"/>
                      <w:szCs w:val="24"/>
                    </w:rPr>
                  </w:pPr>
                </w:p>
              </w:tc>
              <w:tc>
                <w:tcPr>
                  <w:tcW w:w="226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 xml:space="preserve">        Представления и отрицательное отношение к некрасивым поступкам и неряшливости. </w:t>
                  </w:r>
                </w:p>
              </w:tc>
              <w:tc>
                <w:tcPr>
                  <w:tcW w:w="1808"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Все предметы (все разделы)</w:t>
                  </w:r>
                </w:p>
              </w:tc>
              <w:tc>
                <w:tcPr>
                  <w:tcW w:w="3720" w:type="dxa"/>
                </w:tcPr>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Примерная тематика занятий и классных часов, практикумов:</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1.  Мытье рук.</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Моя школьная форма.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Как выглядеть красиво.</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4. Моя прическа.</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5. Чистота рук.</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6. Уход за одеждой.</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2. Проведение рейдов в рамках работы детского соуправления класса, школы.</w:t>
                  </w:r>
                </w:p>
                <w:p w:rsidR="00F96BE8" w:rsidRPr="006507E3" w:rsidRDefault="00F96BE8" w:rsidP="00F96BE8">
                  <w:pPr>
                    <w:spacing w:after="0"/>
                    <w:rPr>
                      <w:rFonts w:ascii="Times New Roman" w:hAnsi="Times New Roman" w:cs="Times New Roman"/>
                      <w:sz w:val="24"/>
                      <w:szCs w:val="24"/>
                    </w:rPr>
                  </w:pPr>
                  <w:r w:rsidRPr="006507E3">
                    <w:rPr>
                      <w:rFonts w:ascii="Times New Roman" w:hAnsi="Times New Roman" w:cs="Times New Roman"/>
                      <w:sz w:val="24"/>
                      <w:szCs w:val="24"/>
                    </w:rPr>
                    <w:t>3. Чтение детских книг. Обсуждение характеров и поступков героев.</w:t>
                  </w:r>
                </w:p>
              </w:tc>
            </w:tr>
          </w:tbl>
          <w:p w:rsidR="00F96BE8" w:rsidRPr="006507E3" w:rsidRDefault="00F96BE8" w:rsidP="00F96BE8">
            <w:pPr>
              <w:spacing w:after="0" w:line="240" w:lineRule="auto"/>
              <w:rPr>
                <w:rFonts w:ascii="Times New Roman" w:hAnsi="Times New Roman" w:cs="Times New Roman"/>
                <w:sz w:val="24"/>
                <w:szCs w:val="24"/>
              </w:rPr>
            </w:pPr>
          </w:p>
          <w:p w:rsidR="00A2773F" w:rsidRPr="006507E3" w:rsidRDefault="00A2773F" w:rsidP="00684AE2">
            <w:pPr>
              <w:pStyle w:val="a6"/>
              <w:numPr>
                <w:ilvl w:val="2"/>
                <w:numId w:val="63"/>
              </w:numPr>
              <w:spacing w:after="0" w:line="240" w:lineRule="auto"/>
              <w:jc w:val="center"/>
              <w:rPr>
                <w:rFonts w:ascii="Times New Roman" w:hAnsi="Times New Roman" w:cs="Times New Roman"/>
                <w:b/>
                <w:sz w:val="24"/>
                <w:szCs w:val="24"/>
              </w:rPr>
            </w:pPr>
            <w:r w:rsidRPr="006507E3">
              <w:rPr>
                <w:rFonts w:ascii="Times New Roman" w:hAnsi="Times New Roman" w:cs="Times New Roman"/>
                <w:b/>
                <w:sz w:val="24"/>
                <w:szCs w:val="24"/>
              </w:rPr>
              <w:t>Формы организации системы воспитательных мероприятий</w:t>
            </w:r>
          </w:p>
          <w:p w:rsidR="00F96BE8" w:rsidRPr="006507E3" w:rsidRDefault="00F96BE8" w:rsidP="00A2773F">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Направления коррекционно-воспитательной работы по духовно-нравственному раз</w:t>
            </w:r>
            <w:r w:rsidRPr="006507E3">
              <w:rPr>
                <w:rFonts w:ascii="Times New Roman" w:hAnsi="Times New Roman" w:cs="Times New Roman"/>
                <w:sz w:val="24"/>
                <w:szCs w:val="24"/>
              </w:rPr>
              <w:softHyphen/>
              <w:t>ви</w:t>
            </w:r>
            <w:r w:rsidRPr="006507E3">
              <w:rPr>
                <w:rFonts w:ascii="Times New Roman" w:hAnsi="Times New Roman" w:cs="Times New Roman"/>
                <w:sz w:val="24"/>
                <w:szCs w:val="24"/>
              </w:rPr>
              <w:softHyphen/>
              <w:t>тию обучающихся с умственной отсталостью (интеллектуальными нарушениями) ре</w:t>
            </w:r>
            <w:r w:rsidRPr="006507E3">
              <w:rPr>
                <w:rFonts w:ascii="Times New Roman" w:hAnsi="Times New Roman" w:cs="Times New Roman"/>
                <w:sz w:val="24"/>
                <w:szCs w:val="24"/>
              </w:rPr>
              <w:softHyphen/>
              <w:t>а</w:t>
            </w:r>
            <w:r w:rsidRPr="006507E3">
              <w:rPr>
                <w:rFonts w:ascii="Times New Roman" w:hAnsi="Times New Roman" w:cs="Times New Roman"/>
                <w:sz w:val="24"/>
                <w:szCs w:val="24"/>
              </w:rPr>
              <w:softHyphen/>
              <w:t>ли</w:t>
            </w:r>
            <w:r w:rsidRPr="006507E3">
              <w:rPr>
                <w:rFonts w:ascii="Times New Roman" w:hAnsi="Times New Roman" w:cs="Times New Roman"/>
                <w:sz w:val="24"/>
                <w:szCs w:val="24"/>
              </w:rPr>
              <w:softHyphen/>
              <w:t>зуются как во внеурочной деятельности, так и в процессе изучения всех учебных пред</w:t>
            </w:r>
            <w:r w:rsidRPr="006507E3">
              <w:rPr>
                <w:rFonts w:ascii="Times New Roman" w:hAnsi="Times New Roman" w:cs="Times New Roman"/>
                <w:sz w:val="24"/>
                <w:szCs w:val="24"/>
              </w:rPr>
              <w:softHyphen/>
              <w:t>ме</w:t>
            </w:r>
            <w:r w:rsidRPr="006507E3">
              <w:rPr>
                <w:rFonts w:ascii="Times New Roman" w:hAnsi="Times New Roman" w:cs="Times New Roman"/>
                <w:sz w:val="24"/>
                <w:szCs w:val="24"/>
              </w:rPr>
              <w:softHyphen/>
              <w:t xml:space="preserve">тов.  </w:t>
            </w:r>
          </w:p>
          <w:p w:rsidR="00F96BE8" w:rsidRPr="006507E3" w:rsidRDefault="00F96BE8" w:rsidP="00F65C1C">
            <w:pPr>
              <w:spacing w:after="0" w:line="240" w:lineRule="auto"/>
              <w:jc w:val="both"/>
              <w:rPr>
                <w:rFonts w:ascii="Times New Roman" w:hAnsi="Times New Roman" w:cs="Times New Roman"/>
                <w:sz w:val="24"/>
                <w:szCs w:val="24"/>
              </w:rPr>
            </w:pPr>
            <w:r w:rsidRPr="006507E3">
              <w:rPr>
                <w:rFonts w:ascii="Times New Roman" w:hAnsi="Times New Roman" w:cs="Times New Roman"/>
                <w:i/>
                <w:sz w:val="24"/>
                <w:szCs w:val="24"/>
              </w:rPr>
              <w:t>Содержание</w:t>
            </w:r>
            <w:r w:rsidRPr="006507E3">
              <w:rPr>
                <w:rFonts w:ascii="Times New Roman" w:hAnsi="Times New Roman" w:cs="Times New Roman"/>
                <w:sz w:val="24"/>
                <w:szCs w:val="24"/>
              </w:rPr>
              <w:t xml:space="preserve"> и используемые </w:t>
            </w:r>
            <w:r w:rsidRPr="006507E3">
              <w:rPr>
                <w:rFonts w:ascii="Times New Roman" w:hAnsi="Times New Roman" w:cs="Times New Roman"/>
                <w:i/>
                <w:sz w:val="24"/>
                <w:szCs w:val="24"/>
              </w:rPr>
              <w:t>формы</w:t>
            </w:r>
            <w:r w:rsidRPr="006507E3">
              <w:rPr>
                <w:rFonts w:ascii="Times New Roman" w:hAnsi="Times New Roman" w:cs="Times New Roman"/>
                <w:sz w:val="24"/>
                <w:szCs w:val="24"/>
              </w:rPr>
              <w:t xml:space="preserve"> работы должны соответствовать возрастным осо</w:t>
            </w:r>
            <w:r w:rsidRPr="006507E3">
              <w:rPr>
                <w:rFonts w:ascii="Times New Roman" w:hAnsi="Times New Roman" w:cs="Times New Roman"/>
                <w:sz w:val="24"/>
                <w:szCs w:val="24"/>
              </w:rPr>
              <w:softHyphen/>
              <w:t>бенностям обучающихся, уровню их интеллектуального развития, а также пре</w:t>
            </w:r>
            <w:r w:rsidRPr="006507E3">
              <w:rPr>
                <w:rFonts w:ascii="Times New Roman" w:hAnsi="Times New Roman" w:cs="Times New Roman"/>
                <w:sz w:val="24"/>
                <w:szCs w:val="24"/>
              </w:rPr>
              <w:softHyphen/>
              <w:t>ду</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матривать учет психофизиологических особенностей и возможностей детей и подростков.</w:t>
            </w:r>
          </w:p>
          <w:p w:rsidR="00F96BE8" w:rsidRPr="006507E3" w:rsidRDefault="00F96BE8" w:rsidP="00F65C1C">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1. </w:t>
            </w:r>
            <w:r w:rsidRPr="006507E3">
              <w:rPr>
                <w:rFonts w:ascii="Times New Roman" w:hAnsi="Times New Roman" w:cs="Times New Roman"/>
                <w:i/>
                <w:sz w:val="24"/>
                <w:szCs w:val="24"/>
              </w:rPr>
              <w:t>Совместная деятельность общеобразовательной организации, семьи и общественности по духовно-нравственному развитию обучающихся</w:t>
            </w:r>
          </w:p>
          <w:p w:rsidR="00F96BE8" w:rsidRPr="006507E3" w:rsidRDefault="00F96BE8" w:rsidP="00F65C1C">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Духовно-нравственное развитие обучающихся с умственной отсталостью (инте</w:t>
            </w:r>
            <w:r w:rsidRPr="006507E3">
              <w:rPr>
                <w:rFonts w:ascii="Times New Roman" w:hAnsi="Times New Roman" w:cs="Times New Roman"/>
                <w:sz w:val="24"/>
                <w:szCs w:val="24"/>
              </w:rPr>
              <w:softHyphen/>
              <w:t>л</w:t>
            </w:r>
            <w:r w:rsidRPr="006507E3">
              <w:rPr>
                <w:rFonts w:ascii="Times New Roman" w:hAnsi="Times New Roman" w:cs="Times New Roman"/>
                <w:sz w:val="24"/>
                <w:szCs w:val="24"/>
              </w:rPr>
              <w:softHyphen/>
              <w:t>ле</w:t>
            </w:r>
            <w:r w:rsidRPr="006507E3">
              <w:rPr>
                <w:rFonts w:ascii="Times New Roman" w:hAnsi="Times New Roman" w:cs="Times New Roman"/>
                <w:sz w:val="24"/>
                <w:szCs w:val="24"/>
              </w:rPr>
              <w:softHyphen/>
              <w:t>к</w:t>
            </w:r>
            <w:r w:rsidRPr="006507E3">
              <w:rPr>
                <w:rFonts w:ascii="Times New Roman" w:hAnsi="Times New Roman" w:cs="Times New Roman"/>
                <w:sz w:val="24"/>
                <w:szCs w:val="24"/>
              </w:rPr>
              <w:softHyphen/>
              <w:t>туальными нарушениями) осу</w:t>
            </w:r>
            <w:r w:rsidRPr="006507E3">
              <w:rPr>
                <w:rFonts w:ascii="Times New Roman" w:hAnsi="Times New Roman" w:cs="Times New Roman"/>
                <w:sz w:val="24"/>
                <w:szCs w:val="24"/>
              </w:rPr>
              <w:softHyphen/>
              <w:t>ще</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т</w:t>
            </w:r>
            <w:r w:rsidRPr="006507E3">
              <w:rPr>
                <w:rFonts w:ascii="Times New Roman" w:hAnsi="Times New Roman" w:cs="Times New Roman"/>
                <w:sz w:val="24"/>
                <w:szCs w:val="24"/>
              </w:rPr>
              <w:softHyphen/>
              <w:t>в</w:t>
            </w:r>
            <w:r w:rsidRPr="006507E3">
              <w:rPr>
                <w:rFonts w:ascii="Times New Roman" w:hAnsi="Times New Roman" w:cs="Times New Roman"/>
                <w:sz w:val="24"/>
                <w:szCs w:val="24"/>
              </w:rPr>
              <w:softHyphen/>
              <w:t>ля</w:t>
            </w:r>
            <w:r w:rsidRPr="006507E3">
              <w:rPr>
                <w:rFonts w:ascii="Times New Roman" w:hAnsi="Times New Roman" w:cs="Times New Roman"/>
                <w:sz w:val="24"/>
                <w:szCs w:val="24"/>
              </w:rPr>
              <w:softHyphen/>
              <w:t>ют</w:t>
            </w:r>
            <w:r w:rsidRPr="006507E3">
              <w:rPr>
                <w:rFonts w:ascii="Times New Roman" w:hAnsi="Times New Roman" w:cs="Times New Roman"/>
                <w:sz w:val="24"/>
                <w:szCs w:val="24"/>
              </w:rPr>
              <w:softHyphen/>
              <w:t>ся не только общеобразовательной организацией, но и семьёй, внешкольными организациями по месту жительства. Взаимодействие общеобразовательной ор</w:t>
            </w:r>
            <w:r w:rsidRPr="006507E3">
              <w:rPr>
                <w:rFonts w:ascii="Times New Roman" w:hAnsi="Times New Roman" w:cs="Times New Roman"/>
                <w:sz w:val="24"/>
                <w:szCs w:val="24"/>
              </w:rPr>
              <w:softHyphen/>
              <w:t>га</w:t>
            </w:r>
            <w:r w:rsidRPr="006507E3">
              <w:rPr>
                <w:rFonts w:ascii="Times New Roman" w:hAnsi="Times New Roman" w:cs="Times New Roman"/>
                <w:sz w:val="24"/>
                <w:szCs w:val="24"/>
              </w:rPr>
              <w:softHyphen/>
              <w:t>ни</w:t>
            </w:r>
            <w:r w:rsidRPr="006507E3">
              <w:rPr>
                <w:rFonts w:ascii="Times New Roman" w:hAnsi="Times New Roman" w:cs="Times New Roman"/>
                <w:sz w:val="24"/>
                <w:szCs w:val="24"/>
              </w:rPr>
              <w:softHyphen/>
              <w:t>зации и семьи имеет решающее значение для осуществления духовно-нра</w:t>
            </w:r>
            <w:r w:rsidRPr="006507E3">
              <w:rPr>
                <w:rFonts w:ascii="Times New Roman" w:hAnsi="Times New Roman" w:cs="Times New Roman"/>
                <w:sz w:val="24"/>
                <w:szCs w:val="24"/>
              </w:rPr>
              <w:softHyphen/>
              <w:t>в</w:t>
            </w:r>
            <w:r w:rsidRPr="006507E3">
              <w:rPr>
                <w:rFonts w:ascii="Times New Roman" w:hAnsi="Times New Roman" w:cs="Times New Roman"/>
                <w:sz w:val="24"/>
                <w:szCs w:val="24"/>
              </w:rPr>
              <w:softHyphen/>
              <w:t>ственного уклада жизни обучающегося. В формировании такого уклада свои тра</w:t>
            </w:r>
            <w:r w:rsidRPr="006507E3">
              <w:rPr>
                <w:rFonts w:ascii="Times New Roman" w:hAnsi="Times New Roman" w:cs="Times New Roman"/>
                <w:sz w:val="24"/>
                <w:szCs w:val="24"/>
              </w:rPr>
              <w:softHyphen/>
              <w:t>ди</w:t>
            </w:r>
            <w:r w:rsidRPr="006507E3">
              <w:rPr>
                <w:rFonts w:ascii="Times New Roman" w:hAnsi="Times New Roman" w:cs="Times New Roman"/>
                <w:sz w:val="24"/>
                <w:szCs w:val="24"/>
              </w:rPr>
              <w:softHyphen/>
              <w:t>ци</w:t>
            </w:r>
            <w:r w:rsidRPr="006507E3">
              <w:rPr>
                <w:rFonts w:ascii="Times New Roman" w:hAnsi="Times New Roman" w:cs="Times New Roman"/>
                <w:sz w:val="24"/>
                <w:szCs w:val="24"/>
              </w:rPr>
              <w:softHyphen/>
              <w:t>он</w:t>
            </w:r>
            <w:r w:rsidRPr="006507E3">
              <w:rPr>
                <w:rFonts w:ascii="Times New Roman" w:hAnsi="Times New Roman" w:cs="Times New Roman"/>
                <w:sz w:val="24"/>
                <w:szCs w:val="24"/>
              </w:rPr>
              <w:softHyphen/>
              <w:t>ные позиции сохраняют организации дополнительного образования, куль</w:t>
            </w:r>
            <w:r w:rsidRPr="006507E3">
              <w:rPr>
                <w:rFonts w:ascii="Times New Roman" w:hAnsi="Times New Roman" w:cs="Times New Roman"/>
                <w:sz w:val="24"/>
                <w:szCs w:val="24"/>
              </w:rPr>
              <w:softHyphen/>
              <w:t>туры и спорта.</w:t>
            </w:r>
          </w:p>
          <w:p w:rsidR="00F96BE8" w:rsidRPr="006507E3" w:rsidRDefault="00F96BE8" w:rsidP="00F65C1C">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Таким образом, важным условием эффективной реализации задач духовно-нравственного развития обучающихся является эффективность педагогического вза</w:t>
            </w:r>
            <w:r w:rsidRPr="006507E3">
              <w:rPr>
                <w:rFonts w:ascii="Times New Roman" w:hAnsi="Times New Roman" w:cs="Times New Roman"/>
                <w:sz w:val="24"/>
                <w:szCs w:val="24"/>
              </w:rPr>
              <w:softHyphen/>
              <w:t>и</w:t>
            </w:r>
            <w:r w:rsidRPr="006507E3">
              <w:rPr>
                <w:rFonts w:ascii="Times New Roman" w:hAnsi="Times New Roman" w:cs="Times New Roman"/>
                <w:sz w:val="24"/>
                <w:szCs w:val="24"/>
              </w:rPr>
              <w:softHyphen/>
              <w:t>мо</w:t>
            </w:r>
            <w:r w:rsidRPr="006507E3">
              <w:rPr>
                <w:rFonts w:ascii="Times New Roman" w:hAnsi="Times New Roman" w:cs="Times New Roman"/>
                <w:sz w:val="24"/>
                <w:szCs w:val="24"/>
              </w:rPr>
              <w:softHyphen/>
              <w:t>действия различных социальных субъектов при ведущей роли пе</w:t>
            </w:r>
            <w:r w:rsidRPr="006507E3">
              <w:rPr>
                <w:rFonts w:ascii="Times New Roman" w:hAnsi="Times New Roman" w:cs="Times New Roman"/>
                <w:sz w:val="24"/>
                <w:szCs w:val="24"/>
              </w:rPr>
              <w:softHyphen/>
              <w:t>да</w:t>
            </w:r>
            <w:r w:rsidRPr="006507E3">
              <w:rPr>
                <w:rFonts w:ascii="Times New Roman" w:hAnsi="Times New Roman" w:cs="Times New Roman"/>
                <w:sz w:val="24"/>
                <w:szCs w:val="24"/>
              </w:rPr>
              <w:softHyphen/>
              <w:t>го</w:t>
            </w:r>
            <w:r w:rsidRPr="006507E3">
              <w:rPr>
                <w:rFonts w:ascii="Times New Roman" w:hAnsi="Times New Roman" w:cs="Times New Roman"/>
                <w:sz w:val="24"/>
                <w:szCs w:val="24"/>
              </w:rPr>
              <w:softHyphen/>
              <w:t>ги</w:t>
            </w:r>
            <w:r w:rsidRPr="006507E3">
              <w:rPr>
                <w:rFonts w:ascii="Times New Roman" w:hAnsi="Times New Roman" w:cs="Times New Roman"/>
                <w:sz w:val="24"/>
                <w:szCs w:val="24"/>
              </w:rPr>
              <w:softHyphen/>
              <w:t>ческого коллектива общеобразовательной организации.</w:t>
            </w:r>
          </w:p>
          <w:p w:rsidR="00F96BE8" w:rsidRPr="006507E3" w:rsidRDefault="00F96BE8" w:rsidP="00F65C1C">
            <w:pPr>
              <w:spacing w:after="0" w:line="240" w:lineRule="auto"/>
              <w:jc w:val="both"/>
              <w:rPr>
                <w:rFonts w:ascii="Times New Roman" w:hAnsi="Times New Roman" w:cs="Times New Roman"/>
                <w:sz w:val="24"/>
                <w:szCs w:val="24"/>
              </w:rPr>
            </w:pPr>
          </w:p>
          <w:p w:rsidR="00F96BE8" w:rsidRPr="006507E3" w:rsidRDefault="00F96BE8" w:rsidP="00F65C1C">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2. </w:t>
            </w:r>
            <w:r w:rsidRPr="006507E3">
              <w:rPr>
                <w:rFonts w:ascii="Times New Roman" w:hAnsi="Times New Roman" w:cs="Times New Roman"/>
                <w:i/>
                <w:sz w:val="24"/>
                <w:szCs w:val="24"/>
              </w:rPr>
              <w:t>Повышение педагогической культуры родителей (законных представителей) обучающихся</w:t>
            </w:r>
          </w:p>
          <w:p w:rsidR="00F96BE8" w:rsidRPr="006507E3" w:rsidRDefault="00F96BE8" w:rsidP="00F65C1C">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Педагогическая культура родителей (законных представителей) обучающихся с ум</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т</w:t>
            </w:r>
            <w:r w:rsidRPr="006507E3">
              <w:rPr>
                <w:rFonts w:ascii="Times New Roman" w:hAnsi="Times New Roman" w:cs="Times New Roman"/>
                <w:sz w:val="24"/>
                <w:szCs w:val="24"/>
              </w:rPr>
              <w:softHyphen/>
              <w:t>венной отсталостью (интеллектуальными нарушениями) — один из самых действенных фа</w:t>
            </w:r>
            <w:r w:rsidRPr="006507E3">
              <w:rPr>
                <w:rFonts w:ascii="Times New Roman" w:hAnsi="Times New Roman" w:cs="Times New Roman"/>
                <w:sz w:val="24"/>
                <w:szCs w:val="24"/>
              </w:rPr>
              <w:softHyphen/>
              <w:t>к</w:t>
            </w:r>
            <w:r w:rsidRPr="006507E3">
              <w:rPr>
                <w:rFonts w:ascii="Times New Roman" w:hAnsi="Times New Roman" w:cs="Times New Roman"/>
                <w:sz w:val="24"/>
                <w:szCs w:val="24"/>
              </w:rPr>
              <w:softHyphen/>
              <w:t>торов их духовно-нравственного развития. Повышение педагогической культуры ро</w:t>
            </w:r>
            <w:r w:rsidRPr="006507E3">
              <w:rPr>
                <w:rFonts w:ascii="Times New Roman" w:hAnsi="Times New Roman" w:cs="Times New Roman"/>
                <w:sz w:val="24"/>
                <w:szCs w:val="24"/>
              </w:rPr>
              <w:softHyphen/>
              <w:t>ди</w:t>
            </w:r>
            <w:r w:rsidRPr="006507E3">
              <w:rPr>
                <w:rFonts w:ascii="Times New Roman" w:hAnsi="Times New Roman" w:cs="Times New Roman"/>
                <w:sz w:val="24"/>
                <w:szCs w:val="24"/>
              </w:rPr>
              <w:softHyphen/>
              <w:t>те</w:t>
            </w:r>
            <w:r w:rsidRPr="006507E3">
              <w:rPr>
                <w:rFonts w:ascii="Times New Roman" w:hAnsi="Times New Roman" w:cs="Times New Roman"/>
                <w:sz w:val="24"/>
                <w:szCs w:val="24"/>
              </w:rPr>
              <w:softHyphen/>
              <w:t>лей (законных представителей) рассматривается как одно из ключевых направлений ре</w:t>
            </w:r>
            <w:r w:rsidRPr="006507E3">
              <w:rPr>
                <w:rFonts w:ascii="Times New Roman" w:hAnsi="Times New Roman" w:cs="Times New Roman"/>
                <w:sz w:val="24"/>
                <w:szCs w:val="24"/>
              </w:rPr>
              <w:softHyphen/>
              <w:t>а</w:t>
            </w:r>
            <w:r w:rsidRPr="006507E3">
              <w:rPr>
                <w:rFonts w:ascii="Times New Roman" w:hAnsi="Times New Roman" w:cs="Times New Roman"/>
                <w:sz w:val="24"/>
                <w:szCs w:val="24"/>
              </w:rPr>
              <w:softHyphen/>
              <w:t>ли</w:t>
            </w:r>
            <w:r w:rsidRPr="006507E3">
              <w:rPr>
                <w:rFonts w:ascii="Times New Roman" w:hAnsi="Times New Roman" w:cs="Times New Roman"/>
                <w:sz w:val="24"/>
                <w:szCs w:val="24"/>
              </w:rPr>
              <w:softHyphen/>
              <w:t xml:space="preserve">зации программы духовно-нравственного развития обучающихся.   </w:t>
            </w:r>
          </w:p>
          <w:p w:rsidR="00F96BE8" w:rsidRPr="006507E3" w:rsidRDefault="00F96BE8" w:rsidP="00F65C1C">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Права и обязанности родителей (законных представителей) в современных условиях определены в статьях 38, 43 Конституции Российской Федерации, главе 12 Семейного кодекса Российской Федерации, статьях 17, 18, 19, 52 Закона Российской Федерации «Об образовании в Российской Федерации».</w:t>
            </w:r>
          </w:p>
          <w:p w:rsidR="00F65C1C" w:rsidRPr="006507E3" w:rsidRDefault="00F65C1C" w:rsidP="00F65C1C">
            <w:pPr>
              <w:spacing w:after="0" w:line="240" w:lineRule="auto"/>
              <w:jc w:val="both"/>
              <w:rPr>
                <w:rFonts w:ascii="Times New Roman" w:hAnsi="Times New Roman" w:cs="Times New Roman"/>
                <w:sz w:val="24"/>
                <w:szCs w:val="24"/>
              </w:rPr>
            </w:pPr>
          </w:p>
          <w:p w:rsidR="00F96BE8" w:rsidRPr="006507E3" w:rsidRDefault="00F96BE8" w:rsidP="00A2773F">
            <w:pPr>
              <w:spacing w:after="0" w:line="240" w:lineRule="auto"/>
              <w:jc w:val="both"/>
              <w:rPr>
                <w:rFonts w:ascii="Times New Roman" w:hAnsi="Times New Roman" w:cs="Times New Roman"/>
                <w:b/>
                <w:i/>
                <w:sz w:val="24"/>
                <w:szCs w:val="24"/>
              </w:rPr>
            </w:pPr>
            <w:r w:rsidRPr="006507E3">
              <w:rPr>
                <w:rFonts w:ascii="Times New Roman" w:hAnsi="Times New Roman" w:cs="Times New Roman"/>
                <w:b/>
                <w:i/>
                <w:sz w:val="24"/>
                <w:szCs w:val="24"/>
              </w:rPr>
              <w:t>Система работы общеобразовательной организации по повышению пе</w:t>
            </w:r>
            <w:r w:rsidRPr="006507E3">
              <w:rPr>
                <w:rFonts w:ascii="Times New Roman" w:hAnsi="Times New Roman" w:cs="Times New Roman"/>
                <w:b/>
                <w:i/>
                <w:sz w:val="24"/>
                <w:szCs w:val="24"/>
              </w:rPr>
              <w:softHyphen/>
              <w:t>да</w:t>
            </w:r>
            <w:r w:rsidRPr="006507E3">
              <w:rPr>
                <w:rFonts w:ascii="Times New Roman" w:hAnsi="Times New Roman" w:cs="Times New Roman"/>
                <w:b/>
                <w:i/>
                <w:sz w:val="24"/>
                <w:szCs w:val="24"/>
              </w:rPr>
              <w:softHyphen/>
              <w:t>го</w:t>
            </w:r>
            <w:r w:rsidRPr="006507E3">
              <w:rPr>
                <w:rFonts w:ascii="Times New Roman" w:hAnsi="Times New Roman" w:cs="Times New Roman"/>
                <w:b/>
                <w:i/>
                <w:sz w:val="24"/>
                <w:szCs w:val="24"/>
              </w:rPr>
              <w:softHyphen/>
              <w:t>ги</w:t>
            </w:r>
            <w:r w:rsidRPr="006507E3">
              <w:rPr>
                <w:rFonts w:ascii="Times New Roman" w:hAnsi="Times New Roman" w:cs="Times New Roman"/>
                <w:b/>
                <w:i/>
                <w:sz w:val="24"/>
                <w:szCs w:val="24"/>
              </w:rPr>
              <w:softHyphen/>
              <w:t>ческой культуры родителей (законных представителей) в обеспечении духовно-нравственного развития обучающихся основана на следующих при</w:t>
            </w:r>
            <w:r w:rsidRPr="006507E3">
              <w:rPr>
                <w:rFonts w:ascii="Times New Roman" w:hAnsi="Times New Roman" w:cs="Times New Roman"/>
                <w:b/>
                <w:i/>
                <w:sz w:val="24"/>
                <w:szCs w:val="24"/>
              </w:rPr>
              <w:softHyphen/>
              <w:t>н</w:t>
            </w:r>
            <w:r w:rsidRPr="006507E3">
              <w:rPr>
                <w:rFonts w:ascii="Times New Roman" w:hAnsi="Times New Roman" w:cs="Times New Roman"/>
                <w:b/>
                <w:i/>
                <w:sz w:val="24"/>
                <w:szCs w:val="24"/>
              </w:rPr>
              <w:softHyphen/>
              <w:t>ци</w:t>
            </w:r>
            <w:r w:rsidRPr="006507E3">
              <w:rPr>
                <w:rFonts w:ascii="Times New Roman" w:hAnsi="Times New Roman" w:cs="Times New Roman"/>
                <w:b/>
                <w:i/>
                <w:sz w:val="24"/>
                <w:szCs w:val="24"/>
              </w:rPr>
              <w:softHyphen/>
              <w:t>пах:</w:t>
            </w:r>
          </w:p>
          <w:p w:rsidR="00F96BE8" w:rsidRPr="006507E3" w:rsidRDefault="00F96BE8" w:rsidP="00F65C1C">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-совместная педагогическая деятельность семьи и общеобразовательной организации в разработке содержания и реализации программ духовно-нравственного развития обучающихся, в оценке эффективности этих программ; </w:t>
            </w:r>
          </w:p>
          <w:p w:rsidR="00F96BE8" w:rsidRPr="006507E3" w:rsidRDefault="00F96BE8" w:rsidP="00F65C1C">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-сочетание педагогического просвещения с педагогическим самообразованием родителей (законных представителей); </w:t>
            </w:r>
          </w:p>
          <w:p w:rsidR="00F96BE8" w:rsidRPr="006507E3" w:rsidRDefault="00F96BE8" w:rsidP="00F65C1C">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-педагогическое внимание, уважение и требовательность к родителям (законным представителям); </w:t>
            </w:r>
          </w:p>
          <w:p w:rsidR="00F96BE8" w:rsidRPr="006507E3" w:rsidRDefault="00F96BE8" w:rsidP="00F65C1C">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-поддержка и индивидуальное сопровождение становления и развития педагогической культуры каждого из родителей (законных представителей); </w:t>
            </w:r>
          </w:p>
          <w:p w:rsidR="00F96BE8" w:rsidRPr="006507E3" w:rsidRDefault="00F96BE8" w:rsidP="00F65C1C">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-содействие родителям (законным представителям) в решении индивидуальных проблем воспитания детей; </w:t>
            </w:r>
          </w:p>
          <w:p w:rsidR="00F96BE8" w:rsidRPr="006507E3" w:rsidRDefault="00F96BE8" w:rsidP="00F65C1C">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-опора на положительный опыт семейного воспитания.  </w:t>
            </w:r>
          </w:p>
          <w:p w:rsidR="00F65C1C" w:rsidRPr="006507E3" w:rsidRDefault="00F65C1C" w:rsidP="00F96BE8">
            <w:pPr>
              <w:spacing w:after="0" w:line="240" w:lineRule="auto"/>
              <w:rPr>
                <w:rFonts w:ascii="Times New Roman" w:hAnsi="Times New Roman" w:cs="Times New Roman"/>
                <w:sz w:val="24"/>
                <w:szCs w:val="24"/>
              </w:rPr>
            </w:pPr>
          </w:p>
          <w:p w:rsidR="00F65C1C" w:rsidRPr="006507E3" w:rsidRDefault="00F96BE8" w:rsidP="00F65C1C">
            <w:pPr>
              <w:spacing w:after="0" w:line="240" w:lineRule="auto"/>
              <w:jc w:val="center"/>
              <w:rPr>
                <w:rFonts w:ascii="Times New Roman" w:hAnsi="Times New Roman" w:cs="Times New Roman"/>
                <w:b/>
                <w:i/>
                <w:sz w:val="24"/>
                <w:szCs w:val="24"/>
              </w:rPr>
            </w:pPr>
            <w:r w:rsidRPr="006507E3">
              <w:rPr>
                <w:rFonts w:ascii="Times New Roman" w:hAnsi="Times New Roman" w:cs="Times New Roman"/>
                <w:b/>
                <w:i/>
                <w:sz w:val="24"/>
                <w:szCs w:val="24"/>
              </w:rPr>
              <w:t>Содержание программ повышения педагогической культуры родителей (законных представителей) отражает содержание основных направлений духовно-нравственного развития обучающихся.</w:t>
            </w:r>
          </w:p>
          <w:p w:rsidR="00F96BE8" w:rsidRPr="006507E3" w:rsidRDefault="00F96BE8" w:rsidP="00F65C1C">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Осуществляется через:</w:t>
            </w:r>
          </w:p>
          <w:p w:rsidR="00F96BE8" w:rsidRPr="006507E3" w:rsidRDefault="00F96BE8" w:rsidP="00F65C1C">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 проведение общешкольных (2-3 раза в год) и классных родительских собраний (1-2 раза в четверть), </w:t>
            </w:r>
          </w:p>
          <w:p w:rsidR="00F96BE8" w:rsidRPr="006507E3" w:rsidRDefault="00F96BE8" w:rsidP="00F65C1C">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Формами проведения родительских собраний являются: ро</w:t>
            </w:r>
            <w:r w:rsidRPr="006507E3">
              <w:rPr>
                <w:rFonts w:ascii="Times New Roman" w:hAnsi="Times New Roman" w:cs="Times New Roman"/>
                <w:sz w:val="24"/>
                <w:szCs w:val="24"/>
              </w:rPr>
              <w:softHyphen/>
              <w:t>ди</w:t>
            </w:r>
            <w:r w:rsidRPr="006507E3">
              <w:rPr>
                <w:rFonts w:ascii="Times New Roman" w:hAnsi="Times New Roman" w:cs="Times New Roman"/>
                <w:sz w:val="24"/>
                <w:szCs w:val="24"/>
              </w:rPr>
              <w:softHyphen/>
              <w:t>тельская конференция, родительский лекторий, школа родителей.</w:t>
            </w:r>
          </w:p>
          <w:p w:rsidR="00F96BE8" w:rsidRPr="006507E3" w:rsidRDefault="00F96BE8" w:rsidP="00F65C1C">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Сроки и формы проведения мероприятий в рамках повышения педагогической культуры родителей согласовываются с планами воспитательной работы Организации. Работа с родителями (законными представителями) предшествует работе с обучающимися и подготавливает к ней.</w:t>
            </w:r>
          </w:p>
          <w:p w:rsidR="00F96BE8" w:rsidRPr="006507E3" w:rsidRDefault="00F96BE8" w:rsidP="00F96BE8">
            <w:pPr>
              <w:spacing w:after="0" w:line="240" w:lineRule="auto"/>
              <w:rPr>
                <w:rFonts w:ascii="Times New Roman" w:hAnsi="Times New Roman" w:cs="Times New Roman"/>
                <w:sz w:val="24"/>
                <w:szCs w:val="24"/>
              </w:rPr>
            </w:pPr>
          </w:p>
          <w:p w:rsidR="00F96BE8" w:rsidRPr="006507E3" w:rsidRDefault="00A2773F" w:rsidP="00F65C1C">
            <w:pPr>
              <w:spacing w:after="0" w:line="240" w:lineRule="auto"/>
              <w:jc w:val="center"/>
              <w:rPr>
                <w:rFonts w:ascii="Times New Roman" w:hAnsi="Times New Roman" w:cs="Times New Roman"/>
                <w:b/>
                <w:sz w:val="24"/>
                <w:szCs w:val="24"/>
              </w:rPr>
            </w:pPr>
            <w:r w:rsidRPr="006507E3">
              <w:rPr>
                <w:rFonts w:ascii="Times New Roman" w:hAnsi="Times New Roman" w:cs="Times New Roman"/>
                <w:b/>
                <w:sz w:val="24"/>
                <w:szCs w:val="24"/>
              </w:rPr>
              <w:t>3.3.5.</w:t>
            </w:r>
            <w:r w:rsidR="00F96BE8" w:rsidRPr="006507E3">
              <w:rPr>
                <w:rFonts w:ascii="Times New Roman" w:hAnsi="Times New Roman" w:cs="Times New Roman"/>
                <w:b/>
                <w:sz w:val="24"/>
                <w:szCs w:val="24"/>
              </w:rPr>
              <w:t>Планируемые результаты духовно-нравственного развития обучающихся с умственной отсталостью (интеллектуальными нарушениями)</w:t>
            </w:r>
          </w:p>
          <w:p w:rsidR="00F96BE8" w:rsidRPr="006507E3" w:rsidRDefault="00F96BE8" w:rsidP="00F65C1C">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Каждое из основных направлений духовно-нравственного развития обучающихся должно обеспечивать формирование начальных нравственных представлений, опыта эмоционально-ценностного постижения окружающей действительности и форм общественного духовно-нравственного взаимодействия.  </w:t>
            </w:r>
          </w:p>
          <w:p w:rsidR="00F96BE8" w:rsidRPr="006507E3" w:rsidRDefault="00F96BE8" w:rsidP="00F65C1C">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В результате реализации программы духовно-нравственного развития должно обеспечиваться:</w:t>
            </w:r>
          </w:p>
          <w:p w:rsidR="00F96BE8" w:rsidRPr="006507E3" w:rsidRDefault="00F96BE8" w:rsidP="00F65C1C">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приобретение обучающимися представлений и знаний (о Родине, о бли</w:t>
            </w:r>
            <w:r w:rsidRPr="006507E3">
              <w:rPr>
                <w:rFonts w:ascii="Times New Roman" w:hAnsi="Times New Roman" w:cs="Times New Roman"/>
                <w:sz w:val="24"/>
                <w:szCs w:val="24"/>
              </w:rPr>
              <w:softHyphen/>
              <w:t>жайшем окружении и о себе, об общественных нормах, социально одо</w:t>
            </w:r>
            <w:r w:rsidRPr="006507E3">
              <w:rPr>
                <w:rFonts w:ascii="Times New Roman" w:hAnsi="Times New Roman" w:cs="Times New Roman"/>
                <w:sz w:val="24"/>
                <w:szCs w:val="24"/>
              </w:rPr>
              <w:softHyphen/>
              <w:t>б</w:t>
            </w:r>
            <w:r w:rsidRPr="006507E3">
              <w:rPr>
                <w:rFonts w:ascii="Times New Roman" w:hAnsi="Times New Roman" w:cs="Times New Roman"/>
                <w:sz w:val="24"/>
                <w:szCs w:val="24"/>
              </w:rPr>
              <w:softHyphen/>
              <w:t>ря</w:t>
            </w:r>
            <w:r w:rsidRPr="006507E3">
              <w:rPr>
                <w:rFonts w:ascii="Times New Roman" w:hAnsi="Times New Roman" w:cs="Times New Roman"/>
                <w:sz w:val="24"/>
                <w:szCs w:val="24"/>
              </w:rPr>
              <w:softHyphen/>
              <w:t>емых и не одобряемых формах поведения в обществе и т. п.), первичного по</w:t>
            </w:r>
            <w:r w:rsidRPr="006507E3">
              <w:rPr>
                <w:rFonts w:ascii="Times New Roman" w:hAnsi="Times New Roman" w:cs="Times New Roman"/>
                <w:sz w:val="24"/>
                <w:szCs w:val="24"/>
              </w:rPr>
              <w:softHyphen/>
              <w:t>ни</w:t>
            </w:r>
            <w:r w:rsidRPr="006507E3">
              <w:rPr>
                <w:rFonts w:ascii="Times New Roman" w:hAnsi="Times New Roman" w:cs="Times New Roman"/>
                <w:sz w:val="24"/>
                <w:szCs w:val="24"/>
              </w:rPr>
              <w:softHyphen/>
              <w:t xml:space="preserve">мания социальной реальности и повседневной жизни;  </w:t>
            </w:r>
          </w:p>
          <w:p w:rsidR="00F96BE8" w:rsidRPr="006507E3" w:rsidRDefault="00F96BE8" w:rsidP="00F65C1C">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-переживание обучающимися опыта духовно-нравственного отношения к социальной реальности (на основе взаимодействия обучающихся между собой на уровне класса, общеобразовательной организации и за ее пределами); </w:t>
            </w:r>
          </w:p>
          <w:p w:rsidR="00F96BE8" w:rsidRPr="006507E3" w:rsidRDefault="00F96BE8" w:rsidP="00F65C1C">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-приобретение обучающимся нравственных моделей поведения, ко</w:t>
            </w:r>
            <w:r w:rsidRPr="006507E3">
              <w:rPr>
                <w:rFonts w:ascii="Times New Roman" w:hAnsi="Times New Roman" w:cs="Times New Roman"/>
                <w:sz w:val="24"/>
                <w:szCs w:val="24"/>
              </w:rPr>
              <w:softHyphen/>
              <w:t>то</w:t>
            </w:r>
            <w:r w:rsidRPr="006507E3">
              <w:rPr>
                <w:rFonts w:ascii="Times New Roman" w:hAnsi="Times New Roman" w:cs="Times New Roman"/>
                <w:sz w:val="24"/>
                <w:szCs w:val="24"/>
              </w:rPr>
              <w:softHyphen/>
              <w:t xml:space="preserve">рые он усвоил вследствие участия в той или иной общественно значимой деятельности; </w:t>
            </w:r>
          </w:p>
          <w:p w:rsidR="00F96BE8" w:rsidRPr="006507E3" w:rsidRDefault="00F96BE8" w:rsidP="00F65C1C">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-развитие обучающегося как личности, формирование его социальной компетентности, чувства патриотизма и т. д. </w:t>
            </w:r>
          </w:p>
          <w:p w:rsidR="00F96BE8" w:rsidRPr="006507E3" w:rsidRDefault="00F96BE8" w:rsidP="00F65C1C">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При этом учитывается, что развитие личности обучающегося, формирование его социальных компетенций становится возможным благодаря воспитательной деятельности педагогов, других субъектов духовно-нравственного развития (семьи, друзей, ближайшего окружения, общественности, СМИ и т. п.), а также собственным усилиям обучающегося. </w:t>
            </w:r>
          </w:p>
          <w:p w:rsidR="00F65C1C" w:rsidRPr="006507E3" w:rsidRDefault="00F65C1C" w:rsidP="00F65C1C">
            <w:pPr>
              <w:spacing w:after="0" w:line="240" w:lineRule="auto"/>
              <w:jc w:val="both"/>
              <w:rPr>
                <w:rFonts w:ascii="Times New Roman" w:hAnsi="Times New Roman" w:cs="Times New Roman"/>
                <w:sz w:val="24"/>
                <w:szCs w:val="24"/>
              </w:rPr>
            </w:pPr>
          </w:p>
          <w:p w:rsidR="00F96BE8" w:rsidRPr="006507E3" w:rsidRDefault="00F96BE8" w:rsidP="00F65C1C">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По каждому из направлений духовно-нравственного развития предусмотрены следующие </w:t>
            </w:r>
            <w:r w:rsidRPr="006507E3">
              <w:rPr>
                <w:rFonts w:ascii="Times New Roman" w:hAnsi="Times New Roman" w:cs="Times New Roman"/>
                <w:i/>
                <w:sz w:val="24"/>
                <w:szCs w:val="24"/>
              </w:rPr>
              <w:t>воспитательные результаты</w:t>
            </w:r>
            <w:r w:rsidRPr="006507E3">
              <w:rPr>
                <w:rFonts w:ascii="Times New Roman" w:hAnsi="Times New Roman" w:cs="Times New Roman"/>
                <w:sz w:val="24"/>
                <w:szCs w:val="24"/>
              </w:rPr>
              <w:t>, которые могу</w:t>
            </w:r>
            <w:r w:rsidR="00F65C1C" w:rsidRPr="006507E3">
              <w:rPr>
                <w:rFonts w:ascii="Times New Roman" w:hAnsi="Times New Roman" w:cs="Times New Roman"/>
                <w:sz w:val="24"/>
                <w:szCs w:val="24"/>
              </w:rPr>
              <w:t>т быть достигнуты обучающимися:</w:t>
            </w:r>
          </w:p>
          <w:p w:rsidR="00F96BE8" w:rsidRPr="006507E3" w:rsidRDefault="00F96BE8" w:rsidP="00F96BE8">
            <w:pPr>
              <w:spacing w:after="0" w:line="240" w:lineRule="auto"/>
              <w:rPr>
                <w:rFonts w:ascii="Times New Roman" w:hAnsi="Times New Roman" w:cs="Times New Roman"/>
                <w:i/>
                <w:sz w:val="24"/>
                <w:szCs w:val="24"/>
              </w:rPr>
            </w:pPr>
            <w:r w:rsidRPr="006507E3">
              <w:rPr>
                <w:rFonts w:ascii="Times New Roman" w:hAnsi="Times New Roman" w:cs="Times New Roman"/>
                <w:i/>
                <w:sz w:val="24"/>
                <w:szCs w:val="24"/>
              </w:rPr>
              <w:t xml:space="preserve">Воспитание гражданственности, патриотизма, уважения к правам, свободам и обязанностям человека </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I - IV классы:</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Положительное отношение и любовь к близким, к своей школе, городу, народу, России; </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Опыт ролевого взаимодействия в классе, школе, семье.  </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V-IX классы:</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Начальные представления о моральных нормах и правилах духовно-нравственного поведения, в том числе об этических нормах взаимоотношений в семье, между поколениями, этносами, носителями разных убеждений, представителями различных социальных групп; </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Опыт социальной коммуникации. </w:t>
            </w:r>
          </w:p>
          <w:p w:rsidR="00F65C1C" w:rsidRPr="006507E3" w:rsidRDefault="00F65C1C" w:rsidP="00F96BE8">
            <w:pPr>
              <w:spacing w:after="0" w:line="240" w:lineRule="auto"/>
              <w:rPr>
                <w:rFonts w:ascii="Times New Roman" w:hAnsi="Times New Roman" w:cs="Times New Roman"/>
                <w:sz w:val="24"/>
                <w:szCs w:val="24"/>
              </w:rPr>
            </w:pPr>
          </w:p>
          <w:p w:rsidR="00F96BE8" w:rsidRPr="006507E3" w:rsidRDefault="00F96BE8" w:rsidP="00F96BE8">
            <w:pPr>
              <w:spacing w:after="0" w:line="240" w:lineRule="auto"/>
              <w:rPr>
                <w:rFonts w:ascii="Times New Roman" w:hAnsi="Times New Roman" w:cs="Times New Roman"/>
                <w:i/>
                <w:sz w:val="24"/>
                <w:szCs w:val="24"/>
              </w:rPr>
            </w:pPr>
            <w:r w:rsidRPr="006507E3">
              <w:rPr>
                <w:rFonts w:ascii="Times New Roman" w:hAnsi="Times New Roman" w:cs="Times New Roman"/>
                <w:i/>
                <w:sz w:val="24"/>
                <w:szCs w:val="24"/>
              </w:rPr>
              <w:t xml:space="preserve">Воспитание нравственных чувств и этического сознания </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I - IV классы:</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Неравнодушие к жизненным проблемам других людей, сочувствие к человеку, находящемуся в трудной ситуации; </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Уважительное отношение к родителям (законным представителям), к старшим, заботливое отношение к младшим. </w:t>
            </w:r>
          </w:p>
          <w:p w:rsidR="00F96BE8" w:rsidRPr="006507E3" w:rsidRDefault="00F96BE8" w:rsidP="00F96BE8">
            <w:pPr>
              <w:spacing w:after="0" w:line="240" w:lineRule="auto"/>
              <w:rPr>
                <w:rFonts w:ascii="Times New Roman" w:hAnsi="Times New Roman" w:cs="Times New Roman"/>
                <w:sz w:val="24"/>
                <w:szCs w:val="24"/>
              </w:rPr>
            </w:pP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V-IX классы:</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Способность эмоционально реагировать на негативные проявления в детском обществе и обществе в целом, анализировать нравственную сторону своих поступков и поступков других людей; </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Знание традиций своей семьи и общеобразовательной организации, бережное отношение к ним.</w:t>
            </w:r>
          </w:p>
          <w:p w:rsidR="00F96BE8" w:rsidRPr="006507E3" w:rsidRDefault="00F96BE8" w:rsidP="00F96BE8">
            <w:pPr>
              <w:spacing w:after="0" w:line="240" w:lineRule="auto"/>
              <w:rPr>
                <w:rFonts w:ascii="Times New Roman" w:hAnsi="Times New Roman" w:cs="Times New Roman"/>
                <w:sz w:val="24"/>
                <w:szCs w:val="24"/>
              </w:rPr>
            </w:pPr>
          </w:p>
          <w:p w:rsidR="00F96BE8" w:rsidRPr="006507E3" w:rsidRDefault="00F96BE8" w:rsidP="00F96BE8">
            <w:pPr>
              <w:spacing w:after="0" w:line="240" w:lineRule="auto"/>
              <w:rPr>
                <w:rFonts w:ascii="Times New Roman" w:hAnsi="Times New Roman" w:cs="Times New Roman"/>
                <w:i/>
                <w:sz w:val="24"/>
                <w:szCs w:val="24"/>
              </w:rPr>
            </w:pPr>
            <w:r w:rsidRPr="006507E3">
              <w:rPr>
                <w:rFonts w:ascii="Times New Roman" w:hAnsi="Times New Roman" w:cs="Times New Roman"/>
                <w:i/>
                <w:sz w:val="24"/>
                <w:szCs w:val="24"/>
              </w:rPr>
              <w:t>Воспитание трудолюбия, творческого отношения к учению, труду, жизни</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I - IV классы:</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Положительное отношение к учебному труду; </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Первоначальные навыки трудового сотрудничества со сверстниками, старшими детьми и взрослыми; </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Первоначальный опыт участия в различных видах общественно-полезной и личностно значимой деятельности. </w:t>
            </w:r>
          </w:p>
          <w:p w:rsidR="00F96BE8" w:rsidRPr="006507E3" w:rsidRDefault="00F96BE8" w:rsidP="00F96BE8">
            <w:pPr>
              <w:spacing w:after="0" w:line="240" w:lineRule="auto"/>
              <w:rPr>
                <w:rFonts w:ascii="Times New Roman" w:hAnsi="Times New Roman" w:cs="Times New Roman"/>
                <w:sz w:val="24"/>
                <w:szCs w:val="24"/>
              </w:rPr>
            </w:pP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V-IX классы:</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Элементарные представления о различных профессиях; </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Осознание приоритета нравственных основ труда, творчества, создания нового; </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Потребность и начальные умения выражать себя в различных доступных видах деятельности. </w:t>
            </w:r>
          </w:p>
          <w:p w:rsidR="00F96BE8" w:rsidRPr="006507E3" w:rsidRDefault="00F96BE8" w:rsidP="00F96BE8">
            <w:pPr>
              <w:spacing w:after="0" w:line="240" w:lineRule="auto"/>
              <w:rPr>
                <w:rFonts w:ascii="Times New Roman" w:hAnsi="Times New Roman" w:cs="Times New Roman"/>
                <w:sz w:val="24"/>
                <w:szCs w:val="24"/>
              </w:rPr>
            </w:pPr>
          </w:p>
          <w:p w:rsidR="00F96BE8" w:rsidRPr="006507E3" w:rsidRDefault="00F96BE8" w:rsidP="00F96BE8">
            <w:pPr>
              <w:spacing w:after="0" w:line="240" w:lineRule="auto"/>
              <w:rPr>
                <w:rFonts w:ascii="Times New Roman" w:hAnsi="Times New Roman" w:cs="Times New Roman"/>
                <w:i/>
                <w:sz w:val="24"/>
                <w:szCs w:val="24"/>
              </w:rPr>
            </w:pPr>
            <w:r w:rsidRPr="006507E3">
              <w:rPr>
                <w:rFonts w:ascii="Times New Roman" w:hAnsi="Times New Roman" w:cs="Times New Roman"/>
                <w:i/>
                <w:sz w:val="24"/>
                <w:szCs w:val="24"/>
              </w:rPr>
              <w:t>Воспитание ценностного отношения к прекрасному, формирование представлений об эстетических идеалах и ценностях (эстетическое воспитание)</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I - IV классы:</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Первоначальные умения видеть красоту в окружающем мире; </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Первоначальные умения видеть красоту в поведении, поступках людей. </w:t>
            </w:r>
          </w:p>
          <w:p w:rsidR="00F96BE8" w:rsidRPr="006507E3" w:rsidRDefault="00F96BE8" w:rsidP="00F96BE8">
            <w:pPr>
              <w:spacing w:after="0" w:line="240" w:lineRule="auto"/>
              <w:rPr>
                <w:rFonts w:ascii="Times New Roman" w:hAnsi="Times New Roman" w:cs="Times New Roman"/>
                <w:sz w:val="24"/>
                <w:szCs w:val="24"/>
              </w:rPr>
            </w:pP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V-IX классы:</w:t>
            </w:r>
          </w:p>
          <w:p w:rsidR="00F96BE8" w:rsidRPr="006507E3" w:rsidRDefault="00F96BE8" w:rsidP="00F96BE8">
            <w:pPr>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Элементарные представления об эстетических и художественных ценностях отечественной культуры. </w:t>
            </w:r>
          </w:p>
          <w:p w:rsidR="00F96BE8" w:rsidRPr="006507E3" w:rsidRDefault="00F96BE8" w:rsidP="00F96BE8">
            <w:pPr>
              <w:spacing w:after="0" w:line="240" w:lineRule="auto"/>
              <w:rPr>
                <w:sz w:val="24"/>
                <w:szCs w:val="24"/>
              </w:rPr>
            </w:pPr>
            <w:r w:rsidRPr="006507E3">
              <w:rPr>
                <w:rFonts w:ascii="Times New Roman" w:hAnsi="Times New Roman" w:cs="Times New Roman"/>
                <w:sz w:val="24"/>
                <w:szCs w:val="24"/>
              </w:rPr>
              <w:t>Опыт эстетических переживаний, наблюдений эстетических объектов в природе и социуме, эстетического отношения к окружающему миру и самому себе.</w:t>
            </w:r>
            <w:r w:rsidRPr="006507E3">
              <w:rPr>
                <w:sz w:val="24"/>
                <w:szCs w:val="24"/>
              </w:rPr>
              <w:t xml:space="preserve"> </w:t>
            </w:r>
          </w:p>
        </w:tc>
      </w:tr>
    </w:tbl>
    <w:p w:rsidR="00F65C1C" w:rsidRPr="006507E3" w:rsidRDefault="00F65C1C" w:rsidP="00B82996">
      <w:pPr>
        <w:spacing w:after="0" w:line="240" w:lineRule="auto"/>
        <w:ind w:firstLine="709"/>
        <w:jc w:val="both"/>
        <w:rPr>
          <w:rStyle w:val="95"/>
          <w:sz w:val="24"/>
          <w:szCs w:val="24"/>
        </w:rPr>
      </w:pPr>
    </w:p>
    <w:p w:rsidR="00F65C1C" w:rsidRPr="006507E3" w:rsidRDefault="00F65C1C" w:rsidP="00B82996">
      <w:pPr>
        <w:spacing w:after="0" w:line="240" w:lineRule="auto"/>
        <w:ind w:firstLine="709"/>
        <w:jc w:val="both"/>
        <w:rPr>
          <w:rStyle w:val="95"/>
          <w:sz w:val="24"/>
          <w:szCs w:val="24"/>
        </w:rPr>
      </w:pPr>
    </w:p>
    <w:p w:rsidR="00F65C1C" w:rsidRPr="006507E3" w:rsidRDefault="00F65C1C" w:rsidP="00B82996">
      <w:pPr>
        <w:spacing w:after="0" w:line="240" w:lineRule="auto"/>
        <w:ind w:firstLine="709"/>
        <w:jc w:val="both"/>
        <w:rPr>
          <w:rStyle w:val="95"/>
          <w:sz w:val="24"/>
          <w:szCs w:val="24"/>
        </w:rPr>
      </w:pPr>
    </w:p>
    <w:p w:rsidR="00F65C1C" w:rsidRPr="006507E3" w:rsidRDefault="00F65C1C" w:rsidP="00B82996">
      <w:pPr>
        <w:spacing w:after="0" w:line="240" w:lineRule="auto"/>
        <w:ind w:firstLine="709"/>
        <w:jc w:val="both"/>
        <w:rPr>
          <w:rStyle w:val="95"/>
          <w:sz w:val="24"/>
          <w:szCs w:val="24"/>
        </w:rPr>
      </w:pPr>
    </w:p>
    <w:p w:rsidR="00F65C1C" w:rsidRPr="006507E3" w:rsidRDefault="00F65C1C" w:rsidP="00B82996">
      <w:pPr>
        <w:spacing w:after="0" w:line="240" w:lineRule="auto"/>
        <w:ind w:firstLine="709"/>
        <w:jc w:val="both"/>
        <w:rPr>
          <w:rStyle w:val="95"/>
          <w:sz w:val="24"/>
          <w:szCs w:val="24"/>
        </w:rPr>
      </w:pPr>
    </w:p>
    <w:p w:rsidR="00F65C1C" w:rsidRPr="006507E3" w:rsidRDefault="00F65C1C" w:rsidP="00B82996">
      <w:pPr>
        <w:spacing w:after="0" w:line="240" w:lineRule="auto"/>
        <w:ind w:firstLine="709"/>
        <w:jc w:val="both"/>
        <w:rPr>
          <w:rStyle w:val="95"/>
          <w:sz w:val="24"/>
          <w:szCs w:val="24"/>
        </w:rPr>
      </w:pPr>
    </w:p>
    <w:p w:rsidR="00F65C1C" w:rsidRPr="006507E3" w:rsidRDefault="00F65C1C" w:rsidP="00B82996">
      <w:pPr>
        <w:spacing w:after="0" w:line="240" w:lineRule="auto"/>
        <w:ind w:firstLine="709"/>
        <w:jc w:val="both"/>
        <w:rPr>
          <w:rStyle w:val="95"/>
          <w:sz w:val="24"/>
          <w:szCs w:val="24"/>
        </w:rPr>
      </w:pPr>
    </w:p>
    <w:p w:rsidR="00F65C1C" w:rsidRPr="006507E3" w:rsidRDefault="00F65C1C" w:rsidP="00B82996">
      <w:pPr>
        <w:spacing w:after="0" w:line="240" w:lineRule="auto"/>
        <w:ind w:firstLine="709"/>
        <w:jc w:val="both"/>
        <w:rPr>
          <w:rStyle w:val="95"/>
          <w:sz w:val="24"/>
          <w:szCs w:val="24"/>
        </w:rPr>
      </w:pPr>
    </w:p>
    <w:p w:rsidR="00F65C1C" w:rsidRPr="006507E3" w:rsidRDefault="00F65C1C" w:rsidP="00B82996">
      <w:pPr>
        <w:spacing w:after="0" w:line="240" w:lineRule="auto"/>
        <w:ind w:firstLine="709"/>
        <w:jc w:val="both"/>
        <w:rPr>
          <w:rStyle w:val="95"/>
          <w:sz w:val="24"/>
          <w:szCs w:val="24"/>
        </w:rPr>
      </w:pPr>
    </w:p>
    <w:p w:rsidR="00F65C1C" w:rsidRPr="006507E3" w:rsidRDefault="00F65C1C" w:rsidP="00B82996">
      <w:pPr>
        <w:spacing w:after="0" w:line="240" w:lineRule="auto"/>
        <w:ind w:firstLine="709"/>
        <w:jc w:val="both"/>
        <w:rPr>
          <w:rStyle w:val="95"/>
          <w:sz w:val="24"/>
          <w:szCs w:val="24"/>
        </w:rPr>
      </w:pPr>
    </w:p>
    <w:p w:rsidR="00F65C1C" w:rsidRPr="006507E3" w:rsidRDefault="00F65C1C" w:rsidP="00B82996">
      <w:pPr>
        <w:spacing w:after="0" w:line="240" w:lineRule="auto"/>
        <w:ind w:firstLine="709"/>
        <w:jc w:val="both"/>
        <w:rPr>
          <w:rStyle w:val="95"/>
          <w:sz w:val="24"/>
          <w:szCs w:val="24"/>
        </w:rPr>
      </w:pPr>
    </w:p>
    <w:p w:rsidR="00F65C1C" w:rsidRPr="006507E3" w:rsidRDefault="00F65C1C" w:rsidP="00B82996">
      <w:pPr>
        <w:spacing w:after="0" w:line="240" w:lineRule="auto"/>
        <w:ind w:firstLine="709"/>
        <w:jc w:val="both"/>
        <w:rPr>
          <w:rStyle w:val="95"/>
          <w:sz w:val="24"/>
          <w:szCs w:val="24"/>
        </w:rPr>
      </w:pPr>
    </w:p>
    <w:p w:rsidR="00F65C1C" w:rsidRPr="006507E3" w:rsidRDefault="00F65C1C" w:rsidP="00B82996">
      <w:pPr>
        <w:spacing w:after="0" w:line="240" w:lineRule="auto"/>
        <w:ind w:firstLine="709"/>
        <w:jc w:val="both"/>
        <w:rPr>
          <w:rStyle w:val="95"/>
          <w:sz w:val="24"/>
          <w:szCs w:val="24"/>
        </w:rPr>
      </w:pPr>
    </w:p>
    <w:p w:rsidR="00F65C1C" w:rsidRPr="006507E3" w:rsidRDefault="00F65C1C" w:rsidP="00B82996">
      <w:pPr>
        <w:spacing w:after="0" w:line="240" w:lineRule="auto"/>
        <w:ind w:firstLine="709"/>
        <w:jc w:val="both"/>
        <w:rPr>
          <w:rStyle w:val="95"/>
          <w:sz w:val="24"/>
          <w:szCs w:val="24"/>
        </w:rPr>
      </w:pPr>
    </w:p>
    <w:p w:rsidR="00F65C1C" w:rsidRPr="006507E3" w:rsidRDefault="00F65C1C" w:rsidP="00B82996">
      <w:pPr>
        <w:spacing w:after="0" w:line="240" w:lineRule="auto"/>
        <w:ind w:firstLine="709"/>
        <w:jc w:val="both"/>
        <w:rPr>
          <w:rStyle w:val="95"/>
          <w:sz w:val="24"/>
          <w:szCs w:val="24"/>
        </w:rPr>
      </w:pPr>
    </w:p>
    <w:p w:rsidR="00F65C1C" w:rsidRPr="006507E3" w:rsidRDefault="00F65C1C" w:rsidP="00B82996">
      <w:pPr>
        <w:spacing w:after="0" w:line="240" w:lineRule="auto"/>
        <w:ind w:firstLine="709"/>
        <w:jc w:val="both"/>
        <w:rPr>
          <w:rStyle w:val="95"/>
          <w:sz w:val="24"/>
          <w:szCs w:val="24"/>
        </w:rPr>
      </w:pPr>
    </w:p>
    <w:p w:rsidR="00F65C1C" w:rsidRPr="006507E3" w:rsidRDefault="00F65C1C" w:rsidP="00B82996">
      <w:pPr>
        <w:spacing w:after="0" w:line="240" w:lineRule="auto"/>
        <w:ind w:firstLine="709"/>
        <w:jc w:val="both"/>
        <w:rPr>
          <w:rStyle w:val="95"/>
          <w:sz w:val="24"/>
          <w:szCs w:val="24"/>
        </w:rPr>
      </w:pPr>
    </w:p>
    <w:p w:rsidR="00F65C1C" w:rsidRPr="006507E3" w:rsidRDefault="00F65C1C" w:rsidP="00B82996">
      <w:pPr>
        <w:spacing w:after="0" w:line="240" w:lineRule="auto"/>
        <w:ind w:firstLine="709"/>
        <w:jc w:val="both"/>
        <w:rPr>
          <w:rStyle w:val="95"/>
          <w:sz w:val="24"/>
          <w:szCs w:val="24"/>
        </w:rPr>
      </w:pPr>
    </w:p>
    <w:p w:rsidR="00F65C1C" w:rsidRPr="006507E3" w:rsidRDefault="00F65C1C" w:rsidP="00B82996">
      <w:pPr>
        <w:spacing w:after="0" w:line="240" w:lineRule="auto"/>
        <w:ind w:firstLine="709"/>
        <w:jc w:val="both"/>
        <w:rPr>
          <w:rStyle w:val="95"/>
          <w:sz w:val="24"/>
          <w:szCs w:val="24"/>
        </w:rPr>
      </w:pPr>
    </w:p>
    <w:p w:rsidR="00F65C1C" w:rsidRPr="006507E3" w:rsidRDefault="00F65C1C" w:rsidP="00B82996">
      <w:pPr>
        <w:spacing w:after="0" w:line="240" w:lineRule="auto"/>
        <w:ind w:firstLine="709"/>
        <w:jc w:val="both"/>
        <w:rPr>
          <w:rStyle w:val="95"/>
          <w:sz w:val="24"/>
          <w:szCs w:val="24"/>
        </w:rPr>
      </w:pPr>
    </w:p>
    <w:p w:rsidR="00F65C1C" w:rsidRPr="006507E3" w:rsidRDefault="00F65C1C" w:rsidP="00B82996">
      <w:pPr>
        <w:spacing w:after="0" w:line="240" w:lineRule="auto"/>
        <w:ind w:firstLine="709"/>
        <w:jc w:val="both"/>
        <w:rPr>
          <w:rStyle w:val="95"/>
          <w:sz w:val="24"/>
          <w:szCs w:val="24"/>
        </w:rPr>
      </w:pPr>
    </w:p>
    <w:p w:rsidR="00F65C1C" w:rsidRPr="006507E3" w:rsidRDefault="00F65C1C" w:rsidP="00B82996">
      <w:pPr>
        <w:spacing w:after="0" w:line="240" w:lineRule="auto"/>
        <w:ind w:firstLine="709"/>
        <w:jc w:val="both"/>
        <w:rPr>
          <w:rStyle w:val="95"/>
          <w:sz w:val="24"/>
          <w:szCs w:val="24"/>
        </w:rPr>
      </w:pPr>
    </w:p>
    <w:p w:rsidR="00F65C1C" w:rsidRPr="006507E3" w:rsidRDefault="00F65C1C" w:rsidP="00B82996">
      <w:pPr>
        <w:spacing w:after="0" w:line="240" w:lineRule="auto"/>
        <w:ind w:firstLine="709"/>
        <w:jc w:val="both"/>
        <w:rPr>
          <w:rStyle w:val="95"/>
          <w:sz w:val="24"/>
          <w:szCs w:val="24"/>
        </w:rPr>
      </w:pPr>
    </w:p>
    <w:p w:rsidR="00F65C1C" w:rsidRPr="006507E3" w:rsidRDefault="00F65C1C" w:rsidP="00B82996">
      <w:pPr>
        <w:spacing w:after="0" w:line="240" w:lineRule="auto"/>
        <w:ind w:firstLine="709"/>
        <w:jc w:val="both"/>
        <w:rPr>
          <w:rStyle w:val="95"/>
          <w:sz w:val="24"/>
          <w:szCs w:val="24"/>
        </w:rPr>
      </w:pPr>
    </w:p>
    <w:p w:rsidR="00A2773F" w:rsidRPr="006507E3" w:rsidRDefault="00A2773F" w:rsidP="00B82996">
      <w:pPr>
        <w:spacing w:after="0" w:line="240" w:lineRule="auto"/>
        <w:ind w:firstLine="709"/>
        <w:jc w:val="both"/>
        <w:rPr>
          <w:rStyle w:val="95"/>
          <w:sz w:val="24"/>
          <w:szCs w:val="24"/>
        </w:rPr>
      </w:pPr>
    </w:p>
    <w:p w:rsidR="00A2773F" w:rsidRPr="006507E3" w:rsidRDefault="00A2773F" w:rsidP="00B82996">
      <w:pPr>
        <w:spacing w:after="0" w:line="240" w:lineRule="auto"/>
        <w:ind w:firstLine="709"/>
        <w:jc w:val="both"/>
        <w:rPr>
          <w:rStyle w:val="95"/>
          <w:sz w:val="24"/>
          <w:szCs w:val="24"/>
        </w:rPr>
      </w:pPr>
    </w:p>
    <w:p w:rsidR="00F65C1C" w:rsidRPr="006507E3" w:rsidRDefault="00F65C1C" w:rsidP="00B82996">
      <w:pPr>
        <w:spacing w:after="0" w:line="240" w:lineRule="auto"/>
        <w:ind w:firstLine="709"/>
        <w:jc w:val="both"/>
        <w:rPr>
          <w:rStyle w:val="95"/>
          <w:sz w:val="24"/>
          <w:szCs w:val="24"/>
        </w:rPr>
      </w:pPr>
    </w:p>
    <w:p w:rsidR="00F65C1C" w:rsidRDefault="00F65C1C" w:rsidP="00B82996">
      <w:pPr>
        <w:spacing w:after="0" w:line="240" w:lineRule="auto"/>
        <w:ind w:firstLine="709"/>
        <w:jc w:val="both"/>
        <w:rPr>
          <w:rStyle w:val="95"/>
          <w:sz w:val="24"/>
          <w:szCs w:val="24"/>
        </w:rPr>
      </w:pPr>
    </w:p>
    <w:p w:rsidR="00A67604" w:rsidRDefault="00A67604" w:rsidP="00B82996">
      <w:pPr>
        <w:spacing w:after="0" w:line="240" w:lineRule="auto"/>
        <w:ind w:firstLine="709"/>
        <w:jc w:val="both"/>
        <w:rPr>
          <w:rStyle w:val="95"/>
          <w:sz w:val="24"/>
          <w:szCs w:val="24"/>
        </w:rPr>
      </w:pPr>
    </w:p>
    <w:p w:rsidR="00A67604" w:rsidRPr="006507E3" w:rsidRDefault="00A67604" w:rsidP="00B82996">
      <w:pPr>
        <w:spacing w:after="0" w:line="240" w:lineRule="auto"/>
        <w:ind w:firstLine="709"/>
        <w:jc w:val="both"/>
        <w:rPr>
          <w:rStyle w:val="95"/>
          <w:sz w:val="24"/>
          <w:szCs w:val="24"/>
        </w:rPr>
      </w:pPr>
    </w:p>
    <w:p w:rsidR="00B82996" w:rsidRPr="006507E3" w:rsidRDefault="00F65C1C" w:rsidP="00B82996">
      <w:pPr>
        <w:spacing w:after="0" w:line="240" w:lineRule="auto"/>
        <w:ind w:firstLine="709"/>
        <w:jc w:val="both"/>
        <w:rPr>
          <w:rStyle w:val="95"/>
          <w:sz w:val="24"/>
          <w:szCs w:val="24"/>
        </w:rPr>
      </w:pPr>
      <w:r w:rsidRPr="006507E3">
        <w:rPr>
          <w:rStyle w:val="95"/>
          <w:sz w:val="24"/>
          <w:szCs w:val="24"/>
        </w:rPr>
        <w:t>3</w:t>
      </w:r>
      <w:r w:rsidR="00B82996" w:rsidRPr="006507E3">
        <w:rPr>
          <w:rStyle w:val="95"/>
          <w:sz w:val="24"/>
          <w:szCs w:val="24"/>
        </w:rPr>
        <w:t>.4. ПРОГРАММА ФОРМИРОВАНИЯ ЭКОЛОГИЧЕСКОЙ КУЛЬТУРЫ, ЗДОРОВОГО И БЕЗОПАСНОГО ОБРАЗА ЖИЗНИ</w:t>
      </w:r>
    </w:p>
    <w:p w:rsidR="00B82996" w:rsidRPr="006507E3" w:rsidRDefault="00B82996" w:rsidP="00B82996">
      <w:pPr>
        <w:spacing w:after="0" w:line="240" w:lineRule="auto"/>
        <w:ind w:firstLine="709"/>
        <w:jc w:val="both"/>
        <w:rPr>
          <w:rFonts w:ascii="Times New Roman" w:hAnsi="Times New Roman" w:cs="Times New Roman"/>
          <w:b/>
          <w:color w:val="FF0000"/>
          <w:sz w:val="24"/>
          <w:szCs w:val="24"/>
        </w:rPr>
      </w:pPr>
    </w:p>
    <w:p w:rsidR="00A2773F" w:rsidRPr="006507E3" w:rsidRDefault="00A2773F" w:rsidP="00684AE2">
      <w:pPr>
        <w:pStyle w:val="a6"/>
        <w:widowControl w:val="0"/>
        <w:numPr>
          <w:ilvl w:val="2"/>
          <w:numId w:val="71"/>
        </w:numPr>
        <w:tabs>
          <w:tab w:val="left" w:pos="426"/>
          <w:tab w:val="left" w:pos="6379"/>
        </w:tabs>
        <w:overflowPunct w:val="0"/>
        <w:autoSpaceDE w:val="0"/>
        <w:spacing w:after="0" w:line="240" w:lineRule="auto"/>
        <w:jc w:val="center"/>
        <w:rPr>
          <w:rFonts w:ascii="Times New Roman" w:hAnsi="Times New Roman" w:cs="Times New Roman"/>
          <w:b/>
          <w:sz w:val="24"/>
          <w:szCs w:val="24"/>
        </w:rPr>
      </w:pPr>
      <w:r w:rsidRPr="006507E3">
        <w:rPr>
          <w:rFonts w:ascii="Times New Roman" w:hAnsi="Times New Roman" w:cs="Times New Roman"/>
          <w:b/>
          <w:sz w:val="24"/>
          <w:szCs w:val="24"/>
        </w:rPr>
        <w:t>Цель и задачи программы формирования экологической культуры, здорового и безопасного образа жизни.</w:t>
      </w:r>
    </w:p>
    <w:p w:rsidR="00A2773F" w:rsidRPr="006507E3" w:rsidRDefault="00A2773F" w:rsidP="00A2773F">
      <w:pPr>
        <w:widowControl w:val="0"/>
        <w:tabs>
          <w:tab w:val="left" w:pos="426"/>
          <w:tab w:val="left" w:pos="6379"/>
        </w:tabs>
        <w:overflowPunct w:val="0"/>
        <w:autoSpaceDE w:val="0"/>
        <w:spacing w:after="0"/>
        <w:ind w:firstLine="567"/>
        <w:jc w:val="both"/>
        <w:rPr>
          <w:rFonts w:ascii="Times New Roman" w:hAnsi="Times New Roman" w:cs="Times New Roman"/>
          <w:sz w:val="24"/>
          <w:szCs w:val="24"/>
        </w:rPr>
      </w:pPr>
      <w:r w:rsidRPr="006507E3">
        <w:rPr>
          <w:rFonts w:ascii="Times New Roman" w:hAnsi="Times New Roman" w:cs="Times New Roman"/>
          <w:sz w:val="24"/>
          <w:szCs w:val="24"/>
        </w:rPr>
        <w:t>Программа разработана</w:t>
      </w:r>
      <w:r w:rsidRPr="006507E3">
        <w:rPr>
          <w:rFonts w:ascii="Times New Roman" w:hAnsi="Times New Roman" w:cs="Times New Roman"/>
          <w:color w:val="000000"/>
          <w:sz w:val="24"/>
          <w:szCs w:val="24"/>
        </w:rPr>
        <w:t xml:space="preserve"> на ос</w:t>
      </w:r>
      <w:r w:rsidRPr="006507E3">
        <w:rPr>
          <w:rFonts w:ascii="Times New Roman" w:hAnsi="Times New Roman" w:cs="Times New Roman"/>
          <w:color w:val="000000"/>
          <w:sz w:val="24"/>
          <w:szCs w:val="24"/>
        </w:rPr>
        <w:softHyphen/>
        <w:t>нове системно-деятельностного и культурно-исторического подходов,</w:t>
      </w:r>
      <w:r w:rsidRPr="006507E3">
        <w:rPr>
          <w:rFonts w:ascii="Times New Roman" w:hAnsi="Times New Roman" w:cs="Times New Roman"/>
          <w:sz w:val="24"/>
          <w:szCs w:val="24"/>
        </w:rPr>
        <w:t xml:space="preserve"> с учё</w:t>
      </w:r>
      <w:r w:rsidRPr="006507E3">
        <w:rPr>
          <w:rFonts w:ascii="Times New Roman" w:hAnsi="Times New Roman" w:cs="Times New Roman"/>
          <w:sz w:val="24"/>
          <w:szCs w:val="24"/>
        </w:rPr>
        <w:softHyphen/>
        <w:t>том этнических, социально-экономических,  природно-территориальных особенностей Хабаровского края и города Хабаровска, запросов семей и других субъектов образователь</w:t>
      </w:r>
      <w:r w:rsidRPr="006507E3">
        <w:rPr>
          <w:rFonts w:ascii="Times New Roman" w:hAnsi="Times New Roman" w:cs="Times New Roman"/>
          <w:sz w:val="24"/>
          <w:szCs w:val="24"/>
        </w:rPr>
        <w:softHyphen/>
        <w:t>ного процесса и подразумевает конкретизацию задач, содержания, условий, планируемых результатов, а также форм ее реализации, взаимодействия с семьёй, учреждениями дополнительного образования и другими обще</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т</w:t>
      </w:r>
      <w:r w:rsidRPr="006507E3">
        <w:rPr>
          <w:rFonts w:ascii="Times New Roman" w:hAnsi="Times New Roman" w:cs="Times New Roman"/>
          <w:sz w:val="24"/>
          <w:szCs w:val="24"/>
        </w:rPr>
        <w:softHyphen/>
        <w:t>вен</w:t>
      </w:r>
      <w:r w:rsidRPr="006507E3">
        <w:rPr>
          <w:rFonts w:ascii="Times New Roman" w:hAnsi="Times New Roman" w:cs="Times New Roman"/>
          <w:sz w:val="24"/>
          <w:szCs w:val="24"/>
        </w:rPr>
        <w:softHyphen/>
        <w:t xml:space="preserve">ными организациями.   </w:t>
      </w:r>
    </w:p>
    <w:p w:rsidR="00A2773F" w:rsidRPr="006507E3" w:rsidRDefault="00A2773F" w:rsidP="00A2773F">
      <w:pPr>
        <w:tabs>
          <w:tab w:val="left" w:pos="426"/>
        </w:tabs>
        <w:spacing w:after="0"/>
        <w:ind w:firstLine="567"/>
        <w:jc w:val="both"/>
        <w:rPr>
          <w:rFonts w:ascii="Times New Roman" w:hAnsi="Times New Roman" w:cs="Times New Roman"/>
          <w:sz w:val="24"/>
          <w:szCs w:val="24"/>
        </w:rPr>
      </w:pPr>
      <w:r w:rsidRPr="006507E3">
        <w:rPr>
          <w:rFonts w:ascii="Times New Roman" w:hAnsi="Times New Roman" w:cs="Times New Roman"/>
          <w:sz w:val="24"/>
          <w:szCs w:val="24"/>
        </w:rPr>
        <w:t>Программа формирования экологической культуры, здорового и безопас</w:t>
      </w:r>
      <w:r w:rsidRPr="006507E3">
        <w:rPr>
          <w:rFonts w:ascii="Times New Roman" w:hAnsi="Times New Roman" w:cs="Times New Roman"/>
          <w:sz w:val="24"/>
          <w:szCs w:val="24"/>
        </w:rPr>
        <w:softHyphen/>
        <w:t>ного образа жизни — комплексная программа формирования у обучающихся с умственной от</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та</w:t>
      </w:r>
      <w:r w:rsidRPr="006507E3">
        <w:rPr>
          <w:rFonts w:ascii="Times New Roman" w:hAnsi="Times New Roman" w:cs="Times New Roman"/>
          <w:sz w:val="24"/>
          <w:szCs w:val="24"/>
        </w:rPr>
        <w:softHyphen/>
        <w:t>ло</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тью (интеллектуальными нарушениями) знаний, установок, личностных ориентиров и норм поведения, обеспечивающих сохранение и укрепление физического и психического здоровья как одной из ценностных составляющих, спо</w:t>
      </w:r>
      <w:r w:rsidRPr="006507E3">
        <w:rPr>
          <w:rFonts w:ascii="Times New Roman" w:hAnsi="Times New Roman" w:cs="Times New Roman"/>
          <w:sz w:val="24"/>
          <w:szCs w:val="24"/>
        </w:rPr>
        <w:softHyphen/>
        <w:t>со</w:t>
      </w:r>
      <w:r w:rsidRPr="006507E3">
        <w:rPr>
          <w:rFonts w:ascii="Times New Roman" w:hAnsi="Times New Roman" w:cs="Times New Roman"/>
          <w:sz w:val="24"/>
          <w:szCs w:val="24"/>
        </w:rPr>
        <w:softHyphen/>
        <w:t>б</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т</w:t>
      </w:r>
      <w:r w:rsidRPr="006507E3">
        <w:rPr>
          <w:rFonts w:ascii="Times New Roman" w:hAnsi="Times New Roman" w:cs="Times New Roman"/>
          <w:sz w:val="24"/>
          <w:szCs w:val="24"/>
        </w:rPr>
        <w:softHyphen/>
        <w:t>вующих познавательному и эмо</w:t>
      </w:r>
      <w:r w:rsidRPr="006507E3">
        <w:rPr>
          <w:rFonts w:ascii="Times New Roman" w:hAnsi="Times New Roman" w:cs="Times New Roman"/>
          <w:sz w:val="24"/>
          <w:szCs w:val="24"/>
        </w:rPr>
        <w:softHyphen/>
        <w:t>циональному развитию ребёнка.</w:t>
      </w:r>
    </w:p>
    <w:p w:rsidR="00A2773F" w:rsidRPr="006507E3" w:rsidRDefault="00A2773F" w:rsidP="00A2773F">
      <w:pPr>
        <w:tabs>
          <w:tab w:val="left" w:pos="426"/>
        </w:tabs>
        <w:spacing w:after="0"/>
        <w:ind w:firstLine="567"/>
        <w:jc w:val="both"/>
        <w:rPr>
          <w:rFonts w:ascii="Times New Roman" w:hAnsi="Times New Roman" w:cs="Times New Roman"/>
          <w:sz w:val="24"/>
          <w:szCs w:val="24"/>
        </w:rPr>
      </w:pPr>
      <w:r w:rsidRPr="006507E3">
        <w:rPr>
          <w:rFonts w:ascii="Times New Roman" w:hAnsi="Times New Roman" w:cs="Times New Roman"/>
          <w:sz w:val="24"/>
          <w:szCs w:val="24"/>
        </w:rPr>
        <w:t>Программа формирования экологической культуры, здорового и безопасного образа жизни вносит вклад в достижение требований к личностным результатам освоения АООП: формирование представлений о мире в его органичном единстве и разнообразии</w:t>
      </w:r>
      <w:r w:rsidRPr="006507E3">
        <w:rPr>
          <w:rFonts w:ascii="Times New Roman" w:hAnsi="Times New Roman" w:cs="Times New Roman"/>
          <w:color w:val="000000"/>
          <w:sz w:val="24"/>
          <w:szCs w:val="24"/>
        </w:rPr>
        <w:t xml:space="preserve"> природы, народов, культур; овладе</w:t>
      </w:r>
      <w:r w:rsidRPr="006507E3">
        <w:rPr>
          <w:rFonts w:ascii="Times New Roman" w:hAnsi="Times New Roman" w:cs="Times New Roman"/>
          <w:sz w:val="24"/>
          <w:szCs w:val="24"/>
        </w:rPr>
        <w:t>ние начальными навыками адаптации в окружающем мире; формирование установки на безопасный, здоровый образ жизни, наличие мотивации к труду, работе на результат, бережному отношению к материальным и духовным ценностям.</w:t>
      </w:r>
    </w:p>
    <w:p w:rsidR="00A2773F" w:rsidRPr="006507E3" w:rsidRDefault="00A2773F" w:rsidP="00A2773F">
      <w:pPr>
        <w:tabs>
          <w:tab w:val="left" w:pos="426"/>
        </w:tabs>
        <w:spacing w:after="0"/>
        <w:ind w:firstLine="567"/>
        <w:jc w:val="both"/>
        <w:rPr>
          <w:rFonts w:ascii="Times New Roman" w:hAnsi="Times New Roman" w:cs="Times New Roman"/>
          <w:sz w:val="24"/>
          <w:szCs w:val="24"/>
        </w:rPr>
      </w:pPr>
      <w:r w:rsidRPr="006507E3">
        <w:rPr>
          <w:rFonts w:ascii="Times New Roman" w:hAnsi="Times New Roman" w:cs="Times New Roman"/>
          <w:sz w:val="24"/>
          <w:szCs w:val="24"/>
        </w:rPr>
        <w:t>Программа построена на основе общенациональных ценностей рос</w:t>
      </w:r>
      <w:r w:rsidRPr="006507E3">
        <w:rPr>
          <w:rFonts w:ascii="Times New Roman" w:hAnsi="Times New Roman" w:cs="Times New Roman"/>
          <w:sz w:val="24"/>
          <w:szCs w:val="24"/>
        </w:rPr>
        <w:softHyphen/>
        <w:t>сий</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ко</w:t>
      </w:r>
      <w:r w:rsidRPr="006507E3">
        <w:rPr>
          <w:rFonts w:ascii="Times New Roman" w:hAnsi="Times New Roman" w:cs="Times New Roman"/>
          <w:sz w:val="24"/>
          <w:szCs w:val="24"/>
        </w:rPr>
        <w:softHyphen/>
        <w:t>го об</w:t>
      </w:r>
      <w:r w:rsidRPr="006507E3">
        <w:rPr>
          <w:rFonts w:ascii="Times New Roman" w:hAnsi="Times New Roman" w:cs="Times New Roman"/>
          <w:sz w:val="24"/>
          <w:szCs w:val="24"/>
        </w:rPr>
        <w:softHyphen/>
        <w:t>ще</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т</w:t>
      </w:r>
      <w:r w:rsidRPr="006507E3">
        <w:rPr>
          <w:rFonts w:ascii="Times New Roman" w:hAnsi="Times New Roman" w:cs="Times New Roman"/>
          <w:sz w:val="24"/>
          <w:szCs w:val="24"/>
        </w:rPr>
        <w:softHyphen/>
        <w:t>ва, таких, как гражданственность, здоровье, природа, эко</w:t>
      </w:r>
      <w:r w:rsidRPr="006507E3">
        <w:rPr>
          <w:rFonts w:ascii="Times New Roman" w:hAnsi="Times New Roman" w:cs="Times New Roman"/>
          <w:sz w:val="24"/>
          <w:szCs w:val="24"/>
        </w:rPr>
        <w:softHyphen/>
        <w:t>ло</w:t>
      </w:r>
      <w:r w:rsidRPr="006507E3">
        <w:rPr>
          <w:rFonts w:ascii="Times New Roman" w:hAnsi="Times New Roman" w:cs="Times New Roman"/>
          <w:sz w:val="24"/>
          <w:szCs w:val="24"/>
        </w:rPr>
        <w:softHyphen/>
        <w:t>гическая культура, без</w:t>
      </w:r>
      <w:r w:rsidRPr="006507E3">
        <w:rPr>
          <w:rFonts w:ascii="Times New Roman" w:hAnsi="Times New Roman" w:cs="Times New Roman"/>
          <w:sz w:val="24"/>
          <w:szCs w:val="24"/>
        </w:rPr>
        <w:softHyphen/>
        <w:t>опа</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ность человека и государства. Она направлена на развитие мотивации и готовности обу</w:t>
      </w:r>
      <w:r w:rsidRPr="006507E3">
        <w:rPr>
          <w:rFonts w:ascii="Times New Roman" w:hAnsi="Times New Roman" w:cs="Times New Roman"/>
          <w:sz w:val="24"/>
          <w:szCs w:val="24"/>
        </w:rPr>
        <w:softHyphen/>
        <w:t>ча</w:t>
      </w:r>
      <w:r w:rsidRPr="006507E3">
        <w:rPr>
          <w:rFonts w:ascii="Times New Roman" w:hAnsi="Times New Roman" w:cs="Times New Roman"/>
          <w:sz w:val="24"/>
          <w:szCs w:val="24"/>
        </w:rPr>
        <w:softHyphen/>
        <w:t>ю</w:t>
      </w:r>
      <w:r w:rsidRPr="006507E3">
        <w:rPr>
          <w:rFonts w:ascii="Times New Roman" w:hAnsi="Times New Roman" w:cs="Times New Roman"/>
          <w:sz w:val="24"/>
          <w:szCs w:val="24"/>
        </w:rPr>
        <w:softHyphen/>
        <w:t>щихся с умственной отсталостью (интеллектуальными нарушениями) действовать пре</w:t>
      </w:r>
      <w:r w:rsidRPr="006507E3">
        <w:rPr>
          <w:rFonts w:ascii="Times New Roman" w:hAnsi="Times New Roman" w:cs="Times New Roman"/>
          <w:sz w:val="24"/>
          <w:szCs w:val="24"/>
        </w:rPr>
        <w:softHyphen/>
        <w:t>ду</w:t>
      </w:r>
      <w:r w:rsidRPr="006507E3">
        <w:rPr>
          <w:rFonts w:ascii="Times New Roman" w:hAnsi="Times New Roman" w:cs="Times New Roman"/>
          <w:sz w:val="24"/>
          <w:szCs w:val="24"/>
        </w:rPr>
        <w:softHyphen/>
        <w:t>смотрительно, придерживаться здорового и экологически безопасного образа жизни, це</w:t>
      </w:r>
      <w:r w:rsidRPr="006507E3">
        <w:rPr>
          <w:rFonts w:ascii="Times New Roman" w:hAnsi="Times New Roman" w:cs="Times New Roman"/>
          <w:sz w:val="24"/>
          <w:szCs w:val="24"/>
        </w:rPr>
        <w:softHyphen/>
        <w:t>нить природу как источник духовного развития, информации, красоты, здоровья, ма</w:t>
      </w:r>
      <w:r w:rsidRPr="006507E3">
        <w:rPr>
          <w:rFonts w:ascii="Times New Roman" w:hAnsi="Times New Roman" w:cs="Times New Roman"/>
          <w:sz w:val="24"/>
          <w:szCs w:val="24"/>
        </w:rPr>
        <w:softHyphen/>
        <w:t>те</w:t>
      </w:r>
      <w:r w:rsidRPr="006507E3">
        <w:rPr>
          <w:rFonts w:ascii="Times New Roman" w:hAnsi="Times New Roman" w:cs="Times New Roman"/>
          <w:sz w:val="24"/>
          <w:szCs w:val="24"/>
        </w:rPr>
        <w:softHyphen/>
        <w:t>ри</w:t>
      </w:r>
      <w:r w:rsidRPr="006507E3">
        <w:rPr>
          <w:rFonts w:ascii="Times New Roman" w:hAnsi="Times New Roman" w:cs="Times New Roman"/>
          <w:sz w:val="24"/>
          <w:szCs w:val="24"/>
        </w:rPr>
        <w:softHyphen/>
        <w:t>аль</w:t>
      </w:r>
      <w:r w:rsidRPr="006507E3">
        <w:rPr>
          <w:rFonts w:ascii="Times New Roman" w:hAnsi="Times New Roman" w:cs="Times New Roman"/>
          <w:sz w:val="24"/>
          <w:szCs w:val="24"/>
        </w:rPr>
        <w:softHyphen/>
        <w:t>ного благополучия.</w:t>
      </w:r>
    </w:p>
    <w:p w:rsidR="00A2773F" w:rsidRPr="006507E3" w:rsidRDefault="00A2773F" w:rsidP="00A2773F">
      <w:pPr>
        <w:tabs>
          <w:tab w:val="left" w:pos="426"/>
        </w:tabs>
        <w:ind w:firstLine="567"/>
        <w:jc w:val="both"/>
        <w:rPr>
          <w:rFonts w:ascii="Times New Roman" w:hAnsi="Times New Roman" w:cs="Times New Roman"/>
          <w:sz w:val="24"/>
          <w:szCs w:val="24"/>
        </w:rPr>
      </w:pPr>
      <w:r w:rsidRPr="006507E3">
        <w:rPr>
          <w:rFonts w:ascii="Times New Roman" w:hAnsi="Times New Roman" w:cs="Times New Roman"/>
          <w:sz w:val="24"/>
          <w:szCs w:val="24"/>
        </w:rPr>
        <w:t>Формирование культуры здорового и безопасного образа жизни происходит через создание соответствующей инфраструктуры, благоприятного психологического климата, обеспечение рациональной организации учебного процесса.</w:t>
      </w:r>
    </w:p>
    <w:p w:rsidR="00A2773F" w:rsidRPr="006507E3" w:rsidRDefault="00A2773F" w:rsidP="00A2773F">
      <w:pPr>
        <w:tabs>
          <w:tab w:val="left" w:pos="426"/>
        </w:tabs>
        <w:spacing w:after="0"/>
        <w:ind w:firstLine="567"/>
        <w:jc w:val="both"/>
        <w:rPr>
          <w:rFonts w:ascii="Times New Roman" w:hAnsi="Times New Roman" w:cs="Times New Roman"/>
          <w:sz w:val="24"/>
          <w:szCs w:val="24"/>
        </w:rPr>
      </w:pPr>
      <w:r w:rsidRPr="006507E3">
        <w:rPr>
          <w:rFonts w:ascii="Times New Roman" w:hAnsi="Times New Roman" w:cs="Times New Roman"/>
          <w:sz w:val="24"/>
          <w:szCs w:val="24"/>
        </w:rPr>
        <w:t>Наиболее эффективным путём формирования экологической культуры, здо</w:t>
      </w:r>
      <w:r w:rsidRPr="006507E3">
        <w:rPr>
          <w:rFonts w:ascii="Times New Roman" w:hAnsi="Times New Roman" w:cs="Times New Roman"/>
          <w:sz w:val="24"/>
          <w:szCs w:val="24"/>
        </w:rPr>
        <w:softHyphen/>
        <w:t>рового и без</w:t>
      </w:r>
      <w:r w:rsidRPr="006507E3">
        <w:rPr>
          <w:rFonts w:ascii="Times New Roman" w:hAnsi="Times New Roman" w:cs="Times New Roman"/>
          <w:sz w:val="24"/>
          <w:szCs w:val="24"/>
        </w:rPr>
        <w:softHyphen/>
        <w:t>опасного образа жизни у обучающихся является направляемая и организуемая взро</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лы</w:t>
      </w:r>
      <w:r w:rsidRPr="006507E3">
        <w:rPr>
          <w:rFonts w:ascii="Times New Roman" w:hAnsi="Times New Roman" w:cs="Times New Roman"/>
          <w:sz w:val="24"/>
          <w:szCs w:val="24"/>
        </w:rPr>
        <w:softHyphen/>
        <w:t>ми самостоятельная деятельность обучающихся, раз</w:t>
      </w:r>
      <w:r w:rsidRPr="006507E3">
        <w:rPr>
          <w:rFonts w:ascii="Times New Roman" w:hAnsi="Times New Roman" w:cs="Times New Roman"/>
          <w:sz w:val="24"/>
          <w:szCs w:val="24"/>
        </w:rPr>
        <w:softHyphen/>
        <w:t>ви</w:t>
      </w:r>
      <w:r w:rsidRPr="006507E3">
        <w:rPr>
          <w:rFonts w:ascii="Times New Roman" w:hAnsi="Times New Roman" w:cs="Times New Roman"/>
          <w:sz w:val="24"/>
          <w:szCs w:val="24"/>
        </w:rPr>
        <w:softHyphen/>
        <w:t>вающая способность понимать своё состояние, обеспечивающая усвоение спо</w:t>
      </w:r>
      <w:r w:rsidRPr="006507E3">
        <w:rPr>
          <w:rFonts w:ascii="Times New Roman" w:hAnsi="Times New Roman" w:cs="Times New Roman"/>
          <w:sz w:val="24"/>
          <w:szCs w:val="24"/>
        </w:rPr>
        <w:softHyphen/>
        <w:t>собов рациональной организации режима дня, двигательной активности, пи</w:t>
      </w:r>
      <w:r w:rsidRPr="006507E3">
        <w:rPr>
          <w:rFonts w:ascii="Times New Roman" w:hAnsi="Times New Roman" w:cs="Times New Roman"/>
          <w:sz w:val="24"/>
          <w:szCs w:val="24"/>
        </w:rPr>
        <w:softHyphen/>
        <w:t>тания, правил личной гигиены. Однако только знание основ здорового об</w:t>
      </w:r>
      <w:r w:rsidRPr="006507E3">
        <w:rPr>
          <w:rFonts w:ascii="Times New Roman" w:hAnsi="Times New Roman" w:cs="Times New Roman"/>
          <w:sz w:val="24"/>
          <w:szCs w:val="24"/>
        </w:rPr>
        <w:softHyphen/>
        <w:t>ра</w:t>
      </w:r>
      <w:r w:rsidRPr="006507E3">
        <w:rPr>
          <w:rFonts w:ascii="Times New Roman" w:hAnsi="Times New Roman" w:cs="Times New Roman"/>
          <w:sz w:val="24"/>
          <w:szCs w:val="24"/>
        </w:rPr>
        <w:softHyphen/>
        <w:t>за жизни не обеспечивает и не гарантирует их использования, если это не ста</w:t>
      </w:r>
      <w:r w:rsidRPr="006507E3">
        <w:rPr>
          <w:rFonts w:ascii="Times New Roman" w:hAnsi="Times New Roman" w:cs="Times New Roman"/>
          <w:sz w:val="24"/>
          <w:szCs w:val="24"/>
        </w:rPr>
        <w:softHyphen/>
        <w:t xml:space="preserve">новится необходимым условием ежедневной жизни ребёнка в семье и социуме. </w:t>
      </w:r>
    </w:p>
    <w:p w:rsidR="00A2773F" w:rsidRPr="006507E3" w:rsidRDefault="00A2773F" w:rsidP="00A2773F">
      <w:pPr>
        <w:tabs>
          <w:tab w:val="left" w:pos="426"/>
        </w:tabs>
        <w:spacing w:after="0"/>
        <w:ind w:firstLine="567"/>
        <w:jc w:val="both"/>
        <w:rPr>
          <w:rFonts w:ascii="Times New Roman" w:hAnsi="Times New Roman" w:cs="Times New Roman"/>
          <w:color w:val="000000"/>
          <w:sz w:val="24"/>
          <w:szCs w:val="24"/>
        </w:rPr>
      </w:pPr>
      <w:r w:rsidRPr="006507E3">
        <w:rPr>
          <w:rFonts w:ascii="Times New Roman" w:hAnsi="Times New Roman" w:cs="Times New Roman"/>
          <w:sz w:val="24"/>
          <w:szCs w:val="24"/>
        </w:rPr>
        <w:t>Реализация программы проходит в единстве урочной, внеурочной и внешкольной деятельности, в совместной педагогической работе общеобразовательной организации, семьи и других институтов общества.</w:t>
      </w:r>
    </w:p>
    <w:p w:rsidR="00A2773F" w:rsidRPr="006507E3" w:rsidRDefault="00A2773F" w:rsidP="00A2773F">
      <w:pPr>
        <w:shd w:val="clear" w:color="auto" w:fill="FFFFFF"/>
        <w:tabs>
          <w:tab w:val="left" w:pos="426"/>
        </w:tabs>
        <w:spacing w:after="0"/>
        <w:ind w:firstLine="567"/>
        <w:jc w:val="both"/>
        <w:rPr>
          <w:rFonts w:ascii="Times New Roman" w:hAnsi="Times New Roman" w:cs="Times New Roman"/>
          <w:b/>
          <w:i/>
          <w:sz w:val="24"/>
          <w:szCs w:val="24"/>
        </w:rPr>
      </w:pPr>
      <w:r w:rsidRPr="006507E3">
        <w:rPr>
          <w:rFonts w:ascii="Times New Roman" w:hAnsi="Times New Roman" w:cs="Times New Roman"/>
          <w:color w:val="000000"/>
          <w:sz w:val="24"/>
          <w:szCs w:val="24"/>
        </w:rPr>
        <w:t xml:space="preserve">Программа формирования экологической культуры, здорового и безопасного образа жизни является составной </w:t>
      </w:r>
      <w:r w:rsidRPr="006507E3">
        <w:rPr>
          <w:rFonts w:ascii="Times New Roman" w:hAnsi="Times New Roman" w:cs="Times New Roman"/>
          <w:sz w:val="24"/>
          <w:szCs w:val="24"/>
        </w:rPr>
        <w:t>частью адаптированной основной общеобразовательной программы и проектируется в согласовании</w:t>
      </w:r>
      <w:r w:rsidRPr="006507E3">
        <w:rPr>
          <w:rFonts w:ascii="Times New Roman" w:hAnsi="Times New Roman" w:cs="Times New Roman"/>
          <w:color w:val="000000"/>
          <w:sz w:val="24"/>
          <w:szCs w:val="24"/>
        </w:rPr>
        <w:t xml:space="preserve"> с другими ее компонентами: планируемыми результатами, программой формирования базовых учебных действий, программами отдельных учебных предметов, внеурочной деятельности, нравственного развития.</w:t>
      </w:r>
    </w:p>
    <w:p w:rsidR="00A2773F" w:rsidRPr="006507E3" w:rsidRDefault="00A2773F" w:rsidP="00A2773F">
      <w:pPr>
        <w:tabs>
          <w:tab w:val="left" w:pos="426"/>
          <w:tab w:val="left" w:pos="720"/>
          <w:tab w:val="left" w:pos="1080"/>
        </w:tabs>
        <w:spacing w:after="0"/>
        <w:ind w:firstLine="567"/>
        <w:jc w:val="both"/>
        <w:rPr>
          <w:rFonts w:ascii="Times New Roman" w:hAnsi="Times New Roman" w:cs="Times New Roman"/>
          <w:b/>
          <w:i/>
          <w:sz w:val="24"/>
          <w:szCs w:val="24"/>
        </w:rPr>
      </w:pPr>
      <w:r w:rsidRPr="006507E3">
        <w:rPr>
          <w:rFonts w:ascii="Times New Roman" w:hAnsi="Times New Roman" w:cs="Times New Roman"/>
          <w:b/>
          <w:i/>
          <w:sz w:val="24"/>
          <w:szCs w:val="24"/>
        </w:rPr>
        <w:t xml:space="preserve">Целью программы </w:t>
      </w:r>
      <w:r w:rsidRPr="006507E3">
        <w:rPr>
          <w:rFonts w:ascii="Times New Roman" w:hAnsi="Times New Roman" w:cs="Times New Roman"/>
          <w:sz w:val="24"/>
          <w:szCs w:val="24"/>
        </w:rPr>
        <w:t>является социально-педагогическая поддержка в сохранении и укреплении физического, психического и социального здоровья обучающихся, формирование основ экологической культуры, здорового и безопасного образа жизни.</w:t>
      </w:r>
    </w:p>
    <w:p w:rsidR="00A2773F" w:rsidRPr="006507E3" w:rsidRDefault="00A2773F" w:rsidP="00A2773F">
      <w:pPr>
        <w:tabs>
          <w:tab w:val="left" w:pos="426"/>
          <w:tab w:val="left" w:pos="720"/>
          <w:tab w:val="left" w:pos="1080"/>
        </w:tabs>
        <w:spacing w:after="0"/>
        <w:ind w:firstLine="567"/>
        <w:jc w:val="both"/>
        <w:rPr>
          <w:rFonts w:ascii="Times New Roman" w:hAnsi="Times New Roman" w:cs="Times New Roman"/>
          <w:b/>
          <w:i/>
          <w:sz w:val="24"/>
          <w:szCs w:val="24"/>
        </w:rPr>
      </w:pPr>
    </w:p>
    <w:p w:rsidR="00A2773F" w:rsidRPr="006507E3" w:rsidRDefault="00A2773F" w:rsidP="00A2773F">
      <w:pPr>
        <w:tabs>
          <w:tab w:val="left" w:pos="426"/>
          <w:tab w:val="left" w:pos="720"/>
          <w:tab w:val="left" w:pos="1080"/>
        </w:tabs>
        <w:spacing w:after="0"/>
        <w:ind w:firstLine="567"/>
        <w:jc w:val="both"/>
        <w:rPr>
          <w:rFonts w:ascii="Times New Roman" w:hAnsi="Times New Roman" w:cs="Times New Roman"/>
          <w:sz w:val="24"/>
          <w:szCs w:val="24"/>
        </w:rPr>
      </w:pPr>
      <w:r w:rsidRPr="006507E3">
        <w:rPr>
          <w:rFonts w:ascii="Times New Roman" w:hAnsi="Times New Roman" w:cs="Times New Roman"/>
          <w:b/>
          <w:i/>
          <w:sz w:val="24"/>
          <w:szCs w:val="24"/>
        </w:rPr>
        <w:t>Основные задачи программы:</w:t>
      </w:r>
    </w:p>
    <w:p w:rsidR="00A2773F" w:rsidRPr="006507E3" w:rsidRDefault="00A2773F" w:rsidP="00684AE2">
      <w:pPr>
        <w:numPr>
          <w:ilvl w:val="0"/>
          <w:numId w:val="67"/>
        </w:numPr>
        <w:tabs>
          <w:tab w:val="left" w:pos="426"/>
          <w:tab w:val="left" w:pos="1080"/>
        </w:tabs>
        <w:spacing w:after="0"/>
        <w:ind w:left="0" w:firstLine="0"/>
        <w:contextualSpacing/>
        <w:jc w:val="both"/>
        <w:rPr>
          <w:rFonts w:ascii="Times New Roman" w:hAnsi="Times New Roman" w:cs="Times New Roman"/>
          <w:sz w:val="24"/>
          <w:szCs w:val="24"/>
        </w:rPr>
      </w:pPr>
      <w:r w:rsidRPr="006507E3">
        <w:rPr>
          <w:rFonts w:ascii="Times New Roman" w:hAnsi="Times New Roman" w:cs="Times New Roman"/>
          <w:sz w:val="24"/>
          <w:szCs w:val="24"/>
        </w:rPr>
        <w:t xml:space="preserve">Формирование представлений об основах экологической культуры на примере экологически сообразного поведения в быту и природе, безопасного для человека и окружающей среды; </w:t>
      </w:r>
    </w:p>
    <w:p w:rsidR="00A2773F" w:rsidRPr="006507E3" w:rsidRDefault="00A2773F" w:rsidP="00684AE2">
      <w:pPr>
        <w:numPr>
          <w:ilvl w:val="0"/>
          <w:numId w:val="67"/>
        </w:numPr>
        <w:tabs>
          <w:tab w:val="left" w:pos="426"/>
          <w:tab w:val="left" w:pos="1080"/>
        </w:tabs>
        <w:spacing w:after="0"/>
        <w:ind w:left="0" w:firstLine="0"/>
        <w:contextualSpacing/>
        <w:jc w:val="both"/>
        <w:rPr>
          <w:rFonts w:ascii="Times New Roman" w:hAnsi="Times New Roman" w:cs="Times New Roman"/>
          <w:color w:val="000000"/>
          <w:sz w:val="24"/>
          <w:szCs w:val="24"/>
        </w:rPr>
      </w:pPr>
      <w:r w:rsidRPr="006507E3">
        <w:rPr>
          <w:rFonts w:ascii="Times New Roman" w:hAnsi="Times New Roman" w:cs="Times New Roman"/>
          <w:sz w:val="24"/>
          <w:szCs w:val="24"/>
        </w:rPr>
        <w:t xml:space="preserve">Формирование познавательного интереса и бережного отношения к природе; </w:t>
      </w:r>
    </w:p>
    <w:p w:rsidR="00A2773F" w:rsidRPr="006507E3" w:rsidRDefault="00A2773F" w:rsidP="00684AE2">
      <w:pPr>
        <w:numPr>
          <w:ilvl w:val="0"/>
          <w:numId w:val="67"/>
        </w:numPr>
        <w:shd w:val="clear" w:color="auto" w:fill="FFFFFF"/>
        <w:tabs>
          <w:tab w:val="left" w:pos="426"/>
        </w:tabs>
        <w:autoSpaceDE w:val="0"/>
        <w:spacing w:after="0"/>
        <w:ind w:left="0" w:firstLine="0"/>
        <w:contextualSpacing/>
        <w:jc w:val="both"/>
        <w:rPr>
          <w:rFonts w:ascii="Times New Roman" w:hAnsi="Times New Roman" w:cs="Times New Roman"/>
          <w:sz w:val="24"/>
          <w:szCs w:val="24"/>
        </w:rPr>
      </w:pPr>
      <w:r w:rsidRPr="006507E3">
        <w:rPr>
          <w:rFonts w:ascii="Times New Roman" w:hAnsi="Times New Roman" w:cs="Times New Roman"/>
          <w:color w:val="000000"/>
          <w:sz w:val="24"/>
          <w:szCs w:val="24"/>
        </w:rPr>
        <w:t>Формирование представлений об основных компонентах культуры здоровья и здорового образа жизни;</w:t>
      </w:r>
    </w:p>
    <w:p w:rsidR="00A2773F" w:rsidRPr="006507E3" w:rsidRDefault="00A2773F" w:rsidP="00684AE2">
      <w:pPr>
        <w:numPr>
          <w:ilvl w:val="0"/>
          <w:numId w:val="67"/>
        </w:numPr>
        <w:tabs>
          <w:tab w:val="left" w:pos="426"/>
          <w:tab w:val="left" w:pos="1080"/>
        </w:tabs>
        <w:spacing w:after="0"/>
        <w:ind w:left="0" w:firstLine="0"/>
        <w:contextualSpacing/>
        <w:jc w:val="both"/>
        <w:rPr>
          <w:rFonts w:ascii="Times New Roman" w:hAnsi="Times New Roman" w:cs="Times New Roman"/>
          <w:color w:val="000000"/>
          <w:sz w:val="24"/>
          <w:szCs w:val="24"/>
        </w:rPr>
      </w:pPr>
      <w:r w:rsidRPr="006507E3">
        <w:rPr>
          <w:rFonts w:ascii="Times New Roman" w:hAnsi="Times New Roman" w:cs="Times New Roman"/>
          <w:sz w:val="24"/>
          <w:szCs w:val="24"/>
        </w:rPr>
        <w:t>Пробуждение в детях желания заботиться о своем здоровье (формирование за</w:t>
      </w:r>
      <w:r w:rsidRPr="006507E3">
        <w:rPr>
          <w:rFonts w:ascii="Times New Roman" w:hAnsi="Times New Roman" w:cs="Times New Roman"/>
          <w:sz w:val="24"/>
          <w:szCs w:val="24"/>
        </w:rPr>
        <w:softHyphen/>
        <w:t>ин</w:t>
      </w:r>
      <w:r w:rsidRPr="006507E3">
        <w:rPr>
          <w:rFonts w:ascii="Times New Roman" w:hAnsi="Times New Roman" w:cs="Times New Roman"/>
          <w:sz w:val="24"/>
          <w:szCs w:val="24"/>
        </w:rPr>
        <w:softHyphen/>
        <w:t>те</w:t>
      </w:r>
      <w:r w:rsidRPr="006507E3">
        <w:rPr>
          <w:rFonts w:ascii="Times New Roman" w:hAnsi="Times New Roman" w:cs="Times New Roman"/>
          <w:sz w:val="24"/>
          <w:szCs w:val="24"/>
        </w:rPr>
        <w:softHyphen/>
        <w:t>ре</w:t>
      </w:r>
      <w:r w:rsidRPr="006507E3">
        <w:rPr>
          <w:rFonts w:ascii="Times New Roman" w:hAnsi="Times New Roman" w:cs="Times New Roman"/>
          <w:sz w:val="24"/>
          <w:szCs w:val="24"/>
        </w:rPr>
        <w:softHyphen/>
        <w:t>сованного отношения к собственному здоровью) путем соблюдения правил здорового об</w:t>
      </w:r>
      <w:r w:rsidRPr="006507E3">
        <w:rPr>
          <w:rFonts w:ascii="Times New Roman" w:hAnsi="Times New Roman" w:cs="Times New Roman"/>
          <w:sz w:val="24"/>
          <w:szCs w:val="24"/>
        </w:rPr>
        <w:softHyphen/>
        <w:t>раза жизни и организации здоровьесберегающего характера учебной деятельности и об</w:t>
      </w:r>
      <w:r w:rsidRPr="006507E3">
        <w:rPr>
          <w:rFonts w:ascii="Times New Roman" w:hAnsi="Times New Roman" w:cs="Times New Roman"/>
          <w:sz w:val="24"/>
          <w:szCs w:val="24"/>
        </w:rPr>
        <w:softHyphen/>
        <w:t>ще</w:t>
      </w:r>
      <w:r w:rsidRPr="006507E3">
        <w:rPr>
          <w:rFonts w:ascii="Times New Roman" w:hAnsi="Times New Roman" w:cs="Times New Roman"/>
          <w:sz w:val="24"/>
          <w:szCs w:val="24"/>
        </w:rPr>
        <w:softHyphen/>
        <w:t xml:space="preserve">ния; </w:t>
      </w:r>
    </w:p>
    <w:p w:rsidR="00A2773F" w:rsidRPr="006507E3" w:rsidRDefault="00A2773F" w:rsidP="00684AE2">
      <w:pPr>
        <w:numPr>
          <w:ilvl w:val="0"/>
          <w:numId w:val="67"/>
        </w:numPr>
        <w:shd w:val="clear" w:color="auto" w:fill="FFFFFF"/>
        <w:tabs>
          <w:tab w:val="left" w:pos="426"/>
        </w:tabs>
        <w:autoSpaceDE w:val="0"/>
        <w:ind w:left="0" w:firstLine="0"/>
        <w:contextualSpacing/>
        <w:jc w:val="both"/>
        <w:rPr>
          <w:rFonts w:ascii="Times New Roman" w:hAnsi="Times New Roman" w:cs="Times New Roman"/>
          <w:sz w:val="24"/>
          <w:szCs w:val="24"/>
        </w:rPr>
      </w:pPr>
      <w:r w:rsidRPr="006507E3">
        <w:rPr>
          <w:rFonts w:ascii="Times New Roman" w:hAnsi="Times New Roman" w:cs="Times New Roman"/>
          <w:color w:val="000000"/>
          <w:sz w:val="24"/>
          <w:szCs w:val="24"/>
        </w:rPr>
        <w:t>Формирование представлений о рациональной организации режима дня, учебы и отдыха, двигательной активности</w:t>
      </w:r>
      <w:r w:rsidRPr="006507E3">
        <w:rPr>
          <w:rFonts w:ascii="Times New Roman" w:hAnsi="Times New Roman" w:cs="Times New Roman"/>
          <w:sz w:val="24"/>
          <w:szCs w:val="24"/>
        </w:rPr>
        <w:t>;</w:t>
      </w:r>
    </w:p>
    <w:p w:rsidR="00A2773F" w:rsidRPr="006507E3" w:rsidRDefault="00A2773F" w:rsidP="00684AE2">
      <w:pPr>
        <w:numPr>
          <w:ilvl w:val="0"/>
          <w:numId w:val="67"/>
        </w:numPr>
        <w:tabs>
          <w:tab w:val="left" w:pos="426"/>
          <w:tab w:val="left" w:pos="1080"/>
        </w:tabs>
        <w:ind w:left="0" w:firstLine="0"/>
        <w:contextualSpacing/>
        <w:jc w:val="both"/>
        <w:rPr>
          <w:rFonts w:ascii="Times New Roman" w:hAnsi="Times New Roman" w:cs="Times New Roman"/>
          <w:sz w:val="24"/>
          <w:szCs w:val="24"/>
        </w:rPr>
      </w:pPr>
      <w:r w:rsidRPr="006507E3">
        <w:rPr>
          <w:rFonts w:ascii="Times New Roman" w:hAnsi="Times New Roman" w:cs="Times New Roman"/>
          <w:sz w:val="24"/>
          <w:szCs w:val="24"/>
        </w:rPr>
        <w:t>Формирование установок на использование здорового питания;</w:t>
      </w:r>
    </w:p>
    <w:p w:rsidR="00A2773F" w:rsidRPr="006507E3" w:rsidRDefault="00A2773F" w:rsidP="00684AE2">
      <w:pPr>
        <w:numPr>
          <w:ilvl w:val="0"/>
          <w:numId w:val="67"/>
        </w:numPr>
        <w:tabs>
          <w:tab w:val="left" w:pos="426"/>
          <w:tab w:val="left" w:pos="1080"/>
        </w:tabs>
        <w:ind w:left="0" w:firstLine="0"/>
        <w:contextualSpacing/>
        <w:jc w:val="both"/>
        <w:rPr>
          <w:rFonts w:ascii="Times New Roman" w:hAnsi="Times New Roman" w:cs="Times New Roman"/>
          <w:sz w:val="24"/>
          <w:szCs w:val="24"/>
        </w:rPr>
      </w:pPr>
      <w:r w:rsidRPr="006507E3">
        <w:rPr>
          <w:rFonts w:ascii="Times New Roman" w:hAnsi="Times New Roman" w:cs="Times New Roman"/>
          <w:sz w:val="24"/>
          <w:szCs w:val="24"/>
        </w:rPr>
        <w:t xml:space="preserve">Использование оптимальных двигательных режимов для обучающихся с учетом их возрастных, психофизических особенностей, </w:t>
      </w:r>
    </w:p>
    <w:p w:rsidR="00A2773F" w:rsidRPr="006507E3" w:rsidRDefault="00A2773F" w:rsidP="00684AE2">
      <w:pPr>
        <w:numPr>
          <w:ilvl w:val="0"/>
          <w:numId w:val="67"/>
        </w:numPr>
        <w:tabs>
          <w:tab w:val="left" w:pos="426"/>
          <w:tab w:val="left" w:pos="1080"/>
        </w:tabs>
        <w:ind w:left="0" w:firstLine="0"/>
        <w:contextualSpacing/>
        <w:jc w:val="both"/>
        <w:rPr>
          <w:rFonts w:ascii="Times New Roman" w:hAnsi="Times New Roman" w:cs="Times New Roman"/>
          <w:sz w:val="24"/>
          <w:szCs w:val="24"/>
        </w:rPr>
      </w:pPr>
      <w:r w:rsidRPr="006507E3">
        <w:rPr>
          <w:rFonts w:ascii="Times New Roman" w:hAnsi="Times New Roman" w:cs="Times New Roman"/>
          <w:sz w:val="24"/>
          <w:szCs w:val="24"/>
        </w:rPr>
        <w:t xml:space="preserve">Развитие потребности в занятиях физической культурой и спортом; </w:t>
      </w:r>
    </w:p>
    <w:p w:rsidR="00A2773F" w:rsidRPr="006507E3" w:rsidRDefault="00A2773F" w:rsidP="00684AE2">
      <w:pPr>
        <w:numPr>
          <w:ilvl w:val="0"/>
          <w:numId w:val="67"/>
        </w:numPr>
        <w:tabs>
          <w:tab w:val="left" w:pos="426"/>
          <w:tab w:val="left" w:pos="1080"/>
        </w:tabs>
        <w:ind w:left="0" w:firstLine="0"/>
        <w:contextualSpacing/>
        <w:jc w:val="both"/>
        <w:rPr>
          <w:rFonts w:ascii="Times New Roman" w:hAnsi="Times New Roman" w:cs="Times New Roman"/>
          <w:sz w:val="24"/>
          <w:szCs w:val="24"/>
        </w:rPr>
      </w:pPr>
      <w:r w:rsidRPr="006507E3">
        <w:rPr>
          <w:rFonts w:ascii="Times New Roman" w:hAnsi="Times New Roman" w:cs="Times New Roman"/>
          <w:sz w:val="24"/>
          <w:szCs w:val="24"/>
        </w:rPr>
        <w:t xml:space="preserve">Соблюдение здоровьесозидающих режимов дня; </w:t>
      </w:r>
    </w:p>
    <w:p w:rsidR="00A2773F" w:rsidRPr="006507E3" w:rsidRDefault="00A2773F" w:rsidP="00684AE2">
      <w:pPr>
        <w:numPr>
          <w:ilvl w:val="0"/>
          <w:numId w:val="67"/>
        </w:numPr>
        <w:tabs>
          <w:tab w:val="left" w:pos="426"/>
          <w:tab w:val="left" w:pos="1080"/>
        </w:tabs>
        <w:ind w:left="0" w:firstLine="0"/>
        <w:contextualSpacing/>
        <w:jc w:val="both"/>
        <w:rPr>
          <w:rFonts w:ascii="Times New Roman" w:hAnsi="Times New Roman" w:cs="Times New Roman"/>
          <w:sz w:val="24"/>
          <w:szCs w:val="24"/>
        </w:rPr>
      </w:pPr>
      <w:r w:rsidRPr="006507E3">
        <w:rPr>
          <w:rFonts w:ascii="Times New Roman" w:hAnsi="Times New Roman" w:cs="Times New Roman"/>
          <w:sz w:val="24"/>
          <w:szCs w:val="24"/>
        </w:rPr>
        <w:t xml:space="preserve">Развитие готовности самостоятельно поддерживать свое здоровье на основе использования навыков личной гигиены; </w:t>
      </w:r>
    </w:p>
    <w:p w:rsidR="00A2773F" w:rsidRPr="006507E3" w:rsidRDefault="00A2773F" w:rsidP="00684AE2">
      <w:pPr>
        <w:numPr>
          <w:ilvl w:val="0"/>
          <w:numId w:val="67"/>
        </w:numPr>
        <w:tabs>
          <w:tab w:val="left" w:pos="426"/>
          <w:tab w:val="left" w:pos="1080"/>
        </w:tabs>
        <w:ind w:left="0" w:firstLine="0"/>
        <w:contextualSpacing/>
        <w:jc w:val="both"/>
        <w:rPr>
          <w:rFonts w:ascii="Times New Roman" w:hAnsi="Times New Roman" w:cs="Times New Roman"/>
          <w:sz w:val="24"/>
          <w:szCs w:val="24"/>
        </w:rPr>
      </w:pPr>
      <w:r w:rsidRPr="006507E3">
        <w:rPr>
          <w:rFonts w:ascii="Times New Roman" w:hAnsi="Times New Roman" w:cs="Times New Roman"/>
          <w:sz w:val="24"/>
          <w:szCs w:val="24"/>
        </w:rPr>
        <w:t xml:space="preserve">Формирование негативного отношения к факторам риска здоровью обучающихся (сниженная двигательная активность, курение, алкоголь, наркотики и другие психоактивные вещества, инфекционные заболевания); </w:t>
      </w:r>
    </w:p>
    <w:p w:rsidR="00A2773F" w:rsidRPr="006507E3" w:rsidRDefault="00A2773F" w:rsidP="00684AE2">
      <w:pPr>
        <w:numPr>
          <w:ilvl w:val="0"/>
          <w:numId w:val="67"/>
        </w:numPr>
        <w:tabs>
          <w:tab w:val="left" w:pos="426"/>
          <w:tab w:val="left" w:pos="1080"/>
        </w:tabs>
        <w:ind w:left="0" w:firstLine="0"/>
        <w:contextualSpacing/>
        <w:jc w:val="both"/>
        <w:rPr>
          <w:rFonts w:ascii="Times New Roman" w:hAnsi="Times New Roman" w:cs="Times New Roman"/>
          <w:sz w:val="24"/>
          <w:szCs w:val="24"/>
        </w:rPr>
      </w:pPr>
      <w:r w:rsidRPr="006507E3">
        <w:rPr>
          <w:rFonts w:ascii="Times New Roman" w:hAnsi="Times New Roman" w:cs="Times New Roman"/>
          <w:sz w:val="24"/>
          <w:szCs w:val="24"/>
        </w:rPr>
        <w:t>Становление умений противостояния вовлечению в табакокурение, употребление алкоголя, наркотических и сильнодействующих веществ;</w:t>
      </w:r>
    </w:p>
    <w:p w:rsidR="00A2773F" w:rsidRPr="006507E3" w:rsidRDefault="00A2773F" w:rsidP="00684AE2">
      <w:pPr>
        <w:numPr>
          <w:ilvl w:val="0"/>
          <w:numId w:val="67"/>
        </w:numPr>
        <w:tabs>
          <w:tab w:val="left" w:pos="426"/>
          <w:tab w:val="left" w:pos="1080"/>
        </w:tabs>
        <w:ind w:left="0" w:firstLine="0"/>
        <w:contextualSpacing/>
        <w:jc w:val="both"/>
        <w:rPr>
          <w:rFonts w:ascii="Times New Roman" w:hAnsi="Times New Roman" w:cs="Times New Roman"/>
          <w:sz w:val="24"/>
          <w:szCs w:val="24"/>
        </w:rPr>
      </w:pPr>
      <w:r w:rsidRPr="006507E3">
        <w:rPr>
          <w:rFonts w:ascii="Times New Roman" w:hAnsi="Times New Roman" w:cs="Times New Roman"/>
          <w:sz w:val="24"/>
          <w:szCs w:val="24"/>
        </w:rPr>
        <w:t>Формирование потребности ребенка безбоязненно обращаться к врачу по любым вопросам, связанным с особенностями роста и развития, состояния здоровья;</w:t>
      </w:r>
    </w:p>
    <w:p w:rsidR="00A2773F" w:rsidRPr="006507E3" w:rsidRDefault="00A2773F" w:rsidP="00684AE2">
      <w:pPr>
        <w:numPr>
          <w:ilvl w:val="0"/>
          <w:numId w:val="67"/>
        </w:numPr>
        <w:tabs>
          <w:tab w:val="left" w:pos="426"/>
          <w:tab w:val="left" w:pos="1080"/>
        </w:tabs>
        <w:ind w:left="0" w:firstLine="0"/>
        <w:contextualSpacing/>
        <w:jc w:val="both"/>
        <w:rPr>
          <w:rFonts w:ascii="Times New Roman" w:hAnsi="Times New Roman" w:cs="Times New Roman"/>
          <w:b/>
          <w:i/>
          <w:sz w:val="24"/>
          <w:szCs w:val="24"/>
        </w:rPr>
      </w:pPr>
      <w:r w:rsidRPr="006507E3">
        <w:rPr>
          <w:rFonts w:ascii="Times New Roman" w:hAnsi="Times New Roman" w:cs="Times New Roman"/>
          <w:sz w:val="24"/>
          <w:szCs w:val="24"/>
        </w:rPr>
        <w:t>Формирование умений безопасного поведения в окружающей среде и простейших умений поведения в экстремальных (чрезвычайных) ситуациях.</w:t>
      </w:r>
    </w:p>
    <w:p w:rsidR="00A2773F" w:rsidRPr="006507E3" w:rsidRDefault="00A2773F" w:rsidP="00A2773F">
      <w:pPr>
        <w:pStyle w:val="a6"/>
        <w:tabs>
          <w:tab w:val="left" w:pos="426"/>
        </w:tabs>
        <w:spacing w:after="0" w:line="240" w:lineRule="auto"/>
        <w:ind w:left="1287"/>
        <w:rPr>
          <w:rFonts w:ascii="Times New Roman" w:eastAsia="Arial Unicode MS" w:hAnsi="Times New Roman" w:cs="Times New Roman"/>
          <w:color w:val="000000"/>
          <w:kern w:val="1"/>
          <w:sz w:val="24"/>
          <w:szCs w:val="24"/>
          <w:lang w:eastAsia="ar-SA"/>
        </w:rPr>
      </w:pPr>
      <w:r w:rsidRPr="006507E3">
        <w:rPr>
          <w:rFonts w:ascii="Times New Roman" w:eastAsia="Arial Unicode MS" w:hAnsi="Times New Roman" w:cs="Times New Roman"/>
          <w:b/>
          <w:color w:val="000000"/>
          <w:kern w:val="1"/>
          <w:sz w:val="24"/>
          <w:szCs w:val="24"/>
          <w:lang w:eastAsia="ar-SA"/>
        </w:rPr>
        <w:t>3.4.2. Основные направления, формы реализации программы</w:t>
      </w:r>
    </w:p>
    <w:p w:rsidR="00A2773F" w:rsidRPr="006507E3" w:rsidRDefault="00A2773F" w:rsidP="00A2773F">
      <w:pPr>
        <w:tabs>
          <w:tab w:val="left" w:pos="426"/>
        </w:tabs>
        <w:spacing w:after="0"/>
        <w:ind w:firstLine="567"/>
        <w:jc w:val="both"/>
        <w:rPr>
          <w:rFonts w:ascii="Times New Roman" w:eastAsia="Arial Unicode MS" w:hAnsi="Times New Roman" w:cs="Times New Roman"/>
          <w:color w:val="000000"/>
          <w:kern w:val="1"/>
          <w:sz w:val="24"/>
          <w:szCs w:val="24"/>
          <w:lang w:eastAsia="ar-SA"/>
        </w:rPr>
      </w:pPr>
      <w:r w:rsidRPr="006507E3">
        <w:rPr>
          <w:rFonts w:ascii="Times New Roman" w:eastAsia="Arial Unicode MS" w:hAnsi="Times New Roman" w:cs="Times New Roman"/>
          <w:color w:val="000000"/>
          <w:kern w:val="1"/>
          <w:sz w:val="24"/>
          <w:szCs w:val="24"/>
          <w:lang w:eastAsia="ar-SA"/>
        </w:rPr>
        <w:t>Системная работа по формированию экологической культуры, здорового и безопасного образа жизни в школе организована по следующим направлениям:</w:t>
      </w:r>
    </w:p>
    <w:p w:rsidR="00A2773F" w:rsidRPr="006507E3" w:rsidRDefault="00A2773F" w:rsidP="00A2773F">
      <w:pPr>
        <w:tabs>
          <w:tab w:val="left" w:pos="426"/>
        </w:tabs>
        <w:spacing w:after="0"/>
        <w:ind w:firstLine="567"/>
        <w:jc w:val="both"/>
        <w:rPr>
          <w:rFonts w:ascii="Times New Roman" w:eastAsia="Arial Unicode MS" w:hAnsi="Times New Roman" w:cs="Times New Roman"/>
          <w:color w:val="000000"/>
          <w:kern w:val="1"/>
          <w:sz w:val="24"/>
          <w:szCs w:val="24"/>
          <w:lang w:eastAsia="ar-SA"/>
        </w:rPr>
      </w:pPr>
      <w:r w:rsidRPr="006507E3">
        <w:rPr>
          <w:rFonts w:ascii="Times New Roman" w:eastAsia="Arial Unicode MS" w:hAnsi="Times New Roman" w:cs="Times New Roman"/>
          <w:color w:val="000000"/>
          <w:kern w:val="1"/>
          <w:sz w:val="24"/>
          <w:szCs w:val="24"/>
          <w:lang w:eastAsia="ar-SA"/>
        </w:rPr>
        <w:t>1. Создание экологически безопасной, здоровьесберегающей инфраструктуры общеобразовательной организации.</w:t>
      </w:r>
    </w:p>
    <w:p w:rsidR="00A2773F" w:rsidRPr="006507E3" w:rsidRDefault="00A2773F" w:rsidP="00A2773F">
      <w:pPr>
        <w:tabs>
          <w:tab w:val="left" w:pos="426"/>
        </w:tabs>
        <w:spacing w:after="0"/>
        <w:ind w:firstLine="567"/>
        <w:jc w:val="both"/>
        <w:rPr>
          <w:rFonts w:ascii="Times New Roman" w:eastAsia="Arial Unicode MS" w:hAnsi="Times New Roman" w:cs="Times New Roman"/>
          <w:color w:val="000000"/>
          <w:kern w:val="1"/>
          <w:sz w:val="24"/>
          <w:szCs w:val="24"/>
          <w:lang w:eastAsia="ar-SA"/>
        </w:rPr>
      </w:pPr>
      <w:r w:rsidRPr="006507E3">
        <w:rPr>
          <w:rFonts w:ascii="Times New Roman" w:eastAsia="Arial Unicode MS" w:hAnsi="Times New Roman" w:cs="Times New Roman"/>
          <w:color w:val="000000"/>
          <w:kern w:val="1"/>
          <w:sz w:val="24"/>
          <w:szCs w:val="24"/>
          <w:lang w:eastAsia="ar-SA"/>
        </w:rPr>
        <w:t>2. Реализация программы формирования экологической культуры и здорового образа жизни в урочной и внеурочной деятельности.</w:t>
      </w:r>
    </w:p>
    <w:p w:rsidR="00A2773F" w:rsidRPr="006507E3" w:rsidRDefault="00A2773F" w:rsidP="00A2773F">
      <w:pPr>
        <w:tabs>
          <w:tab w:val="left" w:pos="426"/>
        </w:tabs>
        <w:spacing w:after="0"/>
        <w:ind w:firstLine="567"/>
        <w:jc w:val="both"/>
        <w:rPr>
          <w:rFonts w:ascii="Times New Roman" w:eastAsia="Arial Unicode MS" w:hAnsi="Times New Roman" w:cs="Times New Roman"/>
          <w:color w:val="000000"/>
          <w:kern w:val="1"/>
          <w:sz w:val="24"/>
          <w:szCs w:val="24"/>
          <w:lang w:eastAsia="ar-SA"/>
        </w:rPr>
      </w:pPr>
      <w:r w:rsidRPr="006507E3">
        <w:rPr>
          <w:rFonts w:ascii="Times New Roman" w:eastAsia="Arial Unicode MS" w:hAnsi="Times New Roman" w:cs="Times New Roman"/>
          <w:color w:val="000000"/>
          <w:kern w:val="1"/>
          <w:sz w:val="24"/>
          <w:szCs w:val="24"/>
          <w:lang w:eastAsia="ar-SA"/>
        </w:rPr>
        <w:t>3. Просветительская и методическая работа с родителями (законными представителями), со специалистами общеобразовательной организации.</w:t>
      </w:r>
    </w:p>
    <w:p w:rsidR="00A2773F" w:rsidRPr="006507E3" w:rsidRDefault="00A2773F" w:rsidP="00A2773F">
      <w:pPr>
        <w:tabs>
          <w:tab w:val="left" w:pos="426"/>
        </w:tabs>
        <w:spacing w:after="0"/>
        <w:ind w:firstLine="567"/>
        <w:jc w:val="both"/>
        <w:rPr>
          <w:rFonts w:ascii="Times New Roman" w:eastAsia="Arial Unicode MS" w:hAnsi="Times New Roman" w:cs="Times New Roman"/>
          <w:caps/>
          <w:color w:val="000000"/>
          <w:kern w:val="1"/>
          <w:sz w:val="24"/>
          <w:szCs w:val="24"/>
          <w:lang w:eastAsia="ar-SA"/>
        </w:rPr>
      </w:pPr>
    </w:p>
    <w:p w:rsidR="00A2773F" w:rsidRPr="006507E3" w:rsidRDefault="00A2773F" w:rsidP="00A2773F">
      <w:pPr>
        <w:tabs>
          <w:tab w:val="left" w:pos="426"/>
        </w:tabs>
        <w:suppressAutoHyphens/>
        <w:spacing w:after="0"/>
        <w:ind w:firstLine="567"/>
        <w:jc w:val="both"/>
        <w:rPr>
          <w:rFonts w:ascii="Times New Roman" w:hAnsi="Times New Roman" w:cs="Times New Roman"/>
          <w:i/>
          <w:sz w:val="24"/>
          <w:szCs w:val="24"/>
          <w:lang w:eastAsia="ar-SA"/>
        </w:rPr>
      </w:pPr>
      <w:r w:rsidRPr="006507E3">
        <w:rPr>
          <w:rFonts w:ascii="Times New Roman" w:hAnsi="Times New Roman" w:cs="Times New Roman"/>
          <w:i/>
          <w:sz w:val="24"/>
          <w:szCs w:val="24"/>
          <w:lang w:eastAsia="ar-SA"/>
        </w:rPr>
        <w:t>1. Создание экологически безопасной, здоровьесберегающей инфраструктуры общеобразовательной организации включает:</w:t>
      </w:r>
    </w:p>
    <w:p w:rsidR="00A2773F" w:rsidRPr="006507E3" w:rsidRDefault="00A2773F" w:rsidP="00684AE2">
      <w:pPr>
        <w:pStyle w:val="a6"/>
        <w:numPr>
          <w:ilvl w:val="0"/>
          <w:numId w:val="68"/>
        </w:numPr>
        <w:tabs>
          <w:tab w:val="left" w:pos="426"/>
        </w:tabs>
        <w:suppressAutoHyphens/>
        <w:spacing w:after="0" w:line="240" w:lineRule="auto"/>
        <w:ind w:left="0" w:firstLine="0"/>
        <w:jc w:val="both"/>
        <w:rPr>
          <w:rFonts w:ascii="Times New Roman" w:hAnsi="Times New Roman" w:cs="Times New Roman"/>
          <w:sz w:val="24"/>
          <w:szCs w:val="24"/>
          <w:lang w:eastAsia="ar-SA"/>
        </w:rPr>
      </w:pPr>
      <w:r w:rsidRPr="006507E3">
        <w:rPr>
          <w:rFonts w:ascii="Times New Roman" w:hAnsi="Times New Roman" w:cs="Times New Roman"/>
          <w:sz w:val="24"/>
          <w:szCs w:val="24"/>
          <w:lang w:eastAsia="ar-SA"/>
        </w:rPr>
        <w:t>Соответствие состояния и содержания здания и помещений общеобразовательной организации экологическим требованиям, санитарным и гигиеническим нормам, нормам пожарной безопасности, требованиям охраны здоровья и охраны труда обучающихся;</w:t>
      </w:r>
    </w:p>
    <w:p w:rsidR="00A2773F" w:rsidRPr="006507E3" w:rsidRDefault="00A2773F" w:rsidP="00684AE2">
      <w:pPr>
        <w:pStyle w:val="a6"/>
        <w:numPr>
          <w:ilvl w:val="0"/>
          <w:numId w:val="68"/>
        </w:numPr>
        <w:tabs>
          <w:tab w:val="left" w:pos="426"/>
        </w:tabs>
        <w:suppressAutoHyphens/>
        <w:spacing w:after="0" w:line="240" w:lineRule="auto"/>
        <w:ind w:left="0" w:firstLine="0"/>
        <w:jc w:val="both"/>
        <w:rPr>
          <w:rFonts w:ascii="Times New Roman" w:hAnsi="Times New Roman" w:cs="Times New Roman"/>
          <w:sz w:val="24"/>
          <w:szCs w:val="24"/>
          <w:lang w:eastAsia="ar-SA"/>
        </w:rPr>
      </w:pPr>
      <w:r w:rsidRPr="006507E3">
        <w:rPr>
          <w:rFonts w:ascii="Times New Roman" w:hAnsi="Times New Roman" w:cs="Times New Roman"/>
          <w:sz w:val="24"/>
          <w:szCs w:val="24"/>
          <w:lang w:eastAsia="ar-SA"/>
        </w:rPr>
        <w:t>Наличие и необходимое оснащение помещений для питания обучающихся, а также для хранения и приготовления пищи;</w:t>
      </w:r>
    </w:p>
    <w:p w:rsidR="00A2773F" w:rsidRPr="006507E3" w:rsidRDefault="00A2773F" w:rsidP="00684AE2">
      <w:pPr>
        <w:pStyle w:val="a6"/>
        <w:numPr>
          <w:ilvl w:val="0"/>
          <w:numId w:val="68"/>
        </w:numPr>
        <w:tabs>
          <w:tab w:val="left" w:pos="426"/>
        </w:tabs>
        <w:suppressAutoHyphens/>
        <w:spacing w:after="0" w:line="240" w:lineRule="auto"/>
        <w:ind w:left="0" w:firstLine="0"/>
        <w:jc w:val="both"/>
        <w:rPr>
          <w:rFonts w:ascii="Times New Roman" w:hAnsi="Times New Roman" w:cs="Times New Roman"/>
          <w:sz w:val="24"/>
          <w:szCs w:val="24"/>
          <w:lang w:eastAsia="ar-SA"/>
        </w:rPr>
      </w:pPr>
      <w:r w:rsidRPr="006507E3">
        <w:rPr>
          <w:rFonts w:ascii="Times New Roman" w:hAnsi="Times New Roman" w:cs="Times New Roman"/>
          <w:sz w:val="24"/>
          <w:szCs w:val="24"/>
          <w:lang w:eastAsia="ar-SA"/>
        </w:rPr>
        <w:t>Организацию качественного двухразового питания обучающихся;</w:t>
      </w:r>
    </w:p>
    <w:p w:rsidR="00A2773F" w:rsidRPr="006507E3" w:rsidRDefault="00A2773F" w:rsidP="00684AE2">
      <w:pPr>
        <w:pStyle w:val="a6"/>
        <w:numPr>
          <w:ilvl w:val="0"/>
          <w:numId w:val="68"/>
        </w:numPr>
        <w:tabs>
          <w:tab w:val="left" w:pos="426"/>
        </w:tabs>
        <w:suppressAutoHyphens/>
        <w:spacing w:after="0" w:line="240" w:lineRule="auto"/>
        <w:ind w:left="0" w:firstLine="0"/>
        <w:jc w:val="both"/>
        <w:rPr>
          <w:rFonts w:ascii="Times New Roman" w:hAnsi="Times New Roman" w:cs="Times New Roman"/>
          <w:sz w:val="24"/>
          <w:szCs w:val="24"/>
          <w:lang w:eastAsia="ar-SA"/>
        </w:rPr>
      </w:pPr>
      <w:r w:rsidRPr="006507E3">
        <w:rPr>
          <w:rFonts w:ascii="Times New Roman" w:hAnsi="Times New Roman" w:cs="Times New Roman"/>
          <w:sz w:val="24"/>
          <w:szCs w:val="24"/>
          <w:lang w:eastAsia="ar-SA"/>
        </w:rPr>
        <w:t>Оснащённость кабинетов, физкультурного зала, спортплощадок необходимым игровым и спортивным оборудованием и инвентарём;</w:t>
      </w:r>
    </w:p>
    <w:p w:rsidR="00A2773F" w:rsidRPr="006507E3" w:rsidRDefault="00A2773F" w:rsidP="00684AE2">
      <w:pPr>
        <w:pStyle w:val="a6"/>
        <w:numPr>
          <w:ilvl w:val="0"/>
          <w:numId w:val="68"/>
        </w:numPr>
        <w:tabs>
          <w:tab w:val="left" w:pos="426"/>
        </w:tabs>
        <w:suppressAutoHyphens/>
        <w:spacing w:after="0" w:line="240" w:lineRule="auto"/>
        <w:ind w:left="0" w:firstLine="0"/>
        <w:jc w:val="both"/>
        <w:rPr>
          <w:rFonts w:ascii="Times New Roman" w:hAnsi="Times New Roman" w:cs="Times New Roman"/>
          <w:sz w:val="24"/>
          <w:szCs w:val="24"/>
          <w:lang w:eastAsia="ar-SA"/>
        </w:rPr>
      </w:pPr>
      <w:r w:rsidRPr="006507E3">
        <w:rPr>
          <w:rFonts w:ascii="Times New Roman" w:hAnsi="Times New Roman" w:cs="Times New Roman"/>
          <w:sz w:val="24"/>
          <w:szCs w:val="24"/>
          <w:lang w:eastAsia="ar-SA"/>
        </w:rPr>
        <w:t>Наличие помещений для медицинского персонала;</w:t>
      </w:r>
    </w:p>
    <w:p w:rsidR="00A2773F" w:rsidRPr="006507E3" w:rsidRDefault="00A2773F" w:rsidP="00684AE2">
      <w:pPr>
        <w:pStyle w:val="a6"/>
        <w:numPr>
          <w:ilvl w:val="0"/>
          <w:numId w:val="68"/>
        </w:numPr>
        <w:tabs>
          <w:tab w:val="left" w:pos="426"/>
        </w:tabs>
        <w:suppressAutoHyphens/>
        <w:spacing w:after="0" w:line="240" w:lineRule="auto"/>
        <w:ind w:left="0" w:firstLine="0"/>
        <w:jc w:val="both"/>
        <w:rPr>
          <w:rFonts w:ascii="Times New Roman" w:hAnsi="Times New Roman" w:cs="Times New Roman"/>
          <w:sz w:val="24"/>
          <w:szCs w:val="24"/>
          <w:lang w:eastAsia="ar-SA"/>
        </w:rPr>
      </w:pPr>
      <w:r w:rsidRPr="006507E3">
        <w:rPr>
          <w:rFonts w:ascii="Times New Roman" w:hAnsi="Times New Roman" w:cs="Times New Roman"/>
          <w:sz w:val="24"/>
          <w:szCs w:val="24"/>
          <w:lang w:eastAsia="ar-SA"/>
        </w:rPr>
        <w:t>Наличие необходимого (в расчёте на количество обучающихся) и ква</w:t>
      </w:r>
      <w:r w:rsidRPr="006507E3">
        <w:rPr>
          <w:rFonts w:ascii="Times New Roman" w:hAnsi="Times New Roman" w:cs="Times New Roman"/>
          <w:sz w:val="24"/>
          <w:szCs w:val="24"/>
          <w:lang w:eastAsia="ar-SA"/>
        </w:rPr>
        <w:softHyphen/>
        <w:t>ли</w:t>
      </w:r>
      <w:r w:rsidRPr="006507E3">
        <w:rPr>
          <w:rFonts w:ascii="Times New Roman" w:hAnsi="Times New Roman" w:cs="Times New Roman"/>
          <w:sz w:val="24"/>
          <w:szCs w:val="24"/>
          <w:lang w:eastAsia="ar-SA"/>
        </w:rPr>
        <w:softHyphen/>
        <w:t>фи</w:t>
      </w:r>
      <w:r w:rsidRPr="006507E3">
        <w:rPr>
          <w:rFonts w:ascii="Times New Roman" w:hAnsi="Times New Roman" w:cs="Times New Roman"/>
          <w:sz w:val="24"/>
          <w:szCs w:val="24"/>
          <w:lang w:eastAsia="ar-SA"/>
        </w:rPr>
        <w:softHyphen/>
        <w:t>цированного состава специалистов, обеспечивающих оздоровительную ра</w:t>
      </w:r>
      <w:r w:rsidRPr="006507E3">
        <w:rPr>
          <w:rFonts w:ascii="Times New Roman" w:hAnsi="Times New Roman" w:cs="Times New Roman"/>
          <w:sz w:val="24"/>
          <w:szCs w:val="24"/>
          <w:lang w:eastAsia="ar-SA"/>
        </w:rPr>
        <w:softHyphen/>
        <w:t>боту с обучающимися (учителя - логопеды, учителя физической культуры, педагоги - пси</w:t>
      </w:r>
      <w:r w:rsidRPr="006507E3">
        <w:rPr>
          <w:rFonts w:ascii="Times New Roman" w:hAnsi="Times New Roman" w:cs="Times New Roman"/>
          <w:sz w:val="24"/>
          <w:szCs w:val="24"/>
          <w:lang w:eastAsia="ar-SA"/>
        </w:rPr>
        <w:softHyphen/>
        <w:t>хо</w:t>
      </w:r>
      <w:r w:rsidRPr="006507E3">
        <w:rPr>
          <w:rFonts w:ascii="Times New Roman" w:hAnsi="Times New Roman" w:cs="Times New Roman"/>
          <w:sz w:val="24"/>
          <w:szCs w:val="24"/>
          <w:lang w:eastAsia="ar-SA"/>
        </w:rPr>
        <w:softHyphen/>
        <w:t>ло</w:t>
      </w:r>
      <w:r w:rsidRPr="006507E3">
        <w:rPr>
          <w:rFonts w:ascii="Times New Roman" w:hAnsi="Times New Roman" w:cs="Times New Roman"/>
          <w:sz w:val="24"/>
          <w:szCs w:val="24"/>
          <w:lang w:eastAsia="ar-SA"/>
        </w:rPr>
        <w:softHyphen/>
        <w:t>ги, медицинские работники).</w:t>
      </w:r>
    </w:p>
    <w:p w:rsidR="00A2773F" w:rsidRPr="006507E3" w:rsidRDefault="00A2773F" w:rsidP="00A2773F">
      <w:pPr>
        <w:tabs>
          <w:tab w:val="left" w:pos="426"/>
        </w:tabs>
        <w:suppressAutoHyphens/>
        <w:spacing w:after="0"/>
        <w:ind w:firstLine="567"/>
        <w:jc w:val="both"/>
        <w:rPr>
          <w:rFonts w:ascii="Times New Roman" w:hAnsi="Times New Roman" w:cs="Times New Roman"/>
          <w:sz w:val="24"/>
          <w:szCs w:val="24"/>
          <w:lang w:eastAsia="ar-SA"/>
        </w:rPr>
      </w:pPr>
      <w:r w:rsidRPr="006507E3">
        <w:rPr>
          <w:rFonts w:ascii="Times New Roman" w:hAnsi="Times New Roman" w:cs="Times New Roman"/>
          <w:sz w:val="24"/>
          <w:szCs w:val="24"/>
          <w:lang w:eastAsia="ar-SA"/>
        </w:rPr>
        <w:t>Ответственность и контроль за реализацию этого направления возлагаются на администрацию общеобразовательной организации.</w:t>
      </w:r>
    </w:p>
    <w:p w:rsidR="00A2773F" w:rsidRPr="006507E3" w:rsidRDefault="00A2773F" w:rsidP="00A2773F">
      <w:pPr>
        <w:tabs>
          <w:tab w:val="left" w:pos="426"/>
        </w:tabs>
        <w:suppressAutoHyphens/>
        <w:spacing w:after="0"/>
        <w:ind w:firstLine="567"/>
        <w:jc w:val="both"/>
        <w:rPr>
          <w:rFonts w:ascii="Times New Roman" w:hAnsi="Times New Roman" w:cs="Times New Roman"/>
          <w:sz w:val="24"/>
          <w:szCs w:val="24"/>
          <w:lang w:eastAsia="ar-SA"/>
        </w:rPr>
      </w:pPr>
    </w:p>
    <w:p w:rsidR="00A2773F" w:rsidRPr="006507E3" w:rsidRDefault="00A2773F" w:rsidP="00684AE2">
      <w:pPr>
        <w:pStyle w:val="a6"/>
        <w:numPr>
          <w:ilvl w:val="0"/>
          <w:numId w:val="5"/>
        </w:numPr>
        <w:tabs>
          <w:tab w:val="left" w:pos="426"/>
        </w:tabs>
        <w:spacing w:after="0"/>
        <w:jc w:val="both"/>
        <w:rPr>
          <w:rFonts w:ascii="Times New Roman" w:hAnsi="Times New Roman" w:cs="Times New Roman"/>
          <w:i/>
          <w:sz w:val="24"/>
          <w:szCs w:val="24"/>
        </w:rPr>
      </w:pPr>
      <w:r w:rsidRPr="006507E3">
        <w:rPr>
          <w:rFonts w:ascii="Times New Roman" w:hAnsi="Times New Roman" w:cs="Times New Roman"/>
          <w:i/>
          <w:sz w:val="24"/>
          <w:szCs w:val="24"/>
        </w:rPr>
        <w:t>Реализация программы формирования экологической культуры</w:t>
      </w:r>
    </w:p>
    <w:p w:rsidR="00A2773F" w:rsidRPr="006507E3" w:rsidRDefault="00A2773F" w:rsidP="00A2773F">
      <w:pPr>
        <w:tabs>
          <w:tab w:val="left" w:pos="426"/>
        </w:tabs>
        <w:spacing w:after="0"/>
        <w:ind w:firstLine="567"/>
        <w:jc w:val="both"/>
        <w:rPr>
          <w:rFonts w:ascii="Times New Roman" w:hAnsi="Times New Roman" w:cs="Times New Roman"/>
          <w:color w:val="000000"/>
          <w:sz w:val="24"/>
          <w:szCs w:val="24"/>
        </w:rPr>
      </w:pPr>
      <w:r w:rsidRPr="006507E3">
        <w:rPr>
          <w:rFonts w:ascii="Times New Roman" w:hAnsi="Times New Roman" w:cs="Times New Roman"/>
          <w:i/>
          <w:sz w:val="24"/>
          <w:szCs w:val="24"/>
        </w:rPr>
        <w:t>и здорового образа жизни в урочной и внеурочной деятельности.</w:t>
      </w:r>
    </w:p>
    <w:p w:rsidR="00A2773F" w:rsidRPr="006507E3" w:rsidRDefault="00A2773F" w:rsidP="00A2773F">
      <w:pPr>
        <w:spacing w:after="0"/>
        <w:ind w:firstLine="709"/>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Программа реализуется на межпредметной основе путем интеграции в со</w:t>
      </w:r>
      <w:r w:rsidRPr="006507E3">
        <w:rPr>
          <w:rFonts w:ascii="Times New Roman" w:hAnsi="Times New Roman" w:cs="Times New Roman"/>
          <w:color w:val="000000"/>
          <w:sz w:val="24"/>
          <w:szCs w:val="24"/>
        </w:rPr>
        <w:softHyphen/>
        <w:t>де</w:t>
      </w:r>
      <w:r w:rsidRPr="006507E3">
        <w:rPr>
          <w:rFonts w:ascii="Times New Roman" w:hAnsi="Times New Roman" w:cs="Times New Roman"/>
          <w:color w:val="000000"/>
          <w:sz w:val="24"/>
          <w:szCs w:val="24"/>
        </w:rPr>
        <w:softHyphen/>
        <w:t>р</w:t>
      </w:r>
      <w:r w:rsidRPr="006507E3">
        <w:rPr>
          <w:rFonts w:ascii="Times New Roman" w:hAnsi="Times New Roman" w:cs="Times New Roman"/>
          <w:color w:val="000000"/>
          <w:sz w:val="24"/>
          <w:szCs w:val="24"/>
        </w:rPr>
        <w:softHyphen/>
        <w:t>жание ба</w:t>
      </w:r>
      <w:r w:rsidRPr="006507E3">
        <w:rPr>
          <w:rFonts w:ascii="Times New Roman" w:hAnsi="Times New Roman" w:cs="Times New Roman"/>
          <w:color w:val="000000"/>
          <w:sz w:val="24"/>
          <w:szCs w:val="24"/>
        </w:rPr>
        <w:softHyphen/>
        <w:t>зовых учебных предметов разделов и тем, способствующих фо</w:t>
      </w:r>
      <w:r w:rsidRPr="006507E3">
        <w:rPr>
          <w:rFonts w:ascii="Times New Roman" w:hAnsi="Times New Roman" w:cs="Times New Roman"/>
          <w:color w:val="000000"/>
          <w:sz w:val="24"/>
          <w:szCs w:val="24"/>
        </w:rPr>
        <w:softHyphen/>
        <w:t>р</w:t>
      </w:r>
      <w:r w:rsidRPr="006507E3">
        <w:rPr>
          <w:rFonts w:ascii="Times New Roman" w:hAnsi="Times New Roman" w:cs="Times New Roman"/>
          <w:color w:val="000000"/>
          <w:sz w:val="24"/>
          <w:szCs w:val="24"/>
        </w:rPr>
        <w:softHyphen/>
        <w:t>ми</w:t>
      </w:r>
      <w:r w:rsidRPr="006507E3">
        <w:rPr>
          <w:rFonts w:ascii="Times New Roman" w:hAnsi="Times New Roman" w:cs="Times New Roman"/>
          <w:color w:val="000000"/>
          <w:sz w:val="24"/>
          <w:szCs w:val="24"/>
        </w:rPr>
        <w:softHyphen/>
        <w:t>рованию у обу</w:t>
      </w:r>
      <w:r w:rsidRPr="006507E3">
        <w:rPr>
          <w:rFonts w:ascii="Times New Roman" w:hAnsi="Times New Roman" w:cs="Times New Roman"/>
          <w:color w:val="000000"/>
          <w:sz w:val="24"/>
          <w:szCs w:val="24"/>
        </w:rPr>
        <w:softHyphen/>
        <w:t>ча</w:t>
      </w:r>
      <w:r w:rsidRPr="006507E3">
        <w:rPr>
          <w:rFonts w:ascii="Times New Roman" w:hAnsi="Times New Roman" w:cs="Times New Roman"/>
          <w:color w:val="000000"/>
          <w:sz w:val="24"/>
          <w:szCs w:val="24"/>
        </w:rPr>
        <w:softHyphen/>
        <w:t>ю</w:t>
      </w:r>
      <w:r w:rsidRPr="006507E3">
        <w:rPr>
          <w:rFonts w:ascii="Times New Roman" w:hAnsi="Times New Roman" w:cs="Times New Roman"/>
          <w:color w:val="000000"/>
          <w:sz w:val="24"/>
          <w:szCs w:val="24"/>
        </w:rPr>
        <w:softHyphen/>
        <w:t>щи</w:t>
      </w:r>
      <w:r w:rsidRPr="006507E3">
        <w:rPr>
          <w:rFonts w:ascii="Times New Roman" w:hAnsi="Times New Roman" w:cs="Times New Roman"/>
          <w:color w:val="000000"/>
          <w:sz w:val="24"/>
          <w:szCs w:val="24"/>
        </w:rPr>
        <w:softHyphen/>
        <w:t>хся с умственной отсталостью (интеллектуальными нарушениями) основ эко</w:t>
      </w:r>
      <w:r w:rsidRPr="006507E3">
        <w:rPr>
          <w:rFonts w:ascii="Times New Roman" w:hAnsi="Times New Roman" w:cs="Times New Roman"/>
          <w:color w:val="000000"/>
          <w:sz w:val="24"/>
          <w:szCs w:val="24"/>
        </w:rPr>
        <w:softHyphen/>
        <w:t>ло</w:t>
      </w:r>
      <w:r w:rsidRPr="006507E3">
        <w:rPr>
          <w:rFonts w:ascii="Times New Roman" w:hAnsi="Times New Roman" w:cs="Times New Roman"/>
          <w:color w:val="000000"/>
          <w:sz w:val="24"/>
          <w:szCs w:val="24"/>
        </w:rPr>
        <w:softHyphen/>
        <w:t>ги</w:t>
      </w:r>
      <w:r w:rsidRPr="006507E3">
        <w:rPr>
          <w:rFonts w:ascii="Times New Roman" w:hAnsi="Times New Roman" w:cs="Times New Roman"/>
          <w:color w:val="000000"/>
          <w:sz w:val="24"/>
          <w:szCs w:val="24"/>
        </w:rPr>
        <w:softHyphen/>
        <w:t>че</w:t>
      </w:r>
      <w:r w:rsidRPr="006507E3">
        <w:rPr>
          <w:rFonts w:ascii="Times New Roman" w:hAnsi="Times New Roman" w:cs="Times New Roman"/>
          <w:color w:val="000000"/>
          <w:sz w:val="24"/>
          <w:szCs w:val="24"/>
        </w:rPr>
        <w:softHyphen/>
        <w:t>с</w:t>
      </w:r>
      <w:r w:rsidRPr="006507E3">
        <w:rPr>
          <w:rFonts w:ascii="Times New Roman" w:hAnsi="Times New Roman" w:cs="Times New Roman"/>
          <w:color w:val="000000"/>
          <w:sz w:val="24"/>
          <w:szCs w:val="24"/>
        </w:rPr>
        <w:softHyphen/>
        <w:t>кой культуры, установки на здоровый и без</w:t>
      </w:r>
      <w:r w:rsidRPr="006507E3">
        <w:rPr>
          <w:rFonts w:ascii="Times New Roman" w:hAnsi="Times New Roman" w:cs="Times New Roman"/>
          <w:color w:val="000000"/>
          <w:sz w:val="24"/>
          <w:szCs w:val="24"/>
        </w:rPr>
        <w:softHyphen/>
        <w:t>опасный образ жизни. Ведущая роль принадлежит таким учебным предметам как «Фи</w:t>
      </w:r>
      <w:r w:rsidRPr="006507E3">
        <w:rPr>
          <w:rFonts w:ascii="Times New Roman" w:hAnsi="Times New Roman" w:cs="Times New Roman"/>
          <w:color w:val="000000"/>
          <w:sz w:val="24"/>
          <w:szCs w:val="24"/>
        </w:rPr>
        <w:softHyphen/>
        <w:t>зи</w:t>
      </w:r>
      <w:r w:rsidRPr="006507E3">
        <w:rPr>
          <w:rFonts w:ascii="Times New Roman" w:hAnsi="Times New Roman" w:cs="Times New Roman"/>
          <w:color w:val="000000"/>
          <w:sz w:val="24"/>
          <w:szCs w:val="24"/>
        </w:rPr>
        <w:softHyphen/>
        <w:t>ческая культура», «Мир природы и человека», «Природоведение», «Биология», «Основы со</w:t>
      </w:r>
      <w:r w:rsidRPr="006507E3">
        <w:rPr>
          <w:rFonts w:ascii="Times New Roman" w:hAnsi="Times New Roman" w:cs="Times New Roman"/>
          <w:color w:val="000000"/>
          <w:sz w:val="24"/>
          <w:szCs w:val="24"/>
        </w:rPr>
        <w:softHyphen/>
        <w:t>ци</w:t>
      </w:r>
      <w:r w:rsidRPr="006507E3">
        <w:rPr>
          <w:rFonts w:ascii="Times New Roman" w:hAnsi="Times New Roman" w:cs="Times New Roman"/>
          <w:color w:val="000000"/>
          <w:sz w:val="24"/>
          <w:szCs w:val="24"/>
        </w:rPr>
        <w:softHyphen/>
        <w:t>аль</w:t>
      </w:r>
      <w:r w:rsidRPr="006507E3">
        <w:rPr>
          <w:rFonts w:ascii="Times New Roman" w:hAnsi="Times New Roman" w:cs="Times New Roman"/>
          <w:color w:val="000000"/>
          <w:sz w:val="24"/>
          <w:szCs w:val="24"/>
        </w:rPr>
        <w:softHyphen/>
        <w:t>ной жизни», «География», а также «Ручной труд» и «Профильный труд».</w:t>
      </w:r>
    </w:p>
    <w:p w:rsidR="00A2773F" w:rsidRPr="006507E3" w:rsidRDefault="00A2773F" w:rsidP="00A2773F">
      <w:pPr>
        <w:tabs>
          <w:tab w:val="left" w:pos="426"/>
        </w:tabs>
        <w:ind w:firstLine="567"/>
        <w:jc w:val="both"/>
        <w:rPr>
          <w:rFonts w:ascii="Times New Roman" w:hAnsi="Times New Roman" w:cs="Times New Roman"/>
          <w:sz w:val="24"/>
          <w:szCs w:val="24"/>
        </w:rPr>
      </w:pPr>
      <w:r w:rsidRPr="006507E3">
        <w:rPr>
          <w:rFonts w:ascii="Times New Roman" w:hAnsi="Times New Roman" w:cs="Times New Roman"/>
          <w:sz w:val="24"/>
          <w:szCs w:val="24"/>
        </w:rPr>
        <w:t>Формирование экологической культуры, здорового и безопасного об</w:t>
      </w:r>
      <w:r w:rsidRPr="006507E3">
        <w:rPr>
          <w:rFonts w:ascii="Times New Roman" w:hAnsi="Times New Roman" w:cs="Times New Roman"/>
          <w:sz w:val="24"/>
          <w:szCs w:val="24"/>
        </w:rPr>
        <w:softHyphen/>
        <w:t>ра</w:t>
      </w:r>
      <w:r w:rsidRPr="006507E3">
        <w:rPr>
          <w:rFonts w:ascii="Times New Roman" w:hAnsi="Times New Roman" w:cs="Times New Roman"/>
          <w:sz w:val="24"/>
          <w:szCs w:val="24"/>
        </w:rPr>
        <w:softHyphen/>
        <w:t>за жизни осуществляется во внеурочной деятельности во всех направлениях (со</w:t>
      </w:r>
      <w:r w:rsidRPr="006507E3">
        <w:rPr>
          <w:rFonts w:ascii="Times New Roman" w:hAnsi="Times New Roman" w:cs="Times New Roman"/>
          <w:sz w:val="24"/>
          <w:szCs w:val="24"/>
        </w:rPr>
        <w:softHyphen/>
        <w:t>циальном, духовно-нравственном, спортивно-оздоровительном, об</w:t>
      </w:r>
      <w:r w:rsidRPr="006507E3">
        <w:rPr>
          <w:rFonts w:ascii="Times New Roman" w:hAnsi="Times New Roman" w:cs="Times New Roman"/>
          <w:sz w:val="24"/>
          <w:szCs w:val="24"/>
        </w:rPr>
        <w:softHyphen/>
        <w:t>ще</w:t>
      </w:r>
      <w:r w:rsidRPr="006507E3">
        <w:rPr>
          <w:rFonts w:ascii="Times New Roman" w:hAnsi="Times New Roman" w:cs="Times New Roman"/>
          <w:sz w:val="24"/>
          <w:szCs w:val="24"/>
        </w:rPr>
        <w:softHyphen/>
        <w:t>куль</w:t>
      </w:r>
      <w:r w:rsidRPr="006507E3">
        <w:rPr>
          <w:rFonts w:ascii="Times New Roman" w:hAnsi="Times New Roman" w:cs="Times New Roman"/>
          <w:sz w:val="24"/>
          <w:szCs w:val="24"/>
        </w:rPr>
        <w:softHyphen/>
        <w:t>ту</w:t>
      </w:r>
      <w:r w:rsidRPr="006507E3">
        <w:rPr>
          <w:rFonts w:ascii="Times New Roman" w:hAnsi="Times New Roman" w:cs="Times New Roman"/>
          <w:sz w:val="24"/>
          <w:szCs w:val="24"/>
        </w:rPr>
        <w:softHyphen/>
        <w:t>рном). Приоритетными являются спортивно-оздоровительное и духовно-нравственное направления (особенно в части экологической состав</w:t>
      </w:r>
      <w:r w:rsidRPr="006507E3">
        <w:rPr>
          <w:rFonts w:ascii="Times New Roman" w:hAnsi="Times New Roman" w:cs="Times New Roman"/>
          <w:sz w:val="24"/>
          <w:szCs w:val="24"/>
        </w:rPr>
        <w:softHyphen/>
        <w:t>ляющей).</w:t>
      </w:r>
    </w:p>
    <w:p w:rsidR="00A2773F" w:rsidRPr="006507E3" w:rsidRDefault="00A2773F" w:rsidP="00A2773F">
      <w:pPr>
        <w:tabs>
          <w:tab w:val="left" w:pos="426"/>
        </w:tabs>
        <w:autoSpaceDE w:val="0"/>
        <w:ind w:firstLine="567"/>
        <w:jc w:val="both"/>
        <w:rPr>
          <w:rFonts w:ascii="Times New Roman" w:hAnsi="Times New Roman" w:cs="Times New Roman"/>
          <w:color w:val="000000"/>
          <w:kern w:val="1"/>
          <w:sz w:val="24"/>
          <w:szCs w:val="24"/>
          <w:lang w:eastAsia="ar-SA"/>
        </w:rPr>
      </w:pPr>
      <w:r w:rsidRPr="006507E3">
        <w:rPr>
          <w:rFonts w:ascii="Times New Roman" w:hAnsi="Times New Roman" w:cs="Times New Roman"/>
          <w:kern w:val="1"/>
          <w:sz w:val="24"/>
          <w:szCs w:val="24"/>
          <w:lang w:eastAsia="ar-SA"/>
        </w:rPr>
        <w:t>Спортивно-оздоровительная деятельность является важнейшим направле</w:t>
      </w:r>
      <w:r w:rsidRPr="006507E3">
        <w:rPr>
          <w:rFonts w:ascii="Times New Roman" w:hAnsi="Times New Roman" w:cs="Times New Roman"/>
          <w:kern w:val="1"/>
          <w:sz w:val="24"/>
          <w:szCs w:val="24"/>
          <w:lang w:eastAsia="ar-SA"/>
        </w:rPr>
        <w:softHyphen/>
        <w:t>нием внеуро</w:t>
      </w:r>
      <w:r w:rsidRPr="006507E3">
        <w:rPr>
          <w:rFonts w:ascii="Times New Roman" w:hAnsi="Times New Roman" w:cs="Times New Roman"/>
          <w:kern w:val="1"/>
          <w:sz w:val="24"/>
          <w:szCs w:val="24"/>
          <w:lang w:eastAsia="ar-SA"/>
        </w:rPr>
        <w:softHyphen/>
        <w:t>чной деятельности обучающихся с умственной отсталостью (интеллектуальными на</w:t>
      </w:r>
      <w:r w:rsidRPr="006507E3">
        <w:rPr>
          <w:rFonts w:ascii="Times New Roman" w:hAnsi="Times New Roman" w:cs="Times New Roman"/>
          <w:kern w:val="1"/>
          <w:sz w:val="24"/>
          <w:szCs w:val="24"/>
          <w:lang w:eastAsia="ar-SA"/>
        </w:rPr>
        <w:softHyphen/>
        <w:t>ру</w:t>
      </w:r>
      <w:r w:rsidRPr="006507E3">
        <w:rPr>
          <w:rFonts w:ascii="Times New Roman" w:hAnsi="Times New Roman" w:cs="Times New Roman"/>
          <w:kern w:val="1"/>
          <w:sz w:val="24"/>
          <w:szCs w:val="24"/>
          <w:lang w:eastAsia="ar-SA"/>
        </w:rPr>
        <w:softHyphen/>
        <w:t>ше</w:t>
      </w:r>
      <w:r w:rsidRPr="006507E3">
        <w:rPr>
          <w:rFonts w:ascii="Times New Roman" w:hAnsi="Times New Roman" w:cs="Times New Roman"/>
          <w:kern w:val="1"/>
          <w:sz w:val="24"/>
          <w:szCs w:val="24"/>
          <w:lang w:eastAsia="ar-SA"/>
        </w:rPr>
        <w:softHyphen/>
        <w:t>ниями), основная цель которой создание условий, способствующих гармоничному фи</w:t>
      </w:r>
      <w:r w:rsidRPr="006507E3">
        <w:rPr>
          <w:rFonts w:ascii="Times New Roman" w:hAnsi="Times New Roman" w:cs="Times New Roman"/>
          <w:kern w:val="1"/>
          <w:sz w:val="24"/>
          <w:szCs w:val="24"/>
          <w:lang w:eastAsia="ar-SA"/>
        </w:rPr>
        <w:softHyphen/>
        <w:t>зи</w:t>
      </w:r>
      <w:r w:rsidRPr="006507E3">
        <w:rPr>
          <w:rFonts w:ascii="Times New Roman" w:hAnsi="Times New Roman" w:cs="Times New Roman"/>
          <w:kern w:val="1"/>
          <w:sz w:val="24"/>
          <w:szCs w:val="24"/>
          <w:lang w:eastAsia="ar-SA"/>
        </w:rPr>
        <w:softHyphen/>
        <w:t>чес</w:t>
      </w:r>
      <w:r w:rsidRPr="006507E3">
        <w:rPr>
          <w:rFonts w:ascii="Times New Roman" w:hAnsi="Times New Roman" w:cs="Times New Roman"/>
          <w:kern w:val="1"/>
          <w:sz w:val="24"/>
          <w:szCs w:val="24"/>
          <w:lang w:eastAsia="ar-SA"/>
        </w:rPr>
        <w:softHyphen/>
        <w:t>кому, нравственному и социальному развитию личности обучающегося с умственной отсталостью (интеллектуальными нарушениями) средствами физической культуры, фо</w:t>
      </w:r>
      <w:r w:rsidRPr="006507E3">
        <w:rPr>
          <w:rFonts w:ascii="Times New Roman" w:hAnsi="Times New Roman" w:cs="Times New Roman"/>
          <w:kern w:val="1"/>
          <w:sz w:val="24"/>
          <w:szCs w:val="24"/>
          <w:lang w:eastAsia="ar-SA"/>
        </w:rPr>
        <w:softHyphen/>
        <w:t>р</w:t>
      </w:r>
      <w:r w:rsidRPr="006507E3">
        <w:rPr>
          <w:rFonts w:ascii="Times New Roman" w:hAnsi="Times New Roman" w:cs="Times New Roman"/>
          <w:kern w:val="1"/>
          <w:sz w:val="24"/>
          <w:szCs w:val="24"/>
          <w:lang w:eastAsia="ar-SA"/>
        </w:rPr>
        <w:softHyphen/>
        <w:t>ми</w:t>
      </w:r>
      <w:r w:rsidRPr="006507E3">
        <w:rPr>
          <w:rFonts w:ascii="Times New Roman" w:hAnsi="Times New Roman" w:cs="Times New Roman"/>
          <w:kern w:val="1"/>
          <w:sz w:val="24"/>
          <w:szCs w:val="24"/>
          <w:lang w:eastAsia="ar-SA"/>
        </w:rPr>
        <w:softHyphen/>
        <w:t>ро</w:t>
      </w:r>
      <w:r w:rsidRPr="006507E3">
        <w:rPr>
          <w:rFonts w:ascii="Times New Roman" w:hAnsi="Times New Roman" w:cs="Times New Roman"/>
          <w:kern w:val="1"/>
          <w:sz w:val="24"/>
          <w:szCs w:val="24"/>
          <w:lang w:eastAsia="ar-SA"/>
        </w:rPr>
        <w:softHyphen/>
        <w:t>ванию культуры здорового и безопасного образа жизни.</w:t>
      </w:r>
      <w:r w:rsidRPr="006507E3">
        <w:rPr>
          <w:rFonts w:ascii="Times New Roman" w:hAnsi="Times New Roman" w:cs="Times New Roman"/>
          <w:color w:val="000000"/>
          <w:kern w:val="1"/>
          <w:sz w:val="24"/>
          <w:szCs w:val="24"/>
          <w:lang w:eastAsia="ar-SA"/>
        </w:rPr>
        <w:t xml:space="preserve"> Взаимодействие урочной и внеурочной деятельности в спортивно-оздоровительном направлении способствует усиле</w:t>
      </w:r>
      <w:r w:rsidRPr="006507E3">
        <w:rPr>
          <w:rFonts w:ascii="Times New Roman" w:hAnsi="Times New Roman" w:cs="Times New Roman"/>
          <w:color w:val="000000"/>
          <w:kern w:val="1"/>
          <w:sz w:val="24"/>
          <w:szCs w:val="24"/>
          <w:lang w:eastAsia="ar-SA"/>
        </w:rPr>
        <w:softHyphen/>
        <w:t>нию оздоровительного эффекта, достигаемого в ходе активного использования обучаю</w:t>
      </w:r>
      <w:r w:rsidRPr="006507E3">
        <w:rPr>
          <w:rFonts w:ascii="Times New Roman" w:hAnsi="Times New Roman" w:cs="Times New Roman"/>
          <w:color w:val="000000"/>
          <w:kern w:val="1"/>
          <w:sz w:val="24"/>
          <w:szCs w:val="24"/>
          <w:lang w:eastAsia="ar-SA"/>
        </w:rPr>
        <w:softHyphen/>
        <w:t>щи</w:t>
      </w:r>
      <w:r w:rsidRPr="006507E3">
        <w:rPr>
          <w:rFonts w:ascii="Times New Roman" w:hAnsi="Times New Roman" w:cs="Times New Roman"/>
          <w:color w:val="000000"/>
          <w:kern w:val="1"/>
          <w:sz w:val="24"/>
          <w:szCs w:val="24"/>
          <w:lang w:eastAsia="ar-SA"/>
        </w:rPr>
        <w:softHyphen/>
        <w:t xml:space="preserve">мися с умственной отсталостью </w:t>
      </w:r>
      <w:r w:rsidRPr="006507E3">
        <w:rPr>
          <w:rFonts w:ascii="Times New Roman" w:hAnsi="Times New Roman" w:cs="Times New Roman"/>
          <w:kern w:val="1"/>
          <w:sz w:val="24"/>
          <w:szCs w:val="24"/>
          <w:lang w:eastAsia="ar-SA"/>
        </w:rPr>
        <w:t xml:space="preserve">(интеллектуальными нарушениями) </w:t>
      </w:r>
      <w:r w:rsidRPr="006507E3">
        <w:rPr>
          <w:rFonts w:ascii="Times New Roman" w:hAnsi="Times New Roman" w:cs="Times New Roman"/>
          <w:color w:val="000000"/>
          <w:kern w:val="1"/>
          <w:sz w:val="24"/>
          <w:szCs w:val="24"/>
          <w:lang w:eastAsia="ar-SA"/>
        </w:rPr>
        <w:t>освоенных знаний, спо</w:t>
      </w:r>
      <w:r w:rsidRPr="006507E3">
        <w:rPr>
          <w:rFonts w:ascii="Times New Roman" w:hAnsi="Times New Roman" w:cs="Times New Roman"/>
          <w:color w:val="000000"/>
          <w:kern w:val="1"/>
          <w:sz w:val="24"/>
          <w:szCs w:val="24"/>
          <w:lang w:eastAsia="ar-SA"/>
        </w:rPr>
        <w:softHyphen/>
        <w:t>собов и физических упражнений в физкультурно-оздоровительных мероприятиях, режи</w:t>
      </w:r>
      <w:r w:rsidRPr="006507E3">
        <w:rPr>
          <w:rFonts w:ascii="Times New Roman" w:hAnsi="Times New Roman" w:cs="Times New Roman"/>
          <w:color w:val="000000"/>
          <w:kern w:val="1"/>
          <w:sz w:val="24"/>
          <w:szCs w:val="24"/>
          <w:lang w:eastAsia="ar-SA"/>
        </w:rPr>
        <w:softHyphen/>
        <w:t xml:space="preserve">ме дня, самостоятельных занятиях физическими упражнениями. </w:t>
      </w:r>
    </w:p>
    <w:p w:rsidR="00A2773F" w:rsidRPr="006507E3" w:rsidRDefault="00A2773F" w:rsidP="00A2773F">
      <w:pPr>
        <w:tabs>
          <w:tab w:val="left" w:pos="426"/>
        </w:tabs>
        <w:autoSpaceDE w:val="0"/>
        <w:spacing w:after="0"/>
        <w:ind w:firstLine="567"/>
        <w:jc w:val="both"/>
        <w:rPr>
          <w:rFonts w:ascii="Times New Roman" w:hAnsi="Times New Roman" w:cs="Times New Roman"/>
          <w:kern w:val="1"/>
          <w:sz w:val="24"/>
          <w:szCs w:val="24"/>
          <w:lang w:eastAsia="ar-SA"/>
        </w:rPr>
      </w:pPr>
      <w:r w:rsidRPr="006507E3">
        <w:rPr>
          <w:rFonts w:ascii="Times New Roman" w:hAnsi="Times New Roman" w:cs="Times New Roman"/>
          <w:kern w:val="1"/>
          <w:sz w:val="24"/>
          <w:szCs w:val="24"/>
          <w:lang w:eastAsia="ar-SA"/>
        </w:rPr>
        <w:t xml:space="preserve">В плане работы школы предусмотрены: </w:t>
      </w:r>
    </w:p>
    <w:p w:rsidR="00A2773F" w:rsidRPr="006507E3" w:rsidRDefault="00A2773F" w:rsidP="00A2773F">
      <w:pPr>
        <w:tabs>
          <w:tab w:val="left" w:pos="426"/>
        </w:tabs>
        <w:spacing w:after="0"/>
        <w:ind w:firstLine="567"/>
        <w:jc w:val="both"/>
        <w:rPr>
          <w:rFonts w:ascii="Times New Roman" w:eastAsia="Arial Unicode MS" w:hAnsi="Times New Roman" w:cs="Times New Roman"/>
          <w:caps/>
          <w:kern w:val="1"/>
          <w:sz w:val="24"/>
          <w:szCs w:val="24"/>
          <w:lang w:eastAsia="ar-SA"/>
        </w:rPr>
      </w:pPr>
      <w:r w:rsidRPr="006507E3">
        <w:rPr>
          <w:rFonts w:ascii="Times New Roman" w:eastAsia="Arial Unicode MS" w:hAnsi="Times New Roman" w:cs="Times New Roman"/>
          <w:caps/>
          <w:kern w:val="1"/>
          <w:sz w:val="24"/>
          <w:szCs w:val="24"/>
          <w:lang w:eastAsia="ar-SA"/>
        </w:rPr>
        <w:t>―</w:t>
      </w:r>
      <w:r w:rsidRPr="006507E3">
        <w:rPr>
          <w:rFonts w:ascii="Times New Roman" w:eastAsia="Arial Unicode MS" w:hAnsi="Times New Roman" w:cs="Times New Roman"/>
          <w:caps/>
          <w:kern w:val="1"/>
          <w:sz w:val="24"/>
          <w:szCs w:val="24"/>
          <w:lang w:val="en-US" w:eastAsia="ar-SA"/>
        </w:rPr>
        <w:t> </w:t>
      </w:r>
      <w:r w:rsidRPr="006507E3">
        <w:rPr>
          <w:rFonts w:ascii="Times New Roman" w:eastAsia="Arial Unicode MS" w:hAnsi="Times New Roman" w:cs="Times New Roman"/>
          <w:kern w:val="1"/>
          <w:sz w:val="24"/>
          <w:szCs w:val="24"/>
          <w:lang w:eastAsia="ar-SA"/>
        </w:rPr>
        <w:t>организация работы спортивных секций «Общая физическая подготовка», «Адаптивная физическая культура»;</w:t>
      </w:r>
    </w:p>
    <w:p w:rsidR="00A2773F" w:rsidRPr="006507E3" w:rsidRDefault="00A2773F" w:rsidP="00A2773F">
      <w:pPr>
        <w:tabs>
          <w:tab w:val="left" w:pos="426"/>
        </w:tabs>
        <w:spacing w:after="0"/>
        <w:ind w:firstLine="567"/>
        <w:jc w:val="both"/>
        <w:rPr>
          <w:rFonts w:ascii="Times New Roman" w:eastAsia="Arial Unicode MS" w:hAnsi="Times New Roman" w:cs="Times New Roman"/>
          <w:caps/>
          <w:color w:val="FF0000"/>
          <w:kern w:val="1"/>
          <w:sz w:val="24"/>
          <w:szCs w:val="24"/>
          <w:lang w:eastAsia="ar-SA"/>
        </w:rPr>
      </w:pPr>
      <w:r w:rsidRPr="006507E3">
        <w:rPr>
          <w:rFonts w:ascii="Times New Roman" w:eastAsia="Arial Unicode MS" w:hAnsi="Times New Roman" w:cs="Times New Roman"/>
          <w:caps/>
          <w:kern w:val="1"/>
          <w:sz w:val="24"/>
          <w:szCs w:val="24"/>
          <w:lang w:eastAsia="ar-SA"/>
        </w:rPr>
        <w:t>―</w:t>
      </w:r>
      <w:r w:rsidRPr="006507E3">
        <w:rPr>
          <w:rFonts w:ascii="Times New Roman" w:eastAsia="Arial Unicode MS" w:hAnsi="Times New Roman" w:cs="Times New Roman"/>
          <w:caps/>
          <w:kern w:val="1"/>
          <w:sz w:val="24"/>
          <w:szCs w:val="24"/>
          <w:lang w:val="en-US" w:eastAsia="ar-SA"/>
        </w:rPr>
        <w:t> </w:t>
      </w:r>
      <w:r w:rsidRPr="006507E3">
        <w:rPr>
          <w:rFonts w:ascii="Times New Roman" w:eastAsia="Arial Unicode MS" w:hAnsi="Times New Roman" w:cs="Times New Roman"/>
          <w:kern w:val="1"/>
          <w:sz w:val="24"/>
          <w:szCs w:val="24"/>
          <w:lang w:eastAsia="ar-SA"/>
        </w:rPr>
        <w:t>регулярное проведение спортивно-оздоровительных мероприятий (самый спортивный класс, осенний кросс, соревнования «Весёлые старты», спортивные игры «Мама, папа, я – спортивная семья», дни здоровья и др.)</w:t>
      </w:r>
    </w:p>
    <w:p w:rsidR="00A2773F" w:rsidRPr="006507E3" w:rsidRDefault="00A2773F" w:rsidP="00A2773F">
      <w:pPr>
        <w:tabs>
          <w:tab w:val="left" w:pos="426"/>
          <w:tab w:val="left" w:pos="720"/>
          <w:tab w:val="left" w:pos="1080"/>
        </w:tabs>
        <w:spacing w:after="0"/>
        <w:ind w:firstLine="567"/>
        <w:jc w:val="both"/>
        <w:rPr>
          <w:rFonts w:ascii="Times New Roman" w:hAnsi="Times New Roman" w:cs="Times New Roman"/>
          <w:sz w:val="24"/>
          <w:szCs w:val="24"/>
        </w:rPr>
      </w:pPr>
      <w:r w:rsidRPr="006507E3">
        <w:rPr>
          <w:rFonts w:ascii="Times New Roman" w:hAnsi="Times New Roman" w:cs="Times New Roman"/>
          <w:sz w:val="24"/>
          <w:szCs w:val="24"/>
        </w:rPr>
        <w:t>―</w:t>
      </w:r>
      <w:r w:rsidRPr="006507E3">
        <w:rPr>
          <w:rFonts w:ascii="Times New Roman" w:hAnsi="Times New Roman" w:cs="Times New Roman"/>
          <w:sz w:val="24"/>
          <w:szCs w:val="24"/>
          <w:lang w:val="en-US"/>
        </w:rPr>
        <w:t> </w:t>
      </w:r>
      <w:r w:rsidRPr="006507E3">
        <w:rPr>
          <w:rFonts w:ascii="Times New Roman" w:hAnsi="Times New Roman" w:cs="Times New Roman"/>
          <w:sz w:val="24"/>
          <w:szCs w:val="24"/>
        </w:rPr>
        <w:t>проведение просветительской работы с обучающимися с умственной от</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та</w:t>
      </w:r>
      <w:r w:rsidRPr="006507E3">
        <w:rPr>
          <w:rFonts w:ascii="Times New Roman" w:hAnsi="Times New Roman" w:cs="Times New Roman"/>
          <w:sz w:val="24"/>
          <w:szCs w:val="24"/>
        </w:rPr>
        <w:softHyphen/>
        <w:t>ло</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тью (интеллектуальными нарушениями) по вопросам сохранения и укрепления здоровья обучающихся, профилактике вредных привычек, заболеваний, травматизма и т.п.</w:t>
      </w:r>
    </w:p>
    <w:p w:rsidR="00A2773F" w:rsidRPr="006507E3" w:rsidRDefault="00A2773F" w:rsidP="00A2773F">
      <w:pPr>
        <w:tabs>
          <w:tab w:val="left" w:pos="426"/>
        </w:tabs>
        <w:spacing w:after="0"/>
        <w:ind w:firstLine="567"/>
        <w:jc w:val="both"/>
        <w:rPr>
          <w:rFonts w:ascii="Times New Roman" w:hAnsi="Times New Roman" w:cs="Times New Roman"/>
          <w:sz w:val="24"/>
          <w:szCs w:val="24"/>
        </w:rPr>
      </w:pPr>
      <w:r w:rsidRPr="006507E3">
        <w:rPr>
          <w:rFonts w:ascii="Times New Roman" w:hAnsi="Times New Roman" w:cs="Times New Roman"/>
          <w:sz w:val="24"/>
          <w:szCs w:val="24"/>
        </w:rPr>
        <w:t>Организация си</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темы мероприятий позволяет обучающимся с умственной отсталостью (интеллектуальными нарушениями) использовать на практике полученные знания и усвоенные модели, нормы поведения в типичных си</w:t>
      </w:r>
      <w:r w:rsidRPr="006507E3">
        <w:rPr>
          <w:rFonts w:ascii="Times New Roman" w:hAnsi="Times New Roman" w:cs="Times New Roman"/>
          <w:sz w:val="24"/>
          <w:szCs w:val="24"/>
        </w:rPr>
        <w:softHyphen/>
        <w:t>ту</w:t>
      </w:r>
      <w:r w:rsidRPr="006507E3">
        <w:rPr>
          <w:rFonts w:ascii="Times New Roman" w:hAnsi="Times New Roman" w:cs="Times New Roman"/>
          <w:sz w:val="24"/>
          <w:szCs w:val="24"/>
        </w:rPr>
        <w:softHyphen/>
        <w:t>а</w:t>
      </w:r>
      <w:r w:rsidRPr="006507E3">
        <w:rPr>
          <w:rFonts w:ascii="Times New Roman" w:hAnsi="Times New Roman" w:cs="Times New Roman"/>
          <w:sz w:val="24"/>
          <w:szCs w:val="24"/>
        </w:rPr>
        <w:softHyphen/>
        <w:t>ци</w:t>
      </w:r>
      <w:r w:rsidRPr="006507E3">
        <w:rPr>
          <w:rFonts w:ascii="Times New Roman" w:hAnsi="Times New Roman" w:cs="Times New Roman"/>
          <w:sz w:val="24"/>
          <w:szCs w:val="24"/>
        </w:rPr>
        <w:softHyphen/>
        <w:t>ях.</w:t>
      </w:r>
    </w:p>
    <w:p w:rsidR="00A2773F" w:rsidRPr="006507E3" w:rsidRDefault="00A2773F" w:rsidP="00A2773F">
      <w:pPr>
        <w:tabs>
          <w:tab w:val="left" w:pos="426"/>
        </w:tabs>
        <w:spacing w:after="0"/>
        <w:ind w:firstLine="567"/>
        <w:jc w:val="both"/>
        <w:rPr>
          <w:rFonts w:ascii="Times New Roman" w:hAnsi="Times New Roman" w:cs="Times New Roman"/>
          <w:sz w:val="24"/>
          <w:szCs w:val="24"/>
        </w:rPr>
      </w:pPr>
      <w:r w:rsidRPr="006507E3">
        <w:rPr>
          <w:rFonts w:ascii="Times New Roman" w:hAnsi="Times New Roman" w:cs="Times New Roman"/>
          <w:sz w:val="24"/>
          <w:szCs w:val="24"/>
        </w:rPr>
        <w:t>Формы организации внеурочной деятельности: спортивно-оздоровительные ме</w:t>
      </w:r>
      <w:r w:rsidRPr="006507E3">
        <w:rPr>
          <w:rFonts w:ascii="Times New Roman" w:hAnsi="Times New Roman" w:cs="Times New Roman"/>
          <w:sz w:val="24"/>
          <w:szCs w:val="24"/>
        </w:rPr>
        <w:softHyphen/>
        <w:t>ро</w:t>
      </w:r>
      <w:r w:rsidRPr="006507E3">
        <w:rPr>
          <w:rFonts w:ascii="Times New Roman" w:hAnsi="Times New Roman" w:cs="Times New Roman"/>
          <w:sz w:val="24"/>
          <w:szCs w:val="24"/>
        </w:rPr>
        <w:softHyphen/>
        <w:t>при</w:t>
      </w:r>
      <w:r w:rsidRPr="006507E3">
        <w:rPr>
          <w:rFonts w:ascii="Times New Roman" w:hAnsi="Times New Roman" w:cs="Times New Roman"/>
          <w:sz w:val="24"/>
          <w:szCs w:val="24"/>
        </w:rPr>
        <w:softHyphen/>
        <w:t>ятия, досугово-развлекательные мероприятия, ролевые игры, занятия, развивающие ситуации, общественно полезная практика, спортивные игры, соревнования, дни здоровья, занятия в кружках, прогулки, тематические беседы, праздники, недели здорового образа жизни, мини-проекты, экологические акции, походы по родному краю и т.д.</w:t>
      </w:r>
    </w:p>
    <w:p w:rsidR="00A2773F" w:rsidRPr="006507E3" w:rsidRDefault="00A2773F" w:rsidP="00A2773F">
      <w:pPr>
        <w:pStyle w:val="a6"/>
        <w:tabs>
          <w:tab w:val="left" w:pos="426"/>
        </w:tabs>
        <w:ind w:left="1287"/>
        <w:jc w:val="both"/>
        <w:rPr>
          <w:rFonts w:ascii="Times New Roman" w:hAnsi="Times New Roman" w:cs="Times New Roman"/>
          <w:b/>
          <w:iCs/>
          <w:color w:val="000000"/>
          <w:spacing w:val="-4"/>
          <w:sz w:val="24"/>
          <w:szCs w:val="24"/>
        </w:rPr>
      </w:pPr>
    </w:p>
    <w:p w:rsidR="00A2773F" w:rsidRPr="006507E3" w:rsidRDefault="00A2773F" w:rsidP="00A2773F">
      <w:pPr>
        <w:pStyle w:val="a6"/>
        <w:tabs>
          <w:tab w:val="left" w:pos="426"/>
        </w:tabs>
        <w:spacing w:after="0"/>
        <w:jc w:val="center"/>
        <w:rPr>
          <w:rFonts w:ascii="Times New Roman" w:hAnsi="Times New Roman" w:cs="Times New Roman"/>
          <w:b/>
          <w:iCs/>
          <w:color w:val="000000"/>
          <w:spacing w:val="-4"/>
          <w:sz w:val="24"/>
          <w:szCs w:val="24"/>
        </w:rPr>
      </w:pPr>
      <w:r w:rsidRPr="006507E3">
        <w:rPr>
          <w:rFonts w:ascii="Times New Roman" w:hAnsi="Times New Roman" w:cs="Times New Roman"/>
          <w:b/>
          <w:iCs/>
          <w:color w:val="000000"/>
          <w:spacing w:val="-4"/>
          <w:sz w:val="24"/>
          <w:szCs w:val="24"/>
        </w:rPr>
        <w:t>3.4.3.Планируемые результаты освоения программы формирования экологической культуры, здорового и безопасного образа жизни</w:t>
      </w:r>
    </w:p>
    <w:p w:rsidR="00A2773F" w:rsidRPr="006507E3" w:rsidRDefault="00A2773F" w:rsidP="00A2773F">
      <w:pPr>
        <w:tabs>
          <w:tab w:val="left" w:pos="426"/>
        </w:tabs>
        <w:spacing w:after="0"/>
        <w:ind w:firstLine="567"/>
        <w:jc w:val="both"/>
        <w:rPr>
          <w:rFonts w:ascii="Times New Roman" w:hAnsi="Times New Roman" w:cs="Times New Roman"/>
          <w:sz w:val="24"/>
          <w:szCs w:val="24"/>
        </w:rPr>
      </w:pPr>
      <w:r w:rsidRPr="006507E3">
        <w:rPr>
          <w:rFonts w:ascii="Times New Roman" w:hAnsi="Times New Roman" w:cs="Times New Roman"/>
          <w:i/>
          <w:iCs/>
          <w:color w:val="000000"/>
          <w:spacing w:val="-4"/>
          <w:sz w:val="24"/>
          <w:szCs w:val="24"/>
        </w:rPr>
        <w:t>В результате</w:t>
      </w:r>
      <w:r w:rsidRPr="006507E3">
        <w:rPr>
          <w:rFonts w:ascii="Times New Roman" w:hAnsi="Times New Roman" w:cs="Times New Roman"/>
          <w:color w:val="000000"/>
          <w:spacing w:val="-4"/>
          <w:sz w:val="24"/>
          <w:szCs w:val="24"/>
        </w:rPr>
        <w:t xml:space="preserve"> реализации программы у обучающихся будут</w:t>
      </w:r>
      <w:r w:rsidRPr="006507E3">
        <w:rPr>
          <w:rFonts w:ascii="Times New Roman" w:hAnsi="Times New Roman" w:cs="Times New Roman"/>
          <w:color w:val="000000"/>
          <w:sz w:val="24"/>
          <w:szCs w:val="24"/>
        </w:rPr>
        <w:t xml:space="preserve"> сформированы практико-ориентированные умения и навыки, которые обеспечат им возможность в достижении жизненных компетенций: </w:t>
      </w:r>
    </w:p>
    <w:p w:rsidR="00A2773F" w:rsidRPr="006507E3" w:rsidRDefault="00A2773F" w:rsidP="00684AE2">
      <w:pPr>
        <w:numPr>
          <w:ilvl w:val="0"/>
          <w:numId w:val="69"/>
        </w:numPr>
        <w:tabs>
          <w:tab w:val="left" w:pos="426"/>
        </w:tabs>
        <w:spacing w:after="0"/>
        <w:ind w:left="0" w:firstLine="0"/>
        <w:contextualSpacing/>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xml:space="preserve">Элементарные природосберегающие умения и навыки: </w:t>
      </w:r>
    </w:p>
    <w:p w:rsidR="00A2773F" w:rsidRPr="006507E3" w:rsidRDefault="00A2773F" w:rsidP="00684AE2">
      <w:pPr>
        <w:pStyle w:val="a6"/>
        <w:numPr>
          <w:ilvl w:val="0"/>
          <w:numId w:val="69"/>
        </w:numPr>
        <w:tabs>
          <w:tab w:val="left" w:pos="426"/>
        </w:tabs>
        <w:spacing w:after="0" w:line="240" w:lineRule="auto"/>
        <w:ind w:left="0" w:firstLine="0"/>
        <w:jc w:val="both"/>
        <w:rPr>
          <w:rFonts w:ascii="Times New Roman" w:hAnsi="Times New Roman" w:cs="Times New Roman"/>
          <w:sz w:val="24"/>
          <w:szCs w:val="24"/>
        </w:rPr>
      </w:pPr>
      <w:r w:rsidRPr="006507E3">
        <w:rPr>
          <w:rFonts w:ascii="Times New Roman" w:hAnsi="Times New Roman" w:cs="Times New Roman"/>
          <w:color w:val="000000"/>
          <w:sz w:val="24"/>
          <w:szCs w:val="24"/>
        </w:rPr>
        <w:t xml:space="preserve">Умения оценивать правильность поведения людей в природе; </w:t>
      </w:r>
      <w:r w:rsidRPr="006507E3">
        <w:rPr>
          <w:rFonts w:ascii="Times New Roman" w:hAnsi="Times New Roman" w:cs="Times New Roman"/>
          <w:sz w:val="24"/>
          <w:szCs w:val="24"/>
        </w:rPr>
        <w:t>бережное отношения к природе, растениям и животным; элементарный опыт природоохранительной деятельности.</w:t>
      </w:r>
    </w:p>
    <w:p w:rsidR="00A2773F" w:rsidRPr="006507E3" w:rsidRDefault="00A2773F" w:rsidP="00684AE2">
      <w:pPr>
        <w:numPr>
          <w:ilvl w:val="0"/>
          <w:numId w:val="69"/>
        </w:numPr>
        <w:tabs>
          <w:tab w:val="left" w:pos="426"/>
        </w:tabs>
        <w:spacing w:after="0"/>
        <w:ind w:left="0" w:firstLine="0"/>
        <w:contextualSpacing/>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Элементарные здоровьесберегающие умения и навыки:</w:t>
      </w:r>
    </w:p>
    <w:p w:rsidR="00A2773F" w:rsidRPr="006507E3" w:rsidRDefault="00A2773F" w:rsidP="00684AE2">
      <w:pPr>
        <w:pStyle w:val="a6"/>
        <w:numPr>
          <w:ilvl w:val="0"/>
          <w:numId w:val="69"/>
        </w:numPr>
        <w:tabs>
          <w:tab w:val="left" w:pos="426"/>
        </w:tabs>
        <w:spacing w:after="0" w:line="240" w:lineRule="auto"/>
        <w:ind w:left="0" w:firstLine="0"/>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xml:space="preserve">Навыки личной гигиены; активного образа жизни; </w:t>
      </w:r>
    </w:p>
    <w:p w:rsidR="00A2773F" w:rsidRPr="006507E3" w:rsidRDefault="00A2773F" w:rsidP="00684AE2">
      <w:pPr>
        <w:numPr>
          <w:ilvl w:val="0"/>
          <w:numId w:val="69"/>
        </w:numPr>
        <w:tabs>
          <w:tab w:val="left" w:pos="426"/>
        </w:tabs>
        <w:spacing w:after="0"/>
        <w:ind w:left="0" w:firstLine="0"/>
        <w:contextualSpacing/>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xml:space="preserve">Умения </w:t>
      </w:r>
      <w:r w:rsidRPr="006507E3">
        <w:rPr>
          <w:rFonts w:ascii="Times New Roman" w:hAnsi="Times New Roman" w:cs="Times New Roman"/>
          <w:kern w:val="2"/>
          <w:sz w:val="24"/>
          <w:szCs w:val="24"/>
        </w:rPr>
        <w:t>организовывать здоровьесберегающую жизнедеятельность: режим дня, утренняя зарядка, оздоровительные мероприятия, подвижные игры и т. д.</w:t>
      </w:r>
      <w:r w:rsidRPr="006507E3">
        <w:rPr>
          <w:rFonts w:ascii="Times New Roman" w:hAnsi="Times New Roman" w:cs="Times New Roman"/>
          <w:color w:val="000000"/>
          <w:sz w:val="24"/>
          <w:szCs w:val="24"/>
        </w:rPr>
        <w:t>;</w:t>
      </w:r>
    </w:p>
    <w:p w:rsidR="00A2773F" w:rsidRPr="006507E3" w:rsidRDefault="00A2773F" w:rsidP="00684AE2">
      <w:pPr>
        <w:numPr>
          <w:ilvl w:val="0"/>
          <w:numId w:val="69"/>
        </w:numPr>
        <w:tabs>
          <w:tab w:val="left" w:pos="426"/>
        </w:tabs>
        <w:spacing w:after="0"/>
        <w:ind w:left="0" w:firstLine="0"/>
        <w:contextualSpacing/>
        <w:jc w:val="both"/>
        <w:rPr>
          <w:rFonts w:ascii="Times New Roman" w:hAnsi="Times New Roman" w:cs="Times New Roman"/>
          <w:sz w:val="24"/>
          <w:szCs w:val="24"/>
        </w:rPr>
      </w:pPr>
      <w:r w:rsidRPr="006507E3">
        <w:rPr>
          <w:rFonts w:ascii="Times New Roman" w:hAnsi="Times New Roman" w:cs="Times New Roman"/>
          <w:color w:val="000000"/>
          <w:sz w:val="24"/>
          <w:szCs w:val="24"/>
        </w:rPr>
        <w:t>Умение оценивать правильность собственного поведения и поведения окружающих с позиций здорового образа жизни;</w:t>
      </w:r>
    </w:p>
    <w:p w:rsidR="00A2773F" w:rsidRPr="006507E3" w:rsidRDefault="00A2773F" w:rsidP="00684AE2">
      <w:pPr>
        <w:numPr>
          <w:ilvl w:val="0"/>
          <w:numId w:val="69"/>
        </w:numPr>
        <w:tabs>
          <w:tab w:val="left" w:pos="426"/>
        </w:tabs>
        <w:spacing w:after="0"/>
        <w:ind w:left="0" w:firstLine="0"/>
        <w:contextualSpacing/>
        <w:jc w:val="both"/>
        <w:rPr>
          <w:rFonts w:ascii="Times New Roman" w:hAnsi="Times New Roman" w:cs="Times New Roman"/>
          <w:sz w:val="24"/>
          <w:szCs w:val="24"/>
          <w:bdr w:val="none" w:sz="0" w:space="0" w:color="auto" w:frame="1"/>
        </w:rPr>
      </w:pPr>
      <w:r w:rsidRPr="006507E3">
        <w:rPr>
          <w:rFonts w:ascii="Times New Roman" w:hAnsi="Times New Roman" w:cs="Times New Roman"/>
          <w:sz w:val="24"/>
          <w:szCs w:val="24"/>
        </w:rPr>
        <w:t>Умение соблюдать правила здорового питания:</w:t>
      </w:r>
      <w:r w:rsidRPr="006507E3">
        <w:rPr>
          <w:rFonts w:ascii="Times New Roman" w:hAnsi="Times New Roman" w:cs="Times New Roman"/>
          <w:sz w:val="24"/>
          <w:szCs w:val="24"/>
          <w:bdr w:val="none" w:sz="0" w:space="0" w:color="auto" w:frame="1"/>
        </w:rPr>
        <w:t xml:space="preserve"> навыков гигиены приготовления, хранения и культуры приема пищи; </w:t>
      </w:r>
    </w:p>
    <w:p w:rsidR="00A2773F" w:rsidRPr="006507E3" w:rsidRDefault="00A2773F" w:rsidP="00684AE2">
      <w:pPr>
        <w:numPr>
          <w:ilvl w:val="0"/>
          <w:numId w:val="69"/>
        </w:numPr>
        <w:tabs>
          <w:tab w:val="left" w:pos="426"/>
        </w:tabs>
        <w:spacing w:after="0"/>
        <w:ind w:left="0" w:firstLine="0"/>
        <w:contextualSpacing/>
        <w:jc w:val="both"/>
        <w:rPr>
          <w:rFonts w:ascii="Times New Roman" w:hAnsi="Times New Roman" w:cs="Times New Roman"/>
          <w:sz w:val="24"/>
          <w:szCs w:val="24"/>
        </w:rPr>
      </w:pPr>
      <w:r w:rsidRPr="006507E3">
        <w:rPr>
          <w:rFonts w:ascii="Times New Roman" w:hAnsi="Times New Roman" w:cs="Times New Roman"/>
          <w:sz w:val="24"/>
          <w:szCs w:val="24"/>
        </w:rPr>
        <w:t xml:space="preserve">Навыки противостояния вовлечению в табакокурение, употребления алкоголя, наркотических и сильнодействующих веществ; </w:t>
      </w:r>
    </w:p>
    <w:p w:rsidR="00A2773F" w:rsidRPr="006507E3" w:rsidRDefault="00A2773F" w:rsidP="00684AE2">
      <w:pPr>
        <w:numPr>
          <w:ilvl w:val="0"/>
          <w:numId w:val="69"/>
        </w:numPr>
        <w:tabs>
          <w:tab w:val="left" w:pos="426"/>
        </w:tabs>
        <w:spacing w:after="0"/>
        <w:ind w:left="0" w:firstLine="0"/>
        <w:contextualSpacing/>
        <w:jc w:val="both"/>
        <w:rPr>
          <w:rFonts w:ascii="Times New Roman" w:hAnsi="Times New Roman" w:cs="Times New Roman"/>
          <w:sz w:val="24"/>
          <w:szCs w:val="24"/>
        </w:rPr>
      </w:pPr>
      <w:r w:rsidRPr="006507E3">
        <w:rPr>
          <w:rFonts w:ascii="Times New Roman" w:hAnsi="Times New Roman" w:cs="Times New Roman"/>
          <w:sz w:val="24"/>
          <w:szCs w:val="24"/>
          <w:bdr w:val="none" w:sz="0" w:space="0" w:color="auto" w:frame="1"/>
        </w:rPr>
        <w:t>Навыки безбоязненного общения с медицинскими работниками; адекватного поведения при посещении лечебного учреждения, а также при возникновении признаков заболеваний у себя и окружающих; умения общего ухода за больными.</w:t>
      </w:r>
    </w:p>
    <w:p w:rsidR="00A2773F" w:rsidRPr="006507E3" w:rsidRDefault="00A2773F" w:rsidP="00684AE2">
      <w:pPr>
        <w:numPr>
          <w:ilvl w:val="0"/>
          <w:numId w:val="69"/>
        </w:numPr>
        <w:tabs>
          <w:tab w:val="left" w:pos="426"/>
        </w:tabs>
        <w:spacing w:after="0"/>
        <w:ind w:left="0" w:firstLine="0"/>
        <w:contextualSpacing/>
        <w:jc w:val="both"/>
        <w:rPr>
          <w:rFonts w:ascii="Times New Roman" w:hAnsi="Times New Roman" w:cs="Times New Roman"/>
          <w:sz w:val="24"/>
          <w:szCs w:val="24"/>
        </w:rPr>
      </w:pPr>
      <w:r w:rsidRPr="006507E3">
        <w:rPr>
          <w:rFonts w:ascii="Times New Roman" w:hAnsi="Times New Roman" w:cs="Times New Roman"/>
          <w:sz w:val="24"/>
          <w:szCs w:val="24"/>
        </w:rPr>
        <w:t>Навыки и умения безопасного образа жизни:</w:t>
      </w:r>
    </w:p>
    <w:p w:rsidR="00A2773F" w:rsidRPr="006507E3" w:rsidRDefault="00A2773F" w:rsidP="00684AE2">
      <w:pPr>
        <w:numPr>
          <w:ilvl w:val="0"/>
          <w:numId w:val="69"/>
        </w:numPr>
        <w:tabs>
          <w:tab w:val="left" w:pos="426"/>
        </w:tabs>
        <w:spacing w:after="0"/>
        <w:ind w:left="0" w:firstLine="0"/>
        <w:contextualSpacing/>
        <w:jc w:val="both"/>
        <w:rPr>
          <w:rFonts w:ascii="Times New Roman" w:hAnsi="Times New Roman" w:cs="Times New Roman"/>
          <w:sz w:val="24"/>
          <w:szCs w:val="24"/>
          <w:bdr w:val="none" w:sz="0" w:space="0" w:color="auto" w:frame="1"/>
        </w:rPr>
      </w:pPr>
      <w:r w:rsidRPr="006507E3">
        <w:rPr>
          <w:rFonts w:ascii="Times New Roman" w:hAnsi="Times New Roman" w:cs="Times New Roman"/>
          <w:sz w:val="24"/>
          <w:szCs w:val="24"/>
        </w:rPr>
        <w:t xml:space="preserve">Навыки адекватного </w:t>
      </w:r>
      <w:r w:rsidRPr="006507E3">
        <w:rPr>
          <w:rFonts w:ascii="Times New Roman" w:hAnsi="Times New Roman" w:cs="Times New Roman"/>
          <w:sz w:val="24"/>
          <w:szCs w:val="24"/>
          <w:bdr w:val="none" w:sz="0" w:space="0" w:color="auto" w:frame="1"/>
        </w:rPr>
        <w:t xml:space="preserve">поведения в случае возникновения опасных ситуаций в школе, дома, на улице; </w:t>
      </w:r>
    </w:p>
    <w:p w:rsidR="00A2773F" w:rsidRPr="006507E3" w:rsidRDefault="00A2773F" w:rsidP="00684AE2">
      <w:pPr>
        <w:numPr>
          <w:ilvl w:val="0"/>
          <w:numId w:val="69"/>
        </w:numPr>
        <w:tabs>
          <w:tab w:val="left" w:pos="426"/>
        </w:tabs>
        <w:spacing w:after="0"/>
        <w:ind w:left="0" w:firstLine="0"/>
        <w:contextualSpacing/>
        <w:jc w:val="both"/>
        <w:rPr>
          <w:rFonts w:ascii="Times New Roman" w:hAnsi="Times New Roman" w:cs="Times New Roman"/>
          <w:sz w:val="24"/>
          <w:szCs w:val="24"/>
        </w:rPr>
      </w:pPr>
      <w:r w:rsidRPr="006507E3">
        <w:rPr>
          <w:rFonts w:ascii="Times New Roman" w:hAnsi="Times New Roman" w:cs="Times New Roman"/>
          <w:sz w:val="24"/>
          <w:szCs w:val="24"/>
          <w:bdr w:val="none" w:sz="0" w:space="0" w:color="auto" w:frame="1"/>
        </w:rPr>
        <w:t xml:space="preserve">Умение </w:t>
      </w:r>
      <w:r w:rsidRPr="006507E3">
        <w:rPr>
          <w:rFonts w:ascii="Times New Roman" w:hAnsi="Times New Roman" w:cs="Times New Roman"/>
          <w:sz w:val="24"/>
          <w:szCs w:val="24"/>
        </w:rPr>
        <w:t xml:space="preserve">оценивать правильность поведения в быту; </w:t>
      </w:r>
    </w:p>
    <w:p w:rsidR="00A2773F" w:rsidRPr="006507E3" w:rsidRDefault="00A2773F" w:rsidP="00684AE2">
      <w:pPr>
        <w:numPr>
          <w:ilvl w:val="0"/>
          <w:numId w:val="69"/>
        </w:numPr>
        <w:tabs>
          <w:tab w:val="left" w:pos="426"/>
        </w:tabs>
        <w:spacing w:after="0"/>
        <w:ind w:left="0" w:firstLine="0"/>
        <w:contextualSpacing/>
        <w:jc w:val="both"/>
        <w:rPr>
          <w:rFonts w:ascii="Times New Roman" w:hAnsi="Times New Roman" w:cs="Times New Roman"/>
          <w:sz w:val="24"/>
          <w:szCs w:val="24"/>
        </w:rPr>
      </w:pPr>
      <w:r w:rsidRPr="006507E3">
        <w:rPr>
          <w:rFonts w:ascii="Times New Roman" w:hAnsi="Times New Roman" w:cs="Times New Roman"/>
          <w:sz w:val="24"/>
          <w:szCs w:val="24"/>
        </w:rPr>
        <w:t xml:space="preserve">Умения соблюдать правила безопасного поведения с огнём, водой, газом, электричеством; безопасного использования учебных принадлежностей, инструментов; </w:t>
      </w:r>
    </w:p>
    <w:p w:rsidR="00A2773F" w:rsidRPr="006507E3" w:rsidRDefault="00A2773F" w:rsidP="00684AE2">
      <w:pPr>
        <w:numPr>
          <w:ilvl w:val="0"/>
          <w:numId w:val="69"/>
        </w:numPr>
        <w:tabs>
          <w:tab w:val="left" w:pos="426"/>
        </w:tabs>
        <w:spacing w:after="0"/>
        <w:ind w:left="0" w:firstLine="0"/>
        <w:contextualSpacing/>
        <w:jc w:val="both"/>
        <w:rPr>
          <w:rFonts w:ascii="Times New Roman" w:hAnsi="Times New Roman" w:cs="Times New Roman"/>
          <w:sz w:val="24"/>
          <w:szCs w:val="24"/>
        </w:rPr>
      </w:pPr>
      <w:r w:rsidRPr="006507E3">
        <w:rPr>
          <w:rFonts w:ascii="Times New Roman" w:hAnsi="Times New Roman" w:cs="Times New Roman"/>
          <w:sz w:val="24"/>
          <w:szCs w:val="24"/>
        </w:rPr>
        <w:t xml:space="preserve">Навыки соблюдения правил дорожного движения и поведения на улице, пожарной безопасности; </w:t>
      </w:r>
    </w:p>
    <w:p w:rsidR="00A2773F" w:rsidRPr="006507E3" w:rsidRDefault="00A2773F" w:rsidP="00684AE2">
      <w:pPr>
        <w:numPr>
          <w:ilvl w:val="0"/>
          <w:numId w:val="69"/>
        </w:numPr>
        <w:tabs>
          <w:tab w:val="left" w:pos="426"/>
        </w:tabs>
        <w:spacing w:after="0"/>
        <w:ind w:left="0" w:firstLine="0"/>
        <w:contextualSpacing/>
        <w:jc w:val="both"/>
        <w:rPr>
          <w:rFonts w:ascii="Times New Roman" w:hAnsi="Times New Roman" w:cs="Times New Roman"/>
          <w:sz w:val="24"/>
          <w:szCs w:val="24"/>
        </w:rPr>
      </w:pPr>
      <w:r w:rsidRPr="006507E3">
        <w:rPr>
          <w:rFonts w:ascii="Times New Roman" w:hAnsi="Times New Roman" w:cs="Times New Roman"/>
          <w:sz w:val="24"/>
          <w:szCs w:val="24"/>
        </w:rPr>
        <w:t>Навыки позитивного общения; соблюдение правил взаимоотношений с незнакомыми людьми; правил безопасного поведения в общественном транспорте.</w:t>
      </w:r>
    </w:p>
    <w:p w:rsidR="00A2773F" w:rsidRPr="006507E3" w:rsidRDefault="00A2773F" w:rsidP="00684AE2">
      <w:pPr>
        <w:numPr>
          <w:ilvl w:val="0"/>
          <w:numId w:val="69"/>
        </w:numPr>
        <w:tabs>
          <w:tab w:val="left" w:pos="426"/>
        </w:tabs>
        <w:spacing w:after="0"/>
        <w:ind w:left="0" w:firstLine="0"/>
        <w:contextualSpacing/>
        <w:jc w:val="both"/>
        <w:rPr>
          <w:rFonts w:ascii="Times New Roman" w:hAnsi="Times New Roman" w:cs="Times New Roman"/>
          <w:sz w:val="24"/>
          <w:szCs w:val="24"/>
        </w:rPr>
      </w:pPr>
      <w:r w:rsidRPr="006507E3">
        <w:rPr>
          <w:rFonts w:ascii="Times New Roman" w:hAnsi="Times New Roman" w:cs="Times New Roman"/>
          <w:sz w:val="24"/>
          <w:szCs w:val="24"/>
        </w:rPr>
        <w:t xml:space="preserve">Навыки и умения безопасного поведения в окружающей среде и простейшие умения поведения в экстремальных (чрезвычайных) ситуациях: </w:t>
      </w:r>
    </w:p>
    <w:p w:rsidR="00A2773F" w:rsidRPr="006507E3" w:rsidRDefault="00A2773F" w:rsidP="00684AE2">
      <w:pPr>
        <w:numPr>
          <w:ilvl w:val="0"/>
          <w:numId w:val="69"/>
        </w:numPr>
        <w:tabs>
          <w:tab w:val="left" w:pos="426"/>
        </w:tabs>
        <w:spacing w:after="0"/>
        <w:ind w:left="0" w:firstLine="0"/>
        <w:contextualSpacing/>
        <w:jc w:val="both"/>
        <w:rPr>
          <w:rFonts w:ascii="Times New Roman" w:hAnsi="Times New Roman" w:cs="Times New Roman"/>
          <w:sz w:val="24"/>
          <w:szCs w:val="24"/>
        </w:rPr>
      </w:pPr>
      <w:r w:rsidRPr="006507E3">
        <w:rPr>
          <w:rFonts w:ascii="Times New Roman" w:hAnsi="Times New Roman" w:cs="Times New Roman"/>
          <w:color w:val="000000"/>
          <w:sz w:val="24"/>
          <w:szCs w:val="24"/>
        </w:rPr>
        <w:t xml:space="preserve">Умения </w:t>
      </w:r>
      <w:r w:rsidRPr="006507E3">
        <w:rPr>
          <w:rFonts w:ascii="Times New Roman" w:hAnsi="Times New Roman" w:cs="Times New Roman"/>
          <w:sz w:val="24"/>
          <w:szCs w:val="24"/>
        </w:rPr>
        <w:t>действовать в неблагоприятных погодных условиях</w:t>
      </w:r>
      <w:r w:rsidRPr="006507E3">
        <w:rPr>
          <w:rFonts w:ascii="Times New Roman" w:hAnsi="Times New Roman" w:cs="Times New Roman"/>
          <w:color w:val="000000"/>
          <w:sz w:val="24"/>
          <w:szCs w:val="24"/>
        </w:rPr>
        <w:t xml:space="preserve"> (соблюдение правил поведения при грозе, в лесу, на водоёме и т.п.)</w:t>
      </w:r>
      <w:r w:rsidRPr="006507E3">
        <w:rPr>
          <w:rFonts w:ascii="Times New Roman" w:hAnsi="Times New Roman" w:cs="Times New Roman"/>
          <w:sz w:val="24"/>
          <w:szCs w:val="24"/>
        </w:rPr>
        <w:t xml:space="preserve">; </w:t>
      </w:r>
    </w:p>
    <w:p w:rsidR="00A2773F" w:rsidRPr="006507E3" w:rsidRDefault="00A2773F" w:rsidP="00684AE2">
      <w:pPr>
        <w:numPr>
          <w:ilvl w:val="0"/>
          <w:numId w:val="69"/>
        </w:numPr>
        <w:tabs>
          <w:tab w:val="left" w:pos="426"/>
        </w:tabs>
        <w:spacing w:after="0"/>
        <w:ind w:left="0" w:firstLine="0"/>
        <w:contextualSpacing/>
        <w:jc w:val="both"/>
        <w:rPr>
          <w:rFonts w:ascii="Times New Roman" w:hAnsi="Times New Roman" w:cs="Times New Roman"/>
          <w:sz w:val="24"/>
          <w:szCs w:val="24"/>
        </w:rPr>
      </w:pPr>
      <w:r w:rsidRPr="006507E3">
        <w:rPr>
          <w:rFonts w:ascii="Times New Roman" w:hAnsi="Times New Roman" w:cs="Times New Roman"/>
          <w:sz w:val="24"/>
          <w:szCs w:val="24"/>
        </w:rPr>
        <w:t xml:space="preserve">Умения действовать в условиях возникновения чрезвычайной ситуации в регионе проживания (порядок и правила вызова полиции, «скорой помощи», пожарной охраны); </w:t>
      </w:r>
    </w:p>
    <w:p w:rsidR="00A2773F" w:rsidRPr="006507E3" w:rsidRDefault="00A2773F" w:rsidP="00684AE2">
      <w:pPr>
        <w:numPr>
          <w:ilvl w:val="0"/>
          <w:numId w:val="69"/>
        </w:numPr>
        <w:tabs>
          <w:tab w:val="left" w:pos="426"/>
        </w:tabs>
        <w:spacing w:after="0"/>
        <w:ind w:left="0" w:firstLine="0"/>
        <w:contextualSpacing/>
        <w:jc w:val="both"/>
        <w:rPr>
          <w:rFonts w:ascii="Times New Roman" w:hAnsi="Times New Roman" w:cs="Times New Roman"/>
          <w:sz w:val="24"/>
          <w:szCs w:val="24"/>
        </w:rPr>
      </w:pPr>
      <w:r w:rsidRPr="006507E3">
        <w:rPr>
          <w:rFonts w:ascii="Times New Roman" w:hAnsi="Times New Roman" w:cs="Times New Roman"/>
          <w:sz w:val="24"/>
          <w:szCs w:val="24"/>
        </w:rPr>
        <w:t>Умения оказывать первую медицинскую помощь (при травмах, ушибах, порезах, ожогах, укусах насекомых, при отравлении пищевыми продуктами).</w:t>
      </w:r>
    </w:p>
    <w:p w:rsidR="00A2773F" w:rsidRPr="006507E3" w:rsidRDefault="00A2773F" w:rsidP="00A2773F">
      <w:pPr>
        <w:tabs>
          <w:tab w:val="left" w:pos="426"/>
        </w:tabs>
        <w:spacing w:after="0"/>
        <w:ind w:firstLine="567"/>
        <w:jc w:val="both"/>
        <w:rPr>
          <w:rFonts w:ascii="Times New Roman" w:hAnsi="Times New Roman" w:cs="Times New Roman"/>
          <w:sz w:val="24"/>
          <w:szCs w:val="24"/>
        </w:rPr>
      </w:pPr>
      <w:r w:rsidRPr="006507E3">
        <w:rPr>
          <w:rFonts w:ascii="Times New Roman" w:hAnsi="Times New Roman" w:cs="Times New Roman"/>
          <w:sz w:val="24"/>
          <w:szCs w:val="24"/>
        </w:rPr>
        <w:t>Во внеурочной деятельности экологическое воспитание осу</w:t>
      </w:r>
      <w:r w:rsidRPr="006507E3">
        <w:rPr>
          <w:rFonts w:ascii="Times New Roman" w:hAnsi="Times New Roman" w:cs="Times New Roman"/>
          <w:sz w:val="24"/>
          <w:szCs w:val="24"/>
        </w:rPr>
        <w:softHyphen/>
        <w:t>ще</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т</w:t>
      </w:r>
      <w:r w:rsidRPr="006507E3">
        <w:rPr>
          <w:rFonts w:ascii="Times New Roman" w:hAnsi="Times New Roman" w:cs="Times New Roman"/>
          <w:sz w:val="24"/>
          <w:szCs w:val="24"/>
        </w:rPr>
        <w:softHyphen/>
        <w:t>в</w:t>
      </w:r>
      <w:r w:rsidRPr="006507E3">
        <w:rPr>
          <w:rFonts w:ascii="Times New Roman" w:hAnsi="Times New Roman" w:cs="Times New Roman"/>
          <w:sz w:val="24"/>
          <w:szCs w:val="24"/>
        </w:rPr>
        <w:softHyphen/>
        <w:t>ля</w:t>
      </w:r>
      <w:r w:rsidRPr="006507E3">
        <w:rPr>
          <w:rFonts w:ascii="Times New Roman" w:hAnsi="Times New Roman" w:cs="Times New Roman"/>
          <w:sz w:val="24"/>
          <w:szCs w:val="24"/>
        </w:rPr>
        <w:softHyphen/>
        <w:t>ет</w:t>
      </w:r>
      <w:r w:rsidRPr="006507E3">
        <w:rPr>
          <w:rFonts w:ascii="Times New Roman" w:hAnsi="Times New Roman" w:cs="Times New Roman"/>
          <w:sz w:val="24"/>
          <w:szCs w:val="24"/>
        </w:rPr>
        <w:softHyphen/>
        <w:t>ся в рамках духовно-нравственного воспитания. Экологическое воспитание направлено на фор</w:t>
      </w:r>
      <w:r w:rsidRPr="006507E3">
        <w:rPr>
          <w:rFonts w:ascii="Times New Roman" w:hAnsi="Times New Roman" w:cs="Times New Roman"/>
          <w:sz w:val="24"/>
          <w:szCs w:val="24"/>
        </w:rPr>
        <w:softHyphen/>
        <w:t>ми</w:t>
      </w:r>
      <w:r w:rsidRPr="006507E3">
        <w:rPr>
          <w:rFonts w:ascii="Times New Roman" w:hAnsi="Times New Roman" w:cs="Times New Roman"/>
          <w:sz w:val="24"/>
          <w:szCs w:val="24"/>
        </w:rPr>
        <w:softHyphen/>
        <w:t>ро</w:t>
      </w:r>
      <w:r w:rsidRPr="006507E3">
        <w:rPr>
          <w:rFonts w:ascii="Times New Roman" w:hAnsi="Times New Roman" w:cs="Times New Roman"/>
          <w:sz w:val="24"/>
          <w:szCs w:val="24"/>
        </w:rPr>
        <w:softHyphen/>
        <w:t>ва</w:t>
      </w:r>
      <w:r w:rsidRPr="006507E3">
        <w:rPr>
          <w:rFonts w:ascii="Times New Roman" w:hAnsi="Times New Roman" w:cs="Times New Roman"/>
          <w:sz w:val="24"/>
          <w:szCs w:val="24"/>
        </w:rPr>
        <w:softHyphen/>
        <w:t>ние элементарных экологических представлений, осознанного отношения к объектам ок</w:t>
      </w:r>
      <w:r w:rsidRPr="006507E3">
        <w:rPr>
          <w:rFonts w:ascii="Times New Roman" w:hAnsi="Times New Roman" w:cs="Times New Roman"/>
          <w:sz w:val="24"/>
          <w:szCs w:val="24"/>
        </w:rPr>
        <w:softHyphen/>
        <w:t>ру</w:t>
      </w:r>
      <w:r w:rsidRPr="006507E3">
        <w:rPr>
          <w:rFonts w:ascii="Times New Roman" w:hAnsi="Times New Roman" w:cs="Times New Roman"/>
          <w:sz w:val="24"/>
          <w:szCs w:val="24"/>
        </w:rPr>
        <w:softHyphen/>
        <w:t>жающей действительности, ознакомление с правилами общения человека с природой для сохранения и укрепления их здоровья, экологически грамотного поведения в школе и до</w:t>
      </w:r>
      <w:r w:rsidRPr="006507E3">
        <w:rPr>
          <w:rFonts w:ascii="Times New Roman" w:hAnsi="Times New Roman" w:cs="Times New Roman"/>
          <w:sz w:val="24"/>
          <w:szCs w:val="24"/>
        </w:rPr>
        <w:softHyphen/>
        <w:t>ма.</w:t>
      </w:r>
    </w:p>
    <w:p w:rsidR="00A2773F" w:rsidRPr="006507E3" w:rsidRDefault="00A2773F" w:rsidP="00A2773F">
      <w:pPr>
        <w:tabs>
          <w:tab w:val="left" w:pos="426"/>
        </w:tabs>
        <w:spacing w:after="0"/>
        <w:ind w:firstLine="567"/>
        <w:jc w:val="both"/>
        <w:rPr>
          <w:rFonts w:ascii="Times New Roman" w:hAnsi="Times New Roman" w:cs="Times New Roman"/>
          <w:sz w:val="24"/>
          <w:szCs w:val="24"/>
        </w:rPr>
      </w:pPr>
      <w:r w:rsidRPr="006507E3">
        <w:rPr>
          <w:rFonts w:ascii="Times New Roman" w:hAnsi="Times New Roman" w:cs="Times New Roman"/>
          <w:sz w:val="24"/>
          <w:szCs w:val="24"/>
        </w:rPr>
        <w:t>Основными источниками содержания выступают экологические образы в традициях и творчестве разных народов, художественной литературе, искусстве, а также элементы научного знания.</w:t>
      </w:r>
    </w:p>
    <w:p w:rsidR="00A2773F" w:rsidRPr="006507E3" w:rsidRDefault="00A2773F" w:rsidP="00A2773F">
      <w:pPr>
        <w:tabs>
          <w:tab w:val="left" w:pos="426"/>
        </w:tabs>
        <w:spacing w:after="0"/>
        <w:ind w:firstLine="567"/>
        <w:jc w:val="both"/>
        <w:rPr>
          <w:rFonts w:ascii="Times New Roman" w:hAnsi="Times New Roman" w:cs="Times New Roman"/>
          <w:sz w:val="24"/>
          <w:szCs w:val="24"/>
        </w:rPr>
      </w:pPr>
      <w:r w:rsidRPr="006507E3">
        <w:rPr>
          <w:rFonts w:ascii="Times New Roman" w:hAnsi="Times New Roman" w:cs="Times New Roman"/>
          <w:sz w:val="24"/>
          <w:szCs w:val="24"/>
        </w:rPr>
        <w:t>Формируемые ценности: природа, здоровье, экологическая культура, экологически безопасное поведение.</w:t>
      </w:r>
    </w:p>
    <w:p w:rsidR="00A2773F" w:rsidRPr="006507E3" w:rsidRDefault="00A2773F" w:rsidP="00A2773F">
      <w:pPr>
        <w:tabs>
          <w:tab w:val="left" w:pos="426"/>
        </w:tabs>
        <w:spacing w:after="0"/>
        <w:ind w:firstLine="567"/>
        <w:jc w:val="both"/>
        <w:rPr>
          <w:rFonts w:ascii="Times New Roman" w:hAnsi="Times New Roman" w:cs="Times New Roman"/>
          <w:sz w:val="24"/>
          <w:szCs w:val="24"/>
        </w:rPr>
      </w:pPr>
      <w:r w:rsidRPr="006507E3">
        <w:rPr>
          <w:rFonts w:ascii="Times New Roman" w:hAnsi="Times New Roman" w:cs="Times New Roman"/>
          <w:sz w:val="24"/>
          <w:szCs w:val="24"/>
        </w:rPr>
        <w:t>При реализации программы следует учитывать, что во внеурочной деятельности на пер</w:t>
      </w:r>
      <w:r w:rsidRPr="006507E3">
        <w:rPr>
          <w:rFonts w:ascii="Times New Roman" w:hAnsi="Times New Roman" w:cs="Times New Roman"/>
          <w:sz w:val="24"/>
          <w:szCs w:val="24"/>
        </w:rPr>
        <w:softHyphen/>
        <w:t>вое место выдвигается опыт применения формируемых усилиями всех учебных пред</w:t>
      </w:r>
      <w:r w:rsidRPr="006507E3">
        <w:rPr>
          <w:rFonts w:ascii="Times New Roman" w:hAnsi="Times New Roman" w:cs="Times New Roman"/>
          <w:sz w:val="24"/>
          <w:szCs w:val="24"/>
        </w:rPr>
        <w:softHyphen/>
        <w:t>ме</w:t>
      </w:r>
      <w:r w:rsidRPr="006507E3">
        <w:rPr>
          <w:rFonts w:ascii="Times New Roman" w:hAnsi="Times New Roman" w:cs="Times New Roman"/>
          <w:sz w:val="24"/>
          <w:szCs w:val="24"/>
        </w:rPr>
        <w:softHyphen/>
        <w:t>тов базовых учебных действий, ценностных ориентаций и оценочных умений, со</w:t>
      </w:r>
      <w:r w:rsidRPr="006507E3">
        <w:rPr>
          <w:rFonts w:ascii="Times New Roman" w:hAnsi="Times New Roman" w:cs="Times New Roman"/>
          <w:sz w:val="24"/>
          <w:szCs w:val="24"/>
        </w:rPr>
        <w:softHyphen/>
        <w:t>ци</w:t>
      </w:r>
      <w:r w:rsidRPr="006507E3">
        <w:rPr>
          <w:rFonts w:ascii="Times New Roman" w:hAnsi="Times New Roman" w:cs="Times New Roman"/>
          <w:sz w:val="24"/>
          <w:szCs w:val="24"/>
        </w:rPr>
        <w:softHyphen/>
        <w:t>аль</w:t>
      </w:r>
      <w:r w:rsidRPr="006507E3">
        <w:rPr>
          <w:rFonts w:ascii="Times New Roman" w:hAnsi="Times New Roman" w:cs="Times New Roman"/>
          <w:sz w:val="24"/>
          <w:szCs w:val="24"/>
        </w:rPr>
        <w:softHyphen/>
        <w:t>ных норм поведения, направленных на сохранение здоровья и обеспечение экологической без</w:t>
      </w:r>
      <w:r w:rsidRPr="006507E3">
        <w:rPr>
          <w:rFonts w:ascii="Times New Roman" w:hAnsi="Times New Roman" w:cs="Times New Roman"/>
          <w:sz w:val="24"/>
          <w:szCs w:val="24"/>
        </w:rPr>
        <w:softHyphen/>
        <w:t xml:space="preserve">опасности человека и природы. </w:t>
      </w:r>
    </w:p>
    <w:p w:rsidR="00A2773F" w:rsidRPr="006507E3" w:rsidRDefault="00A2773F" w:rsidP="00A2773F">
      <w:pPr>
        <w:tabs>
          <w:tab w:val="left" w:pos="426"/>
        </w:tabs>
        <w:spacing w:after="0"/>
        <w:ind w:left="567"/>
        <w:contextualSpacing/>
        <w:jc w:val="both"/>
        <w:rPr>
          <w:rFonts w:ascii="Times New Roman" w:hAnsi="Times New Roman" w:cs="Times New Roman"/>
          <w:sz w:val="24"/>
          <w:szCs w:val="24"/>
        </w:rPr>
      </w:pPr>
    </w:p>
    <w:p w:rsidR="00A2773F" w:rsidRPr="006507E3" w:rsidRDefault="00A2773F" w:rsidP="00A2773F">
      <w:pPr>
        <w:widowControl w:val="0"/>
        <w:tabs>
          <w:tab w:val="left" w:pos="426"/>
        </w:tabs>
        <w:spacing w:after="0"/>
        <w:ind w:firstLine="567"/>
        <w:jc w:val="center"/>
        <w:rPr>
          <w:rFonts w:ascii="Times New Roman" w:hAnsi="Times New Roman" w:cs="Times New Roman"/>
          <w:b/>
          <w:i/>
          <w:kern w:val="1"/>
          <w:sz w:val="24"/>
          <w:szCs w:val="24"/>
          <w:lang w:eastAsia="ar-SA"/>
        </w:rPr>
      </w:pPr>
      <w:r w:rsidRPr="006507E3">
        <w:rPr>
          <w:rFonts w:ascii="Times New Roman" w:hAnsi="Times New Roman" w:cs="Times New Roman"/>
          <w:b/>
          <w:i/>
          <w:kern w:val="1"/>
          <w:sz w:val="24"/>
          <w:szCs w:val="24"/>
          <w:lang w:eastAsia="ar-SA"/>
        </w:rPr>
        <w:t>Связь урочной и внеурочной деятельности по формированию экологической культуры, здорового и безопасного образа жизни</w:t>
      </w:r>
    </w:p>
    <w:p w:rsidR="00A2773F" w:rsidRPr="006507E3" w:rsidRDefault="00A2773F" w:rsidP="00A2773F">
      <w:pPr>
        <w:widowControl w:val="0"/>
        <w:autoSpaceDE w:val="0"/>
        <w:spacing w:after="0"/>
        <w:ind w:firstLine="709"/>
        <w:jc w:val="center"/>
        <w:rPr>
          <w:rFonts w:ascii="Times New Roman" w:hAnsi="Times New Roman" w:cs="Times New Roman"/>
          <w:sz w:val="24"/>
          <w:szCs w:val="24"/>
          <w:lang w:val="en-US"/>
        </w:rPr>
      </w:pPr>
      <w:r w:rsidRPr="006507E3">
        <w:rPr>
          <w:rFonts w:ascii="Times New Roman" w:hAnsi="Times New Roman" w:cs="Times New Roman"/>
          <w:b/>
          <w:iCs/>
          <w:sz w:val="24"/>
          <w:szCs w:val="24"/>
          <w:lang w:val="en-US"/>
        </w:rPr>
        <w:t>I</w:t>
      </w:r>
      <w:r w:rsidRPr="006507E3">
        <w:rPr>
          <w:rFonts w:ascii="Times New Roman" w:hAnsi="Times New Roman" w:cs="Times New Roman"/>
          <w:b/>
          <w:iCs/>
          <w:sz w:val="24"/>
          <w:szCs w:val="24"/>
        </w:rPr>
        <w:t xml:space="preserve"> - </w:t>
      </w:r>
      <w:r w:rsidRPr="006507E3">
        <w:rPr>
          <w:rFonts w:ascii="Times New Roman" w:hAnsi="Times New Roman" w:cs="Times New Roman"/>
          <w:b/>
          <w:iCs/>
          <w:sz w:val="24"/>
          <w:szCs w:val="24"/>
          <w:lang w:val="en-US"/>
        </w:rPr>
        <w:t>IV</w:t>
      </w:r>
      <w:r w:rsidRPr="006507E3">
        <w:rPr>
          <w:rFonts w:ascii="Times New Roman" w:hAnsi="Times New Roman" w:cs="Times New Roman"/>
          <w:b/>
          <w:iCs/>
          <w:sz w:val="24"/>
          <w:szCs w:val="24"/>
        </w:rPr>
        <w:t xml:space="preserve"> классы:</w:t>
      </w:r>
    </w:p>
    <w:p w:rsidR="00A2773F" w:rsidRPr="006507E3" w:rsidRDefault="00A2773F" w:rsidP="00A2773F">
      <w:pPr>
        <w:widowControl w:val="0"/>
        <w:tabs>
          <w:tab w:val="left" w:pos="426"/>
        </w:tabs>
        <w:spacing w:after="0"/>
        <w:ind w:firstLine="567"/>
        <w:jc w:val="center"/>
        <w:rPr>
          <w:rFonts w:ascii="Times New Roman" w:hAnsi="Times New Roman" w:cs="Times New Roman"/>
          <w:b/>
          <w:i/>
          <w:kern w:val="1"/>
          <w:sz w:val="24"/>
          <w:szCs w:val="24"/>
          <w:lang w:eastAsia="ar-SA"/>
        </w:rPr>
      </w:pPr>
    </w:p>
    <w:tbl>
      <w:tblPr>
        <w:tblStyle w:val="103"/>
        <w:tblW w:w="10199" w:type="dxa"/>
        <w:jc w:val="center"/>
        <w:tblLayout w:type="fixed"/>
        <w:tblLook w:val="04A0" w:firstRow="1" w:lastRow="0" w:firstColumn="1" w:lastColumn="0" w:noHBand="0" w:noVBand="1"/>
      </w:tblPr>
      <w:tblGrid>
        <w:gridCol w:w="1843"/>
        <w:gridCol w:w="1560"/>
        <w:gridCol w:w="2551"/>
        <w:gridCol w:w="4245"/>
      </w:tblGrid>
      <w:tr w:rsidR="00A2773F" w:rsidRPr="006507E3" w:rsidTr="00460D08">
        <w:trPr>
          <w:trHeight w:val="418"/>
          <w:jc w:val="center"/>
        </w:trPr>
        <w:tc>
          <w:tcPr>
            <w:tcW w:w="3403" w:type="dxa"/>
            <w:gridSpan w:val="2"/>
          </w:tcPr>
          <w:p w:rsidR="00A2773F" w:rsidRPr="006507E3" w:rsidRDefault="00A2773F" w:rsidP="00A2773F">
            <w:pPr>
              <w:widowControl w:val="0"/>
              <w:shd w:val="clear" w:color="auto" w:fill="FFFFFF"/>
              <w:tabs>
                <w:tab w:val="left" w:pos="426"/>
              </w:tabs>
              <w:suppressAutoHyphens/>
              <w:jc w:val="center"/>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Основные направления формирования экологической культуры, здорового и безопасного образа жизни</w:t>
            </w:r>
          </w:p>
        </w:tc>
        <w:tc>
          <w:tcPr>
            <w:tcW w:w="2551" w:type="dxa"/>
          </w:tcPr>
          <w:p w:rsidR="00A2773F" w:rsidRPr="006507E3" w:rsidRDefault="00A2773F" w:rsidP="00A2773F">
            <w:pPr>
              <w:widowControl w:val="0"/>
              <w:shd w:val="clear" w:color="auto" w:fill="FFFFFF"/>
              <w:tabs>
                <w:tab w:val="left" w:pos="426"/>
              </w:tabs>
              <w:suppressAutoHyphens/>
              <w:jc w:val="center"/>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Урочная деятельность, разделы программ</w:t>
            </w:r>
          </w:p>
        </w:tc>
        <w:tc>
          <w:tcPr>
            <w:tcW w:w="4245" w:type="dxa"/>
          </w:tcPr>
          <w:p w:rsidR="00A2773F" w:rsidRPr="006507E3" w:rsidRDefault="00A2773F" w:rsidP="00A2773F">
            <w:pPr>
              <w:widowControl w:val="0"/>
              <w:shd w:val="clear" w:color="auto" w:fill="FFFFFF"/>
              <w:tabs>
                <w:tab w:val="left" w:pos="426"/>
              </w:tabs>
              <w:suppressAutoHyphens/>
              <w:jc w:val="center"/>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Внеурочная деятельность</w:t>
            </w:r>
          </w:p>
        </w:tc>
      </w:tr>
      <w:tr w:rsidR="00A2773F" w:rsidRPr="006507E3" w:rsidTr="00460D08">
        <w:trPr>
          <w:trHeight w:val="1385"/>
          <w:jc w:val="center"/>
        </w:trPr>
        <w:tc>
          <w:tcPr>
            <w:tcW w:w="1843" w:type="dxa"/>
            <w:vMerge w:val="restart"/>
          </w:tcPr>
          <w:p w:rsidR="00A2773F" w:rsidRPr="006507E3" w:rsidRDefault="00A2773F" w:rsidP="00A2773F">
            <w:pPr>
              <w:widowControl w:val="0"/>
              <w:shd w:val="clear" w:color="auto" w:fill="FFFFFF"/>
              <w:suppressAutoHyphens/>
              <w:overflowPunct w:val="0"/>
              <w:autoSpaceDE w:val="0"/>
              <w:spacing w:line="245" w:lineRule="exact"/>
              <w:ind w:hanging="280"/>
              <w:jc w:val="right"/>
              <w:rPr>
                <w:rFonts w:ascii="Times New Roman" w:hAnsi="Times New Roman" w:cs="Times New Roman"/>
                <w:b/>
                <w:color w:val="00000A"/>
                <w:kern w:val="1"/>
                <w:sz w:val="24"/>
                <w:szCs w:val="24"/>
                <w:lang w:eastAsia="ar-SA"/>
              </w:rPr>
            </w:pPr>
            <w:r w:rsidRPr="006507E3">
              <w:rPr>
                <w:rFonts w:ascii="Times New Roman" w:hAnsi="Times New Roman" w:cs="Times New Roman"/>
                <w:b/>
                <w:color w:val="00000A"/>
                <w:kern w:val="1"/>
                <w:sz w:val="24"/>
                <w:szCs w:val="24"/>
                <w:lang w:eastAsia="ar-SA"/>
              </w:rPr>
              <w:t>Элементарные природосберегающие умения и навыки:</w:t>
            </w:r>
          </w:p>
        </w:tc>
        <w:tc>
          <w:tcPr>
            <w:tcW w:w="1560" w:type="dxa"/>
          </w:tcPr>
          <w:p w:rsidR="00A2773F" w:rsidRPr="006507E3" w:rsidRDefault="00A2773F" w:rsidP="00A2773F">
            <w:pPr>
              <w:widowControl w:val="0"/>
              <w:shd w:val="clear" w:color="auto" w:fill="FFFFFF"/>
              <w:suppressAutoHyphens/>
              <w:spacing w:line="245" w:lineRule="exact"/>
              <w:ind w:hanging="280"/>
              <w:jc w:val="right"/>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 xml:space="preserve">Умения оценивать правильность поведения людей в природе; </w:t>
            </w:r>
          </w:p>
        </w:tc>
        <w:tc>
          <w:tcPr>
            <w:tcW w:w="2551" w:type="dxa"/>
          </w:tcPr>
          <w:p w:rsidR="00A2773F" w:rsidRPr="006507E3" w:rsidRDefault="00A2773F" w:rsidP="00A2773F">
            <w:pPr>
              <w:widowControl w:val="0"/>
              <w:shd w:val="clear" w:color="auto" w:fill="FFFFFF"/>
              <w:tabs>
                <w:tab w:val="left" w:pos="426"/>
              </w:tabs>
              <w:suppressAutoHyphens/>
              <w:rPr>
                <w:rFonts w:ascii="Times New Roman" w:hAnsi="Times New Roman" w:cs="Times New Roman"/>
                <w:color w:val="00000A"/>
                <w:kern w:val="1"/>
                <w:sz w:val="24"/>
                <w:szCs w:val="24"/>
                <w:lang w:eastAsia="ar-SA"/>
              </w:rPr>
            </w:pPr>
            <w:r w:rsidRPr="006507E3">
              <w:rPr>
                <w:rFonts w:ascii="Times New Roman" w:hAnsi="Times New Roman" w:cs="Times New Roman"/>
                <w:b/>
                <w:color w:val="00000A"/>
                <w:kern w:val="1"/>
                <w:sz w:val="24"/>
                <w:szCs w:val="24"/>
                <w:lang w:eastAsia="ar-SA"/>
              </w:rPr>
              <w:t>«Мир природы и человека»,</w:t>
            </w:r>
            <w:r w:rsidRPr="006507E3">
              <w:rPr>
                <w:rFonts w:ascii="Times New Roman" w:hAnsi="Times New Roman" w:cs="Times New Roman"/>
                <w:color w:val="00000A"/>
                <w:kern w:val="1"/>
                <w:sz w:val="24"/>
                <w:szCs w:val="24"/>
                <w:lang w:eastAsia="ar-SA"/>
              </w:rPr>
              <w:t xml:space="preserve"> раздел «Живая природа», «Неживая природа», «Безопасное поведение», </w:t>
            </w:r>
            <w:r w:rsidRPr="006507E3">
              <w:rPr>
                <w:rFonts w:ascii="Times New Roman" w:hAnsi="Times New Roman" w:cs="Times New Roman"/>
                <w:b/>
                <w:color w:val="00000A"/>
                <w:kern w:val="1"/>
                <w:sz w:val="24"/>
                <w:szCs w:val="24"/>
                <w:lang w:eastAsia="ar-SA"/>
              </w:rPr>
              <w:t xml:space="preserve">«Чтение», </w:t>
            </w:r>
            <w:r w:rsidRPr="006507E3">
              <w:rPr>
                <w:rFonts w:ascii="Times New Roman" w:hAnsi="Times New Roman" w:cs="Times New Roman"/>
                <w:color w:val="00000A"/>
                <w:kern w:val="1"/>
                <w:sz w:val="24"/>
                <w:szCs w:val="24"/>
                <w:lang w:eastAsia="ar-SA"/>
              </w:rPr>
              <w:t>раздел «Люби все живое»</w:t>
            </w:r>
          </w:p>
        </w:tc>
        <w:tc>
          <w:tcPr>
            <w:tcW w:w="4245" w:type="dxa"/>
          </w:tcPr>
          <w:p w:rsidR="00A2773F" w:rsidRPr="006507E3" w:rsidRDefault="00A2773F" w:rsidP="00A2773F">
            <w:pPr>
              <w:widowControl w:val="0"/>
              <w:shd w:val="clear" w:color="auto" w:fill="FFFFFF"/>
              <w:suppressAutoHyphens/>
              <w:spacing w:line="245" w:lineRule="exact"/>
              <w:ind w:right="457" w:hanging="280"/>
              <w:jc w:val="center"/>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Ролевая игра «Я в лесу»;</w:t>
            </w:r>
          </w:p>
          <w:p w:rsidR="00A2773F" w:rsidRPr="006507E3" w:rsidRDefault="00A2773F" w:rsidP="00A2773F">
            <w:pPr>
              <w:widowControl w:val="0"/>
              <w:shd w:val="clear" w:color="auto" w:fill="FFFFFF"/>
              <w:suppressAutoHyphens/>
              <w:spacing w:line="245" w:lineRule="exact"/>
              <w:ind w:right="457" w:hanging="280"/>
              <w:jc w:val="center"/>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Внеклассные занятия, практикумы «Правила поведения на отдыхе»</w:t>
            </w:r>
          </w:p>
          <w:p w:rsidR="00A2773F" w:rsidRPr="006507E3" w:rsidRDefault="00A2773F" w:rsidP="00A2773F">
            <w:pPr>
              <w:widowControl w:val="0"/>
              <w:shd w:val="clear" w:color="auto" w:fill="FFFFFF"/>
              <w:suppressAutoHyphens/>
              <w:spacing w:line="245" w:lineRule="exact"/>
              <w:ind w:right="457" w:hanging="280"/>
              <w:jc w:val="both"/>
              <w:rPr>
                <w:rFonts w:ascii="Times New Roman" w:hAnsi="Times New Roman" w:cs="Times New Roman"/>
                <w:color w:val="00000A"/>
                <w:kern w:val="1"/>
                <w:sz w:val="24"/>
                <w:szCs w:val="24"/>
                <w:lang w:eastAsia="ar-SA"/>
              </w:rPr>
            </w:pPr>
          </w:p>
        </w:tc>
      </w:tr>
      <w:tr w:rsidR="00A2773F" w:rsidRPr="006507E3" w:rsidTr="00460D08">
        <w:trPr>
          <w:jc w:val="center"/>
        </w:trPr>
        <w:tc>
          <w:tcPr>
            <w:tcW w:w="1843" w:type="dxa"/>
            <w:vMerge/>
          </w:tcPr>
          <w:p w:rsidR="00A2773F" w:rsidRPr="006507E3" w:rsidRDefault="00A2773F" w:rsidP="00460D08">
            <w:pPr>
              <w:widowControl w:val="0"/>
              <w:shd w:val="clear" w:color="auto" w:fill="FFFFFF"/>
              <w:suppressAutoHyphens/>
              <w:overflowPunct w:val="0"/>
              <w:autoSpaceDE w:val="0"/>
              <w:spacing w:line="245" w:lineRule="exact"/>
              <w:ind w:hanging="280"/>
              <w:jc w:val="right"/>
              <w:rPr>
                <w:rFonts w:ascii="Times New Roman" w:hAnsi="Times New Roman" w:cs="Times New Roman"/>
                <w:b/>
                <w:color w:val="00000A"/>
                <w:kern w:val="1"/>
                <w:sz w:val="24"/>
                <w:szCs w:val="24"/>
                <w:lang w:eastAsia="ar-SA"/>
              </w:rPr>
            </w:pPr>
          </w:p>
        </w:tc>
        <w:tc>
          <w:tcPr>
            <w:tcW w:w="1560" w:type="dxa"/>
          </w:tcPr>
          <w:p w:rsidR="00A2773F" w:rsidRPr="006507E3" w:rsidRDefault="00A2773F" w:rsidP="00460D08">
            <w:pPr>
              <w:widowControl w:val="0"/>
              <w:shd w:val="clear" w:color="auto" w:fill="FFFFFF"/>
              <w:suppressAutoHyphens/>
              <w:spacing w:line="245" w:lineRule="exact"/>
              <w:ind w:hanging="280"/>
              <w:jc w:val="right"/>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 xml:space="preserve">Бережное отношение к природе, растениям и животным; </w:t>
            </w:r>
          </w:p>
          <w:p w:rsidR="00A2773F" w:rsidRPr="006507E3" w:rsidRDefault="00A2773F" w:rsidP="00460D08">
            <w:pPr>
              <w:widowControl w:val="0"/>
              <w:shd w:val="clear" w:color="auto" w:fill="FFFFFF"/>
              <w:suppressAutoHyphens/>
              <w:spacing w:line="245" w:lineRule="exact"/>
              <w:ind w:hanging="280"/>
              <w:jc w:val="right"/>
              <w:rPr>
                <w:rFonts w:ascii="Times New Roman" w:hAnsi="Times New Roman" w:cs="Times New Roman"/>
                <w:color w:val="00000A"/>
                <w:kern w:val="1"/>
                <w:sz w:val="24"/>
                <w:szCs w:val="24"/>
                <w:lang w:eastAsia="ar-SA"/>
              </w:rPr>
            </w:pPr>
          </w:p>
          <w:p w:rsidR="00A2773F" w:rsidRPr="006507E3" w:rsidRDefault="00A2773F" w:rsidP="00460D08">
            <w:pPr>
              <w:widowControl w:val="0"/>
              <w:shd w:val="clear" w:color="auto" w:fill="FFFFFF"/>
              <w:suppressAutoHyphens/>
              <w:spacing w:line="245" w:lineRule="exact"/>
              <w:ind w:hanging="280"/>
              <w:jc w:val="right"/>
              <w:rPr>
                <w:rFonts w:ascii="Times New Roman" w:hAnsi="Times New Roman" w:cs="Times New Roman"/>
                <w:color w:val="00000A"/>
                <w:kern w:val="1"/>
                <w:sz w:val="24"/>
                <w:szCs w:val="24"/>
                <w:lang w:eastAsia="ar-SA"/>
              </w:rPr>
            </w:pPr>
          </w:p>
        </w:tc>
        <w:tc>
          <w:tcPr>
            <w:tcW w:w="2551" w:type="dxa"/>
          </w:tcPr>
          <w:p w:rsidR="00A2773F" w:rsidRPr="006507E3" w:rsidRDefault="00A2773F" w:rsidP="00460D08">
            <w:pPr>
              <w:widowControl w:val="0"/>
              <w:shd w:val="clear" w:color="auto" w:fill="FFFFFF"/>
              <w:tabs>
                <w:tab w:val="left" w:pos="426"/>
              </w:tabs>
              <w:suppressAutoHyphens/>
              <w:rPr>
                <w:rFonts w:ascii="Times New Roman" w:hAnsi="Times New Roman" w:cs="Times New Roman"/>
                <w:color w:val="00000A"/>
                <w:kern w:val="1"/>
                <w:sz w:val="24"/>
                <w:szCs w:val="24"/>
                <w:lang w:eastAsia="ar-SA"/>
              </w:rPr>
            </w:pPr>
            <w:r w:rsidRPr="006507E3">
              <w:rPr>
                <w:rFonts w:ascii="Times New Roman" w:hAnsi="Times New Roman" w:cs="Times New Roman"/>
                <w:b/>
                <w:color w:val="00000A"/>
                <w:kern w:val="1"/>
                <w:sz w:val="24"/>
                <w:szCs w:val="24"/>
                <w:lang w:eastAsia="ar-SA"/>
              </w:rPr>
              <w:t>«Ручной труд»</w:t>
            </w:r>
            <w:r w:rsidRPr="006507E3">
              <w:rPr>
                <w:rFonts w:ascii="Times New Roman" w:hAnsi="Times New Roman" w:cs="Times New Roman"/>
                <w:color w:val="00000A"/>
                <w:kern w:val="1"/>
                <w:sz w:val="24"/>
                <w:szCs w:val="24"/>
                <w:lang w:eastAsia="ar-SA"/>
              </w:rPr>
              <w:t xml:space="preserve"> раздел «Заготовка природных материалов», «Изделия из природных материалов», «</w:t>
            </w:r>
            <w:r w:rsidRPr="006507E3">
              <w:rPr>
                <w:rFonts w:ascii="Times New Roman" w:hAnsi="Times New Roman" w:cs="Times New Roman"/>
                <w:b/>
                <w:color w:val="00000A"/>
                <w:kern w:val="1"/>
                <w:sz w:val="24"/>
                <w:szCs w:val="24"/>
                <w:lang w:eastAsia="ar-SA"/>
              </w:rPr>
              <w:t xml:space="preserve">Мир природы и человека» </w:t>
            </w:r>
            <w:r w:rsidRPr="006507E3">
              <w:rPr>
                <w:rFonts w:ascii="Times New Roman" w:hAnsi="Times New Roman" w:cs="Times New Roman"/>
                <w:color w:val="00000A"/>
                <w:kern w:val="1"/>
                <w:sz w:val="24"/>
                <w:szCs w:val="24"/>
                <w:lang w:eastAsia="ar-SA"/>
              </w:rPr>
              <w:t>разделы «Живая природа»</w:t>
            </w:r>
          </w:p>
        </w:tc>
        <w:tc>
          <w:tcPr>
            <w:tcW w:w="4245" w:type="dxa"/>
          </w:tcPr>
          <w:p w:rsidR="00A2773F" w:rsidRPr="006507E3" w:rsidRDefault="00A2773F" w:rsidP="00460D08">
            <w:pPr>
              <w:widowControl w:val="0"/>
              <w:shd w:val="clear" w:color="auto" w:fill="FFFFFF"/>
              <w:tabs>
                <w:tab w:val="left" w:pos="426"/>
              </w:tabs>
              <w:suppressAutoHyphens/>
              <w:ind w:right="457"/>
              <w:jc w:val="center"/>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Воспитательные занятия, практикумы «Мы – друзья природы»;</w:t>
            </w:r>
          </w:p>
          <w:p w:rsidR="00A2773F" w:rsidRPr="006507E3" w:rsidRDefault="00A2773F" w:rsidP="00460D08">
            <w:pPr>
              <w:widowControl w:val="0"/>
              <w:shd w:val="clear" w:color="auto" w:fill="FFFFFF"/>
              <w:suppressAutoHyphens/>
              <w:spacing w:line="245" w:lineRule="exact"/>
              <w:ind w:right="457" w:hanging="280"/>
              <w:jc w:val="center"/>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Совместные мероприятия с родителями «Лес – наше богатство»;</w:t>
            </w:r>
          </w:p>
          <w:p w:rsidR="00A2773F" w:rsidRPr="006507E3" w:rsidRDefault="00A2773F" w:rsidP="00460D08">
            <w:pPr>
              <w:widowControl w:val="0"/>
              <w:shd w:val="clear" w:color="auto" w:fill="FFFFFF"/>
              <w:suppressAutoHyphens/>
              <w:spacing w:line="245" w:lineRule="exact"/>
              <w:ind w:right="457" w:hanging="280"/>
              <w:jc w:val="center"/>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Занятия «Помощь зимующим птицам»;</w:t>
            </w:r>
          </w:p>
          <w:p w:rsidR="00A2773F" w:rsidRPr="006507E3" w:rsidRDefault="00A2773F" w:rsidP="00460D08">
            <w:pPr>
              <w:widowControl w:val="0"/>
              <w:shd w:val="clear" w:color="auto" w:fill="FFFFFF"/>
              <w:suppressAutoHyphens/>
              <w:spacing w:line="245" w:lineRule="exact"/>
              <w:ind w:right="457" w:hanging="280"/>
              <w:jc w:val="center"/>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Изготовление кормушек для птиц совместно с родителями;</w:t>
            </w:r>
          </w:p>
          <w:p w:rsidR="00A2773F" w:rsidRPr="006507E3" w:rsidRDefault="00A2773F" w:rsidP="00460D08">
            <w:pPr>
              <w:widowControl w:val="0"/>
              <w:shd w:val="clear" w:color="auto" w:fill="FFFFFF"/>
              <w:tabs>
                <w:tab w:val="left" w:pos="426"/>
              </w:tabs>
              <w:suppressAutoHyphens/>
              <w:ind w:right="457"/>
              <w:jc w:val="center"/>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Экскурсия «Сбор природного материала»;</w:t>
            </w:r>
          </w:p>
          <w:p w:rsidR="00A2773F" w:rsidRPr="006507E3" w:rsidRDefault="00A2773F" w:rsidP="00460D08">
            <w:pPr>
              <w:widowControl w:val="0"/>
              <w:shd w:val="clear" w:color="auto" w:fill="FFFFFF"/>
              <w:tabs>
                <w:tab w:val="left" w:pos="426"/>
              </w:tabs>
              <w:suppressAutoHyphens/>
              <w:ind w:right="457"/>
              <w:jc w:val="center"/>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Субботник;</w:t>
            </w:r>
          </w:p>
          <w:p w:rsidR="00A2773F" w:rsidRPr="006507E3" w:rsidRDefault="00A2773F" w:rsidP="00460D08">
            <w:pPr>
              <w:widowControl w:val="0"/>
              <w:shd w:val="clear" w:color="auto" w:fill="FFFFFF"/>
              <w:suppressAutoHyphens/>
              <w:spacing w:line="245" w:lineRule="exact"/>
              <w:ind w:right="457" w:hanging="280"/>
              <w:jc w:val="center"/>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Практикумы «Помощь дворнику на пришкольном участке»;</w:t>
            </w:r>
          </w:p>
          <w:p w:rsidR="00A2773F" w:rsidRPr="006507E3" w:rsidRDefault="00A2773F" w:rsidP="00460D08">
            <w:pPr>
              <w:widowControl w:val="0"/>
              <w:shd w:val="clear" w:color="auto" w:fill="FFFFFF"/>
              <w:tabs>
                <w:tab w:val="left" w:pos="426"/>
              </w:tabs>
              <w:suppressAutoHyphens/>
              <w:ind w:right="457"/>
              <w:jc w:val="center"/>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Деятельность кружков художественно – эстетического, декоративно – прикладного направления.</w:t>
            </w:r>
          </w:p>
          <w:p w:rsidR="00A2773F" w:rsidRPr="006507E3" w:rsidRDefault="00A2773F" w:rsidP="00460D08">
            <w:pPr>
              <w:widowControl w:val="0"/>
              <w:shd w:val="clear" w:color="auto" w:fill="FFFFFF"/>
              <w:tabs>
                <w:tab w:val="left" w:pos="426"/>
              </w:tabs>
              <w:suppressAutoHyphens/>
              <w:ind w:right="457"/>
              <w:jc w:val="both"/>
              <w:rPr>
                <w:rFonts w:ascii="Times New Roman" w:hAnsi="Times New Roman" w:cs="Times New Roman"/>
                <w:color w:val="00000A"/>
                <w:kern w:val="1"/>
                <w:sz w:val="24"/>
                <w:szCs w:val="24"/>
                <w:lang w:eastAsia="ar-SA"/>
              </w:rPr>
            </w:pPr>
          </w:p>
        </w:tc>
      </w:tr>
      <w:tr w:rsidR="00A2773F" w:rsidRPr="006507E3" w:rsidTr="00460D08">
        <w:trPr>
          <w:jc w:val="center"/>
        </w:trPr>
        <w:tc>
          <w:tcPr>
            <w:tcW w:w="1843" w:type="dxa"/>
            <w:vMerge/>
          </w:tcPr>
          <w:p w:rsidR="00A2773F" w:rsidRPr="006507E3" w:rsidRDefault="00A2773F" w:rsidP="00460D08">
            <w:pPr>
              <w:widowControl w:val="0"/>
              <w:shd w:val="clear" w:color="auto" w:fill="FFFFFF"/>
              <w:suppressAutoHyphens/>
              <w:overflowPunct w:val="0"/>
              <w:autoSpaceDE w:val="0"/>
              <w:spacing w:line="245" w:lineRule="exact"/>
              <w:ind w:hanging="280"/>
              <w:jc w:val="both"/>
              <w:rPr>
                <w:rFonts w:ascii="Times New Roman" w:hAnsi="Times New Roman" w:cs="Times New Roman"/>
                <w:b/>
                <w:color w:val="00000A"/>
                <w:kern w:val="1"/>
                <w:sz w:val="24"/>
                <w:szCs w:val="24"/>
                <w:lang w:eastAsia="ar-SA"/>
              </w:rPr>
            </w:pPr>
          </w:p>
        </w:tc>
        <w:tc>
          <w:tcPr>
            <w:tcW w:w="1560" w:type="dxa"/>
          </w:tcPr>
          <w:p w:rsidR="00A2773F" w:rsidRPr="006507E3" w:rsidRDefault="00A2773F" w:rsidP="00460D08">
            <w:pPr>
              <w:widowControl w:val="0"/>
              <w:shd w:val="clear" w:color="auto" w:fill="FFFFFF"/>
              <w:suppressAutoHyphens/>
              <w:spacing w:line="245" w:lineRule="exact"/>
              <w:ind w:hanging="280"/>
              <w:jc w:val="center"/>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 xml:space="preserve">    Элементарный опыт природоохранительной деятельности.</w:t>
            </w:r>
          </w:p>
          <w:p w:rsidR="00A2773F" w:rsidRPr="006507E3" w:rsidRDefault="00A2773F" w:rsidP="00460D08">
            <w:pPr>
              <w:widowControl w:val="0"/>
              <w:shd w:val="clear" w:color="auto" w:fill="FFFFFF"/>
              <w:suppressAutoHyphens/>
              <w:overflowPunct w:val="0"/>
              <w:autoSpaceDE w:val="0"/>
              <w:spacing w:line="245" w:lineRule="exact"/>
              <w:ind w:hanging="280"/>
              <w:jc w:val="both"/>
              <w:rPr>
                <w:rFonts w:ascii="Times New Roman" w:hAnsi="Times New Roman" w:cs="Times New Roman"/>
                <w:color w:val="00000A"/>
                <w:kern w:val="1"/>
                <w:sz w:val="24"/>
                <w:szCs w:val="24"/>
                <w:lang w:eastAsia="ar-SA"/>
              </w:rPr>
            </w:pPr>
          </w:p>
          <w:p w:rsidR="00A2773F" w:rsidRPr="006507E3" w:rsidRDefault="00A2773F" w:rsidP="00460D08">
            <w:pPr>
              <w:widowControl w:val="0"/>
              <w:shd w:val="clear" w:color="auto" w:fill="FFFFFF"/>
              <w:suppressAutoHyphens/>
              <w:overflowPunct w:val="0"/>
              <w:autoSpaceDE w:val="0"/>
              <w:spacing w:line="245" w:lineRule="exact"/>
              <w:ind w:hanging="280"/>
              <w:jc w:val="both"/>
              <w:rPr>
                <w:rFonts w:ascii="Times New Roman" w:hAnsi="Times New Roman" w:cs="Times New Roman"/>
                <w:color w:val="00000A"/>
                <w:kern w:val="1"/>
                <w:sz w:val="24"/>
                <w:szCs w:val="24"/>
                <w:lang w:eastAsia="ar-SA"/>
              </w:rPr>
            </w:pPr>
          </w:p>
        </w:tc>
        <w:tc>
          <w:tcPr>
            <w:tcW w:w="2551" w:type="dxa"/>
          </w:tcPr>
          <w:p w:rsidR="00A2773F" w:rsidRPr="006507E3" w:rsidRDefault="00A2773F" w:rsidP="00460D08">
            <w:pPr>
              <w:widowControl w:val="0"/>
              <w:shd w:val="clear" w:color="auto" w:fill="FFFFFF"/>
              <w:tabs>
                <w:tab w:val="left" w:pos="426"/>
              </w:tabs>
              <w:suppressAutoHyphens/>
              <w:jc w:val="both"/>
              <w:rPr>
                <w:rFonts w:ascii="Times New Roman" w:hAnsi="Times New Roman" w:cs="Times New Roman"/>
                <w:color w:val="00000A"/>
                <w:kern w:val="1"/>
                <w:sz w:val="24"/>
                <w:szCs w:val="24"/>
                <w:lang w:eastAsia="ar-SA"/>
              </w:rPr>
            </w:pPr>
            <w:r w:rsidRPr="006507E3">
              <w:rPr>
                <w:rFonts w:ascii="Times New Roman" w:hAnsi="Times New Roman" w:cs="Times New Roman"/>
                <w:b/>
                <w:color w:val="00000A"/>
                <w:kern w:val="1"/>
                <w:sz w:val="24"/>
                <w:szCs w:val="24"/>
                <w:lang w:eastAsia="ar-SA"/>
              </w:rPr>
              <w:t>«Ручной труд»</w:t>
            </w:r>
            <w:r w:rsidRPr="006507E3">
              <w:rPr>
                <w:rFonts w:ascii="Times New Roman" w:hAnsi="Times New Roman" w:cs="Times New Roman"/>
                <w:color w:val="00000A"/>
                <w:kern w:val="1"/>
                <w:sz w:val="24"/>
                <w:szCs w:val="24"/>
                <w:lang w:eastAsia="ar-SA"/>
              </w:rPr>
              <w:t xml:space="preserve"> раздел «Заготовка природных материалов»; </w:t>
            </w:r>
            <w:r w:rsidRPr="006507E3">
              <w:rPr>
                <w:rFonts w:ascii="Times New Roman" w:hAnsi="Times New Roman" w:cs="Times New Roman"/>
                <w:b/>
                <w:color w:val="00000A"/>
                <w:kern w:val="1"/>
                <w:sz w:val="24"/>
                <w:szCs w:val="24"/>
                <w:lang w:eastAsia="ar-SA"/>
              </w:rPr>
              <w:t>«Мир природы и человека»,</w:t>
            </w:r>
            <w:r w:rsidRPr="006507E3">
              <w:rPr>
                <w:rFonts w:ascii="Times New Roman" w:hAnsi="Times New Roman" w:cs="Times New Roman"/>
                <w:color w:val="00000A"/>
                <w:kern w:val="1"/>
                <w:sz w:val="24"/>
                <w:szCs w:val="24"/>
                <w:lang w:eastAsia="ar-SA"/>
              </w:rPr>
              <w:t xml:space="preserve"> раздел «Живая природа», «Неживая природа»,</w:t>
            </w:r>
          </w:p>
        </w:tc>
        <w:tc>
          <w:tcPr>
            <w:tcW w:w="4245" w:type="dxa"/>
          </w:tcPr>
          <w:p w:rsidR="00A2773F" w:rsidRPr="006507E3" w:rsidRDefault="00A2773F" w:rsidP="00460D08">
            <w:pPr>
              <w:widowControl w:val="0"/>
              <w:shd w:val="clear" w:color="auto" w:fill="FFFFFF"/>
              <w:tabs>
                <w:tab w:val="left" w:pos="426"/>
              </w:tabs>
              <w:suppressAutoHyphens/>
              <w:ind w:right="457"/>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Воспитательные занятия «Бережное отношение к растениям, животным»;</w:t>
            </w:r>
          </w:p>
          <w:p w:rsidR="00A2773F" w:rsidRPr="006507E3" w:rsidRDefault="00A2773F" w:rsidP="00460D08">
            <w:pPr>
              <w:widowControl w:val="0"/>
              <w:shd w:val="clear" w:color="auto" w:fill="FFFFFF"/>
              <w:tabs>
                <w:tab w:val="left" w:pos="426"/>
              </w:tabs>
              <w:suppressAutoHyphens/>
              <w:ind w:right="457"/>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Воспитательные занятия «Сохраним планету чистой»;</w:t>
            </w:r>
          </w:p>
          <w:p w:rsidR="00A2773F" w:rsidRPr="006507E3" w:rsidRDefault="00A2773F" w:rsidP="00460D08">
            <w:pPr>
              <w:widowControl w:val="0"/>
              <w:shd w:val="clear" w:color="auto" w:fill="FFFFFF"/>
              <w:tabs>
                <w:tab w:val="left" w:pos="426"/>
              </w:tabs>
              <w:suppressAutoHyphens/>
              <w:ind w:right="457"/>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Воспитательные занятия «Воздух и его значение»;</w:t>
            </w:r>
          </w:p>
          <w:p w:rsidR="00A2773F" w:rsidRPr="006507E3" w:rsidRDefault="00A2773F" w:rsidP="00460D08">
            <w:pPr>
              <w:widowControl w:val="0"/>
              <w:shd w:val="clear" w:color="auto" w:fill="FFFFFF"/>
              <w:tabs>
                <w:tab w:val="left" w:pos="426"/>
              </w:tabs>
              <w:suppressAutoHyphens/>
              <w:ind w:right="457"/>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Экскурсия на набережную Амура «Помощь зимующим птицам» (подкормка уточек)</w:t>
            </w:r>
          </w:p>
          <w:p w:rsidR="00A2773F" w:rsidRPr="006507E3" w:rsidRDefault="00A2773F" w:rsidP="00460D08">
            <w:pPr>
              <w:widowControl w:val="0"/>
              <w:shd w:val="clear" w:color="auto" w:fill="FFFFFF"/>
              <w:tabs>
                <w:tab w:val="left" w:pos="426"/>
              </w:tabs>
              <w:suppressAutoHyphens/>
              <w:ind w:right="457"/>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Субботник;</w:t>
            </w:r>
          </w:p>
          <w:p w:rsidR="00A2773F" w:rsidRPr="006507E3" w:rsidRDefault="00A2773F" w:rsidP="00460D08">
            <w:pPr>
              <w:widowControl w:val="0"/>
              <w:shd w:val="clear" w:color="auto" w:fill="FFFFFF"/>
              <w:tabs>
                <w:tab w:val="left" w:pos="426"/>
              </w:tabs>
              <w:suppressAutoHyphens/>
              <w:ind w:right="457"/>
              <w:jc w:val="both"/>
              <w:rPr>
                <w:rFonts w:ascii="Times New Roman" w:hAnsi="Times New Roman" w:cs="Times New Roman"/>
                <w:color w:val="00000A"/>
                <w:kern w:val="1"/>
                <w:sz w:val="24"/>
                <w:szCs w:val="24"/>
                <w:lang w:eastAsia="ar-SA"/>
              </w:rPr>
            </w:pPr>
          </w:p>
        </w:tc>
      </w:tr>
      <w:tr w:rsidR="00A2773F" w:rsidRPr="006507E3" w:rsidTr="00460D08">
        <w:trPr>
          <w:jc w:val="center"/>
        </w:trPr>
        <w:tc>
          <w:tcPr>
            <w:tcW w:w="1843" w:type="dxa"/>
            <w:vMerge w:val="restart"/>
          </w:tcPr>
          <w:p w:rsidR="00A2773F" w:rsidRPr="006507E3" w:rsidRDefault="00A2773F" w:rsidP="00460D08">
            <w:pPr>
              <w:widowControl w:val="0"/>
              <w:shd w:val="clear" w:color="auto" w:fill="FFFFFF"/>
              <w:suppressAutoHyphens/>
              <w:spacing w:line="245" w:lineRule="exact"/>
              <w:ind w:hanging="280"/>
              <w:jc w:val="center"/>
              <w:rPr>
                <w:rFonts w:ascii="Times New Roman" w:hAnsi="Times New Roman" w:cs="Times New Roman"/>
                <w:b/>
                <w:color w:val="00000A"/>
                <w:kern w:val="1"/>
                <w:sz w:val="24"/>
                <w:szCs w:val="24"/>
                <w:lang w:eastAsia="ar-SA"/>
              </w:rPr>
            </w:pPr>
            <w:r w:rsidRPr="006507E3">
              <w:rPr>
                <w:rFonts w:ascii="Times New Roman" w:hAnsi="Times New Roman" w:cs="Times New Roman"/>
                <w:b/>
                <w:color w:val="00000A"/>
                <w:kern w:val="1"/>
                <w:sz w:val="24"/>
                <w:szCs w:val="24"/>
                <w:lang w:eastAsia="ar-SA"/>
              </w:rPr>
              <w:t xml:space="preserve">       Элементарные здоровьесберегающие умения и навыки:</w:t>
            </w:r>
          </w:p>
        </w:tc>
        <w:tc>
          <w:tcPr>
            <w:tcW w:w="1560" w:type="dxa"/>
          </w:tcPr>
          <w:p w:rsidR="00A2773F" w:rsidRPr="006507E3" w:rsidRDefault="00A2773F" w:rsidP="00460D08">
            <w:pPr>
              <w:widowControl w:val="0"/>
              <w:shd w:val="clear" w:color="auto" w:fill="FFFFFF"/>
              <w:suppressAutoHyphens/>
              <w:spacing w:line="245" w:lineRule="exact"/>
              <w:ind w:hanging="280"/>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 xml:space="preserve">    Навыки личной гигиены; </w:t>
            </w:r>
          </w:p>
        </w:tc>
        <w:tc>
          <w:tcPr>
            <w:tcW w:w="2551" w:type="dxa"/>
          </w:tcPr>
          <w:p w:rsidR="00A2773F" w:rsidRPr="006507E3" w:rsidRDefault="00A2773F" w:rsidP="00460D08">
            <w:pPr>
              <w:widowControl w:val="0"/>
              <w:shd w:val="clear" w:color="auto" w:fill="FFFFFF"/>
              <w:tabs>
                <w:tab w:val="left" w:pos="426"/>
              </w:tabs>
              <w:suppressAutoHyphens/>
              <w:jc w:val="center"/>
              <w:rPr>
                <w:rFonts w:ascii="Times New Roman" w:hAnsi="Times New Roman" w:cs="Times New Roman"/>
                <w:color w:val="00000A"/>
                <w:kern w:val="1"/>
                <w:sz w:val="24"/>
                <w:szCs w:val="24"/>
                <w:lang w:eastAsia="ar-SA"/>
              </w:rPr>
            </w:pPr>
            <w:r w:rsidRPr="006507E3">
              <w:rPr>
                <w:rFonts w:ascii="Times New Roman" w:hAnsi="Times New Roman" w:cs="Times New Roman"/>
                <w:b/>
                <w:color w:val="00000A"/>
                <w:kern w:val="1"/>
                <w:sz w:val="24"/>
                <w:szCs w:val="24"/>
                <w:lang w:eastAsia="ar-SA"/>
              </w:rPr>
              <w:t xml:space="preserve">«Мир природы и человека» </w:t>
            </w:r>
            <w:r w:rsidRPr="006507E3">
              <w:rPr>
                <w:rFonts w:ascii="Times New Roman" w:hAnsi="Times New Roman" w:cs="Times New Roman"/>
                <w:color w:val="00000A"/>
                <w:kern w:val="1"/>
                <w:sz w:val="24"/>
                <w:szCs w:val="24"/>
                <w:lang w:eastAsia="ar-SA"/>
              </w:rPr>
              <w:t xml:space="preserve">раздел «Человек»; </w:t>
            </w:r>
            <w:r w:rsidRPr="006507E3">
              <w:rPr>
                <w:rFonts w:ascii="Times New Roman" w:hAnsi="Times New Roman" w:cs="Times New Roman"/>
                <w:b/>
                <w:color w:val="00000A"/>
                <w:kern w:val="1"/>
                <w:sz w:val="24"/>
                <w:szCs w:val="24"/>
                <w:lang w:eastAsia="ar-SA"/>
              </w:rPr>
              <w:t xml:space="preserve">«Физическая культура» </w:t>
            </w:r>
            <w:r w:rsidRPr="006507E3">
              <w:rPr>
                <w:rFonts w:ascii="Times New Roman" w:hAnsi="Times New Roman" w:cs="Times New Roman"/>
                <w:color w:val="00000A"/>
                <w:kern w:val="1"/>
                <w:sz w:val="24"/>
                <w:szCs w:val="24"/>
                <w:lang w:eastAsia="ar-SA"/>
              </w:rPr>
              <w:t>раздел «Знания о физической культуре»</w:t>
            </w:r>
          </w:p>
        </w:tc>
        <w:tc>
          <w:tcPr>
            <w:tcW w:w="4245" w:type="dxa"/>
          </w:tcPr>
          <w:p w:rsidR="00A2773F" w:rsidRPr="006507E3" w:rsidRDefault="00A2773F" w:rsidP="00460D08">
            <w:pPr>
              <w:widowControl w:val="0"/>
              <w:shd w:val="clear" w:color="auto" w:fill="FFFFFF"/>
              <w:tabs>
                <w:tab w:val="left" w:pos="426"/>
              </w:tabs>
              <w:suppressAutoHyphens/>
              <w:ind w:right="457"/>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 xml:space="preserve">Воспитательные занятия, практикумы: «Чистые руки», «Друзья Мойдодыра»,  </w:t>
            </w:r>
          </w:p>
          <w:p w:rsidR="00A2773F" w:rsidRPr="006507E3" w:rsidRDefault="00A2773F" w:rsidP="00460D08">
            <w:pPr>
              <w:widowControl w:val="0"/>
              <w:shd w:val="clear" w:color="auto" w:fill="FFFFFF"/>
              <w:tabs>
                <w:tab w:val="left" w:pos="426"/>
              </w:tabs>
              <w:suppressAutoHyphens/>
              <w:ind w:right="457"/>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 xml:space="preserve"> «Правила пользования туалетом», «Посещение столовой», «Чистка зубов», «Здоровая улыбка», «Уход за волосами», «Использование предметов личной гигиены», «Уход за одеждой», «Уход за обувью», Ролевая игра «Одень Машеньку (зимой, весной, летом, осенью)»;</w:t>
            </w:r>
          </w:p>
          <w:p w:rsidR="00A2773F" w:rsidRPr="006507E3" w:rsidRDefault="00A2773F" w:rsidP="00460D08">
            <w:pPr>
              <w:widowControl w:val="0"/>
              <w:shd w:val="clear" w:color="auto" w:fill="FFFFFF"/>
              <w:tabs>
                <w:tab w:val="left" w:pos="426"/>
              </w:tabs>
              <w:suppressAutoHyphens/>
              <w:ind w:right="457"/>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Закрепление правил личной гигиены в ходе проведения занятий в кружках и секциях (художественно – эстетическое, декоративно – прикладное и спротивно – оздоровительное направление)</w:t>
            </w:r>
          </w:p>
        </w:tc>
      </w:tr>
      <w:tr w:rsidR="00A2773F" w:rsidRPr="006507E3" w:rsidTr="00460D08">
        <w:trPr>
          <w:jc w:val="center"/>
        </w:trPr>
        <w:tc>
          <w:tcPr>
            <w:tcW w:w="1843" w:type="dxa"/>
            <w:vMerge/>
          </w:tcPr>
          <w:p w:rsidR="00A2773F" w:rsidRPr="006507E3" w:rsidRDefault="00A2773F" w:rsidP="00460D08">
            <w:pPr>
              <w:widowControl w:val="0"/>
              <w:shd w:val="clear" w:color="auto" w:fill="FFFFFF"/>
              <w:suppressAutoHyphens/>
              <w:overflowPunct w:val="0"/>
              <w:autoSpaceDE w:val="0"/>
              <w:spacing w:line="245" w:lineRule="exact"/>
              <w:ind w:hanging="280"/>
              <w:jc w:val="both"/>
              <w:rPr>
                <w:rFonts w:ascii="Times New Roman" w:hAnsi="Times New Roman" w:cs="Times New Roman"/>
                <w:b/>
                <w:color w:val="00000A"/>
                <w:kern w:val="1"/>
                <w:sz w:val="24"/>
                <w:szCs w:val="24"/>
                <w:lang w:eastAsia="ar-SA"/>
              </w:rPr>
            </w:pPr>
          </w:p>
        </w:tc>
        <w:tc>
          <w:tcPr>
            <w:tcW w:w="1560" w:type="dxa"/>
          </w:tcPr>
          <w:p w:rsidR="00A2773F" w:rsidRPr="006507E3" w:rsidRDefault="00A2773F" w:rsidP="00460D08">
            <w:pPr>
              <w:widowControl w:val="0"/>
              <w:shd w:val="clear" w:color="auto" w:fill="FFFFFF"/>
              <w:suppressAutoHyphens/>
              <w:spacing w:line="245" w:lineRule="exact"/>
              <w:ind w:hanging="280"/>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 xml:space="preserve">      Навыки активного образа жизни; </w:t>
            </w:r>
          </w:p>
          <w:p w:rsidR="00A2773F" w:rsidRPr="006507E3" w:rsidRDefault="00A2773F" w:rsidP="00460D08">
            <w:pPr>
              <w:widowControl w:val="0"/>
              <w:shd w:val="clear" w:color="auto" w:fill="FFFFFF"/>
              <w:suppressAutoHyphens/>
              <w:spacing w:line="245" w:lineRule="exact"/>
              <w:ind w:hanging="280"/>
              <w:jc w:val="both"/>
              <w:rPr>
                <w:rFonts w:ascii="Times New Roman" w:hAnsi="Times New Roman" w:cs="Times New Roman"/>
                <w:color w:val="00000A"/>
                <w:kern w:val="1"/>
                <w:sz w:val="24"/>
                <w:szCs w:val="24"/>
                <w:lang w:eastAsia="ar-SA"/>
              </w:rPr>
            </w:pPr>
          </w:p>
          <w:p w:rsidR="00A2773F" w:rsidRPr="006507E3" w:rsidRDefault="00A2773F" w:rsidP="00460D08">
            <w:pPr>
              <w:widowControl w:val="0"/>
              <w:shd w:val="clear" w:color="auto" w:fill="FFFFFF"/>
              <w:suppressAutoHyphens/>
              <w:spacing w:line="245" w:lineRule="exact"/>
              <w:ind w:hanging="280"/>
              <w:jc w:val="both"/>
              <w:rPr>
                <w:rFonts w:ascii="Times New Roman" w:hAnsi="Times New Roman" w:cs="Times New Roman"/>
                <w:color w:val="00000A"/>
                <w:kern w:val="1"/>
                <w:sz w:val="24"/>
                <w:szCs w:val="24"/>
                <w:lang w:eastAsia="ar-SA"/>
              </w:rPr>
            </w:pPr>
          </w:p>
        </w:tc>
        <w:tc>
          <w:tcPr>
            <w:tcW w:w="2551" w:type="dxa"/>
          </w:tcPr>
          <w:p w:rsidR="00A2773F" w:rsidRPr="006507E3" w:rsidRDefault="00A2773F" w:rsidP="00460D08">
            <w:pPr>
              <w:widowControl w:val="0"/>
              <w:shd w:val="clear" w:color="auto" w:fill="FFFFFF"/>
              <w:tabs>
                <w:tab w:val="left" w:pos="426"/>
              </w:tabs>
              <w:suppressAutoHyphens/>
              <w:jc w:val="both"/>
              <w:rPr>
                <w:rFonts w:ascii="Times New Roman" w:hAnsi="Times New Roman" w:cs="Times New Roman"/>
                <w:color w:val="00000A"/>
                <w:kern w:val="1"/>
                <w:sz w:val="24"/>
                <w:szCs w:val="24"/>
                <w:lang w:eastAsia="ar-SA"/>
              </w:rPr>
            </w:pPr>
            <w:r w:rsidRPr="006507E3">
              <w:rPr>
                <w:rFonts w:ascii="Times New Roman" w:hAnsi="Times New Roman" w:cs="Times New Roman"/>
                <w:b/>
                <w:color w:val="00000A"/>
                <w:kern w:val="1"/>
                <w:sz w:val="24"/>
                <w:szCs w:val="24"/>
                <w:lang w:eastAsia="ar-SA"/>
              </w:rPr>
              <w:t xml:space="preserve">«Физическая культура» </w:t>
            </w:r>
            <w:r w:rsidRPr="006507E3">
              <w:rPr>
                <w:rFonts w:ascii="Times New Roman" w:hAnsi="Times New Roman" w:cs="Times New Roman"/>
                <w:color w:val="00000A"/>
                <w:kern w:val="1"/>
                <w:sz w:val="24"/>
                <w:szCs w:val="24"/>
                <w:lang w:eastAsia="ar-SA"/>
              </w:rPr>
              <w:t>разделы «Гимнастика», «Легкая атлетика», «Игры»</w:t>
            </w:r>
          </w:p>
        </w:tc>
        <w:tc>
          <w:tcPr>
            <w:tcW w:w="4245" w:type="dxa"/>
          </w:tcPr>
          <w:p w:rsidR="00A2773F" w:rsidRPr="006507E3" w:rsidRDefault="00A2773F" w:rsidP="00460D08">
            <w:pPr>
              <w:widowControl w:val="0"/>
              <w:shd w:val="clear" w:color="auto" w:fill="FFFFFF"/>
              <w:tabs>
                <w:tab w:val="left" w:pos="426"/>
              </w:tabs>
              <w:suppressAutoHyphens/>
              <w:ind w:right="457"/>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Ежедневная утренняя зарядка;</w:t>
            </w:r>
          </w:p>
          <w:p w:rsidR="00A2773F" w:rsidRPr="006507E3" w:rsidRDefault="00A2773F" w:rsidP="00460D08">
            <w:pPr>
              <w:widowControl w:val="0"/>
              <w:shd w:val="clear" w:color="auto" w:fill="FFFFFF"/>
              <w:suppressAutoHyphens/>
              <w:spacing w:line="245" w:lineRule="exact"/>
              <w:ind w:right="457" w:hanging="280"/>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Совместные мероприятия с родителями «Здоровая семья» (весёлые старты);</w:t>
            </w:r>
          </w:p>
          <w:p w:rsidR="00A2773F" w:rsidRPr="006507E3" w:rsidRDefault="00A2773F" w:rsidP="00460D08">
            <w:pPr>
              <w:widowControl w:val="0"/>
              <w:shd w:val="clear" w:color="auto" w:fill="FFFFFF"/>
              <w:tabs>
                <w:tab w:val="left" w:pos="426"/>
              </w:tabs>
              <w:suppressAutoHyphens/>
              <w:ind w:right="457"/>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Подвижные игры на свежем воздухе во время прогулок;</w:t>
            </w:r>
          </w:p>
          <w:p w:rsidR="00A2773F" w:rsidRPr="006507E3" w:rsidRDefault="00A2773F" w:rsidP="00460D08">
            <w:pPr>
              <w:widowControl w:val="0"/>
              <w:shd w:val="clear" w:color="auto" w:fill="FFFFFF"/>
              <w:tabs>
                <w:tab w:val="left" w:pos="426"/>
              </w:tabs>
              <w:suppressAutoHyphens/>
              <w:ind w:right="457"/>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Секции спортивно – оздоровительного направления.</w:t>
            </w:r>
          </w:p>
        </w:tc>
      </w:tr>
      <w:tr w:rsidR="00A2773F" w:rsidRPr="006507E3" w:rsidTr="00460D08">
        <w:trPr>
          <w:jc w:val="center"/>
        </w:trPr>
        <w:tc>
          <w:tcPr>
            <w:tcW w:w="1843" w:type="dxa"/>
          </w:tcPr>
          <w:p w:rsidR="00A2773F" w:rsidRPr="006507E3" w:rsidRDefault="00A2773F" w:rsidP="00460D08">
            <w:pPr>
              <w:widowControl w:val="0"/>
              <w:shd w:val="clear" w:color="auto" w:fill="FFFFFF"/>
              <w:suppressAutoHyphens/>
              <w:spacing w:line="245" w:lineRule="exact"/>
              <w:ind w:hanging="280"/>
              <w:jc w:val="center"/>
              <w:rPr>
                <w:rFonts w:ascii="Times New Roman" w:hAnsi="Times New Roman" w:cs="Times New Roman"/>
                <w:b/>
                <w:color w:val="00000A"/>
                <w:kern w:val="1"/>
                <w:sz w:val="24"/>
                <w:szCs w:val="24"/>
                <w:lang w:eastAsia="ar-SA"/>
              </w:rPr>
            </w:pPr>
            <w:r w:rsidRPr="006507E3">
              <w:rPr>
                <w:rFonts w:ascii="Times New Roman" w:hAnsi="Times New Roman" w:cs="Times New Roman"/>
                <w:b/>
                <w:color w:val="00000A"/>
                <w:kern w:val="1"/>
                <w:sz w:val="24"/>
                <w:szCs w:val="24"/>
                <w:lang w:eastAsia="ar-SA"/>
              </w:rPr>
              <w:t xml:space="preserve">Умения </w:t>
            </w:r>
            <w:r w:rsidRPr="006507E3">
              <w:rPr>
                <w:rFonts w:ascii="Times New Roman" w:hAnsi="Times New Roman" w:cs="Times New Roman"/>
                <w:b/>
                <w:color w:val="00000A"/>
                <w:kern w:val="2"/>
                <w:sz w:val="24"/>
                <w:szCs w:val="24"/>
                <w:lang w:eastAsia="ar-SA"/>
              </w:rPr>
              <w:t>организовывать здоровьесберегающую жизнедеятельность:</w:t>
            </w:r>
          </w:p>
        </w:tc>
        <w:tc>
          <w:tcPr>
            <w:tcW w:w="1560" w:type="dxa"/>
          </w:tcPr>
          <w:p w:rsidR="00A2773F" w:rsidRPr="006507E3" w:rsidRDefault="00A2773F" w:rsidP="00460D08">
            <w:pPr>
              <w:widowControl w:val="0"/>
              <w:shd w:val="clear" w:color="auto" w:fill="FFFFFF"/>
              <w:suppressAutoHyphens/>
              <w:spacing w:line="245" w:lineRule="exact"/>
              <w:ind w:hanging="280"/>
              <w:jc w:val="center"/>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2"/>
                <w:sz w:val="24"/>
                <w:szCs w:val="24"/>
                <w:lang w:eastAsia="ar-SA"/>
              </w:rPr>
              <w:t>Режим дня, утренняя зарядка, оздоровительные мероприятия, подвижные игры и т. д.</w:t>
            </w:r>
            <w:r w:rsidRPr="006507E3">
              <w:rPr>
                <w:rFonts w:ascii="Times New Roman" w:hAnsi="Times New Roman" w:cs="Times New Roman"/>
                <w:color w:val="00000A"/>
                <w:kern w:val="1"/>
                <w:sz w:val="24"/>
                <w:szCs w:val="24"/>
                <w:lang w:eastAsia="ar-SA"/>
              </w:rPr>
              <w:t>;</w:t>
            </w:r>
          </w:p>
          <w:p w:rsidR="00A2773F" w:rsidRPr="006507E3" w:rsidRDefault="00A2773F" w:rsidP="00460D08">
            <w:pPr>
              <w:widowControl w:val="0"/>
              <w:shd w:val="clear" w:color="auto" w:fill="FFFFFF"/>
              <w:suppressAutoHyphens/>
              <w:overflowPunct w:val="0"/>
              <w:autoSpaceDE w:val="0"/>
              <w:spacing w:line="245" w:lineRule="exact"/>
              <w:ind w:hanging="280"/>
              <w:jc w:val="both"/>
              <w:rPr>
                <w:rFonts w:ascii="Times New Roman" w:hAnsi="Times New Roman" w:cs="Times New Roman"/>
                <w:color w:val="00000A"/>
                <w:kern w:val="1"/>
                <w:sz w:val="24"/>
                <w:szCs w:val="24"/>
                <w:lang w:eastAsia="ar-SA"/>
              </w:rPr>
            </w:pPr>
          </w:p>
        </w:tc>
        <w:tc>
          <w:tcPr>
            <w:tcW w:w="2551" w:type="dxa"/>
          </w:tcPr>
          <w:p w:rsidR="00A2773F" w:rsidRPr="006507E3" w:rsidRDefault="00A2773F" w:rsidP="00460D08">
            <w:pPr>
              <w:widowControl w:val="0"/>
              <w:shd w:val="clear" w:color="auto" w:fill="FFFFFF"/>
              <w:tabs>
                <w:tab w:val="left" w:pos="426"/>
              </w:tabs>
              <w:suppressAutoHyphens/>
              <w:jc w:val="both"/>
              <w:rPr>
                <w:rFonts w:ascii="Times New Roman" w:hAnsi="Times New Roman" w:cs="Times New Roman"/>
                <w:i/>
                <w:color w:val="00000A"/>
                <w:kern w:val="1"/>
                <w:sz w:val="24"/>
                <w:szCs w:val="24"/>
                <w:lang w:eastAsia="ar-SA"/>
              </w:rPr>
            </w:pPr>
            <w:r w:rsidRPr="006507E3">
              <w:rPr>
                <w:rFonts w:ascii="Times New Roman" w:hAnsi="Times New Roman" w:cs="Times New Roman"/>
                <w:b/>
                <w:color w:val="00000A"/>
                <w:kern w:val="1"/>
                <w:sz w:val="24"/>
                <w:szCs w:val="24"/>
                <w:lang w:eastAsia="ar-SA"/>
              </w:rPr>
              <w:t xml:space="preserve">«Мир природы и человека» </w:t>
            </w:r>
            <w:r w:rsidRPr="006507E3">
              <w:rPr>
                <w:rFonts w:ascii="Times New Roman" w:hAnsi="Times New Roman" w:cs="Times New Roman"/>
                <w:color w:val="00000A"/>
                <w:kern w:val="1"/>
                <w:sz w:val="24"/>
                <w:szCs w:val="24"/>
                <w:lang w:eastAsia="ar-SA"/>
              </w:rPr>
              <w:t xml:space="preserve">раздел «Человек»; </w:t>
            </w:r>
            <w:r w:rsidRPr="006507E3">
              <w:rPr>
                <w:rFonts w:ascii="Times New Roman" w:hAnsi="Times New Roman" w:cs="Times New Roman"/>
                <w:b/>
                <w:color w:val="00000A"/>
                <w:kern w:val="1"/>
                <w:sz w:val="24"/>
                <w:szCs w:val="24"/>
                <w:lang w:eastAsia="ar-SA"/>
              </w:rPr>
              <w:t xml:space="preserve">«Физическая культура» </w:t>
            </w:r>
            <w:r w:rsidRPr="006507E3">
              <w:rPr>
                <w:rFonts w:ascii="Times New Roman" w:hAnsi="Times New Roman" w:cs="Times New Roman"/>
                <w:color w:val="00000A"/>
                <w:kern w:val="1"/>
                <w:sz w:val="24"/>
                <w:szCs w:val="24"/>
                <w:lang w:eastAsia="ar-SA"/>
              </w:rPr>
              <w:t>раздел «Игры»</w:t>
            </w:r>
          </w:p>
        </w:tc>
        <w:tc>
          <w:tcPr>
            <w:tcW w:w="4245" w:type="dxa"/>
          </w:tcPr>
          <w:p w:rsidR="00A2773F" w:rsidRPr="006507E3" w:rsidRDefault="00A2773F" w:rsidP="00460D08">
            <w:pPr>
              <w:widowControl w:val="0"/>
              <w:shd w:val="clear" w:color="auto" w:fill="FFFFFF"/>
              <w:tabs>
                <w:tab w:val="left" w:pos="426"/>
              </w:tabs>
              <w:suppressAutoHyphens/>
              <w:ind w:right="457"/>
              <w:jc w:val="center"/>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Ежедневная утренняя зарядка;</w:t>
            </w:r>
          </w:p>
          <w:p w:rsidR="00A2773F" w:rsidRPr="006507E3" w:rsidRDefault="00A2773F" w:rsidP="00460D08">
            <w:pPr>
              <w:widowControl w:val="0"/>
              <w:shd w:val="clear" w:color="auto" w:fill="FFFFFF"/>
              <w:suppressAutoHyphens/>
              <w:spacing w:line="245" w:lineRule="exact"/>
              <w:ind w:right="457" w:hanging="280"/>
              <w:jc w:val="center"/>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Воспитательные занятия «Режим дня»;</w:t>
            </w:r>
          </w:p>
          <w:p w:rsidR="00A2773F" w:rsidRPr="006507E3" w:rsidRDefault="00A2773F" w:rsidP="00460D08">
            <w:pPr>
              <w:widowControl w:val="0"/>
              <w:shd w:val="clear" w:color="auto" w:fill="FFFFFF"/>
              <w:suppressAutoHyphens/>
              <w:spacing w:line="245" w:lineRule="exact"/>
              <w:ind w:right="457" w:hanging="280"/>
              <w:jc w:val="center"/>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Секции спортивно – оздоровительного направления.</w:t>
            </w:r>
          </w:p>
          <w:p w:rsidR="00A2773F" w:rsidRPr="006507E3" w:rsidRDefault="00A2773F" w:rsidP="00460D08">
            <w:pPr>
              <w:widowControl w:val="0"/>
              <w:shd w:val="clear" w:color="auto" w:fill="FFFFFF"/>
              <w:tabs>
                <w:tab w:val="left" w:pos="426"/>
              </w:tabs>
              <w:suppressAutoHyphens/>
              <w:ind w:right="457"/>
              <w:jc w:val="center"/>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Подвижные игры на свежем воздухе во время прогулок;</w:t>
            </w:r>
          </w:p>
          <w:p w:rsidR="00A2773F" w:rsidRPr="006507E3" w:rsidRDefault="00A2773F" w:rsidP="00460D08">
            <w:pPr>
              <w:widowControl w:val="0"/>
              <w:shd w:val="clear" w:color="auto" w:fill="FFFFFF"/>
              <w:suppressAutoHyphens/>
              <w:spacing w:line="245" w:lineRule="exact"/>
              <w:ind w:right="457" w:hanging="280"/>
              <w:jc w:val="both"/>
              <w:rPr>
                <w:rFonts w:ascii="Times New Roman" w:hAnsi="Times New Roman" w:cs="Times New Roman"/>
                <w:color w:val="00000A"/>
                <w:kern w:val="1"/>
                <w:sz w:val="24"/>
                <w:szCs w:val="24"/>
                <w:lang w:eastAsia="ar-SA"/>
              </w:rPr>
            </w:pPr>
          </w:p>
        </w:tc>
      </w:tr>
      <w:tr w:rsidR="00A2773F" w:rsidRPr="006507E3" w:rsidTr="00460D08">
        <w:trPr>
          <w:jc w:val="center"/>
        </w:trPr>
        <w:tc>
          <w:tcPr>
            <w:tcW w:w="1843" w:type="dxa"/>
          </w:tcPr>
          <w:p w:rsidR="00A2773F" w:rsidRPr="006507E3" w:rsidRDefault="00A2773F" w:rsidP="00460D08">
            <w:pPr>
              <w:widowControl w:val="0"/>
              <w:shd w:val="clear" w:color="auto" w:fill="FFFFFF"/>
              <w:suppressAutoHyphens/>
              <w:overflowPunct w:val="0"/>
              <w:autoSpaceDE w:val="0"/>
              <w:spacing w:line="245" w:lineRule="exact"/>
              <w:ind w:hanging="280"/>
              <w:jc w:val="center"/>
              <w:rPr>
                <w:rFonts w:ascii="Times New Roman" w:hAnsi="Times New Roman" w:cs="Times New Roman"/>
                <w:b/>
                <w:color w:val="00000A"/>
                <w:kern w:val="1"/>
                <w:sz w:val="24"/>
                <w:szCs w:val="24"/>
                <w:lang w:eastAsia="ar-SA"/>
              </w:rPr>
            </w:pPr>
            <w:r w:rsidRPr="006507E3">
              <w:rPr>
                <w:rFonts w:ascii="Times New Roman" w:hAnsi="Times New Roman" w:cs="Times New Roman"/>
                <w:b/>
                <w:color w:val="00000A"/>
                <w:kern w:val="1"/>
                <w:sz w:val="24"/>
                <w:szCs w:val="24"/>
                <w:lang w:eastAsia="ar-SA"/>
              </w:rPr>
              <w:t>Умение оценивать правильность собственного поведения и поведения окружающих с позиций здорового образа жизни;</w:t>
            </w:r>
          </w:p>
          <w:p w:rsidR="00A2773F" w:rsidRPr="006507E3" w:rsidRDefault="00A2773F" w:rsidP="00460D08">
            <w:pPr>
              <w:widowControl w:val="0"/>
              <w:shd w:val="clear" w:color="auto" w:fill="FFFFFF"/>
              <w:suppressAutoHyphens/>
              <w:overflowPunct w:val="0"/>
              <w:autoSpaceDE w:val="0"/>
              <w:spacing w:line="245" w:lineRule="exact"/>
              <w:ind w:hanging="280"/>
              <w:jc w:val="both"/>
              <w:rPr>
                <w:rFonts w:ascii="Times New Roman" w:hAnsi="Times New Roman" w:cs="Times New Roman"/>
                <w:b/>
                <w:color w:val="00000A"/>
                <w:kern w:val="1"/>
                <w:sz w:val="24"/>
                <w:szCs w:val="24"/>
                <w:lang w:eastAsia="ar-SA"/>
              </w:rPr>
            </w:pPr>
          </w:p>
        </w:tc>
        <w:tc>
          <w:tcPr>
            <w:tcW w:w="1560" w:type="dxa"/>
          </w:tcPr>
          <w:p w:rsidR="00A2773F" w:rsidRPr="006507E3" w:rsidRDefault="00A2773F" w:rsidP="00460D08">
            <w:pPr>
              <w:widowControl w:val="0"/>
              <w:shd w:val="clear" w:color="auto" w:fill="FFFFFF"/>
              <w:suppressAutoHyphens/>
              <w:spacing w:line="245" w:lineRule="exact"/>
              <w:ind w:hanging="280"/>
              <w:jc w:val="both"/>
              <w:rPr>
                <w:rFonts w:ascii="Times New Roman" w:hAnsi="Times New Roman" w:cs="Times New Roman"/>
                <w:color w:val="00000A"/>
                <w:kern w:val="1"/>
                <w:sz w:val="24"/>
                <w:szCs w:val="24"/>
                <w:lang w:eastAsia="ar-SA"/>
              </w:rPr>
            </w:pPr>
          </w:p>
          <w:p w:rsidR="00A2773F" w:rsidRPr="006507E3" w:rsidRDefault="00A2773F" w:rsidP="00460D08">
            <w:pPr>
              <w:widowControl w:val="0"/>
              <w:shd w:val="clear" w:color="auto" w:fill="FFFFFF"/>
              <w:suppressAutoHyphens/>
              <w:spacing w:line="245" w:lineRule="exact"/>
              <w:ind w:hanging="280"/>
              <w:jc w:val="both"/>
              <w:rPr>
                <w:rFonts w:ascii="Times New Roman" w:hAnsi="Times New Roman" w:cs="Times New Roman"/>
                <w:color w:val="00000A"/>
                <w:kern w:val="1"/>
                <w:sz w:val="24"/>
                <w:szCs w:val="24"/>
                <w:lang w:eastAsia="ar-SA"/>
              </w:rPr>
            </w:pPr>
          </w:p>
        </w:tc>
        <w:tc>
          <w:tcPr>
            <w:tcW w:w="2551" w:type="dxa"/>
          </w:tcPr>
          <w:p w:rsidR="00A2773F" w:rsidRPr="006507E3" w:rsidRDefault="00A2773F" w:rsidP="00460D08">
            <w:pPr>
              <w:widowControl w:val="0"/>
              <w:shd w:val="clear" w:color="auto" w:fill="FFFFFF"/>
              <w:tabs>
                <w:tab w:val="left" w:pos="426"/>
              </w:tabs>
              <w:suppressAutoHyphens/>
              <w:jc w:val="both"/>
              <w:rPr>
                <w:rFonts w:ascii="Times New Roman" w:hAnsi="Times New Roman" w:cs="Times New Roman"/>
                <w:color w:val="00000A"/>
                <w:kern w:val="1"/>
                <w:sz w:val="24"/>
                <w:szCs w:val="24"/>
                <w:lang w:eastAsia="ar-SA"/>
              </w:rPr>
            </w:pPr>
            <w:r w:rsidRPr="006507E3">
              <w:rPr>
                <w:rFonts w:ascii="Times New Roman" w:hAnsi="Times New Roman" w:cs="Times New Roman"/>
                <w:b/>
                <w:color w:val="00000A"/>
                <w:kern w:val="1"/>
                <w:sz w:val="24"/>
                <w:szCs w:val="24"/>
                <w:lang w:eastAsia="ar-SA"/>
              </w:rPr>
              <w:t xml:space="preserve">«Мир природы и человека» </w:t>
            </w:r>
            <w:r w:rsidRPr="006507E3">
              <w:rPr>
                <w:rFonts w:ascii="Times New Roman" w:hAnsi="Times New Roman" w:cs="Times New Roman"/>
                <w:color w:val="00000A"/>
                <w:kern w:val="1"/>
                <w:sz w:val="24"/>
                <w:szCs w:val="24"/>
                <w:lang w:eastAsia="ar-SA"/>
              </w:rPr>
              <w:t xml:space="preserve">раздел «Человек», «Безопасное поведение»; </w:t>
            </w:r>
            <w:r w:rsidRPr="006507E3">
              <w:rPr>
                <w:rFonts w:ascii="Times New Roman" w:hAnsi="Times New Roman" w:cs="Times New Roman"/>
                <w:b/>
                <w:color w:val="00000A"/>
                <w:kern w:val="1"/>
                <w:sz w:val="24"/>
                <w:szCs w:val="24"/>
                <w:lang w:eastAsia="ar-SA"/>
              </w:rPr>
              <w:t xml:space="preserve">«Физическая культура» </w:t>
            </w:r>
            <w:r w:rsidRPr="006507E3">
              <w:rPr>
                <w:rFonts w:ascii="Times New Roman" w:hAnsi="Times New Roman" w:cs="Times New Roman"/>
                <w:color w:val="00000A"/>
                <w:kern w:val="1"/>
                <w:sz w:val="24"/>
                <w:szCs w:val="24"/>
                <w:lang w:eastAsia="ar-SA"/>
              </w:rPr>
              <w:t xml:space="preserve">раздел «Знания о физической культуре»; </w:t>
            </w:r>
          </w:p>
        </w:tc>
        <w:tc>
          <w:tcPr>
            <w:tcW w:w="4245" w:type="dxa"/>
          </w:tcPr>
          <w:p w:rsidR="00A2773F" w:rsidRPr="006507E3" w:rsidRDefault="00A2773F" w:rsidP="00460D08">
            <w:pPr>
              <w:widowControl w:val="0"/>
              <w:shd w:val="clear" w:color="auto" w:fill="FFFFFF"/>
              <w:tabs>
                <w:tab w:val="left" w:pos="426"/>
              </w:tabs>
              <w:suppressAutoHyphens/>
              <w:ind w:right="457"/>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Практические занятия, беседы, игры-путешествия, викторины по темам: «Пешеход, дорога, водитель!», «Один дома», «Огонь - враг мой и друг мой!»   «Впереди лето!»  «Места, где можно играть!», «Я здоровье сберегу – сам себе я помогу», «Джентельмены за столом».</w:t>
            </w:r>
          </w:p>
          <w:p w:rsidR="00A2773F" w:rsidRPr="006507E3" w:rsidRDefault="00A2773F" w:rsidP="00460D08">
            <w:pPr>
              <w:widowControl w:val="0"/>
              <w:shd w:val="clear" w:color="auto" w:fill="FFFFFF"/>
              <w:tabs>
                <w:tab w:val="left" w:pos="426"/>
              </w:tabs>
              <w:suppressAutoHyphens/>
              <w:ind w:right="457"/>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Секции спортивно – оздоровительного направления;</w:t>
            </w:r>
          </w:p>
          <w:p w:rsidR="00A2773F" w:rsidRPr="006507E3" w:rsidRDefault="00A2773F" w:rsidP="00460D08">
            <w:pPr>
              <w:widowControl w:val="0"/>
              <w:shd w:val="clear" w:color="auto" w:fill="FFFFFF"/>
              <w:tabs>
                <w:tab w:val="left" w:pos="426"/>
              </w:tabs>
              <w:suppressAutoHyphens/>
              <w:ind w:right="457"/>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 xml:space="preserve">Работа детского объединения «Радуга» (экран соревнований, совет классов) </w:t>
            </w:r>
          </w:p>
        </w:tc>
      </w:tr>
      <w:tr w:rsidR="00A2773F" w:rsidRPr="006507E3" w:rsidTr="00460D08">
        <w:trPr>
          <w:trHeight w:val="273"/>
          <w:jc w:val="center"/>
        </w:trPr>
        <w:tc>
          <w:tcPr>
            <w:tcW w:w="1843" w:type="dxa"/>
          </w:tcPr>
          <w:p w:rsidR="00A2773F" w:rsidRPr="006507E3" w:rsidRDefault="00A2773F" w:rsidP="00460D08">
            <w:pPr>
              <w:widowControl w:val="0"/>
              <w:shd w:val="clear" w:color="auto" w:fill="FFFFFF"/>
              <w:suppressAutoHyphens/>
              <w:overflowPunct w:val="0"/>
              <w:autoSpaceDE w:val="0"/>
              <w:spacing w:line="245" w:lineRule="exact"/>
              <w:ind w:hanging="280"/>
              <w:jc w:val="center"/>
              <w:rPr>
                <w:rFonts w:ascii="Times New Roman" w:hAnsi="Times New Roman" w:cs="Times New Roman"/>
                <w:b/>
                <w:color w:val="00000A"/>
                <w:kern w:val="1"/>
                <w:sz w:val="24"/>
                <w:szCs w:val="24"/>
                <w:lang w:eastAsia="ar-SA"/>
              </w:rPr>
            </w:pPr>
            <w:r w:rsidRPr="006507E3">
              <w:rPr>
                <w:rFonts w:ascii="Times New Roman" w:hAnsi="Times New Roman" w:cs="Times New Roman"/>
                <w:b/>
                <w:color w:val="00000A"/>
                <w:kern w:val="1"/>
                <w:sz w:val="24"/>
                <w:szCs w:val="24"/>
                <w:lang w:eastAsia="ar-SA"/>
              </w:rPr>
              <w:t>Умение соблюдать правила здорового питания:</w:t>
            </w:r>
          </w:p>
          <w:p w:rsidR="00A2773F" w:rsidRPr="006507E3" w:rsidRDefault="00A2773F" w:rsidP="00460D08">
            <w:pPr>
              <w:widowControl w:val="0"/>
              <w:shd w:val="clear" w:color="auto" w:fill="FFFFFF"/>
              <w:suppressAutoHyphens/>
              <w:overflowPunct w:val="0"/>
              <w:autoSpaceDE w:val="0"/>
              <w:spacing w:line="245" w:lineRule="exact"/>
              <w:ind w:hanging="280"/>
              <w:jc w:val="both"/>
              <w:rPr>
                <w:rFonts w:ascii="Times New Roman" w:hAnsi="Times New Roman" w:cs="Times New Roman"/>
                <w:b/>
                <w:color w:val="00000A"/>
                <w:kern w:val="1"/>
                <w:sz w:val="24"/>
                <w:szCs w:val="24"/>
                <w:lang w:eastAsia="ar-SA"/>
              </w:rPr>
            </w:pPr>
          </w:p>
          <w:p w:rsidR="00A2773F" w:rsidRPr="006507E3" w:rsidRDefault="00A2773F" w:rsidP="00460D08">
            <w:pPr>
              <w:widowControl w:val="0"/>
              <w:shd w:val="clear" w:color="auto" w:fill="FFFFFF"/>
              <w:suppressAutoHyphens/>
              <w:overflowPunct w:val="0"/>
              <w:autoSpaceDE w:val="0"/>
              <w:spacing w:line="245" w:lineRule="exact"/>
              <w:ind w:hanging="280"/>
              <w:jc w:val="both"/>
              <w:rPr>
                <w:rFonts w:ascii="Times New Roman" w:hAnsi="Times New Roman" w:cs="Times New Roman"/>
                <w:b/>
                <w:color w:val="00000A"/>
                <w:kern w:val="1"/>
                <w:sz w:val="24"/>
                <w:szCs w:val="24"/>
                <w:lang w:eastAsia="ar-SA"/>
              </w:rPr>
            </w:pPr>
          </w:p>
          <w:p w:rsidR="00A2773F" w:rsidRPr="006507E3" w:rsidRDefault="00A2773F" w:rsidP="00460D08">
            <w:pPr>
              <w:widowControl w:val="0"/>
              <w:shd w:val="clear" w:color="auto" w:fill="FFFFFF"/>
              <w:suppressAutoHyphens/>
              <w:overflowPunct w:val="0"/>
              <w:autoSpaceDE w:val="0"/>
              <w:spacing w:line="245" w:lineRule="exact"/>
              <w:ind w:hanging="280"/>
              <w:jc w:val="both"/>
              <w:rPr>
                <w:rFonts w:ascii="Times New Roman" w:hAnsi="Times New Roman" w:cs="Times New Roman"/>
                <w:b/>
                <w:color w:val="00000A"/>
                <w:kern w:val="1"/>
                <w:sz w:val="24"/>
                <w:szCs w:val="24"/>
                <w:lang w:eastAsia="ar-SA"/>
              </w:rPr>
            </w:pPr>
          </w:p>
          <w:p w:rsidR="00A2773F" w:rsidRPr="006507E3" w:rsidRDefault="00A2773F" w:rsidP="00460D08">
            <w:pPr>
              <w:widowControl w:val="0"/>
              <w:shd w:val="clear" w:color="auto" w:fill="FFFFFF"/>
              <w:suppressAutoHyphens/>
              <w:overflowPunct w:val="0"/>
              <w:autoSpaceDE w:val="0"/>
              <w:spacing w:line="245" w:lineRule="exact"/>
              <w:ind w:hanging="280"/>
              <w:jc w:val="both"/>
              <w:rPr>
                <w:rFonts w:ascii="Times New Roman" w:hAnsi="Times New Roman" w:cs="Times New Roman"/>
                <w:b/>
                <w:color w:val="00000A"/>
                <w:kern w:val="1"/>
                <w:sz w:val="24"/>
                <w:szCs w:val="24"/>
                <w:lang w:eastAsia="ar-SA"/>
              </w:rPr>
            </w:pPr>
          </w:p>
        </w:tc>
        <w:tc>
          <w:tcPr>
            <w:tcW w:w="1560" w:type="dxa"/>
          </w:tcPr>
          <w:p w:rsidR="00A2773F" w:rsidRPr="006507E3" w:rsidRDefault="00A2773F" w:rsidP="00460D08">
            <w:pPr>
              <w:widowControl w:val="0"/>
              <w:shd w:val="clear" w:color="auto" w:fill="FFFFFF"/>
              <w:suppressAutoHyphens/>
              <w:spacing w:line="245" w:lineRule="exact"/>
              <w:ind w:hanging="280"/>
              <w:jc w:val="center"/>
              <w:rPr>
                <w:rFonts w:ascii="Times New Roman" w:hAnsi="Times New Roman" w:cs="Times New Roman"/>
                <w:color w:val="00000A"/>
                <w:kern w:val="1"/>
                <w:sz w:val="24"/>
                <w:szCs w:val="24"/>
                <w:bdr w:val="none" w:sz="0" w:space="0" w:color="auto" w:frame="1"/>
                <w:lang w:eastAsia="ar-SA"/>
              </w:rPr>
            </w:pPr>
            <w:r w:rsidRPr="006507E3">
              <w:rPr>
                <w:rFonts w:ascii="Times New Roman" w:hAnsi="Times New Roman" w:cs="Times New Roman"/>
                <w:color w:val="00000A"/>
                <w:kern w:val="1"/>
                <w:sz w:val="24"/>
                <w:szCs w:val="24"/>
                <w:bdr w:val="none" w:sz="0" w:space="0" w:color="auto" w:frame="1"/>
                <w:lang w:eastAsia="ar-SA"/>
              </w:rPr>
              <w:t>Навыки гигиены приготовления, хранения и культуры приема пищи;</w:t>
            </w:r>
          </w:p>
        </w:tc>
        <w:tc>
          <w:tcPr>
            <w:tcW w:w="2551" w:type="dxa"/>
          </w:tcPr>
          <w:p w:rsidR="00A2773F" w:rsidRPr="006507E3" w:rsidRDefault="00A2773F" w:rsidP="00460D08">
            <w:pPr>
              <w:widowControl w:val="0"/>
              <w:shd w:val="clear" w:color="auto" w:fill="FFFFFF"/>
              <w:tabs>
                <w:tab w:val="left" w:pos="426"/>
              </w:tabs>
              <w:suppressAutoHyphens/>
              <w:jc w:val="both"/>
              <w:rPr>
                <w:rFonts w:ascii="Times New Roman" w:hAnsi="Times New Roman" w:cs="Times New Roman"/>
                <w:color w:val="00000A"/>
                <w:kern w:val="1"/>
                <w:sz w:val="24"/>
                <w:szCs w:val="24"/>
                <w:lang w:eastAsia="ar-SA"/>
              </w:rPr>
            </w:pPr>
            <w:r w:rsidRPr="006507E3">
              <w:rPr>
                <w:rFonts w:ascii="Times New Roman" w:hAnsi="Times New Roman" w:cs="Times New Roman"/>
                <w:b/>
                <w:color w:val="00000A"/>
                <w:kern w:val="1"/>
                <w:sz w:val="24"/>
                <w:szCs w:val="24"/>
                <w:lang w:eastAsia="ar-SA"/>
              </w:rPr>
              <w:t xml:space="preserve">«Мир природы и человека» </w:t>
            </w:r>
            <w:r w:rsidRPr="006507E3">
              <w:rPr>
                <w:rFonts w:ascii="Times New Roman" w:hAnsi="Times New Roman" w:cs="Times New Roman"/>
                <w:color w:val="00000A"/>
                <w:kern w:val="1"/>
                <w:sz w:val="24"/>
                <w:szCs w:val="24"/>
                <w:lang w:eastAsia="ar-SA"/>
              </w:rPr>
              <w:t>раздел «Человек», «Безопасное поведение»</w:t>
            </w:r>
          </w:p>
        </w:tc>
        <w:tc>
          <w:tcPr>
            <w:tcW w:w="4245" w:type="dxa"/>
          </w:tcPr>
          <w:p w:rsidR="00A2773F" w:rsidRPr="006507E3" w:rsidRDefault="00A2773F" w:rsidP="00460D08">
            <w:pPr>
              <w:widowControl w:val="0"/>
              <w:shd w:val="clear" w:color="auto" w:fill="FFFFFF"/>
              <w:tabs>
                <w:tab w:val="left" w:pos="426"/>
              </w:tabs>
              <w:suppressAutoHyphens/>
              <w:ind w:right="457"/>
              <w:jc w:val="center"/>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Экскурсии, практикумы, просмотр видеороликов, обсуждение сказок, рассказов, пословиц и поговорок мини-диспуты, игры по темам, мини-проекты.</w:t>
            </w:r>
          </w:p>
          <w:p w:rsidR="00A2773F" w:rsidRPr="006507E3" w:rsidRDefault="00A2773F" w:rsidP="00460D08">
            <w:pPr>
              <w:widowControl w:val="0"/>
              <w:shd w:val="clear" w:color="auto" w:fill="FFFFFF"/>
              <w:tabs>
                <w:tab w:val="left" w:pos="426"/>
              </w:tabs>
              <w:suppressAutoHyphens/>
              <w:ind w:right="457"/>
              <w:jc w:val="center"/>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Практикумы «Званый ужин», «Продукты вредные и полезные», Занятие «Польза правильного питания».</w:t>
            </w:r>
          </w:p>
          <w:p w:rsidR="00A2773F" w:rsidRPr="006507E3" w:rsidRDefault="00A2773F" w:rsidP="00460D08">
            <w:pPr>
              <w:widowControl w:val="0"/>
              <w:shd w:val="clear" w:color="auto" w:fill="FFFFFF"/>
              <w:tabs>
                <w:tab w:val="left" w:pos="426"/>
              </w:tabs>
              <w:suppressAutoHyphens/>
              <w:ind w:right="457"/>
              <w:jc w:val="center"/>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Ролевая игра «Магазин» (полезные продукты)</w:t>
            </w:r>
          </w:p>
          <w:p w:rsidR="00A2773F" w:rsidRPr="006507E3" w:rsidRDefault="00A2773F" w:rsidP="00460D08">
            <w:pPr>
              <w:widowControl w:val="0"/>
              <w:shd w:val="clear" w:color="auto" w:fill="FFFFFF"/>
              <w:tabs>
                <w:tab w:val="left" w:pos="426"/>
              </w:tabs>
              <w:suppressAutoHyphens/>
              <w:ind w:right="457"/>
              <w:jc w:val="center"/>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Конкурс школьных рисунков на темы: «Приятного аппетита!», «Помогу на кухне маме», и др.</w:t>
            </w:r>
          </w:p>
        </w:tc>
      </w:tr>
      <w:tr w:rsidR="00A2773F" w:rsidRPr="006507E3" w:rsidTr="00460D08">
        <w:trPr>
          <w:jc w:val="center"/>
        </w:trPr>
        <w:tc>
          <w:tcPr>
            <w:tcW w:w="1843" w:type="dxa"/>
          </w:tcPr>
          <w:p w:rsidR="00A2773F" w:rsidRPr="006507E3" w:rsidRDefault="00A2773F" w:rsidP="00460D08">
            <w:pPr>
              <w:widowControl w:val="0"/>
              <w:shd w:val="clear" w:color="auto" w:fill="FFFFFF"/>
              <w:suppressAutoHyphens/>
              <w:spacing w:line="245" w:lineRule="exact"/>
              <w:ind w:hanging="280"/>
              <w:jc w:val="center"/>
              <w:rPr>
                <w:rFonts w:ascii="Times New Roman" w:hAnsi="Times New Roman" w:cs="Times New Roman"/>
                <w:b/>
                <w:color w:val="00000A"/>
                <w:kern w:val="1"/>
                <w:sz w:val="24"/>
                <w:szCs w:val="24"/>
                <w:lang w:eastAsia="ar-SA"/>
              </w:rPr>
            </w:pPr>
            <w:r w:rsidRPr="006507E3">
              <w:rPr>
                <w:rFonts w:ascii="Times New Roman" w:hAnsi="Times New Roman" w:cs="Times New Roman"/>
                <w:b/>
                <w:color w:val="00000A"/>
                <w:kern w:val="1"/>
                <w:sz w:val="24"/>
                <w:szCs w:val="24"/>
                <w:lang w:eastAsia="ar-SA"/>
              </w:rPr>
              <w:t>Навыки противостояния вовлечению в табакокурение, употребления алкоголя, наркотических и сильнодействующих веществ;</w:t>
            </w:r>
          </w:p>
          <w:p w:rsidR="00A2773F" w:rsidRPr="006507E3" w:rsidRDefault="00A2773F" w:rsidP="00460D08">
            <w:pPr>
              <w:widowControl w:val="0"/>
              <w:shd w:val="clear" w:color="auto" w:fill="FFFFFF"/>
              <w:suppressAutoHyphens/>
              <w:spacing w:line="245" w:lineRule="exact"/>
              <w:ind w:hanging="280"/>
              <w:jc w:val="both"/>
              <w:rPr>
                <w:rFonts w:ascii="Times New Roman" w:hAnsi="Times New Roman" w:cs="Times New Roman"/>
                <w:b/>
                <w:color w:val="00000A"/>
                <w:kern w:val="1"/>
                <w:sz w:val="24"/>
                <w:szCs w:val="24"/>
                <w:lang w:eastAsia="ar-SA"/>
              </w:rPr>
            </w:pPr>
          </w:p>
        </w:tc>
        <w:tc>
          <w:tcPr>
            <w:tcW w:w="1560" w:type="dxa"/>
          </w:tcPr>
          <w:p w:rsidR="00A2773F" w:rsidRPr="006507E3" w:rsidRDefault="00A2773F" w:rsidP="00460D08">
            <w:pPr>
              <w:widowControl w:val="0"/>
              <w:shd w:val="clear" w:color="auto" w:fill="FFFFFF"/>
              <w:tabs>
                <w:tab w:val="left" w:pos="426"/>
              </w:tabs>
              <w:suppressAutoHyphens/>
              <w:jc w:val="center"/>
              <w:rPr>
                <w:rFonts w:ascii="Times New Roman" w:hAnsi="Times New Roman" w:cs="Times New Roman"/>
                <w:i/>
                <w:color w:val="00000A"/>
                <w:kern w:val="1"/>
                <w:sz w:val="24"/>
                <w:szCs w:val="24"/>
                <w:lang w:eastAsia="ar-SA"/>
              </w:rPr>
            </w:pPr>
          </w:p>
        </w:tc>
        <w:tc>
          <w:tcPr>
            <w:tcW w:w="2551" w:type="dxa"/>
          </w:tcPr>
          <w:p w:rsidR="00A2773F" w:rsidRPr="006507E3" w:rsidRDefault="00A2773F" w:rsidP="00460D08">
            <w:pPr>
              <w:widowControl w:val="0"/>
              <w:shd w:val="clear" w:color="auto" w:fill="FFFFFF"/>
              <w:tabs>
                <w:tab w:val="left" w:pos="426"/>
              </w:tabs>
              <w:suppressAutoHyphens/>
              <w:jc w:val="both"/>
              <w:rPr>
                <w:rFonts w:ascii="Times New Roman" w:hAnsi="Times New Roman" w:cs="Times New Roman"/>
                <w:i/>
                <w:color w:val="00000A"/>
                <w:kern w:val="1"/>
                <w:sz w:val="24"/>
                <w:szCs w:val="24"/>
                <w:lang w:eastAsia="ar-SA"/>
              </w:rPr>
            </w:pPr>
            <w:r w:rsidRPr="006507E3">
              <w:rPr>
                <w:rFonts w:ascii="Times New Roman" w:hAnsi="Times New Roman" w:cs="Times New Roman"/>
                <w:b/>
                <w:color w:val="00000A"/>
                <w:kern w:val="1"/>
                <w:sz w:val="24"/>
                <w:szCs w:val="24"/>
                <w:lang w:eastAsia="ar-SA"/>
              </w:rPr>
              <w:t xml:space="preserve">«Мир природы и человека» </w:t>
            </w:r>
            <w:r w:rsidRPr="006507E3">
              <w:rPr>
                <w:rFonts w:ascii="Times New Roman" w:hAnsi="Times New Roman" w:cs="Times New Roman"/>
                <w:color w:val="00000A"/>
                <w:kern w:val="1"/>
                <w:sz w:val="24"/>
                <w:szCs w:val="24"/>
                <w:lang w:eastAsia="ar-SA"/>
              </w:rPr>
              <w:t xml:space="preserve">раздел «Человек», «Безопасное поведение»; </w:t>
            </w:r>
            <w:r w:rsidRPr="006507E3">
              <w:rPr>
                <w:rFonts w:ascii="Times New Roman" w:hAnsi="Times New Roman" w:cs="Times New Roman"/>
                <w:b/>
                <w:color w:val="00000A"/>
                <w:kern w:val="1"/>
                <w:sz w:val="24"/>
                <w:szCs w:val="24"/>
                <w:lang w:eastAsia="ar-SA"/>
              </w:rPr>
              <w:t>«Чтение»</w:t>
            </w:r>
            <w:r w:rsidRPr="006507E3">
              <w:rPr>
                <w:rFonts w:ascii="Times New Roman" w:hAnsi="Times New Roman" w:cs="Times New Roman"/>
                <w:color w:val="00000A"/>
                <w:kern w:val="1"/>
                <w:sz w:val="24"/>
                <w:szCs w:val="24"/>
                <w:lang w:eastAsia="ar-SA"/>
              </w:rPr>
              <w:t xml:space="preserve"> раздел «Буду делать хорошо и не буду плохо»; </w:t>
            </w:r>
            <w:r w:rsidRPr="006507E3">
              <w:rPr>
                <w:rFonts w:ascii="Times New Roman" w:hAnsi="Times New Roman" w:cs="Times New Roman"/>
                <w:b/>
                <w:color w:val="00000A"/>
                <w:kern w:val="1"/>
                <w:sz w:val="24"/>
                <w:szCs w:val="24"/>
                <w:lang w:eastAsia="ar-SA"/>
              </w:rPr>
              <w:t xml:space="preserve">«Физическая культура» </w:t>
            </w:r>
            <w:r w:rsidRPr="006507E3">
              <w:rPr>
                <w:rFonts w:ascii="Times New Roman" w:hAnsi="Times New Roman" w:cs="Times New Roman"/>
                <w:color w:val="00000A"/>
                <w:kern w:val="1"/>
                <w:sz w:val="24"/>
                <w:szCs w:val="24"/>
                <w:lang w:eastAsia="ar-SA"/>
              </w:rPr>
              <w:t>раздел «Знания о физической культуре»</w:t>
            </w:r>
          </w:p>
        </w:tc>
        <w:tc>
          <w:tcPr>
            <w:tcW w:w="4245" w:type="dxa"/>
          </w:tcPr>
          <w:p w:rsidR="00A2773F" w:rsidRPr="006507E3" w:rsidRDefault="00A2773F" w:rsidP="00460D08">
            <w:pPr>
              <w:widowControl w:val="0"/>
              <w:shd w:val="clear" w:color="auto" w:fill="FFFFFF"/>
              <w:tabs>
                <w:tab w:val="left" w:pos="426"/>
              </w:tabs>
              <w:suppressAutoHyphens/>
              <w:ind w:right="457"/>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Просмотр мультфильмов, интерактивных презентаций по темам: «Скажи вредным привычкам нет!», «Что вредит нашему здоровью?».</w:t>
            </w:r>
          </w:p>
          <w:p w:rsidR="00A2773F" w:rsidRPr="006507E3" w:rsidRDefault="00A2773F" w:rsidP="00460D08">
            <w:pPr>
              <w:widowControl w:val="0"/>
              <w:shd w:val="clear" w:color="auto" w:fill="FFFFFF"/>
              <w:tabs>
                <w:tab w:val="left" w:pos="426"/>
              </w:tabs>
              <w:suppressAutoHyphens/>
              <w:ind w:right="457"/>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Мини-проект «Я со спортом дружу, в этом радость нахожу».</w:t>
            </w:r>
          </w:p>
          <w:p w:rsidR="00A2773F" w:rsidRPr="006507E3" w:rsidRDefault="00A2773F" w:rsidP="00460D08">
            <w:pPr>
              <w:widowControl w:val="0"/>
              <w:shd w:val="clear" w:color="auto" w:fill="FFFFFF"/>
              <w:tabs>
                <w:tab w:val="left" w:pos="426"/>
              </w:tabs>
              <w:suppressAutoHyphens/>
              <w:ind w:right="457"/>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Обсуждение сказок, рассказов, пословиц и поговорок.</w:t>
            </w:r>
          </w:p>
          <w:p w:rsidR="00A2773F" w:rsidRPr="006507E3" w:rsidRDefault="00A2773F" w:rsidP="00460D08">
            <w:pPr>
              <w:widowControl w:val="0"/>
              <w:shd w:val="clear" w:color="auto" w:fill="FFFFFF"/>
              <w:tabs>
                <w:tab w:val="left" w:pos="426"/>
              </w:tabs>
              <w:suppressAutoHyphens/>
              <w:ind w:right="457"/>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Квест-игра «В здоровом теле-здоровый дух».</w:t>
            </w:r>
          </w:p>
          <w:p w:rsidR="00A2773F" w:rsidRPr="006507E3" w:rsidRDefault="00A2773F" w:rsidP="00460D08">
            <w:pPr>
              <w:widowControl w:val="0"/>
              <w:shd w:val="clear" w:color="auto" w:fill="FFFFFF"/>
              <w:tabs>
                <w:tab w:val="left" w:pos="426"/>
              </w:tabs>
              <w:suppressAutoHyphens/>
              <w:ind w:right="457"/>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 xml:space="preserve"> Поделки, плакаты, рисунки «Здоровое сердце и легкие».</w:t>
            </w:r>
          </w:p>
          <w:p w:rsidR="00A2773F" w:rsidRPr="006507E3" w:rsidRDefault="00A2773F" w:rsidP="00460D08">
            <w:pPr>
              <w:widowControl w:val="0"/>
              <w:shd w:val="clear" w:color="auto" w:fill="FFFFFF"/>
              <w:tabs>
                <w:tab w:val="left" w:pos="426"/>
              </w:tabs>
              <w:suppressAutoHyphens/>
              <w:ind w:right="457"/>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 xml:space="preserve"> Беседы по темам: «Наш враг алкоголь», «Мама, папа и я здоровая семья».</w:t>
            </w:r>
          </w:p>
          <w:p w:rsidR="00A2773F" w:rsidRPr="006507E3" w:rsidRDefault="00A2773F" w:rsidP="00460D08">
            <w:pPr>
              <w:widowControl w:val="0"/>
              <w:shd w:val="clear" w:color="auto" w:fill="FFFFFF"/>
              <w:tabs>
                <w:tab w:val="left" w:pos="426"/>
              </w:tabs>
              <w:suppressAutoHyphens/>
              <w:ind w:right="457"/>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 xml:space="preserve"> Конкурс рассказов «Моя здоровая семья» (досуг, традиции). </w:t>
            </w:r>
          </w:p>
          <w:p w:rsidR="00A2773F" w:rsidRPr="006507E3" w:rsidRDefault="00A2773F" w:rsidP="00460D08">
            <w:pPr>
              <w:widowControl w:val="0"/>
              <w:shd w:val="clear" w:color="auto" w:fill="FFFFFF"/>
              <w:tabs>
                <w:tab w:val="left" w:pos="426"/>
              </w:tabs>
              <w:suppressAutoHyphens/>
              <w:ind w:right="457"/>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Совместный выход с родителями на остров отдыха, боулинг, каток, парк им. Горького.</w:t>
            </w:r>
          </w:p>
        </w:tc>
      </w:tr>
      <w:tr w:rsidR="00A2773F" w:rsidRPr="006507E3" w:rsidTr="00460D08">
        <w:trPr>
          <w:jc w:val="center"/>
        </w:trPr>
        <w:tc>
          <w:tcPr>
            <w:tcW w:w="1843" w:type="dxa"/>
          </w:tcPr>
          <w:p w:rsidR="00A2773F" w:rsidRPr="006507E3" w:rsidRDefault="00A2773F" w:rsidP="00460D08">
            <w:pPr>
              <w:widowControl w:val="0"/>
              <w:shd w:val="clear" w:color="auto" w:fill="FFFFFF"/>
              <w:suppressAutoHyphens/>
              <w:spacing w:line="245" w:lineRule="exact"/>
              <w:ind w:hanging="280"/>
              <w:jc w:val="center"/>
              <w:rPr>
                <w:rFonts w:ascii="Times New Roman" w:hAnsi="Times New Roman" w:cs="Times New Roman"/>
                <w:b/>
                <w:color w:val="00000A"/>
                <w:kern w:val="1"/>
                <w:sz w:val="24"/>
                <w:szCs w:val="24"/>
                <w:lang w:eastAsia="ar-SA"/>
              </w:rPr>
            </w:pPr>
            <w:r w:rsidRPr="006507E3">
              <w:rPr>
                <w:rFonts w:ascii="Times New Roman" w:hAnsi="Times New Roman" w:cs="Times New Roman"/>
                <w:b/>
                <w:color w:val="00000A"/>
                <w:kern w:val="1"/>
                <w:sz w:val="24"/>
                <w:szCs w:val="24"/>
                <w:bdr w:val="none" w:sz="0" w:space="0" w:color="auto" w:frame="1"/>
                <w:lang w:eastAsia="ar-SA"/>
              </w:rPr>
              <w:t>Навыки безбоязненного общения с медицинскими работниками; адекватного поведения при посещении лечебного учреждения, а также при возникновении признаков заболеваний у себя и окружающих; умения общего ухода за больными.</w:t>
            </w:r>
          </w:p>
          <w:p w:rsidR="00A2773F" w:rsidRPr="006507E3" w:rsidRDefault="00A2773F" w:rsidP="00460D08">
            <w:pPr>
              <w:widowControl w:val="0"/>
              <w:shd w:val="clear" w:color="auto" w:fill="FFFFFF"/>
              <w:suppressAutoHyphens/>
              <w:overflowPunct w:val="0"/>
              <w:autoSpaceDE w:val="0"/>
              <w:spacing w:line="245" w:lineRule="exact"/>
              <w:ind w:hanging="280"/>
              <w:jc w:val="both"/>
              <w:rPr>
                <w:rFonts w:ascii="Times New Roman" w:hAnsi="Times New Roman" w:cs="Times New Roman"/>
                <w:b/>
                <w:color w:val="00000A"/>
                <w:kern w:val="1"/>
                <w:sz w:val="24"/>
                <w:szCs w:val="24"/>
                <w:lang w:eastAsia="ar-SA"/>
              </w:rPr>
            </w:pPr>
          </w:p>
        </w:tc>
        <w:tc>
          <w:tcPr>
            <w:tcW w:w="1560" w:type="dxa"/>
          </w:tcPr>
          <w:p w:rsidR="00A2773F" w:rsidRPr="006507E3" w:rsidRDefault="00A2773F" w:rsidP="00460D08">
            <w:pPr>
              <w:widowControl w:val="0"/>
              <w:shd w:val="clear" w:color="auto" w:fill="FFFFFF"/>
              <w:tabs>
                <w:tab w:val="left" w:pos="426"/>
              </w:tabs>
              <w:suppressAutoHyphens/>
              <w:jc w:val="center"/>
              <w:rPr>
                <w:rFonts w:ascii="Times New Roman" w:hAnsi="Times New Roman" w:cs="Times New Roman"/>
                <w:i/>
                <w:color w:val="00000A"/>
                <w:kern w:val="1"/>
                <w:sz w:val="24"/>
                <w:szCs w:val="24"/>
                <w:lang w:eastAsia="ar-SA"/>
              </w:rPr>
            </w:pPr>
          </w:p>
        </w:tc>
        <w:tc>
          <w:tcPr>
            <w:tcW w:w="2551" w:type="dxa"/>
          </w:tcPr>
          <w:p w:rsidR="00A2773F" w:rsidRPr="006507E3" w:rsidRDefault="00A2773F" w:rsidP="00460D08">
            <w:pPr>
              <w:widowControl w:val="0"/>
              <w:shd w:val="clear" w:color="auto" w:fill="FFFFFF"/>
              <w:tabs>
                <w:tab w:val="left" w:pos="426"/>
              </w:tabs>
              <w:suppressAutoHyphens/>
              <w:jc w:val="both"/>
              <w:rPr>
                <w:rFonts w:ascii="Times New Roman" w:hAnsi="Times New Roman" w:cs="Times New Roman"/>
                <w:i/>
                <w:color w:val="00000A"/>
                <w:kern w:val="1"/>
                <w:sz w:val="24"/>
                <w:szCs w:val="24"/>
                <w:lang w:eastAsia="ar-SA"/>
              </w:rPr>
            </w:pPr>
            <w:r w:rsidRPr="006507E3">
              <w:rPr>
                <w:rFonts w:ascii="Times New Roman" w:hAnsi="Times New Roman" w:cs="Times New Roman"/>
                <w:b/>
                <w:color w:val="00000A"/>
                <w:kern w:val="1"/>
                <w:sz w:val="24"/>
                <w:szCs w:val="24"/>
                <w:lang w:eastAsia="ar-SA"/>
              </w:rPr>
              <w:t xml:space="preserve">«Мир природы и человека» </w:t>
            </w:r>
            <w:r w:rsidRPr="006507E3">
              <w:rPr>
                <w:rFonts w:ascii="Times New Roman" w:hAnsi="Times New Roman" w:cs="Times New Roman"/>
                <w:color w:val="00000A"/>
                <w:kern w:val="1"/>
                <w:sz w:val="24"/>
                <w:szCs w:val="24"/>
                <w:lang w:eastAsia="ar-SA"/>
              </w:rPr>
              <w:t>раздел «Человек», «Безопасное поведение»;</w:t>
            </w:r>
          </w:p>
        </w:tc>
        <w:tc>
          <w:tcPr>
            <w:tcW w:w="4245" w:type="dxa"/>
          </w:tcPr>
          <w:p w:rsidR="00A2773F" w:rsidRPr="006507E3" w:rsidRDefault="00A2773F" w:rsidP="00460D08">
            <w:pPr>
              <w:widowControl w:val="0"/>
              <w:shd w:val="clear" w:color="auto" w:fill="FFFFFF"/>
              <w:tabs>
                <w:tab w:val="left" w:pos="426"/>
              </w:tabs>
              <w:suppressAutoHyphens/>
              <w:ind w:right="457"/>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 xml:space="preserve">Экскурсия в медблок, беседы с медработниками. Сюжетно-ролевая игра «Я-доктор», «Правила поведения в поликлинике». </w:t>
            </w:r>
          </w:p>
          <w:p w:rsidR="00A2773F" w:rsidRPr="006507E3" w:rsidRDefault="00A2773F" w:rsidP="00460D08">
            <w:pPr>
              <w:widowControl w:val="0"/>
              <w:shd w:val="clear" w:color="auto" w:fill="FFFFFF"/>
              <w:tabs>
                <w:tab w:val="left" w:pos="426"/>
              </w:tabs>
              <w:suppressAutoHyphens/>
              <w:ind w:right="457"/>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Формирование правильного, бережного отношения к своему и чужому здоровью – беседа и просмотр презентаций, мультфильмов. Воспитательные занятия, практикумы «Закаливание», «Как вызвать доктора заболевшему», «Умение общего ухода за больным». Занятие «Профилактика простудных заболеваний».</w:t>
            </w:r>
          </w:p>
          <w:p w:rsidR="00A2773F" w:rsidRPr="006507E3" w:rsidRDefault="00A2773F" w:rsidP="00460D08">
            <w:pPr>
              <w:widowControl w:val="0"/>
              <w:shd w:val="clear" w:color="auto" w:fill="FFFFFF"/>
              <w:tabs>
                <w:tab w:val="left" w:pos="426"/>
              </w:tabs>
              <w:suppressAutoHyphens/>
              <w:ind w:right="457"/>
              <w:jc w:val="center"/>
              <w:rPr>
                <w:rFonts w:ascii="Times New Roman" w:hAnsi="Times New Roman" w:cs="Times New Roman"/>
                <w:i/>
                <w:color w:val="00000A"/>
                <w:kern w:val="1"/>
                <w:sz w:val="24"/>
                <w:szCs w:val="24"/>
                <w:lang w:eastAsia="ar-SA"/>
              </w:rPr>
            </w:pPr>
          </w:p>
        </w:tc>
      </w:tr>
      <w:tr w:rsidR="00A2773F" w:rsidRPr="006507E3" w:rsidTr="00460D08">
        <w:trPr>
          <w:jc w:val="center"/>
        </w:trPr>
        <w:tc>
          <w:tcPr>
            <w:tcW w:w="1843" w:type="dxa"/>
            <w:vMerge w:val="restart"/>
          </w:tcPr>
          <w:p w:rsidR="00A2773F" w:rsidRPr="006507E3" w:rsidRDefault="00A2773F" w:rsidP="00460D08">
            <w:pPr>
              <w:widowControl w:val="0"/>
              <w:shd w:val="clear" w:color="auto" w:fill="FFFFFF"/>
              <w:suppressAutoHyphens/>
              <w:spacing w:line="245" w:lineRule="exact"/>
              <w:ind w:hanging="280"/>
              <w:jc w:val="center"/>
              <w:rPr>
                <w:rFonts w:ascii="Times New Roman" w:hAnsi="Times New Roman" w:cs="Times New Roman"/>
                <w:b/>
                <w:color w:val="00000A"/>
                <w:kern w:val="1"/>
                <w:sz w:val="24"/>
                <w:szCs w:val="24"/>
                <w:lang w:eastAsia="ar-SA"/>
              </w:rPr>
            </w:pPr>
            <w:r w:rsidRPr="006507E3">
              <w:rPr>
                <w:rFonts w:ascii="Times New Roman" w:hAnsi="Times New Roman" w:cs="Times New Roman"/>
                <w:b/>
                <w:color w:val="00000A"/>
                <w:kern w:val="1"/>
                <w:sz w:val="24"/>
                <w:szCs w:val="24"/>
                <w:lang w:eastAsia="ar-SA"/>
              </w:rPr>
              <w:t>Навыки и умения безопасного образа жизни:</w:t>
            </w:r>
          </w:p>
          <w:p w:rsidR="00A2773F" w:rsidRPr="006507E3" w:rsidRDefault="00A2773F" w:rsidP="00460D08">
            <w:pPr>
              <w:widowControl w:val="0"/>
              <w:shd w:val="clear" w:color="auto" w:fill="FFFFFF"/>
              <w:suppressAutoHyphens/>
              <w:overflowPunct w:val="0"/>
              <w:autoSpaceDE w:val="0"/>
              <w:spacing w:line="245" w:lineRule="exact"/>
              <w:ind w:hanging="280"/>
              <w:jc w:val="both"/>
              <w:rPr>
                <w:rFonts w:ascii="Times New Roman" w:hAnsi="Times New Roman" w:cs="Times New Roman"/>
                <w:b/>
                <w:color w:val="00000A"/>
                <w:kern w:val="1"/>
                <w:sz w:val="24"/>
                <w:szCs w:val="24"/>
                <w:lang w:eastAsia="ar-SA"/>
              </w:rPr>
            </w:pPr>
          </w:p>
        </w:tc>
        <w:tc>
          <w:tcPr>
            <w:tcW w:w="1560" w:type="dxa"/>
          </w:tcPr>
          <w:p w:rsidR="00A2773F" w:rsidRPr="006507E3" w:rsidRDefault="00A2773F" w:rsidP="00460D08">
            <w:pPr>
              <w:widowControl w:val="0"/>
              <w:shd w:val="clear" w:color="auto" w:fill="FFFFFF"/>
              <w:suppressAutoHyphens/>
              <w:spacing w:line="245" w:lineRule="exact"/>
              <w:ind w:hanging="280"/>
              <w:jc w:val="center"/>
              <w:rPr>
                <w:rFonts w:ascii="Times New Roman" w:hAnsi="Times New Roman" w:cs="Times New Roman"/>
                <w:color w:val="00000A"/>
                <w:kern w:val="1"/>
                <w:sz w:val="24"/>
                <w:szCs w:val="24"/>
                <w:bdr w:val="none" w:sz="0" w:space="0" w:color="auto" w:frame="1"/>
                <w:lang w:eastAsia="ar-SA"/>
              </w:rPr>
            </w:pPr>
            <w:r w:rsidRPr="006507E3">
              <w:rPr>
                <w:rFonts w:ascii="Times New Roman" w:hAnsi="Times New Roman" w:cs="Times New Roman"/>
                <w:color w:val="00000A"/>
                <w:kern w:val="1"/>
                <w:sz w:val="24"/>
                <w:szCs w:val="24"/>
                <w:lang w:eastAsia="ar-SA"/>
              </w:rPr>
              <w:t xml:space="preserve">Навыки адекватного </w:t>
            </w:r>
            <w:r w:rsidRPr="006507E3">
              <w:rPr>
                <w:rFonts w:ascii="Times New Roman" w:hAnsi="Times New Roman" w:cs="Times New Roman"/>
                <w:color w:val="00000A"/>
                <w:kern w:val="1"/>
                <w:sz w:val="24"/>
                <w:szCs w:val="24"/>
                <w:bdr w:val="none" w:sz="0" w:space="0" w:color="auto" w:frame="1"/>
                <w:lang w:eastAsia="ar-SA"/>
              </w:rPr>
              <w:t>поведения в случае возникновения опасных ситуаций в школе, дома, на улице;</w:t>
            </w:r>
          </w:p>
        </w:tc>
        <w:tc>
          <w:tcPr>
            <w:tcW w:w="2551" w:type="dxa"/>
          </w:tcPr>
          <w:p w:rsidR="00A2773F" w:rsidRPr="006507E3" w:rsidRDefault="00A2773F" w:rsidP="00460D08">
            <w:pPr>
              <w:widowControl w:val="0"/>
              <w:shd w:val="clear" w:color="auto" w:fill="FFFFFF"/>
              <w:tabs>
                <w:tab w:val="left" w:pos="426"/>
              </w:tabs>
              <w:suppressAutoHyphens/>
              <w:jc w:val="both"/>
              <w:rPr>
                <w:rFonts w:ascii="Times New Roman" w:hAnsi="Times New Roman" w:cs="Times New Roman"/>
                <w:color w:val="00000A"/>
                <w:kern w:val="1"/>
                <w:sz w:val="24"/>
                <w:szCs w:val="24"/>
                <w:lang w:eastAsia="ar-SA"/>
              </w:rPr>
            </w:pPr>
            <w:r w:rsidRPr="006507E3">
              <w:rPr>
                <w:rFonts w:ascii="Times New Roman" w:hAnsi="Times New Roman" w:cs="Times New Roman"/>
                <w:b/>
                <w:color w:val="00000A"/>
                <w:kern w:val="1"/>
                <w:sz w:val="24"/>
                <w:szCs w:val="24"/>
                <w:lang w:eastAsia="ar-SA"/>
              </w:rPr>
              <w:t xml:space="preserve">«Мир природы и человека» </w:t>
            </w:r>
            <w:r w:rsidRPr="006507E3">
              <w:rPr>
                <w:rFonts w:ascii="Times New Roman" w:hAnsi="Times New Roman" w:cs="Times New Roman"/>
                <w:color w:val="00000A"/>
                <w:kern w:val="1"/>
                <w:sz w:val="24"/>
                <w:szCs w:val="24"/>
                <w:lang w:eastAsia="ar-SA"/>
              </w:rPr>
              <w:t>раздел «Безопасное поведение»;</w:t>
            </w:r>
          </w:p>
        </w:tc>
        <w:tc>
          <w:tcPr>
            <w:tcW w:w="4245" w:type="dxa"/>
          </w:tcPr>
          <w:p w:rsidR="00A2773F" w:rsidRPr="006507E3" w:rsidRDefault="00A2773F" w:rsidP="00460D08">
            <w:pPr>
              <w:widowControl w:val="0"/>
              <w:shd w:val="clear" w:color="auto" w:fill="FFFFFF"/>
              <w:tabs>
                <w:tab w:val="left" w:pos="426"/>
              </w:tabs>
              <w:suppressAutoHyphens/>
              <w:ind w:right="457"/>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Сюжетно-ролевая игра «Один дома», «Разговаривать с незнакомцами опасно». Создание памяток «Телефоны экстренных служб»;</w:t>
            </w:r>
          </w:p>
          <w:p w:rsidR="00A2773F" w:rsidRPr="006507E3" w:rsidRDefault="00A2773F" w:rsidP="00460D08">
            <w:pPr>
              <w:widowControl w:val="0"/>
              <w:shd w:val="clear" w:color="auto" w:fill="FFFFFF"/>
              <w:tabs>
                <w:tab w:val="left" w:pos="426"/>
              </w:tabs>
              <w:suppressAutoHyphens/>
              <w:ind w:right="457"/>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Практикумы «Действия при ЧС»</w:t>
            </w:r>
          </w:p>
        </w:tc>
      </w:tr>
      <w:tr w:rsidR="00A2773F" w:rsidRPr="006507E3" w:rsidTr="00460D08">
        <w:trPr>
          <w:jc w:val="center"/>
        </w:trPr>
        <w:tc>
          <w:tcPr>
            <w:tcW w:w="1843" w:type="dxa"/>
            <w:vMerge/>
          </w:tcPr>
          <w:p w:rsidR="00A2773F" w:rsidRPr="006507E3" w:rsidRDefault="00A2773F" w:rsidP="00460D08">
            <w:pPr>
              <w:widowControl w:val="0"/>
              <w:shd w:val="clear" w:color="auto" w:fill="FFFFFF"/>
              <w:suppressAutoHyphens/>
              <w:overflowPunct w:val="0"/>
              <w:autoSpaceDE w:val="0"/>
              <w:spacing w:line="245" w:lineRule="exact"/>
              <w:ind w:hanging="280"/>
              <w:jc w:val="both"/>
              <w:rPr>
                <w:rFonts w:ascii="Times New Roman" w:hAnsi="Times New Roman" w:cs="Times New Roman"/>
                <w:b/>
                <w:color w:val="00000A"/>
                <w:kern w:val="1"/>
                <w:sz w:val="24"/>
                <w:szCs w:val="24"/>
                <w:lang w:eastAsia="ar-SA"/>
              </w:rPr>
            </w:pPr>
          </w:p>
        </w:tc>
        <w:tc>
          <w:tcPr>
            <w:tcW w:w="1560" w:type="dxa"/>
          </w:tcPr>
          <w:p w:rsidR="00A2773F" w:rsidRPr="006507E3" w:rsidRDefault="00A2773F" w:rsidP="00460D08">
            <w:pPr>
              <w:widowControl w:val="0"/>
              <w:shd w:val="clear" w:color="auto" w:fill="FFFFFF"/>
              <w:suppressAutoHyphens/>
              <w:spacing w:line="245" w:lineRule="exact"/>
              <w:ind w:hanging="280"/>
              <w:jc w:val="center"/>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bdr w:val="none" w:sz="0" w:space="0" w:color="auto" w:frame="1"/>
                <w:lang w:eastAsia="ar-SA"/>
              </w:rPr>
              <w:t xml:space="preserve">Умение </w:t>
            </w:r>
            <w:r w:rsidRPr="006507E3">
              <w:rPr>
                <w:rFonts w:ascii="Times New Roman" w:hAnsi="Times New Roman" w:cs="Times New Roman"/>
                <w:color w:val="00000A"/>
                <w:kern w:val="1"/>
                <w:sz w:val="24"/>
                <w:szCs w:val="24"/>
                <w:lang w:eastAsia="ar-SA"/>
              </w:rPr>
              <w:t>оценивать правильность поведения в быту;</w:t>
            </w:r>
          </w:p>
          <w:p w:rsidR="00A2773F" w:rsidRPr="006507E3" w:rsidRDefault="00A2773F" w:rsidP="00460D08">
            <w:pPr>
              <w:widowControl w:val="0"/>
              <w:shd w:val="clear" w:color="auto" w:fill="FFFFFF"/>
              <w:suppressAutoHyphens/>
              <w:overflowPunct w:val="0"/>
              <w:autoSpaceDE w:val="0"/>
              <w:spacing w:line="245" w:lineRule="exact"/>
              <w:ind w:hanging="280"/>
              <w:jc w:val="both"/>
              <w:rPr>
                <w:rFonts w:ascii="Times New Roman" w:hAnsi="Times New Roman" w:cs="Times New Roman"/>
                <w:color w:val="00000A"/>
                <w:kern w:val="1"/>
                <w:sz w:val="24"/>
                <w:szCs w:val="24"/>
                <w:lang w:eastAsia="ar-SA"/>
              </w:rPr>
            </w:pPr>
          </w:p>
        </w:tc>
        <w:tc>
          <w:tcPr>
            <w:tcW w:w="2551" w:type="dxa"/>
          </w:tcPr>
          <w:p w:rsidR="00A2773F" w:rsidRPr="006507E3" w:rsidRDefault="00A2773F" w:rsidP="00460D08">
            <w:pPr>
              <w:widowControl w:val="0"/>
              <w:shd w:val="clear" w:color="auto" w:fill="FFFFFF"/>
              <w:tabs>
                <w:tab w:val="left" w:pos="426"/>
              </w:tabs>
              <w:suppressAutoHyphens/>
              <w:jc w:val="both"/>
              <w:rPr>
                <w:rFonts w:ascii="Times New Roman" w:hAnsi="Times New Roman" w:cs="Times New Roman"/>
                <w:i/>
                <w:color w:val="00000A"/>
                <w:kern w:val="1"/>
                <w:sz w:val="24"/>
                <w:szCs w:val="24"/>
                <w:lang w:eastAsia="ar-SA"/>
              </w:rPr>
            </w:pPr>
            <w:r w:rsidRPr="006507E3">
              <w:rPr>
                <w:rFonts w:ascii="Times New Roman" w:hAnsi="Times New Roman" w:cs="Times New Roman"/>
                <w:b/>
                <w:color w:val="00000A"/>
                <w:kern w:val="1"/>
                <w:sz w:val="24"/>
                <w:szCs w:val="24"/>
                <w:lang w:eastAsia="ar-SA"/>
              </w:rPr>
              <w:t xml:space="preserve">«Мир природы и человека» </w:t>
            </w:r>
            <w:r w:rsidRPr="006507E3">
              <w:rPr>
                <w:rFonts w:ascii="Times New Roman" w:hAnsi="Times New Roman" w:cs="Times New Roman"/>
                <w:color w:val="00000A"/>
                <w:kern w:val="1"/>
                <w:sz w:val="24"/>
                <w:szCs w:val="24"/>
                <w:lang w:eastAsia="ar-SA"/>
              </w:rPr>
              <w:t xml:space="preserve">раздел «Безопасное поведение»; </w:t>
            </w:r>
            <w:r w:rsidRPr="006507E3">
              <w:rPr>
                <w:rFonts w:ascii="Times New Roman" w:hAnsi="Times New Roman" w:cs="Times New Roman"/>
                <w:b/>
                <w:color w:val="00000A"/>
                <w:kern w:val="1"/>
                <w:sz w:val="24"/>
                <w:szCs w:val="24"/>
                <w:lang w:eastAsia="ar-SA"/>
              </w:rPr>
              <w:t>«Чтение»</w:t>
            </w:r>
            <w:r w:rsidRPr="006507E3">
              <w:rPr>
                <w:rFonts w:ascii="Times New Roman" w:hAnsi="Times New Roman" w:cs="Times New Roman"/>
                <w:color w:val="00000A"/>
                <w:kern w:val="1"/>
                <w:sz w:val="24"/>
                <w:szCs w:val="24"/>
                <w:lang w:eastAsia="ar-SA"/>
              </w:rPr>
              <w:t xml:space="preserve"> раздел «Буду делать хорошо и не буду плохо»;</w:t>
            </w:r>
          </w:p>
        </w:tc>
        <w:tc>
          <w:tcPr>
            <w:tcW w:w="4245" w:type="dxa"/>
          </w:tcPr>
          <w:p w:rsidR="00A2773F" w:rsidRPr="006507E3" w:rsidRDefault="00A2773F" w:rsidP="00460D08">
            <w:pPr>
              <w:widowControl w:val="0"/>
              <w:shd w:val="clear" w:color="auto" w:fill="FFFFFF"/>
              <w:tabs>
                <w:tab w:val="left" w:pos="426"/>
              </w:tabs>
              <w:suppressAutoHyphens/>
              <w:ind w:right="457"/>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 xml:space="preserve">Практикумы «Правила обращения с основными электроприборами дома»; </w:t>
            </w:r>
          </w:p>
          <w:p w:rsidR="00A2773F" w:rsidRPr="006507E3" w:rsidRDefault="00A2773F" w:rsidP="00460D08">
            <w:pPr>
              <w:widowControl w:val="0"/>
              <w:shd w:val="clear" w:color="auto" w:fill="FFFFFF"/>
              <w:tabs>
                <w:tab w:val="left" w:pos="426"/>
              </w:tabs>
              <w:suppressAutoHyphens/>
              <w:ind w:right="457"/>
              <w:jc w:val="both"/>
              <w:rPr>
                <w:rFonts w:ascii="Times New Roman" w:hAnsi="Times New Roman" w:cs="Times New Roman"/>
                <w:color w:val="00000A"/>
                <w:kern w:val="1"/>
                <w:sz w:val="24"/>
                <w:szCs w:val="24"/>
                <w:lang w:eastAsia="ar-SA"/>
              </w:rPr>
            </w:pPr>
          </w:p>
          <w:p w:rsidR="00A2773F" w:rsidRPr="006507E3" w:rsidRDefault="00A2773F" w:rsidP="00460D08">
            <w:pPr>
              <w:widowControl w:val="0"/>
              <w:shd w:val="clear" w:color="auto" w:fill="FFFFFF"/>
              <w:tabs>
                <w:tab w:val="left" w:pos="426"/>
              </w:tabs>
              <w:suppressAutoHyphens/>
              <w:ind w:right="457"/>
              <w:jc w:val="both"/>
              <w:rPr>
                <w:rFonts w:ascii="Times New Roman" w:hAnsi="Times New Roman" w:cs="Times New Roman"/>
                <w:i/>
                <w:color w:val="00000A"/>
                <w:kern w:val="1"/>
                <w:sz w:val="24"/>
                <w:szCs w:val="24"/>
                <w:lang w:eastAsia="ar-SA"/>
              </w:rPr>
            </w:pPr>
            <w:r w:rsidRPr="006507E3">
              <w:rPr>
                <w:rFonts w:ascii="Times New Roman" w:hAnsi="Times New Roman" w:cs="Times New Roman"/>
                <w:color w:val="00000A"/>
                <w:kern w:val="1"/>
                <w:sz w:val="24"/>
                <w:szCs w:val="24"/>
                <w:lang w:eastAsia="ar-SA"/>
              </w:rPr>
              <w:t>Проигрывание стихотворения Маяковского «Что такое хорошо?»</w:t>
            </w:r>
          </w:p>
        </w:tc>
      </w:tr>
      <w:tr w:rsidR="00A2773F" w:rsidRPr="006507E3" w:rsidTr="00460D08">
        <w:trPr>
          <w:jc w:val="center"/>
        </w:trPr>
        <w:tc>
          <w:tcPr>
            <w:tcW w:w="1843" w:type="dxa"/>
            <w:vMerge/>
          </w:tcPr>
          <w:p w:rsidR="00A2773F" w:rsidRPr="006507E3" w:rsidRDefault="00A2773F" w:rsidP="00460D08">
            <w:pPr>
              <w:widowControl w:val="0"/>
              <w:shd w:val="clear" w:color="auto" w:fill="FFFFFF"/>
              <w:suppressAutoHyphens/>
              <w:overflowPunct w:val="0"/>
              <w:autoSpaceDE w:val="0"/>
              <w:spacing w:line="245" w:lineRule="exact"/>
              <w:ind w:hanging="280"/>
              <w:jc w:val="both"/>
              <w:rPr>
                <w:rFonts w:ascii="Times New Roman" w:hAnsi="Times New Roman" w:cs="Times New Roman"/>
                <w:b/>
                <w:color w:val="00000A"/>
                <w:kern w:val="1"/>
                <w:sz w:val="24"/>
                <w:szCs w:val="24"/>
                <w:lang w:eastAsia="ar-SA"/>
              </w:rPr>
            </w:pPr>
          </w:p>
        </w:tc>
        <w:tc>
          <w:tcPr>
            <w:tcW w:w="1560" w:type="dxa"/>
          </w:tcPr>
          <w:p w:rsidR="00A2773F" w:rsidRPr="006507E3" w:rsidRDefault="00A2773F" w:rsidP="00460D08">
            <w:pPr>
              <w:widowControl w:val="0"/>
              <w:shd w:val="clear" w:color="auto" w:fill="FFFFFF"/>
              <w:suppressAutoHyphens/>
              <w:spacing w:line="245" w:lineRule="exact"/>
              <w:ind w:hanging="280"/>
              <w:jc w:val="center"/>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Умения соблюдать правила безопасного поведения с огнём, водой, газом, электричеством; безопасного использования учебных принадлежностей, инструментов;</w:t>
            </w:r>
          </w:p>
        </w:tc>
        <w:tc>
          <w:tcPr>
            <w:tcW w:w="2551" w:type="dxa"/>
          </w:tcPr>
          <w:p w:rsidR="00A2773F" w:rsidRPr="006507E3" w:rsidRDefault="00A2773F" w:rsidP="00460D08">
            <w:pPr>
              <w:widowControl w:val="0"/>
              <w:shd w:val="clear" w:color="auto" w:fill="FFFFFF"/>
              <w:tabs>
                <w:tab w:val="left" w:pos="426"/>
              </w:tabs>
              <w:suppressAutoHyphens/>
              <w:jc w:val="both"/>
              <w:rPr>
                <w:rFonts w:ascii="Times New Roman" w:hAnsi="Times New Roman" w:cs="Times New Roman"/>
                <w:color w:val="00000A"/>
                <w:kern w:val="1"/>
                <w:sz w:val="24"/>
                <w:szCs w:val="24"/>
                <w:lang w:eastAsia="ar-SA"/>
              </w:rPr>
            </w:pPr>
            <w:r w:rsidRPr="006507E3">
              <w:rPr>
                <w:rFonts w:ascii="Times New Roman" w:hAnsi="Times New Roman" w:cs="Times New Roman"/>
                <w:b/>
                <w:color w:val="00000A"/>
                <w:kern w:val="1"/>
                <w:sz w:val="24"/>
                <w:szCs w:val="24"/>
                <w:lang w:eastAsia="ar-SA"/>
              </w:rPr>
              <w:t xml:space="preserve">«Мир природы и человека» </w:t>
            </w:r>
            <w:r w:rsidRPr="006507E3">
              <w:rPr>
                <w:rFonts w:ascii="Times New Roman" w:hAnsi="Times New Roman" w:cs="Times New Roman"/>
                <w:color w:val="00000A"/>
                <w:kern w:val="1"/>
                <w:sz w:val="24"/>
                <w:szCs w:val="24"/>
                <w:lang w:eastAsia="ar-SA"/>
              </w:rPr>
              <w:t xml:space="preserve">раздел «Безопасное поведение»; </w:t>
            </w:r>
            <w:r w:rsidRPr="006507E3">
              <w:rPr>
                <w:rFonts w:ascii="Times New Roman" w:hAnsi="Times New Roman" w:cs="Times New Roman"/>
                <w:b/>
                <w:color w:val="00000A"/>
                <w:kern w:val="1"/>
                <w:sz w:val="24"/>
                <w:szCs w:val="24"/>
                <w:lang w:eastAsia="ar-SA"/>
              </w:rPr>
              <w:t xml:space="preserve">«Ручной труд» </w:t>
            </w:r>
            <w:r w:rsidRPr="006507E3">
              <w:rPr>
                <w:rFonts w:ascii="Times New Roman" w:hAnsi="Times New Roman" w:cs="Times New Roman"/>
                <w:color w:val="00000A"/>
                <w:kern w:val="1"/>
                <w:sz w:val="24"/>
                <w:szCs w:val="24"/>
                <w:lang w:eastAsia="ar-SA"/>
              </w:rPr>
              <w:t>все разделы</w:t>
            </w:r>
          </w:p>
        </w:tc>
        <w:tc>
          <w:tcPr>
            <w:tcW w:w="4245" w:type="dxa"/>
          </w:tcPr>
          <w:p w:rsidR="00A2773F" w:rsidRPr="006507E3" w:rsidRDefault="00A2773F" w:rsidP="00460D08">
            <w:pPr>
              <w:widowControl w:val="0"/>
              <w:shd w:val="clear" w:color="auto" w:fill="FFFFFF"/>
              <w:tabs>
                <w:tab w:val="left" w:pos="426"/>
              </w:tabs>
              <w:suppressAutoHyphens/>
              <w:ind w:right="457"/>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Беседы по картинкам по темам безопасности, проигрывание практических ситуаций, просмотр фильмов, презентаций по темам безопасного поведения дома, школе, в подсобных помещениях.</w:t>
            </w:r>
          </w:p>
          <w:p w:rsidR="00A2773F" w:rsidRPr="006507E3" w:rsidRDefault="00A2773F" w:rsidP="00460D08">
            <w:pPr>
              <w:widowControl w:val="0"/>
              <w:shd w:val="clear" w:color="auto" w:fill="FFFFFF"/>
              <w:tabs>
                <w:tab w:val="left" w:pos="426"/>
              </w:tabs>
              <w:suppressAutoHyphens/>
              <w:ind w:right="457"/>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Беседы, практикумы по правилам поведения на уроках ручного труда, физкультуры и ритмики. Беседа «Огонь – друг и враг».</w:t>
            </w:r>
          </w:p>
          <w:p w:rsidR="00A2773F" w:rsidRPr="006507E3" w:rsidRDefault="00A2773F" w:rsidP="00460D08">
            <w:pPr>
              <w:widowControl w:val="0"/>
              <w:shd w:val="clear" w:color="auto" w:fill="FFFFFF"/>
              <w:tabs>
                <w:tab w:val="left" w:pos="426"/>
              </w:tabs>
              <w:suppressAutoHyphens/>
              <w:ind w:right="457"/>
              <w:jc w:val="center"/>
              <w:rPr>
                <w:rFonts w:ascii="Times New Roman" w:hAnsi="Times New Roman" w:cs="Times New Roman"/>
                <w:color w:val="00000A"/>
                <w:kern w:val="1"/>
                <w:sz w:val="24"/>
                <w:szCs w:val="24"/>
                <w:lang w:eastAsia="ar-SA"/>
              </w:rPr>
            </w:pPr>
          </w:p>
          <w:p w:rsidR="00A2773F" w:rsidRPr="006507E3" w:rsidRDefault="00A2773F" w:rsidP="00460D08">
            <w:pPr>
              <w:widowControl w:val="0"/>
              <w:shd w:val="clear" w:color="auto" w:fill="FFFFFF"/>
              <w:tabs>
                <w:tab w:val="left" w:pos="426"/>
              </w:tabs>
              <w:suppressAutoHyphens/>
              <w:ind w:right="457"/>
              <w:jc w:val="center"/>
              <w:rPr>
                <w:rFonts w:ascii="Times New Roman" w:hAnsi="Times New Roman" w:cs="Times New Roman"/>
                <w:color w:val="00000A"/>
                <w:kern w:val="1"/>
                <w:sz w:val="24"/>
                <w:szCs w:val="24"/>
                <w:lang w:eastAsia="ar-SA"/>
              </w:rPr>
            </w:pPr>
          </w:p>
        </w:tc>
      </w:tr>
      <w:tr w:rsidR="00A2773F" w:rsidRPr="006507E3" w:rsidTr="00460D08">
        <w:trPr>
          <w:jc w:val="center"/>
        </w:trPr>
        <w:tc>
          <w:tcPr>
            <w:tcW w:w="1843" w:type="dxa"/>
            <w:vMerge w:val="restart"/>
          </w:tcPr>
          <w:p w:rsidR="00A2773F" w:rsidRPr="006507E3" w:rsidRDefault="00A2773F" w:rsidP="00460D08">
            <w:pPr>
              <w:widowControl w:val="0"/>
              <w:shd w:val="clear" w:color="auto" w:fill="FFFFFF"/>
              <w:suppressAutoHyphens/>
              <w:overflowPunct w:val="0"/>
              <w:autoSpaceDE w:val="0"/>
              <w:spacing w:line="245" w:lineRule="exact"/>
              <w:ind w:hanging="280"/>
              <w:jc w:val="both"/>
              <w:rPr>
                <w:rFonts w:ascii="Times New Roman" w:hAnsi="Times New Roman" w:cs="Times New Roman"/>
                <w:b/>
                <w:color w:val="00000A"/>
                <w:kern w:val="1"/>
                <w:sz w:val="24"/>
                <w:szCs w:val="24"/>
                <w:lang w:eastAsia="ar-SA"/>
              </w:rPr>
            </w:pPr>
          </w:p>
        </w:tc>
        <w:tc>
          <w:tcPr>
            <w:tcW w:w="1560" w:type="dxa"/>
          </w:tcPr>
          <w:p w:rsidR="00A2773F" w:rsidRPr="006507E3" w:rsidRDefault="00A2773F" w:rsidP="00460D08">
            <w:pPr>
              <w:widowControl w:val="0"/>
              <w:shd w:val="clear" w:color="auto" w:fill="FFFFFF"/>
              <w:suppressAutoHyphens/>
              <w:spacing w:line="245" w:lineRule="exact"/>
              <w:ind w:hanging="280"/>
              <w:jc w:val="center"/>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Навыки соблюдения правил дорожного движения и поведения на улице, пожарной безопасности;</w:t>
            </w:r>
          </w:p>
        </w:tc>
        <w:tc>
          <w:tcPr>
            <w:tcW w:w="2551" w:type="dxa"/>
          </w:tcPr>
          <w:p w:rsidR="00A2773F" w:rsidRPr="006507E3" w:rsidRDefault="00A2773F" w:rsidP="00460D08">
            <w:pPr>
              <w:widowControl w:val="0"/>
              <w:shd w:val="clear" w:color="auto" w:fill="FFFFFF"/>
              <w:tabs>
                <w:tab w:val="left" w:pos="426"/>
              </w:tabs>
              <w:suppressAutoHyphens/>
              <w:jc w:val="both"/>
              <w:rPr>
                <w:rFonts w:ascii="Times New Roman" w:hAnsi="Times New Roman" w:cs="Times New Roman"/>
                <w:i/>
                <w:color w:val="00000A"/>
                <w:kern w:val="1"/>
                <w:sz w:val="24"/>
                <w:szCs w:val="24"/>
                <w:lang w:eastAsia="ar-SA"/>
              </w:rPr>
            </w:pPr>
            <w:r w:rsidRPr="006507E3">
              <w:rPr>
                <w:rFonts w:ascii="Times New Roman" w:hAnsi="Times New Roman" w:cs="Times New Roman"/>
                <w:b/>
                <w:color w:val="00000A"/>
                <w:kern w:val="1"/>
                <w:sz w:val="24"/>
                <w:szCs w:val="24"/>
                <w:lang w:eastAsia="ar-SA"/>
              </w:rPr>
              <w:t xml:space="preserve">«Мир природы и человека» </w:t>
            </w:r>
            <w:r w:rsidRPr="006507E3">
              <w:rPr>
                <w:rFonts w:ascii="Times New Roman" w:hAnsi="Times New Roman" w:cs="Times New Roman"/>
                <w:color w:val="00000A"/>
                <w:kern w:val="1"/>
                <w:sz w:val="24"/>
                <w:szCs w:val="24"/>
                <w:lang w:eastAsia="ar-SA"/>
              </w:rPr>
              <w:t>раздел «Безопасное поведение»;</w:t>
            </w:r>
          </w:p>
        </w:tc>
        <w:tc>
          <w:tcPr>
            <w:tcW w:w="4245" w:type="dxa"/>
          </w:tcPr>
          <w:p w:rsidR="00A2773F" w:rsidRPr="006507E3" w:rsidRDefault="00A2773F" w:rsidP="00460D08">
            <w:pPr>
              <w:widowControl w:val="0"/>
              <w:shd w:val="clear" w:color="auto" w:fill="FFFFFF"/>
              <w:tabs>
                <w:tab w:val="left" w:pos="426"/>
              </w:tabs>
              <w:suppressAutoHyphens/>
              <w:ind w:right="457"/>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Просмотр мультфильмов по безопасному поведению; детских передач; обсуждение и обыгрывание сложных ситуации.</w:t>
            </w:r>
          </w:p>
          <w:p w:rsidR="00A2773F" w:rsidRPr="006507E3" w:rsidRDefault="00A2773F" w:rsidP="00460D08">
            <w:pPr>
              <w:widowControl w:val="0"/>
              <w:shd w:val="clear" w:color="auto" w:fill="FFFFFF"/>
              <w:tabs>
                <w:tab w:val="left" w:pos="426"/>
              </w:tabs>
              <w:suppressAutoHyphens/>
              <w:ind w:right="457"/>
              <w:jc w:val="both"/>
              <w:rPr>
                <w:rFonts w:ascii="Times New Roman" w:hAnsi="Times New Roman" w:cs="Times New Roman"/>
                <w:i/>
                <w:color w:val="00000A"/>
                <w:kern w:val="1"/>
                <w:sz w:val="24"/>
                <w:szCs w:val="24"/>
                <w:lang w:eastAsia="ar-SA"/>
              </w:rPr>
            </w:pPr>
            <w:r w:rsidRPr="006507E3">
              <w:rPr>
                <w:rFonts w:ascii="Times New Roman" w:hAnsi="Times New Roman" w:cs="Times New Roman"/>
                <w:color w:val="00000A"/>
                <w:kern w:val="1"/>
                <w:sz w:val="24"/>
                <w:szCs w:val="24"/>
                <w:lang w:eastAsia="ar-SA"/>
              </w:rPr>
              <w:t>Практикумы по соблюдению правил дорожного движения, пожарной безопасности</w:t>
            </w:r>
          </w:p>
        </w:tc>
      </w:tr>
      <w:tr w:rsidR="00A2773F" w:rsidRPr="006507E3" w:rsidTr="00460D08">
        <w:trPr>
          <w:trHeight w:val="2876"/>
          <w:jc w:val="center"/>
        </w:trPr>
        <w:tc>
          <w:tcPr>
            <w:tcW w:w="1843" w:type="dxa"/>
            <w:vMerge/>
          </w:tcPr>
          <w:p w:rsidR="00A2773F" w:rsidRPr="006507E3" w:rsidRDefault="00A2773F" w:rsidP="00460D08">
            <w:pPr>
              <w:widowControl w:val="0"/>
              <w:shd w:val="clear" w:color="auto" w:fill="FFFFFF"/>
              <w:suppressAutoHyphens/>
              <w:overflowPunct w:val="0"/>
              <w:autoSpaceDE w:val="0"/>
              <w:spacing w:line="245" w:lineRule="exact"/>
              <w:ind w:hanging="280"/>
              <w:jc w:val="both"/>
              <w:rPr>
                <w:rFonts w:ascii="Times New Roman" w:hAnsi="Times New Roman" w:cs="Times New Roman"/>
                <w:b/>
                <w:color w:val="00000A"/>
                <w:kern w:val="1"/>
                <w:sz w:val="24"/>
                <w:szCs w:val="24"/>
                <w:lang w:eastAsia="ar-SA"/>
              </w:rPr>
            </w:pPr>
          </w:p>
        </w:tc>
        <w:tc>
          <w:tcPr>
            <w:tcW w:w="1560" w:type="dxa"/>
          </w:tcPr>
          <w:p w:rsidR="00A2773F" w:rsidRPr="006507E3" w:rsidRDefault="00A2773F" w:rsidP="00460D08">
            <w:pPr>
              <w:widowControl w:val="0"/>
              <w:shd w:val="clear" w:color="auto" w:fill="FFFFFF"/>
              <w:suppressAutoHyphens/>
              <w:spacing w:line="245" w:lineRule="exact"/>
              <w:ind w:hanging="280"/>
              <w:jc w:val="center"/>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Навыки позитивного общения; соблюдение правил взаимоотношений с незнакомыми людьми; правил безопасного поведения в общественном транспорте</w:t>
            </w:r>
          </w:p>
        </w:tc>
        <w:tc>
          <w:tcPr>
            <w:tcW w:w="2551" w:type="dxa"/>
          </w:tcPr>
          <w:p w:rsidR="00A2773F" w:rsidRPr="006507E3" w:rsidRDefault="00A2773F" w:rsidP="00460D08">
            <w:pPr>
              <w:widowControl w:val="0"/>
              <w:shd w:val="clear" w:color="auto" w:fill="FFFFFF"/>
              <w:tabs>
                <w:tab w:val="left" w:pos="426"/>
              </w:tabs>
              <w:suppressAutoHyphens/>
              <w:jc w:val="both"/>
              <w:rPr>
                <w:rFonts w:ascii="Times New Roman" w:hAnsi="Times New Roman" w:cs="Times New Roman"/>
                <w:i/>
                <w:color w:val="00000A"/>
                <w:kern w:val="1"/>
                <w:sz w:val="24"/>
                <w:szCs w:val="24"/>
                <w:lang w:eastAsia="ar-SA"/>
              </w:rPr>
            </w:pPr>
            <w:r w:rsidRPr="006507E3">
              <w:rPr>
                <w:rFonts w:ascii="Times New Roman" w:hAnsi="Times New Roman" w:cs="Times New Roman"/>
                <w:b/>
                <w:color w:val="00000A"/>
                <w:kern w:val="1"/>
                <w:sz w:val="24"/>
                <w:szCs w:val="24"/>
                <w:lang w:eastAsia="ar-SA"/>
              </w:rPr>
              <w:t xml:space="preserve">«Мир природы и человека» </w:t>
            </w:r>
            <w:r w:rsidRPr="006507E3">
              <w:rPr>
                <w:rFonts w:ascii="Times New Roman" w:hAnsi="Times New Roman" w:cs="Times New Roman"/>
                <w:color w:val="00000A"/>
                <w:kern w:val="1"/>
                <w:sz w:val="24"/>
                <w:szCs w:val="24"/>
                <w:lang w:eastAsia="ar-SA"/>
              </w:rPr>
              <w:t>раздел «Безопасное поведение»;</w:t>
            </w:r>
          </w:p>
        </w:tc>
        <w:tc>
          <w:tcPr>
            <w:tcW w:w="4245" w:type="dxa"/>
          </w:tcPr>
          <w:p w:rsidR="00A2773F" w:rsidRPr="006507E3" w:rsidRDefault="00A2773F" w:rsidP="00460D08">
            <w:pPr>
              <w:widowControl w:val="0"/>
              <w:shd w:val="clear" w:color="auto" w:fill="FFFFFF"/>
              <w:tabs>
                <w:tab w:val="left" w:pos="426"/>
              </w:tabs>
              <w:suppressAutoHyphens/>
              <w:ind w:right="457"/>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Практикум «Я-пассажир», «Я-пешеход»; дидактические игры по темам.</w:t>
            </w:r>
          </w:p>
          <w:p w:rsidR="00A2773F" w:rsidRPr="006507E3" w:rsidRDefault="00A2773F" w:rsidP="00460D08">
            <w:pPr>
              <w:widowControl w:val="0"/>
              <w:shd w:val="clear" w:color="auto" w:fill="FFFFFF"/>
              <w:tabs>
                <w:tab w:val="left" w:pos="426"/>
              </w:tabs>
              <w:suppressAutoHyphens/>
              <w:ind w:right="457"/>
              <w:jc w:val="both"/>
              <w:rPr>
                <w:rFonts w:ascii="Times New Roman" w:hAnsi="Times New Roman" w:cs="Times New Roman"/>
                <w:i/>
                <w:color w:val="00000A"/>
                <w:kern w:val="1"/>
                <w:sz w:val="24"/>
                <w:szCs w:val="24"/>
                <w:lang w:eastAsia="ar-SA"/>
              </w:rPr>
            </w:pPr>
            <w:r w:rsidRPr="006507E3">
              <w:rPr>
                <w:rFonts w:ascii="Times New Roman" w:hAnsi="Times New Roman" w:cs="Times New Roman"/>
                <w:color w:val="00000A"/>
                <w:kern w:val="1"/>
                <w:sz w:val="24"/>
                <w:szCs w:val="24"/>
                <w:lang w:eastAsia="ar-SA"/>
              </w:rPr>
              <w:t>Обыгрывание ситуаций «Правила поведения с незнакомыми людьми»</w:t>
            </w:r>
          </w:p>
        </w:tc>
      </w:tr>
      <w:tr w:rsidR="00A2773F" w:rsidRPr="006507E3" w:rsidTr="00460D08">
        <w:trPr>
          <w:jc w:val="center"/>
        </w:trPr>
        <w:tc>
          <w:tcPr>
            <w:tcW w:w="1843" w:type="dxa"/>
          </w:tcPr>
          <w:p w:rsidR="00A2773F" w:rsidRPr="006507E3" w:rsidRDefault="00A2773F" w:rsidP="00460D08">
            <w:pPr>
              <w:widowControl w:val="0"/>
              <w:shd w:val="clear" w:color="auto" w:fill="FFFFFF"/>
              <w:suppressAutoHyphens/>
              <w:overflowPunct w:val="0"/>
              <w:autoSpaceDE w:val="0"/>
              <w:spacing w:line="245" w:lineRule="exact"/>
              <w:ind w:hanging="280"/>
              <w:jc w:val="center"/>
              <w:rPr>
                <w:rFonts w:ascii="Times New Roman" w:hAnsi="Times New Roman" w:cs="Times New Roman"/>
                <w:b/>
                <w:color w:val="00000A"/>
                <w:kern w:val="1"/>
                <w:sz w:val="24"/>
                <w:szCs w:val="24"/>
                <w:lang w:eastAsia="ar-SA"/>
              </w:rPr>
            </w:pPr>
            <w:r w:rsidRPr="006507E3">
              <w:rPr>
                <w:rFonts w:ascii="Times New Roman" w:hAnsi="Times New Roman" w:cs="Times New Roman"/>
                <w:b/>
                <w:color w:val="00000A"/>
                <w:kern w:val="1"/>
                <w:sz w:val="24"/>
                <w:szCs w:val="24"/>
                <w:lang w:eastAsia="ar-SA"/>
              </w:rPr>
              <w:t xml:space="preserve">    Навыки и умения безопасного поведения в окружающей среде и простейшие умения поведения в экстремальных (чрезвычайных) ситуациях:</w:t>
            </w:r>
          </w:p>
        </w:tc>
        <w:tc>
          <w:tcPr>
            <w:tcW w:w="1560" w:type="dxa"/>
          </w:tcPr>
          <w:p w:rsidR="00A2773F" w:rsidRPr="006507E3" w:rsidRDefault="00A2773F" w:rsidP="00460D08">
            <w:pPr>
              <w:widowControl w:val="0"/>
              <w:shd w:val="clear" w:color="auto" w:fill="FFFFFF"/>
              <w:suppressAutoHyphens/>
              <w:spacing w:line="245" w:lineRule="exact"/>
              <w:ind w:hanging="280"/>
              <w:jc w:val="center"/>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Умения действовать в неблагоприятных погодных условиях (соблюдение правил поведения при грозе, в лесу, на водоёме и т.п.);</w:t>
            </w:r>
          </w:p>
        </w:tc>
        <w:tc>
          <w:tcPr>
            <w:tcW w:w="2551" w:type="dxa"/>
          </w:tcPr>
          <w:p w:rsidR="00A2773F" w:rsidRPr="006507E3" w:rsidRDefault="00A2773F" w:rsidP="00460D08">
            <w:pPr>
              <w:widowControl w:val="0"/>
              <w:shd w:val="clear" w:color="auto" w:fill="FFFFFF"/>
              <w:tabs>
                <w:tab w:val="left" w:pos="426"/>
              </w:tabs>
              <w:suppressAutoHyphens/>
              <w:jc w:val="center"/>
              <w:rPr>
                <w:rFonts w:ascii="Times New Roman" w:hAnsi="Times New Roman" w:cs="Times New Roman"/>
                <w:i/>
                <w:color w:val="00000A"/>
                <w:kern w:val="1"/>
                <w:sz w:val="24"/>
                <w:szCs w:val="24"/>
                <w:lang w:eastAsia="ar-SA"/>
              </w:rPr>
            </w:pPr>
            <w:r w:rsidRPr="006507E3">
              <w:rPr>
                <w:rFonts w:ascii="Times New Roman" w:hAnsi="Times New Roman" w:cs="Times New Roman"/>
                <w:b/>
                <w:color w:val="00000A"/>
                <w:kern w:val="1"/>
                <w:sz w:val="24"/>
                <w:szCs w:val="24"/>
                <w:lang w:eastAsia="ar-SA"/>
              </w:rPr>
              <w:t xml:space="preserve">«Мир природы и человека» </w:t>
            </w:r>
            <w:r w:rsidRPr="006507E3">
              <w:rPr>
                <w:rFonts w:ascii="Times New Roman" w:hAnsi="Times New Roman" w:cs="Times New Roman"/>
                <w:color w:val="00000A"/>
                <w:kern w:val="1"/>
                <w:sz w:val="24"/>
                <w:szCs w:val="24"/>
                <w:lang w:eastAsia="ar-SA"/>
              </w:rPr>
              <w:t>раздел «Безопасное поведение», «Неживая природа»</w:t>
            </w:r>
          </w:p>
        </w:tc>
        <w:tc>
          <w:tcPr>
            <w:tcW w:w="4245" w:type="dxa"/>
          </w:tcPr>
          <w:p w:rsidR="00A2773F" w:rsidRPr="006507E3" w:rsidRDefault="00A2773F" w:rsidP="00460D08">
            <w:pPr>
              <w:widowControl w:val="0"/>
              <w:shd w:val="clear" w:color="auto" w:fill="FFFFFF"/>
              <w:tabs>
                <w:tab w:val="left" w:pos="426"/>
              </w:tabs>
              <w:suppressAutoHyphens/>
              <w:ind w:right="457"/>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 xml:space="preserve">Беседы, часы общения, видео-просмотры передач, мультфильмов по темам: </w:t>
            </w:r>
          </w:p>
          <w:p w:rsidR="00A2773F" w:rsidRPr="006507E3" w:rsidRDefault="00A2773F" w:rsidP="00460D08">
            <w:pPr>
              <w:widowControl w:val="0"/>
              <w:shd w:val="clear" w:color="auto" w:fill="FFFFFF"/>
              <w:tabs>
                <w:tab w:val="left" w:pos="426"/>
              </w:tabs>
              <w:suppressAutoHyphens/>
              <w:ind w:right="457"/>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-чрезвычайные ситуации;</w:t>
            </w:r>
          </w:p>
          <w:p w:rsidR="00A2773F" w:rsidRPr="006507E3" w:rsidRDefault="00A2773F" w:rsidP="00460D08">
            <w:pPr>
              <w:widowControl w:val="0"/>
              <w:shd w:val="clear" w:color="auto" w:fill="FFFFFF"/>
              <w:tabs>
                <w:tab w:val="left" w:pos="426"/>
              </w:tabs>
              <w:suppressAutoHyphens/>
              <w:ind w:right="457"/>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-виды чрезвычайных ситуаций.</w:t>
            </w:r>
          </w:p>
          <w:p w:rsidR="00A2773F" w:rsidRPr="006507E3" w:rsidRDefault="00A2773F" w:rsidP="00460D08">
            <w:pPr>
              <w:widowControl w:val="0"/>
              <w:shd w:val="clear" w:color="auto" w:fill="FFFFFF"/>
              <w:tabs>
                <w:tab w:val="left" w:pos="426"/>
              </w:tabs>
              <w:suppressAutoHyphens/>
              <w:ind w:right="457"/>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 xml:space="preserve">Беседы, часы общения, просмотр видеофрагментов: </w:t>
            </w:r>
          </w:p>
          <w:p w:rsidR="00A2773F" w:rsidRPr="006507E3" w:rsidRDefault="00A2773F" w:rsidP="00460D08">
            <w:pPr>
              <w:widowControl w:val="0"/>
              <w:shd w:val="clear" w:color="auto" w:fill="FFFFFF"/>
              <w:tabs>
                <w:tab w:val="left" w:pos="426"/>
              </w:tabs>
              <w:suppressAutoHyphens/>
              <w:ind w:right="457"/>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«Правила безопасности в лесу, около водоема и т.п.»;</w:t>
            </w:r>
          </w:p>
          <w:p w:rsidR="00A2773F" w:rsidRPr="006507E3" w:rsidRDefault="00A2773F" w:rsidP="00460D08">
            <w:pPr>
              <w:widowControl w:val="0"/>
              <w:shd w:val="clear" w:color="auto" w:fill="FFFFFF"/>
              <w:tabs>
                <w:tab w:val="left" w:pos="426"/>
              </w:tabs>
              <w:suppressAutoHyphens/>
              <w:ind w:right="457"/>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«Последствия чрезвычайных ситуаций для человека, природы при несоблюдении правил безопасности (техники безопасности)»;</w:t>
            </w:r>
          </w:p>
          <w:p w:rsidR="00A2773F" w:rsidRPr="006507E3" w:rsidRDefault="00A2773F" w:rsidP="00460D08">
            <w:pPr>
              <w:widowControl w:val="0"/>
              <w:shd w:val="clear" w:color="auto" w:fill="FFFFFF"/>
              <w:tabs>
                <w:tab w:val="left" w:pos="426"/>
              </w:tabs>
              <w:suppressAutoHyphens/>
              <w:ind w:right="457"/>
              <w:jc w:val="center"/>
              <w:rPr>
                <w:rFonts w:ascii="Times New Roman" w:hAnsi="Times New Roman" w:cs="Times New Roman"/>
                <w:i/>
                <w:color w:val="00000A"/>
                <w:kern w:val="1"/>
                <w:sz w:val="24"/>
                <w:szCs w:val="24"/>
                <w:lang w:eastAsia="ar-SA"/>
              </w:rPr>
            </w:pPr>
          </w:p>
        </w:tc>
      </w:tr>
      <w:tr w:rsidR="00A2773F" w:rsidRPr="006507E3" w:rsidTr="00460D08">
        <w:trPr>
          <w:jc w:val="center"/>
        </w:trPr>
        <w:tc>
          <w:tcPr>
            <w:tcW w:w="1843" w:type="dxa"/>
          </w:tcPr>
          <w:p w:rsidR="00A2773F" w:rsidRPr="006507E3" w:rsidRDefault="00A2773F" w:rsidP="00460D08">
            <w:pPr>
              <w:widowControl w:val="0"/>
              <w:shd w:val="clear" w:color="auto" w:fill="FFFFFF"/>
              <w:suppressAutoHyphens/>
              <w:overflowPunct w:val="0"/>
              <w:autoSpaceDE w:val="0"/>
              <w:spacing w:line="245" w:lineRule="exact"/>
              <w:ind w:hanging="280"/>
              <w:jc w:val="both"/>
              <w:rPr>
                <w:rFonts w:ascii="Times New Roman" w:hAnsi="Times New Roman" w:cs="Times New Roman"/>
                <w:b/>
                <w:color w:val="00000A"/>
                <w:kern w:val="1"/>
                <w:sz w:val="24"/>
                <w:szCs w:val="24"/>
                <w:lang w:eastAsia="ar-SA"/>
              </w:rPr>
            </w:pPr>
          </w:p>
        </w:tc>
        <w:tc>
          <w:tcPr>
            <w:tcW w:w="1560" w:type="dxa"/>
          </w:tcPr>
          <w:p w:rsidR="00A2773F" w:rsidRPr="006507E3" w:rsidRDefault="00A2773F" w:rsidP="00460D08">
            <w:pPr>
              <w:widowControl w:val="0"/>
              <w:shd w:val="clear" w:color="auto" w:fill="FFFFFF"/>
              <w:suppressAutoHyphens/>
              <w:spacing w:line="245" w:lineRule="exact"/>
              <w:ind w:hanging="280"/>
              <w:jc w:val="center"/>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Умения действовать в условиях возникновения чрезвычайной ситуации в регионе проживания (порядок и правила вызова полиции, «скорой помощи», пожарной охраны);</w:t>
            </w:r>
          </w:p>
        </w:tc>
        <w:tc>
          <w:tcPr>
            <w:tcW w:w="2551" w:type="dxa"/>
          </w:tcPr>
          <w:p w:rsidR="00A2773F" w:rsidRPr="006507E3" w:rsidRDefault="00A2773F" w:rsidP="00460D08">
            <w:pPr>
              <w:widowControl w:val="0"/>
              <w:shd w:val="clear" w:color="auto" w:fill="FFFFFF"/>
              <w:tabs>
                <w:tab w:val="left" w:pos="426"/>
              </w:tabs>
              <w:suppressAutoHyphens/>
              <w:jc w:val="both"/>
              <w:rPr>
                <w:rFonts w:ascii="Times New Roman" w:hAnsi="Times New Roman" w:cs="Times New Roman"/>
                <w:i/>
                <w:color w:val="00000A"/>
                <w:kern w:val="1"/>
                <w:sz w:val="24"/>
                <w:szCs w:val="24"/>
                <w:lang w:eastAsia="ar-SA"/>
              </w:rPr>
            </w:pPr>
            <w:r w:rsidRPr="006507E3">
              <w:rPr>
                <w:rFonts w:ascii="Times New Roman" w:hAnsi="Times New Roman" w:cs="Times New Roman"/>
                <w:b/>
                <w:color w:val="00000A"/>
                <w:kern w:val="1"/>
                <w:sz w:val="24"/>
                <w:szCs w:val="24"/>
                <w:lang w:eastAsia="ar-SA"/>
              </w:rPr>
              <w:t xml:space="preserve">«Мир природы и человека» </w:t>
            </w:r>
            <w:r w:rsidRPr="006507E3">
              <w:rPr>
                <w:rFonts w:ascii="Times New Roman" w:hAnsi="Times New Roman" w:cs="Times New Roman"/>
                <w:color w:val="00000A"/>
                <w:kern w:val="1"/>
                <w:sz w:val="24"/>
                <w:szCs w:val="24"/>
                <w:lang w:eastAsia="ar-SA"/>
              </w:rPr>
              <w:t>раздел «Безопасное поведение», «Человек»</w:t>
            </w:r>
          </w:p>
        </w:tc>
        <w:tc>
          <w:tcPr>
            <w:tcW w:w="4245" w:type="dxa"/>
          </w:tcPr>
          <w:p w:rsidR="00A2773F" w:rsidRPr="006507E3" w:rsidRDefault="00A2773F" w:rsidP="00460D08">
            <w:pPr>
              <w:widowControl w:val="0"/>
              <w:shd w:val="clear" w:color="auto" w:fill="FFFFFF"/>
              <w:tabs>
                <w:tab w:val="left" w:pos="426"/>
              </w:tabs>
              <w:suppressAutoHyphens/>
              <w:ind w:right="315"/>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 xml:space="preserve">Встреча (беседа, лекция) со специалистами по чрезвычайным ситуациям, представителями от медицины, МЧС, полиции. </w:t>
            </w:r>
          </w:p>
          <w:p w:rsidR="00A2773F" w:rsidRPr="006507E3" w:rsidRDefault="00A2773F" w:rsidP="00460D08">
            <w:pPr>
              <w:widowControl w:val="0"/>
              <w:shd w:val="clear" w:color="auto" w:fill="FFFFFF"/>
              <w:tabs>
                <w:tab w:val="left" w:pos="426"/>
              </w:tabs>
              <w:suppressAutoHyphens/>
              <w:ind w:right="315"/>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Экскурсия в пожарную часть.</w:t>
            </w:r>
          </w:p>
          <w:p w:rsidR="00A2773F" w:rsidRPr="006507E3" w:rsidRDefault="00A2773F" w:rsidP="00460D08">
            <w:pPr>
              <w:widowControl w:val="0"/>
              <w:shd w:val="clear" w:color="auto" w:fill="FFFFFF"/>
              <w:tabs>
                <w:tab w:val="left" w:pos="426"/>
              </w:tabs>
              <w:suppressAutoHyphens/>
              <w:ind w:right="315"/>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Моделирование ситуаций, ролевые игры:</w:t>
            </w:r>
          </w:p>
          <w:p w:rsidR="00A2773F" w:rsidRPr="006507E3" w:rsidRDefault="00A2773F" w:rsidP="00460D08">
            <w:pPr>
              <w:widowControl w:val="0"/>
              <w:shd w:val="clear" w:color="auto" w:fill="FFFFFF"/>
              <w:tabs>
                <w:tab w:val="left" w:pos="426"/>
              </w:tabs>
              <w:suppressAutoHyphens/>
              <w:ind w:right="315"/>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-поведение при ЧС;</w:t>
            </w:r>
          </w:p>
          <w:p w:rsidR="00A2773F" w:rsidRPr="006507E3" w:rsidRDefault="00A2773F" w:rsidP="00460D08">
            <w:pPr>
              <w:widowControl w:val="0"/>
              <w:shd w:val="clear" w:color="auto" w:fill="FFFFFF"/>
              <w:tabs>
                <w:tab w:val="left" w:pos="426"/>
              </w:tabs>
              <w:suppressAutoHyphens/>
              <w:ind w:right="315"/>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-вызов полиции, «скорой помощи», пожарной охраны по телефону.</w:t>
            </w:r>
          </w:p>
          <w:p w:rsidR="00A2773F" w:rsidRPr="006507E3" w:rsidRDefault="00A2773F" w:rsidP="00460D08">
            <w:pPr>
              <w:widowControl w:val="0"/>
              <w:shd w:val="clear" w:color="auto" w:fill="FFFFFF"/>
              <w:tabs>
                <w:tab w:val="left" w:pos="426"/>
              </w:tabs>
              <w:suppressAutoHyphens/>
              <w:ind w:right="315"/>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Видео-просмотр передач, мультфильмов о правилах поведения во время ЧС.</w:t>
            </w:r>
          </w:p>
          <w:p w:rsidR="00A2773F" w:rsidRPr="006507E3" w:rsidRDefault="00A2773F" w:rsidP="00460D08">
            <w:pPr>
              <w:widowControl w:val="0"/>
              <w:shd w:val="clear" w:color="auto" w:fill="FFFFFF"/>
              <w:tabs>
                <w:tab w:val="left" w:pos="426"/>
              </w:tabs>
              <w:suppressAutoHyphens/>
              <w:jc w:val="center"/>
              <w:rPr>
                <w:rFonts w:ascii="Times New Roman" w:hAnsi="Times New Roman" w:cs="Times New Roman"/>
                <w:i/>
                <w:color w:val="00000A"/>
                <w:kern w:val="1"/>
                <w:sz w:val="24"/>
                <w:szCs w:val="24"/>
                <w:lang w:eastAsia="ar-SA"/>
              </w:rPr>
            </w:pPr>
          </w:p>
        </w:tc>
      </w:tr>
      <w:tr w:rsidR="00A2773F" w:rsidRPr="006507E3" w:rsidTr="00460D08">
        <w:trPr>
          <w:jc w:val="center"/>
        </w:trPr>
        <w:tc>
          <w:tcPr>
            <w:tcW w:w="1843" w:type="dxa"/>
          </w:tcPr>
          <w:p w:rsidR="00A2773F" w:rsidRPr="006507E3" w:rsidRDefault="00A2773F" w:rsidP="00460D08">
            <w:pPr>
              <w:widowControl w:val="0"/>
              <w:shd w:val="clear" w:color="auto" w:fill="FFFFFF"/>
              <w:suppressAutoHyphens/>
              <w:overflowPunct w:val="0"/>
              <w:autoSpaceDE w:val="0"/>
              <w:spacing w:line="245" w:lineRule="exact"/>
              <w:ind w:hanging="280"/>
              <w:jc w:val="both"/>
              <w:rPr>
                <w:rFonts w:ascii="Times New Roman" w:hAnsi="Times New Roman" w:cs="Times New Roman"/>
                <w:b/>
                <w:color w:val="00000A"/>
                <w:kern w:val="1"/>
                <w:sz w:val="24"/>
                <w:szCs w:val="24"/>
                <w:lang w:eastAsia="ar-SA"/>
              </w:rPr>
            </w:pPr>
          </w:p>
        </w:tc>
        <w:tc>
          <w:tcPr>
            <w:tcW w:w="1560" w:type="dxa"/>
          </w:tcPr>
          <w:p w:rsidR="00A2773F" w:rsidRPr="006507E3" w:rsidRDefault="00A2773F" w:rsidP="00460D08">
            <w:pPr>
              <w:widowControl w:val="0"/>
              <w:shd w:val="clear" w:color="auto" w:fill="FFFFFF"/>
              <w:suppressAutoHyphens/>
              <w:spacing w:line="245" w:lineRule="exact"/>
              <w:ind w:hanging="280"/>
              <w:jc w:val="center"/>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Умения оказывать первую медицинскую помощь (при травмах, ушибах, порезах, ожогах, укусах насекомых, при отравлении пищевыми продуктами).</w:t>
            </w:r>
          </w:p>
        </w:tc>
        <w:tc>
          <w:tcPr>
            <w:tcW w:w="2551" w:type="dxa"/>
          </w:tcPr>
          <w:p w:rsidR="00A2773F" w:rsidRPr="006507E3" w:rsidRDefault="00A2773F" w:rsidP="00460D08">
            <w:pPr>
              <w:widowControl w:val="0"/>
              <w:shd w:val="clear" w:color="auto" w:fill="FFFFFF"/>
              <w:tabs>
                <w:tab w:val="left" w:pos="426"/>
              </w:tabs>
              <w:suppressAutoHyphens/>
              <w:jc w:val="both"/>
              <w:rPr>
                <w:rFonts w:ascii="Times New Roman" w:hAnsi="Times New Roman" w:cs="Times New Roman"/>
                <w:i/>
                <w:color w:val="00000A"/>
                <w:kern w:val="1"/>
                <w:sz w:val="24"/>
                <w:szCs w:val="24"/>
                <w:lang w:eastAsia="ar-SA"/>
              </w:rPr>
            </w:pPr>
            <w:r w:rsidRPr="006507E3">
              <w:rPr>
                <w:rFonts w:ascii="Times New Roman" w:hAnsi="Times New Roman" w:cs="Times New Roman"/>
                <w:b/>
                <w:color w:val="00000A"/>
                <w:kern w:val="1"/>
                <w:sz w:val="24"/>
                <w:szCs w:val="24"/>
                <w:lang w:eastAsia="ar-SA"/>
              </w:rPr>
              <w:t xml:space="preserve">«Мир природы и человека» </w:t>
            </w:r>
            <w:r w:rsidRPr="006507E3">
              <w:rPr>
                <w:rFonts w:ascii="Times New Roman" w:hAnsi="Times New Roman" w:cs="Times New Roman"/>
                <w:color w:val="00000A"/>
                <w:kern w:val="1"/>
                <w:sz w:val="24"/>
                <w:szCs w:val="24"/>
                <w:lang w:eastAsia="ar-SA"/>
              </w:rPr>
              <w:t>раздел «Безопасное поведение», «Человек»</w:t>
            </w:r>
          </w:p>
        </w:tc>
        <w:tc>
          <w:tcPr>
            <w:tcW w:w="4245" w:type="dxa"/>
          </w:tcPr>
          <w:p w:rsidR="00A2773F" w:rsidRPr="006507E3" w:rsidRDefault="00A2773F" w:rsidP="00460D08">
            <w:pPr>
              <w:widowControl w:val="0"/>
              <w:shd w:val="clear" w:color="auto" w:fill="FFFFFF"/>
              <w:tabs>
                <w:tab w:val="left" w:pos="426"/>
                <w:tab w:val="left" w:pos="3675"/>
              </w:tabs>
              <w:suppressAutoHyphens/>
              <w:ind w:right="315"/>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Беседы, часы общения, видео-просмотры, моделирование ситуаций по темам:</w:t>
            </w:r>
          </w:p>
          <w:p w:rsidR="00A2773F" w:rsidRPr="006507E3" w:rsidRDefault="00A2773F" w:rsidP="00460D08">
            <w:pPr>
              <w:widowControl w:val="0"/>
              <w:shd w:val="clear" w:color="auto" w:fill="FFFFFF"/>
              <w:tabs>
                <w:tab w:val="left" w:pos="426"/>
                <w:tab w:val="left" w:pos="3675"/>
              </w:tabs>
              <w:suppressAutoHyphens/>
              <w:ind w:right="315"/>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«Формирование представлений о понятиях: - травма, ушиб, ожог, порез, укус, пищевые отравления.»;</w:t>
            </w:r>
          </w:p>
          <w:p w:rsidR="00A2773F" w:rsidRPr="006507E3" w:rsidRDefault="00A2773F" w:rsidP="00460D08">
            <w:pPr>
              <w:widowControl w:val="0"/>
              <w:shd w:val="clear" w:color="auto" w:fill="FFFFFF"/>
              <w:tabs>
                <w:tab w:val="left" w:pos="426"/>
                <w:tab w:val="left" w:pos="3675"/>
              </w:tabs>
              <w:suppressAutoHyphens/>
              <w:ind w:right="315"/>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«Где и как можно получить травму?»;</w:t>
            </w:r>
          </w:p>
          <w:p w:rsidR="00A2773F" w:rsidRPr="006507E3" w:rsidRDefault="00A2773F" w:rsidP="00460D08">
            <w:pPr>
              <w:widowControl w:val="0"/>
              <w:shd w:val="clear" w:color="auto" w:fill="FFFFFF"/>
              <w:tabs>
                <w:tab w:val="left" w:pos="426"/>
                <w:tab w:val="left" w:pos="3675"/>
              </w:tabs>
              <w:suppressAutoHyphens/>
              <w:ind w:right="315"/>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«Правила поведения при получении травмы (ушиб, ожог и т.д.)»;</w:t>
            </w:r>
          </w:p>
          <w:p w:rsidR="00A2773F" w:rsidRPr="006507E3" w:rsidRDefault="00A2773F" w:rsidP="00460D08">
            <w:pPr>
              <w:widowControl w:val="0"/>
              <w:shd w:val="clear" w:color="auto" w:fill="FFFFFF"/>
              <w:tabs>
                <w:tab w:val="left" w:pos="426"/>
                <w:tab w:val="left" w:pos="3675"/>
              </w:tabs>
              <w:suppressAutoHyphens/>
              <w:ind w:right="315"/>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«Оказание помощи при травмах (ушибах, порезах, ожогах, укусах насекомых, при отравлении пищевыми продуктами).</w:t>
            </w:r>
          </w:p>
          <w:p w:rsidR="00A2773F" w:rsidRPr="006507E3" w:rsidRDefault="00A2773F" w:rsidP="00460D08">
            <w:pPr>
              <w:widowControl w:val="0"/>
              <w:shd w:val="clear" w:color="auto" w:fill="FFFFFF"/>
              <w:tabs>
                <w:tab w:val="left" w:pos="426"/>
                <w:tab w:val="left" w:pos="3675"/>
              </w:tabs>
              <w:suppressAutoHyphens/>
              <w:ind w:right="315"/>
              <w:jc w:val="both"/>
              <w:rPr>
                <w:rFonts w:ascii="Times New Roman" w:hAnsi="Times New Roman" w:cs="Times New Roman"/>
                <w:color w:val="00000A"/>
                <w:kern w:val="1"/>
                <w:sz w:val="24"/>
                <w:szCs w:val="24"/>
                <w:lang w:eastAsia="ar-SA"/>
              </w:rPr>
            </w:pPr>
          </w:p>
          <w:p w:rsidR="00A2773F" w:rsidRPr="006507E3" w:rsidRDefault="00A2773F" w:rsidP="00460D08">
            <w:pPr>
              <w:widowControl w:val="0"/>
              <w:shd w:val="clear" w:color="auto" w:fill="FFFFFF"/>
              <w:tabs>
                <w:tab w:val="left" w:pos="426"/>
                <w:tab w:val="left" w:pos="3675"/>
              </w:tabs>
              <w:suppressAutoHyphens/>
              <w:ind w:right="315"/>
              <w:jc w:val="both"/>
              <w:rPr>
                <w:rFonts w:ascii="Times New Roman" w:hAnsi="Times New Roman" w:cs="Times New Roman"/>
                <w:color w:val="00000A"/>
                <w:kern w:val="1"/>
                <w:sz w:val="24"/>
                <w:szCs w:val="24"/>
                <w:lang w:eastAsia="ar-SA"/>
              </w:rPr>
            </w:pPr>
            <w:r w:rsidRPr="006507E3">
              <w:rPr>
                <w:rFonts w:ascii="Times New Roman" w:hAnsi="Times New Roman" w:cs="Times New Roman"/>
                <w:color w:val="00000A"/>
                <w:kern w:val="1"/>
                <w:sz w:val="24"/>
                <w:szCs w:val="24"/>
                <w:lang w:eastAsia="ar-SA"/>
              </w:rPr>
              <w:t>Посещение (экскурсия) медблока.</w:t>
            </w:r>
          </w:p>
          <w:p w:rsidR="00A2773F" w:rsidRPr="006507E3" w:rsidRDefault="00A2773F" w:rsidP="00460D08">
            <w:pPr>
              <w:widowControl w:val="0"/>
              <w:shd w:val="clear" w:color="auto" w:fill="FFFFFF"/>
              <w:tabs>
                <w:tab w:val="left" w:pos="426"/>
                <w:tab w:val="left" w:pos="3675"/>
              </w:tabs>
              <w:suppressAutoHyphens/>
              <w:ind w:right="315"/>
              <w:jc w:val="both"/>
              <w:rPr>
                <w:rFonts w:ascii="Times New Roman" w:hAnsi="Times New Roman" w:cs="Times New Roman"/>
                <w:color w:val="00000A"/>
                <w:kern w:val="1"/>
                <w:sz w:val="24"/>
                <w:szCs w:val="24"/>
                <w:lang w:eastAsia="ar-SA"/>
              </w:rPr>
            </w:pPr>
          </w:p>
          <w:p w:rsidR="00A2773F" w:rsidRPr="006507E3" w:rsidRDefault="00A2773F" w:rsidP="00460D08">
            <w:pPr>
              <w:widowControl w:val="0"/>
              <w:shd w:val="clear" w:color="auto" w:fill="FFFFFF"/>
              <w:tabs>
                <w:tab w:val="left" w:pos="426"/>
              </w:tabs>
              <w:suppressAutoHyphens/>
              <w:jc w:val="center"/>
              <w:rPr>
                <w:rFonts w:ascii="Times New Roman" w:hAnsi="Times New Roman" w:cs="Times New Roman"/>
                <w:i/>
                <w:color w:val="00000A"/>
                <w:kern w:val="1"/>
                <w:sz w:val="24"/>
                <w:szCs w:val="24"/>
                <w:lang w:eastAsia="ar-SA"/>
              </w:rPr>
            </w:pPr>
          </w:p>
        </w:tc>
      </w:tr>
    </w:tbl>
    <w:p w:rsidR="00A2773F" w:rsidRPr="006507E3" w:rsidRDefault="00A2773F" w:rsidP="00A2773F">
      <w:pPr>
        <w:tabs>
          <w:tab w:val="left" w:pos="426"/>
        </w:tabs>
        <w:ind w:firstLine="567"/>
        <w:jc w:val="center"/>
        <w:rPr>
          <w:rFonts w:ascii="Times New Roman" w:eastAsia="Arial Unicode MS" w:hAnsi="Times New Roman" w:cs="Times New Roman"/>
          <w:i/>
          <w:color w:val="000000"/>
          <w:kern w:val="1"/>
          <w:sz w:val="24"/>
          <w:szCs w:val="24"/>
          <w:lang w:eastAsia="ar-SA"/>
        </w:rPr>
      </w:pPr>
    </w:p>
    <w:p w:rsidR="00A2773F" w:rsidRPr="006507E3" w:rsidRDefault="00A2773F" w:rsidP="00A2773F">
      <w:pPr>
        <w:tabs>
          <w:tab w:val="left" w:pos="426"/>
        </w:tabs>
        <w:spacing w:after="0"/>
        <w:ind w:firstLine="567"/>
        <w:jc w:val="center"/>
        <w:rPr>
          <w:rFonts w:ascii="Times New Roman" w:eastAsia="Arial Unicode MS" w:hAnsi="Times New Roman" w:cs="Times New Roman"/>
          <w:b/>
          <w:caps/>
          <w:color w:val="000000"/>
          <w:kern w:val="1"/>
          <w:sz w:val="24"/>
          <w:szCs w:val="24"/>
          <w:lang w:eastAsia="ar-SA"/>
        </w:rPr>
      </w:pPr>
      <w:r w:rsidRPr="006507E3">
        <w:rPr>
          <w:rFonts w:ascii="Times New Roman" w:eastAsia="Arial Unicode MS" w:hAnsi="Times New Roman" w:cs="Times New Roman"/>
          <w:b/>
          <w:color w:val="000000"/>
          <w:kern w:val="1"/>
          <w:sz w:val="24"/>
          <w:szCs w:val="24"/>
          <w:lang w:eastAsia="ar-SA"/>
        </w:rPr>
        <w:t>3.4.4.Просветительская и методическая работа с родителями (законными представителями), со специалистами общеобразовательной организации.</w:t>
      </w:r>
    </w:p>
    <w:p w:rsidR="00A2773F" w:rsidRPr="006507E3" w:rsidRDefault="00A2773F" w:rsidP="00A2773F">
      <w:pPr>
        <w:tabs>
          <w:tab w:val="left" w:pos="426"/>
        </w:tabs>
        <w:spacing w:after="0"/>
        <w:ind w:firstLine="567"/>
        <w:jc w:val="both"/>
        <w:rPr>
          <w:rFonts w:ascii="Times New Roman" w:hAnsi="Times New Roman" w:cs="Times New Roman"/>
          <w:sz w:val="24"/>
          <w:szCs w:val="24"/>
        </w:rPr>
      </w:pPr>
      <w:r w:rsidRPr="006507E3">
        <w:rPr>
          <w:rFonts w:ascii="Times New Roman" w:hAnsi="Times New Roman" w:cs="Times New Roman"/>
          <w:sz w:val="24"/>
          <w:szCs w:val="24"/>
        </w:rPr>
        <w:t>Просветительская работа с родителями (законными представителями) направлена на повышение уровня знаний по вопросам охраны и укрепления здоровья детей, фор</w:t>
      </w:r>
      <w:r w:rsidRPr="006507E3">
        <w:rPr>
          <w:rFonts w:ascii="Times New Roman" w:hAnsi="Times New Roman" w:cs="Times New Roman"/>
          <w:sz w:val="24"/>
          <w:szCs w:val="24"/>
        </w:rPr>
        <w:softHyphen/>
        <w:t>ми</w:t>
      </w:r>
      <w:r w:rsidRPr="006507E3">
        <w:rPr>
          <w:rFonts w:ascii="Times New Roman" w:hAnsi="Times New Roman" w:cs="Times New Roman"/>
          <w:sz w:val="24"/>
          <w:szCs w:val="24"/>
        </w:rPr>
        <w:softHyphen/>
        <w:t>ро</w:t>
      </w:r>
      <w:r w:rsidRPr="006507E3">
        <w:rPr>
          <w:rFonts w:ascii="Times New Roman" w:hAnsi="Times New Roman" w:cs="Times New Roman"/>
          <w:sz w:val="24"/>
          <w:szCs w:val="24"/>
        </w:rPr>
        <w:softHyphen/>
        <w:t>ва</w:t>
      </w:r>
      <w:r w:rsidRPr="006507E3">
        <w:rPr>
          <w:rFonts w:ascii="Times New Roman" w:hAnsi="Times New Roman" w:cs="Times New Roman"/>
          <w:sz w:val="24"/>
          <w:szCs w:val="24"/>
        </w:rPr>
        <w:softHyphen/>
        <w:t xml:space="preserve">ния безопасного образа жизни включает: </w:t>
      </w:r>
    </w:p>
    <w:p w:rsidR="00A2773F" w:rsidRPr="006507E3" w:rsidRDefault="00A2773F" w:rsidP="00A2773F">
      <w:pPr>
        <w:tabs>
          <w:tab w:val="left" w:pos="426"/>
        </w:tabs>
        <w:spacing w:after="0"/>
        <w:ind w:firstLine="567"/>
        <w:jc w:val="both"/>
        <w:rPr>
          <w:rFonts w:ascii="Times New Roman" w:hAnsi="Times New Roman" w:cs="Times New Roman"/>
          <w:sz w:val="24"/>
          <w:szCs w:val="24"/>
        </w:rPr>
      </w:pPr>
      <w:r w:rsidRPr="006507E3">
        <w:rPr>
          <w:rFonts w:ascii="Times New Roman" w:hAnsi="Times New Roman" w:cs="Times New Roman"/>
          <w:sz w:val="24"/>
          <w:szCs w:val="24"/>
        </w:rPr>
        <w:t>- проведение родительских собраний, школы родителей, родительского клуба, тренингов, конференций, кру</w:t>
      </w:r>
      <w:r w:rsidRPr="006507E3">
        <w:rPr>
          <w:rFonts w:ascii="Times New Roman" w:hAnsi="Times New Roman" w:cs="Times New Roman"/>
          <w:sz w:val="24"/>
          <w:szCs w:val="24"/>
        </w:rPr>
        <w:softHyphen/>
        <w:t>глых столов, информационные стенды, сайт школы и т.п.;</w:t>
      </w:r>
    </w:p>
    <w:p w:rsidR="00A2773F" w:rsidRPr="006507E3" w:rsidRDefault="00A2773F" w:rsidP="00A2773F">
      <w:pPr>
        <w:tabs>
          <w:tab w:val="left" w:pos="426"/>
        </w:tabs>
        <w:spacing w:after="0"/>
        <w:ind w:firstLine="567"/>
        <w:jc w:val="both"/>
        <w:rPr>
          <w:rFonts w:ascii="Times New Roman" w:hAnsi="Times New Roman" w:cs="Times New Roman"/>
          <w:sz w:val="24"/>
          <w:szCs w:val="24"/>
        </w:rPr>
      </w:pPr>
      <w:r w:rsidRPr="006507E3">
        <w:rPr>
          <w:rFonts w:ascii="Times New Roman" w:hAnsi="Times New Roman" w:cs="Times New Roman"/>
          <w:sz w:val="24"/>
          <w:szCs w:val="24"/>
        </w:rPr>
        <w:t>- организацию совместной работы педагогов и родителей (законных представителей) по проведению оздоровительных, природоохранных мероприятий, спортивных со</w:t>
      </w:r>
      <w:r w:rsidRPr="006507E3">
        <w:rPr>
          <w:rFonts w:ascii="Times New Roman" w:hAnsi="Times New Roman" w:cs="Times New Roman"/>
          <w:sz w:val="24"/>
          <w:szCs w:val="24"/>
        </w:rPr>
        <w:softHyphen/>
        <w:t>ре</w:t>
      </w:r>
      <w:r w:rsidRPr="006507E3">
        <w:rPr>
          <w:rFonts w:ascii="Times New Roman" w:hAnsi="Times New Roman" w:cs="Times New Roman"/>
          <w:sz w:val="24"/>
          <w:szCs w:val="24"/>
        </w:rPr>
        <w:softHyphen/>
        <w:t>в</w:t>
      </w:r>
      <w:r w:rsidRPr="006507E3">
        <w:rPr>
          <w:rFonts w:ascii="Times New Roman" w:hAnsi="Times New Roman" w:cs="Times New Roman"/>
          <w:sz w:val="24"/>
          <w:szCs w:val="24"/>
        </w:rPr>
        <w:softHyphen/>
        <w:t>но</w:t>
      </w:r>
      <w:r w:rsidRPr="006507E3">
        <w:rPr>
          <w:rFonts w:ascii="Times New Roman" w:hAnsi="Times New Roman" w:cs="Times New Roman"/>
          <w:sz w:val="24"/>
          <w:szCs w:val="24"/>
        </w:rPr>
        <w:softHyphen/>
        <w:t>ва</w:t>
      </w:r>
      <w:r w:rsidRPr="006507E3">
        <w:rPr>
          <w:rFonts w:ascii="Times New Roman" w:hAnsi="Times New Roman" w:cs="Times New Roman"/>
          <w:sz w:val="24"/>
          <w:szCs w:val="24"/>
        </w:rPr>
        <w:softHyphen/>
        <w:t>ний, дней здоровья, занятий по профилактике вредных привычек и т. п.</w:t>
      </w:r>
    </w:p>
    <w:p w:rsidR="00A2773F" w:rsidRPr="006507E3" w:rsidRDefault="00A2773F" w:rsidP="00A2773F">
      <w:pPr>
        <w:tabs>
          <w:tab w:val="left" w:pos="426"/>
        </w:tabs>
        <w:spacing w:after="0"/>
        <w:ind w:firstLine="567"/>
        <w:jc w:val="both"/>
        <w:rPr>
          <w:rFonts w:ascii="Times New Roman" w:hAnsi="Times New Roman" w:cs="Times New Roman"/>
          <w:sz w:val="24"/>
          <w:szCs w:val="24"/>
        </w:rPr>
      </w:pPr>
      <w:r w:rsidRPr="006507E3">
        <w:rPr>
          <w:rFonts w:ascii="Times New Roman" w:hAnsi="Times New Roman" w:cs="Times New Roman"/>
          <w:sz w:val="24"/>
          <w:szCs w:val="24"/>
        </w:rPr>
        <w:t>В содержательном плане просветительская работа направлена на ознакомление родителей широким кругом вопросов, связанных с осо</w:t>
      </w:r>
      <w:r w:rsidRPr="006507E3">
        <w:rPr>
          <w:rFonts w:ascii="Times New Roman" w:hAnsi="Times New Roman" w:cs="Times New Roman"/>
          <w:sz w:val="24"/>
          <w:szCs w:val="24"/>
        </w:rPr>
        <w:softHyphen/>
        <w:t>бе</w:t>
      </w:r>
      <w:r w:rsidRPr="006507E3">
        <w:rPr>
          <w:rFonts w:ascii="Times New Roman" w:hAnsi="Times New Roman" w:cs="Times New Roman"/>
          <w:sz w:val="24"/>
          <w:szCs w:val="24"/>
        </w:rPr>
        <w:softHyphen/>
        <w:t>н</w:t>
      </w:r>
      <w:r w:rsidRPr="006507E3">
        <w:rPr>
          <w:rFonts w:ascii="Times New Roman" w:hAnsi="Times New Roman" w:cs="Times New Roman"/>
          <w:sz w:val="24"/>
          <w:szCs w:val="24"/>
        </w:rPr>
        <w:softHyphen/>
        <w:t>но</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тя</w:t>
      </w:r>
      <w:r w:rsidRPr="006507E3">
        <w:rPr>
          <w:rFonts w:ascii="Times New Roman" w:hAnsi="Times New Roman" w:cs="Times New Roman"/>
          <w:sz w:val="24"/>
          <w:szCs w:val="24"/>
        </w:rPr>
        <w:softHyphen/>
        <w:t>ми психофизического развития детей, укреплением здоровья детей, со</w:t>
      </w:r>
      <w:r w:rsidRPr="006507E3">
        <w:rPr>
          <w:rFonts w:ascii="Times New Roman" w:hAnsi="Times New Roman" w:cs="Times New Roman"/>
          <w:sz w:val="24"/>
          <w:szCs w:val="24"/>
        </w:rPr>
        <w:softHyphen/>
        <w:t>з</w:t>
      </w:r>
      <w:r w:rsidRPr="006507E3">
        <w:rPr>
          <w:rFonts w:ascii="Times New Roman" w:hAnsi="Times New Roman" w:cs="Times New Roman"/>
          <w:sz w:val="24"/>
          <w:szCs w:val="24"/>
        </w:rPr>
        <w:softHyphen/>
        <w:t>данием оптимальных средовых условий в семье, соблюдением режима дня в семье, формированием у детей стереотипов безопасного поведения, повышением адаптивных возможностей организма, профилактикой вредных привычек, дорожно-транспортного травматизма и т. д.</w:t>
      </w:r>
    </w:p>
    <w:p w:rsidR="00A2773F" w:rsidRPr="006507E3" w:rsidRDefault="00A2773F" w:rsidP="00A2773F">
      <w:pPr>
        <w:widowControl w:val="0"/>
        <w:tabs>
          <w:tab w:val="left" w:pos="426"/>
        </w:tabs>
        <w:spacing w:after="0"/>
        <w:ind w:firstLine="567"/>
        <w:jc w:val="both"/>
        <w:rPr>
          <w:rFonts w:ascii="Times New Roman" w:hAnsi="Times New Roman" w:cs="Times New Roman"/>
          <w:kern w:val="1"/>
          <w:sz w:val="24"/>
          <w:szCs w:val="24"/>
          <w:lang w:eastAsia="ar-SA"/>
        </w:rPr>
      </w:pPr>
      <w:r w:rsidRPr="006507E3">
        <w:rPr>
          <w:rFonts w:ascii="Times New Roman" w:hAnsi="Times New Roman" w:cs="Times New Roman"/>
          <w:kern w:val="1"/>
          <w:sz w:val="24"/>
          <w:szCs w:val="24"/>
          <w:lang w:eastAsia="ar-SA"/>
        </w:rPr>
        <w:t>Эффективность реализации этого направления достигается за счет совместной деятельности всех специалистов, работающих в общеобразовательной ор</w:t>
      </w:r>
      <w:r w:rsidRPr="006507E3">
        <w:rPr>
          <w:rFonts w:ascii="Times New Roman" w:hAnsi="Times New Roman" w:cs="Times New Roman"/>
          <w:kern w:val="1"/>
          <w:sz w:val="24"/>
          <w:szCs w:val="24"/>
          <w:lang w:eastAsia="ar-SA"/>
        </w:rPr>
        <w:softHyphen/>
        <w:t>ганизации (учителей, воспитателей, педагогов-психологов, медицинских работников и др.), а также привлечением к просветительской работе специалистов других ведомств (врача – нарколога, представителей ГИБДД, полиции и т.д.)</w:t>
      </w:r>
    </w:p>
    <w:p w:rsidR="00A2773F" w:rsidRPr="006507E3" w:rsidRDefault="00A2773F" w:rsidP="00A2773F">
      <w:pPr>
        <w:tabs>
          <w:tab w:val="left" w:pos="426"/>
        </w:tabs>
        <w:spacing w:after="0"/>
        <w:ind w:firstLine="567"/>
        <w:jc w:val="both"/>
        <w:rPr>
          <w:rFonts w:ascii="Times New Roman" w:eastAsia="Arial Unicode MS" w:hAnsi="Times New Roman" w:cs="Times New Roman"/>
          <w:kern w:val="1"/>
          <w:sz w:val="24"/>
          <w:szCs w:val="24"/>
          <w:lang w:eastAsia="ar-SA"/>
        </w:rPr>
      </w:pPr>
      <w:r w:rsidRPr="006507E3">
        <w:rPr>
          <w:rFonts w:ascii="Times New Roman" w:eastAsia="Arial Unicode MS" w:hAnsi="Times New Roman" w:cs="Times New Roman"/>
          <w:kern w:val="1"/>
          <w:sz w:val="24"/>
          <w:szCs w:val="24"/>
          <w:lang w:eastAsia="ar-SA"/>
        </w:rPr>
        <w:t>Просветительская и методическая работа с педагогами и специалистами, направленная на повышение квалификации работников общеобразовательной организации и повышение уровня их знаний по проблемам охраны и укрепления здоровья детей, включает:</w:t>
      </w:r>
    </w:p>
    <w:p w:rsidR="00A2773F" w:rsidRPr="006507E3" w:rsidRDefault="00A2773F" w:rsidP="00684AE2">
      <w:pPr>
        <w:pStyle w:val="a6"/>
        <w:numPr>
          <w:ilvl w:val="1"/>
          <w:numId w:val="70"/>
        </w:numPr>
        <w:tabs>
          <w:tab w:val="left" w:pos="426"/>
        </w:tabs>
        <w:spacing w:after="0" w:line="240" w:lineRule="auto"/>
        <w:ind w:left="0" w:firstLine="0"/>
        <w:jc w:val="both"/>
        <w:rPr>
          <w:rFonts w:ascii="Times New Roman" w:eastAsia="Arial Unicode MS" w:hAnsi="Times New Roman" w:cs="Times New Roman"/>
          <w:kern w:val="1"/>
          <w:sz w:val="24"/>
          <w:szCs w:val="24"/>
          <w:lang w:eastAsia="ar-SA"/>
        </w:rPr>
      </w:pPr>
      <w:r w:rsidRPr="006507E3">
        <w:rPr>
          <w:rFonts w:ascii="Times New Roman" w:eastAsia="Arial Unicode MS" w:hAnsi="Times New Roman" w:cs="Times New Roman"/>
          <w:kern w:val="1"/>
          <w:sz w:val="24"/>
          <w:szCs w:val="24"/>
          <w:lang w:eastAsia="ar-SA"/>
        </w:rPr>
        <w:t>Проведение соответствующих лекций, консультаций, семинаров, круглых столов, родительских собраний, педагогических советов по данной проблеме;</w:t>
      </w:r>
    </w:p>
    <w:p w:rsidR="00A2773F" w:rsidRPr="006507E3" w:rsidRDefault="00A2773F" w:rsidP="00684AE2">
      <w:pPr>
        <w:pStyle w:val="a6"/>
        <w:numPr>
          <w:ilvl w:val="1"/>
          <w:numId w:val="70"/>
        </w:numPr>
        <w:tabs>
          <w:tab w:val="left" w:pos="426"/>
        </w:tabs>
        <w:spacing w:after="0" w:line="240" w:lineRule="auto"/>
        <w:ind w:left="0" w:firstLine="0"/>
        <w:jc w:val="both"/>
        <w:rPr>
          <w:rFonts w:ascii="Times New Roman" w:eastAsia="Arial Unicode MS" w:hAnsi="Times New Roman" w:cs="Times New Roman"/>
          <w:caps/>
          <w:kern w:val="1"/>
          <w:sz w:val="24"/>
          <w:szCs w:val="24"/>
          <w:lang w:eastAsia="ar-SA"/>
        </w:rPr>
      </w:pPr>
      <w:r w:rsidRPr="006507E3">
        <w:rPr>
          <w:rFonts w:ascii="Times New Roman" w:eastAsia="Arial Unicode MS" w:hAnsi="Times New Roman" w:cs="Times New Roman"/>
          <w:kern w:val="1"/>
          <w:sz w:val="24"/>
          <w:szCs w:val="24"/>
          <w:lang w:eastAsia="ar-SA"/>
        </w:rPr>
        <w:t>Приобретение для педагогов, специалистов и родителей (законных представителей) необходимой научно-методической литературы;</w:t>
      </w:r>
    </w:p>
    <w:p w:rsidR="00A2773F" w:rsidRPr="006507E3" w:rsidRDefault="00A2773F" w:rsidP="00684AE2">
      <w:pPr>
        <w:pStyle w:val="a6"/>
        <w:widowControl w:val="0"/>
        <w:numPr>
          <w:ilvl w:val="1"/>
          <w:numId w:val="70"/>
        </w:numPr>
        <w:tabs>
          <w:tab w:val="left" w:pos="426"/>
        </w:tabs>
        <w:overflowPunct w:val="0"/>
        <w:autoSpaceDE w:val="0"/>
        <w:spacing w:after="0" w:line="240" w:lineRule="auto"/>
        <w:ind w:left="0" w:firstLine="0"/>
        <w:jc w:val="both"/>
        <w:rPr>
          <w:rFonts w:ascii="Times New Roman" w:hAnsi="Times New Roman" w:cs="Times New Roman"/>
          <w:sz w:val="24"/>
          <w:szCs w:val="24"/>
        </w:rPr>
      </w:pPr>
      <w:r w:rsidRPr="006507E3">
        <w:rPr>
          <w:rFonts w:ascii="Times New Roman" w:hAnsi="Times New Roman" w:cs="Times New Roman"/>
          <w:sz w:val="24"/>
          <w:szCs w:val="24"/>
        </w:rPr>
        <w:t>Привлечение педагогов, медицинских работников, психологов и ро</w:t>
      </w:r>
      <w:r w:rsidRPr="006507E3">
        <w:rPr>
          <w:rFonts w:ascii="Times New Roman" w:hAnsi="Times New Roman" w:cs="Times New Roman"/>
          <w:sz w:val="24"/>
          <w:szCs w:val="24"/>
        </w:rPr>
        <w:softHyphen/>
        <w:t>ди</w:t>
      </w:r>
      <w:r w:rsidRPr="006507E3">
        <w:rPr>
          <w:rFonts w:ascii="Times New Roman" w:hAnsi="Times New Roman" w:cs="Times New Roman"/>
          <w:sz w:val="24"/>
          <w:szCs w:val="24"/>
        </w:rPr>
        <w:softHyphen/>
        <w:t>те</w:t>
      </w:r>
      <w:r w:rsidRPr="006507E3">
        <w:rPr>
          <w:rFonts w:ascii="Times New Roman" w:hAnsi="Times New Roman" w:cs="Times New Roman"/>
          <w:sz w:val="24"/>
          <w:szCs w:val="24"/>
        </w:rPr>
        <w:softHyphen/>
        <w:t>лей (законных представителей) к совместной работе по проведению при</w:t>
      </w:r>
      <w:r w:rsidRPr="006507E3">
        <w:rPr>
          <w:rFonts w:ascii="Times New Roman" w:hAnsi="Times New Roman" w:cs="Times New Roman"/>
          <w:sz w:val="24"/>
          <w:szCs w:val="24"/>
        </w:rPr>
        <w:softHyphen/>
        <w:t>родоохранных, оздоровительных мероприятий и спортивных соревнований;</w:t>
      </w:r>
    </w:p>
    <w:p w:rsidR="00286B41" w:rsidRPr="006507E3" w:rsidRDefault="00A2773F" w:rsidP="00A2773F">
      <w:pPr>
        <w:autoSpaceDE w:val="0"/>
        <w:autoSpaceDN w:val="0"/>
        <w:adjustRightInd w:val="0"/>
        <w:spacing w:after="0" w:line="240" w:lineRule="auto"/>
        <w:jc w:val="both"/>
        <w:rPr>
          <w:rFonts w:ascii="Times New Roman" w:hAnsi="Times New Roman" w:cs="Times New Roman"/>
          <w:sz w:val="24"/>
          <w:szCs w:val="24"/>
        </w:rPr>
      </w:pPr>
      <w:r w:rsidRPr="006507E3">
        <w:rPr>
          <w:rFonts w:ascii="Times New Roman" w:hAnsi="Times New Roman" w:cs="Times New Roman"/>
          <w:kern w:val="1"/>
          <w:sz w:val="24"/>
          <w:szCs w:val="24"/>
          <w:lang w:eastAsia="ar-SA"/>
        </w:rPr>
        <w:t>Проведение просветительских консультаций, лекций для педагогов специалистами других ведомств (врач – нарколог, представители ГИБДД, полиции и т.д.)</w:t>
      </w:r>
    </w:p>
    <w:p w:rsidR="00286B41" w:rsidRPr="006507E3" w:rsidRDefault="00286B41" w:rsidP="00B82996">
      <w:pPr>
        <w:autoSpaceDE w:val="0"/>
        <w:autoSpaceDN w:val="0"/>
        <w:adjustRightInd w:val="0"/>
        <w:spacing w:after="0" w:line="240" w:lineRule="auto"/>
        <w:jc w:val="both"/>
        <w:rPr>
          <w:rFonts w:ascii="Times New Roman" w:hAnsi="Times New Roman" w:cs="Times New Roman"/>
          <w:sz w:val="24"/>
          <w:szCs w:val="24"/>
        </w:rPr>
      </w:pPr>
    </w:p>
    <w:p w:rsidR="00286B41" w:rsidRPr="006507E3" w:rsidRDefault="00286B41" w:rsidP="00B82996">
      <w:pPr>
        <w:autoSpaceDE w:val="0"/>
        <w:autoSpaceDN w:val="0"/>
        <w:adjustRightInd w:val="0"/>
        <w:spacing w:after="0" w:line="240" w:lineRule="auto"/>
        <w:jc w:val="both"/>
        <w:rPr>
          <w:rFonts w:ascii="Times New Roman" w:hAnsi="Times New Roman" w:cs="Times New Roman"/>
          <w:sz w:val="24"/>
          <w:szCs w:val="24"/>
        </w:rPr>
      </w:pPr>
    </w:p>
    <w:p w:rsidR="00286B41" w:rsidRPr="006507E3" w:rsidRDefault="00286B41" w:rsidP="00B82996">
      <w:pPr>
        <w:autoSpaceDE w:val="0"/>
        <w:autoSpaceDN w:val="0"/>
        <w:adjustRightInd w:val="0"/>
        <w:spacing w:after="0" w:line="240" w:lineRule="auto"/>
        <w:jc w:val="both"/>
        <w:rPr>
          <w:rFonts w:ascii="Times New Roman" w:hAnsi="Times New Roman" w:cs="Times New Roman"/>
          <w:sz w:val="24"/>
          <w:szCs w:val="24"/>
        </w:rPr>
      </w:pPr>
    </w:p>
    <w:p w:rsidR="00286B41" w:rsidRPr="006507E3" w:rsidRDefault="00286B41" w:rsidP="00B82996">
      <w:pPr>
        <w:autoSpaceDE w:val="0"/>
        <w:autoSpaceDN w:val="0"/>
        <w:adjustRightInd w:val="0"/>
        <w:spacing w:after="0" w:line="240" w:lineRule="auto"/>
        <w:jc w:val="both"/>
        <w:rPr>
          <w:rFonts w:ascii="Times New Roman" w:hAnsi="Times New Roman" w:cs="Times New Roman"/>
          <w:sz w:val="24"/>
          <w:szCs w:val="24"/>
        </w:rPr>
      </w:pPr>
    </w:p>
    <w:p w:rsidR="00A0728F" w:rsidRPr="006507E3" w:rsidRDefault="00A0728F" w:rsidP="00B82996">
      <w:pPr>
        <w:autoSpaceDE w:val="0"/>
        <w:autoSpaceDN w:val="0"/>
        <w:adjustRightInd w:val="0"/>
        <w:spacing w:after="0" w:line="240" w:lineRule="auto"/>
        <w:jc w:val="both"/>
        <w:rPr>
          <w:rFonts w:ascii="Times New Roman" w:hAnsi="Times New Roman" w:cs="Times New Roman"/>
          <w:sz w:val="24"/>
          <w:szCs w:val="24"/>
        </w:rPr>
      </w:pPr>
    </w:p>
    <w:p w:rsidR="00A0728F" w:rsidRPr="006507E3" w:rsidRDefault="00A0728F" w:rsidP="00B82996">
      <w:pPr>
        <w:autoSpaceDE w:val="0"/>
        <w:autoSpaceDN w:val="0"/>
        <w:adjustRightInd w:val="0"/>
        <w:spacing w:after="0" w:line="240" w:lineRule="auto"/>
        <w:jc w:val="both"/>
        <w:rPr>
          <w:rFonts w:ascii="Times New Roman" w:hAnsi="Times New Roman" w:cs="Times New Roman"/>
          <w:sz w:val="24"/>
          <w:szCs w:val="24"/>
        </w:rPr>
      </w:pPr>
    </w:p>
    <w:p w:rsidR="00A0728F" w:rsidRPr="006507E3" w:rsidRDefault="00A0728F" w:rsidP="00B82996">
      <w:pPr>
        <w:autoSpaceDE w:val="0"/>
        <w:autoSpaceDN w:val="0"/>
        <w:adjustRightInd w:val="0"/>
        <w:spacing w:after="0" w:line="240" w:lineRule="auto"/>
        <w:jc w:val="both"/>
        <w:rPr>
          <w:rFonts w:ascii="Times New Roman" w:hAnsi="Times New Roman" w:cs="Times New Roman"/>
          <w:sz w:val="24"/>
          <w:szCs w:val="24"/>
        </w:rPr>
      </w:pPr>
    </w:p>
    <w:p w:rsidR="00A0728F" w:rsidRPr="006507E3" w:rsidRDefault="00A0728F" w:rsidP="00B82996">
      <w:pPr>
        <w:autoSpaceDE w:val="0"/>
        <w:autoSpaceDN w:val="0"/>
        <w:adjustRightInd w:val="0"/>
        <w:spacing w:after="0" w:line="240" w:lineRule="auto"/>
        <w:jc w:val="both"/>
        <w:rPr>
          <w:rFonts w:ascii="Times New Roman" w:hAnsi="Times New Roman" w:cs="Times New Roman"/>
          <w:sz w:val="24"/>
          <w:szCs w:val="24"/>
        </w:rPr>
      </w:pPr>
    </w:p>
    <w:p w:rsidR="00A0728F" w:rsidRPr="006507E3" w:rsidRDefault="00A0728F" w:rsidP="00B82996">
      <w:pPr>
        <w:autoSpaceDE w:val="0"/>
        <w:autoSpaceDN w:val="0"/>
        <w:adjustRightInd w:val="0"/>
        <w:spacing w:after="0" w:line="240" w:lineRule="auto"/>
        <w:jc w:val="both"/>
        <w:rPr>
          <w:rFonts w:ascii="Times New Roman" w:hAnsi="Times New Roman" w:cs="Times New Roman"/>
          <w:sz w:val="24"/>
          <w:szCs w:val="24"/>
        </w:rPr>
      </w:pPr>
    </w:p>
    <w:p w:rsidR="00A0728F" w:rsidRPr="006507E3" w:rsidRDefault="00A0728F" w:rsidP="00B82996">
      <w:pPr>
        <w:autoSpaceDE w:val="0"/>
        <w:autoSpaceDN w:val="0"/>
        <w:adjustRightInd w:val="0"/>
        <w:spacing w:after="0" w:line="240" w:lineRule="auto"/>
        <w:jc w:val="both"/>
        <w:rPr>
          <w:rFonts w:ascii="Times New Roman" w:hAnsi="Times New Roman" w:cs="Times New Roman"/>
          <w:sz w:val="24"/>
          <w:szCs w:val="24"/>
        </w:rPr>
      </w:pPr>
    </w:p>
    <w:p w:rsidR="00A0728F" w:rsidRPr="006507E3" w:rsidRDefault="00A0728F" w:rsidP="00B82996">
      <w:pPr>
        <w:autoSpaceDE w:val="0"/>
        <w:autoSpaceDN w:val="0"/>
        <w:adjustRightInd w:val="0"/>
        <w:spacing w:after="0" w:line="240" w:lineRule="auto"/>
        <w:jc w:val="both"/>
        <w:rPr>
          <w:rFonts w:ascii="Times New Roman" w:hAnsi="Times New Roman" w:cs="Times New Roman"/>
          <w:sz w:val="24"/>
          <w:szCs w:val="24"/>
        </w:rPr>
      </w:pPr>
    </w:p>
    <w:p w:rsidR="00A0728F" w:rsidRPr="006507E3" w:rsidRDefault="00A0728F" w:rsidP="00B82996">
      <w:pPr>
        <w:autoSpaceDE w:val="0"/>
        <w:autoSpaceDN w:val="0"/>
        <w:adjustRightInd w:val="0"/>
        <w:spacing w:after="0" w:line="240" w:lineRule="auto"/>
        <w:jc w:val="both"/>
        <w:rPr>
          <w:rFonts w:ascii="Times New Roman" w:hAnsi="Times New Roman" w:cs="Times New Roman"/>
          <w:sz w:val="24"/>
          <w:szCs w:val="24"/>
        </w:rPr>
      </w:pPr>
    </w:p>
    <w:p w:rsidR="00A0728F" w:rsidRPr="006507E3" w:rsidRDefault="00A0728F" w:rsidP="00B82996">
      <w:pPr>
        <w:autoSpaceDE w:val="0"/>
        <w:autoSpaceDN w:val="0"/>
        <w:adjustRightInd w:val="0"/>
        <w:spacing w:after="0" w:line="240" w:lineRule="auto"/>
        <w:jc w:val="both"/>
        <w:rPr>
          <w:rFonts w:ascii="Times New Roman" w:hAnsi="Times New Roman" w:cs="Times New Roman"/>
          <w:sz w:val="24"/>
          <w:szCs w:val="24"/>
        </w:rPr>
      </w:pPr>
    </w:p>
    <w:p w:rsidR="00A0728F" w:rsidRPr="006507E3" w:rsidRDefault="00A0728F" w:rsidP="00B82996">
      <w:pPr>
        <w:autoSpaceDE w:val="0"/>
        <w:autoSpaceDN w:val="0"/>
        <w:adjustRightInd w:val="0"/>
        <w:spacing w:after="0" w:line="240" w:lineRule="auto"/>
        <w:jc w:val="both"/>
        <w:rPr>
          <w:rFonts w:ascii="Times New Roman" w:hAnsi="Times New Roman" w:cs="Times New Roman"/>
          <w:sz w:val="24"/>
          <w:szCs w:val="24"/>
        </w:rPr>
      </w:pPr>
    </w:p>
    <w:p w:rsidR="00A0728F" w:rsidRPr="006507E3" w:rsidRDefault="00A0728F" w:rsidP="00B82996">
      <w:pPr>
        <w:autoSpaceDE w:val="0"/>
        <w:autoSpaceDN w:val="0"/>
        <w:adjustRightInd w:val="0"/>
        <w:spacing w:after="0" w:line="240" w:lineRule="auto"/>
        <w:jc w:val="both"/>
        <w:rPr>
          <w:rFonts w:ascii="Times New Roman" w:hAnsi="Times New Roman" w:cs="Times New Roman"/>
          <w:sz w:val="24"/>
          <w:szCs w:val="24"/>
        </w:rPr>
      </w:pPr>
    </w:p>
    <w:p w:rsidR="00A0728F" w:rsidRPr="006507E3" w:rsidRDefault="00A0728F" w:rsidP="00B82996">
      <w:pPr>
        <w:autoSpaceDE w:val="0"/>
        <w:autoSpaceDN w:val="0"/>
        <w:adjustRightInd w:val="0"/>
        <w:spacing w:after="0" w:line="240" w:lineRule="auto"/>
        <w:jc w:val="both"/>
        <w:rPr>
          <w:rFonts w:ascii="Times New Roman" w:hAnsi="Times New Roman" w:cs="Times New Roman"/>
          <w:sz w:val="24"/>
          <w:szCs w:val="24"/>
        </w:rPr>
      </w:pPr>
    </w:p>
    <w:p w:rsidR="00A0728F" w:rsidRPr="006507E3" w:rsidRDefault="00A0728F" w:rsidP="00B82996">
      <w:pPr>
        <w:autoSpaceDE w:val="0"/>
        <w:autoSpaceDN w:val="0"/>
        <w:adjustRightInd w:val="0"/>
        <w:spacing w:after="0" w:line="240" w:lineRule="auto"/>
        <w:jc w:val="both"/>
        <w:rPr>
          <w:rFonts w:ascii="Times New Roman" w:hAnsi="Times New Roman" w:cs="Times New Roman"/>
          <w:sz w:val="24"/>
          <w:szCs w:val="24"/>
        </w:rPr>
      </w:pPr>
    </w:p>
    <w:p w:rsidR="00A0728F" w:rsidRPr="006507E3" w:rsidRDefault="00A0728F" w:rsidP="00B82996">
      <w:pPr>
        <w:autoSpaceDE w:val="0"/>
        <w:autoSpaceDN w:val="0"/>
        <w:adjustRightInd w:val="0"/>
        <w:spacing w:after="0" w:line="240" w:lineRule="auto"/>
        <w:jc w:val="both"/>
        <w:rPr>
          <w:rFonts w:ascii="Times New Roman" w:hAnsi="Times New Roman" w:cs="Times New Roman"/>
          <w:sz w:val="24"/>
          <w:szCs w:val="24"/>
        </w:rPr>
      </w:pPr>
    </w:p>
    <w:p w:rsidR="00A0728F" w:rsidRPr="006507E3" w:rsidRDefault="00A0728F" w:rsidP="00B82996">
      <w:pPr>
        <w:autoSpaceDE w:val="0"/>
        <w:autoSpaceDN w:val="0"/>
        <w:adjustRightInd w:val="0"/>
        <w:spacing w:after="0" w:line="240" w:lineRule="auto"/>
        <w:jc w:val="both"/>
        <w:rPr>
          <w:rFonts w:ascii="Times New Roman" w:hAnsi="Times New Roman" w:cs="Times New Roman"/>
          <w:sz w:val="24"/>
          <w:szCs w:val="24"/>
        </w:rPr>
      </w:pPr>
    </w:p>
    <w:p w:rsidR="00A0728F" w:rsidRPr="006507E3" w:rsidRDefault="00A0728F" w:rsidP="00B82996">
      <w:pPr>
        <w:autoSpaceDE w:val="0"/>
        <w:autoSpaceDN w:val="0"/>
        <w:adjustRightInd w:val="0"/>
        <w:spacing w:after="0" w:line="240" w:lineRule="auto"/>
        <w:jc w:val="both"/>
        <w:rPr>
          <w:rFonts w:ascii="Times New Roman" w:hAnsi="Times New Roman" w:cs="Times New Roman"/>
          <w:sz w:val="24"/>
          <w:szCs w:val="24"/>
        </w:rPr>
      </w:pPr>
    </w:p>
    <w:p w:rsidR="00A0728F" w:rsidRPr="006507E3" w:rsidRDefault="00A0728F" w:rsidP="00B82996">
      <w:pPr>
        <w:autoSpaceDE w:val="0"/>
        <w:autoSpaceDN w:val="0"/>
        <w:adjustRightInd w:val="0"/>
        <w:spacing w:after="0" w:line="240" w:lineRule="auto"/>
        <w:jc w:val="both"/>
        <w:rPr>
          <w:rFonts w:ascii="Times New Roman" w:hAnsi="Times New Roman" w:cs="Times New Roman"/>
          <w:sz w:val="24"/>
          <w:szCs w:val="24"/>
        </w:rPr>
      </w:pPr>
    </w:p>
    <w:p w:rsidR="00A0728F" w:rsidRPr="006507E3" w:rsidRDefault="00A0728F" w:rsidP="00B82996">
      <w:pPr>
        <w:autoSpaceDE w:val="0"/>
        <w:autoSpaceDN w:val="0"/>
        <w:adjustRightInd w:val="0"/>
        <w:spacing w:after="0" w:line="240" w:lineRule="auto"/>
        <w:jc w:val="both"/>
        <w:rPr>
          <w:rFonts w:ascii="Times New Roman" w:hAnsi="Times New Roman" w:cs="Times New Roman"/>
          <w:sz w:val="24"/>
          <w:szCs w:val="24"/>
        </w:rPr>
      </w:pPr>
    </w:p>
    <w:p w:rsidR="00A0728F" w:rsidRPr="006507E3" w:rsidRDefault="00A0728F" w:rsidP="00B82996">
      <w:pPr>
        <w:autoSpaceDE w:val="0"/>
        <w:autoSpaceDN w:val="0"/>
        <w:adjustRightInd w:val="0"/>
        <w:spacing w:after="0" w:line="240" w:lineRule="auto"/>
        <w:jc w:val="both"/>
        <w:rPr>
          <w:rFonts w:ascii="Times New Roman" w:hAnsi="Times New Roman" w:cs="Times New Roman"/>
          <w:sz w:val="24"/>
          <w:szCs w:val="24"/>
        </w:rPr>
      </w:pPr>
    </w:p>
    <w:p w:rsidR="00A0728F" w:rsidRPr="006507E3" w:rsidRDefault="00A0728F" w:rsidP="00B82996">
      <w:pPr>
        <w:autoSpaceDE w:val="0"/>
        <w:autoSpaceDN w:val="0"/>
        <w:adjustRightInd w:val="0"/>
        <w:spacing w:after="0" w:line="240" w:lineRule="auto"/>
        <w:jc w:val="both"/>
        <w:rPr>
          <w:rFonts w:ascii="Times New Roman" w:hAnsi="Times New Roman" w:cs="Times New Roman"/>
          <w:sz w:val="24"/>
          <w:szCs w:val="24"/>
        </w:rPr>
      </w:pPr>
    </w:p>
    <w:p w:rsidR="00A0728F" w:rsidRPr="006507E3" w:rsidRDefault="00A0728F" w:rsidP="00B82996">
      <w:pPr>
        <w:autoSpaceDE w:val="0"/>
        <w:autoSpaceDN w:val="0"/>
        <w:adjustRightInd w:val="0"/>
        <w:spacing w:after="0" w:line="240" w:lineRule="auto"/>
        <w:jc w:val="both"/>
        <w:rPr>
          <w:rFonts w:ascii="Times New Roman" w:hAnsi="Times New Roman" w:cs="Times New Roman"/>
          <w:sz w:val="24"/>
          <w:szCs w:val="24"/>
        </w:rPr>
      </w:pPr>
    </w:p>
    <w:p w:rsidR="00A0728F" w:rsidRPr="006507E3" w:rsidRDefault="00A0728F" w:rsidP="00B82996">
      <w:pPr>
        <w:autoSpaceDE w:val="0"/>
        <w:autoSpaceDN w:val="0"/>
        <w:adjustRightInd w:val="0"/>
        <w:spacing w:after="0" w:line="240" w:lineRule="auto"/>
        <w:jc w:val="both"/>
        <w:rPr>
          <w:rFonts w:ascii="Times New Roman" w:hAnsi="Times New Roman" w:cs="Times New Roman"/>
          <w:sz w:val="24"/>
          <w:szCs w:val="24"/>
        </w:rPr>
      </w:pPr>
    </w:p>
    <w:p w:rsidR="00A0728F" w:rsidRPr="006507E3" w:rsidRDefault="00A0728F" w:rsidP="00B82996">
      <w:pPr>
        <w:autoSpaceDE w:val="0"/>
        <w:autoSpaceDN w:val="0"/>
        <w:adjustRightInd w:val="0"/>
        <w:spacing w:after="0" w:line="240" w:lineRule="auto"/>
        <w:jc w:val="both"/>
        <w:rPr>
          <w:rFonts w:ascii="Times New Roman" w:hAnsi="Times New Roman" w:cs="Times New Roman"/>
          <w:sz w:val="24"/>
          <w:szCs w:val="24"/>
        </w:rPr>
      </w:pPr>
    </w:p>
    <w:p w:rsidR="00286B41" w:rsidRDefault="00286B41" w:rsidP="00B82996">
      <w:pPr>
        <w:autoSpaceDE w:val="0"/>
        <w:autoSpaceDN w:val="0"/>
        <w:adjustRightInd w:val="0"/>
        <w:spacing w:after="0" w:line="240" w:lineRule="auto"/>
        <w:jc w:val="both"/>
        <w:rPr>
          <w:rFonts w:ascii="Times New Roman" w:hAnsi="Times New Roman" w:cs="Times New Roman"/>
          <w:sz w:val="24"/>
          <w:szCs w:val="24"/>
        </w:rPr>
      </w:pPr>
    </w:p>
    <w:p w:rsidR="003B3715" w:rsidRDefault="003B3715" w:rsidP="00B82996">
      <w:pPr>
        <w:autoSpaceDE w:val="0"/>
        <w:autoSpaceDN w:val="0"/>
        <w:adjustRightInd w:val="0"/>
        <w:spacing w:after="0" w:line="240" w:lineRule="auto"/>
        <w:jc w:val="both"/>
        <w:rPr>
          <w:rFonts w:ascii="Times New Roman" w:hAnsi="Times New Roman" w:cs="Times New Roman"/>
          <w:sz w:val="24"/>
          <w:szCs w:val="24"/>
        </w:rPr>
      </w:pPr>
    </w:p>
    <w:p w:rsidR="003B3715" w:rsidRDefault="003B3715" w:rsidP="00B82996">
      <w:pPr>
        <w:autoSpaceDE w:val="0"/>
        <w:autoSpaceDN w:val="0"/>
        <w:adjustRightInd w:val="0"/>
        <w:spacing w:after="0" w:line="240" w:lineRule="auto"/>
        <w:jc w:val="both"/>
        <w:rPr>
          <w:rFonts w:ascii="Times New Roman" w:hAnsi="Times New Roman" w:cs="Times New Roman"/>
          <w:sz w:val="24"/>
          <w:szCs w:val="24"/>
        </w:rPr>
      </w:pPr>
    </w:p>
    <w:p w:rsidR="003B3715" w:rsidRDefault="003B3715" w:rsidP="00B82996">
      <w:pPr>
        <w:autoSpaceDE w:val="0"/>
        <w:autoSpaceDN w:val="0"/>
        <w:adjustRightInd w:val="0"/>
        <w:spacing w:after="0" w:line="240" w:lineRule="auto"/>
        <w:jc w:val="both"/>
        <w:rPr>
          <w:rFonts w:ascii="Times New Roman" w:hAnsi="Times New Roman" w:cs="Times New Roman"/>
          <w:sz w:val="24"/>
          <w:szCs w:val="24"/>
        </w:rPr>
      </w:pPr>
    </w:p>
    <w:p w:rsidR="003B3715" w:rsidRDefault="003B3715" w:rsidP="00B82996">
      <w:pPr>
        <w:autoSpaceDE w:val="0"/>
        <w:autoSpaceDN w:val="0"/>
        <w:adjustRightInd w:val="0"/>
        <w:spacing w:after="0" w:line="240" w:lineRule="auto"/>
        <w:jc w:val="both"/>
        <w:rPr>
          <w:rFonts w:ascii="Times New Roman" w:hAnsi="Times New Roman" w:cs="Times New Roman"/>
          <w:sz w:val="24"/>
          <w:szCs w:val="24"/>
        </w:rPr>
      </w:pPr>
    </w:p>
    <w:p w:rsidR="003B3715" w:rsidRDefault="003B3715" w:rsidP="00B82996">
      <w:pPr>
        <w:autoSpaceDE w:val="0"/>
        <w:autoSpaceDN w:val="0"/>
        <w:adjustRightInd w:val="0"/>
        <w:spacing w:after="0" w:line="240" w:lineRule="auto"/>
        <w:jc w:val="both"/>
        <w:rPr>
          <w:rFonts w:ascii="Times New Roman" w:hAnsi="Times New Roman" w:cs="Times New Roman"/>
          <w:sz w:val="24"/>
          <w:szCs w:val="24"/>
        </w:rPr>
      </w:pPr>
    </w:p>
    <w:p w:rsidR="003B3715" w:rsidRDefault="003B3715" w:rsidP="00B82996">
      <w:pPr>
        <w:autoSpaceDE w:val="0"/>
        <w:autoSpaceDN w:val="0"/>
        <w:adjustRightInd w:val="0"/>
        <w:spacing w:after="0" w:line="240" w:lineRule="auto"/>
        <w:jc w:val="both"/>
        <w:rPr>
          <w:rFonts w:ascii="Times New Roman" w:hAnsi="Times New Roman" w:cs="Times New Roman"/>
          <w:sz w:val="24"/>
          <w:szCs w:val="24"/>
        </w:rPr>
      </w:pPr>
    </w:p>
    <w:p w:rsidR="003B3715" w:rsidRDefault="003B3715" w:rsidP="00B82996">
      <w:pPr>
        <w:autoSpaceDE w:val="0"/>
        <w:autoSpaceDN w:val="0"/>
        <w:adjustRightInd w:val="0"/>
        <w:spacing w:after="0" w:line="240" w:lineRule="auto"/>
        <w:jc w:val="both"/>
        <w:rPr>
          <w:rFonts w:ascii="Times New Roman" w:hAnsi="Times New Roman" w:cs="Times New Roman"/>
          <w:sz w:val="24"/>
          <w:szCs w:val="24"/>
        </w:rPr>
      </w:pPr>
    </w:p>
    <w:p w:rsidR="003B3715" w:rsidRDefault="003B3715" w:rsidP="00B82996">
      <w:pPr>
        <w:autoSpaceDE w:val="0"/>
        <w:autoSpaceDN w:val="0"/>
        <w:adjustRightInd w:val="0"/>
        <w:spacing w:after="0" w:line="240" w:lineRule="auto"/>
        <w:jc w:val="both"/>
        <w:rPr>
          <w:rFonts w:ascii="Times New Roman" w:hAnsi="Times New Roman" w:cs="Times New Roman"/>
          <w:sz w:val="24"/>
          <w:szCs w:val="24"/>
        </w:rPr>
      </w:pPr>
    </w:p>
    <w:p w:rsidR="003B3715" w:rsidRDefault="003B3715" w:rsidP="00B82996">
      <w:pPr>
        <w:autoSpaceDE w:val="0"/>
        <w:autoSpaceDN w:val="0"/>
        <w:adjustRightInd w:val="0"/>
        <w:spacing w:after="0" w:line="240" w:lineRule="auto"/>
        <w:jc w:val="both"/>
        <w:rPr>
          <w:rFonts w:ascii="Times New Roman" w:hAnsi="Times New Roman" w:cs="Times New Roman"/>
          <w:sz w:val="24"/>
          <w:szCs w:val="24"/>
        </w:rPr>
      </w:pPr>
    </w:p>
    <w:p w:rsidR="003B3715" w:rsidRDefault="003B3715" w:rsidP="00B82996">
      <w:pPr>
        <w:autoSpaceDE w:val="0"/>
        <w:autoSpaceDN w:val="0"/>
        <w:adjustRightInd w:val="0"/>
        <w:spacing w:after="0" w:line="240" w:lineRule="auto"/>
        <w:jc w:val="both"/>
        <w:rPr>
          <w:rFonts w:ascii="Times New Roman" w:hAnsi="Times New Roman" w:cs="Times New Roman"/>
          <w:sz w:val="24"/>
          <w:szCs w:val="24"/>
        </w:rPr>
      </w:pPr>
    </w:p>
    <w:p w:rsidR="003B3715" w:rsidRDefault="003B3715" w:rsidP="00B82996">
      <w:pPr>
        <w:autoSpaceDE w:val="0"/>
        <w:autoSpaceDN w:val="0"/>
        <w:adjustRightInd w:val="0"/>
        <w:spacing w:after="0" w:line="240" w:lineRule="auto"/>
        <w:jc w:val="both"/>
        <w:rPr>
          <w:rFonts w:ascii="Times New Roman" w:hAnsi="Times New Roman" w:cs="Times New Roman"/>
          <w:sz w:val="24"/>
          <w:szCs w:val="24"/>
        </w:rPr>
      </w:pPr>
    </w:p>
    <w:p w:rsidR="003B3715" w:rsidRDefault="003B3715" w:rsidP="00B82996">
      <w:pPr>
        <w:autoSpaceDE w:val="0"/>
        <w:autoSpaceDN w:val="0"/>
        <w:adjustRightInd w:val="0"/>
        <w:spacing w:after="0" w:line="240" w:lineRule="auto"/>
        <w:jc w:val="both"/>
        <w:rPr>
          <w:rFonts w:ascii="Times New Roman" w:hAnsi="Times New Roman" w:cs="Times New Roman"/>
          <w:sz w:val="24"/>
          <w:szCs w:val="24"/>
        </w:rPr>
      </w:pPr>
    </w:p>
    <w:p w:rsidR="003B3715" w:rsidRPr="006507E3" w:rsidRDefault="003B3715" w:rsidP="00B82996">
      <w:pPr>
        <w:autoSpaceDE w:val="0"/>
        <w:autoSpaceDN w:val="0"/>
        <w:adjustRightInd w:val="0"/>
        <w:spacing w:after="0" w:line="240" w:lineRule="auto"/>
        <w:jc w:val="both"/>
        <w:rPr>
          <w:rFonts w:ascii="Times New Roman" w:hAnsi="Times New Roman" w:cs="Times New Roman"/>
          <w:sz w:val="24"/>
          <w:szCs w:val="24"/>
        </w:rPr>
      </w:pPr>
    </w:p>
    <w:p w:rsidR="00286B41" w:rsidRPr="006507E3" w:rsidRDefault="00286B41" w:rsidP="00B82996">
      <w:pPr>
        <w:autoSpaceDE w:val="0"/>
        <w:autoSpaceDN w:val="0"/>
        <w:adjustRightInd w:val="0"/>
        <w:spacing w:after="0" w:line="240" w:lineRule="auto"/>
        <w:jc w:val="both"/>
        <w:rPr>
          <w:rFonts w:ascii="Times New Roman" w:hAnsi="Times New Roman" w:cs="Times New Roman"/>
          <w:sz w:val="24"/>
          <w:szCs w:val="24"/>
        </w:rPr>
      </w:pPr>
    </w:p>
    <w:p w:rsidR="00286B41" w:rsidRPr="006507E3" w:rsidRDefault="00286B41" w:rsidP="00B82996">
      <w:pPr>
        <w:autoSpaceDE w:val="0"/>
        <w:autoSpaceDN w:val="0"/>
        <w:adjustRightInd w:val="0"/>
        <w:spacing w:after="0" w:line="240" w:lineRule="auto"/>
        <w:jc w:val="both"/>
        <w:rPr>
          <w:rFonts w:ascii="Times New Roman" w:hAnsi="Times New Roman" w:cs="Times New Roman"/>
          <w:sz w:val="24"/>
          <w:szCs w:val="24"/>
        </w:rPr>
      </w:pPr>
    </w:p>
    <w:p w:rsidR="00D2039E" w:rsidRPr="006507E3" w:rsidRDefault="00A0728F" w:rsidP="00A0728F">
      <w:pPr>
        <w:autoSpaceDE w:val="0"/>
        <w:autoSpaceDN w:val="0"/>
        <w:adjustRightInd w:val="0"/>
        <w:spacing w:after="0" w:line="240" w:lineRule="auto"/>
        <w:ind w:firstLine="709"/>
        <w:jc w:val="center"/>
        <w:rPr>
          <w:rFonts w:ascii="Times New Roman" w:hAnsi="Times New Roman" w:cs="Times New Roman"/>
          <w:b/>
          <w:sz w:val="24"/>
          <w:szCs w:val="24"/>
        </w:rPr>
      </w:pPr>
      <w:r w:rsidRPr="006507E3">
        <w:rPr>
          <w:rFonts w:ascii="Times New Roman" w:hAnsi="Times New Roman" w:cs="Times New Roman"/>
          <w:b/>
          <w:sz w:val="24"/>
          <w:szCs w:val="24"/>
        </w:rPr>
        <w:t>3</w:t>
      </w:r>
      <w:r w:rsidR="00D2039E" w:rsidRPr="006507E3">
        <w:rPr>
          <w:rFonts w:ascii="Times New Roman" w:hAnsi="Times New Roman" w:cs="Times New Roman"/>
          <w:b/>
          <w:sz w:val="24"/>
          <w:szCs w:val="24"/>
        </w:rPr>
        <w:t>.5. ПРОГРАММА КОРРЕКЦИОННОЙ РАБОТЫ</w:t>
      </w:r>
    </w:p>
    <w:p w:rsidR="00006EAE" w:rsidRPr="006507E3" w:rsidRDefault="00006EAE" w:rsidP="00AA390A">
      <w:pPr>
        <w:autoSpaceDE w:val="0"/>
        <w:autoSpaceDN w:val="0"/>
        <w:adjustRightInd w:val="0"/>
        <w:spacing w:after="0" w:line="240" w:lineRule="auto"/>
        <w:ind w:firstLine="720"/>
        <w:jc w:val="both"/>
        <w:rPr>
          <w:rFonts w:ascii="Times New Roman" w:hAnsi="Times New Roman" w:cs="Times New Roman"/>
          <w:sz w:val="24"/>
          <w:szCs w:val="24"/>
        </w:rPr>
      </w:pPr>
    </w:p>
    <w:p w:rsidR="00A0728F" w:rsidRPr="006507E3" w:rsidRDefault="00A0728F" w:rsidP="00A0728F">
      <w:pPr>
        <w:pStyle w:val="affffa"/>
        <w:tabs>
          <w:tab w:val="left" w:pos="426"/>
        </w:tabs>
        <w:spacing w:line="240" w:lineRule="auto"/>
        <w:ind w:firstLine="567"/>
        <w:rPr>
          <w:strike/>
          <w:color w:val="auto"/>
          <w:sz w:val="24"/>
          <w:szCs w:val="24"/>
        </w:rPr>
      </w:pPr>
      <w:r w:rsidRPr="006507E3">
        <w:rPr>
          <w:color w:val="auto"/>
          <w:sz w:val="24"/>
          <w:szCs w:val="24"/>
        </w:rPr>
        <w:t xml:space="preserve">Коррекционная работа представляет собой систему комплексного психолого-медико-педагогического сопровождения обучающихся с умственной отсталостью (интеллектуальными нарушениями) в условиях образовательного процесса, направленного на освоение ими АООП, преодоление и/или ослабление имеющихся у них недостатков в психическом и физическом развитии.  </w:t>
      </w:r>
    </w:p>
    <w:p w:rsidR="00A0728F" w:rsidRPr="006507E3" w:rsidRDefault="00A0728F" w:rsidP="00A0728F">
      <w:pPr>
        <w:pStyle w:val="af1"/>
        <w:tabs>
          <w:tab w:val="left" w:pos="426"/>
        </w:tabs>
        <w:ind w:firstLine="567"/>
        <w:rPr>
          <w:sz w:val="24"/>
        </w:rPr>
      </w:pPr>
      <w:r w:rsidRPr="006507E3">
        <w:rPr>
          <w:b/>
          <w:sz w:val="24"/>
        </w:rPr>
        <w:t>Цель коррекционной работы:</w:t>
      </w:r>
      <w:r w:rsidRPr="006507E3">
        <w:rPr>
          <w:sz w:val="24"/>
        </w:rPr>
        <w:t xml:space="preserve"> обеспечение успешности освоения АООП обучающимися с легкой умственной отсталостью (интеллектуальными нарушениями).</w:t>
      </w:r>
    </w:p>
    <w:p w:rsidR="00A0728F" w:rsidRPr="006507E3" w:rsidRDefault="00A0728F" w:rsidP="00A0728F">
      <w:pPr>
        <w:tabs>
          <w:tab w:val="left" w:pos="0"/>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b/>
          <w:sz w:val="24"/>
          <w:szCs w:val="24"/>
        </w:rPr>
        <w:t>Задачи коррекционной работы:</w:t>
      </w:r>
    </w:p>
    <w:p w:rsidR="00A0728F" w:rsidRPr="006507E3" w:rsidRDefault="00A0728F" w:rsidP="00A0728F">
      <w:pPr>
        <w:tabs>
          <w:tab w:val="left" w:pos="426"/>
          <w:tab w:val="left" w:pos="720"/>
          <w:tab w:val="left" w:pos="1080"/>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выявление особых образовательных потребностей обучающихся с умственной отсталостью (интеллектуальными нарушениями), обусловленных структурой и глубиной имеющихся у них нарушений, недостатками в физическом и психическом развитии;</w:t>
      </w:r>
    </w:p>
    <w:p w:rsidR="00A0728F" w:rsidRPr="006507E3" w:rsidRDefault="00A0728F" w:rsidP="00A0728F">
      <w:pPr>
        <w:tabs>
          <w:tab w:val="left" w:pos="426"/>
          <w:tab w:val="left" w:pos="720"/>
          <w:tab w:val="left" w:pos="1080"/>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осуществление индивидуально ориентированной психолого-медико-педа</w:t>
      </w:r>
      <w:r w:rsidRPr="006507E3">
        <w:rPr>
          <w:rFonts w:ascii="Times New Roman" w:hAnsi="Times New Roman" w:cs="Times New Roman"/>
          <w:sz w:val="24"/>
          <w:szCs w:val="24"/>
        </w:rPr>
        <w:softHyphen/>
        <w:t>го</w:t>
      </w:r>
      <w:r w:rsidRPr="006507E3">
        <w:rPr>
          <w:rFonts w:ascii="Times New Roman" w:hAnsi="Times New Roman" w:cs="Times New Roman"/>
          <w:sz w:val="24"/>
          <w:szCs w:val="24"/>
        </w:rPr>
        <w:softHyphen/>
        <w:t>ги</w:t>
      </w:r>
      <w:r w:rsidRPr="006507E3">
        <w:rPr>
          <w:rFonts w:ascii="Times New Roman" w:hAnsi="Times New Roman" w:cs="Times New Roman"/>
          <w:sz w:val="24"/>
          <w:szCs w:val="24"/>
        </w:rPr>
        <w:softHyphen/>
        <w:t>че</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кой помощи детям с умственной отсталостью (интеллектуальными нарушениями) с учетом особенностей пси</w:t>
      </w:r>
      <w:r w:rsidRPr="006507E3">
        <w:rPr>
          <w:rFonts w:ascii="Times New Roman" w:hAnsi="Times New Roman" w:cs="Times New Roman"/>
          <w:sz w:val="24"/>
          <w:szCs w:val="24"/>
        </w:rPr>
        <w:softHyphen/>
        <w:t>хо</w:t>
      </w:r>
      <w:r w:rsidRPr="006507E3">
        <w:rPr>
          <w:rFonts w:ascii="Times New Roman" w:hAnsi="Times New Roman" w:cs="Times New Roman"/>
          <w:sz w:val="24"/>
          <w:szCs w:val="24"/>
        </w:rPr>
        <w:softHyphen/>
        <w:t>физического развития и индивидуальных возможностей обучающихся (в соответствии с рекомендациями психолого-медико-педагогической комиссии);</w:t>
      </w:r>
    </w:p>
    <w:p w:rsidR="00A0728F" w:rsidRPr="006507E3" w:rsidRDefault="00A0728F" w:rsidP="00A0728F">
      <w:pPr>
        <w:tabs>
          <w:tab w:val="left" w:pos="-180"/>
          <w:tab w:val="left" w:pos="0"/>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организация ин</w:t>
      </w:r>
      <w:r w:rsidRPr="006507E3">
        <w:rPr>
          <w:rFonts w:ascii="Times New Roman" w:hAnsi="Times New Roman" w:cs="Times New Roman"/>
          <w:sz w:val="24"/>
          <w:szCs w:val="24"/>
        </w:rPr>
        <w:softHyphen/>
        <w:t>ди</w:t>
      </w:r>
      <w:r w:rsidRPr="006507E3">
        <w:rPr>
          <w:rFonts w:ascii="Times New Roman" w:hAnsi="Times New Roman" w:cs="Times New Roman"/>
          <w:sz w:val="24"/>
          <w:szCs w:val="24"/>
        </w:rPr>
        <w:softHyphen/>
        <w:t>ви</w:t>
      </w:r>
      <w:r w:rsidRPr="006507E3">
        <w:rPr>
          <w:rFonts w:ascii="Times New Roman" w:hAnsi="Times New Roman" w:cs="Times New Roman"/>
          <w:sz w:val="24"/>
          <w:szCs w:val="24"/>
        </w:rPr>
        <w:softHyphen/>
        <w:t>ду</w:t>
      </w:r>
      <w:r w:rsidRPr="006507E3">
        <w:rPr>
          <w:rFonts w:ascii="Times New Roman" w:hAnsi="Times New Roman" w:cs="Times New Roman"/>
          <w:sz w:val="24"/>
          <w:szCs w:val="24"/>
        </w:rPr>
        <w:softHyphen/>
        <w:t>аль</w:t>
      </w:r>
      <w:r w:rsidRPr="006507E3">
        <w:rPr>
          <w:rFonts w:ascii="Times New Roman" w:hAnsi="Times New Roman" w:cs="Times New Roman"/>
          <w:sz w:val="24"/>
          <w:szCs w:val="24"/>
        </w:rPr>
        <w:softHyphen/>
        <w:t>ных и групповых занятий для детей с учетом индивидуальных и типологических осо</w:t>
      </w:r>
      <w:r w:rsidRPr="006507E3">
        <w:rPr>
          <w:rFonts w:ascii="Times New Roman" w:hAnsi="Times New Roman" w:cs="Times New Roman"/>
          <w:sz w:val="24"/>
          <w:szCs w:val="24"/>
        </w:rPr>
        <w:softHyphen/>
        <w:t>бе</w:t>
      </w:r>
      <w:r w:rsidRPr="006507E3">
        <w:rPr>
          <w:rFonts w:ascii="Times New Roman" w:hAnsi="Times New Roman" w:cs="Times New Roman"/>
          <w:sz w:val="24"/>
          <w:szCs w:val="24"/>
        </w:rPr>
        <w:softHyphen/>
        <w:t>нностей психофизического развития и индивидуальных возможностей обучающихся, разработка и реализация индивидуальных учебных планов (при необходимости);</w:t>
      </w:r>
    </w:p>
    <w:p w:rsidR="00A0728F" w:rsidRPr="006507E3" w:rsidRDefault="00A0728F" w:rsidP="00A0728F">
      <w:pPr>
        <w:pStyle w:val="affffa"/>
        <w:tabs>
          <w:tab w:val="left" w:pos="-180"/>
          <w:tab w:val="left" w:pos="0"/>
          <w:tab w:val="left" w:pos="426"/>
        </w:tabs>
        <w:spacing w:line="240" w:lineRule="auto"/>
        <w:ind w:firstLine="567"/>
        <w:rPr>
          <w:caps/>
          <w:color w:val="auto"/>
          <w:sz w:val="24"/>
          <w:szCs w:val="24"/>
        </w:rPr>
      </w:pPr>
      <w:r w:rsidRPr="006507E3">
        <w:rPr>
          <w:sz w:val="24"/>
          <w:szCs w:val="24"/>
        </w:rPr>
        <w:t xml:space="preserve">- </w:t>
      </w:r>
      <w:r w:rsidRPr="006507E3">
        <w:rPr>
          <w:color w:val="auto"/>
          <w:sz w:val="24"/>
          <w:szCs w:val="24"/>
        </w:rPr>
        <w:t>реализация системы мероприятий по социальной адаптации обучающихся с умственной отсталостью (интеллектуальными нарушениями);</w:t>
      </w:r>
    </w:p>
    <w:p w:rsidR="00A0728F" w:rsidRPr="006507E3" w:rsidRDefault="00A0728F" w:rsidP="00A0728F">
      <w:pPr>
        <w:tabs>
          <w:tab w:val="left" w:pos="-180"/>
          <w:tab w:val="left" w:pos="0"/>
          <w:tab w:val="left" w:pos="426"/>
        </w:tabs>
        <w:spacing w:after="0" w:line="240" w:lineRule="auto"/>
        <w:ind w:firstLine="567"/>
        <w:jc w:val="both"/>
        <w:rPr>
          <w:rFonts w:ascii="Times New Roman" w:hAnsi="Times New Roman" w:cs="Times New Roman"/>
          <w:b/>
          <w:i/>
          <w:sz w:val="24"/>
          <w:szCs w:val="24"/>
        </w:rPr>
      </w:pPr>
      <w:r w:rsidRPr="006507E3">
        <w:rPr>
          <w:rFonts w:ascii="Times New Roman" w:hAnsi="Times New Roman" w:cs="Times New Roman"/>
          <w:sz w:val="24"/>
          <w:szCs w:val="24"/>
        </w:rPr>
        <w:t>- оказание родителям (законным представителям) обучающихся с умственной от</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та</w:t>
      </w:r>
      <w:r w:rsidRPr="006507E3">
        <w:rPr>
          <w:rFonts w:ascii="Times New Roman" w:hAnsi="Times New Roman" w:cs="Times New Roman"/>
          <w:sz w:val="24"/>
          <w:szCs w:val="24"/>
        </w:rPr>
        <w:softHyphen/>
        <w:t>ло</w:t>
      </w:r>
      <w:r w:rsidRPr="006507E3">
        <w:rPr>
          <w:rFonts w:ascii="Times New Roman" w:hAnsi="Times New Roman" w:cs="Times New Roman"/>
          <w:sz w:val="24"/>
          <w:szCs w:val="24"/>
        </w:rPr>
        <w:softHyphen/>
        <w:t>стью (интеллектуальными нарушениями) консультативной и методической помощи по психолого-педагогическим, со</w:t>
      </w:r>
      <w:r w:rsidRPr="006507E3">
        <w:rPr>
          <w:rFonts w:ascii="Times New Roman" w:hAnsi="Times New Roman" w:cs="Times New Roman"/>
          <w:sz w:val="24"/>
          <w:szCs w:val="24"/>
        </w:rPr>
        <w:softHyphen/>
        <w:t>ци</w:t>
      </w:r>
      <w:r w:rsidRPr="006507E3">
        <w:rPr>
          <w:rFonts w:ascii="Times New Roman" w:hAnsi="Times New Roman" w:cs="Times New Roman"/>
          <w:sz w:val="24"/>
          <w:szCs w:val="24"/>
        </w:rPr>
        <w:softHyphen/>
        <w:t>аль</w:t>
      </w:r>
      <w:r w:rsidRPr="006507E3">
        <w:rPr>
          <w:rFonts w:ascii="Times New Roman" w:hAnsi="Times New Roman" w:cs="Times New Roman"/>
          <w:sz w:val="24"/>
          <w:szCs w:val="24"/>
        </w:rPr>
        <w:softHyphen/>
        <w:t>ным, правовым, медицинским и другим вопросам, связанным с их воспитанием и обу</w:t>
      </w:r>
      <w:r w:rsidRPr="006507E3">
        <w:rPr>
          <w:rFonts w:ascii="Times New Roman" w:hAnsi="Times New Roman" w:cs="Times New Roman"/>
          <w:sz w:val="24"/>
          <w:szCs w:val="24"/>
        </w:rPr>
        <w:softHyphen/>
        <w:t>че</w:t>
      </w:r>
      <w:r w:rsidRPr="006507E3">
        <w:rPr>
          <w:rFonts w:ascii="Times New Roman" w:hAnsi="Times New Roman" w:cs="Times New Roman"/>
          <w:sz w:val="24"/>
          <w:szCs w:val="24"/>
        </w:rPr>
        <w:softHyphen/>
        <w:t>ни</w:t>
      </w:r>
      <w:r w:rsidRPr="006507E3">
        <w:rPr>
          <w:rFonts w:ascii="Times New Roman" w:hAnsi="Times New Roman" w:cs="Times New Roman"/>
          <w:sz w:val="24"/>
          <w:szCs w:val="24"/>
        </w:rPr>
        <w:softHyphen/>
        <w:t>ем.</w:t>
      </w:r>
    </w:p>
    <w:p w:rsidR="00A0728F" w:rsidRPr="006507E3" w:rsidRDefault="00A0728F" w:rsidP="00A0728F">
      <w:pPr>
        <w:tabs>
          <w:tab w:val="left" w:pos="-180"/>
          <w:tab w:val="left" w:pos="0"/>
          <w:tab w:val="left" w:pos="426"/>
        </w:tabs>
        <w:spacing w:after="0" w:line="240" w:lineRule="auto"/>
        <w:ind w:firstLine="567"/>
        <w:jc w:val="both"/>
        <w:rPr>
          <w:rFonts w:ascii="Times New Roman" w:hAnsi="Times New Roman" w:cs="Times New Roman"/>
          <w:sz w:val="24"/>
          <w:szCs w:val="24"/>
        </w:rPr>
      </w:pPr>
    </w:p>
    <w:p w:rsidR="00A0728F" w:rsidRPr="006507E3" w:rsidRDefault="00A0728F" w:rsidP="00A0728F">
      <w:pPr>
        <w:tabs>
          <w:tab w:val="left" w:pos="-180"/>
          <w:tab w:val="left" w:pos="0"/>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Коррекционная работа с обучающимися с умственной отсталостью (интеллектуальными нарушениями) проводится:</w:t>
      </w:r>
    </w:p>
    <w:p w:rsidR="00A0728F" w:rsidRPr="006507E3" w:rsidRDefault="00A0728F" w:rsidP="00A0728F">
      <w:pPr>
        <w:tabs>
          <w:tab w:val="left" w:pos="-180"/>
          <w:tab w:val="left" w:pos="0"/>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в рамках образовательного процесса через содержание и ор</w:t>
      </w:r>
      <w:r w:rsidRPr="006507E3">
        <w:rPr>
          <w:rFonts w:ascii="Times New Roman" w:hAnsi="Times New Roman" w:cs="Times New Roman"/>
          <w:sz w:val="24"/>
          <w:szCs w:val="24"/>
        </w:rPr>
        <w:softHyphen/>
        <w:t>га</w:t>
      </w:r>
      <w:r w:rsidRPr="006507E3">
        <w:rPr>
          <w:rFonts w:ascii="Times New Roman" w:hAnsi="Times New Roman" w:cs="Times New Roman"/>
          <w:sz w:val="24"/>
          <w:szCs w:val="24"/>
        </w:rPr>
        <w:softHyphen/>
        <w:t>ни</w:t>
      </w:r>
      <w:r w:rsidRPr="006507E3">
        <w:rPr>
          <w:rFonts w:ascii="Times New Roman" w:hAnsi="Times New Roman" w:cs="Times New Roman"/>
          <w:sz w:val="24"/>
          <w:szCs w:val="24"/>
        </w:rPr>
        <w:softHyphen/>
        <w:t>зацию образовательного процесса (индивидуальный и дифференцированный подход, сниженный темп обучения, структурная простота содержания, повторность в обучении, активность и сознательность в обучении);</w:t>
      </w:r>
    </w:p>
    <w:p w:rsidR="00A0728F" w:rsidRPr="006507E3" w:rsidRDefault="00A0728F" w:rsidP="00A0728F">
      <w:pPr>
        <w:tabs>
          <w:tab w:val="left" w:pos="-180"/>
          <w:tab w:val="left" w:pos="0"/>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в рамках внеурочной деятельности в форме специально организованных индивидуальных и групповых занятий (реализация  программ коррекционно-развивающих курсов «Психокоррекционные занятия», «Логопедические занятия», «Ритмика»);</w:t>
      </w:r>
    </w:p>
    <w:p w:rsidR="00A0728F" w:rsidRPr="006507E3" w:rsidRDefault="00A0728F" w:rsidP="00A07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в рамках психологического и социально-педагогического со</w:t>
      </w:r>
      <w:r w:rsidRPr="006507E3">
        <w:rPr>
          <w:rFonts w:ascii="Times New Roman" w:hAnsi="Times New Roman" w:cs="Times New Roman"/>
          <w:sz w:val="24"/>
          <w:szCs w:val="24"/>
        </w:rPr>
        <w:softHyphen/>
        <w:t>про</w:t>
      </w:r>
      <w:r w:rsidRPr="006507E3">
        <w:rPr>
          <w:rFonts w:ascii="Times New Roman" w:hAnsi="Times New Roman" w:cs="Times New Roman"/>
          <w:sz w:val="24"/>
          <w:szCs w:val="24"/>
        </w:rPr>
        <w:softHyphen/>
        <w:t>вож</w:t>
      </w:r>
      <w:r w:rsidRPr="006507E3">
        <w:rPr>
          <w:rFonts w:ascii="Times New Roman" w:hAnsi="Times New Roman" w:cs="Times New Roman"/>
          <w:sz w:val="24"/>
          <w:szCs w:val="24"/>
        </w:rPr>
        <w:softHyphen/>
        <w:t>дения обучающихся (реализация коррекционно-развивающих программ специалистов, коррекционно-развивающие занятия специалистов  с обучающимися).</w:t>
      </w:r>
    </w:p>
    <w:p w:rsidR="00A0728F" w:rsidRPr="006507E3" w:rsidRDefault="00A0728F" w:rsidP="00A0728F">
      <w:pPr>
        <w:tabs>
          <w:tab w:val="left" w:pos="426"/>
          <w:tab w:val="left" w:pos="1200"/>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color w:val="000000"/>
          <w:sz w:val="24"/>
          <w:szCs w:val="24"/>
        </w:rPr>
        <w:t xml:space="preserve">Программа коррекционной работы направлена на создание системы комплексной помощи детям  </w:t>
      </w:r>
      <w:r w:rsidRPr="006507E3">
        <w:rPr>
          <w:rFonts w:ascii="Times New Roman" w:hAnsi="Times New Roman" w:cs="Times New Roman"/>
          <w:sz w:val="24"/>
          <w:szCs w:val="24"/>
        </w:rPr>
        <w:t xml:space="preserve">с легкой умственной отсталостью </w:t>
      </w:r>
      <w:r w:rsidRPr="006507E3">
        <w:rPr>
          <w:rFonts w:ascii="Times New Roman" w:hAnsi="Times New Roman" w:cs="Times New Roman"/>
          <w:color w:val="000000"/>
          <w:sz w:val="24"/>
          <w:szCs w:val="24"/>
        </w:rPr>
        <w:t xml:space="preserve">в освоении  адаптированной основной общеобразовательной программы (далее – АООП), коррекцию недостатков в физическом и (или) психическом развитии обучающихся,  их социальную адаптацию. </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Программа коррекционной работы предусматривает создание специальных условий обучения и воспитания, позволяющих учитывать особые образовательные потребности детей с ограниченными возможностями здоровья посредством индивидуализации и дифференциации  образовательного процесса.</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Программа коррекционной работы предусматривает как вариативные формы получения образования, так и различные варианты специального сопровождения детей с ограниченными возможностями здоровья. Варьироваться могут степень участия специалистов психолого-медико-педагогического сопровождения развития обучающихся (далее  -  Сопровождение), а также организационные формы работы.</w:t>
      </w:r>
    </w:p>
    <w:p w:rsidR="00A0728F" w:rsidRPr="006507E3" w:rsidRDefault="00A0728F" w:rsidP="00A0728F">
      <w:pPr>
        <w:tabs>
          <w:tab w:val="left" w:pos="426"/>
        </w:tabs>
        <w:spacing w:after="0" w:line="240" w:lineRule="auto"/>
        <w:ind w:firstLine="567"/>
        <w:jc w:val="both"/>
        <w:rPr>
          <w:rFonts w:ascii="Times New Roman" w:hAnsi="Times New Roman" w:cs="Times New Roman"/>
          <w:b/>
          <w:bCs/>
          <w:color w:val="000000"/>
          <w:sz w:val="24"/>
          <w:szCs w:val="24"/>
        </w:rPr>
      </w:pPr>
      <w:r w:rsidRPr="006507E3">
        <w:rPr>
          <w:rFonts w:ascii="Times New Roman" w:hAnsi="Times New Roman" w:cs="Times New Roman"/>
          <w:color w:val="000000"/>
          <w:sz w:val="24"/>
          <w:szCs w:val="24"/>
        </w:rPr>
        <w:t xml:space="preserve">Программа коррекционной работы </w:t>
      </w:r>
      <w:r w:rsidRPr="006507E3">
        <w:rPr>
          <w:rFonts w:ascii="Times New Roman" w:hAnsi="Times New Roman" w:cs="Times New Roman"/>
          <w:b/>
          <w:bCs/>
          <w:color w:val="000000"/>
          <w:sz w:val="24"/>
          <w:szCs w:val="24"/>
        </w:rPr>
        <w:t>обеспечивает:</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sz w:val="24"/>
          <w:szCs w:val="24"/>
        </w:rPr>
        <w:t xml:space="preserve">- </w:t>
      </w:r>
      <w:r w:rsidRPr="006507E3">
        <w:rPr>
          <w:rFonts w:ascii="Times New Roman" w:hAnsi="Times New Roman" w:cs="Times New Roman"/>
          <w:color w:val="000000"/>
          <w:sz w:val="24"/>
          <w:szCs w:val="24"/>
        </w:rPr>
        <w:t>своевременное выявление детей с трудностями адаптации, обусловленными ограниченными возможностями здоровья;</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определение особых образовательных потребностей детей с ограниченными возможностями здоровья, детей-инвалидов;</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определение особенностей организации образовательного процесса в соответствии с индивидуальными особенностями каждого ребёнка, структурой нарушения развития и степенью его выраженности;</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xml:space="preserve">- создание условий, способствующих освоению детьми с ограниченными возможностями здоровья адаптированной основной образовательной программы; </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осуществление индивидуально ориентированной психолого-медико-педагогической помощи детям с ограниченными возможностями здоровья с учётом особенностей психического и (или) физического развития, индивидуальных возможностей детей (в соответствии с рекомендациями краевой (терр</w:t>
      </w:r>
      <w:r w:rsidR="006D3FAA" w:rsidRPr="006507E3">
        <w:rPr>
          <w:rFonts w:ascii="Times New Roman" w:hAnsi="Times New Roman" w:cs="Times New Roman"/>
          <w:color w:val="000000"/>
          <w:sz w:val="24"/>
          <w:szCs w:val="24"/>
        </w:rPr>
        <w:t>иториальной) ПМПК и школьного П</w:t>
      </w:r>
      <w:r w:rsidRPr="006507E3">
        <w:rPr>
          <w:rFonts w:ascii="Times New Roman" w:hAnsi="Times New Roman" w:cs="Times New Roman"/>
          <w:color w:val="000000"/>
          <w:sz w:val="24"/>
          <w:szCs w:val="24"/>
        </w:rPr>
        <w:t>Пк);</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разработку и реализацию индивидуальных учебных планов,  организацию индивидуальных и (или) групповых занятий для детей с выраженным нарушением в физическом и (или) психическом развитии;</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xml:space="preserve">- обеспечение возможности обучения и воспитания по индивидуальным адаптированным образовательным программам и получения дополнительных коррекционных занятий со специалистами Сопровождения; </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реализацию системы мероприятий по социальной адаптации детей с ограниченными возможностями здоровья;</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sz w:val="24"/>
          <w:szCs w:val="24"/>
        </w:rPr>
        <w:t xml:space="preserve">- </w:t>
      </w:r>
      <w:r w:rsidRPr="006507E3">
        <w:rPr>
          <w:rFonts w:ascii="Times New Roman" w:hAnsi="Times New Roman" w:cs="Times New Roman"/>
          <w:color w:val="000000"/>
          <w:sz w:val="24"/>
          <w:szCs w:val="24"/>
        </w:rPr>
        <w:t>оказание консультативной и методической помощи родителям  (законным представителям) детей с ограниченными возможностями здоровья по психолого-педагогическим и медицинским вопросам.</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p>
    <w:p w:rsidR="00A0728F" w:rsidRPr="006507E3" w:rsidRDefault="00A0728F" w:rsidP="00A0728F">
      <w:pPr>
        <w:tabs>
          <w:tab w:val="left" w:pos="426"/>
        </w:tabs>
        <w:spacing w:after="0" w:line="240" w:lineRule="auto"/>
        <w:ind w:firstLine="567"/>
        <w:jc w:val="both"/>
        <w:rPr>
          <w:rFonts w:ascii="Times New Roman" w:hAnsi="Times New Roman" w:cs="Times New Roman"/>
          <w:b/>
          <w:bCs/>
          <w:color w:val="000000"/>
          <w:sz w:val="24"/>
          <w:szCs w:val="24"/>
        </w:rPr>
      </w:pPr>
      <w:r w:rsidRPr="006507E3">
        <w:rPr>
          <w:rFonts w:ascii="Times New Roman" w:hAnsi="Times New Roman" w:cs="Times New Roman"/>
          <w:color w:val="000000"/>
          <w:sz w:val="24"/>
          <w:szCs w:val="24"/>
        </w:rPr>
        <w:t xml:space="preserve">Содержание программы коррекционной работы определяют следующие </w:t>
      </w:r>
      <w:r w:rsidRPr="006507E3">
        <w:rPr>
          <w:rFonts w:ascii="Times New Roman" w:hAnsi="Times New Roman" w:cs="Times New Roman"/>
          <w:b/>
          <w:bCs/>
          <w:color w:val="000000"/>
          <w:sz w:val="24"/>
          <w:szCs w:val="24"/>
        </w:rPr>
        <w:t>принципы:</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b/>
          <w:color w:val="000000"/>
          <w:sz w:val="24"/>
          <w:szCs w:val="24"/>
        </w:rPr>
        <w:t>- Соблюдение интересов ребёнка.</w:t>
      </w:r>
      <w:r w:rsidRPr="006507E3">
        <w:rPr>
          <w:rFonts w:ascii="Times New Roman" w:hAnsi="Times New Roman" w:cs="Times New Roman"/>
          <w:color w:val="000000"/>
          <w:sz w:val="24"/>
          <w:szCs w:val="24"/>
        </w:rPr>
        <w:t xml:space="preserve"> Принцип определяет позицию специалиста, который призван решать проблему ребёнка с максимальной пользой и в интересах ребёнка.</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b/>
          <w:color w:val="000000"/>
          <w:sz w:val="24"/>
          <w:szCs w:val="24"/>
        </w:rPr>
        <w:t>- Системность.</w:t>
      </w:r>
      <w:r w:rsidRPr="006507E3">
        <w:rPr>
          <w:rFonts w:ascii="Times New Roman" w:hAnsi="Times New Roman" w:cs="Times New Roman"/>
          <w:color w:val="000000"/>
          <w:sz w:val="24"/>
          <w:szCs w:val="24"/>
        </w:rPr>
        <w:t xml:space="preserve"> Принцип обеспечивает единство диагностики, коррекции и развития, т. е. системный подход к анализу особенностей развития и коррекции нарушений детей с ограниченными возможностями здоровья, а также всесторонний многоуровневый подход специалистов различного профиля, взаимодействие и согласованность их действий  в решении проблем ребёнка; участие в данном процессе всех участников образовательного процесса.</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b/>
          <w:color w:val="000000"/>
          <w:sz w:val="24"/>
          <w:szCs w:val="24"/>
        </w:rPr>
        <w:t>- Непрерывность.</w:t>
      </w:r>
      <w:r w:rsidRPr="006507E3">
        <w:rPr>
          <w:rFonts w:ascii="Times New Roman" w:hAnsi="Times New Roman" w:cs="Times New Roman"/>
          <w:color w:val="000000"/>
          <w:sz w:val="24"/>
          <w:szCs w:val="24"/>
        </w:rPr>
        <w:t xml:space="preserve"> Принцип гарантирует ребёнку и его родителям (законным представителям) непрерывность помощи до полного решения проблемы или определения подхода к её решению.</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b/>
          <w:color w:val="000000"/>
          <w:sz w:val="24"/>
          <w:szCs w:val="24"/>
        </w:rPr>
        <w:t>- Вариативность.</w:t>
      </w:r>
      <w:r w:rsidRPr="006507E3">
        <w:rPr>
          <w:rFonts w:ascii="Times New Roman" w:hAnsi="Times New Roman" w:cs="Times New Roman"/>
          <w:color w:val="000000"/>
          <w:sz w:val="24"/>
          <w:szCs w:val="24"/>
        </w:rPr>
        <w:t xml:space="preserve"> Принцип предполагает создание вариативных условий для получения образования детьми, имеющими различные недостатки в физическом и (или) психическом развитии.</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b/>
          <w:color w:val="000000"/>
          <w:sz w:val="24"/>
          <w:szCs w:val="24"/>
        </w:rPr>
        <w:t>- Рекомендательный характер оказания помощи.</w:t>
      </w:r>
      <w:r w:rsidRPr="006507E3">
        <w:rPr>
          <w:rFonts w:ascii="Times New Roman" w:hAnsi="Times New Roman" w:cs="Times New Roman"/>
          <w:color w:val="000000"/>
          <w:sz w:val="24"/>
          <w:szCs w:val="24"/>
        </w:rPr>
        <w:t xml:space="preserve"> Принцип обеспечивает соблюдение гарантированных законодательством прав родителей (законных представителей) детей с ограниченными возможностями здоровья выбирать формы получения детьми образования, защищать законные права и интересы детей, включая обязательное согласование с родителями (законными представителями) вопроса о переводе детей с ограниченными возможностями здоровья в другие классы.</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bCs/>
          <w:color w:val="000000"/>
          <w:sz w:val="24"/>
          <w:szCs w:val="24"/>
        </w:rPr>
        <w:t>Теоретико-методологической основой</w:t>
      </w:r>
      <w:r w:rsidRPr="006507E3">
        <w:rPr>
          <w:rFonts w:ascii="Times New Roman" w:hAnsi="Times New Roman" w:cs="Times New Roman"/>
          <w:color w:val="000000"/>
          <w:sz w:val="24"/>
          <w:szCs w:val="24"/>
        </w:rPr>
        <w:t xml:space="preserve"> Программы коррекционной работы является взаимосвязь трех подходов:</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психолого-педагогической, выявляющего причины, лежащие в основе школьных трудностей;</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комплексного, обеспечивающего учет медико-психолого-педагогических знаний о ребенке;</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междисциплинарного, позволяющего осуществлять совместно-распределенную деятельность специалистов, сопровождающих развитие ребенка. Эта деятельность отражает, с одной стороны, специфику решения задач коррекции нарушенного развития детей конкретным содержанием профессиональной работы педагогов и психологов, дефектологов, логопедов, тьюторов, медицинских работников, а с другой – интеграцию действий формирующегося коллективного субъекта этого процесса (от осознания необходимости совместных действий к развитому сотрудничеству).</w:t>
      </w:r>
    </w:p>
    <w:p w:rsidR="00A0728F" w:rsidRPr="006507E3" w:rsidRDefault="00A0728F" w:rsidP="00A0728F">
      <w:pPr>
        <w:tabs>
          <w:tab w:val="left" w:pos="426"/>
        </w:tabs>
        <w:spacing w:after="0" w:line="240" w:lineRule="auto"/>
        <w:ind w:firstLine="567"/>
        <w:jc w:val="both"/>
        <w:rPr>
          <w:rFonts w:ascii="Times New Roman" w:hAnsi="Times New Roman" w:cs="Times New Roman"/>
          <w:b/>
          <w:bCs/>
          <w:color w:val="000000"/>
          <w:sz w:val="24"/>
          <w:szCs w:val="24"/>
        </w:rPr>
      </w:pPr>
    </w:p>
    <w:p w:rsidR="00A0728F" w:rsidRPr="006507E3" w:rsidRDefault="00A0728F" w:rsidP="00A0728F">
      <w:pPr>
        <w:tabs>
          <w:tab w:val="left" w:pos="426"/>
        </w:tabs>
        <w:spacing w:after="0" w:line="240" w:lineRule="auto"/>
        <w:ind w:firstLine="567"/>
        <w:jc w:val="both"/>
        <w:rPr>
          <w:rFonts w:ascii="Times New Roman" w:hAnsi="Times New Roman" w:cs="Times New Roman"/>
          <w:b/>
          <w:bCs/>
          <w:color w:val="000000"/>
          <w:sz w:val="24"/>
          <w:szCs w:val="24"/>
        </w:rPr>
      </w:pPr>
      <w:r w:rsidRPr="006507E3">
        <w:rPr>
          <w:rFonts w:ascii="Times New Roman" w:hAnsi="Times New Roman" w:cs="Times New Roman"/>
          <w:b/>
          <w:bCs/>
          <w:color w:val="000000"/>
          <w:sz w:val="24"/>
          <w:szCs w:val="24"/>
        </w:rPr>
        <w:t>Направления работы</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xml:space="preserve">Программа коррекционной работы включает в себя взаимосвязанные </w:t>
      </w:r>
      <w:r w:rsidRPr="006507E3">
        <w:rPr>
          <w:rFonts w:ascii="Times New Roman" w:hAnsi="Times New Roman" w:cs="Times New Roman"/>
          <w:b/>
          <w:color w:val="000000"/>
          <w:sz w:val="24"/>
          <w:szCs w:val="24"/>
        </w:rPr>
        <w:t>н</w:t>
      </w:r>
      <w:r w:rsidRPr="006507E3">
        <w:rPr>
          <w:rFonts w:ascii="Times New Roman" w:hAnsi="Times New Roman" w:cs="Times New Roman"/>
          <w:b/>
          <w:bCs/>
          <w:color w:val="000000"/>
          <w:sz w:val="24"/>
          <w:szCs w:val="24"/>
        </w:rPr>
        <w:t>аправления</w:t>
      </w:r>
      <w:r w:rsidRPr="006507E3">
        <w:rPr>
          <w:rFonts w:ascii="Times New Roman" w:hAnsi="Times New Roman" w:cs="Times New Roman"/>
          <w:color w:val="000000"/>
          <w:sz w:val="24"/>
          <w:szCs w:val="24"/>
        </w:rPr>
        <w:t>, которые  отражают её основное содержание:</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b/>
          <w:sz w:val="24"/>
          <w:szCs w:val="24"/>
        </w:rPr>
        <w:t xml:space="preserve">- </w:t>
      </w:r>
      <w:r w:rsidRPr="006507E3">
        <w:rPr>
          <w:rFonts w:ascii="Times New Roman" w:hAnsi="Times New Roman" w:cs="Times New Roman"/>
          <w:b/>
          <w:color w:val="000000"/>
          <w:sz w:val="24"/>
          <w:szCs w:val="24"/>
        </w:rPr>
        <w:t>диагностическая работа</w:t>
      </w:r>
      <w:r w:rsidRPr="006507E3">
        <w:rPr>
          <w:rFonts w:ascii="Times New Roman" w:hAnsi="Times New Roman" w:cs="Times New Roman"/>
          <w:color w:val="000000"/>
          <w:sz w:val="24"/>
          <w:szCs w:val="24"/>
        </w:rPr>
        <w:t xml:space="preserve"> обеспечивает своевременное выявление детей с ограниченными возможностями здоровья, проведение их комплексного обследования и подготовку рекомендаций по оказанию им психолого-медико-педагогической помощи в условиях Школы;</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b/>
          <w:color w:val="000000"/>
          <w:sz w:val="24"/>
          <w:szCs w:val="24"/>
        </w:rPr>
        <w:t>- коррекционно-развивающая работа</w:t>
      </w:r>
      <w:r w:rsidRPr="006507E3">
        <w:rPr>
          <w:rFonts w:ascii="Times New Roman" w:hAnsi="Times New Roman" w:cs="Times New Roman"/>
          <w:color w:val="000000"/>
          <w:sz w:val="24"/>
          <w:szCs w:val="24"/>
        </w:rPr>
        <w:t xml:space="preserve"> обеспечивает своевременную специализированную помощь в освоении содержания образования и коррекцию недостатков в физическом и (или) психическом развитии детей с ограниченными возможностями здоровья в условиях Школы; способствует формированию универсальных учебных действий у обучающихся (личностных, регулятивных, познавательных, коммуникативных); </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b/>
          <w:color w:val="000000"/>
          <w:sz w:val="24"/>
          <w:szCs w:val="24"/>
        </w:rPr>
        <w:t>- консультативная работа</w:t>
      </w:r>
      <w:r w:rsidRPr="006507E3">
        <w:rPr>
          <w:rFonts w:ascii="Times New Roman" w:hAnsi="Times New Roman" w:cs="Times New Roman"/>
          <w:color w:val="000000"/>
          <w:sz w:val="24"/>
          <w:szCs w:val="24"/>
        </w:rPr>
        <w:t xml:space="preserve"> обеспечивает непрерывность специального сопровождения детей с ограниченными возможностями здоровья и их семей по вопросам реализации дифференцированных психолого-педагогических условий обучения, воспитания, коррекции, развития и социализации обучающихся; </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b/>
          <w:color w:val="000000"/>
          <w:sz w:val="24"/>
          <w:szCs w:val="24"/>
        </w:rPr>
        <w:t>- информационно-просветительская работа</w:t>
      </w:r>
      <w:r w:rsidRPr="006507E3">
        <w:rPr>
          <w:rFonts w:ascii="Times New Roman" w:hAnsi="Times New Roman" w:cs="Times New Roman"/>
          <w:color w:val="000000"/>
          <w:sz w:val="24"/>
          <w:szCs w:val="24"/>
        </w:rPr>
        <w:t xml:space="preserve"> направлена на разъяснительную деятельность по вопросам, связанным с особенностями образовательного процесса для данной категории детей, со всеми участниками образовательного процесса — обучающимися (как имеющими, так и не имеющими недостатки в развитии), их родителями (законными представителями), педагогическими работниками.</w:t>
      </w:r>
    </w:p>
    <w:p w:rsidR="00A0728F" w:rsidRPr="006507E3" w:rsidRDefault="00A0728F" w:rsidP="00A0728F">
      <w:pPr>
        <w:pStyle w:val="Default"/>
        <w:tabs>
          <w:tab w:val="left" w:pos="426"/>
        </w:tabs>
        <w:ind w:firstLine="567"/>
        <w:jc w:val="both"/>
        <w:rPr>
          <w:rFonts w:ascii="Times New Roman" w:hAnsi="Times New Roman" w:cs="Times New Roman"/>
          <w:color w:val="auto"/>
        </w:rPr>
      </w:pPr>
      <w:r w:rsidRPr="006507E3">
        <w:rPr>
          <w:rFonts w:ascii="Times New Roman" w:hAnsi="Times New Roman" w:cs="Times New Roman"/>
          <w:b/>
          <w:color w:val="auto"/>
        </w:rPr>
        <w:t>- социально-педагогическое сопровождение</w:t>
      </w:r>
      <w:r w:rsidRPr="006507E3">
        <w:rPr>
          <w:rFonts w:ascii="Times New Roman" w:hAnsi="Times New Roman" w:cs="Times New Roman"/>
          <w:color w:val="auto"/>
        </w:rPr>
        <w:t xml:space="preserve"> представляет собой взаимодействие специалистов, реализующих программу коррекционной работы с социальными педагогами, обучающимися, родителями (законными представителями), направленное на создание условий и обеспечение наиболее целесообразной помощи и поддержки.</w:t>
      </w:r>
    </w:p>
    <w:p w:rsidR="00A0728F" w:rsidRPr="006507E3" w:rsidRDefault="00A0728F" w:rsidP="00A0728F">
      <w:pPr>
        <w:tabs>
          <w:tab w:val="left" w:pos="426"/>
        </w:tabs>
        <w:spacing w:after="0" w:line="240" w:lineRule="auto"/>
        <w:ind w:firstLine="567"/>
        <w:jc w:val="both"/>
        <w:rPr>
          <w:rFonts w:ascii="Times New Roman" w:hAnsi="Times New Roman" w:cs="Times New Roman"/>
          <w:b/>
          <w:bCs/>
          <w:color w:val="000000"/>
          <w:sz w:val="24"/>
          <w:szCs w:val="24"/>
        </w:rPr>
      </w:pPr>
    </w:p>
    <w:p w:rsidR="00A0728F" w:rsidRPr="006507E3" w:rsidRDefault="00A0728F" w:rsidP="00A0728F">
      <w:pPr>
        <w:tabs>
          <w:tab w:val="left" w:pos="426"/>
        </w:tabs>
        <w:spacing w:after="0" w:line="240" w:lineRule="auto"/>
        <w:ind w:firstLine="567"/>
        <w:jc w:val="both"/>
        <w:rPr>
          <w:rFonts w:ascii="Times New Roman" w:hAnsi="Times New Roman" w:cs="Times New Roman"/>
          <w:b/>
          <w:bCs/>
          <w:color w:val="000000"/>
          <w:sz w:val="24"/>
          <w:szCs w:val="24"/>
        </w:rPr>
      </w:pPr>
      <w:r w:rsidRPr="006507E3">
        <w:rPr>
          <w:rFonts w:ascii="Times New Roman" w:hAnsi="Times New Roman" w:cs="Times New Roman"/>
          <w:b/>
          <w:bCs/>
          <w:color w:val="000000"/>
          <w:sz w:val="24"/>
          <w:szCs w:val="24"/>
        </w:rPr>
        <w:t>Этапы реализации программы</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Коррекционная работа реализуется поэтапно.</w:t>
      </w:r>
    </w:p>
    <w:p w:rsidR="00A0728F" w:rsidRPr="006507E3" w:rsidRDefault="00A0728F" w:rsidP="00684AE2">
      <w:pPr>
        <w:pStyle w:val="a6"/>
        <w:numPr>
          <w:ilvl w:val="0"/>
          <w:numId w:val="72"/>
        </w:numPr>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b/>
          <w:bCs/>
          <w:color w:val="000000"/>
          <w:sz w:val="24"/>
          <w:szCs w:val="24"/>
        </w:rPr>
        <w:t>Этап сбора и анализа информации</w:t>
      </w:r>
      <w:r w:rsidR="00460D08" w:rsidRPr="006507E3">
        <w:rPr>
          <w:rFonts w:ascii="Times New Roman" w:hAnsi="Times New Roman" w:cs="Times New Roman"/>
          <w:b/>
          <w:bCs/>
          <w:color w:val="000000"/>
          <w:sz w:val="24"/>
          <w:szCs w:val="24"/>
        </w:rPr>
        <w:t xml:space="preserve"> </w:t>
      </w:r>
      <w:r w:rsidRPr="006507E3">
        <w:rPr>
          <w:rFonts w:ascii="Times New Roman" w:hAnsi="Times New Roman" w:cs="Times New Roman"/>
          <w:b/>
          <w:bCs/>
          <w:color w:val="000000"/>
          <w:sz w:val="24"/>
          <w:szCs w:val="24"/>
        </w:rPr>
        <w:t>(информационно-аналитическая деятельность).</w:t>
      </w:r>
      <w:r w:rsidRPr="006507E3">
        <w:rPr>
          <w:rFonts w:ascii="Times New Roman" w:hAnsi="Times New Roman" w:cs="Times New Roman"/>
          <w:color w:val="000000"/>
          <w:sz w:val="24"/>
          <w:szCs w:val="24"/>
        </w:rPr>
        <w:t xml:space="preserve"> Результатом данного этапа является оценка контингента обучающихся для учёта особенностей развития детей, определения специфики и их особых образовательных потребностей; оценка образовательной среды с целью соответствия требованиям программно-методического обеспечения, материально-технической и кадровой базы школы.</w:t>
      </w:r>
    </w:p>
    <w:p w:rsidR="00A0728F" w:rsidRPr="006507E3" w:rsidRDefault="00A0728F" w:rsidP="00684AE2">
      <w:pPr>
        <w:pStyle w:val="a6"/>
        <w:numPr>
          <w:ilvl w:val="0"/>
          <w:numId w:val="72"/>
        </w:numPr>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b/>
          <w:bCs/>
          <w:color w:val="000000"/>
          <w:sz w:val="24"/>
          <w:szCs w:val="24"/>
        </w:rPr>
        <w:t>Этап планирования, организации, координации</w:t>
      </w:r>
      <w:r w:rsidR="00460D08" w:rsidRPr="006507E3">
        <w:rPr>
          <w:rFonts w:ascii="Times New Roman" w:hAnsi="Times New Roman" w:cs="Times New Roman"/>
          <w:b/>
          <w:bCs/>
          <w:color w:val="000000"/>
          <w:sz w:val="24"/>
          <w:szCs w:val="24"/>
        </w:rPr>
        <w:t xml:space="preserve"> </w:t>
      </w:r>
      <w:r w:rsidRPr="006507E3">
        <w:rPr>
          <w:rFonts w:ascii="Times New Roman" w:hAnsi="Times New Roman" w:cs="Times New Roman"/>
          <w:b/>
          <w:bCs/>
          <w:color w:val="000000"/>
          <w:sz w:val="24"/>
          <w:szCs w:val="24"/>
        </w:rPr>
        <w:t>(организационно-исполнительская деятельность).</w:t>
      </w:r>
      <w:r w:rsidRPr="006507E3">
        <w:rPr>
          <w:rFonts w:ascii="Times New Roman" w:hAnsi="Times New Roman" w:cs="Times New Roman"/>
          <w:color w:val="000000"/>
          <w:sz w:val="24"/>
          <w:szCs w:val="24"/>
        </w:rPr>
        <w:t xml:space="preserve"> Результатом работы является особым образом организованный образовательный процесс, имеющий коррекционно-развивающую направленность и процесс специального сопровождения детей с ограниченными возможностями здоровья при специально созданных (вариативных) условиях обучения, воспитания, развития, социализации  рассматриваемой категории детей.</w:t>
      </w:r>
    </w:p>
    <w:p w:rsidR="00A0728F" w:rsidRPr="006507E3" w:rsidRDefault="00A0728F" w:rsidP="00684AE2">
      <w:pPr>
        <w:pStyle w:val="a6"/>
        <w:numPr>
          <w:ilvl w:val="0"/>
          <w:numId w:val="72"/>
        </w:numPr>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b/>
          <w:bCs/>
          <w:color w:val="000000"/>
          <w:sz w:val="24"/>
          <w:szCs w:val="24"/>
        </w:rPr>
        <w:t>Этап диагностики коррекционно-развивающей образовательной среды</w:t>
      </w:r>
      <w:r w:rsidR="00460D08" w:rsidRPr="006507E3">
        <w:rPr>
          <w:rFonts w:ascii="Times New Roman" w:hAnsi="Times New Roman" w:cs="Times New Roman"/>
          <w:b/>
          <w:bCs/>
          <w:color w:val="000000"/>
          <w:sz w:val="24"/>
          <w:szCs w:val="24"/>
        </w:rPr>
        <w:t xml:space="preserve"> </w:t>
      </w:r>
      <w:r w:rsidRPr="006507E3">
        <w:rPr>
          <w:rFonts w:ascii="Times New Roman" w:hAnsi="Times New Roman" w:cs="Times New Roman"/>
          <w:b/>
          <w:bCs/>
          <w:color w:val="000000"/>
          <w:sz w:val="24"/>
          <w:szCs w:val="24"/>
        </w:rPr>
        <w:t>(контрольно-диагностическая деятельность).</w:t>
      </w:r>
      <w:r w:rsidRPr="006507E3">
        <w:rPr>
          <w:rFonts w:ascii="Times New Roman" w:hAnsi="Times New Roman" w:cs="Times New Roman"/>
          <w:color w:val="000000"/>
          <w:sz w:val="24"/>
          <w:szCs w:val="24"/>
        </w:rPr>
        <w:t xml:space="preserve"> Результатом является констатация соответствия созданных условий и выбранных коррекционно-развивающих и адаптированных образовательных программ особым образовательным потребностям ребёнка.</w:t>
      </w:r>
    </w:p>
    <w:p w:rsidR="00A0728F" w:rsidRPr="006507E3" w:rsidRDefault="00A0728F" w:rsidP="00684AE2">
      <w:pPr>
        <w:pStyle w:val="a6"/>
        <w:numPr>
          <w:ilvl w:val="0"/>
          <w:numId w:val="72"/>
        </w:numPr>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b/>
          <w:bCs/>
          <w:color w:val="000000"/>
          <w:sz w:val="24"/>
          <w:szCs w:val="24"/>
        </w:rPr>
        <w:t>Этап регуляции и корректировки.</w:t>
      </w:r>
      <w:r w:rsidRPr="006507E3">
        <w:rPr>
          <w:rFonts w:ascii="Times New Roman" w:hAnsi="Times New Roman" w:cs="Times New Roman"/>
          <w:color w:val="000000"/>
          <w:sz w:val="24"/>
          <w:szCs w:val="24"/>
        </w:rPr>
        <w:t xml:space="preserve"> Результатом является внесение необходимых изменений в образовательный процесс и процесс сопровождения детей с ограниченными возможностями здоровья, корректировка условий и форм обучения, методов и приёмов работы.</w:t>
      </w:r>
    </w:p>
    <w:p w:rsidR="00A0728F" w:rsidRPr="006507E3" w:rsidRDefault="00A0728F" w:rsidP="00A0728F">
      <w:pPr>
        <w:tabs>
          <w:tab w:val="left" w:pos="426"/>
        </w:tabs>
        <w:spacing w:after="0" w:line="240" w:lineRule="auto"/>
        <w:ind w:firstLine="567"/>
        <w:jc w:val="both"/>
        <w:rPr>
          <w:rFonts w:ascii="Times New Roman" w:hAnsi="Times New Roman" w:cs="Times New Roman"/>
          <w:b/>
          <w:bCs/>
          <w:color w:val="000000"/>
          <w:sz w:val="24"/>
          <w:szCs w:val="24"/>
        </w:rPr>
      </w:pPr>
    </w:p>
    <w:p w:rsidR="00A0728F" w:rsidRPr="006507E3" w:rsidRDefault="00A0728F" w:rsidP="00A0728F">
      <w:pPr>
        <w:tabs>
          <w:tab w:val="left" w:pos="426"/>
        </w:tabs>
        <w:spacing w:after="0" w:line="240" w:lineRule="auto"/>
        <w:ind w:firstLine="567"/>
        <w:jc w:val="both"/>
        <w:rPr>
          <w:rFonts w:ascii="Times New Roman" w:hAnsi="Times New Roman" w:cs="Times New Roman"/>
          <w:b/>
          <w:bCs/>
          <w:color w:val="000000"/>
          <w:sz w:val="24"/>
          <w:szCs w:val="24"/>
        </w:rPr>
      </w:pPr>
      <w:r w:rsidRPr="006507E3">
        <w:rPr>
          <w:rFonts w:ascii="Times New Roman" w:hAnsi="Times New Roman" w:cs="Times New Roman"/>
          <w:b/>
          <w:bCs/>
          <w:color w:val="000000"/>
          <w:sz w:val="24"/>
          <w:szCs w:val="24"/>
        </w:rPr>
        <w:t>Структура и содержание Программы коррекционной работы</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В программе коррекционной работы медико-психолого-педагогическое сопровождение понимается как сложный процесс взаимодействия сопровождающего и сопровождаемого, результатом которого является решение и действие, ведущее к прогрессу в развитии сопровождаемого.</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В основе сопровождения лежит единство четырех функций: диагностики сущности возникшей проблемы; информации о сути проблемы и путях ее решения; консультации на этапе принятия решения и разработка плана решения проблемы; помощи на этапе реализации плана решения. Основными принципами сопровождения ребенка в школе являются: рекомендательный характер советов сопровождающего; приоритет интересов сопровождаемого («на стороне ребенка»); непрерывность сопровождения; комплексный подход сопровождения.</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xml:space="preserve">Основная цель сопровождения </w:t>
      </w:r>
      <w:r w:rsidRPr="006507E3">
        <w:rPr>
          <w:rFonts w:ascii="Times New Roman" w:hAnsi="Times New Roman" w:cs="Times New Roman"/>
          <w:b/>
          <w:bCs/>
          <w:color w:val="000000"/>
          <w:sz w:val="24"/>
          <w:szCs w:val="24"/>
        </w:rPr>
        <w:t>–</w:t>
      </w:r>
      <w:r w:rsidRPr="006507E3">
        <w:rPr>
          <w:rFonts w:ascii="Times New Roman" w:hAnsi="Times New Roman" w:cs="Times New Roman"/>
          <w:color w:val="000000"/>
          <w:sz w:val="24"/>
          <w:szCs w:val="24"/>
        </w:rPr>
        <w:t xml:space="preserve"> оказание помощи в решении проблем. Задачи сопровождения: правильный выбор образовательного маршрута; преодоление затруднений в учебе; решение личностных проблем развития ребенка; формирование здорового образа жизни.</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Организационно-управленческой формой сопровождения является школьный медико-психолого-педагогический консилиум. Его главные задачи: защита прав и интересов ребенка; диагностика по проблемам развития; выявление групп детей, требующих внимания специалистов; консультирование всех участников образовательного процесса.</w:t>
      </w:r>
    </w:p>
    <w:p w:rsidR="00A0728F" w:rsidRPr="006507E3" w:rsidRDefault="00A0728F" w:rsidP="00A0728F">
      <w:pPr>
        <w:tabs>
          <w:tab w:val="left" w:pos="426"/>
        </w:tabs>
        <w:spacing w:after="0" w:line="240" w:lineRule="auto"/>
        <w:ind w:firstLine="567"/>
        <w:jc w:val="both"/>
        <w:rPr>
          <w:rFonts w:ascii="Times New Roman" w:hAnsi="Times New Roman" w:cs="Times New Roman"/>
          <w:b/>
          <w:bCs/>
          <w:color w:val="000000"/>
          <w:sz w:val="24"/>
          <w:szCs w:val="24"/>
        </w:rPr>
      </w:pPr>
    </w:p>
    <w:p w:rsidR="00A0728F" w:rsidRPr="006507E3" w:rsidRDefault="00A0728F" w:rsidP="00A0728F">
      <w:pPr>
        <w:tabs>
          <w:tab w:val="left" w:pos="426"/>
        </w:tabs>
        <w:spacing w:after="0" w:line="240" w:lineRule="auto"/>
        <w:ind w:firstLine="567"/>
        <w:jc w:val="both"/>
        <w:rPr>
          <w:rFonts w:ascii="Times New Roman" w:hAnsi="Times New Roman" w:cs="Times New Roman"/>
          <w:b/>
          <w:bCs/>
          <w:color w:val="000000"/>
          <w:sz w:val="24"/>
          <w:szCs w:val="24"/>
        </w:rPr>
      </w:pPr>
      <w:r w:rsidRPr="006507E3">
        <w:rPr>
          <w:rFonts w:ascii="Times New Roman" w:hAnsi="Times New Roman" w:cs="Times New Roman"/>
          <w:b/>
          <w:bCs/>
          <w:color w:val="000000"/>
          <w:sz w:val="24"/>
          <w:szCs w:val="24"/>
        </w:rPr>
        <w:t>Д</w:t>
      </w:r>
      <w:r w:rsidRPr="006507E3">
        <w:rPr>
          <w:rFonts w:ascii="Times New Roman" w:hAnsi="Times New Roman" w:cs="Times New Roman"/>
          <w:b/>
          <w:color w:val="000000"/>
          <w:sz w:val="24"/>
          <w:szCs w:val="24"/>
        </w:rPr>
        <w:t>иагностическая работа</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xml:space="preserve">С целью своевременного выявления детей с ограниченными возможностями здоровья, проведения их комплексного обследования и подготовки рекомендаций по оказанию им психолого-медико-педагогической помощи в условиях Школы специалистами подбирается комплект диагностических методик изучения ребенка. Специалисты устанавливают усвоенный детьми объем знаний, умений, навыков; выявляют трудности, которые испытывают они в обучении, и условия, при которых эти трудности могут быть преодолены, отмечают особенности личности, адекватность поведения в различных ситуациях. </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В содержание исследования ребенка специалистами Сопровождения входит следующее:</w:t>
      </w:r>
    </w:p>
    <w:p w:rsidR="00A0728F" w:rsidRPr="006507E3" w:rsidRDefault="00A0728F" w:rsidP="00684AE2">
      <w:pPr>
        <w:pStyle w:val="a6"/>
        <w:numPr>
          <w:ilvl w:val="0"/>
          <w:numId w:val="73"/>
        </w:numPr>
        <w:tabs>
          <w:tab w:val="left" w:pos="426"/>
        </w:tabs>
        <w:spacing w:after="0" w:line="240" w:lineRule="auto"/>
        <w:ind w:left="0"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xml:space="preserve">Сбор сведений о ребенке у педагогов, родителей. Важно получить факты жалоб, с которыми обращаются. </w:t>
      </w:r>
    </w:p>
    <w:p w:rsidR="00A0728F" w:rsidRPr="006507E3" w:rsidRDefault="00A0728F" w:rsidP="00684AE2">
      <w:pPr>
        <w:pStyle w:val="a6"/>
        <w:numPr>
          <w:ilvl w:val="0"/>
          <w:numId w:val="73"/>
        </w:numPr>
        <w:tabs>
          <w:tab w:val="left" w:pos="426"/>
        </w:tabs>
        <w:spacing w:after="0" w:line="240" w:lineRule="auto"/>
        <w:ind w:left="0"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xml:space="preserve">Изучение истории развития ребенка. </w:t>
      </w:r>
    </w:p>
    <w:p w:rsidR="00A0728F" w:rsidRPr="006507E3" w:rsidRDefault="00A0728F" w:rsidP="00684AE2">
      <w:pPr>
        <w:pStyle w:val="a6"/>
        <w:numPr>
          <w:ilvl w:val="0"/>
          <w:numId w:val="73"/>
        </w:numPr>
        <w:tabs>
          <w:tab w:val="left" w:pos="426"/>
        </w:tabs>
        <w:spacing w:after="0" w:line="240" w:lineRule="auto"/>
        <w:ind w:left="0"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Изучение работ ребенка (тетради, рисунки, поделки и т. п.).</w:t>
      </w:r>
    </w:p>
    <w:p w:rsidR="00A0728F" w:rsidRPr="006507E3" w:rsidRDefault="00A0728F" w:rsidP="00684AE2">
      <w:pPr>
        <w:pStyle w:val="a6"/>
        <w:numPr>
          <w:ilvl w:val="0"/>
          <w:numId w:val="73"/>
        </w:numPr>
        <w:tabs>
          <w:tab w:val="left" w:pos="426"/>
        </w:tabs>
        <w:spacing w:after="0" w:line="240" w:lineRule="auto"/>
        <w:ind w:left="0"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xml:space="preserve">Непосредственное обследование ребенка. </w:t>
      </w:r>
    </w:p>
    <w:p w:rsidR="00A0728F" w:rsidRPr="006507E3" w:rsidRDefault="00A0728F" w:rsidP="00684AE2">
      <w:pPr>
        <w:pStyle w:val="a6"/>
        <w:numPr>
          <w:ilvl w:val="0"/>
          <w:numId w:val="73"/>
        </w:numPr>
        <w:tabs>
          <w:tab w:val="left" w:pos="426"/>
        </w:tabs>
        <w:spacing w:after="0" w:line="240" w:lineRule="auto"/>
        <w:ind w:left="0"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xml:space="preserve">Выявление и раскрытие причин и характера </w:t>
      </w:r>
      <w:r w:rsidR="006D3FAA" w:rsidRPr="006507E3">
        <w:rPr>
          <w:rFonts w:ascii="Times New Roman" w:hAnsi="Times New Roman" w:cs="Times New Roman"/>
          <w:color w:val="000000"/>
          <w:sz w:val="24"/>
          <w:szCs w:val="24"/>
        </w:rPr>
        <w:t>тех или иных особенностей психо</w:t>
      </w:r>
      <w:r w:rsidRPr="006507E3">
        <w:rPr>
          <w:rFonts w:ascii="Times New Roman" w:hAnsi="Times New Roman" w:cs="Times New Roman"/>
          <w:color w:val="000000"/>
          <w:sz w:val="24"/>
          <w:szCs w:val="24"/>
        </w:rPr>
        <w:t>физического развития детей.</w:t>
      </w:r>
    </w:p>
    <w:p w:rsidR="00A0728F" w:rsidRPr="006507E3" w:rsidRDefault="00A0728F" w:rsidP="00684AE2">
      <w:pPr>
        <w:pStyle w:val="a6"/>
        <w:numPr>
          <w:ilvl w:val="0"/>
          <w:numId w:val="73"/>
        </w:numPr>
        <w:tabs>
          <w:tab w:val="left" w:pos="426"/>
        </w:tabs>
        <w:spacing w:after="0" w:line="240" w:lineRule="auto"/>
        <w:ind w:left="0"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xml:space="preserve">Анализ материалов обследования. </w:t>
      </w:r>
    </w:p>
    <w:p w:rsidR="00A0728F" w:rsidRPr="006507E3" w:rsidRDefault="00A0728F" w:rsidP="00684AE2">
      <w:pPr>
        <w:pStyle w:val="a6"/>
        <w:numPr>
          <w:ilvl w:val="0"/>
          <w:numId w:val="73"/>
        </w:numPr>
        <w:tabs>
          <w:tab w:val="left" w:pos="426"/>
        </w:tabs>
        <w:spacing w:after="0" w:line="240" w:lineRule="auto"/>
        <w:ind w:left="0"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xml:space="preserve">Выработка рекомендаций по обучению и воспитанию. </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В каждом конкретном случае определяются ведущие направления в работе с ребенком. Для одних детей на первый план выступает ликвидация пробелов в знаниях учебного материала; для других – формирование произвольной деятельности, выработка навыка самоконтроля; для третьих необходимы специальные занятия по развитию моторики и т. д.</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xml:space="preserve">Результаты обследования и, разработанные на их основе, рекомендации специалисты обсуждают с педагогом и родителями, осуществляя постоянное взаимодействие. </w:t>
      </w:r>
    </w:p>
    <w:p w:rsidR="00A0728F" w:rsidRDefault="00A0728F" w:rsidP="00A0728F">
      <w:pPr>
        <w:tabs>
          <w:tab w:val="left" w:pos="426"/>
        </w:tabs>
        <w:spacing w:after="0" w:line="240" w:lineRule="auto"/>
        <w:ind w:firstLine="567"/>
        <w:rPr>
          <w:rFonts w:ascii="Times New Roman" w:hAnsi="Times New Roman" w:cs="Times New Roman"/>
          <w:b/>
          <w:bCs/>
          <w:sz w:val="24"/>
          <w:szCs w:val="24"/>
        </w:rPr>
      </w:pPr>
    </w:p>
    <w:p w:rsidR="003B3715" w:rsidRPr="006507E3" w:rsidRDefault="003B3715" w:rsidP="00A0728F">
      <w:pPr>
        <w:tabs>
          <w:tab w:val="left" w:pos="426"/>
        </w:tabs>
        <w:spacing w:after="0" w:line="240" w:lineRule="auto"/>
        <w:ind w:firstLine="567"/>
        <w:rPr>
          <w:rFonts w:ascii="Times New Roman" w:hAnsi="Times New Roman" w:cs="Times New Roman"/>
          <w:b/>
          <w:bCs/>
          <w:sz w:val="24"/>
          <w:szCs w:val="24"/>
        </w:rPr>
      </w:pPr>
    </w:p>
    <w:p w:rsidR="00A0728F" w:rsidRPr="006507E3" w:rsidRDefault="00A0728F" w:rsidP="00A0728F">
      <w:pPr>
        <w:tabs>
          <w:tab w:val="left" w:pos="426"/>
        </w:tabs>
        <w:spacing w:after="0" w:line="240" w:lineRule="auto"/>
        <w:ind w:firstLine="567"/>
        <w:rPr>
          <w:rFonts w:ascii="Times New Roman" w:hAnsi="Times New Roman" w:cs="Times New Roman"/>
          <w:b/>
          <w:bCs/>
          <w:sz w:val="24"/>
          <w:szCs w:val="24"/>
        </w:rPr>
      </w:pPr>
      <w:r w:rsidRPr="006507E3">
        <w:rPr>
          <w:rFonts w:ascii="Times New Roman" w:hAnsi="Times New Roman" w:cs="Times New Roman"/>
          <w:b/>
          <w:bCs/>
          <w:sz w:val="24"/>
          <w:szCs w:val="24"/>
        </w:rPr>
        <w:t>Медико-психолого-педагогическое изучение ребенка</w:t>
      </w:r>
    </w:p>
    <w:p w:rsidR="00A0728F" w:rsidRPr="006507E3" w:rsidRDefault="00A0728F" w:rsidP="00A0728F">
      <w:pPr>
        <w:tabs>
          <w:tab w:val="left" w:pos="426"/>
        </w:tabs>
        <w:spacing w:after="0" w:line="240" w:lineRule="auto"/>
        <w:ind w:firstLine="567"/>
        <w:rPr>
          <w:rFonts w:ascii="Times New Roman" w:hAnsi="Times New Roman" w:cs="Times New Roman"/>
          <w:b/>
          <w:bCs/>
          <w:sz w:val="24"/>
          <w:szCs w:val="24"/>
        </w:rPr>
      </w:pPr>
    </w:p>
    <w:tbl>
      <w:tblPr>
        <w:tblW w:w="9978" w:type="dxa"/>
        <w:tblLayout w:type="fixed"/>
        <w:tblCellMar>
          <w:left w:w="0" w:type="dxa"/>
          <w:right w:w="0" w:type="dxa"/>
        </w:tblCellMar>
        <w:tblLook w:val="04A0" w:firstRow="1" w:lastRow="0" w:firstColumn="1" w:lastColumn="0" w:noHBand="0" w:noVBand="1"/>
      </w:tblPr>
      <w:tblGrid>
        <w:gridCol w:w="1331"/>
        <w:gridCol w:w="6237"/>
        <w:gridCol w:w="2410"/>
      </w:tblGrid>
      <w:tr w:rsidR="00A0728F" w:rsidRPr="006507E3" w:rsidTr="00460D08">
        <w:tc>
          <w:tcPr>
            <w:tcW w:w="1331"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6D3FAA">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Изучение</w:t>
            </w:r>
          </w:p>
          <w:p w:rsidR="00A0728F" w:rsidRPr="006507E3" w:rsidRDefault="00A0728F" w:rsidP="006D3FAA">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ребенка</w:t>
            </w:r>
          </w:p>
        </w:tc>
        <w:tc>
          <w:tcPr>
            <w:tcW w:w="6237"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Содержание работы</w:t>
            </w:r>
          </w:p>
        </w:tc>
        <w:tc>
          <w:tcPr>
            <w:tcW w:w="2410"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6D3FAA">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Где и кем выполняется</w:t>
            </w:r>
            <w:r w:rsidR="006D3FAA" w:rsidRPr="006507E3">
              <w:rPr>
                <w:rFonts w:ascii="Times New Roman" w:hAnsi="Times New Roman" w:cs="Times New Roman"/>
                <w:sz w:val="24"/>
                <w:szCs w:val="24"/>
              </w:rPr>
              <w:t xml:space="preserve"> </w:t>
            </w:r>
            <w:r w:rsidRPr="006507E3">
              <w:rPr>
                <w:rFonts w:ascii="Times New Roman" w:hAnsi="Times New Roman" w:cs="Times New Roman"/>
                <w:sz w:val="24"/>
                <w:szCs w:val="24"/>
              </w:rPr>
              <w:t>работа</w:t>
            </w:r>
          </w:p>
        </w:tc>
      </w:tr>
      <w:tr w:rsidR="00A0728F" w:rsidRPr="006507E3" w:rsidTr="00460D08">
        <w:tc>
          <w:tcPr>
            <w:tcW w:w="1331"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sz w:val="24"/>
                <w:szCs w:val="24"/>
              </w:rPr>
              <w:t>Медицинское</w:t>
            </w:r>
          </w:p>
        </w:tc>
        <w:tc>
          <w:tcPr>
            <w:tcW w:w="6237"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Выявление состояния физического здоровья. Изучение медицинской документации.</w:t>
            </w:r>
          </w:p>
          <w:p w:rsidR="00A0728F" w:rsidRPr="006507E3" w:rsidRDefault="00A0728F" w:rsidP="00460D08">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Физическое состояние учащегося; изменения в физическом развитии (рост, вес и т. д.); нарушения движений; утомляемость; состояние анализаторов.</w:t>
            </w:r>
          </w:p>
        </w:tc>
        <w:tc>
          <w:tcPr>
            <w:tcW w:w="2410"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Педиатр, психиатр.</w:t>
            </w:r>
          </w:p>
          <w:p w:rsidR="00A0728F" w:rsidRPr="006507E3" w:rsidRDefault="00A0728F" w:rsidP="00460D08">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w:t>
            </w:r>
          </w:p>
          <w:p w:rsidR="00A0728F" w:rsidRPr="006507E3" w:rsidRDefault="00A0728F" w:rsidP="00460D08">
            <w:pPr>
              <w:tabs>
                <w:tab w:val="left" w:pos="426"/>
              </w:tabs>
              <w:spacing w:after="0" w:line="240" w:lineRule="auto"/>
              <w:ind w:firstLine="567"/>
              <w:jc w:val="both"/>
              <w:rPr>
                <w:rFonts w:ascii="Times New Roman" w:hAnsi="Times New Roman" w:cs="Times New Roman"/>
                <w:sz w:val="24"/>
                <w:szCs w:val="24"/>
              </w:rPr>
            </w:pPr>
          </w:p>
        </w:tc>
      </w:tr>
      <w:tr w:rsidR="00A0728F" w:rsidRPr="006507E3" w:rsidTr="00460D08">
        <w:tc>
          <w:tcPr>
            <w:tcW w:w="1331"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460D08"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sz w:val="24"/>
                <w:szCs w:val="24"/>
              </w:rPr>
              <w:t>Психологи</w:t>
            </w:r>
            <w:r w:rsidR="00A0728F" w:rsidRPr="006507E3">
              <w:rPr>
                <w:rFonts w:ascii="Times New Roman" w:hAnsi="Times New Roman" w:cs="Times New Roman"/>
                <w:sz w:val="24"/>
                <w:szCs w:val="24"/>
              </w:rPr>
              <w:t>ческое</w:t>
            </w:r>
          </w:p>
        </w:tc>
        <w:tc>
          <w:tcPr>
            <w:tcW w:w="6237"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Обследование актуального уровня развития и психо-эмоциональной сферы, определение зоны ближайшего развития.</w:t>
            </w:r>
          </w:p>
          <w:p w:rsidR="00A0728F" w:rsidRPr="006507E3" w:rsidRDefault="00A0728F" w:rsidP="00460D08">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Умение учиться: организованность, выполнение требований педагогов, самостоятельная работа, самоконтроль. Трудности в овладении новым материалом.</w:t>
            </w:r>
          </w:p>
          <w:p w:rsidR="00A0728F" w:rsidRPr="006507E3" w:rsidRDefault="00A0728F" w:rsidP="00460D08">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Мотивы учебной деятельности: прилежание, отношение к отметке, похвале или порицанию учителя, воспитателя.</w:t>
            </w:r>
          </w:p>
          <w:p w:rsidR="00A0728F" w:rsidRPr="006507E3" w:rsidRDefault="00A0728F" w:rsidP="00460D08">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Эмоционально-волевая сфера: преобладание настроения ребенка; наличие аффективных вспышек; способность к волевому усилию, внушаемость, проявления негативизма.</w:t>
            </w:r>
          </w:p>
          <w:p w:rsidR="00A0728F" w:rsidRPr="006507E3" w:rsidRDefault="00A0728F" w:rsidP="00460D08">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Особенности личности: интересы, потребности, идеалы, убеждения; наличие чувства долга и ответственности. Соблюдение правил поведения в обществе, школе, дома; взаимоотношения с коллективом: роль в коллективе, симпатии, дружба с детьми, отношение к младшим и старшим товарищам. Нарушения в поведении: гиперактивность, замкнутость, аутистические проявления, обидчивость, эгоизм. Уровень притязаний и самооценка</w:t>
            </w:r>
          </w:p>
        </w:tc>
        <w:tc>
          <w:tcPr>
            <w:tcW w:w="2410"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ind w:right="150" w:firstLine="567"/>
              <w:jc w:val="both"/>
              <w:rPr>
                <w:rFonts w:ascii="Times New Roman" w:hAnsi="Times New Roman" w:cs="Times New Roman"/>
                <w:sz w:val="24"/>
                <w:szCs w:val="24"/>
              </w:rPr>
            </w:pPr>
            <w:r w:rsidRPr="006507E3">
              <w:rPr>
                <w:rFonts w:ascii="Times New Roman" w:hAnsi="Times New Roman" w:cs="Times New Roman"/>
                <w:sz w:val="24"/>
                <w:szCs w:val="24"/>
              </w:rPr>
              <w:t>Наблюдение за ребенком на занятиях и во внеурочное время.</w:t>
            </w:r>
          </w:p>
          <w:p w:rsidR="00A0728F" w:rsidRPr="006507E3" w:rsidRDefault="00A0728F" w:rsidP="00460D08">
            <w:pPr>
              <w:tabs>
                <w:tab w:val="left" w:pos="426"/>
              </w:tabs>
              <w:spacing w:after="0" w:line="240" w:lineRule="auto"/>
              <w:ind w:right="150" w:firstLine="567"/>
              <w:jc w:val="both"/>
              <w:rPr>
                <w:rFonts w:ascii="Times New Roman" w:hAnsi="Times New Roman" w:cs="Times New Roman"/>
                <w:sz w:val="24"/>
                <w:szCs w:val="24"/>
              </w:rPr>
            </w:pPr>
            <w:r w:rsidRPr="006507E3">
              <w:rPr>
                <w:rFonts w:ascii="Times New Roman" w:hAnsi="Times New Roman" w:cs="Times New Roman"/>
                <w:sz w:val="24"/>
                <w:szCs w:val="24"/>
              </w:rPr>
              <w:t>Диагностика.</w:t>
            </w:r>
          </w:p>
          <w:p w:rsidR="00A0728F" w:rsidRPr="006507E3" w:rsidRDefault="00A0728F" w:rsidP="00460D08">
            <w:pPr>
              <w:tabs>
                <w:tab w:val="left" w:pos="426"/>
              </w:tabs>
              <w:spacing w:after="0" w:line="240" w:lineRule="auto"/>
              <w:ind w:right="150" w:firstLine="567"/>
              <w:jc w:val="both"/>
              <w:rPr>
                <w:rFonts w:ascii="Times New Roman" w:hAnsi="Times New Roman" w:cs="Times New Roman"/>
                <w:sz w:val="24"/>
                <w:szCs w:val="24"/>
              </w:rPr>
            </w:pPr>
            <w:r w:rsidRPr="006507E3">
              <w:rPr>
                <w:rFonts w:ascii="Times New Roman" w:hAnsi="Times New Roman" w:cs="Times New Roman"/>
                <w:sz w:val="24"/>
                <w:szCs w:val="24"/>
              </w:rPr>
              <w:t>Анкета для родителей и учителей.</w:t>
            </w:r>
          </w:p>
          <w:p w:rsidR="00A0728F" w:rsidRPr="006507E3" w:rsidRDefault="00A0728F" w:rsidP="00460D08">
            <w:pPr>
              <w:tabs>
                <w:tab w:val="left" w:pos="426"/>
              </w:tabs>
              <w:spacing w:after="0" w:line="240" w:lineRule="auto"/>
              <w:ind w:right="150" w:firstLine="567"/>
              <w:jc w:val="both"/>
              <w:rPr>
                <w:rFonts w:ascii="Times New Roman" w:hAnsi="Times New Roman" w:cs="Times New Roman"/>
                <w:sz w:val="24"/>
                <w:szCs w:val="24"/>
              </w:rPr>
            </w:pPr>
            <w:r w:rsidRPr="006507E3">
              <w:rPr>
                <w:rFonts w:ascii="Times New Roman" w:hAnsi="Times New Roman" w:cs="Times New Roman"/>
                <w:sz w:val="24"/>
                <w:szCs w:val="24"/>
              </w:rPr>
              <w:t>Наблюдение за ребенком в различных видах деятельности</w:t>
            </w:r>
          </w:p>
          <w:p w:rsidR="00A0728F" w:rsidRPr="006507E3" w:rsidRDefault="00A0728F" w:rsidP="00460D08">
            <w:pPr>
              <w:tabs>
                <w:tab w:val="left" w:pos="426"/>
              </w:tabs>
              <w:spacing w:after="0" w:line="240" w:lineRule="auto"/>
              <w:ind w:right="150" w:firstLine="567"/>
              <w:jc w:val="both"/>
              <w:rPr>
                <w:rFonts w:ascii="Times New Roman" w:hAnsi="Times New Roman" w:cs="Times New Roman"/>
                <w:sz w:val="24"/>
                <w:szCs w:val="24"/>
              </w:rPr>
            </w:pPr>
            <w:r w:rsidRPr="006507E3">
              <w:rPr>
                <w:rFonts w:ascii="Times New Roman" w:hAnsi="Times New Roman" w:cs="Times New Roman"/>
                <w:sz w:val="24"/>
                <w:szCs w:val="24"/>
              </w:rPr>
              <w:t>Беседа с родителями и учителями-предметниками, обучающимися</w:t>
            </w:r>
          </w:p>
        </w:tc>
      </w:tr>
      <w:tr w:rsidR="00A0728F" w:rsidRPr="006507E3" w:rsidTr="00460D08">
        <w:trPr>
          <w:trHeight w:val="337"/>
        </w:trPr>
        <w:tc>
          <w:tcPr>
            <w:tcW w:w="1331"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460D08"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sz w:val="24"/>
                <w:szCs w:val="24"/>
              </w:rPr>
              <w:t>Логопедичес</w:t>
            </w:r>
            <w:r w:rsidR="00A0728F" w:rsidRPr="006507E3">
              <w:rPr>
                <w:rFonts w:ascii="Times New Roman" w:hAnsi="Times New Roman" w:cs="Times New Roman"/>
                <w:sz w:val="24"/>
                <w:szCs w:val="24"/>
              </w:rPr>
              <w:t>кое</w:t>
            </w:r>
          </w:p>
        </w:tc>
        <w:tc>
          <w:tcPr>
            <w:tcW w:w="6237"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Обследование актуального уровня речевого развития, определение зоны ближайшего развития.</w:t>
            </w:r>
          </w:p>
          <w:p w:rsidR="00A0728F" w:rsidRPr="006507E3" w:rsidRDefault="00A0728F" w:rsidP="00460D08">
            <w:pPr>
              <w:tabs>
                <w:tab w:val="left" w:pos="426"/>
              </w:tabs>
              <w:spacing w:after="0" w:line="240" w:lineRule="auto"/>
              <w:ind w:firstLine="567"/>
              <w:jc w:val="both"/>
              <w:rPr>
                <w:rFonts w:ascii="Times New Roman" w:hAnsi="Times New Roman" w:cs="Times New Roman"/>
                <w:sz w:val="24"/>
                <w:szCs w:val="24"/>
              </w:rPr>
            </w:pPr>
          </w:p>
        </w:tc>
        <w:tc>
          <w:tcPr>
            <w:tcW w:w="2410"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ind w:right="150"/>
              <w:jc w:val="both"/>
              <w:rPr>
                <w:rFonts w:ascii="Times New Roman" w:hAnsi="Times New Roman" w:cs="Times New Roman"/>
                <w:sz w:val="24"/>
                <w:szCs w:val="24"/>
              </w:rPr>
            </w:pPr>
            <w:r w:rsidRPr="006507E3">
              <w:rPr>
                <w:rFonts w:ascii="Times New Roman" w:hAnsi="Times New Roman" w:cs="Times New Roman"/>
                <w:sz w:val="24"/>
                <w:szCs w:val="24"/>
              </w:rPr>
              <w:t>Беседы с ребенком, с родителями.</w:t>
            </w:r>
          </w:p>
          <w:p w:rsidR="00A0728F" w:rsidRPr="006507E3" w:rsidRDefault="00A0728F" w:rsidP="00460D08">
            <w:pPr>
              <w:tabs>
                <w:tab w:val="left" w:pos="426"/>
              </w:tabs>
              <w:spacing w:after="0" w:line="240" w:lineRule="auto"/>
              <w:ind w:right="150"/>
              <w:jc w:val="both"/>
              <w:rPr>
                <w:rFonts w:ascii="Times New Roman" w:hAnsi="Times New Roman" w:cs="Times New Roman"/>
                <w:sz w:val="24"/>
                <w:szCs w:val="24"/>
              </w:rPr>
            </w:pPr>
            <w:r w:rsidRPr="006507E3">
              <w:rPr>
                <w:rFonts w:ascii="Times New Roman" w:hAnsi="Times New Roman" w:cs="Times New Roman"/>
                <w:sz w:val="24"/>
                <w:szCs w:val="24"/>
              </w:rPr>
              <w:t>Наблюдения за речью ребенка на занятиях и в свободное время.</w:t>
            </w:r>
          </w:p>
          <w:p w:rsidR="00A0728F" w:rsidRPr="006507E3" w:rsidRDefault="00A0728F" w:rsidP="00460D08">
            <w:pPr>
              <w:tabs>
                <w:tab w:val="left" w:pos="426"/>
              </w:tabs>
              <w:spacing w:after="0" w:line="240" w:lineRule="auto"/>
              <w:ind w:right="150"/>
              <w:jc w:val="both"/>
              <w:rPr>
                <w:rFonts w:ascii="Times New Roman" w:hAnsi="Times New Roman" w:cs="Times New Roman"/>
                <w:sz w:val="24"/>
                <w:szCs w:val="24"/>
              </w:rPr>
            </w:pPr>
            <w:r w:rsidRPr="006507E3">
              <w:rPr>
                <w:rFonts w:ascii="Times New Roman" w:hAnsi="Times New Roman" w:cs="Times New Roman"/>
                <w:sz w:val="24"/>
                <w:szCs w:val="24"/>
              </w:rPr>
              <w:t xml:space="preserve">Изучение письменных работ. </w:t>
            </w:r>
          </w:p>
          <w:p w:rsidR="00A0728F" w:rsidRPr="006507E3" w:rsidRDefault="00A0728F" w:rsidP="00460D08">
            <w:pPr>
              <w:tabs>
                <w:tab w:val="left" w:pos="426"/>
              </w:tabs>
              <w:spacing w:after="0" w:line="240" w:lineRule="auto"/>
              <w:ind w:right="150"/>
              <w:jc w:val="both"/>
              <w:rPr>
                <w:rFonts w:ascii="Times New Roman" w:hAnsi="Times New Roman" w:cs="Times New Roman"/>
                <w:sz w:val="24"/>
                <w:szCs w:val="24"/>
              </w:rPr>
            </w:pPr>
            <w:r w:rsidRPr="006507E3">
              <w:rPr>
                <w:rFonts w:ascii="Times New Roman" w:hAnsi="Times New Roman" w:cs="Times New Roman"/>
                <w:sz w:val="24"/>
                <w:szCs w:val="24"/>
              </w:rPr>
              <w:t>Диагностика.</w:t>
            </w:r>
          </w:p>
        </w:tc>
      </w:tr>
      <w:tr w:rsidR="00A0728F" w:rsidRPr="006507E3" w:rsidTr="00460D08">
        <w:tc>
          <w:tcPr>
            <w:tcW w:w="1331"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460D08"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sz w:val="24"/>
                <w:szCs w:val="24"/>
              </w:rPr>
              <w:t>Педагогическое</w:t>
            </w:r>
          </w:p>
          <w:p w:rsidR="00A0728F" w:rsidRPr="006507E3" w:rsidRDefault="00A0728F" w:rsidP="00460D08">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 </w:t>
            </w:r>
          </w:p>
        </w:tc>
        <w:tc>
          <w:tcPr>
            <w:tcW w:w="6237"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Обследование знаний умений и навыков, определение зоны ближайшего развития.</w:t>
            </w:r>
          </w:p>
          <w:p w:rsidR="00A0728F" w:rsidRPr="006507E3" w:rsidRDefault="00A0728F" w:rsidP="00460D08">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Внимание</w:t>
            </w:r>
            <w:r w:rsidRPr="006507E3">
              <w:rPr>
                <w:rFonts w:ascii="Times New Roman" w:hAnsi="Times New Roman" w:cs="Times New Roman"/>
                <w:sz w:val="24"/>
                <w:szCs w:val="24"/>
              </w:rPr>
              <w:t>: устойчивость, переключаемость с одного вида деятельности на другой, объем, работоспособность.</w:t>
            </w:r>
          </w:p>
          <w:p w:rsidR="00A0728F" w:rsidRPr="006507E3" w:rsidRDefault="00A0728F" w:rsidP="00460D08">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Мышление</w:t>
            </w:r>
            <w:r w:rsidRPr="006507E3">
              <w:rPr>
                <w:rFonts w:ascii="Times New Roman" w:hAnsi="Times New Roman" w:cs="Times New Roman"/>
                <w:sz w:val="24"/>
                <w:szCs w:val="24"/>
              </w:rPr>
              <w:t>: визуальное (линейное, структурное); понятийное (интуитивное, логическое); абстрактное, речевое, образное.</w:t>
            </w:r>
          </w:p>
          <w:p w:rsidR="00A0728F" w:rsidRPr="006507E3" w:rsidRDefault="00A0728F" w:rsidP="00460D08">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u w:val="single"/>
              </w:rPr>
              <w:t>Память</w:t>
            </w:r>
            <w:r w:rsidRPr="006507E3">
              <w:rPr>
                <w:rFonts w:ascii="Times New Roman" w:hAnsi="Times New Roman" w:cs="Times New Roman"/>
                <w:sz w:val="24"/>
                <w:szCs w:val="24"/>
              </w:rPr>
              <w:t>: зрительная, слуховая, моторная, смешанная. Быстрота и прочность запоминания; индивидуальные особенности; моторика; речь.</w:t>
            </w:r>
          </w:p>
        </w:tc>
        <w:tc>
          <w:tcPr>
            <w:tcW w:w="2410"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ind w:right="150"/>
              <w:jc w:val="both"/>
              <w:rPr>
                <w:rFonts w:ascii="Times New Roman" w:hAnsi="Times New Roman" w:cs="Times New Roman"/>
                <w:sz w:val="24"/>
                <w:szCs w:val="24"/>
              </w:rPr>
            </w:pPr>
            <w:r w:rsidRPr="006507E3">
              <w:rPr>
                <w:rFonts w:ascii="Times New Roman" w:hAnsi="Times New Roman" w:cs="Times New Roman"/>
                <w:sz w:val="24"/>
                <w:szCs w:val="24"/>
              </w:rPr>
              <w:t>Наблюдения во время занятий, изучение работ ученика.</w:t>
            </w:r>
          </w:p>
          <w:p w:rsidR="00A0728F" w:rsidRPr="006507E3" w:rsidRDefault="00A0728F" w:rsidP="00460D08">
            <w:pPr>
              <w:tabs>
                <w:tab w:val="left" w:pos="426"/>
              </w:tabs>
              <w:spacing w:after="0" w:line="240" w:lineRule="auto"/>
              <w:ind w:right="150"/>
              <w:jc w:val="both"/>
              <w:rPr>
                <w:rFonts w:ascii="Times New Roman" w:hAnsi="Times New Roman" w:cs="Times New Roman"/>
                <w:sz w:val="24"/>
                <w:szCs w:val="24"/>
              </w:rPr>
            </w:pPr>
            <w:r w:rsidRPr="006507E3">
              <w:rPr>
                <w:rFonts w:ascii="Times New Roman" w:hAnsi="Times New Roman" w:cs="Times New Roman"/>
                <w:sz w:val="24"/>
                <w:szCs w:val="24"/>
              </w:rPr>
              <w:t>Беседа с родителями и учителями- предметниками.</w:t>
            </w:r>
          </w:p>
          <w:p w:rsidR="00A0728F" w:rsidRPr="006507E3" w:rsidRDefault="00A0728F" w:rsidP="00460D08">
            <w:pPr>
              <w:tabs>
                <w:tab w:val="left" w:pos="426"/>
              </w:tabs>
              <w:spacing w:after="0" w:line="240" w:lineRule="auto"/>
              <w:ind w:right="150"/>
              <w:jc w:val="both"/>
              <w:rPr>
                <w:rFonts w:ascii="Times New Roman" w:hAnsi="Times New Roman" w:cs="Times New Roman"/>
                <w:sz w:val="24"/>
                <w:szCs w:val="24"/>
              </w:rPr>
            </w:pPr>
            <w:r w:rsidRPr="006507E3">
              <w:rPr>
                <w:rFonts w:ascii="Times New Roman" w:hAnsi="Times New Roman" w:cs="Times New Roman"/>
                <w:sz w:val="24"/>
                <w:szCs w:val="24"/>
              </w:rPr>
              <w:t> Диагностика.</w:t>
            </w:r>
          </w:p>
          <w:p w:rsidR="00A0728F" w:rsidRPr="006507E3" w:rsidRDefault="00A0728F" w:rsidP="00460D08">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w:t>
            </w:r>
          </w:p>
        </w:tc>
      </w:tr>
    </w:tbl>
    <w:p w:rsidR="00460D08" w:rsidRPr="006507E3" w:rsidRDefault="00460D08" w:rsidP="00A0728F">
      <w:pPr>
        <w:tabs>
          <w:tab w:val="left" w:pos="426"/>
        </w:tabs>
        <w:spacing w:after="0" w:line="240" w:lineRule="auto"/>
        <w:ind w:firstLine="567"/>
        <w:jc w:val="both"/>
        <w:rPr>
          <w:rFonts w:ascii="Times New Roman" w:hAnsi="Times New Roman" w:cs="Times New Roman"/>
          <w:color w:val="000000"/>
          <w:sz w:val="24"/>
          <w:szCs w:val="24"/>
        </w:rPr>
      </w:pP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Реализация индивидуального образовательного маршрута требует постоянного отслеживания направления развития детей, что делает необходимым разработку системы начальной, текущей и итоговой диагностики по годам обучения.</w:t>
      </w:r>
    </w:p>
    <w:p w:rsidR="00A0728F" w:rsidRPr="006507E3" w:rsidRDefault="00A0728F" w:rsidP="00A0728F">
      <w:pPr>
        <w:tabs>
          <w:tab w:val="left" w:pos="426"/>
        </w:tabs>
        <w:spacing w:after="0" w:line="240" w:lineRule="auto"/>
        <w:jc w:val="both"/>
        <w:rPr>
          <w:rFonts w:ascii="Times New Roman" w:hAnsi="Times New Roman" w:cs="Times New Roman"/>
          <w:b/>
          <w:bCs/>
          <w:color w:val="000000"/>
          <w:sz w:val="24"/>
          <w:szCs w:val="24"/>
        </w:rPr>
      </w:pPr>
    </w:p>
    <w:p w:rsidR="00A0728F" w:rsidRPr="006507E3" w:rsidRDefault="00A0728F" w:rsidP="00A0728F">
      <w:pPr>
        <w:tabs>
          <w:tab w:val="left" w:pos="426"/>
        </w:tabs>
        <w:spacing w:after="0" w:line="240" w:lineRule="auto"/>
        <w:ind w:firstLine="567"/>
        <w:jc w:val="both"/>
        <w:rPr>
          <w:rFonts w:ascii="Times New Roman" w:hAnsi="Times New Roman" w:cs="Times New Roman"/>
          <w:b/>
          <w:bCs/>
          <w:color w:val="000000"/>
          <w:sz w:val="24"/>
          <w:szCs w:val="24"/>
        </w:rPr>
      </w:pPr>
      <w:r w:rsidRPr="006507E3">
        <w:rPr>
          <w:rFonts w:ascii="Times New Roman" w:hAnsi="Times New Roman" w:cs="Times New Roman"/>
          <w:b/>
          <w:bCs/>
          <w:color w:val="000000"/>
          <w:sz w:val="24"/>
          <w:szCs w:val="24"/>
        </w:rPr>
        <w:t>К</w:t>
      </w:r>
      <w:r w:rsidRPr="006507E3">
        <w:rPr>
          <w:rFonts w:ascii="Times New Roman" w:hAnsi="Times New Roman" w:cs="Times New Roman"/>
          <w:b/>
          <w:color w:val="000000"/>
          <w:sz w:val="24"/>
          <w:szCs w:val="24"/>
        </w:rPr>
        <w:t>оррекционно-развивающая работа</w:t>
      </w:r>
    </w:p>
    <w:p w:rsidR="00A0728F" w:rsidRPr="006507E3" w:rsidRDefault="00460D08"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С</w:t>
      </w:r>
      <w:r w:rsidR="00A0728F" w:rsidRPr="006507E3">
        <w:rPr>
          <w:rFonts w:ascii="Times New Roman" w:hAnsi="Times New Roman" w:cs="Times New Roman"/>
          <w:color w:val="000000"/>
          <w:sz w:val="24"/>
          <w:szCs w:val="24"/>
        </w:rPr>
        <w:t xml:space="preserve">овместная деятельность педагога-психолога, тьютора (при необходимости), учителя-логопеда, учителей, </w:t>
      </w:r>
      <w:r w:rsidRPr="006507E3">
        <w:rPr>
          <w:rFonts w:ascii="Times New Roman" w:hAnsi="Times New Roman" w:cs="Times New Roman"/>
          <w:color w:val="000000"/>
          <w:sz w:val="24"/>
          <w:szCs w:val="24"/>
        </w:rPr>
        <w:t>учителя</w:t>
      </w:r>
      <w:r w:rsidR="00A0728F" w:rsidRPr="006507E3">
        <w:rPr>
          <w:rFonts w:ascii="Times New Roman" w:hAnsi="Times New Roman" w:cs="Times New Roman"/>
          <w:color w:val="000000"/>
          <w:sz w:val="24"/>
          <w:szCs w:val="24"/>
        </w:rPr>
        <w:t xml:space="preserve"> по физической культуре по созданию оптимальных условий для психолого-педагогических воздействий, направленных на компенсацию, исправление имеющихся сложностей в психическом, познавательном и физическом развитии обучающихся. </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xml:space="preserve">Специалисты разрабатывают коррекционно-развивающие программы, проводят занятия с обучающимися.  </w:t>
      </w:r>
    </w:p>
    <w:p w:rsidR="00A0728F" w:rsidRPr="006507E3" w:rsidRDefault="00460D08" w:rsidP="00A0728F">
      <w:pPr>
        <w:pStyle w:val="affffa"/>
        <w:tabs>
          <w:tab w:val="left" w:pos="426"/>
        </w:tabs>
        <w:spacing w:line="240" w:lineRule="auto"/>
        <w:ind w:firstLine="567"/>
        <w:rPr>
          <w:rFonts w:eastAsia="Times New Roman"/>
          <w:caps/>
          <w:sz w:val="24"/>
          <w:szCs w:val="24"/>
        </w:rPr>
      </w:pPr>
      <w:r w:rsidRPr="006507E3">
        <w:rPr>
          <w:rFonts w:eastAsia="Times New Roman"/>
          <w:sz w:val="24"/>
          <w:szCs w:val="24"/>
        </w:rPr>
        <w:t>Коррекционно-развивающая работа включает</w:t>
      </w:r>
      <w:r w:rsidR="00A0728F" w:rsidRPr="006507E3">
        <w:rPr>
          <w:rFonts w:eastAsia="Times New Roman"/>
          <w:caps/>
          <w:sz w:val="24"/>
          <w:szCs w:val="24"/>
        </w:rPr>
        <w:t>:</w:t>
      </w:r>
    </w:p>
    <w:p w:rsidR="00A0728F" w:rsidRPr="006507E3" w:rsidRDefault="00460D08" w:rsidP="00A0728F">
      <w:pPr>
        <w:pStyle w:val="affffa"/>
        <w:tabs>
          <w:tab w:val="left" w:pos="426"/>
        </w:tabs>
        <w:spacing w:line="240" w:lineRule="auto"/>
        <w:ind w:firstLine="567"/>
        <w:rPr>
          <w:rFonts w:eastAsia="Times New Roman"/>
          <w:caps/>
          <w:sz w:val="24"/>
          <w:szCs w:val="24"/>
        </w:rPr>
      </w:pPr>
      <w:r w:rsidRPr="006507E3">
        <w:rPr>
          <w:rFonts w:eastAsia="Times New Roman"/>
          <w:sz w:val="24"/>
          <w:szCs w:val="24"/>
        </w:rPr>
        <w:t>- составление специальных индивидуальных программ (сопровождения) с обучающимися (при необходимости). В разработке программ могут принимать участие разные специалисты сопровождения и педагоги;</w:t>
      </w:r>
    </w:p>
    <w:p w:rsidR="00A0728F" w:rsidRPr="006507E3" w:rsidRDefault="00460D08" w:rsidP="00A0728F">
      <w:pPr>
        <w:pStyle w:val="affffa"/>
        <w:tabs>
          <w:tab w:val="left" w:pos="426"/>
        </w:tabs>
        <w:spacing w:line="240" w:lineRule="auto"/>
        <w:ind w:firstLine="567"/>
        <w:rPr>
          <w:rFonts w:eastAsia="Times New Roman"/>
          <w:caps/>
          <w:sz w:val="24"/>
          <w:szCs w:val="24"/>
        </w:rPr>
      </w:pPr>
      <w:r w:rsidRPr="006507E3">
        <w:rPr>
          <w:rFonts w:eastAsia="Times New Roman"/>
          <w:sz w:val="24"/>
          <w:szCs w:val="24"/>
        </w:rPr>
        <w:t>- разработку оптимальных для развития обучающихся с умственной отсталостью (интеллектуальными нарушениями) групповых и индивидуальных коррекционно-развивающих программ (методик, методов и приёмов обучения) в соответствии с их особыми образовательными потребностями;</w:t>
      </w:r>
    </w:p>
    <w:p w:rsidR="00A0728F" w:rsidRPr="006507E3" w:rsidRDefault="00460D08" w:rsidP="00A0728F">
      <w:pPr>
        <w:pStyle w:val="affffa"/>
        <w:tabs>
          <w:tab w:val="left" w:pos="426"/>
        </w:tabs>
        <w:spacing w:line="240" w:lineRule="auto"/>
        <w:ind w:firstLine="567"/>
        <w:rPr>
          <w:rFonts w:eastAsia="Times New Roman"/>
          <w:caps/>
          <w:sz w:val="24"/>
          <w:szCs w:val="24"/>
        </w:rPr>
      </w:pPr>
      <w:r w:rsidRPr="006507E3">
        <w:rPr>
          <w:rFonts w:eastAsia="Times New Roman"/>
          <w:sz w:val="24"/>
          <w:szCs w:val="24"/>
        </w:rPr>
        <w:t>- организацию и проведение специалистами сопровождения индивидуальных и групповых занятий по коррекционно-развивающим программам, необходимых для преодоления имеющихся сложностей в психическом, познавательном и физическом развитии обучающихся.</w:t>
      </w:r>
    </w:p>
    <w:p w:rsidR="00A0728F" w:rsidRPr="006507E3" w:rsidRDefault="00A0728F" w:rsidP="00A0728F">
      <w:pPr>
        <w:pStyle w:val="affffa"/>
        <w:tabs>
          <w:tab w:val="left" w:pos="426"/>
        </w:tabs>
        <w:spacing w:line="240" w:lineRule="auto"/>
        <w:ind w:firstLine="567"/>
        <w:rPr>
          <w:rFonts w:eastAsia="Times New Roman"/>
          <w:caps/>
          <w:sz w:val="24"/>
          <w:szCs w:val="24"/>
        </w:rPr>
      </w:pPr>
    </w:p>
    <w:p w:rsidR="00A0728F" w:rsidRPr="006507E3" w:rsidRDefault="00460D08" w:rsidP="00A0728F">
      <w:pPr>
        <w:pStyle w:val="affffa"/>
        <w:tabs>
          <w:tab w:val="left" w:pos="426"/>
        </w:tabs>
        <w:spacing w:line="240" w:lineRule="auto"/>
        <w:ind w:firstLine="567"/>
        <w:rPr>
          <w:rFonts w:eastAsia="Times New Roman"/>
          <w:b/>
          <w:caps/>
          <w:sz w:val="24"/>
          <w:szCs w:val="24"/>
        </w:rPr>
      </w:pPr>
      <w:r w:rsidRPr="006507E3">
        <w:rPr>
          <w:rFonts w:eastAsia="Times New Roman"/>
          <w:b/>
          <w:sz w:val="24"/>
          <w:szCs w:val="24"/>
        </w:rPr>
        <w:t xml:space="preserve">Основные направления коррекционно-развивающей работы. </w:t>
      </w:r>
    </w:p>
    <w:p w:rsidR="00A0728F" w:rsidRPr="006507E3" w:rsidRDefault="00460D08" w:rsidP="00A0728F">
      <w:pPr>
        <w:pStyle w:val="affffa"/>
        <w:tabs>
          <w:tab w:val="left" w:pos="426"/>
        </w:tabs>
        <w:spacing w:line="240" w:lineRule="auto"/>
        <w:ind w:firstLine="567"/>
        <w:rPr>
          <w:rFonts w:eastAsia="Times New Roman"/>
          <w:caps/>
          <w:sz w:val="24"/>
          <w:szCs w:val="24"/>
        </w:rPr>
      </w:pPr>
      <w:r w:rsidRPr="006507E3">
        <w:rPr>
          <w:rFonts w:eastAsia="Times New Roman"/>
          <w:sz w:val="24"/>
          <w:szCs w:val="24"/>
        </w:rPr>
        <w:t xml:space="preserve">Коррекционно-развивающие программы специалистов сопровождения направлены на: </w:t>
      </w:r>
    </w:p>
    <w:p w:rsidR="00A0728F" w:rsidRPr="006507E3" w:rsidRDefault="00460D08" w:rsidP="00A0728F">
      <w:pPr>
        <w:pStyle w:val="affffa"/>
        <w:tabs>
          <w:tab w:val="left" w:pos="426"/>
        </w:tabs>
        <w:spacing w:line="240" w:lineRule="auto"/>
        <w:ind w:firstLine="567"/>
        <w:rPr>
          <w:rFonts w:eastAsia="Times New Roman"/>
          <w:caps/>
          <w:sz w:val="24"/>
          <w:szCs w:val="24"/>
        </w:rPr>
      </w:pPr>
      <w:r w:rsidRPr="006507E3">
        <w:rPr>
          <w:rFonts w:eastAsia="Times New Roman"/>
          <w:sz w:val="24"/>
          <w:szCs w:val="24"/>
        </w:rPr>
        <w:t>- коррекцию нарушений в развитии познавательной сферы обучающихся;</w:t>
      </w:r>
    </w:p>
    <w:p w:rsidR="00A0728F" w:rsidRPr="006507E3" w:rsidRDefault="00460D08" w:rsidP="00A0728F">
      <w:pPr>
        <w:pStyle w:val="affffa"/>
        <w:tabs>
          <w:tab w:val="left" w:pos="426"/>
        </w:tabs>
        <w:spacing w:line="240" w:lineRule="auto"/>
        <w:ind w:firstLine="567"/>
        <w:rPr>
          <w:rFonts w:eastAsia="Times New Roman"/>
          <w:caps/>
          <w:sz w:val="24"/>
          <w:szCs w:val="24"/>
        </w:rPr>
      </w:pPr>
      <w:r w:rsidRPr="006507E3">
        <w:rPr>
          <w:rFonts w:eastAsia="Times New Roman"/>
          <w:sz w:val="24"/>
          <w:szCs w:val="24"/>
        </w:rPr>
        <w:t>- формирование у детей представлений об окружающем мире, развитие элементарных математических представлений и графомоторных навыков;</w:t>
      </w:r>
    </w:p>
    <w:p w:rsidR="00A0728F" w:rsidRPr="006507E3" w:rsidRDefault="00460D08" w:rsidP="00A0728F">
      <w:pPr>
        <w:pStyle w:val="affffa"/>
        <w:tabs>
          <w:tab w:val="left" w:pos="426"/>
        </w:tabs>
        <w:spacing w:line="240" w:lineRule="auto"/>
        <w:ind w:firstLine="567"/>
        <w:rPr>
          <w:rFonts w:eastAsia="Times New Roman"/>
          <w:caps/>
          <w:sz w:val="24"/>
          <w:szCs w:val="24"/>
        </w:rPr>
      </w:pPr>
      <w:r w:rsidRPr="006507E3">
        <w:rPr>
          <w:rFonts w:eastAsia="Times New Roman"/>
          <w:sz w:val="24"/>
          <w:szCs w:val="24"/>
        </w:rPr>
        <w:t>- коррекцию речевых нарушений и развитие речи;</w:t>
      </w:r>
    </w:p>
    <w:p w:rsidR="00A0728F" w:rsidRPr="006507E3" w:rsidRDefault="00460D08" w:rsidP="00A0728F">
      <w:pPr>
        <w:pStyle w:val="affffa"/>
        <w:tabs>
          <w:tab w:val="left" w:pos="426"/>
        </w:tabs>
        <w:spacing w:line="240" w:lineRule="auto"/>
        <w:ind w:firstLine="567"/>
        <w:rPr>
          <w:rFonts w:eastAsia="Times New Roman"/>
          <w:caps/>
          <w:sz w:val="24"/>
          <w:szCs w:val="24"/>
        </w:rPr>
      </w:pPr>
      <w:r w:rsidRPr="006507E3">
        <w:rPr>
          <w:rFonts w:eastAsia="Times New Roman"/>
          <w:sz w:val="24"/>
          <w:szCs w:val="24"/>
        </w:rPr>
        <w:t>- развитие психомоторных и сенсорных процессов;</w:t>
      </w:r>
    </w:p>
    <w:p w:rsidR="00A0728F" w:rsidRPr="006507E3" w:rsidRDefault="00460D08" w:rsidP="00A0728F">
      <w:pPr>
        <w:pStyle w:val="affffa"/>
        <w:tabs>
          <w:tab w:val="left" w:pos="426"/>
        </w:tabs>
        <w:spacing w:line="240" w:lineRule="auto"/>
        <w:ind w:firstLine="567"/>
        <w:rPr>
          <w:rFonts w:eastAsia="Times New Roman"/>
          <w:caps/>
          <w:sz w:val="24"/>
          <w:szCs w:val="24"/>
        </w:rPr>
      </w:pPr>
      <w:r w:rsidRPr="006507E3">
        <w:rPr>
          <w:rFonts w:eastAsia="Times New Roman"/>
          <w:sz w:val="24"/>
          <w:szCs w:val="24"/>
        </w:rPr>
        <w:t>- развитие эмоционально-волевой сферы;</w:t>
      </w:r>
    </w:p>
    <w:p w:rsidR="00A0728F" w:rsidRPr="006507E3" w:rsidRDefault="00460D08" w:rsidP="00A0728F">
      <w:pPr>
        <w:pStyle w:val="affffa"/>
        <w:tabs>
          <w:tab w:val="left" w:pos="426"/>
        </w:tabs>
        <w:spacing w:line="240" w:lineRule="auto"/>
        <w:ind w:firstLine="567"/>
        <w:rPr>
          <w:rFonts w:eastAsia="Times New Roman"/>
          <w:caps/>
          <w:sz w:val="24"/>
          <w:szCs w:val="24"/>
        </w:rPr>
      </w:pPr>
      <w:r w:rsidRPr="006507E3">
        <w:rPr>
          <w:rFonts w:eastAsia="Times New Roman"/>
          <w:sz w:val="24"/>
          <w:szCs w:val="24"/>
        </w:rPr>
        <w:t>- создание условий для успешной социально-психологической адаптации обучающихся к школьной жизни (1 классы);</w:t>
      </w:r>
    </w:p>
    <w:p w:rsidR="00A0728F" w:rsidRPr="006507E3" w:rsidRDefault="00460D08" w:rsidP="00A0728F">
      <w:pPr>
        <w:pStyle w:val="affffa"/>
        <w:tabs>
          <w:tab w:val="left" w:pos="426"/>
        </w:tabs>
        <w:spacing w:line="240" w:lineRule="auto"/>
        <w:ind w:firstLine="567"/>
        <w:rPr>
          <w:rFonts w:eastAsia="Times New Roman"/>
          <w:caps/>
          <w:sz w:val="24"/>
          <w:szCs w:val="24"/>
        </w:rPr>
      </w:pPr>
      <w:r w:rsidRPr="006507E3">
        <w:rPr>
          <w:rFonts w:eastAsia="Times New Roman"/>
          <w:sz w:val="24"/>
          <w:szCs w:val="24"/>
        </w:rPr>
        <w:t>- содействие обучению школьников навыкам саморегуляции и самоконтроля;</w:t>
      </w:r>
    </w:p>
    <w:p w:rsidR="00A0728F" w:rsidRPr="006507E3" w:rsidRDefault="00460D08" w:rsidP="00A0728F">
      <w:pPr>
        <w:pStyle w:val="affffa"/>
        <w:tabs>
          <w:tab w:val="left" w:pos="426"/>
        </w:tabs>
        <w:spacing w:line="240" w:lineRule="auto"/>
        <w:ind w:firstLine="567"/>
        <w:rPr>
          <w:rFonts w:eastAsia="Times New Roman"/>
          <w:caps/>
          <w:sz w:val="24"/>
          <w:szCs w:val="24"/>
        </w:rPr>
      </w:pPr>
      <w:r w:rsidRPr="006507E3">
        <w:rPr>
          <w:rFonts w:eastAsia="Times New Roman"/>
          <w:sz w:val="24"/>
          <w:szCs w:val="24"/>
        </w:rPr>
        <w:t>- повышение сопротивляемости стрессу;</w:t>
      </w:r>
    </w:p>
    <w:p w:rsidR="00A0728F" w:rsidRPr="006507E3" w:rsidRDefault="00460D08" w:rsidP="00A0728F">
      <w:pPr>
        <w:pStyle w:val="affffa"/>
        <w:tabs>
          <w:tab w:val="left" w:pos="426"/>
        </w:tabs>
        <w:spacing w:line="240" w:lineRule="auto"/>
        <w:ind w:firstLine="567"/>
        <w:rPr>
          <w:rFonts w:eastAsia="Times New Roman"/>
          <w:caps/>
          <w:sz w:val="24"/>
          <w:szCs w:val="24"/>
        </w:rPr>
      </w:pPr>
      <w:r w:rsidRPr="006507E3">
        <w:rPr>
          <w:rFonts w:eastAsia="Times New Roman"/>
          <w:sz w:val="24"/>
          <w:szCs w:val="24"/>
        </w:rPr>
        <w:t>- формирование эффективных навыков коммуникации;</w:t>
      </w:r>
    </w:p>
    <w:p w:rsidR="00A0728F" w:rsidRPr="006507E3" w:rsidRDefault="00460D08" w:rsidP="00A0728F">
      <w:pPr>
        <w:pStyle w:val="affffa"/>
        <w:tabs>
          <w:tab w:val="left" w:pos="426"/>
        </w:tabs>
        <w:spacing w:line="240" w:lineRule="auto"/>
        <w:ind w:firstLine="567"/>
        <w:rPr>
          <w:rFonts w:eastAsia="Times New Roman"/>
          <w:caps/>
          <w:sz w:val="24"/>
          <w:szCs w:val="24"/>
        </w:rPr>
      </w:pPr>
      <w:r w:rsidRPr="006507E3">
        <w:rPr>
          <w:rFonts w:eastAsia="Times New Roman"/>
          <w:sz w:val="24"/>
          <w:szCs w:val="24"/>
        </w:rPr>
        <w:t>- развитие  общей и мелкой моторики и коррекцию двигательных нарушений</w:t>
      </w:r>
    </w:p>
    <w:p w:rsidR="00A0728F" w:rsidRPr="006507E3" w:rsidRDefault="00460D08" w:rsidP="00A0728F">
      <w:pPr>
        <w:pStyle w:val="affffa"/>
        <w:tabs>
          <w:tab w:val="left" w:pos="426"/>
        </w:tabs>
        <w:spacing w:line="240" w:lineRule="auto"/>
        <w:ind w:firstLine="567"/>
        <w:rPr>
          <w:rFonts w:eastAsia="Times New Roman"/>
          <w:caps/>
          <w:sz w:val="24"/>
          <w:szCs w:val="24"/>
        </w:rPr>
      </w:pPr>
      <w:r w:rsidRPr="006507E3">
        <w:rPr>
          <w:rFonts w:eastAsia="Times New Roman"/>
          <w:sz w:val="24"/>
          <w:szCs w:val="24"/>
        </w:rPr>
        <w:t>- коррекцию нежелательных черт характера (тревожности, агрессивности, страха) и нарушенных форм поведения.</w:t>
      </w:r>
    </w:p>
    <w:p w:rsidR="00460D08" w:rsidRPr="006507E3" w:rsidRDefault="00460D08" w:rsidP="00A0728F">
      <w:pPr>
        <w:pStyle w:val="affffa"/>
        <w:tabs>
          <w:tab w:val="left" w:pos="426"/>
        </w:tabs>
        <w:spacing w:line="240" w:lineRule="auto"/>
        <w:ind w:firstLine="567"/>
        <w:rPr>
          <w:rFonts w:eastAsia="Times New Roman"/>
          <w:sz w:val="24"/>
          <w:szCs w:val="24"/>
        </w:rPr>
      </w:pPr>
    </w:p>
    <w:p w:rsidR="00A0728F" w:rsidRPr="006507E3" w:rsidRDefault="00460D08" w:rsidP="00A0728F">
      <w:pPr>
        <w:pStyle w:val="affffa"/>
        <w:tabs>
          <w:tab w:val="left" w:pos="426"/>
        </w:tabs>
        <w:spacing w:line="240" w:lineRule="auto"/>
        <w:ind w:firstLine="567"/>
        <w:rPr>
          <w:rFonts w:eastAsia="Times New Roman"/>
          <w:b/>
          <w:caps/>
          <w:sz w:val="24"/>
          <w:szCs w:val="24"/>
        </w:rPr>
      </w:pPr>
      <w:r w:rsidRPr="006507E3">
        <w:rPr>
          <w:rFonts w:eastAsia="Times New Roman"/>
          <w:sz w:val="24"/>
          <w:szCs w:val="24"/>
        </w:rPr>
        <w:t>В процессе коррекционно-развивающей работы используются следующие</w:t>
      </w:r>
      <w:r w:rsidRPr="006507E3">
        <w:rPr>
          <w:rFonts w:eastAsia="Times New Roman"/>
          <w:b/>
          <w:sz w:val="24"/>
          <w:szCs w:val="24"/>
        </w:rPr>
        <w:t xml:space="preserve"> методы работы:</w:t>
      </w:r>
    </w:p>
    <w:p w:rsidR="00A0728F" w:rsidRPr="006507E3" w:rsidRDefault="00A0728F" w:rsidP="00A0728F">
      <w:pPr>
        <w:tabs>
          <w:tab w:val="left" w:pos="42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объяснительно-иллюстративный рассказ, объ</w:t>
      </w:r>
      <w:r w:rsidRPr="006507E3">
        <w:rPr>
          <w:rFonts w:ascii="Times New Roman" w:hAnsi="Times New Roman" w:cs="Times New Roman"/>
          <w:sz w:val="24"/>
          <w:szCs w:val="24"/>
        </w:rPr>
        <w:softHyphen/>
        <w:t>яснение, работа с учебником, демонстрация картин, кино- и диафильмов и т.д.;</w:t>
      </w:r>
    </w:p>
    <w:p w:rsidR="00A0728F" w:rsidRPr="006507E3" w:rsidRDefault="00A0728F" w:rsidP="00A0728F">
      <w:pPr>
        <w:tabs>
          <w:tab w:val="left" w:pos="42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репродуктивный: воспроизведение действий по примене</w:t>
      </w:r>
      <w:r w:rsidRPr="006507E3">
        <w:rPr>
          <w:rFonts w:ascii="Times New Roman" w:hAnsi="Times New Roman" w:cs="Times New Roman"/>
          <w:sz w:val="24"/>
          <w:szCs w:val="24"/>
        </w:rPr>
        <w:softHyphen/>
        <w:t>нию знаний на практике, деятельность по алгоритму, элементы програм</w:t>
      </w:r>
      <w:r w:rsidRPr="006507E3">
        <w:rPr>
          <w:rFonts w:ascii="Times New Roman" w:hAnsi="Times New Roman" w:cs="Times New Roman"/>
          <w:sz w:val="24"/>
          <w:szCs w:val="24"/>
        </w:rPr>
        <w:softHyphen/>
        <w:t>мирования;</w:t>
      </w:r>
    </w:p>
    <w:p w:rsidR="00A0728F" w:rsidRPr="006507E3" w:rsidRDefault="00A0728F" w:rsidP="00A0728F">
      <w:pPr>
        <w:tabs>
          <w:tab w:val="left" w:pos="42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элементы проблемного изложения материала;</w:t>
      </w:r>
    </w:p>
    <w:p w:rsidR="00A0728F" w:rsidRPr="006507E3" w:rsidRDefault="00A0728F" w:rsidP="00A0728F">
      <w:pPr>
        <w:tabs>
          <w:tab w:val="left" w:pos="42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элементы частично-поискового метода;</w:t>
      </w:r>
    </w:p>
    <w:p w:rsidR="00A0728F" w:rsidRPr="006507E3" w:rsidRDefault="00A0728F" w:rsidP="00A0728F">
      <w:pPr>
        <w:tabs>
          <w:tab w:val="left" w:pos="42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элементы исследовательского метода, когда обучающимся дается позна</w:t>
      </w:r>
      <w:r w:rsidRPr="006507E3">
        <w:rPr>
          <w:rFonts w:ascii="Times New Roman" w:hAnsi="Times New Roman" w:cs="Times New Roman"/>
          <w:sz w:val="24"/>
          <w:szCs w:val="24"/>
        </w:rPr>
        <w:softHyphen/>
        <w:t>вательная задача, которую они решают самостоятельно, подби</w:t>
      </w:r>
      <w:r w:rsidRPr="006507E3">
        <w:rPr>
          <w:rFonts w:ascii="Times New Roman" w:hAnsi="Times New Roman" w:cs="Times New Roman"/>
          <w:sz w:val="24"/>
          <w:szCs w:val="24"/>
        </w:rPr>
        <w:softHyphen/>
        <w:t>рая для этого необходимые методы и пользуясь помощью учи</w:t>
      </w:r>
      <w:r w:rsidRPr="006507E3">
        <w:rPr>
          <w:rFonts w:ascii="Times New Roman" w:hAnsi="Times New Roman" w:cs="Times New Roman"/>
          <w:sz w:val="24"/>
          <w:szCs w:val="24"/>
        </w:rPr>
        <w:softHyphen/>
        <w:t>теля.</w:t>
      </w:r>
    </w:p>
    <w:p w:rsidR="00460D08" w:rsidRPr="006507E3" w:rsidRDefault="00460D08" w:rsidP="00A0728F">
      <w:pPr>
        <w:tabs>
          <w:tab w:val="left" w:pos="42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b/>
          <w:sz w:val="24"/>
          <w:szCs w:val="24"/>
        </w:rPr>
      </w:pPr>
    </w:p>
    <w:p w:rsidR="00A0728F" w:rsidRPr="006507E3" w:rsidRDefault="00A0728F" w:rsidP="00A0728F">
      <w:pPr>
        <w:tabs>
          <w:tab w:val="left" w:pos="42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Формы и приемы работы:</w:t>
      </w:r>
    </w:p>
    <w:p w:rsidR="00A0728F" w:rsidRPr="006507E3" w:rsidRDefault="00A0728F" w:rsidP="00A0728F">
      <w:pPr>
        <w:pStyle w:val="a6"/>
        <w:tabs>
          <w:tab w:val="left" w:pos="426"/>
        </w:tabs>
        <w:spacing w:after="0" w:line="240" w:lineRule="auto"/>
        <w:ind w:left="0"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занятия индивидуальные и групповые;</w:t>
      </w:r>
    </w:p>
    <w:p w:rsidR="00A0728F" w:rsidRPr="006507E3" w:rsidRDefault="00A0728F" w:rsidP="00A0728F">
      <w:pPr>
        <w:pStyle w:val="a6"/>
        <w:tabs>
          <w:tab w:val="left" w:pos="426"/>
        </w:tabs>
        <w:spacing w:after="0" w:line="240" w:lineRule="auto"/>
        <w:ind w:left="0"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игры, упражнения, этюды, изобразительная деятельность, конструирование и пр.;</w:t>
      </w:r>
    </w:p>
    <w:p w:rsidR="00A0728F" w:rsidRPr="006507E3" w:rsidRDefault="00A0728F" w:rsidP="00A0728F">
      <w:pPr>
        <w:pStyle w:val="a6"/>
        <w:tabs>
          <w:tab w:val="left" w:pos="426"/>
        </w:tabs>
        <w:spacing w:after="0" w:line="240" w:lineRule="auto"/>
        <w:ind w:left="0"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xml:space="preserve">- приём комментирования собственной  деятельности; </w:t>
      </w:r>
    </w:p>
    <w:p w:rsidR="00A0728F" w:rsidRPr="006507E3" w:rsidRDefault="00A0728F" w:rsidP="00A0728F">
      <w:pPr>
        <w:pStyle w:val="a6"/>
        <w:tabs>
          <w:tab w:val="left" w:pos="426"/>
        </w:tabs>
        <w:spacing w:after="0" w:line="240" w:lineRule="auto"/>
        <w:ind w:left="0"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работа с инструкцией</w:t>
      </w:r>
    </w:p>
    <w:p w:rsidR="00460D08" w:rsidRPr="006507E3" w:rsidRDefault="00460D08" w:rsidP="00A0728F">
      <w:pPr>
        <w:pStyle w:val="a6"/>
        <w:tabs>
          <w:tab w:val="left" w:pos="426"/>
        </w:tabs>
        <w:spacing w:after="0" w:line="240" w:lineRule="auto"/>
        <w:ind w:left="0" w:firstLine="567"/>
        <w:jc w:val="both"/>
        <w:rPr>
          <w:rFonts w:ascii="Times New Roman" w:hAnsi="Times New Roman" w:cs="Times New Roman"/>
          <w:b/>
          <w:color w:val="000000"/>
          <w:sz w:val="24"/>
          <w:szCs w:val="24"/>
        </w:rPr>
      </w:pPr>
    </w:p>
    <w:p w:rsidR="00A0728F" w:rsidRPr="006507E3" w:rsidRDefault="00A0728F" w:rsidP="00A0728F">
      <w:pPr>
        <w:pStyle w:val="a6"/>
        <w:tabs>
          <w:tab w:val="left" w:pos="426"/>
        </w:tabs>
        <w:spacing w:after="0" w:line="240" w:lineRule="auto"/>
        <w:ind w:left="0" w:firstLine="567"/>
        <w:jc w:val="both"/>
        <w:rPr>
          <w:rFonts w:ascii="Times New Roman" w:hAnsi="Times New Roman" w:cs="Times New Roman"/>
          <w:b/>
          <w:color w:val="000000"/>
          <w:sz w:val="24"/>
          <w:szCs w:val="24"/>
        </w:rPr>
      </w:pPr>
      <w:r w:rsidRPr="006507E3">
        <w:rPr>
          <w:rFonts w:ascii="Times New Roman" w:hAnsi="Times New Roman" w:cs="Times New Roman"/>
          <w:b/>
          <w:color w:val="000000"/>
          <w:sz w:val="24"/>
          <w:szCs w:val="24"/>
        </w:rPr>
        <w:t xml:space="preserve">Используемые в работе психокоррекционные, коррекционно-развивающие методики и технологии (элементы технологий): </w:t>
      </w:r>
    </w:p>
    <w:p w:rsidR="00A0728F" w:rsidRPr="006507E3" w:rsidRDefault="00A0728F" w:rsidP="00A0728F">
      <w:pPr>
        <w:pStyle w:val="a6"/>
        <w:tabs>
          <w:tab w:val="left" w:pos="426"/>
        </w:tabs>
        <w:spacing w:after="0" w:line="240" w:lineRule="auto"/>
        <w:ind w:left="0"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xml:space="preserve">- игротерапия, </w:t>
      </w:r>
    </w:p>
    <w:p w:rsidR="00A0728F" w:rsidRPr="006507E3" w:rsidRDefault="00A0728F" w:rsidP="00A0728F">
      <w:pPr>
        <w:pStyle w:val="a6"/>
        <w:tabs>
          <w:tab w:val="left" w:pos="426"/>
        </w:tabs>
        <w:spacing w:after="0" w:line="240" w:lineRule="auto"/>
        <w:ind w:left="0"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xml:space="preserve">- телесно-ориентированная терапия, </w:t>
      </w:r>
    </w:p>
    <w:p w:rsidR="00A0728F" w:rsidRPr="006507E3" w:rsidRDefault="00A0728F" w:rsidP="00A0728F">
      <w:pPr>
        <w:pStyle w:val="a6"/>
        <w:tabs>
          <w:tab w:val="left" w:pos="426"/>
        </w:tabs>
        <w:spacing w:after="0" w:line="240" w:lineRule="auto"/>
        <w:ind w:left="0"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xml:space="preserve">- арттерапия, </w:t>
      </w:r>
    </w:p>
    <w:p w:rsidR="00A0728F" w:rsidRPr="006507E3" w:rsidRDefault="00A0728F" w:rsidP="00A0728F">
      <w:pPr>
        <w:pStyle w:val="a6"/>
        <w:tabs>
          <w:tab w:val="left" w:pos="426"/>
        </w:tabs>
        <w:spacing w:after="0" w:line="240" w:lineRule="auto"/>
        <w:ind w:left="0"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xml:space="preserve">- пескотерапия, </w:t>
      </w:r>
    </w:p>
    <w:p w:rsidR="00A0728F" w:rsidRPr="006507E3" w:rsidRDefault="00A0728F" w:rsidP="00A0728F">
      <w:pPr>
        <w:pStyle w:val="a6"/>
        <w:tabs>
          <w:tab w:val="left" w:pos="426"/>
        </w:tabs>
        <w:spacing w:after="0" w:line="240" w:lineRule="auto"/>
        <w:ind w:left="0"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социально–психологический тренинг;</w:t>
      </w:r>
    </w:p>
    <w:p w:rsidR="00A0728F" w:rsidRPr="006507E3" w:rsidRDefault="00A0728F" w:rsidP="00A0728F">
      <w:pPr>
        <w:pStyle w:val="a6"/>
        <w:tabs>
          <w:tab w:val="left" w:pos="426"/>
        </w:tabs>
        <w:spacing w:after="0" w:line="240" w:lineRule="auto"/>
        <w:ind w:left="0"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элементы PECS (работа с символами, пиктограммами, картинками);</w:t>
      </w:r>
    </w:p>
    <w:p w:rsidR="00A0728F" w:rsidRPr="006507E3" w:rsidRDefault="00A0728F" w:rsidP="00A0728F">
      <w:pPr>
        <w:pStyle w:val="a6"/>
        <w:tabs>
          <w:tab w:val="left" w:pos="426"/>
        </w:tabs>
        <w:spacing w:after="0" w:line="240" w:lineRule="auto"/>
        <w:ind w:left="0"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элементы ИКТ (презентации по заданным темам, задания-тренажёры, видеофрагменты);</w:t>
      </w:r>
    </w:p>
    <w:p w:rsidR="00A0728F" w:rsidRPr="006507E3" w:rsidRDefault="00A0728F" w:rsidP="00A0728F">
      <w:pPr>
        <w:pStyle w:val="a6"/>
        <w:tabs>
          <w:tab w:val="left" w:pos="426"/>
        </w:tabs>
        <w:spacing w:after="0" w:line="240" w:lineRule="auto"/>
        <w:ind w:left="0"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моделирование и анализ проблемных ситуаций;</w:t>
      </w:r>
    </w:p>
    <w:p w:rsidR="00A0728F" w:rsidRPr="006507E3" w:rsidRDefault="00A0728F" w:rsidP="00A0728F">
      <w:pPr>
        <w:pStyle w:val="a6"/>
        <w:tabs>
          <w:tab w:val="left" w:pos="426"/>
        </w:tabs>
        <w:spacing w:after="0" w:line="240" w:lineRule="auto"/>
        <w:ind w:left="0"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xml:space="preserve">- продуктивная деятельность (использование наглядных пособий: фотографий, рисунков, схем, графических изображений, символов); </w:t>
      </w:r>
    </w:p>
    <w:p w:rsidR="00A0728F" w:rsidRPr="006507E3" w:rsidRDefault="00A0728F" w:rsidP="00A0728F">
      <w:pPr>
        <w:tabs>
          <w:tab w:val="left" w:pos="426"/>
        </w:tabs>
        <w:spacing w:after="0" w:line="240" w:lineRule="auto"/>
        <w:ind w:firstLine="567"/>
        <w:rPr>
          <w:rFonts w:ascii="Times New Roman" w:hAnsi="Times New Roman" w:cs="Times New Roman"/>
          <w:b/>
          <w:bCs/>
          <w:color w:val="000000"/>
          <w:sz w:val="24"/>
          <w:szCs w:val="24"/>
        </w:rPr>
      </w:pPr>
    </w:p>
    <w:p w:rsidR="00A0728F" w:rsidRPr="006507E3" w:rsidRDefault="00A0728F" w:rsidP="00A0728F">
      <w:pPr>
        <w:tabs>
          <w:tab w:val="left" w:pos="426"/>
        </w:tabs>
        <w:spacing w:after="0" w:line="240" w:lineRule="auto"/>
        <w:ind w:firstLine="567"/>
        <w:rPr>
          <w:rFonts w:ascii="Times New Roman" w:hAnsi="Times New Roman" w:cs="Times New Roman"/>
          <w:b/>
          <w:bCs/>
          <w:color w:val="000000"/>
          <w:sz w:val="24"/>
          <w:szCs w:val="24"/>
        </w:rPr>
      </w:pPr>
      <w:r w:rsidRPr="006507E3">
        <w:rPr>
          <w:rFonts w:ascii="Times New Roman" w:hAnsi="Times New Roman" w:cs="Times New Roman"/>
          <w:b/>
          <w:bCs/>
          <w:color w:val="000000"/>
          <w:sz w:val="24"/>
          <w:szCs w:val="24"/>
        </w:rPr>
        <w:t>Медико-психолого-педагогическая коррекция обучающихся</w:t>
      </w:r>
    </w:p>
    <w:p w:rsidR="00A0728F" w:rsidRPr="006507E3" w:rsidRDefault="00A0728F" w:rsidP="00A0728F">
      <w:pPr>
        <w:tabs>
          <w:tab w:val="left" w:pos="426"/>
        </w:tabs>
        <w:spacing w:after="0" w:line="240" w:lineRule="auto"/>
        <w:ind w:firstLine="567"/>
        <w:rPr>
          <w:rFonts w:ascii="Times New Roman" w:hAnsi="Times New Roman" w:cs="Times New Roman"/>
          <w:b/>
          <w:bCs/>
          <w:color w:val="000000"/>
          <w:sz w:val="24"/>
          <w:szCs w:val="24"/>
        </w:rPr>
      </w:pPr>
    </w:p>
    <w:tbl>
      <w:tblPr>
        <w:tblW w:w="9978"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1331"/>
        <w:gridCol w:w="1701"/>
        <w:gridCol w:w="1843"/>
        <w:gridCol w:w="2551"/>
        <w:gridCol w:w="2552"/>
      </w:tblGrid>
      <w:tr w:rsidR="00A0728F" w:rsidRPr="006507E3" w:rsidTr="00460D08">
        <w:tc>
          <w:tcPr>
            <w:tcW w:w="1331"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vAlign w:val="center"/>
          </w:tcPr>
          <w:p w:rsidR="00A0728F" w:rsidRPr="006507E3" w:rsidRDefault="00A0728F" w:rsidP="00460D08">
            <w:pPr>
              <w:tabs>
                <w:tab w:val="left" w:pos="142"/>
              </w:tabs>
              <w:spacing w:after="0" w:line="240" w:lineRule="auto"/>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Направление</w:t>
            </w:r>
          </w:p>
        </w:tc>
        <w:tc>
          <w:tcPr>
            <w:tcW w:w="1701"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vAlign w:val="center"/>
          </w:tcPr>
          <w:p w:rsidR="00A0728F" w:rsidRPr="006507E3" w:rsidRDefault="00A0728F" w:rsidP="00460D08">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Цель</w:t>
            </w:r>
          </w:p>
        </w:tc>
        <w:tc>
          <w:tcPr>
            <w:tcW w:w="1843"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vAlign w:val="center"/>
          </w:tcPr>
          <w:p w:rsidR="00A0728F" w:rsidRPr="006507E3" w:rsidRDefault="00A0728F" w:rsidP="00460D08">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Форма</w:t>
            </w:r>
          </w:p>
        </w:tc>
        <w:tc>
          <w:tcPr>
            <w:tcW w:w="2551"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vAlign w:val="center"/>
          </w:tcPr>
          <w:p w:rsidR="00A0728F" w:rsidRPr="006507E3" w:rsidRDefault="00A0728F" w:rsidP="00460D08">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Содержание</w:t>
            </w:r>
          </w:p>
        </w:tc>
        <w:tc>
          <w:tcPr>
            <w:tcW w:w="2552"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vAlign w:val="center"/>
          </w:tcPr>
          <w:p w:rsidR="00A0728F" w:rsidRPr="006507E3" w:rsidRDefault="00A0728F" w:rsidP="00460D08">
            <w:pPr>
              <w:tabs>
                <w:tab w:val="left" w:pos="426"/>
              </w:tabs>
              <w:spacing w:after="0" w:line="240" w:lineRule="auto"/>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Предполагаемый результат</w:t>
            </w:r>
          </w:p>
        </w:tc>
      </w:tr>
      <w:tr w:rsidR="00A0728F" w:rsidRPr="006507E3" w:rsidTr="00460D08">
        <w:tc>
          <w:tcPr>
            <w:tcW w:w="1331"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460D08" w:rsidP="00460D08">
            <w:pPr>
              <w:tabs>
                <w:tab w:val="left" w:pos="426"/>
              </w:tabs>
              <w:spacing w:after="0" w:line="240" w:lineRule="auto"/>
              <w:rPr>
                <w:rFonts w:ascii="Times New Roman" w:hAnsi="Times New Roman" w:cs="Times New Roman"/>
                <w:color w:val="000000"/>
                <w:sz w:val="24"/>
                <w:szCs w:val="24"/>
              </w:rPr>
            </w:pPr>
            <w:r w:rsidRPr="006507E3">
              <w:rPr>
                <w:rFonts w:ascii="Times New Roman" w:hAnsi="Times New Roman" w:cs="Times New Roman"/>
                <w:color w:val="000000"/>
                <w:sz w:val="24"/>
                <w:szCs w:val="24"/>
              </w:rPr>
              <w:t>Психологи</w:t>
            </w:r>
            <w:r w:rsidR="00A0728F" w:rsidRPr="006507E3">
              <w:rPr>
                <w:rFonts w:ascii="Times New Roman" w:hAnsi="Times New Roman" w:cs="Times New Roman"/>
                <w:color w:val="000000"/>
                <w:sz w:val="24"/>
                <w:szCs w:val="24"/>
              </w:rPr>
              <w:t>ческая коррекция</w:t>
            </w:r>
          </w:p>
        </w:tc>
        <w:tc>
          <w:tcPr>
            <w:tcW w:w="1701"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rPr>
                <w:rFonts w:ascii="Times New Roman" w:hAnsi="Times New Roman" w:cs="Times New Roman"/>
                <w:color w:val="000000"/>
                <w:sz w:val="24"/>
                <w:szCs w:val="24"/>
              </w:rPr>
            </w:pPr>
            <w:r w:rsidRPr="006507E3">
              <w:rPr>
                <w:rFonts w:ascii="Times New Roman" w:hAnsi="Times New Roman" w:cs="Times New Roman"/>
                <w:color w:val="000000"/>
                <w:sz w:val="24"/>
                <w:szCs w:val="24"/>
              </w:rPr>
              <w:t>Коррекция и развитие эмоционально-волевой сферы ребенка</w:t>
            </w:r>
          </w:p>
        </w:tc>
        <w:tc>
          <w:tcPr>
            <w:tcW w:w="1843"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rPr>
                <w:rFonts w:ascii="Times New Roman" w:hAnsi="Times New Roman" w:cs="Times New Roman"/>
                <w:color w:val="000000"/>
                <w:sz w:val="24"/>
                <w:szCs w:val="24"/>
              </w:rPr>
            </w:pPr>
            <w:r w:rsidRPr="006507E3">
              <w:rPr>
                <w:rFonts w:ascii="Times New Roman" w:hAnsi="Times New Roman" w:cs="Times New Roman"/>
                <w:color w:val="000000"/>
                <w:sz w:val="24"/>
                <w:szCs w:val="24"/>
              </w:rPr>
              <w:t>коррекционно-развивающие занятия</w:t>
            </w:r>
          </w:p>
        </w:tc>
        <w:tc>
          <w:tcPr>
            <w:tcW w:w="2551"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rPr>
                <w:rFonts w:ascii="Times New Roman" w:hAnsi="Times New Roman" w:cs="Times New Roman"/>
                <w:color w:val="000000"/>
                <w:sz w:val="24"/>
                <w:szCs w:val="24"/>
              </w:rPr>
            </w:pPr>
            <w:r w:rsidRPr="006507E3">
              <w:rPr>
                <w:rFonts w:ascii="Times New Roman" w:hAnsi="Times New Roman" w:cs="Times New Roman"/>
                <w:color w:val="000000"/>
                <w:sz w:val="24"/>
                <w:szCs w:val="24"/>
              </w:rPr>
              <w:t>Реализация коррекционно – развивающих программ и методических разработок с обучающимися с ОВЗ</w:t>
            </w:r>
          </w:p>
        </w:tc>
        <w:tc>
          <w:tcPr>
            <w:tcW w:w="2552"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rPr>
                <w:rFonts w:ascii="Times New Roman" w:hAnsi="Times New Roman" w:cs="Times New Roman"/>
                <w:color w:val="000000"/>
                <w:sz w:val="24"/>
                <w:szCs w:val="24"/>
              </w:rPr>
            </w:pPr>
            <w:r w:rsidRPr="006507E3">
              <w:rPr>
                <w:rFonts w:ascii="Times New Roman" w:hAnsi="Times New Roman" w:cs="Times New Roman"/>
                <w:color w:val="000000"/>
                <w:sz w:val="24"/>
                <w:szCs w:val="24"/>
              </w:rPr>
              <w:t>Сформированность психических процессов, необходимых для освоения АООП</w:t>
            </w:r>
          </w:p>
        </w:tc>
      </w:tr>
      <w:tr w:rsidR="00A0728F" w:rsidRPr="006507E3" w:rsidTr="00460D08">
        <w:tc>
          <w:tcPr>
            <w:tcW w:w="1331"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460D08" w:rsidP="00460D08">
            <w:pPr>
              <w:tabs>
                <w:tab w:val="left" w:pos="426"/>
              </w:tabs>
              <w:spacing w:after="0" w:line="240" w:lineRule="auto"/>
              <w:rPr>
                <w:rFonts w:ascii="Times New Roman" w:hAnsi="Times New Roman" w:cs="Times New Roman"/>
                <w:color w:val="000000"/>
                <w:sz w:val="24"/>
                <w:szCs w:val="24"/>
              </w:rPr>
            </w:pPr>
            <w:r w:rsidRPr="006507E3">
              <w:rPr>
                <w:rFonts w:ascii="Times New Roman" w:hAnsi="Times New Roman" w:cs="Times New Roman"/>
                <w:color w:val="000000"/>
                <w:sz w:val="24"/>
                <w:szCs w:val="24"/>
              </w:rPr>
              <w:t>Логопеди</w:t>
            </w:r>
            <w:r w:rsidR="00A0728F" w:rsidRPr="006507E3">
              <w:rPr>
                <w:rFonts w:ascii="Times New Roman" w:hAnsi="Times New Roman" w:cs="Times New Roman"/>
                <w:color w:val="000000"/>
                <w:sz w:val="24"/>
                <w:szCs w:val="24"/>
              </w:rPr>
              <w:t>ческая коррекция</w:t>
            </w:r>
          </w:p>
        </w:tc>
        <w:tc>
          <w:tcPr>
            <w:tcW w:w="1701"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rPr>
                <w:rFonts w:ascii="Times New Roman" w:hAnsi="Times New Roman" w:cs="Times New Roman"/>
                <w:color w:val="000000"/>
                <w:sz w:val="24"/>
                <w:szCs w:val="24"/>
              </w:rPr>
            </w:pPr>
            <w:r w:rsidRPr="006507E3">
              <w:rPr>
                <w:rFonts w:ascii="Times New Roman" w:hAnsi="Times New Roman" w:cs="Times New Roman"/>
                <w:color w:val="000000"/>
                <w:sz w:val="24"/>
                <w:szCs w:val="24"/>
              </w:rPr>
              <w:t>Коррекция речевого развития обучающихся с ОВЗ</w:t>
            </w:r>
          </w:p>
        </w:tc>
        <w:tc>
          <w:tcPr>
            <w:tcW w:w="1843"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rPr>
                <w:rFonts w:ascii="Times New Roman" w:hAnsi="Times New Roman" w:cs="Times New Roman"/>
                <w:color w:val="000000"/>
                <w:sz w:val="24"/>
                <w:szCs w:val="24"/>
              </w:rPr>
            </w:pPr>
            <w:r w:rsidRPr="006507E3">
              <w:rPr>
                <w:rFonts w:ascii="Times New Roman" w:hAnsi="Times New Roman" w:cs="Times New Roman"/>
                <w:color w:val="000000"/>
                <w:sz w:val="24"/>
                <w:szCs w:val="24"/>
              </w:rPr>
              <w:t>коррекционно– развивающие  групповые и индивидуальные занятия</w:t>
            </w:r>
          </w:p>
        </w:tc>
        <w:tc>
          <w:tcPr>
            <w:tcW w:w="2551"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rPr>
                <w:rFonts w:ascii="Times New Roman" w:hAnsi="Times New Roman" w:cs="Times New Roman"/>
                <w:color w:val="000000"/>
                <w:sz w:val="24"/>
                <w:szCs w:val="24"/>
              </w:rPr>
            </w:pPr>
            <w:r w:rsidRPr="006507E3">
              <w:rPr>
                <w:rFonts w:ascii="Times New Roman" w:hAnsi="Times New Roman" w:cs="Times New Roman"/>
                <w:color w:val="000000"/>
                <w:sz w:val="24"/>
                <w:szCs w:val="24"/>
              </w:rPr>
              <w:t>Реализация программ и методических разработок с детьми с ОВЗ</w:t>
            </w:r>
          </w:p>
        </w:tc>
        <w:tc>
          <w:tcPr>
            <w:tcW w:w="2552"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rPr>
                <w:rFonts w:ascii="Times New Roman" w:hAnsi="Times New Roman" w:cs="Times New Roman"/>
                <w:color w:val="000000"/>
                <w:sz w:val="24"/>
                <w:szCs w:val="24"/>
              </w:rPr>
            </w:pPr>
            <w:r w:rsidRPr="006507E3">
              <w:rPr>
                <w:rFonts w:ascii="Times New Roman" w:hAnsi="Times New Roman" w:cs="Times New Roman"/>
                <w:color w:val="000000"/>
                <w:sz w:val="24"/>
                <w:szCs w:val="24"/>
              </w:rPr>
              <w:t>Сформированность устной и письменной речи для успешного освоения АООП</w:t>
            </w:r>
          </w:p>
        </w:tc>
      </w:tr>
      <w:tr w:rsidR="00A0728F" w:rsidRPr="006507E3" w:rsidTr="00460D08">
        <w:trPr>
          <w:trHeight w:val="819"/>
        </w:trPr>
        <w:tc>
          <w:tcPr>
            <w:tcW w:w="1331"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460D08" w:rsidP="00460D08">
            <w:pPr>
              <w:tabs>
                <w:tab w:val="left" w:pos="426"/>
              </w:tabs>
              <w:spacing w:after="0" w:line="240" w:lineRule="auto"/>
              <w:rPr>
                <w:rFonts w:ascii="Times New Roman" w:hAnsi="Times New Roman" w:cs="Times New Roman"/>
                <w:color w:val="000000"/>
                <w:sz w:val="24"/>
                <w:szCs w:val="24"/>
              </w:rPr>
            </w:pPr>
            <w:r w:rsidRPr="006507E3">
              <w:rPr>
                <w:rFonts w:ascii="Times New Roman" w:hAnsi="Times New Roman" w:cs="Times New Roman"/>
                <w:color w:val="000000"/>
                <w:sz w:val="24"/>
                <w:szCs w:val="24"/>
              </w:rPr>
              <w:t>Дефектоло</w:t>
            </w:r>
            <w:r w:rsidR="00A0728F" w:rsidRPr="006507E3">
              <w:rPr>
                <w:rFonts w:ascii="Times New Roman" w:hAnsi="Times New Roman" w:cs="Times New Roman"/>
                <w:color w:val="000000"/>
                <w:sz w:val="24"/>
                <w:szCs w:val="24"/>
              </w:rPr>
              <w:t>гическая коррекция</w:t>
            </w:r>
          </w:p>
        </w:tc>
        <w:tc>
          <w:tcPr>
            <w:tcW w:w="1701"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rPr>
                <w:rFonts w:ascii="Times New Roman" w:hAnsi="Times New Roman" w:cs="Times New Roman"/>
                <w:color w:val="000000"/>
                <w:sz w:val="24"/>
                <w:szCs w:val="24"/>
              </w:rPr>
            </w:pPr>
            <w:r w:rsidRPr="006507E3">
              <w:rPr>
                <w:rFonts w:ascii="Times New Roman" w:hAnsi="Times New Roman" w:cs="Times New Roman"/>
                <w:color w:val="000000"/>
                <w:sz w:val="24"/>
                <w:szCs w:val="24"/>
              </w:rPr>
              <w:t>Коррекция навыков, представлений, знаний обучающихся с ОВЗ</w:t>
            </w:r>
          </w:p>
        </w:tc>
        <w:tc>
          <w:tcPr>
            <w:tcW w:w="1843"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rPr>
                <w:rFonts w:ascii="Times New Roman" w:hAnsi="Times New Roman" w:cs="Times New Roman"/>
                <w:color w:val="000000"/>
                <w:sz w:val="24"/>
                <w:szCs w:val="24"/>
              </w:rPr>
            </w:pPr>
            <w:r w:rsidRPr="006507E3">
              <w:rPr>
                <w:rFonts w:ascii="Times New Roman" w:hAnsi="Times New Roman" w:cs="Times New Roman"/>
                <w:color w:val="000000"/>
                <w:sz w:val="24"/>
                <w:szCs w:val="24"/>
              </w:rPr>
              <w:t>коррекционно– развивающие  групповые и индивидуальные занятия</w:t>
            </w:r>
          </w:p>
        </w:tc>
        <w:tc>
          <w:tcPr>
            <w:tcW w:w="2551"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rPr>
                <w:rFonts w:ascii="Times New Roman" w:hAnsi="Times New Roman" w:cs="Times New Roman"/>
                <w:color w:val="000000"/>
                <w:sz w:val="24"/>
                <w:szCs w:val="24"/>
              </w:rPr>
            </w:pPr>
            <w:r w:rsidRPr="006507E3">
              <w:rPr>
                <w:rFonts w:ascii="Times New Roman" w:hAnsi="Times New Roman" w:cs="Times New Roman"/>
                <w:color w:val="000000"/>
                <w:sz w:val="24"/>
                <w:szCs w:val="24"/>
              </w:rPr>
              <w:t>Реализация программ и методических разработок с детьми с ОВЗ</w:t>
            </w:r>
          </w:p>
        </w:tc>
        <w:tc>
          <w:tcPr>
            <w:tcW w:w="2552"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rPr>
                <w:rFonts w:ascii="Times New Roman" w:hAnsi="Times New Roman" w:cs="Times New Roman"/>
                <w:color w:val="000000"/>
                <w:sz w:val="24"/>
                <w:szCs w:val="24"/>
              </w:rPr>
            </w:pPr>
            <w:r w:rsidRPr="006507E3">
              <w:rPr>
                <w:rFonts w:ascii="Times New Roman" w:hAnsi="Times New Roman" w:cs="Times New Roman"/>
                <w:color w:val="000000"/>
                <w:sz w:val="24"/>
                <w:szCs w:val="24"/>
              </w:rPr>
              <w:t>Сформированность навыков, представлений, знаний обучающихся для успешного освоения АООП</w:t>
            </w:r>
          </w:p>
        </w:tc>
      </w:tr>
      <w:tr w:rsidR="00A0728F" w:rsidRPr="006507E3" w:rsidTr="00460D08">
        <w:trPr>
          <w:trHeight w:val="1010"/>
        </w:trPr>
        <w:tc>
          <w:tcPr>
            <w:tcW w:w="1331"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rPr>
                <w:rFonts w:ascii="Times New Roman" w:hAnsi="Times New Roman" w:cs="Times New Roman"/>
                <w:color w:val="000000"/>
                <w:sz w:val="24"/>
                <w:szCs w:val="24"/>
              </w:rPr>
            </w:pPr>
            <w:r w:rsidRPr="006507E3">
              <w:rPr>
                <w:rFonts w:ascii="Times New Roman" w:hAnsi="Times New Roman" w:cs="Times New Roman"/>
                <w:color w:val="000000"/>
                <w:sz w:val="24"/>
                <w:szCs w:val="24"/>
              </w:rPr>
              <w:t>Тьюторское сопровождение</w:t>
            </w:r>
          </w:p>
        </w:tc>
        <w:tc>
          <w:tcPr>
            <w:tcW w:w="1701"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rPr>
                <w:rFonts w:ascii="Times New Roman" w:hAnsi="Times New Roman" w:cs="Times New Roman"/>
                <w:color w:val="000000"/>
                <w:sz w:val="24"/>
                <w:szCs w:val="24"/>
              </w:rPr>
            </w:pPr>
            <w:r w:rsidRPr="006507E3">
              <w:rPr>
                <w:rFonts w:ascii="Times New Roman" w:hAnsi="Times New Roman" w:cs="Times New Roman"/>
                <w:color w:val="000000"/>
                <w:sz w:val="24"/>
                <w:szCs w:val="24"/>
              </w:rPr>
              <w:t>Сопровождение обучающихся, нуждающихся в тьюторском сопровождении (по решению краевой (территориальной) ПМПК)</w:t>
            </w:r>
          </w:p>
        </w:tc>
        <w:tc>
          <w:tcPr>
            <w:tcW w:w="1843"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rPr>
                <w:rFonts w:ascii="Times New Roman" w:hAnsi="Times New Roman" w:cs="Times New Roman"/>
                <w:color w:val="000000"/>
                <w:sz w:val="24"/>
                <w:szCs w:val="24"/>
              </w:rPr>
            </w:pPr>
            <w:r w:rsidRPr="006507E3">
              <w:rPr>
                <w:rFonts w:ascii="Times New Roman" w:hAnsi="Times New Roman" w:cs="Times New Roman"/>
                <w:color w:val="000000"/>
                <w:sz w:val="24"/>
                <w:szCs w:val="24"/>
              </w:rPr>
              <w:t>Сопровождение обучающихся по индивидуальному учебному плану, составление и реализация СИПР</w:t>
            </w:r>
          </w:p>
        </w:tc>
        <w:tc>
          <w:tcPr>
            <w:tcW w:w="2551"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rPr>
                <w:rFonts w:ascii="Times New Roman" w:hAnsi="Times New Roman" w:cs="Times New Roman"/>
                <w:color w:val="000000"/>
                <w:sz w:val="24"/>
                <w:szCs w:val="24"/>
              </w:rPr>
            </w:pPr>
            <w:r w:rsidRPr="006507E3">
              <w:rPr>
                <w:rFonts w:ascii="Times New Roman" w:hAnsi="Times New Roman" w:cs="Times New Roman"/>
                <w:color w:val="000000"/>
                <w:sz w:val="24"/>
                <w:szCs w:val="24"/>
              </w:rPr>
              <w:t>Реализация СИПР</w:t>
            </w:r>
          </w:p>
        </w:tc>
        <w:tc>
          <w:tcPr>
            <w:tcW w:w="2552"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rPr>
                <w:rFonts w:ascii="Times New Roman" w:hAnsi="Times New Roman" w:cs="Times New Roman"/>
                <w:color w:val="000000"/>
                <w:sz w:val="24"/>
                <w:szCs w:val="24"/>
              </w:rPr>
            </w:pPr>
            <w:r w:rsidRPr="006507E3">
              <w:rPr>
                <w:rFonts w:ascii="Times New Roman" w:hAnsi="Times New Roman" w:cs="Times New Roman"/>
                <w:color w:val="000000"/>
                <w:sz w:val="24"/>
                <w:szCs w:val="24"/>
              </w:rPr>
              <w:t>Сформированность навыков самостоятельной учебной деятельности для успешного освоения АООП</w:t>
            </w:r>
          </w:p>
        </w:tc>
      </w:tr>
      <w:tr w:rsidR="00A0728F" w:rsidRPr="006507E3" w:rsidTr="00460D08">
        <w:tc>
          <w:tcPr>
            <w:tcW w:w="1331"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460D08" w:rsidP="00460D08">
            <w:pPr>
              <w:tabs>
                <w:tab w:val="left" w:pos="426"/>
              </w:tabs>
              <w:spacing w:after="0" w:line="240" w:lineRule="auto"/>
              <w:rPr>
                <w:rFonts w:ascii="Times New Roman" w:hAnsi="Times New Roman" w:cs="Times New Roman"/>
                <w:color w:val="000000"/>
                <w:sz w:val="24"/>
                <w:szCs w:val="24"/>
              </w:rPr>
            </w:pPr>
            <w:r w:rsidRPr="006507E3">
              <w:rPr>
                <w:rFonts w:ascii="Times New Roman" w:hAnsi="Times New Roman" w:cs="Times New Roman"/>
                <w:color w:val="000000"/>
                <w:sz w:val="24"/>
                <w:szCs w:val="24"/>
              </w:rPr>
              <w:t>Медицинс</w:t>
            </w:r>
            <w:r w:rsidR="00A0728F" w:rsidRPr="006507E3">
              <w:rPr>
                <w:rFonts w:ascii="Times New Roman" w:hAnsi="Times New Roman" w:cs="Times New Roman"/>
                <w:color w:val="000000"/>
                <w:sz w:val="24"/>
                <w:szCs w:val="24"/>
              </w:rPr>
              <w:t>кая</w:t>
            </w:r>
            <w:r w:rsidRPr="006507E3">
              <w:rPr>
                <w:rFonts w:ascii="Times New Roman" w:hAnsi="Times New Roman" w:cs="Times New Roman"/>
                <w:color w:val="000000"/>
                <w:sz w:val="24"/>
                <w:szCs w:val="24"/>
              </w:rPr>
              <w:t xml:space="preserve"> </w:t>
            </w:r>
            <w:r w:rsidR="00A0728F" w:rsidRPr="006507E3">
              <w:rPr>
                <w:rFonts w:ascii="Times New Roman" w:hAnsi="Times New Roman" w:cs="Times New Roman"/>
                <w:color w:val="000000"/>
                <w:sz w:val="24"/>
                <w:szCs w:val="24"/>
              </w:rPr>
              <w:t>коррекция</w:t>
            </w:r>
          </w:p>
        </w:tc>
        <w:tc>
          <w:tcPr>
            <w:tcW w:w="1701"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rPr>
                <w:rFonts w:ascii="Times New Roman" w:hAnsi="Times New Roman" w:cs="Times New Roman"/>
                <w:color w:val="000000"/>
                <w:sz w:val="24"/>
                <w:szCs w:val="24"/>
              </w:rPr>
            </w:pPr>
            <w:r w:rsidRPr="006507E3">
              <w:rPr>
                <w:rFonts w:ascii="Times New Roman" w:hAnsi="Times New Roman" w:cs="Times New Roman"/>
                <w:color w:val="000000"/>
                <w:sz w:val="24"/>
                <w:szCs w:val="24"/>
              </w:rPr>
              <w:t>Коррекция физического здоровья обучающегося</w:t>
            </w:r>
          </w:p>
        </w:tc>
        <w:tc>
          <w:tcPr>
            <w:tcW w:w="1843"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rPr>
                <w:rFonts w:ascii="Times New Roman" w:hAnsi="Times New Roman" w:cs="Times New Roman"/>
                <w:color w:val="000000"/>
                <w:sz w:val="24"/>
                <w:szCs w:val="24"/>
              </w:rPr>
            </w:pPr>
            <w:r w:rsidRPr="006507E3">
              <w:rPr>
                <w:rFonts w:ascii="Times New Roman" w:hAnsi="Times New Roman" w:cs="Times New Roman"/>
                <w:color w:val="000000"/>
                <w:sz w:val="24"/>
                <w:szCs w:val="24"/>
              </w:rPr>
              <w:t>Коррекционно-развивающие занятия по лечебно-физической культуре, профилактические мероприятия</w:t>
            </w:r>
          </w:p>
        </w:tc>
        <w:tc>
          <w:tcPr>
            <w:tcW w:w="2551"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rPr>
                <w:rFonts w:ascii="Times New Roman" w:hAnsi="Times New Roman" w:cs="Times New Roman"/>
                <w:color w:val="000000"/>
                <w:sz w:val="24"/>
                <w:szCs w:val="24"/>
              </w:rPr>
            </w:pPr>
            <w:r w:rsidRPr="006507E3">
              <w:rPr>
                <w:rFonts w:ascii="Times New Roman" w:hAnsi="Times New Roman" w:cs="Times New Roman"/>
                <w:color w:val="000000"/>
                <w:sz w:val="24"/>
                <w:szCs w:val="24"/>
              </w:rPr>
              <w:t>Реализация программ и методических разработок с детьми с ОВЗ</w:t>
            </w:r>
          </w:p>
          <w:p w:rsidR="00A0728F" w:rsidRPr="006507E3" w:rsidRDefault="00A0728F" w:rsidP="00460D08">
            <w:pPr>
              <w:tabs>
                <w:tab w:val="left" w:pos="426"/>
              </w:tabs>
              <w:spacing w:after="0" w:line="240" w:lineRule="auto"/>
              <w:ind w:firstLine="567"/>
              <w:rPr>
                <w:rFonts w:ascii="Times New Roman" w:hAnsi="Times New Roman" w:cs="Times New Roman"/>
                <w:color w:val="000000"/>
                <w:sz w:val="24"/>
                <w:szCs w:val="24"/>
              </w:rPr>
            </w:pPr>
            <w:r w:rsidRPr="006507E3">
              <w:rPr>
                <w:rFonts w:ascii="Times New Roman" w:hAnsi="Times New Roman" w:cs="Times New Roman"/>
                <w:color w:val="000000"/>
                <w:sz w:val="24"/>
                <w:szCs w:val="24"/>
              </w:rPr>
              <w:t>План профилактических мероприятий для обучающихся с ОВЗ</w:t>
            </w:r>
          </w:p>
        </w:tc>
        <w:tc>
          <w:tcPr>
            <w:tcW w:w="2552"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rPr>
                <w:rFonts w:ascii="Times New Roman" w:hAnsi="Times New Roman" w:cs="Times New Roman"/>
                <w:color w:val="000000"/>
                <w:sz w:val="24"/>
                <w:szCs w:val="24"/>
              </w:rPr>
            </w:pPr>
            <w:r w:rsidRPr="006507E3">
              <w:rPr>
                <w:rFonts w:ascii="Times New Roman" w:hAnsi="Times New Roman" w:cs="Times New Roman"/>
                <w:color w:val="000000"/>
                <w:sz w:val="24"/>
                <w:szCs w:val="24"/>
              </w:rPr>
              <w:t>Улучшение физического здоровья обучающихся</w:t>
            </w:r>
          </w:p>
        </w:tc>
      </w:tr>
    </w:tbl>
    <w:p w:rsidR="00A0728F" w:rsidRPr="006507E3" w:rsidRDefault="00A0728F" w:rsidP="00A0728F">
      <w:pPr>
        <w:tabs>
          <w:tab w:val="left" w:pos="426"/>
        </w:tabs>
        <w:spacing w:after="0" w:line="240" w:lineRule="auto"/>
        <w:ind w:firstLine="567"/>
        <w:jc w:val="both"/>
        <w:rPr>
          <w:rFonts w:ascii="Times New Roman" w:hAnsi="Times New Roman" w:cs="Times New Roman"/>
          <w:b/>
          <w:bCs/>
          <w:color w:val="000000"/>
          <w:sz w:val="24"/>
          <w:szCs w:val="24"/>
        </w:rPr>
      </w:pPr>
    </w:p>
    <w:p w:rsidR="00A0728F" w:rsidRPr="006507E3" w:rsidRDefault="00A0728F" w:rsidP="00A0728F">
      <w:pPr>
        <w:tabs>
          <w:tab w:val="left" w:pos="426"/>
        </w:tabs>
        <w:spacing w:after="0" w:line="240" w:lineRule="auto"/>
        <w:ind w:firstLine="567"/>
        <w:jc w:val="both"/>
        <w:rPr>
          <w:rFonts w:ascii="Times New Roman" w:hAnsi="Times New Roman" w:cs="Times New Roman"/>
          <w:b/>
          <w:color w:val="000000"/>
          <w:sz w:val="24"/>
          <w:szCs w:val="24"/>
        </w:rPr>
      </w:pPr>
      <w:r w:rsidRPr="006507E3">
        <w:rPr>
          <w:rFonts w:ascii="Times New Roman" w:hAnsi="Times New Roman" w:cs="Times New Roman"/>
          <w:b/>
          <w:color w:val="000000"/>
          <w:sz w:val="24"/>
          <w:szCs w:val="24"/>
        </w:rPr>
        <w:t>Консультативная работа</w:t>
      </w:r>
    </w:p>
    <w:p w:rsidR="00A0728F" w:rsidRPr="006507E3" w:rsidRDefault="00460D08" w:rsidP="00A0728F">
      <w:pPr>
        <w:pStyle w:val="affffa"/>
        <w:tabs>
          <w:tab w:val="left" w:pos="426"/>
        </w:tabs>
        <w:spacing w:line="240" w:lineRule="auto"/>
        <w:ind w:firstLine="567"/>
        <w:rPr>
          <w:caps/>
          <w:color w:val="auto"/>
          <w:sz w:val="24"/>
          <w:szCs w:val="24"/>
        </w:rPr>
      </w:pPr>
      <w:r w:rsidRPr="006507E3">
        <w:rPr>
          <w:color w:val="auto"/>
          <w:sz w:val="24"/>
          <w:szCs w:val="24"/>
        </w:rPr>
        <w:t xml:space="preserve">Данное направление обеспечивает непрерывность специального сопровождения детей с умственной отсталостью (интеллектуальными нарушениями) и их семей по вопросам реализации дифференцированных психолого-педагогических условий обучения, воспитания, коррекции, развития и социализации обучающихся. </w:t>
      </w:r>
    </w:p>
    <w:p w:rsidR="00A0728F" w:rsidRPr="006507E3" w:rsidRDefault="00A0728F" w:rsidP="00A0728F">
      <w:pPr>
        <w:pStyle w:val="affffa"/>
        <w:tabs>
          <w:tab w:val="left" w:pos="426"/>
        </w:tabs>
        <w:spacing w:line="240" w:lineRule="auto"/>
        <w:ind w:firstLine="567"/>
        <w:rPr>
          <w:color w:val="auto"/>
          <w:sz w:val="24"/>
          <w:szCs w:val="24"/>
        </w:rPr>
      </w:pPr>
      <w:r w:rsidRPr="006507E3">
        <w:rPr>
          <w:caps/>
          <w:color w:val="auto"/>
          <w:sz w:val="24"/>
          <w:szCs w:val="24"/>
        </w:rPr>
        <w:t>К</w:t>
      </w:r>
      <w:r w:rsidRPr="006507E3">
        <w:rPr>
          <w:rStyle w:val="1f"/>
          <w:rFonts w:eastAsia="Arial Unicode MS"/>
          <w:i w:val="0"/>
          <w:iCs w:val="0"/>
          <w:color w:val="auto"/>
          <w:sz w:val="24"/>
          <w:szCs w:val="24"/>
        </w:rPr>
        <w:t>онсультативная работа включает:</w:t>
      </w:r>
    </w:p>
    <w:p w:rsidR="00A0728F" w:rsidRPr="006507E3" w:rsidRDefault="00A0728F" w:rsidP="00A0728F">
      <w:pPr>
        <w:pStyle w:val="Default"/>
        <w:tabs>
          <w:tab w:val="left" w:pos="426"/>
        </w:tabs>
        <w:ind w:firstLine="567"/>
        <w:jc w:val="both"/>
        <w:rPr>
          <w:rFonts w:ascii="Times New Roman" w:hAnsi="Times New Roman" w:cs="Times New Roman"/>
          <w:color w:val="auto"/>
        </w:rPr>
      </w:pPr>
      <w:r w:rsidRPr="006507E3">
        <w:rPr>
          <w:rFonts w:ascii="Times New Roman" w:hAnsi="Times New Roman" w:cs="Times New Roman"/>
          <w:caps/>
          <w:color w:val="auto"/>
        </w:rPr>
        <w:t xml:space="preserve">- </w:t>
      </w:r>
      <w:r w:rsidRPr="006507E3">
        <w:rPr>
          <w:rFonts w:ascii="Times New Roman" w:hAnsi="Times New Roman" w:cs="Times New Roman"/>
          <w:color w:val="auto"/>
        </w:rPr>
        <w:t>психолого-педагогическое консультирование педагогов по решению проблем в развитии и обучении, поведении и межличностном взаимодействии конкретных учащихся,</w:t>
      </w:r>
    </w:p>
    <w:p w:rsidR="00A0728F" w:rsidRPr="006507E3" w:rsidRDefault="00A0728F" w:rsidP="00A0728F">
      <w:pPr>
        <w:pStyle w:val="affffa"/>
        <w:tabs>
          <w:tab w:val="left" w:pos="426"/>
        </w:tabs>
        <w:spacing w:line="240" w:lineRule="auto"/>
        <w:ind w:firstLine="567"/>
        <w:rPr>
          <w:caps/>
          <w:color w:val="auto"/>
          <w:sz w:val="24"/>
          <w:szCs w:val="24"/>
        </w:rPr>
      </w:pPr>
      <w:r w:rsidRPr="006507E3">
        <w:rPr>
          <w:caps/>
          <w:color w:val="auto"/>
          <w:sz w:val="24"/>
          <w:szCs w:val="24"/>
        </w:rPr>
        <w:t xml:space="preserve">- </w:t>
      </w:r>
      <w:r w:rsidR="00460D08" w:rsidRPr="006507E3">
        <w:rPr>
          <w:color w:val="auto"/>
          <w:sz w:val="24"/>
          <w:szCs w:val="24"/>
        </w:rPr>
        <w:t>консультативную помощь семье в вопросах решения конкретных вопросов воспитания и оказания возможной помощи ребёнку в освоении общеобразовательной программы.</w:t>
      </w:r>
    </w:p>
    <w:p w:rsidR="00A0728F" w:rsidRPr="006507E3" w:rsidRDefault="00460D08" w:rsidP="00A0728F">
      <w:pPr>
        <w:pStyle w:val="affffa"/>
        <w:tabs>
          <w:tab w:val="left" w:pos="426"/>
        </w:tabs>
        <w:spacing w:line="240" w:lineRule="auto"/>
        <w:ind w:firstLine="567"/>
        <w:rPr>
          <w:caps/>
          <w:color w:val="auto"/>
          <w:sz w:val="24"/>
          <w:szCs w:val="24"/>
        </w:rPr>
      </w:pPr>
      <w:r w:rsidRPr="006507E3">
        <w:rPr>
          <w:color w:val="auto"/>
          <w:sz w:val="24"/>
          <w:szCs w:val="24"/>
        </w:rPr>
        <w:t>В процессе консультативной работы используются следующие формы и методы работы:</w:t>
      </w:r>
    </w:p>
    <w:p w:rsidR="00A0728F" w:rsidRPr="006507E3" w:rsidRDefault="00460D08" w:rsidP="00A0728F">
      <w:pPr>
        <w:pStyle w:val="affffa"/>
        <w:tabs>
          <w:tab w:val="left" w:pos="426"/>
        </w:tabs>
        <w:spacing w:line="240" w:lineRule="auto"/>
        <w:ind w:firstLine="567"/>
        <w:rPr>
          <w:caps/>
          <w:color w:val="auto"/>
          <w:sz w:val="24"/>
          <w:szCs w:val="24"/>
        </w:rPr>
      </w:pPr>
      <w:r w:rsidRPr="006507E3">
        <w:rPr>
          <w:color w:val="auto"/>
          <w:sz w:val="24"/>
          <w:szCs w:val="24"/>
        </w:rPr>
        <w:t>- беседа, семинар, лекция, консультация, тренинг,</w:t>
      </w:r>
    </w:p>
    <w:p w:rsidR="00A0728F" w:rsidRPr="006507E3" w:rsidRDefault="00460D08" w:rsidP="00A0728F">
      <w:pPr>
        <w:pStyle w:val="affffa"/>
        <w:tabs>
          <w:tab w:val="left" w:pos="426"/>
        </w:tabs>
        <w:spacing w:line="240" w:lineRule="auto"/>
        <w:ind w:firstLine="567"/>
        <w:rPr>
          <w:caps/>
          <w:color w:val="auto"/>
          <w:sz w:val="24"/>
          <w:szCs w:val="24"/>
        </w:rPr>
      </w:pPr>
      <w:r w:rsidRPr="006507E3">
        <w:rPr>
          <w:color w:val="auto"/>
          <w:sz w:val="24"/>
          <w:szCs w:val="24"/>
        </w:rPr>
        <w:t>- анкетирование педагогов, родителей,</w:t>
      </w:r>
    </w:p>
    <w:p w:rsidR="00A0728F" w:rsidRPr="006507E3" w:rsidRDefault="00460D08" w:rsidP="00A0728F">
      <w:pPr>
        <w:pStyle w:val="affffa"/>
        <w:tabs>
          <w:tab w:val="left" w:pos="426"/>
        </w:tabs>
        <w:spacing w:line="240" w:lineRule="auto"/>
        <w:ind w:firstLine="567"/>
        <w:rPr>
          <w:caps/>
          <w:color w:val="auto"/>
          <w:sz w:val="24"/>
          <w:szCs w:val="24"/>
        </w:rPr>
      </w:pPr>
      <w:r w:rsidRPr="006507E3">
        <w:rPr>
          <w:color w:val="auto"/>
          <w:sz w:val="24"/>
          <w:szCs w:val="24"/>
        </w:rPr>
        <w:t>- разработка методических материалов и рекомендаций учителю, родителям.</w:t>
      </w:r>
    </w:p>
    <w:p w:rsidR="00A0728F" w:rsidRPr="006507E3" w:rsidRDefault="00460D08" w:rsidP="00A0728F">
      <w:pPr>
        <w:pStyle w:val="affffa"/>
        <w:tabs>
          <w:tab w:val="left" w:pos="426"/>
        </w:tabs>
        <w:spacing w:line="240" w:lineRule="auto"/>
        <w:ind w:firstLine="567"/>
        <w:rPr>
          <w:caps/>
          <w:color w:val="auto"/>
          <w:sz w:val="24"/>
          <w:szCs w:val="24"/>
        </w:rPr>
      </w:pPr>
      <w:r w:rsidRPr="006507E3">
        <w:rPr>
          <w:color w:val="auto"/>
          <w:sz w:val="24"/>
          <w:szCs w:val="24"/>
        </w:rPr>
        <w:t>Психологическое консультирование основывается на принципах анонимности, доброжелательного и безоценочного отношения к консультируемому, ориентации на его нормы и ценности, включенности консультируемого в процесс консультирования.</w:t>
      </w:r>
    </w:p>
    <w:p w:rsidR="00A0728F" w:rsidRPr="006507E3" w:rsidRDefault="00A0728F" w:rsidP="00A0728F">
      <w:pPr>
        <w:pStyle w:val="affffa"/>
        <w:tabs>
          <w:tab w:val="left" w:pos="426"/>
        </w:tabs>
        <w:spacing w:line="240" w:lineRule="auto"/>
        <w:ind w:firstLine="567"/>
        <w:rPr>
          <w:caps/>
          <w:color w:val="auto"/>
          <w:sz w:val="24"/>
          <w:szCs w:val="24"/>
        </w:rPr>
      </w:pPr>
    </w:p>
    <w:p w:rsidR="00A0728F" w:rsidRPr="006507E3" w:rsidRDefault="00A0728F" w:rsidP="00A0728F">
      <w:pPr>
        <w:pStyle w:val="affffa"/>
        <w:tabs>
          <w:tab w:val="left" w:pos="426"/>
        </w:tabs>
        <w:spacing w:line="240" w:lineRule="auto"/>
        <w:ind w:firstLine="567"/>
        <w:rPr>
          <w:caps/>
          <w:color w:val="auto"/>
          <w:sz w:val="24"/>
          <w:szCs w:val="24"/>
        </w:rPr>
      </w:pPr>
      <w:r w:rsidRPr="006507E3">
        <w:rPr>
          <w:rStyle w:val="1f"/>
          <w:rFonts w:eastAsia="Arial Unicode MS"/>
          <w:b/>
          <w:i w:val="0"/>
          <w:iCs w:val="0"/>
          <w:color w:val="auto"/>
          <w:sz w:val="24"/>
          <w:szCs w:val="24"/>
        </w:rPr>
        <w:t xml:space="preserve"> Информационно-просветительская работа</w:t>
      </w:r>
    </w:p>
    <w:p w:rsidR="00A0728F" w:rsidRPr="006507E3" w:rsidRDefault="00460D08" w:rsidP="00A0728F">
      <w:pPr>
        <w:pStyle w:val="affffa"/>
        <w:tabs>
          <w:tab w:val="left" w:pos="426"/>
        </w:tabs>
        <w:spacing w:line="240" w:lineRule="auto"/>
        <w:ind w:firstLine="567"/>
        <w:rPr>
          <w:rStyle w:val="1f"/>
          <w:rFonts w:eastAsia="Arial Unicode MS"/>
          <w:i w:val="0"/>
          <w:iCs w:val="0"/>
          <w:color w:val="auto"/>
          <w:sz w:val="24"/>
          <w:szCs w:val="24"/>
        </w:rPr>
      </w:pPr>
      <w:r w:rsidRPr="006507E3">
        <w:rPr>
          <w:color w:val="auto"/>
          <w:sz w:val="24"/>
          <w:szCs w:val="24"/>
        </w:rPr>
        <w:t>Данное направление предполагает осу</w:t>
      </w:r>
      <w:r w:rsidRPr="006507E3">
        <w:rPr>
          <w:color w:val="auto"/>
          <w:sz w:val="24"/>
          <w:szCs w:val="24"/>
        </w:rPr>
        <w:softHyphen/>
        <w:t>щес</w:t>
      </w:r>
      <w:r w:rsidRPr="006507E3">
        <w:rPr>
          <w:color w:val="auto"/>
          <w:sz w:val="24"/>
          <w:szCs w:val="24"/>
        </w:rPr>
        <w:softHyphen/>
        <w:t>т</w:t>
      </w:r>
      <w:r w:rsidRPr="006507E3">
        <w:rPr>
          <w:color w:val="auto"/>
          <w:sz w:val="24"/>
          <w:szCs w:val="24"/>
        </w:rPr>
        <w:softHyphen/>
        <w:t>в</w:t>
      </w:r>
      <w:r w:rsidRPr="006507E3">
        <w:rPr>
          <w:color w:val="auto"/>
          <w:sz w:val="24"/>
          <w:szCs w:val="24"/>
        </w:rPr>
        <w:softHyphen/>
        <w:t>ле</w:t>
      </w:r>
      <w:r w:rsidRPr="006507E3">
        <w:rPr>
          <w:color w:val="auto"/>
          <w:sz w:val="24"/>
          <w:szCs w:val="24"/>
        </w:rPr>
        <w:softHyphen/>
        <w:t>ние разъяснительной деятельности в отношении педагогов и родителей по вопросам, связанным с особенностями осуществления процесса обучения и воспитания обучающихся с умственной отсталостью (интеллектуальными нарушениями), взаимодействия с педагогами и сверстниками, их родителями (законными представителями),  и др.</w:t>
      </w:r>
    </w:p>
    <w:p w:rsidR="00A0728F" w:rsidRPr="006507E3" w:rsidRDefault="00A0728F" w:rsidP="00A0728F">
      <w:pPr>
        <w:pStyle w:val="affffa"/>
        <w:tabs>
          <w:tab w:val="left" w:pos="426"/>
        </w:tabs>
        <w:spacing w:line="240" w:lineRule="auto"/>
        <w:ind w:firstLine="567"/>
        <w:rPr>
          <w:rFonts w:eastAsia="Times New Roman"/>
          <w:caps/>
          <w:color w:val="auto"/>
          <w:sz w:val="24"/>
          <w:szCs w:val="24"/>
        </w:rPr>
      </w:pPr>
      <w:r w:rsidRPr="006507E3">
        <w:rPr>
          <w:rStyle w:val="1f"/>
          <w:rFonts w:eastAsia="Arial Unicode MS"/>
          <w:i w:val="0"/>
          <w:iCs w:val="0"/>
          <w:color w:val="auto"/>
          <w:sz w:val="24"/>
          <w:szCs w:val="24"/>
        </w:rPr>
        <w:t>Информационно-просветительская</w:t>
      </w:r>
      <w:r w:rsidR="00460D08" w:rsidRPr="006507E3">
        <w:rPr>
          <w:rStyle w:val="1f"/>
          <w:rFonts w:eastAsia="Arial Unicode MS"/>
          <w:i w:val="0"/>
          <w:iCs w:val="0"/>
          <w:color w:val="auto"/>
          <w:sz w:val="24"/>
          <w:szCs w:val="24"/>
        </w:rPr>
        <w:t xml:space="preserve"> </w:t>
      </w:r>
      <w:r w:rsidRPr="006507E3">
        <w:rPr>
          <w:rStyle w:val="1f"/>
          <w:rFonts w:eastAsia="Arial Unicode MS"/>
          <w:i w:val="0"/>
          <w:iCs w:val="0"/>
          <w:color w:val="auto"/>
          <w:sz w:val="24"/>
          <w:szCs w:val="24"/>
        </w:rPr>
        <w:t xml:space="preserve">работа включает: </w:t>
      </w:r>
    </w:p>
    <w:p w:rsidR="00A0728F" w:rsidRPr="006507E3" w:rsidRDefault="00460D08" w:rsidP="00A0728F">
      <w:pPr>
        <w:pStyle w:val="affffa"/>
        <w:tabs>
          <w:tab w:val="left" w:pos="426"/>
        </w:tabs>
        <w:spacing w:line="240" w:lineRule="auto"/>
        <w:ind w:firstLine="567"/>
        <w:rPr>
          <w:rFonts w:eastAsia="Times New Roman"/>
          <w:caps/>
          <w:color w:val="auto"/>
          <w:sz w:val="24"/>
          <w:szCs w:val="24"/>
        </w:rPr>
      </w:pPr>
      <w:r w:rsidRPr="006507E3">
        <w:rPr>
          <w:color w:val="auto"/>
          <w:sz w:val="24"/>
          <w:szCs w:val="24"/>
        </w:rPr>
        <w:t>― Проведение тематических выступлений для педагогов и родителей по разъяснению индивидуально-типологических особенностей различных категорий детей,</w:t>
      </w:r>
    </w:p>
    <w:p w:rsidR="00A0728F" w:rsidRPr="006507E3" w:rsidRDefault="00460D08" w:rsidP="00A0728F">
      <w:pPr>
        <w:pStyle w:val="affffa"/>
        <w:tabs>
          <w:tab w:val="left" w:pos="426"/>
        </w:tabs>
        <w:spacing w:line="240" w:lineRule="auto"/>
        <w:ind w:firstLine="567"/>
        <w:rPr>
          <w:rFonts w:eastAsia="Times New Roman"/>
          <w:caps/>
          <w:color w:val="auto"/>
          <w:sz w:val="24"/>
          <w:szCs w:val="24"/>
        </w:rPr>
      </w:pPr>
      <w:r w:rsidRPr="006507E3">
        <w:rPr>
          <w:color w:val="auto"/>
          <w:sz w:val="24"/>
          <w:szCs w:val="24"/>
        </w:rPr>
        <w:t>― оформление информационных стендов, печатных и других материалов,</w:t>
      </w:r>
    </w:p>
    <w:p w:rsidR="00A0728F" w:rsidRPr="006507E3" w:rsidRDefault="00460D08" w:rsidP="00A0728F">
      <w:pPr>
        <w:pStyle w:val="affffa"/>
        <w:tabs>
          <w:tab w:val="left" w:pos="426"/>
        </w:tabs>
        <w:spacing w:line="240" w:lineRule="auto"/>
        <w:ind w:firstLine="567"/>
        <w:rPr>
          <w:rFonts w:eastAsia="Times New Roman"/>
          <w:caps/>
          <w:color w:val="auto"/>
          <w:sz w:val="24"/>
          <w:szCs w:val="24"/>
        </w:rPr>
      </w:pPr>
      <w:r w:rsidRPr="006507E3">
        <w:rPr>
          <w:color w:val="auto"/>
          <w:sz w:val="24"/>
          <w:szCs w:val="24"/>
        </w:rPr>
        <w:t>― психологическое просвещение педагогов с целью повышения их психологической компетентности,</w:t>
      </w:r>
    </w:p>
    <w:p w:rsidR="00A0728F" w:rsidRPr="006507E3" w:rsidRDefault="00460D08" w:rsidP="00A0728F">
      <w:pPr>
        <w:pStyle w:val="affffa"/>
        <w:tabs>
          <w:tab w:val="left" w:pos="426"/>
        </w:tabs>
        <w:spacing w:line="240" w:lineRule="auto"/>
        <w:ind w:firstLine="567"/>
        <w:rPr>
          <w:color w:val="auto"/>
          <w:sz w:val="24"/>
          <w:szCs w:val="24"/>
        </w:rPr>
      </w:pPr>
      <w:r w:rsidRPr="006507E3">
        <w:rPr>
          <w:color w:val="auto"/>
          <w:sz w:val="24"/>
          <w:szCs w:val="24"/>
        </w:rPr>
        <w:t>― психологическое просвещение родителей с целью формирования у них элементарной психолого-психологической компетентности</w:t>
      </w:r>
      <w:r w:rsidR="00A0728F" w:rsidRPr="006507E3">
        <w:rPr>
          <w:caps/>
          <w:color w:val="auto"/>
          <w:sz w:val="24"/>
          <w:szCs w:val="24"/>
        </w:rPr>
        <w:t>.</w:t>
      </w:r>
    </w:p>
    <w:p w:rsidR="00460D08" w:rsidRPr="006507E3" w:rsidRDefault="00460D08" w:rsidP="00A0728F">
      <w:pPr>
        <w:tabs>
          <w:tab w:val="left" w:pos="426"/>
        </w:tabs>
        <w:spacing w:after="0" w:line="240" w:lineRule="auto"/>
        <w:ind w:firstLine="567"/>
        <w:jc w:val="both"/>
        <w:rPr>
          <w:rFonts w:ascii="Times New Roman" w:hAnsi="Times New Roman" w:cs="Times New Roman"/>
          <w:b/>
          <w:color w:val="000000"/>
          <w:sz w:val="24"/>
          <w:szCs w:val="24"/>
        </w:rPr>
      </w:pP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b/>
          <w:color w:val="000000"/>
          <w:sz w:val="24"/>
          <w:szCs w:val="24"/>
        </w:rPr>
        <w:t>Повышение профессиональной компетентности педагогов</w:t>
      </w:r>
      <w:r w:rsidRPr="006507E3">
        <w:rPr>
          <w:rFonts w:ascii="Times New Roman" w:hAnsi="Times New Roman" w:cs="Times New Roman"/>
          <w:color w:val="000000"/>
          <w:sz w:val="24"/>
          <w:szCs w:val="24"/>
        </w:rPr>
        <w:t xml:space="preserve">. </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b/>
          <w:bCs/>
          <w:color w:val="000000"/>
          <w:sz w:val="24"/>
          <w:szCs w:val="24"/>
        </w:rPr>
        <w:t>Цель</w:t>
      </w:r>
      <w:r w:rsidRPr="006507E3">
        <w:rPr>
          <w:rFonts w:ascii="Times New Roman" w:hAnsi="Times New Roman" w:cs="Times New Roman"/>
          <w:color w:val="000000"/>
          <w:sz w:val="24"/>
          <w:szCs w:val="24"/>
        </w:rPr>
        <w:t>: Повышение профессиональной компетентности педагогов в обучении и воспитании детей с ОВЗ.</w:t>
      </w:r>
    </w:p>
    <w:p w:rsidR="00A0728F" w:rsidRPr="006507E3" w:rsidRDefault="00A0728F" w:rsidP="00A0728F">
      <w:pPr>
        <w:tabs>
          <w:tab w:val="left" w:pos="426"/>
        </w:tabs>
        <w:spacing w:after="0" w:line="240" w:lineRule="auto"/>
        <w:ind w:firstLine="567"/>
        <w:jc w:val="both"/>
        <w:rPr>
          <w:rFonts w:ascii="Times New Roman" w:hAnsi="Times New Roman" w:cs="Times New Roman"/>
          <w:bCs/>
          <w:color w:val="000000"/>
          <w:sz w:val="24"/>
          <w:szCs w:val="24"/>
        </w:rPr>
      </w:pPr>
      <w:r w:rsidRPr="006507E3">
        <w:rPr>
          <w:rFonts w:ascii="Times New Roman" w:hAnsi="Times New Roman" w:cs="Times New Roman"/>
          <w:color w:val="000000"/>
          <w:sz w:val="24"/>
          <w:szCs w:val="24"/>
        </w:rPr>
        <w:t xml:space="preserve">Педагог должен быть знаком с особенностями развития детей с ОВЗ. Это необходимо для того, чтобы иметь возможность разобраться в комплексе </w:t>
      </w:r>
      <w:r w:rsidR="00460D08" w:rsidRPr="006507E3">
        <w:rPr>
          <w:rFonts w:ascii="Times New Roman" w:hAnsi="Times New Roman" w:cs="Times New Roman"/>
          <w:color w:val="000000"/>
          <w:sz w:val="24"/>
          <w:szCs w:val="24"/>
        </w:rPr>
        <w:t>проблем, грамотно</w:t>
      </w:r>
      <w:r w:rsidRPr="006507E3">
        <w:rPr>
          <w:rFonts w:ascii="Times New Roman" w:hAnsi="Times New Roman" w:cs="Times New Roman"/>
          <w:color w:val="000000"/>
          <w:sz w:val="24"/>
          <w:szCs w:val="24"/>
        </w:rPr>
        <w:t xml:space="preserve"> поставить вопрос перед психологами, правильно интерпретировать их рекомендации, координировать работу учителей–предметников и родителей, вести коррекционные занятия с учениками, имеющими нарушения. Педагог под руководством психолога может провести диагностику, используя несложные методики. </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p>
    <w:tbl>
      <w:tblPr>
        <w:tblW w:w="9978"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2351"/>
        <w:gridCol w:w="4797"/>
        <w:gridCol w:w="2830"/>
      </w:tblGrid>
      <w:tr w:rsidR="00A0728F" w:rsidRPr="006507E3" w:rsidTr="00460D08">
        <w:tc>
          <w:tcPr>
            <w:tcW w:w="2351"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Формы</w:t>
            </w:r>
          </w:p>
        </w:tc>
        <w:tc>
          <w:tcPr>
            <w:tcW w:w="4797"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Содержание работы</w:t>
            </w:r>
          </w:p>
        </w:tc>
        <w:tc>
          <w:tcPr>
            <w:tcW w:w="2830"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Ответственный</w:t>
            </w:r>
          </w:p>
        </w:tc>
      </w:tr>
      <w:tr w:rsidR="00A0728F" w:rsidRPr="006507E3" w:rsidTr="00460D08">
        <w:tc>
          <w:tcPr>
            <w:tcW w:w="2351"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Консультирование</w:t>
            </w:r>
          </w:p>
        </w:tc>
        <w:tc>
          <w:tcPr>
            <w:tcW w:w="4797"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Ознакомление с психологическими и возрастными особенностями, нарушениями физического здоровья и развития, по проблемам  воспитания и обучения обучающихся с ОВЗ</w:t>
            </w:r>
          </w:p>
        </w:tc>
        <w:tc>
          <w:tcPr>
            <w:tcW w:w="2830"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460D08" w:rsidP="00460D08">
            <w:pPr>
              <w:tabs>
                <w:tab w:val="left" w:pos="426"/>
              </w:tabs>
              <w:spacing w:after="0" w:line="240" w:lineRule="auto"/>
              <w:ind w:right="150"/>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Логопед, психолог</w:t>
            </w:r>
            <w:r w:rsidR="00A0728F" w:rsidRPr="006507E3">
              <w:rPr>
                <w:rFonts w:ascii="Times New Roman" w:hAnsi="Times New Roman" w:cs="Times New Roman"/>
                <w:color w:val="000000"/>
                <w:sz w:val="24"/>
                <w:szCs w:val="24"/>
              </w:rPr>
              <w:t xml:space="preserve">, тьютор, </w:t>
            </w:r>
            <w:r w:rsidRPr="006507E3">
              <w:rPr>
                <w:rFonts w:ascii="Times New Roman" w:hAnsi="Times New Roman" w:cs="Times New Roman"/>
                <w:color w:val="000000"/>
                <w:sz w:val="24"/>
                <w:szCs w:val="24"/>
              </w:rPr>
              <w:t>учитель</w:t>
            </w:r>
            <w:r w:rsidR="00A0728F" w:rsidRPr="006507E3">
              <w:rPr>
                <w:rFonts w:ascii="Times New Roman" w:hAnsi="Times New Roman" w:cs="Times New Roman"/>
                <w:color w:val="000000"/>
                <w:sz w:val="24"/>
                <w:szCs w:val="24"/>
              </w:rPr>
              <w:t xml:space="preserve"> по физической культуре, педиатр</w:t>
            </w:r>
          </w:p>
        </w:tc>
      </w:tr>
      <w:tr w:rsidR="00A0728F" w:rsidRPr="006507E3" w:rsidTr="00460D08">
        <w:tc>
          <w:tcPr>
            <w:tcW w:w="2351"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Семинары, тренинги, консилиумы,</w:t>
            </w:r>
            <w:r w:rsidR="00460D08" w:rsidRPr="006507E3">
              <w:rPr>
                <w:rFonts w:ascii="Times New Roman" w:hAnsi="Times New Roman" w:cs="Times New Roman"/>
                <w:color w:val="000000"/>
                <w:sz w:val="24"/>
                <w:szCs w:val="24"/>
              </w:rPr>
              <w:t xml:space="preserve"> </w:t>
            </w:r>
            <w:r w:rsidRPr="006507E3">
              <w:rPr>
                <w:rFonts w:ascii="Times New Roman" w:hAnsi="Times New Roman" w:cs="Times New Roman"/>
                <w:color w:val="000000"/>
                <w:sz w:val="24"/>
                <w:szCs w:val="24"/>
              </w:rPr>
              <w:t>лектории</w:t>
            </w:r>
          </w:p>
        </w:tc>
        <w:tc>
          <w:tcPr>
            <w:tcW w:w="4797"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Обучающие тренинги и семинары с педагогами по взаимодействию с детьми с ОВЗ, участие в педсоветах, консилиумах по вопросам обучения и воспитания, лектории по образовательному подходу к ребенку с ОВЗ, обучение приёмам и методам коррекционной и диагностической работы.</w:t>
            </w:r>
          </w:p>
        </w:tc>
        <w:tc>
          <w:tcPr>
            <w:tcW w:w="2830"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ind w:right="150"/>
              <w:rPr>
                <w:rFonts w:ascii="Times New Roman" w:hAnsi="Times New Roman" w:cs="Times New Roman"/>
                <w:color w:val="000000"/>
                <w:sz w:val="24"/>
                <w:szCs w:val="24"/>
              </w:rPr>
            </w:pPr>
            <w:r w:rsidRPr="006507E3">
              <w:rPr>
                <w:rFonts w:ascii="Times New Roman" w:hAnsi="Times New Roman" w:cs="Times New Roman"/>
                <w:color w:val="000000"/>
                <w:sz w:val="24"/>
                <w:szCs w:val="24"/>
              </w:rPr>
              <w:t>курсы повышения к</w:t>
            </w:r>
            <w:r w:rsidR="00460D08" w:rsidRPr="006507E3">
              <w:rPr>
                <w:rFonts w:ascii="Times New Roman" w:hAnsi="Times New Roman" w:cs="Times New Roman"/>
                <w:color w:val="000000"/>
                <w:sz w:val="24"/>
                <w:szCs w:val="24"/>
              </w:rPr>
              <w:t>валификации, психолог, логопед</w:t>
            </w:r>
            <w:r w:rsidRPr="006507E3">
              <w:rPr>
                <w:rFonts w:ascii="Times New Roman" w:hAnsi="Times New Roman" w:cs="Times New Roman"/>
                <w:color w:val="000000"/>
                <w:sz w:val="24"/>
                <w:szCs w:val="24"/>
              </w:rPr>
              <w:t xml:space="preserve">, </w:t>
            </w:r>
            <w:r w:rsidR="00460D08" w:rsidRPr="006507E3">
              <w:rPr>
                <w:rFonts w:ascii="Times New Roman" w:hAnsi="Times New Roman" w:cs="Times New Roman"/>
                <w:color w:val="000000"/>
                <w:sz w:val="24"/>
                <w:szCs w:val="24"/>
              </w:rPr>
              <w:t>учитель</w:t>
            </w:r>
            <w:r w:rsidRPr="006507E3">
              <w:rPr>
                <w:rFonts w:ascii="Times New Roman" w:hAnsi="Times New Roman" w:cs="Times New Roman"/>
                <w:color w:val="000000"/>
                <w:sz w:val="24"/>
                <w:szCs w:val="24"/>
              </w:rPr>
              <w:t xml:space="preserve"> по физической культуре </w:t>
            </w:r>
          </w:p>
        </w:tc>
      </w:tr>
    </w:tbl>
    <w:p w:rsidR="00A0728F" w:rsidRPr="006507E3" w:rsidRDefault="00A0728F" w:rsidP="00A0728F">
      <w:pPr>
        <w:tabs>
          <w:tab w:val="left" w:pos="426"/>
        </w:tabs>
        <w:spacing w:after="0" w:line="240" w:lineRule="auto"/>
        <w:ind w:firstLine="567"/>
        <w:rPr>
          <w:rFonts w:ascii="Times New Roman" w:hAnsi="Times New Roman" w:cs="Times New Roman"/>
          <w:b/>
          <w:bCs/>
          <w:color w:val="000000"/>
          <w:sz w:val="24"/>
          <w:szCs w:val="24"/>
        </w:rPr>
      </w:pPr>
    </w:p>
    <w:p w:rsidR="00A0728F" w:rsidRPr="006507E3" w:rsidRDefault="00A0728F" w:rsidP="00A0728F">
      <w:pPr>
        <w:tabs>
          <w:tab w:val="left" w:pos="426"/>
        </w:tabs>
        <w:spacing w:after="0" w:line="240" w:lineRule="auto"/>
        <w:ind w:firstLine="567"/>
        <w:rPr>
          <w:rFonts w:ascii="Times New Roman" w:hAnsi="Times New Roman" w:cs="Times New Roman"/>
          <w:b/>
          <w:bCs/>
          <w:color w:val="000000"/>
          <w:sz w:val="24"/>
          <w:szCs w:val="24"/>
        </w:rPr>
      </w:pPr>
      <w:r w:rsidRPr="006507E3">
        <w:rPr>
          <w:rFonts w:ascii="Times New Roman" w:hAnsi="Times New Roman" w:cs="Times New Roman"/>
          <w:b/>
          <w:bCs/>
          <w:color w:val="000000"/>
          <w:sz w:val="24"/>
          <w:szCs w:val="24"/>
        </w:rPr>
        <w:t>Повышение психолого-педагогической компетентности родителей</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b/>
          <w:bCs/>
          <w:color w:val="000000"/>
          <w:sz w:val="24"/>
          <w:szCs w:val="24"/>
        </w:rPr>
        <w:t xml:space="preserve">Цель: </w:t>
      </w:r>
      <w:r w:rsidRPr="006507E3">
        <w:rPr>
          <w:rFonts w:ascii="Times New Roman" w:hAnsi="Times New Roman" w:cs="Times New Roman"/>
          <w:color w:val="000000"/>
          <w:sz w:val="24"/>
          <w:szCs w:val="24"/>
        </w:rPr>
        <w:t>повышение компетентности</w:t>
      </w:r>
      <w:r w:rsidR="00460D08" w:rsidRPr="006507E3">
        <w:rPr>
          <w:rFonts w:ascii="Times New Roman" w:hAnsi="Times New Roman" w:cs="Times New Roman"/>
          <w:color w:val="000000"/>
          <w:sz w:val="24"/>
          <w:szCs w:val="24"/>
        </w:rPr>
        <w:t xml:space="preserve"> </w:t>
      </w:r>
      <w:r w:rsidRPr="006507E3">
        <w:rPr>
          <w:rFonts w:ascii="Times New Roman" w:hAnsi="Times New Roman" w:cs="Times New Roman"/>
          <w:color w:val="000000"/>
          <w:sz w:val="24"/>
          <w:szCs w:val="24"/>
        </w:rPr>
        <w:t>родителей в вопросах воспитания и обучения детей с ОВЗ. Данная работа проводится на индивидуальных консультациях специалистами, на общешкольных и классных родительских собраниях.</w:t>
      </w:r>
    </w:p>
    <w:p w:rsidR="00460D08" w:rsidRPr="006507E3" w:rsidRDefault="00460D08" w:rsidP="00A0728F">
      <w:pPr>
        <w:tabs>
          <w:tab w:val="left" w:pos="426"/>
        </w:tabs>
        <w:spacing w:after="0" w:line="240" w:lineRule="auto"/>
        <w:ind w:firstLine="567"/>
        <w:jc w:val="both"/>
        <w:rPr>
          <w:rFonts w:ascii="Times New Roman" w:hAnsi="Times New Roman" w:cs="Times New Roman"/>
          <w:color w:val="000000"/>
          <w:sz w:val="24"/>
          <w:szCs w:val="24"/>
        </w:rPr>
      </w:pPr>
    </w:p>
    <w:tbl>
      <w:tblPr>
        <w:tblW w:w="9978"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1898"/>
        <w:gridCol w:w="5387"/>
        <w:gridCol w:w="2693"/>
      </w:tblGrid>
      <w:tr w:rsidR="00A0728F" w:rsidRPr="006507E3" w:rsidTr="00460D08">
        <w:tc>
          <w:tcPr>
            <w:tcW w:w="1898"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Формы</w:t>
            </w:r>
          </w:p>
        </w:tc>
        <w:tc>
          <w:tcPr>
            <w:tcW w:w="5387"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Содержание работы</w:t>
            </w:r>
          </w:p>
        </w:tc>
        <w:tc>
          <w:tcPr>
            <w:tcW w:w="2693"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Ответственный</w:t>
            </w:r>
          </w:p>
        </w:tc>
      </w:tr>
      <w:tr w:rsidR="00A0728F" w:rsidRPr="006507E3" w:rsidTr="00460D08">
        <w:tc>
          <w:tcPr>
            <w:tcW w:w="1898"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460D08" w:rsidP="00460D08">
            <w:pPr>
              <w:tabs>
                <w:tab w:val="left" w:pos="426"/>
              </w:tabs>
              <w:spacing w:after="0" w:line="240" w:lineRule="auto"/>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Консульти</w:t>
            </w:r>
            <w:r w:rsidR="00A0728F" w:rsidRPr="006507E3">
              <w:rPr>
                <w:rFonts w:ascii="Times New Roman" w:hAnsi="Times New Roman" w:cs="Times New Roman"/>
                <w:color w:val="000000"/>
                <w:sz w:val="24"/>
                <w:szCs w:val="24"/>
              </w:rPr>
              <w:t>рование</w:t>
            </w:r>
          </w:p>
        </w:tc>
        <w:tc>
          <w:tcPr>
            <w:tcW w:w="5387"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Ознакомление с психолого-педагогическими,  физиологическими и возрастными особенностями обучающихся, педагогическая и психологическая помощь в решении трудностей в обучении и воспитании</w:t>
            </w:r>
          </w:p>
        </w:tc>
        <w:tc>
          <w:tcPr>
            <w:tcW w:w="2693"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ind w:right="150"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xml:space="preserve">Логопед, </w:t>
            </w:r>
            <w:r w:rsidR="006D3FAA" w:rsidRPr="006507E3">
              <w:rPr>
                <w:rFonts w:ascii="Times New Roman" w:hAnsi="Times New Roman" w:cs="Times New Roman"/>
                <w:color w:val="000000"/>
                <w:sz w:val="24"/>
                <w:szCs w:val="24"/>
              </w:rPr>
              <w:t>психолог,</w:t>
            </w:r>
            <w:r w:rsidRPr="006507E3">
              <w:rPr>
                <w:rFonts w:ascii="Times New Roman" w:hAnsi="Times New Roman" w:cs="Times New Roman"/>
                <w:color w:val="000000"/>
                <w:sz w:val="24"/>
                <w:szCs w:val="24"/>
              </w:rPr>
              <w:t xml:space="preserve"> тьютор, </w:t>
            </w:r>
            <w:r w:rsidR="00460D08" w:rsidRPr="006507E3">
              <w:rPr>
                <w:rFonts w:ascii="Times New Roman" w:hAnsi="Times New Roman" w:cs="Times New Roman"/>
                <w:color w:val="000000"/>
                <w:sz w:val="24"/>
                <w:szCs w:val="24"/>
              </w:rPr>
              <w:t>учитель</w:t>
            </w:r>
            <w:r w:rsidRPr="006507E3">
              <w:rPr>
                <w:rFonts w:ascii="Times New Roman" w:hAnsi="Times New Roman" w:cs="Times New Roman"/>
                <w:color w:val="000000"/>
                <w:sz w:val="24"/>
                <w:szCs w:val="24"/>
              </w:rPr>
              <w:t xml:space="preserve"> по физической культуре, педиатр</w:t>
            </w:r>
          </w:p>
        </w:tc>
      </w:tr>
      <w:tr w:rsidR="00A0728F" w:rsidRPr="006507E3" w:rsidTr="00460D08">
        <w:tc>
          <w:tcPr>
            <w:tcW w:w="1898"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Родительские собрания</w:t>
            </w:r>
          </w:p>
        </w:tc>
        <w:tc>
          <w:tcPr>
            <w:tcW w:w="5387"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xml:space="preserve">Лекции по профилактике школьной дезадаптации, кризисам возрастного развития, по формированию детского коллектива, по возрастным особенностям детей, профилактике девиантного и аддиктивного поведения и проблем школьного обучения, физического и речевого развития, коррекции представлений, знаний, навыков обучающихся </w:t>
            </w:r>
          </w:p>
        </w:tc>
        <w:tc>
          <w:tcPr>
            <w:tcW w:w="2693"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6D3FAA" w:rsidP="006D3FAA">
            <w:pPr>
              <w:tabs>
                <w:tab w:val="left" w:pos="426"/>
              </w:tabs>
              <w:spacing w:after="0" w:line="240" w:lineRule="auto"/>
              <w:ind w:right="150"/>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Логопед, психолог</w:t>
            </w:r>
            <w:r w:rsidR="00A0728F" w:rsidRPr="006507E3">
              <w:rPr>
                <w:rFonts w:ascii="Times New Roman" w:hAnsi="Times New Roman" w:cs="Times New Roman"/>
                <w:color w:val="000000"/>
                <w:sz w:val="24"/>
                <w:szCs w:val="24"/>
              </w:rPr>
              <w:t xml:space="preserve">, </w:t>
            </w:r>
            <w:r w:rsidR="00460D08" w:rsidRPr="006507E3">
              <w:rPr>
                <w:rFonts w:ascii="Times New Roman" w:hAnsi="Times New Roman" w:cs="Times New Roman"/>
                <w:color w:val="000000"/>
                <w:sz w:val="24"/>
                <w:szCs w:val="24"/>
              </w:rPr>
              <w:t>учитель</w:t>
            </w:r>
            <w:r w:rsidR="00A0728F" w:rsidRPr="006507E3">
              <w:rPr>
                <w:rFonts w:ascii="Times New Roman" w:hAnsi="Times New Roman" w:cs="Times New Roman"/>
                <w:color w:val="000000"/>
                <w:sz w:val="24"/>
                <w:szCs w:val="24"/>
              </w:rPr>
              <w:t xml:space="preserve"> по физической культуре, педиатр</w:t>
            </w:r>
          </w:p>
        </w:tc>
      </w:tr>
      <w:tr w:rsidR="00A0728F" w:rsidRPr="006507E3" w:rsidTr="00460D08">
        <w:tc>
          <w:tcPr>
            <w:tcW w:w="1898"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Анкетирование</w:t>
            </w:r>
          </w:p>
        </w:tc>
        <w:tc>
          <w:tcPr>
            <w:tcW w:w="5387"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Опрос родителей по вопросам обучения и воспитания</w:t>
            </w:r>
          </w:p>
        </w:tc>
        <w:tc>
          <w:tcPr>
            <w:tcW w:w="2693"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Администрация, психолог</w:t>
            </w:r>
          </w:p>
        </w:tc>
      </w:tr>
      <w:tr w:rsidR="00A0728F" w:rsidRPr="006507E3" w:rsidTr="00460D08">
        <w:tc>
          <w:tcPr>
            <w:tcW w:w="1898"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Открытые мероприятия</w:t>
            </w:r>
          </w:p>
        </w:tc>
        <w:tc>
          <w:tcPr>
            <w:tcW w:w="5387"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A0728F" w:rsidP="00460D08">
            <w:pPr>
              <w:tabs>
                <w:tab w:val="left" w:pos="426"/>
              </w:tabs>
              <w:spacing w:after="0" w:line="240" w:lineRule="auto"/>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xml:space="preserve">Проведение круглых столов, конференций, открытых занятий и уроков по взаимодействию с детьми с ОВЗ  </w:t>
            </w:r>
          </w:p>
        </w:tc>
        <w:tc>
          <w:tcPr>
            <w:tcW w:w="2693" w:type="dxa"/>
            <w:tcBorders>
              <w:top w:val="single" w:sz="6" w:space="0" w:color="CED58B"/>
              <w:left w:val="single" w:sz="6" w:space="0" w:color="CED58B"/>
              <w:bottom w:val="single" w:sz="6" w:space="0" w:color="CED58B"/>
              <w:right w:val="single" w:sz="6" w:space="0" w:color="CED58B"/>
            </w:tcBorders>
            <w:tcMar>
              <w:top w:w="55" w:type="dxa"/>
              <w:left w:w="55" w:type="dxa"/>
              <w:bottom w:w="55" w:type="dxa"/>
              <w:right w:w="55" w:type="dxa"/>
            </w:tcMar>
          </w:tcPr>
          <w:p w:rsidR="00A0728F" w:rsidRPr="006507E3" w:rsidRDefault="006D3FAA" w:rsidP="006D3FAA">
            <w:pPr>
              <w:tabs>
                <w:tab w:val="left" w:pos="426"/>
              </w:tabs>
              <w:spacing w:after="0" w:line="240" w:lineRule="auto"/>
              <w:ind w:right="150"/>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Логопед, психолог</w:t>
            </w:r>
            <w:r w:rsidR="00A0728F" w:rsidRPr="006507E3">
              <w:rPr>
                <w:rFonts w:ascii="Times New Roman" w:hAnsi="Times New Roman" w:cs="Times New Roman"/>
                <w:color w:val="000000"/>
                <w:sz w:val="24"/>
                <w:szCs w:val="24"/>
              </w:rPr>
              <w:t xml:space="preserve">, </w:t>
            </w:r>
            <w:r w:rsidR="00460D08" w:rsidRPr="006507E3">
              <w:rPr>
                <w:rFonts w:ascii="Times New Roman" w:hAnsi="Times New Roman" w:cs="Times New Roman"/>
                <w:color w:val="000000"/>
                <w:sz w:val="24"/>
                <w:szCs w:val="24"/>
              </w:rPr>
              <w:t>учитель</w:t>
            </w:r>
            <w:r w:rsidR="00A0728F" w:rsidRPr="006507E3">
              <w:rPr>
                <w:rFonts w:ascii="Times New Roman" w:hAnsi="Times New Roman" w:cs="Times New Roman"/>
                <w:color w:val="000000"/>
                <w:sz w:val="24"/>
                <w:szCs w:val="24"/>
              </w:rPr>
              <w:t xml:space="preserve"> по физической культуре, педиатр</w:t>
            </w:r>
          </w:p>
        </w:tc>
      </w:tr>
    </w:tbl>
    <w:p w:rsidR="00A0728F" w:rsidRPr="006507E3" w:rsidRDefault="00A0728F" w:rsidP="00A0728F">
      <w:pPr>
        <w:tabs>
          <w:tab w:val="left" w:pos="426"/>
        </w:tabs>
        <w:spacing w:after="0" w:line="240" w:lineRule="auto"/>
        <w:ind w:firstLine="567"/>
        <w:jc w:val="both"/>
        <w:rPr>
          <w:rFonts w:ascii="Times New Roman" w:hAnsi="Times New Roman" w:cs="Times New Roman"/>
          <w:sz w:val="24"/>
          <w:szCs w:val="24"/>
        </w:rPr>
      </w:pPr>
    </w:p>
    <w:p w:rsidR="00A0728F" w:rsidRPr="006507E3" w:rsidRDefault="00A0728F" w:rsidP="00A0728F">
      <w:pPr>
        <w:pStyle w:val="Default"/>
        <w:tabs>
          <w:tab w:val="left" w:pos="426"/>
        </w:tabs>
        <w:ind w:firstLine="567"/>
        <w:jc w:val="both"/>
        <w:rPr>
          <w:rFonts w:ascii="Times New Roman" w:hAnsi="Times New Roman" w:cs="Times New Roman"/>
          <w:color w:val="auto"/>
        </w:rPr>
      </w:pPr>
      <w:r w:rsidRPr="006507E3">
        <w:rPr>
          <w:rFonts w:ascii="Times New Roman" w:hAnsi="Times New Roman" w:cs="Times New Roman"/>
          <w:b/>
          <w:color w:val="auto"/>
        </w:rPr>
        <w:t>Социально-педагогическое сопровождение</w:t>
      </w:r>
    </w:p>
    <w:p w:rsidR="00A0728F" w:rsidRPr="006507E3" w:rsidRDefault="00A0728F" w:rsidP="00A0728F">
      <w:pPr>
        <w:pStyle w:val="Default"/>
        <w:tabs>
          <w:tab w:val="left" w:pos="426"/>
        </w:tabs>
        <w:ind w:firstLine="567"/>
        <w:jc w:val="both"/>
        <w:rPr>
          <w:rFonts w:ascii="Times New Roman" w:hAnsi="Times New Roman" w:cs="Times New Roman"/>
          <w:color w:val="auto"/>
        </w:rPr>
      </w:pPr>
      <w:r w:rsidRPr="006507E3">
        <w:rPr>
          <w:rFonts w:ascii="Times New Roman" w:hAnsi="Times New Roman" w:cs="Times New Roman"/>
          <w:color w:val="auto"/>
        </w:rPr>
        <w:t>Данное направление коррекционной работы представляет собой взаимодействие специалистов, реализующих программу коррекционной работы с социальными педагогами, обучающимися, родителями (законными представителями), направленное на создание условий и обеспечение наиболее целесообразной помощи и поддержки.</w:t>
      </w:r>
    </w:p>
    <w:p w:rsidR="00A0728F" w:rsidRPr="006507E3" w:rsidRDefault="00A0728F" w:rsidP="00A0728F">
      <w:pPr>
        <w:pStyle w:val="Default"/>
        <w:tabs>
          <w:tab w:val="left" w:pos="426"/>
        </w:tabs>
        <w:ind w:firstLine="567"/>
        <w:jc w:val="both"/>
        <w:rPr>
          <w:rFonts w:ascii="Times New Roman" w:hAnsi="Times New Roman" w:cs="Times New Roman"/>
          <w:caps/>
          <w:color w:val="auto"/>
        </w:rPr>
      </w:pPr>
      <w:r w:rsidRPr="006507E3">
        <w:rPr>
          <w:rFonts w:ascii="Times New Roman" w:hAnsi="Times New Roman" w:cs="Times New Roman"/>
          <w:color w:val="auto"/>
        </w:rPr>
        <w:t>Социально-педагогическое сопровождение включает:</w:t>
      </w:r>
    </w:p>
    <w:p w:rsidR="00A0728F" w:rsidRPr="006507E3" w:rsidRDefault="00A0728F" w:rsidP="00A0728F">
      <w:pPr>
        <w:pStyle w:val="Default"/>
        <w:tabs>
          <w:tab w:val="left" w:pos="426"/>
        </w:tabs>
        <w:ind w:firstLine="567"/>
        <w:jc w:val="both"/>
        <w:rPr>
          <w:rFonts w:ascii="Times New Roman" w:hAnsi="Times New Roman" w:cs="Times New Roman"/>
          <w:caps/>
          <w:color w:val="auto"/>
        </w:rPr>
      </w:pPr>
      <w:r w:rsidRPr="006507E3">
        <w:rPr>
          <w:rFonts w:ascii="Times New Roman" w:hAnsi="Times New Roman" w:cs="Times New Roman"/>
          <w:caps/>
          <w:color w:val="auto"/>
        </w:rPr>
        <w:t xml:space="preserve">- </w:t>
      </w:r>
      <w:r w:rsidRPr="006507E3">
        <w:rPr>
          <w:rFonts w:ascii="Times New Roman" w:hAnsi="Times New Roman" w:cs="Times New Roman"/>
          <w:color w:val="auto"/>
        </w:rPr>
        <w:t>социально-педагогическое сопровождение обучающихся, направленное на их социальную интеграцию в общество,</w:t>
      </w:r>
    </w:p>
    <w:p w:rsidR="00A0728F" w:rsidRPr="006507E3" w:rsidRDefault="00A0728F" w:rsidP="00A0728F">
      <w:pPr>
        <w:pStyle w:val="Default"/>
        <w:tabs>
          <w:tab w:val="left" w:pos="426"/>
        </w:tabs>
        <w:ind w:firstLine="567"/>
        <w:jc w:val="both"/>
        <w:rPr>
          <w:rFonts w:ascii="Times New Roman" w:hAnsi="Times New Roman" w:cs="Times New Roman"/>
          <w:color w:val="auto"/>
        </w:rPr>
      </w:pPr>
      <w:r w:rsidRPr="006507E3">
        <w:rPr>
          <w:rFonts w:ascii="Times New Roman" w:hAnsi="Times New Roman" w:cs="Times New Roman"/>
          <w:caps/>
          <w:color w:val="auto"/>
        </w:rPr>
        <w:t xml:space="preserve">- </w:t>
      </w:r>
      <w:r w:rsidRPr="006507E3">
        <w:rPr>
          <w:rFonts w:ascii="Times New Roman" w:hAnsi="Times New Roman" w:cs="Times New Roman"/>
          <w:color w:val="auto"/>
        </w:rPr>
        <w:t>взаимодействие с социальными партнерами и общественными организациями в интересах обучающегося и его семьи.</w:t>
      </w:r>
    </w:p>
    <w:p w:rsidR="00A0728F" w:rsidRPr="006507E3" w:rsidRDefault="00460D08" w:rsidP="00A0728F">
      <w:pPr>
        <w:pStyle w:val="affffa"/>
        <w:tabs>
          <w:tab w:val="left" w:pos="426"/>
        </w:tabs>
        <w:spacing w:line="240" w:lineRule="auto"/>
        <w:ind w:firstLine="567"/>
        <w:rPr>
          <w:rFonts w:eastAsia="Times New Roman"/>
          <w:caps/>
          <w:color w:val="auto"/>
          <w:sz w:val="24"/>
          <w:szCs w:val="24"/>
        </w:rPr>
      </w:pPr>
      <w:r w:rsidRPr="006507E3">
        <w:rPr>
          <w:color w:val="auto"/>
          <w:sz w:val="24"/>
          <w:szCs w:val="24"/>
        </w:rPr>
        <w:t xml:space="preserve">В процессе </w:t>
      </w:r>
      <w:r w:rsidRPr="006507E3">
        <w:rPr>
          <w:rStyle w:val="1f"/>
          <w:rFonts w:eastAsia="Arial Unicode MS"/>
          <w:i w:val="0"/>
          <w:iCs w:val="0"/>
          <w:color w:val="auto"/>
          <w:sz w:val="24"/>
          <w:szCs w:val="24"/>
        </w:rPr>
        <w:t xml:space="preserve">информационно-просветительской и </w:t>
      </w:r>
      <w:r w:rsidRPr="006507E3">
        <w:rPr>
          <w:color w:val="auto"/>
          <w:sz w:val="24"/>
          <w:szCs w:val="24"/>
        </w:rPr>
        <w:t>социально-педагогической работы используются следующие формы и методы работы:</w:t>
      </w:r>
    </w:p>
    <w:p w:rsidR="00A0728F" w:rsidRPr="006507E3" w:rsidRDefault="00460D08" w:rsidP="00A0728F">
      <w:pPr>
        <w:pStyle w:val="affffa"/>
        <w:tabs>
          <w:tab w:val="left" w:pos="426"/>
        </w:tabs>
        <w:spacing w:line="240" w:lineRule="auto"/>
        <w:ind w:firstLine="567"/>
        <w:rPr>
          <w:rFonts w:eastAsia="Times New Roman"/>
          <w:caps/>
          <w:color w:val="auto"/>
          <w:sz w:val="24"/>
          <w:szCs w:val="24"/>
        </w:rPr>
      </w:pPr>
      <w:r w:rsidRPr="006507E3">
        <w:rPr>
          <w:rFonts w:eastAsia="Times New Roman"/>
          <w:color w:val="auto"/>
          <w:sz w:val="24"/>
          <w:szCs w:val="24"/>
        </w:rPr>
        <w:t>-</w:t>
      </w:r>
      <w:r w:rsidRPr="006507E3">
        <w:rPr>
          <w:color w:val="auto"/>
          <w:sz w:val="24"/>
          <w:szCs w:val="24"/>
        </w:rPr>
        <w:t xml:space="preserve"> индивидуальные и групповые беседы, семинары, тренинги, </w:t>
      </w:r>
    </w:p>
    <w:p w:rsidR="00A0728F" w:rsidRPr="006507E3" w:rsidRDefault="00460D08" w:rsidP="00A0728F">
      <w:pPr>
        <w:pStyle w:val="affffa"/>
        <w:tabs>
          <w:tab w:val="left" w:pos="426"/>
        </w:tabs>
        <w:spacing w:line="240" w:lineRule="auto"/>
        <w:ind w:firstLine="567"/>
        <w:rPr>
          <w:rFonts w:eastAsia="Times New Roman"/>
          <w:caps/>
          <w:color w:val="auto"/>
          <w:sz w:val="24"/>
          <w:szCs w:val="24"/>
        </w:rPr>
      </w:pPr>
      <w:r w:rsidRPr="006507E3">
        <w:rPr>
          <w:color w:val="auto"/>
          <w:sz w:val="24"/>
          <w:szCs w:val="24"/>
        </w:rPr>
        <w:t>- лекции для родителей,</w:t>
      </w:r>
    </w:p>
    <w:p w:rsidR="00A0728F" w:rsidRPr="006507E3" w:rsidRDefault="00460D08" w:rsidP="00A0728F">
      <w:pPr>
        <w:pStyle w:val="affffa"/>
        <w:tabs>
          <w:tab w:val="left" w:pos="426"/>
        </w:tabs>
        <w:spacing w:line="240" w:lineRule="auto"/>
        <w:ind w:firstLine="567"/>
        <w:rPr>
          <w:rFonts w:eastAsia="Times New Roman"/>
          <w:caps/>
          <w:color w:val="auto"/>
          <w:sz w:val="24"/>
          <w:szCs w:val="24"/>
        </w:rPr>
      </w:pPr>
      <w:r w:rsidRPr="006507E3">
        <w:rPr>
          <w:color w:val="auto"/>
          <w:sz w:val="24"/>
          <w:szCs w:val="24"/>
        </w:rPr>
        <w:t>- анкетирование педагогов, родителей,</w:t>
      </w:r>
    </w:p>
    <w:p w:rsidR="00A0728F" w:rsidRPr="006507E3" w:rsidRDefault="00460D08" w:rsidP="00A0728F">
      <w:pPr>
        <w:pStyle w:val="affffa"/>
        <w:tabs>
          <w:tab w:val="left" w:pos="426"/>
        </w:tabs>
        <w:spacing w:line="240" w:lineRule="auto"/>
        <w:ind w:firstLine="567"/>
        <w:rPr>
          <w:b/>
          <w:bCs/>
          <w:i/>
          <w:color w:val="auto"/>
          <w:sz w:val="24"/>
          <w:szCs w:val="24"/>
        </w:rPr>
      </w:pPr>
      <w:r w:rsidRPr="006507E3">
        <w:rPr>
          <w:color w:val="auto"/>
          <w:sz w:val="24"/>
          <w:szCs w:val="24"/>
        </w:rPr>
        <w:t>- разработка методических материалов и рекомендаций учителю, родителям.</w:t>
      </w:r>
    </w:p>
    <w:p w:rsidR="00A0728F" w:rsidRPr="006507E3" w:rsidRDefault="00A0728F" w:rsidP="00A0728F">
      <w:pPr>
        <w:tabs>
          <w:tab w:val="left" w:pos="426"/>
        </w:tabs>
        <w:spacing w:after="0" w:line="240" w:lineRule="auto"/>
        <w:ind w:firstLine="567"/>
        <w:jc w:val="both"/>
        <w:rPr>
          <w:rFonts w:ascii="Times New Roman" w:hAnsi="Times New Roman" w:cs="Times New Roman"/>
          <w:b/>
          <w:bCs/>
          <w:color w:val="000000"/>
          <w:sz w:val="24"/>
          <w:szCs w:val="24"/>
        </w:rPr>
      </w:pPr>
    </w:p>
    <w:p w:rsidR="00A0728F" w:rsidRPr="006507E3" w:rsidRDefault="00A0728F" w:rsidP="00A0728F">
      <w:pPr>
        <w:tabs>
          <w:tab w:val="left" w:pos="426"/>
        </w:tabs>
        <w:spacing w:after="0" w:line="240" w:lineRule="auto"/>
        <w:ind w:firstLine="567"/>
        <w:jc w:val="both"/>
        <w:rPr>
          <w:rFonts w:ascii="Times New Roman" w:hAnsi="Times New Roman" w:cs="Times New Roman"/>
          <w:b/>
          <w:bCs/>
          <w:color w:val="000000"/>
          <w:sz w:val="24"/>
          <w:szCs w:val="24"/>
        </w:rPr>
      </w:pPr>
      <w:r w:rsidRPr="006507E3">
        <w:rPr>
          <w:rFonts w:ascii="Times New Roman" w:hAnsi="Times New Roman" w:cs="Times New Roman"/>
          <w:b/>
          <w:bCs/>
          <w:color w:val="000000"/>
          <w:sz w:val="24"/>
          <w:szCs w:val="24"/>
        </w:rPr>
        <w:t>Механизм реализации программы</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Механизмом реализации коррекционной работы является взаимодействие специалистов Школы, обеспечивающее системное сопровождение детей с ограниченными возможностями здоровья специалистами различного профиля в образовательном процессе. Такое взаимодействие включает:</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sz w:val="24"/>
          <w:szCs w:val="24"/>
        </w:rPr>
        <w:t xml:space="preserve">- </w:t>
      </w:r>
      <w:r w:rsidRPr="006507E3">
        <w:rPr>
          <w:rFonts w:ascii="Times New Roman" w:hAnsi="Times New Roman" w:cs="Times New Roman"/>
          <w:color w:val="000000"/>
          <w:sz w:val="24"/>
          <w:szCs w:val="24"/>
        </w:rPr>
        <w:t>комплексность в определении и решении проблем ребёнка, предоставлении ему квалифицированной помощи специалистов разного профиля;</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многоаспектный анализ личностного и познавательного развития ребёнка;</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составление комплексных индивидуальных программ общего развития и коррекции отдельных сторон учебно-познавательной, речевой, эмоционально-волевой и личностной сфер ребёнка.</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b/>
          <w:bCs/>
          <w:color w:val="000000"/>
          <w:sz w:val="24"/>
          <w:szCs w:val="24"/>
        </w:rPr>
        <w:t>Формами</w:t>
      </w:r>
      <w:r w:rsidRPr="006507E3">
        <w:rPr>
          <w:rFonts w:ascii="Times New Roman" w:hAnsi="Times New Roman" w:cs="Times New Roman"/>
          <w:color w:val="000000"/>
          <w:sz w:val="24"/>
          <w:szCs w:val="24"/>
        </w:rPr>
        <w:t xml:space="preserve"> организованного взаимодействия специалистов образовательного учреждения являются психолого</w:t>
      </w:r>
      <w:r w:rsidRPr="006507E3">
        <w:rPr>
          <w:rFonts w:ascii="Times New Roman" w:hAnsi="Times New Roman" w:cs="Times New Roman"/>
          <w:color w:val="000000"/>
          <w:sz w:val="24"/>
          <w:szCs w:val="24"/>
        </w:rPr>
        <w:noBreakHyphen/>
        <w:t>медико-педагогический консилиум, методические объединения, индивидуальные дневники наблюдения обучающихся и Сопровождение, что способствует которые оказанию многопрофильной помощи ребёнку и его родителям (законным представителям).</w:t>
      </w:r>
    </w:p>
    <w:p w:rsidR="00460D08" w:rsidRPr="006507E3" w:rsidRDefault="00460D08" w:rsidP="00A0728F">
      <w:pPr>
        <w:tabs>
          <w:tab w:val="left" w:pos="426"/>
        </w:tabs>
        <w:spacing w:after="0" w:line="240" w:lineRule="auto"/>
        <w:ind w:firstLine="567"/>
        <w:jc w:val="both"/>
        <w:rPr>
          <w:rFonts w:ascii="Times New Roman" w:hAnsi="Times New Roman" w:cs="Times New Roman"/>
          <w:b/>
          <w:sz w:val="24"/>
          <w:szCs w:val="24"/>
        </w:rPr>
      </w:pP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b/>
          <w:sz w:val="24"/>
          <w:szCs w:val="24"/>
        </w:rPr>
        <w:t>Взаимодействие субъектов сопровождения</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93"/>
        <w:gridCol w:w="7938"/>
      </w:tblGrid>
      <w:tr w:rsidR="00A0728F" w:rsidRPr="006507E3" w:rsidTr="00460D08">
        <w:tc>
          <w:tcPr>
            <w:tcW w:w="2093" w:type="dxa"/>
          </w:tcPr>
          <w:p w:rsidR="00A0728F" w:rsidRPr="006507E3" w:rsidRDefault="00A0728F" w:rsidP="00460D08">
            <w:pPr>
              <w:pStyle w:val="afa"/>
              <w:tabs>
                <w:tab w:val="left" w:pos="426"/>
              </w:tabs>
              <w:spacing w:after="0" w:line="240" w:lineRule="auto"/>
              <w:ind w:left="0" w:firstLine="567"/>
              <w:rPr>
                <w:rFonts w:ascii="Times New Roman" w:hAnsi="Times New Roman" w:cs="Times New Roman"/>
                <w:sz w:val="24"/>
                <w:szCs w:val="24"/>
              </w:rPr>
            </w:pPr>
            <w:r w:rsidRPr="006507E3">
              <w:rPr>
                <w:rFonts w:ascii="Times New Roman" w:hAnsi="Times New Roman" w:cs="Times New Roman"/>
                <w:sz w:val="24"/>
                <w:szCs w:val="24"/>
              </w:rPr>
              <w:t>Участник сопровождения</w:t>
            </w:r>
          </w:p>
        </w:tc>
        <w:tc>
          <w:tcPr>
            <w:tcW w:w="7938" w:type="dxa"/>
          </w:tcPr>
          <w:p w:rsidR="00A0728F" w:rsidRPr="006507E3" w:rsidRDefault="00A0728F" w:rsidP="00460D08">
            <w:pPr>
              <w:pStyle w:val="afa"/>
              <w:tabs>
                <w:tab w:val="left" w:pos="426"/>
              </w:tabs>
              <w:spacing w:after="0" w:line="240" w:lineRule="auto"/>
              <w:ind w:left="0" w:firstLine="567"/>
              <w:rPr>
                <w:rFonts w:ascii="Times New Roman" w:hAnsi="Times New Roman" w:cs="Times New Roman"/>
                <w:sz w:val="24"/>
                <w:szCs w:val="24"/>
              </w:rPr>
            </w:pPr>
            <w:r w:rsidRPr="006507E3">
              <w:rPr>
                <w:rFonts w:ascii="Times New Roman" w:hAnsi="Times New Roman" w:cs="Times New Roman"/>
                <w:sz w:val="24"/>
                <w:szCs w:val="24"/>
              </w:rPr>
              <w:t>Содержание работы</w:t>
            </w:r>
          </w:p>
        </w:tc>
      </w:tr>
      <w:tr w:rsidR="00A0728F" w:rsidRPr="006507E3" w:rsidTr="00460D08">
        <w:tc>
          <w:tcPr>
            <w:tcW w:w="2093" w:type="dxa"/>
          </w:tcPr>
          <w:p w:rsidR="00A0728F" w:rsidRPr="006507E3" w:rsidRDefault="006D3FAA" w:rsidP="00460D08">
            <w:pPr>
              <w:pStyle w:val="afa"/>
              <w:tabs>
                <w:tab w:val="left" w:pos="426"/>
              </w:tabs>
              <w:spacing w:after="0" w:line="240" w:lineRule="auto"/>
              <w:ind w:left="0"/>
              <w:rPr>
                <w:rFonts w:ascii="Times New Roman" w:hAnsi="Times New Roman" w:cs="Times New Roman"/>
                <w:sz w:val="24"/>
                <w:szCs w:val="24"/>
              </w:rPr>
            </w:pPr>
            <w:r w:rsidRPr="006507E3">
              <w:rPr>
                <w:rFonts w:ascii="Times New Roman" w:hAnsi="Times New Roman" w:cs="Times New Roman"/>
                <w:sz w:val="24"/>
                <w:szCs w:val="24"/>
              </w:rPr>
              <w:t>Председатель П</w:t>
            </w:r>
            <w:r w:rsidR="00A0728F" w:rsidRPr="006507E3">
              <w:rPr>
                <w:rFonts w:ascii="Times New Roman" w:hAnsi="Times New Roman" w:cs="Times New Roman"/>
                <w:sz w:val="24"/>
                <w:szCs w:val="24"/>
              </w:rPr>
              <w:t xml:space="preserve">ПК </w:t>
            </w:r>
          </w:p>
        </w:tc>
        <w:tc>
          <w:tcPr>
            <w:tcW w:w="7938" w:type="dxa"/>
          </w:tcPr>
          <w:p w:rsidR="00A0728F" w:rsidRPr="006507E3" w:rsidRDefault="00A0728F" w:rsidP="00684AE2">
            <w:pPr>
              <w:pStyle w:val="afa"/>
              <w:numPr>
                <w:ilvl w:val="0"/>
                <w:numId w:val="74"/>
              </w:numPr>
              <w:tabs>
                <w:tab w:val="left" w:pos="426"/>
              </w:tabs>
              <w:spacing w:after="0" w:line="240" w:lineRule="auto"/>
              <w:ind w:left="0" w:right="49" w:firstLine="62"/>
              <w:rPr>
                <w:rFonts w:ascii="Times New Roman" w:hAnsi="Times New Roman" w:cs="Times New Roman"/>
                <w:sz w:val="24"/>
                <w:szCs w:val="24"/>
              </w:rPr>
            </w:pPr>
            <w:r w:rsidRPr="006507E3">
              <w:rPr>
                <w:rFonts w:ascii="Times New Roman" w:hAnsi="Times New Roman" w:cs="Times New Roman"/>
                <w:sz w:val="24"/>
                <w:szCs w:val="24"/>
              </w:rPr>
              <w:t>Перспективное планирование деятельности школьной ПК.</w:t>
            </w:r>
          </w:p>
          <w:p w:rsidR="00A0728F" w:rsidRPr="006507E3" w:rsidRDefault="00A0728F" w:rsidP="00684AE2">
            <w:pPr>
              <w:pStyle w:val="afa"/>
              <w:numPr>
                <w:ilvl w:val="0"/>
                <w:numId w:val="74"/>
              </w:numPr>
              <w:tabs>
                <w:tab w:val="left" w:pos="426"/>
              </w:tabs>
              <w:spacing w:after="0" w:line="240" w:lineRule="auto"/>
              <w:ind w:left="0" w:right="49" w:firstLine="62"/>
              <w:jc w:val="both"/>
              <w:rPr>
                <w:rFonts w:ascii="Times New Roman" w:hAnsi="Times New Roman" w:cs="Times New Roman"/>
                <w:sz w:val="24"/>
                <w:szCs w:val="24"/>
              </w:rPr>
            </w:pPr>
            <w:r w:rsidRPr="006507E3">
              <w:rPr>
                <w:rFonts w:ascii="Times New Roman" w:hAnsi="Times New Roman" w:cs="Times New Roman"/>
                <w:sz w:val="24"/>
                <w:szCs w:val="24"/>
              </w:rPr>
              <w:t>Координация работы педагогов через проведение консилиума.</w:t>
            </w:r>
          </w:p>
          <w:p w:rsidR="00A0728F" w:rsidRPr="006507E3" w:rsidRDefault="00A0728F" w:rsidP="00684AE2">
            <w:pPr>
              <w:pStyle w:val="afa"/>
              <w:numPr>
                <w:ilvl w:val="0"/>
                <w:numId w:val="74"/>
              </w:numPr>
              <w:tabs>
                <w:tab w:val="left" w:pos="426"/>
              </w:tabs>
              <w:spacing w:after="0" w:line="240" w:lineRule="auto"/>
              <w:ind w:left="0" w:right="49" w:firstLine="62"/>
              <w:rPr>
                <w:rFonts w:ascii="Times New Roman" w:hAnsi="Times New Roman" w:cs="Times New Roman"/>
                <w:sz w:val="24"/>
                <w:szCs w:val="24"/>
              </w:rPr>
            </w:pPr>
            <w:r w:rsidRPr="006507E3">
              <w:rPr>
                <w:rFonts w:ascii="Times New Roman" w:hAnsi="Times New Roman" w:cs="Times New Roman"/>
                <w:sz w:val="24"/>
                <w:szCs w:val="24"/>
              </w:rPr>
              <w:t xml:space="preserve">Повышение профессионального мастерства педагогов через курсы повышения квалификации, ознакомление с передовым педагогическим опытом. </w:t>
            </w:r>
          </w:p>
          <w:p w:rsidR="00A0728F" w:rsidRPr="006507E3" w:rsidRDefault="00A0728F" w:rsidP="00684AE2">
            <w:pPr>
              <w:pStyle w:val="afa"/>
              <w:numPr>
                <w:ilvl w:val="0"/>
                <w:numId w:val="74"/>
              </w:numPr>
              <w:tabs>
                <w:tab w:val="left" w:pos="426"/>
              </w:tabs>
              <w:spacing w:after="0" w:line="240" w:lineRule="auto"/>
              <w:ind w:left="0" w:right="49" w:firstLine="62"/>
              <w:rPr>
                <w:rFonts w:ascii="Times New Roman" w:hAnsi="Times New Roman" w:cs="Times New Roman"/>
                <w:sz w:val="24"/>
                <w:szCs w:val="24"/>
              </w:rPr>
            </w:pPr>
            <w:r w:rsidRPr="006507E3">
              <w:rPr>
                <w:rFonts w:ascii="Times New Roman" w:hAnsi="Times New Roman" w:cs="Times New Roman"/>
                <w:sz w:val="24"/>
                <w:szCs w:val="24"/>
              </w:rPr>
              <w:t>Создание условий, способствующих благоприятному микроклимату в коллективе педагогов.</w:t>
            </w:r>
          </w:p>
          <w:p w:rsidR="00A0728F" w:rsidRPr="006507E3" w:rsidRDefault="00A0728F" w:rsidP="00684AE2">
            <w:pPr>
              <w:pStyle w:val="afa"/>
              <w:numPr>
                <w:ilvl w:val="0"/>
                <w:numId w:val="74"/>
              </w:numPr>
              <w:tabs>
                <w:tab w:val="left" w:pos="426"/>
              </w:tabs>
              <w:spacing w:after="0" w:line="240" w:lineRule="auto"/>
              <w:ind w:left="0" w:right="49" w:firstLine="62"/>
              <w:rPr>
                <w:rFonts w:ascii="Times New Roman" w:hAnsi="Times New Roman" w:cs="Times New Roman"/>
                <w:sz w:val="24"/>
                <w:szCs w:val="24"/>
              </w:rPr>
            </w:pPr>
            <w:r w:rsidRPr="006507E3">
              <w:rPr>
                <w:rFonts w:ascii="Times New Roman" w:hAnsi="Times New Roman" w:cs="Times New Roman"/>
                <w:sz w:val="24"/>
                <w:szCs w:val="24"/>
              </w:rPr>
              <w:t>Контроль за:</w:t>
            </w:r>
          </w:p>
          <w:p w:rsidR="00A0728F" w:rsidRPr="006507E3" w:rsidRDefault="00A0728F" w:rsidP="00684AE2">
            <w:pPr>
              <w:pStyle w:val="afa"/>
              <w:numPr>
                <w:ilvl w:val="0"/>
                <w:numId w:val="78"/>
              </w:numPr>
              <w:tabs>
                <w:tab w:val="left" w:pos="426"/>
              </w:tabs>
              <w:spacing w:after="0" w:line="240" w:lineRule="auto"/>
              <w:ind w:left="0" w:right="49" w:firstLine="62"/>
              <w:jc w:val="both"/>
              <w:rPr>
                <w:rFonts w:ascii="Times New Roman" w:hAnsi="Times New Roman" w:cs="Times New Roman"/>
                <w:sz w:val="24"/>
                <w:szCs w:val="24"/>
              </w:rPr>
            </w:pPr>
            <w:r w:rsidRPr="006507E3">
              <w:rPr>
                <w:rFonts w:ascii="Times New Roman" w:hAnsi="Times New Roman" w:cs="Times New Roman"/>
                <w:sz w:val="24"/>
                <w:szCs w:val="24"/>
              </w:rPr>
              <w:t>ведением документации;</w:t>
            </w:r>
          </w:p>
          <w:p w:rsidR="00A0728F" w:rsidRPr="006507E3" w:rsidRDefault="00A0728F" w:rsidP="00684AE2">
            <w:pPr>
              <w:pStyle w:val="afa"/>
              <w:numPr>
                <w:ilvl w:val="0"/>
                <w:numId w:val="78"/>
              </w:numPr>
              <w:tabs>
                <w:tab w:val="left" w:pos="426"/>
              </w:tabs>
              <w:spacing w:after="0" w:line="240" w:lineRule="auto"/>
              <w:ind w:left="0" w:right="49" w:firstLine="62"/>
              <w:jc w:val="both"/>
              <w:rPr>
                <w:rFonts w:ascii="Times New Roman" w:hAnsi="Times New Roman" w:cs="Times New Roman"/>
                <w:sz w:val="24"/>
                <w:szCs w:val="24"/>
              </w:rPr>
            </w:pPr>
            <w:r w:rsidRPr="006507E3">
              <w:rPr>
                <w:rFonts w:ascii="Times New Roman" w:hAnsi="Times New Roman" w:cs="Times New Roman"/>
                <w:sz w:val="24"/>
                <w:szCs w:val="24"/>
              </w:rPr>
              <w:t>осуществлением диагностического обследования;</w:t>
            </w:r>
          </w:p>
          <w:p w:rsidR="00A0728F" w:rsidRPr="006507E3" w:rsidRDefault="00A0728F" w:rsidP="00684AE2">
            <w:pPr>
              <w:pStyle w:val="afa"/>
              <w:numPr>
                <w:ilvl w:val="0"/>
                <w:numId w:val="78"/>
              </w:numPr>
              <w:tabs>
                <w:tab w:val="left" w:pos="426"/>
              </w:tabs>
              <w:spacing w:after="0" w:line="240" w:lineRule="auto"/>
              <w:ind w:left="0" w:right="49" w:firstLine="62"/>
              <w:jc w:val="both"/>
              <w:rPr>
                <w:rFonts w:ascii="Times New Roman" w:hAnsi="Times New Roman" w:cs="Times New Roman"/>
                <w:sz w:val="24"/>
                <w:szCs w:val="24"/>
              </w:rPr>
            </w:pPr>
            <w:r w:rsidRPr="006507E3">
              <w:rPr>
                <w:rFonts w:ascii="Times New Roman" w:hAnsi="Times New Roman" w:cs="Times New Roman"/>
                <w:sz w:val="24"/>
                <w:szCs w:val="24"/>
              </w:rPr>
              <w:t>соответствием намеченного плана работы результатам диагностики;</w:t>
            </w:r>
          </w:p>
          <w:p w:rsidR="00A0728F" w:rsidRPr="006507E3" w:rsidRDefault="00A0728F" w:rsidP="00684AE2">
            <w:pPr>
              <w:pStyle w:val="afa"/>
              <w:numPr>
                <w:ilvl w:val="0"/>
                <w:numId w:val="78"/>
              </w:numPr>
              <w:tabs>
                <w:tab w:val="left" w:pos="426"/>
              </w:tabs>
              <w:spacing w:after="0" w:line="240" w:lineRule="auto"/>
              <w:ind w:left="0" w:right="49" w:firstLine="62"/>
              <w:jc w:val="both"/>
              <w:rPr>
                <w:rFonts w:ascii="Times New Roman" w:hAnsi="Times New Roman" w:cs="Times New Roman"/>
                <w:sz w:val="24"/>
                <w:szCs w:val="24"/>
              </w:rPr>
            </w:pPr>
            <w:r w:rsidRPr="006507E3">
              <w:rPr>
                <w:rFonts w:ascii="Times New Roman" w:hAnsi="Times New Roman" w:cs="Times New Roman"/>
                <w:sz w:val="24"/>
                <w:szCs w:val="24"/>
              </w:rPr>
              <w:t>осуществлением учебно-воспитательного процесса в соответствии с намеченным планом;</w:t>
            </w:r>
          </w:p>
          <w:p w:rsidR="00A0728F" w:rsidRPr="006507E3" w:rsidRDefault="00A0728F" w:rsidP="00684AE2">
            <w:pPr>
              <w:pStyle w:val="afa"/>
              <w:numPr>
                <w:ilvl w:val="0"/>
                <w:numId w:val="78"/>
              </w:numPr>
              <w:tabs>
                <w:tab w:val="left" w:pos="426"/>
              </w:tabs>
              <w:spacing w:after="0" w:line="240" w:lineRule="auto"/>
              <w:ind w:left="0" w:right="49" w:firstLine="62"/>
              <w:jc w:val="both"/>
              <w:rPr>
                <w:rFonts w:ascii="Times New Roman" w:hAnsi="Times New Roman" w:cs="Times New Roman"/>
                <w:sz w:val="24"/>
                <w:szCs w:val="24"/>
              </w:rPr>
            </w:pPr>
            <w:r w:rsidRPr="006507E3">
              <w:rPr>
                <w:rFonts w:ascii="Times New Roman" w:hAnsi="Times New Roman" w:cs="Times New Roman"/>
                <w:sz w:val="24"/>
                <w:szCs w:val="24"/>
              </w:rPr>
              <w:t>степенью готовности детей к школе как результату функционирования службы психолого-педагогического сопровождения.</w:t>
            </w:r>
          </w:p>
        </w:tc>
      </w:tr>
      <w:tr w:rsidR="00A0728F" w:rsidRPr="006507E3" w:rsidTr="00460D08">
        <w:tc>
          <w:tcPr>
            <w:tcW w:w="2093" w:type="dxa"/>
          </w:tcPr>
          <w:p w:rsidR="00A0728F" w:rsidRPr="006507E3" w:rsidRDefault="00A0728F" w:rsidP="00460D08">
            <w:pPr>
              <w:pStyle w:val="afa"/>
              <w:tabs>
                <w:tab w:val="left" w:pos="426"/>
              </w:tabs>
              <w:spacing w:after="0" w:line="240" w:lineRule="auto"/>
              <w:ind w:left="0"/>
              <w:rPr>
                <w:rFonts w:ascii="Times New Roman" w:hAnsi="Times New Roman" w:cs="Times New Roman"/>
                <w:sz w:val="24"/>
                <w:szCs w:val="24"/>
              </w:rPr>
            </w:pPr>
            <w:r w:rsidRPr="006507E3">
              <w:rPr>
                <w:rFonts w:ascii="Times New Roman" w:hAnsi="Times New Roman" w:cs="Times New Roman"/>
                <w:sz w:val="24"/>
                <w:szCs w:val="24"/>
              </w:rPr>
              <w:t>Классный руководитель</w:t>
            </w:r>
          </w:p>
        </w:tc>
        <w:tc>
          <w:tcPr>
            <w:tcW w:w="7938" w:type="dxa"/>
          </w:tcPr>
          <w:p w:rsidR="00A0728F" w:rsidRPr="006507E3" w:rsidRDefault="00A0728F" w:rsidP="00684AE2">
            <w:pPr>
              <w:pStyle w:val="afa"/>
              <w:numPr>
                <w:ilvl w:val="0"/>
                <w:numId w:val="75"/>
              </w:numPr>
              <w:tabs>
                <w:tab w:val="left" w:pos="426"/>
              </w:tabs>
              <w:spacing w:after="0" w:line="240" w:lineRule="auto"/>
              <w:ind w:left="0" w:right="49" w:firstLine="62"/>
              <w:rPr>
                <w:rFonts w:ascii="Times New Roman" w:hAnsi="Times New Roman" w:cs="Times New Roman"/>
                <w:sz w:val="24"/>
                <w:szCs w:val="24"/>
              </w:rPr>
            </w:pPr>
            <w:r w:rsidRPr="006507E3">
              <w:rPr>
                <w:rFonts w:ascii="Times New Roman" w:hAnsi="Times New Roman" w:cs="Times New Roman"/>
                <w:sz w:val="24"/>
                <w:szCs w:val="24"/>
              </w:rPr>
              <w:t>Диагностика познавательных способностей, развития детей в разных видах деятельности.</w:t>
            </w:r>
          </w:p>
          <w:p w:rsidR="00A0728F" w:rsidRPr="006507E3" w:rsidRDefault="00A0728F" w:rsidP="00684AE2">
            <w:pPr>
              <w:pStyle w:val="afa"/>
              <w:numPr>
                <w:ilvl w:val="0"/>
                <w:numId w:val="75"/>
              </w:numPr>
              <w:tabs>
                <w:tab w:val="left" w:pos="426"/>
              </w:tabs>
              <w:spacing w:after="0" w:line="240" w:lineRule="auto"/>
              <w:ind w:left="0" w:right="49" w:firstLine="62"/>
              <w:rPr>
                <w:rFonts w:ascii="Times New Roman" w:hAnsi="Times New Roman" w:cs="Times New Roman"/>
                <w:sz w:val="24"/>
                <w:szCs w:val="24"/>
              </w:rPr>
            </w:pPr>
            <w:r w:rsidRPr="006507E3">
              <w:rPr>
                <w:rFonts w:ascii="Times New Roman" w:hAnsi="Times New Roman" w:cs="Times New Roman"/>
                <w:sz w:val="24"/>
                <w:szCs w:val="24"/>
              </w:rPr>
              <w:t>Составление планов индивидуального развития ребенка.</w:t>
            </w:r>
          </w:p>
          <w:p w:rsidR="00A0728F" w:rsidRPr="006507E3" w:rsidRDefault="00A0728F" w:rsidP="00684AE2">
            <w:pPr>
              <w:pStyle w:val="afa"/>
              <w:numPr>
                <w:ilvl w:val="0"/>
                <w:numId w:val="75"/>
              </w:numPr>
              <w:tabs>
                <w:tab w:val="left" w:pos="426"/>
              </w:tabs>
              <w:spacing w:after="0" w:line="240" w:lineRule="auto"/>
              <w:ind w:left="0" w:right="49" w:firstLine="62"/>
              <w:rPr>
                <w:rFonts w:ascii="Times New Roman" w:hAnsi="Times New Roman" w:cs="Times New Roman"/>
                <w:sz w:val="24"/>
                <w:szCs w:val="24"/>
              </w:rPr>
            </w:pPr>
            <w:r w:rsidRPr="006507E3">
              <w:rPr>
                <w:rFonts w:ascii="Times New Roman" w:hAnsi="Times New Roman" w:cs="Times New Roman"/>
                <w:sz w:val="24"/>
                <w:szCs w:val="24"/>
              </w:rPr>
              <w:t>Разработка и уточнение образовательных маршрутов.</w:t>
            </w:r>
          </w:p>
          <w:p w:rsidR="00A0728F" w:rsidRPr="006507E3" w:rsidRDefault="00A0728F" w:rsidP="00684AE2">
            <w:pPr>
              <w:pStyle w:val="afa"/>
              <w:numPr>
                <w:ilvl w:val="0"/>
                <w:numId w:val="75"/>
              </w:numPr>
              <w:tabs>
                <w:tab w:val="left" w:pos="426"/>
              </w:tabs>
              <w:spacing w:after="0" w:line="240" w:lineRule="auto"/>
              <w:ind w:left="0" w:right="49" w:firstLine="62"/>
              <w:rPr>
                <w:rFonts w:ascii="Times New Roman" w:hAnsi="Times New Roman" w:cs="Times New Roman"/>
                <w:sz w:val="24"/>
                <w:szCs w:val="24"/>
              </w:rPr>
            </w:pPr>
            <w:r w:rsidRPr="006507E3">
              <w:rPr>
                <w:rFonts w:ascii="Times New Roman" w:hAnsi="Times New Roman" w:cs="Times New Roman"/>
                <w:sz w:val="24"/>
                <w:szCs w:val="24"/>
              </w:rPr>
              <w:t>Организация деятельности детей (познавательной, игровой, трудовой, конструктивной и т.д.).</w:t>
            </w:r>
          </w:p>
          <w:p w:rsidR="00A0728F" w:rsidRPr="006507E3" w:rsidRDefault="00A0728F" w:rsidP="00684AE2">
            <w:pPr>
              <w:pStyle w:val="afa"/>
              <w:numPr>
                <w:ilvl w:val="0"/>
                <w:numId w:val="75"/>
              </w:numPr>
              <w:tabs>
                <w:tab w:val="left" w:pos="426"/>
              </w:tabs>
              <w:spacing w:after="0" w:line="240" w:lineRule="auto"/>
              <w:ind w:left="0" w:right="49" w:firstLine="62"/>
              <w:rPr>
                <w:rFonts w:ascii="Times New Roman" w:hAnsi="Times New Roman" w:cs="Times New Roman"/>
                <w:sz w:val="24"/>
                <w:szCs w:val="24"/>
              </w:rPr>
            </w:pPr>
            <w:r w:rsidRPr="006507E3">
              <w:rPr>
                <w:rFonts w:ascii="Times New Roman" w:hAnsi="Times New Roman" w:cs="Times New Roman"/>
                <w:sz w:val="24"/>
                <w:szCs w:val="24"/>
              </w:rPr>
              <w:t>Создание благоприятного микроклимата в группе.</w:t>
            </w:r>
          </w:p>
          <w:p w:rsidR="00A0728F" w:rsidRPr="006507E3" w:rsidRDefault="00A0728F" w:rsidP="00684AE2">
            <w:pPr>
              <w:pStyle w:val="afa"/>
              <w:numPr>
                <w:ilvl w:val="0"/>
                <w:numId w:val="75"/>
              </w:numPr>
              <w:tabs>
                <w:tab w:val="left" w:pos="426"/>
              </w:tabs>
              <w:spacing w:after="0" w:line="240" w:lineRule="auto"/>
              <w:ind w:left="0" w:right="49" w:firstLine="62"/>
              <w:rPr>
                <w:rFonts w:ascii="Times New Roman" w:hAnsi="Times New Roman" w:cs="Times New Roman"/>
                <w:sz w:val="24"/>
                <w:szCs w:val="24"/>
              </w:rPr>
            </w:pPr>
            <w:r w:rsidRPr="006507E3">
              <w:rPr>
                <w:rFonts w:ascii="Times New Roman" w:hAnsi="Times New Roman" w:cs="Times New Roman"/>
                <w:sz w:val="24"/>
                <w:szCs w:val="24"/>
              </w:rPr>
              <w:t>Создание предметно – развивающей среды.</w:t>
            </w:r>
          </w:p>
          <w:p w:rsidR="00A0728F" w:rsidRPr="006507E3" w:rsidRDefault="00A0728F" w:rsidP="00684AE2">
            <w:pPr>
              <w:pStyle w:val="afa"/>
              <w:numPr>
                <w:ilvl w:val="0"/>
                <w:numId w:val="75"/>
              </w:numPr>
              <w:tabs>
                <w:tab w:val="left" w:pos="426"/>
              </w:tabs>
              <w:spacing w:after="0" w:line="240" w:lineRule="auto"/>
              <w:ind w:left="0" w:right="49" w:firstLine="62"/>
              <w:rPr>
                <w:rFonts w:ascii="Times New Roman" w:hAnsi="Times New Roman" w:cs="Times New Roman"/>
                <w:sz w:val="24"/>
                <w:szCs w:val="24"/>
              </w:rPr>
            </w:pPr>
            <w:r w:rsidRPr="006507E3">
              <w:rPr>
                <w:rFonts w:ascii="Times New Roman" w:hAnsi="Times New Roman" w:cs="Times New Roman"/>
                <w:sz w:val="24"/>
                <w:szCs w:val="24"/>
              </w:rPr>
              <w:t>Коррекционная работа.</w:t>
            </w:r>
          </w:p>
          <w:p w:rsidR="00A0728F" w:rsidRPr="006507E3" w:rsidRDefault="00A0728F" w:rsidP="00684AE2">
            <w:pPr>
              <w:pStyle w:val="afa"/>
              <w:numPr>
                <w:ilvl w:val="0"/>
                <w:numId w:val="75"/>
              </w:numPr>
              <w:tabs>
                <w:tab w:val="left" w:pos="426"/>
              </w:tabs>
              <w:spacing w:after="0" w:line="240" w:lineRule="auto"/>
              <w:ind w:left="0" w:right="49" w:firstLine="62"/>
              <w:rPr>
                <w:rFonts w:ascii="Times New Roman" w:hAnsi="Times New Roman" w:cs="Times New Roman"/>
                <w:sz w:val="24"/>
                <w:szCs w:val="24"/>
              </w:rPr>
            </w:pPr>
            <w:r w:rsidRPr="006507E3">
              <w:rPr>
                <w:rFonts w:ascii="Times New Roman" w:hAnsi="Times New Roman" w:cs="Times New Roman"/>
                <w:sz w:val="24"/>
                <w:szCs w:val="24"/>
              </w:rPr>
              <w:t>Анализ уровня образованности детей.</w:t>
            </w:r>
          </w:p>
        </w:tc>
      </w:tr>
      <w:tr w:rsidR="00A0728F" w:rsidRPr="006507E3" w:rsidTr="00460D08">
        <w:tc>
          <w:tcPr>
            <w:tcW w:w="2093" w:type="dxa"/>
          </w:tcPr>
          <w:p w:rsidR="00A0728F" w:rsidRPr="006507E3" w:rsidRDefault="00A0728F" w:rsidP="00460D08">
            <w:pPr>
              <w:pStyle w:val="afa"/>
              <w:tabs>
                <w:tab w:val="left" w:pos="426"/>
              </w:tabs>
              <w:spacing w:after="0" w:line="240" w:lineRule="auto"/>
              <w:ind w:left="0"/>
              <w:rPr>
                <w:rFonts w:ascii="Times New Roman" w:hAnsi="Times New Roman" w:cs="Times New Roman"/>
                <w:sz w:val="24"/>
                <w:szCs w:val="24"/>
              </w:rPr>
            </w:pPr>
            <w:r w:rsidRPr="006507E3">
              <w:rPr>
                <w:rFonts w:ascii="Times New Roman" w:hAnsi="Times New Roman" w:cs="Times New Roman"/>
                <w:sz w:val="24"/>
                <w:szCs w:val="24"/>
              </w:rPr>
              <w:t>Педагог-психолог</w:t>
            </w:r>
          </w:p>
        </w:tc>
        <w:tc>
          <w:tcPr>
            <w:tcW w:w="7938" w:type="dxa"/>
          </w:tcPr>
          <w:p w:rsidR="00A0728F" w:rsidRPr="006507E3" w:rsidRDefault="00A0728F" w:rsidP="00684AE2">
            <w:pPr>
              <w:pStyle w:val="afa"/>
              <w:numPr>
                <w:ilvl w:val="0"/>
                <w:numId w:val="76"/>
              </w:numPr>
              <w:tabs>
                <w:tab w:val="left" w:pos="426"/>
              </w:tabs>
              <w:spacing w:after="0" w:line="240" w:lineRule="auto"/>
              <w:ind w:left="0" w:right="49" w:firstLine="62"/>
              <w:rPr>
                <w:rFonts w:ascii="Times New Roman" w:hAnsi="Times New Roman" w:cs="Times New Roman"/>
                <w:sz w:val="24"/>
                <w:szCs w:val="24"/>
              </w:rPr>
            </w:pPr>
            <w:r w:rsidRPr="006507E3">
              <w:rPr>
                <w:rFonts w:ascii="Times New Roman" w:hAnsi="Times New Roman" w:cs="Times New Roman"/>
                <w:sz w:val="24"/>
                <w:szCs w:val="24"/>
              </w:rPr>
              <w:t>Психологическая диагностика на момент поступления, в течение процесса обучения и на конец обучения.</w:t>
            </w:r>
          </w:p>
          <w:p w:rsidR="00A0728F" w:rsidRPr="006507E3" w:rsidRDefault="00A0728F" w:rsidP="00684AE2">
            <w:pPr>
              <w:pStyle w:val="afa"/>
              <w:numPr>
                <w:ilvl w:val="0"/>
                <w:numId w:val="76"/>
              </w:numPr>
              <w:tabs>
                <w:tab w:val="left" w:pos="426"/>
              </w:tabs>
              <w:spacing w:after="0" w:line="240" w:lineRule="auto"/>
              <w:ind w:left="0" w:right="49" w:firstLine="62"/>
              <w:rPr>
                <w:rFonts w:ascii="Times New Roman" w:hAnsi="Times New Roman" w:cs="Times New Roman"/>
                <w:sz w:val="24"/>
                <w:szCs w:val="24"/>
              </w:rPr>
            </w:pPr>
            <w:r w:rsidRPr="006507E3">
              <w:rPr>
                <w:rFonts w:ascii="Times New Roman" w:hAnsi="Times New Roman" w:cs="Times New Roman"/>
                <w:sz w:val="24"/>
                <w:szCs w:val="24"/>
              </w:rPr>
              <w:t>Составление прогноза развития ребенка, помощь педагогам  и узким специалистам в планировании работы с детьми.</w:t>
            </w:r>
          </w:p>
          <w:p w:rsidR="00A0728F" w:rsidRPr="006507E3" w:rsidRDefault="00A0728F" w:rsidP="00684AE2">
            <w:pPr>
              <w:pStyle w:val="afa"/>
              <w:numPr>
                <w:ilvl w:val="0"/>
                <w:numId w:val="76"/>
              </w:numPr>
              <w:tabs>
                <w:tab w:val="left" w:pos="426"/>
              </w:tabs>
              <w:spacing w:after="0" w:line="240" w:lineRule="auto"/>
              <w:ind w:left="0" w:right="49" w:firstLine="62"/>
              <w:rPr>
                <w:rFonts w:ascii="Times New Roman" w:hAnsi="Times New Roman" w:cs="Times New Roman"/>
                <w:sz w:val="24"/>
                <w:szCs w:val="24"/>
              </w:rPr>
            </w:pPr>
            <w:r w:rsidRPr="006507E3">
              <w:rPr>
                <w:rFonts w:ascii="Times New Roman" w:hAnsi="Times New Roman" w:cs="Times New Roman"/>
                <w:sz w:val="24"/>
                <w:szCs w:val="24"/>
              </w:rPr>
              <w:t>Анализ микроклимата, стиля взаимодействия, анализ деятельности педагога с точки зрения психологии, взаимодействия специалистов.</w:t>
            </w:r>
          </w:p>
          <w:p w:rsidR="00A0728F" w:rsidRPr="006507E3" w:rsidRDefault="00A0728F" w:rsidP="00684AE2">
            <w:pPr>
              <w:pStyle w:val="afa"/>
              <w:numPr>
                <w:ilvl w:val="0"/>
                <w:numId w:val="76"/>
              </w:numPr>
              <w:tabs>
                <w:tab w:val="left" w:pos="426"/>
              </w:tabs>
              <w:spacing w:after="0" w:line="240" w:lineRule="auto"/>
              <w:ind w:left="0" w:right="49" w:firstLine="62"/>
              <w:rPr>
                <w:rFonts w:ascii="Times New Roman" w:hAnsi="Times New Roman" w:cs="Times New Roman"/>
                <w:sz w:val="24"/>
                <w:szCs w:val="24"/>
              </w:rPr>
            </w:pPr>
            <w:r w:rsidRPr="006507E3">
              <w:rPr>
                <w:rFonts w:ascii="Times New Roman" w:hAnsi="Times New Roman" w:cs="Times New Roman"/>
                <w:sz w:val="24"/>
                <w:szCs w:val="24"/>
              </w:rPr>
              <w:t>Организация предметно – развивающей среды.</w:t>
            </w:r>
          </w:p>
          <w:p w:rsidR="00A0728F" w:rsidRPr="006507E3" w:rsidRDefault="00A0728F" w:rsidP="00684AE2">
            <w:pPr>
              <w:pStyle w:val="afa"/>
              <w:numPr>
                <w:ilvl w:val="0"/>
                <w:numId w:val="76"/>
              </w:numPr>
              <w:tabs>
                <w:tab w:val="left" w:pos="426"/>
              </w:tabs>
              <w:spacing w:after="0" w:line="240" w:lineRule="auto"/>
              <w:ind w:left="0" w:right="49" w:firstLine="62"/>
              <w:rPr>
                <w:rFonts w:ascii="Times New Roman" w:hAnsi="Times New Roman" w:cs="Times New Roman"/>
                <w:sz w:val="24"/>
                <w:szCs w:val="24"/>
              </w:rPr>
            </w:pPr>
            <w:r w:rsidRPr="006507E3">
              <w:rPr>
                <w:rFonts w:ascii="Times New Roman" w:hAnsi="Times New Roman" w:cs="Times New Roman"/>
                <w:sz w:val="24"/>
                <w:szCs w:val="24"/>
              </w:rPr>
              <w:t>Организация системы занятий с детьми по коррекции эмоционально-волевой и познавательной сферы.</w:t>
            </w:r>
          </w:p>
          <w:p w:rsidR="00A0728F" w:rsidRPr="006507E3" w:rsidRDefault="00A0728F" w:rsidP="00684AE2">
            <w:pPr>
              <w:pStyle w:val="afa"/>
              <w:numPr>
                <w:ilvl w:val="0"/>
                <w:numId w:val="76"/>
              </w:numPr>
              <w:tabs>
                <w:tab w:val="left" w:pos="426"/>
              </w:tabs>
              <w:spacing w:after="0" w:line="240" w:lineRule="auto"/>
              <w:ind w:left="0" w:right="49" w:firstLine="62"/>
              <w:rPr>
                <w:rFonts w:ascii="Times New Roman" w:hAnsi="Times New Roman" w:cs="Times New Roman"/>
                <w:sz w:val="24"/>
                <w:szCs w:val="24"/>
              </w:rPr>
            </w:pPr>
            <w:r w:rsidRPr="006507E3">
              <w:rPr>
                <w:rFonts w:ascii="Times New Roman" w:hAnsi="Times New Roman" w:cs="Times New Roman"/>
                <w:sz w:val="24"/>
                <w:szCs w:val="24"/>
              </w:rPr>
              <w:t>Разработка рекомендаций для педагогов и родителей.</w:t>
            </w:r>
          </w:p>
          <w:p w:rsidR="00A0728F" w:rsidRPr="006507E3" w:rsidRDefault="00A0728F" w:rsidP="00684AE2">
            <w:pPr>
              <w:pStyle w:val="afa"/>
              <w:numPr>
                <w:ilvl w:val="0"/>
                <w:numId w:val="76"/>
              </w:numPr>
              <w:tabs>
                <w:tab w:val="left" w:pos="426"/>
              </w:tabs>
              <w:spacing w:after="0" w:line="240" w:lineRule="auto"/>
              <w:ind w:left="0" w:right="49" w:firstLine="62"/>
              <w:rPr>
                <w:rFonts w:ascii="Times New Roman" w:hAnsi="Times New Roman" w:cs="Times New Roman"/>
                <w:sz w:val="24"/>
                <w:szCs w:val="24"/>
              </w:rPr>
            </w:pPr>
            <w:r w:rsidRPr="006507E3">
              <w:rPr>
                <w:rFonts w:ascii="Times New Roman" w:hAnsi="Times New Roman" w:cs="Times New Roman"/>
                <w:sz w:val="24"/>
                <w:szCs w:val="24"/>
              </w:rPr>
              <w:t>Контроль деятельности педагогов по организации учебно-воспитательного процесса.</w:t>
            </w:r>
          </w:p>
        </w:tc>
      </w:tr>
      <w:tr w:rsidR="00A0728F" w:rsidRPr="006507E3" w:rsidTr="00460D08">
        <w:tc>
          <w:tcPr>
            <w:tcW w:w="2093" w:type="dxa"/>
          </w:tcPr>
          <w:p w:rsidR="00A0728F" w:rsidRPr="006507E3" w:rsidRDefault="00A0728F" w:rsidP="00460D08">
            <w:pPr>
              <w:pStyle w:val="afa"/>
              <w:tabs>
                <w:tab w:val="left" w:pos="426"/>
              </w:tabs>
              <w:spacing w:after="0" w:line="240" w:lineRule="auto"/>
              <w:ind w:left="0"/>
              <w:rPr>
                <w:rFonts w:ascii="Times New Roman" w:hAnsi="Times New Roman" w:cs="Times New Roman"/>
                <w:sz w:val="24"/>
                <w:szCs w:val="24"/>
              </w:rPr>
            </w:pPr>
            <w:r w:rsidRPr="006507E3">
              <w:rPr>
                <w:rFonts w:ascii="Times New Roman" w:hAnsi="Times New Roman" w:cs="Times New Roman"/>
                <w:sz w:val="24"/>
                <w:szCs w:val="24"/>
              </w:rPr>
              <w:t>Учитель-логопед</w:t>
            </w:r>
          </w:p>
        </w:tc>
        <w:tc>
          <w:tcPr>
            <w:tcW w:w="7938" w:type="dxa"/>
          </w:tcPr>
          <w:p w:rsidR="00A0728F" w:rsidRPr="006507E3" w:rsidRDefault="00A0728F" w:rsidP="00460D08">
            <w:pPr>
              <w:pStyle w:val="afa"/>
              <w:tabs>
                <w:tab w:val="left" w:pos="426"/>
              </w:tabs>
              <w:spacing w:after="0" w:line="240" w:lineRule="auto"/>
              <w:ind w:left="0" w:right="49"/>
              <w:rPr>
                <w:rFonts w:ascii="Times New Roman" w:hAnsi="Times New Roman" w:cs="Times New Roman"/>
                <w:sz w:val="24"/>
                <w:szCs w:val="24"/>
              </w:rPr>
            </w:pPr>
            <w:r w:rsidRPr="006507E3">
              <w:rPr>
                <w:rFonts w:ascii="Times New Roman" w:hAnsi="Times New Roman" w:cs="Times New Roman"/>
                <w:sz w:val="24"/>
                <w:szCs w:val="24"/>
              </w:rPr>
              <w:t>1.Диагностика на момент поступления, в течение процесса обучения и на конец обучения.</w:t>
            </w:r>
          </w:p>
          <w:p w:rsidR="00A0728F" w:rsidRPr="006507E3" w:rsidRDefault="00A0728F" w:rsidP="00460D08">
            <w:pPr>
              <w:pStyle w:val="afa"/>
              <w:tabs>
                <w:tab w:val="left" w:pos="426"/>
              </w:tabs>
              <w:spacing w:after="0" w:line="240" w:lineRule="auto"/>
              <w:ind w:left="0" w:right="49"/>
              <w:rPr>
                <w:rFonts w:ascii="Times New Roman" w:hAnsi="Times New Roman" w:cs="Times New Roman"/>
                <w:sz w:val="24"/>
                <w:szCs w:val="24"/>
              </w:rPr>
            </w:pPr>
            <w:r w:rsidRPr="006507E3">
              <w:rPr>
                <w:rFonts w:ascii="Times New Roman" w:hAnsi="Times New Roman" w:cs="Times New Roman"/>
                <w:sz w:val="24"/>
                <w:szCs w:val="24"/>
              </w:rPr>
              <w:t>2.Организация предметно – развивающей среды.</w:t>
            </w:r>
          </w:p>
          <w:p w:rsidR="00A0728F" w:rsidRPr="006507E3" w:rsidRDefault="00A0728F" w:rsidP="00460D08">
            <w:pPr>
              <w:pStyle w:val="afa"/>
              <w:tabs>
                <w:tab w:val="left" w:pos="426"/>
              </w:tabs>
              <w:spacing w:after="0" w:line="240" w:lineRule="auto"/>
              <w:ind w:left="0" w:right="49"/>
              <w:rPr>
                <w:rFonts w:ascii="Times New Roman" w:hAnsi="Times New Roman" w:cs="Times New Roman"/>
                <w:sz w:val="24"/>
                <w:szCs w:val="24"/>
              </w:rPr>
            </w:pPr>
            <w:r w:rsidRPr="006507E3">
              <w:rPr>
                <w:rFonts w:ascii="Times New Roman" w:hAnsi="Times New Roman" w:cs="Times New Roman"/>
                <w:sz w:val="24"/>
                <w:szCs w:val="24"/>
              </w:rPr>
              <w:t xml:space="preserve">3.Организация системы занятий с детьми по коррекции речевых нарушений. </w:t>
            </w:r>
          </w:p>
          <w:p w:rsidR="00A0728F" w:rsidRPr="006507E3" w:rsidRDefault="00A0728F" w:rsidP="00460D08">
            <w:pPr>
              <w:pStyle w:val="afa"/>
              <w:tabs>
                <w:tab w:val="left" w:pos="426"/>
              </w:tabs>
              <w:spacing w:after="0" w:line="240" w:lineRule="auto"/>
              <w:ind w:left="0" w:right="49"/>
              <w:rPr>
                <w:rFonts w:ascii="Times New Roman" w:hAnsi="Times New Roman" w:cs="Times New Roman"/>
                <w:sz w:val="24"/>
                <w:szCs w:val="24"/>
              </w:rPr>
            </w:pPr>
            <w:r w:rsidRPr="006507E3">
              <w:rPr>
                <w:rFonts w:ascii="Times New Roman" w:hAnsi="Times New Roman" w:cs="Times New Roman"/>
                <w:sz w:val="24"/>
                <w:szCs w:val="24"/>
              </w:rPr>
              <w:t>4.Разработка рекомендаций для педагогов и родителей.</w:t>
            </w:r>
          </w:p>
        </w:tc>
      </w:tr>
      <w:tr w:rsidR="00A0728F" w:rsidRPr="006507E3" w:rsidTr="00460D08">
        <w:tc>
          <w:tcPr>
            <w:tcW w:w="2093" w:type="dxa"/>
          </w:tcPr>
          <w:p w:rsidR="00A0728F" w:rsidRPr="006507E3" w:rsidRDefault="00A0728F" w:rsidP="00460D08">
            <w:pPr>
              <w:pStyle w:val="afa"/>
              <w:tabs>
                <w:tab w:val="left" w:pos="426"/>
              </w:tabs>
              <w:spacing w:after="0" w:line="240" w:lineRule="auto"/>
              <w:ind w:left="0"/>
              <w:rPr>
                <w:rFonts w:ascii="Times New Roman" w:hAnsi="Times New Roman" w:cs="Times New Roman"/>
                <w:sz w:val="24"/>
                <w:szCs w:val="24"/>
              </w:rPr>
            </w:pPr>
            <w:r w:rsidRPr="006507E3">
              <w:rPr>
                <w:rFonts w:ascii="Times New Roman" w:hAnsi="Times New Roman" w:cs="Times New Roman"/>
                <w:sz w:val="24"/>
                <w:szCs w:val="24"/>
              </w:rPr>
              <w:t>Медицинский персонал</w:t>
            </w:r>
          </w:p>
        </w:tc>
        <w:tc>
          <w:tcPr>
            <w:tcW w:w="7938" w:type="dxa"/>
          </w:tcPr>
          <w:p w:rsidR="00A0728F" w:rsidRPr="006507E3" w:rsidRDefault="00A0728F" w:rsidP="00684AE2">
            <w:pPr>
              <w:pStyle w:val="afa"/>
              <w:numPr>
                <w:ilvl w:val="0"/>
                <w:numId w:val="77"/>
              </w:numPr>
              <w:tabs>
                <w:tab w:val="left" w:pos="426"/>
              </w:tabs>
              <w:spacing w:after="0" w:line="240" w:lineRule="auto"/>
              <w:ind w:left="0" w:right="49" w:firstLine="62"/>
              <w:rPr>
                <w:rFonts w:ascii="Times New Roman" w:hAnsi="Times New Roman" w:cs="Times New Roman"/>
                <w:sz w:val="24"/>
                <w:szCs w:val="24"/>
              </w:rPr>
            </w:pPr>
            <w:r w:rsidRPr="006507E3">
              <w:rPr>
                <w:rFonts w:ascii="Times New Roman" w:hAnsi="Times New Roman" w:cs="Times New Roman"/>
                <w:sz w:val="24"/>
                <w:szCs w:val="24"/>
              </w:rPr>
              <w:t>Диагностика состояния здоровья.</w:t>
            </w:r>
          </w:p>
          <w:p w:rsidR="00A0728F" w:rsidRPr="006507E3" w:rsidRDefault="00A0728F" w:rsidP="00684AE2">
            <w:pPr>
              <w:pStyle w:val="afa"/>
              <w:numPr>
                <w:ilvl w:val="0"/>
                <w:numId w:val="77"/>
              </w:numPr>
              <w:tabs>
                <w:tab w:val="left" w:pos="426"/>
              </w:tabs>
              <w:spacing w:after="0" w:line="240" w:lineRule="auto"/>
              <w:ind w:left="0" w:right="49" w:firstLine="62"/>
              <w:rPr>
                <w:rFonts w:ascii="Times New Roman" w:hAnsi="Times New Roman" w:cs="Times New Roman"/>
                <w:sz w:val="24"/>
                <w:szCs w:val="24"/>
              </w:rPr>
            </w:pPr>
            <w:r w:rsidRPr="006507E3">
              <w:rPr>
                <w:rFonts w:ascii="Times New Roman" w:hAnsi="Times New Roman" w:cs="Times New Roman"/>
                <w:sz w:val="24"/>
                <w:szCs w:val="24"/>
              </w:rPr>
              <w:t>Составление прогноза физического развития ребенка (совместно с руководителем физвоспитания).</w:t>
            </w:r>
          </w:p>
          <w:p w:rsidR="00A0728F" w:rsidRPr="006507E3" w:rsidRDefault="00A0728F" w:rsidP="00684AE2">
            <w:pPr>
              <w:pStyle w:val="afa"/>
              <w:numPr>
                <w:ilvl w:val="0"/>
                <w:numId w:val="77"/>
              </w:numPr>
              <w:tabs>
                <w:tab w:val="left" w:pos="426"/>
              </w:tabs>
              <w:spacing w:after="0" w:line="240" w:lineRule="auto"/>
              <w:ind w:left="0" w:right="49" w:firstLine="62"/>
              <w:rPr>
                <w:rFonts w:ascii="Times New Roman" w:hAnsi="Times New Roman" w:cs="Times New Roman"/>
                <w:sz w:val="24"/>
                <w:szCs w:val="24"/>
              </w:rPr>
            </w:pPr>
            <w:r w:rsidRPr="006507E3">
              <w:rPr>
                <w:rFonts w:ascii="Times New Roman" w:hAnsi="Times New Roman" w:cs="Times New Roman"/>
                <w:sz w:val="24"/>
                <w:szCs w:val="24"/>
              </w:rPr>
              <w:t>Контроль физкультурно - оздоровительной работы.</w:t>
            </w:r>
          </w:p>
          <w:p w:rsidR="00A0728F" w:rsidRPr="006507E3" w:rsidRDefault="00A0728F" w:rsidP="00684AE2">
            <w:pPr>
              <w:pStyle w:val="afa"/>
              <w:numPr>
                <w:ilvl w:val="0"/>
                <w:numId w:val="77"/>
              </w:numPr>
              <w:tabs>
                <w:tab w:val="left" w:pos="426"/>
              </w:tabs>
              <w:spacing w:after="0" w:line="240" w:lineRule="auto"/>
              <w:ind w:left="0" w:right="49" w:firstLine="62"/>
              <w:rPr>
                <w:rFonts w:ascii="Times New Roman" w:hAnsi="Times New Roman" w:cs="Times New Roman"/>
                <w:sz w:val="24"/>
                <w:szCs w:val="24"/>
              </w:rPr>
            </w:pPr>
            <w:r w:rsidRPr="006507E3">
              <w:rPr>
                <w:rFonts w:ascii="Times New Roman" w:hAnsi="Times New Roman" w:cs="Times New Roman"/>
                <w:sz w:val="24"/>
                <w:szCs w:val="24"/>
              </w:rPr>
              <w:t>Разработка рекомендаций для педагогов и родителей.</w:t>
            </w:r>
          </w:p>
          <w:p w:rsidR="00A0728F" w:rsidRPr="006507E3" w:rsidRDefault="00A0728F" w:rsidP="00684AE2">
            <w:pPr>
              <w:pStyle w:val="afa"/>
              <w:numPr>
                <w:ilvl w:val="0"/>
                <w:numId w:val="77"/>
              </w:numPr>
              <w:tabs>
                <w:tab w:val="left" w:pos="426"/>
              </w:tabs>
              <w:spacing w:after="0" w:line="240" w:lineRule="auto"/>
              <w:ind w:left="0" w:right="49" w:firstLine="62"/>
              <w:rPr>
                <w:rFonts w:ascii="Times New Roman" w:hAnsi="Times New Roman" w:cs="Times New Roman"/>
                <w:sz w:val="24"/>
                <w:szCs w:val="24"/>
              </w:rPr>
            </w:pPr>
            <w:r w:rsidRPr="006507E3">
              <w:rPr>
                <w:rFonts w:ascii="Times New Roman" w:hAnsi="Times New Roman" w:cs="Times New Roman"/>
                <w:sz w:val="24"/>
                <w:szCs w:val="24"/>
              </w:rPr>
              <w:t>Анализ заболеваемости, физкультурно-оздоровительной работы. Анализ состояния здоровья детей.</w:t>
            </w:r>
          </w:p>
          <w:p w:rsidR="00A0728F" w:rsidRPr="006507E3" w:rsidRDefault="00A0728F" w:rsidP="00684AE2">
            <w:pPr>
              <w:pStyle w:val="afa"/>
              <w:numPr>
                <w:ilvl w:val="0"/>
                <w:numId w:val="77"/>
              </w:numPr>
              <w:tabs>
                <w:tab w:val="left" w:pos="426"/>
              </w:tabs>
              <w:spacing w:after="0" w:line="240" w:lineRule="auto"/>
              <w:ind w:left="0" w:right="49" w:firstLine="62"/>
              <w:rPr>
                <w:rFonts w:ascii="Times New Roman" w:hAnsi="Times New Roman" w:cs="Times New Roman"/>
                <w:sz w:val="24"/>
                <w:szCs w:val="24"/>
              </w:rPr>
            </w:pPr>
            <w:r w:rsidRPr="006507E3">
              <w:rPr>
                <w:rFonts w:ascii="Times New Roman" w:hAnsi="Times New Roman" w:cs="Times New Roman"/>
                <w:sz w:val="24"/>
                <w:szCs w:val="24"/>
              </w:rPr>
              <w:t>Обеспечение повседневного санитарно-гигиенического режима, ежедневный контроль за психическим и соматическим состоянием воспитанников.</w:t>
            </w:r>
          </w:p>
          <w:p w:rsidR="00A0728F" w:rsidRPr="006507E3" w:rsidRDefault="00A0728F" w:rsidP="00684AE2">
            <w:pPr>
              <w:pStyle w:val="afa"/>
              <w:numPr>
                <w:ilvl w:val="0"/>
                <w:numId w:val="77"/>
              </w:numPr>
              <w:tabs>
                <w:tab w:val="left" w:pos="426"/>
              </w:tabs>
              <w:spacing w:after="0" w:line="240" w:lineRule="auto"/>
              <w:ind w:left="0" w:right="49" w:firstLine="62"/>
              <w:rPr>
                <w:rFonts w:ascii="Times New Roman" w:hAnsi="Times New Roman" w:cs="Times New Roman"/>
                <w:sz w:val="24"/>
                <w:szCs w:val="24"/>
              </w:rPr>
            </w:pPr>
            <w:r w:rsidRPr="006507E3">
              <w:rPr>
                <w:rFonts w:ascii="Times New Roman" w:hAnsi="Times New Roman" w:cs="Times New Roman"/>
                <w:sz w:val="24"/>
                <w:szCs w:val="24"/>
              </w:rPr>
              <w:t>Отслеживание детей в период адаптации.</w:t>
            </w:r>
          </w:p>
        </w:tc>
      </w:tr>
      <w:tr w:rsidR="00A0728F" w:rsidRPr="006507E3" w:rsidTr="00460D08">
        <w:tc>
          <w:tcPr>
            <w:tcW w:w="2093" w:type="dxa"/>
          </w:tcPr>
          <w:p w:rsidR="00A0728F" w:rsidRPr="006507E3" w:rsidRDefault="00A0728F" w:rsidP="00460D08">
            <w:pPr>
              <w:pStyle w:val="afa"/>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sz w:val="24"/>
                <w:szCs w:val="24"/>
              </w:rPr>
              <w:t>Семья</w:t>
            </w:r>
          </w:p>
        </w:tc>
        <w:tc>
          <w:tcPr>
            <w:tcW w:w="7938" w:type="dxa"/>
          </w:tcPr>
          <w:p w:rsidR="00A0728F" w:rsidRPr="006507E3" w:rsidRDefault="00A0728F" w:rsidP="00460D08">
            <w:pPr>
              <w:pStyle w:val="afa"/>
              <w:tabs>
                <w:tab w:val="left" w:pos="426"/>
              </w:tabs>
              <w:spacing w:after="0" w:line="240" w:lineRule="auto"/>
              <w:ind w:left="0" w:right="49" w:firstLine="567"/>
              <w:rPr>
                <w:rFonts w:ascii="Times New Roman" w:hAnsi="Times New Roman" w:cs="Times New Roman"/>
                <w:sz w:val="24"/>
                <w:szCs w:val="24"/>
              </w:rPr>
            </w:pPr>
            <w:r w:rsidRPr="006507E3">
              <w:rPr>
                <w:rFonts w:ascii="Times New Roman" w:hAnsi="Times New Roman" w:cs="Times New Roman"/>
                <w:sz w:val="24"/>
                <w:szCs w:val="24"/>
              </w:rPr>
              <w:t>Равноправные члены системы психолого-педагогического сопровождения.</w:t>
            </w:r>
          </w:p>
          <w:p w:rsidR="00A0728F" w:rsidRPr="006507E3" w:rsidRDefault="00A0728F" w:rsidP="00460D08">
            <w:pPr>
              <w:pStyle w:val="afa"/>
              <w:tabs>
                <w:tab w:val="left" w:pos="426"/>
              </w:tabs>
              <w:spacing w:after="0" w:line="240" w:lineRule="auto"/>
              <w:ind w:left="0" w:right="49" w:firstLine="567"/>
              <w:rPr>
                <w:rFonts w:ascii="Times New Roman" w:hAnsi="Times New Roman" w:cs="Times New Roman"/>
                <w:sz w:val="24"/>
                <w:szCs w:val="24"/>
              </w:rPr>
            </w:pPr>
            <w:r w:rsidRPr="006507E3">
              <w:rPr>
                <w:rFonts w:ascii="Times New Roman" w:hAnsi="Times New Roman" w:cs="Times New Roman"/>
                <w:sz w:val="24"/>
                <w:szCs w:val="24"/>
              </w:rPr>
              <w:t>Активное взаимодействие, сотрудничество с другими сторонами психолого-медико-педагогического сопровождения.</w:t>
            </w:r>
          </w:p>
        </w:tc>
      </w:tr>
      <w:tr w:rsidR="00A0728F" w:rsidRPr="006507E3" w:rsidTr="00460D08">
        <w:tc>
          <w:tcPr>
            <w:tcW w:w="2093" w:type="dxa"/>
          </w:tcPr>
          <w:p w:rsidR="00A0728F" w:rsidRPr="006507E3" w:rsidRDefault="00A0728F" w:rsidP="00460D08">
            <w:pPr>
              <w:pStyle w:val="afa"/>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sz w:val="24"/>
                <w:szCs w:val="24"/>
              </w:rPr>
              <w:t>Тьютор</w:t>
            </w:r>
          </w:p>
        </w:tc>
        <w:tc>
          <w:tcPr>
            <w:tcW w:w="7938" w:type="dxa"/>
          </w:tcPr>
          <w:p w:rsidR="00A0728F" w:rsidRPr="006507E3" w:rsidRDefault="00A0728F" w:rsidP="00460D08">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1.Разработка специальн</w:t>
            </w:r>
            <w:r w:rsidR="00460D08" w:rsidRPr="006507E3">
              <w:rPr>
                <w:rFonts w:ascii="Times New Roman" w:hAnsi="Times New Roman" w:cs="Times New Roman"/>
                <w:color w:val="000000"/>
                <w:sz w:val="24"/>
                <w:szCs w:val="24"/>
              </w:rPr>
              <w:t>ой</w:t>
            </w:r>
            <w:r w:rsidRPr="006507E3">
              <w:rPr>
                <w:rFonts w:ascii="Times New Roman" w:hAnsi="Times New Roman" w:cs="Times New Roman"/>
                <w:color w:val="000000"/>
                <w:sz w:val="24"/>
                <w:szCs w:val="24"/>
              </w:rPr>
              <w:t xml:space="preserve">  индивидуальн</w:t>
            </w:r>
            <w:r w:rsidR="00460D08" w:rsidRPr="006507E3">
              <w:rPr>
                <w:rFonts w:ascii="Times New Roman" w:hAnsi="Times New Roman" w:cs="Times New Roman"/>
                <w:color w:val="000000"/>
                <w:sz w:val="24"/>
                <w:szCs w:val="24"/>
              </w:rPr>
              <w:t>ой</w:t>
            </w:r>
            <w:r w:rsidRPr="006507E3">
              <w:rPr>
                <w:rFonts w:ascii="Times New Roman" w:hAnsi="Times New Roman" w:cs="Times New Roman"/>
                <w:color w:val="000000"/>
                <w:sz w:val="24"/>
                <w:szCs w:val="24"/>
              </w:rPr>
              <w:t xml:space="preserve"> образовательн</w:t>
            </w:r>
            <w:r w:rsidR="00460D08" w:rsidRPr="006507E3">
              <w:rPr>
                <w:rFonts w:ascii="Times New Roman" w:hAnsi="Times New Roman" w:cs="Times New Roman"/>
                <w:color w:val="000000"/>
                <w:sz w:val="24"/>
                <w:szCs w:val="24"/>
              </w:rPr>
              <w:t xml:space="preserve">ой </w:t>
            </w:r>
            <w:r w:rsidRPr="006507E3">
              <w:rPr>
                <w:rFonts w:ascii="Times New Roman" w:hAnsi="Times New Roman" w:cs="Times New Roman"/>
                <w:color w:val="000000"/>
                <w:sz w:val="24"/>
                <w:szCs w:val="24"/>
              </w:rPr>
              <w:t>программ</w:t>
            </w:r>
            <w:r w:rsidR="00460D08" w:rsidRPr="006507E3">
              <w:rPr>
                <w:rFonts w:ascii="Times New Roman" w:hAnsi="Times New Roman" w:cs="Times New Roman"/>
                <w:color w:val="000000"/>
                <w:sz w:val="24"/>
                <w:szCs w:val="24"/>
              </w:rPr>
              <w:t>ы</w:t>
            </w:r>
            <w:r w:rsidRPr="006507E3">
              <w:rPr>
                <w:rFonts w:ascii="Times New Roman" w:hAnsi="Times New Roman" w:cs="Times New Roman"/>
                <w:color w:val="000000"/>
                <w:sz w:val="24"/>
                <w:szCs w:val="24"/>
              </w:rPr>
              <w:t xml:space="preserve"> (далее - СИПР), </w:t>
            </w:r>
          </w:p>
          <w:p w:rsidR="00A0728F" w:rsidRPr="006507E3" w:rsidRDefault="00A0728F" w:rsidP="00460D08">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2.Соста</w:t>
            </w:r>
            <w:r w:rsidR="00460D08" w:rsidRPr="006507E3">
              <w:rPr>
                <w:rFonts w:ascii="Times New Roman" w:hAnsi="Times New Roman" w:cs="Times New Roman"/>
                <w:color w:val="000000"/>
                <w:sz w:val="24"/>
                <w:szCs w:val="24"/>
              </w:rPr>
              <w:t>вление и провед</w:t>
            </w:r>
            <w:r w:rsidRPr="006507E3">
              <w:rPr>
                <w:rFonts w:ascii="Times New Roman" w:hAnsi="Times New Roman" w:cs="Times New Roman"/>
                <w:color w:val="000000"/>
                <w:sz w:val="24"/>
                <w:szCs w:val="24"/>
              </w:rPr>
              <w:t>ение мониторинг</w:t>
            </w:r>
            <w:r w:rsidR="00460D08" w:rsidRPr="006507E3">
              <w:rPr>
                <w:rFonts w:ascii="Times New Roman" w:hAnsi="Times New Roman" w:cs="Times New Roman"/>
                <w:color w:val="000000"/>
                <w:sz w:val="24"/>
                <w:szCs w:val="24"/>
              </w:rPr>
              <w:t>а</w:t>
            </w:r>
            <w:r w:rsidRPr="006507E3">
              <w:rPr>
                <w:rFonts w:ascii="Times New Roman" w:hAnsi="Times New Roman" w:cs="Times New Roman"/>
                <w:color w:val="000000"/>
                <w:sz w:val="24"/>
                <w:szCs w:val="24"/>
              </w:rPr>
              <w:t xml:space="preserve"> индивидуального развития обучающихся. СИПР представляется тьютором на школьном</w:t>
            </w:r>
            <w:r w:rsidR="00460D08" w:rsidRPr="006507E3">
              <w:rPr>
                <w:rFonts w:ascii="Times New Roman" w:hAnsi="Times New Roman" w:cs="Times New Roman"/>
                <w:color w:val="000000"/>
                <w:sz w:val="24"/>
                <w:szCs w:val="24"/>
              </w:rPr>
              <w:t xml:space="preserve"> </w:t>
            </w:r>
            <w:r w:rsidR="006D3FAA" w:rsidRPr="006507E3">
              <w:rPr>
                <w:rFonts w:ascii="Times New Roman" w:hAnsi="Times New Roman" w:cs="Times New Roman"/>
                <w:color w:val="000000"/>
                <w:sz w:val="24"/>
                <w:szCs w:val="24"/>
              </w:rPr>
              <w:t>П</w:t>
            </w:r>
            <w:r w:rsidRPr="006507E3">
              <w:rPr>
                <w:rFonts w:ascii="Times New Roman" w:hAnsi="Times New Roman" w:cs="Times New Roman"/>
                <w:color w:val="000000"/>
                <w:sz w:val="24"/>
                <w:szCs w:val="24"/>
              </w:rPr>
              <w:t xml:space="preserve">Пк, согласуется с родителями (законными представителями). </w:t>
            </w:r>
          </w:p>
          <w:p w:rsidR="00A0728F" w:rsidRPr="006507E3" w:rsidRDefault="00A0728F" w:rsidP="00460D08">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xml:space="preserve">3.Координирование работы специалистов, педагогов и родителей по реализации  СИПР обучающегося.  </w:t>
            </w:r>
          </w:p>
          <w:p w:rsidR="00A0728F" w:rsidRPr="006507E3" w:rsidRDefault="00A0728F" w:rsidP="00460D08">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При необходимости:</w:t>
            </w:r>
          </w:p>
          <w:p w:rsidR="00A0728F" w:rsidRPr="006507E3" w:rsidRDefault="00A0728F" w:rsidP="00460D08">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тьютор на учебных занятиях адаптирует учебные задания в соответствии с индивидуальными возможностями обучающегося, обеспечивает необходимым специальным (дополнительным) дидактическим материалом.</w:t>
            </w:r>
          </w:p>
          <w:p w:rsidR="00A0728F" w:rsidRPr="006507E3" w:rsidRDefault="00A0728F" w:rsidP="00460D08">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стимулирует активизацию познавательного интереса (мотивацию к обучению) обучающегося через реализацию его склонностей и интересов.</w:t>
            </w:r>
          </w:p>
          <w:p w:rsidR="00A0728F" w:rsidRPr="006507E3" w:rsidRDefault="00A0728F" w:rsidP="00460D08">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проводит индивидуальные тьюториалы (занятие) с обучающимся вместо учебных занятий для достижения эффективной реализации СИПР.</w:t>
            </w:r>
          </w:p>
          <w:p w:rsidR="00A0728F" w:rsidRPr="006507E3" w:rsidRDefault="00A0728F" w:rsidP="00460D08">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организует развитие и обучение обучающегося через включение в дополнительное образование (кружки, студии). Выстраивает взаимодействие с педагогами дополнительного образования для достижения эффективной реализации СИПР.</w:t>
            </w:r>
          </w:p>
          <w:p w:rsidR="00A0728F" w:rsidRPr="006507E3" w:rsidRDefault="00A0728F" w:rsidP="00460D08">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выстраивает сетевое взаимодействие с другими организациями, имеющи</w:t>
            </w:r>
            <w:r w:rsidR="00460D08" w:rsidRPr="006507E3">
              <w:rPr>
                <w:rFonts w:ascii="Times New Roman" w:hAnsi="Times New Roman" w:cs="Times New Roman"/>
                <w:color w:val="000000"/>
                <w:sz w:val="24"/>
                <w:szCs w:val="24"/>
              </w:rPr>
              <w:t>ми ресурсы для реализации СИПР.</w:t>
            </w:r>
          </w:p>
        </w:tc>
      </w:tr>
      <w:tr w:rsidR="00A0728F" w:rsidRPr="006507E3" w:rsidTr="00460D08">
        <w:tc>
          <w:tcPr>
            <w:tcW w:w="2093" w:type="dxa"/>
          </w:tcPr>
          <w:p w:rsidR="00A0728F" w:rsidRPr="006507E3" w:rsidRDefault="00A0728F" w:rsidP="00460D08">
            <w:pPr>
              <w:pStyle w:val="afa"/>
              <w:tabs>
                <w:tab w:val="left" w:pos="426"/>
              </w:tabs>
              <w:spacing w:after="0" w:line="240" w:lineRule="auto"/>
              <w:ind w:left="0"/>
              <w:rPr>
                <w:rFonts w:ascii="Times New Roman" w:hAnsi="Times New Roman" w:cs="Times New Roman"/>
                <w:sz w:val="24"/>
                <w:szCs w:val="24"/>
              </w:rPr>
            </w:pPr>
            <w:r w:rsidRPr="006507E3">
              <w:rPr>
                <w:rFonts w:ascii="Times New Roman" w:hAnsi="Times New Roman" w:cs="Times New Roman"/>
                <w:sz w:val="24"/>
                <w:szCs w:val="24"/>
              </w:rPr>
              <w:t>Социальный педагог</w:t>
            </w:r>
          </w:p>
        </w:tc>
        <w:tc>
          <w:tcPr>
            <w:tcW w:w="7938" w:type="dxa"/>
          </w:tcPr>
          <w:p w:rsidR="00A0728F" w:rsidRPr="006507E3" w:rsidRDefault="00A0728F" w:rsidP="00460D08">
            <w:pPr>
              <w:pStyle w:val="affffa"/>
              <w:tabs>
                <w:tab w:val="left" w:pos="426"/>
              </w:tabs>
              <w:spacing w:line="240" w:lineRule="auto"/>
              <w:ind w:firstLine="567"/>
              <w:rPr>
                <w:rFonts w:eastAsia="Times New Roman"/>
                <w:caps/>
                <w:color w:val="auto"/>
                <w:sz w:val="24"/>
                <w:szCs w:val="24"/>
              </w:rPr>
            </w:pPr>
            <w:r w:rsidRPr="006507E3">
              <w:rPr>
                <w:caps/>
                <w:color w:val="auto"/>
                <w:sz w:val="24"/>
                <w:szCs w:val="24"/>
              </w:rPr>
              <w:t>1.</w:t>
            </w:r>
            <w:r w:rsidR="00460D08" w:rsidRPr="006507E3">
              <w:rPr>
                <w:color w:val="auto"/>
                <w:sz w:val="24"/>
                <w:szCs w:val="24"/>
              </w:rPr>
              <w:t>Проведение индивидуальных и групповых бесед, семинаров, тренингов, лекций для участников образовательного процесса,</w:t>
            </w:r>
          </w:p>
          <w:p w:rsidR="00A0728F" w:rsidRPr="006507E3" w:rsidRDefault="00460D08" w:rsidP="00460D08">
            <w:pPr>
              <w:pStyle w:val="affffa"/>
              <w:tabs>
                <w:tab w:val="left" w:pos="426"/>
              </w:tabs>
              <w:spacing w:line="240" w:lineRule="auto"/>
              <w:ind w:firstLine="567"/>
              <w:rPr>
                <w:rFonts w:eastAsia="Times New Roman"/>
                <w:caps/>
                <w:color w:val="auto"/>
                <w:sz w:val="24"/>
                <w:szCs w:val="24"/>
              </w:rPr>
            </w:pPr>
            <w:r w:rsidRPr="006507E3">
              <w:rPr>
                <w:color w:val="auto"/>
                <w:sz w:val="24"/>
                <w:szCs w:val="24"/>
              </w:rPr>
              <w:t>2.Проведение анкетирования педагогов, родителей,</w:t>
            </w:r>
          </w:p>
          <w:p w:rsidR="00A0728F" w:rsidRPr="006507E3" w:rsidRDefault="00A0728F" w:rsidP="00460D08">
            <w:pPr>
              <w:pStyle w:val="afa"/>
              <w:tabs>
                <w:tab w:val="left" w:pos="426"/>
              </w:tabs>
              <w:spacing w:after="0" w:line="240" w:lineRule="auto"/>
              <w:ind w:left="0" w:right="49" w:firstLine="567"/>
              <w:rPr>
                <w:rFonts w:ascii="Times New Roman" w:hAnsi="Times New Roman" w:cs="Times New Roman"/>
                <w:color w:val="000000"/>
                <w:sz w:val="24"/>
                <w:szCs w:val="24"/>
              </w:rPr>
            </w:pPr>
            <w:r w:rsidRPr="006507E3">
              <w:rPr>
                <w:rFonts w:ascii="Times New Roman" w:hAnsi="Times New Roman" w:cs="Times New Roman"/>
                <w:color w:val="000000"/>
                <w:sz w:val="24"/>
                <w:szCs w:val="24"/>
              </w:rPr>
              <w:t>3.Сотрудничество с родительской общественностью</w:t>
            </w:r>
          </w:p>
          <w:p w:rsidR="00A0728F" w:rsidRPr="006507E3" w:rsidRDefault="00A0728F" w:rsidP="00460D08">
            <w:pPr>
              <w:pStyle w:val="afa"/>
              <w:tabs>
                <w:tab w:val="left" w:pos="426"/>
              </w:tabs>
              <w:spacing w:after="0" w:line="240" w:lineRule="auto"/>
              <w:ind w:left="0" w:right="49" w:firstLine="567"/>
              <w:rPr>
                <w:rFonts w:ascii="Times New Roman" w:hAnsi="Times New Roman" w:cs="Times New Roman"/>
                <w:sz w:val="24"/>
                <w:szCs w:val="24"/>
              </w:rPr>
            </w:pPr>
            <w:r w:rsidRPr="006507E3">
              <w:rPr>
                <w:rFonts w:ascii="Times New Roman" w:hAnsi="Times New Roman" w:cs="Times New Roman"/>
                <w:sz w:val="24"/>
                <w:szCs w:val="24"/>
              </w:rPr>
              <w:t>4.Сопровождение обучающихся, направленное на их социальную интеграцию в общество</w:t>
            </w:r>
          </w:p>
          <w:p w:rsidR="00A0728F" w:rsidRPr="006507E3" w:rsidRDefault="00A0728F" w:rsidP="00460D08">
            <w:pPr>
              <w:pStyle w:val="afa"/>
              <w:tabs>
                <w:tab w:val="left" w:pos="426"/>
              </w:tabs>
              <w:spacing w:after="0" w:line="240" w:lineRule="auto"/>
              <w:ind w:left="0" w:right="49" w:firstLine="567"/>
              <w:rPr>
                <w:rFonts w:ascii="Times New Roman" w:hAnsi="Times New Roman" w:cs="Times New Roman"/>
                <w:sz w:val="24"/>
                <w:szCs w:val="24"/>
              </w:rPr>
            </w:pPr>
            <w:r w:rsidRPr="006507E3">
              <w:rPr>
                <w:rFonts w:ascii="Times New Roman" w:hAnsi="Times New Roman" w:cs="Times New Roman"/>
                <w:sz w:val="24"/>
                <w:szCs w:val="24"/>
              </w:rPr>
              <w:t>5.Создание условий и обеспечение наиболее целесообразной помощи и поддержки</w:t>
            </w:r>
          </w:p>
        </w:tc>
      </w:tr>
    </w:tbl>
    <w:p w:rsidR="00460D08" w:rsidRPr="006507E3" w:rsidRDefault="00460D08" w:rsidP="00A0728F">
      <w:pPr>
        <w:tabs>
          <w:tab w:val="left" w:pos="426"/>
        </w:tabs>
        <w:spacing w:after="0" w:line="240" w:lineRule="auto"/>
        <w:ind w:firstLine="567"/>
        <w:jc w:val="both"/>
        <w:rPr>
          <w:rFonts w:ascii="Times New Roman" w:hAnsi="Times New Roman" w:cs="Times New Roman"/>
          <w:b/>
          <w:sz w:val="24"/>
          <w:szCs w:val="24"/>
        </w:rPr>
      </w:pPr>
    </w:p>
    <w:p w:rsidR="00A0728F" w:rsidRPr="006507E3" w:rsidRDefault="00A0728F" w:rsidP="003B3715">
      <w:pPr>
        <w:tabs>
          <w:tab w:val="left" w:pos="426"/>
        </w:tabs>
        <w:spacing w:after="0" w:line="240" w:lineRule="auto"/>
        <w:jc w:val="center"/>
        <w:rPr>
          <w:rFonts w:ascii="Times New Roman" w:hAnsi="Times New Roman" w:cs="Times New Roman"/>
          <w:b/>
          <w:sz w:val="24"/>
          <w:szCs w:val="24"/>
        </w:rPr>
      </w:pPr>
      <w:r w:rsidRPr="006507E3">
        <w:rPr>
          <w:rFonts w:ascii="Times New Roman" w:hAnsi="Times New Roman" w:cs="Times New Roman"/>
          <w:b/>
          <w:sz w:val="24"/>
          <w:szCs w:val="24"/>
        </w:rPr>
        <w:t>Перечень, содержание и план реализации коррекционных мероприятий.</w:t>
      </w:r>
    </w:p>
    <w:p w:rsidR="00460D08" w:rsidRPr="006507E3" w:rsidRDefault="00460D08" w:rsidP="00460D08">
      <w:pPr>
        <w:pStyle w:val="1"/>
        <w:tabs>
          <w:tab w:val="left" w:pos="426"/>
        </w:tabs>
        <w:spacing w:before="0"/>
        <w:ind w:firstLine="567"/>
        <w:rPr>
          <w:sz w:val="24"/>
          <w:szCs w:val="24"/>
        </w:rPr>
      </w:pPr>
    </w:p>
    <w:p w:rsidR="00A0728F" w:rsidRPr="006507E3" w:rsidRDefault="00A0728F" w:rsidP="00460D08">
      <w:pPr>
        <w:pStyle w:val="1"/>
        <w:tabs>
          <w:tab w:val="left" w:pos="426"/>
        </w:tabs>
        <w:spacing w:before="0"/>
        <w:ind w:firstLine="567"/>
        <w:rPr>
          <w:sz w:val="24"/>
          <w:szCs w:val="24"/>
        </w:rPr>
      </w:pPr>
      <w:r w:rsidRPr="006507E3">
        <w:rPr>
          <w:sz w:val="24"/>
          <w:szCs w:val="24"/>
        </w:rPr>
        <w:t>Диагностическая работа</w:t>
      </w: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61"/>
        <w:gridCol w:w="2268"/>
        <w:gridCol w:w="2127"/>
      </w:tblGrid>
      <w:tr w:rsidR="00460D08" w:rsidRPr="006507E3" w:rsidTr="00460D08">
        <w:tc>
          <w:tcPr>
            <w:tcW w:w="4961" w:type="dxa"/>
            <w:vAlign w:val="center"/>
          </w:tcPr>
          <w:p w:rsidR="00460D08" w:rsidRPr="006507E3" w:rsidRDefault="00460D08" w:rsidP="00460D08">
            <w:pPr>
              <w:tabs>
                <w:tab w:val="left" w:pos="426"/>
              </w:tabs>
              <w:spacing w:after="0" w:line="240" w:lineRule="auto"/>
              <w:ind w:firstLine="567"/>
              <w:jc w:val="center"/>
              <w:rPr>
                <w:rFonts w:ascii="Times New Roman" w:hAnsi="Times New Roman" w:cs="Times New Roman"/>
                <w:b/>
                <w:bCs/>
                <w:sz w:val="24"/>
                <w:szCs w:val="24"/>
              </w:rPr>
            </w:pPr>
            <w:r w:rsidRPr="006507E3">
              <w:rPr>
                <w:rFonts w:ascii="Times New Roman" w:hAnsi="Times New Roman" w:cs="Times New Roman"/>
                <w:b/>
                <w:bCs/>
                <w:sz w:val="24"/>
                <w:szCs w:val="24"/>
              </w:rPr>
              <w:t>Направления, виды и формы работы</w:t>
            </w:r>
          </w:p>
        </w:tc>
        <w:tc>
          <w:tcPr>
            <w:tcW w:w="2268" w:type="dxa"/>
            <w:vAlign w:val="center"/>
          </w:tcPr>
          <w:p w:rsidR="00460D08" w:rsidRPr="006507E3" w:rsidRDefault="00460D08" w:rsidP="00460D08">
            <w:pPr>
              <w:tabs>
                <w:tab w:val="left" w:pos="426"/>
              </w:tabs>
              <w:spacing w:after="0" w:line="240" w:lineRule="auto"/>
              <w:rPr>
                <w:rFonts w:ascii="Times New Roman" w:hAnsi="Times New Roman" w:cs="Times New Roman"/>
                <w:b/>
                <w:bCs/>
                <w:sz w:val="24"/>
                <w:szCs w:val="24"/>
              </w:rPr>
            </w:pPr>
            <w:r w:rsidRPr="006507E3">
              <w:rPr>
                <w:rFonts w:ascii="Times New Roman" w:hAnsi="Times New Roman" w:cs="Times New Roman"/>
                <w:b/>
                <w:bCs/>
                <w:sz w:val="24"/>
                <w:szCs w:val="24"/>
              </w:rPr>
              <w:t>Сроки выполнения</w:t>
            </w:r>
          </w:p>
        </w:tc>
        <w:tc>
          <w:tcPr>
            <w:tcW w:w="2127" w:type="dxa"/>
            <w:vAlign w:val="center"/>
          </w:tcPr>
          <w:p w:rsidR="00460D08" w:rsidRPr="006507E3" w:rsidRDefault="00460D08" w:rsidP="00460D08">
            <w:pPr>
              <w:tabs>
                <w:tab w:val="left" w:pos="426"/>
              </w:tabs>
              <w:spacing w:after="0" w:line="240" w:lineRule="auto"/>
              <w:rPr>
                <w:rFonts w:ascii="Times New Roman" w:hAnsi="Times New Roman" w:cs="Times New Roman"/>
                <w:b/>
                <w:bCs/>
                <w:sz w:val="24"/>
                <w:szCs w:val="24"/>
              </w:rPr>
            </w:pPr>
            <w:r w:rsidRPr="006507E3">
              <w:rPr>
                <w:rFonts w:ascii="Times New Roman" w:hAnsi="Times New Roman" w:cs="Times New Roman"/>
                <w:b/>
                <w:bCs/>
                <w:sz w:val="24"/>
                <w:szCs w:val="24"/>
              </w:rPr>
              <w:t>Ответственные</w:t>
            </w:r>
          </w:p>
        </w:tc>
      </w:tr>
      <w:tr w:rsidR="00460D08" w:rsidRPr="006507E3" w:rsidTr="00460D08">
        <w:tc>
          <w:tcPr>
            <w:tcW w:w="4961" w:type="dxa"/>
          </w:tcPr>
          <w:p w:rsidR="00460D08" w:rsidRPr="006507E3" w:rsidRDefault="00460D08" w:rsidP="00460D08">
            <w:pPr>
              <w:tabs>
                <w:tab w:val="left" w:pos="426"/>
              </w:tabs>
              <w:spacing w:after="0" w:line="240" w:lineRule="auto"/>
              <w:ind w:firstLine="567"/>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Сбор медицинских и педагогических сведений  о развитии обучающихся</w:t>
            </w:r>
          </w:p>
        </w:tc>
        <w:tc>
          <w:tcPr>
            <w:tcW w:w="2268" w:type="dxa"/>
          </w:tcPr>
          <w:p w:rsidR="00460D08" w:rsidRPr="006507E3" w:rsidRDefault="00460D08" w:rsidP="00460D08">
            <w:pPr>
              <w:tabs>
                <w:tab w:val="left" w:pos="426"/>
              </w:tabs>
              <w:spacing w:after="0" w:line="240" w:lineRule="auto"/>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 xml:space="preserve">Сентябрь </w:t>
            </w:r>
          </w:p>
        </w:tc>
        <w:tc>
          <w:tcPr>
            <w:tcW w:w="2127" w:type="dxa"/>
          </w:tcPr>
          <w:p w:rsidR="00460D08" w:rsidRPr="006507E3" w:rsidRDefault="00460D08" w:rsidP="00E66D3A">
            <w:pPr>
              <w:tabs>
                <w:tab w:val="left" w:pos="426"/>
              </w:tabs>
              <w:spacing w:after="0" w:line="240" w:lineRule="auto"/>
              <w:rPr>
                <w:rFonts w:ascii="Times New Roman" w:eastAsia="Times New Roman" w:hAnsi="Times New Roman" w:cs="Times New Roman"/>
                <w:color w:val="000000"/>
                <w:sz w:val="24"/>
                <w:szCs w:val="24"/>
              </w:rPr>
            </w:pPr>
            <w:r w:rsidRPr="006507E3">
              <w:rPr>
                <w:rFonts w:ascii="Times New Roman" w:hAnsi="Times New Roman" w:cs="Times New Roman"/>
                <w:color w:val="000000"/>
                <w:sz w:val="24"/>
                <w:szCs w:val="24"/>
              </w:rPr>
              <w:t xml:space="preserve">Логопед, психолог, </w:t>
            </w:r>
            <w:r w:rsidR="00E66D3A" w:rsidRPr="006507E3">
              <w:rPr>
                <w:rFonts w:ascii="Times New Roman" w:hAnsi="Times New Roman" w:cs="Times New Roman"/>
                <w:color w:val="000000"/>
                <w:sz w:val="24"/>
                <w:szCs w:val="24"/>
              </w:rPr>
              <w:t>учитель</w:t>
            </w:r>
            <w:r w:rsidRPr="006507E3">
              <w:rPr>
                <w:rFonts w:ascii="Times New Roman" w:hAnsi="Times New Roman" w:cs="Times New Roman"/>
                <w:color w:val="000000"/>
                <w:sz w:val="24"/>
                <w:szCs w:val="24"/>
              </w:rPr>
              <w:t xml:space="preserve">, тьютор, </w:t>
            </w:r>
            <w:r w:rsidR="00E66D3A" w:rsidRPr="006507E3">
              <w:rPr>
                <w:rFonts w:ascii="Times New Roman" w:hAnsi="Times New Roman" w:cs="Times New Roman"/>
                <w:color w:val="000000"/>
                <w:sz w:val="24"/>
                <w:szCs w:val="24"/>
              </w:rPr>
              <w:t xml:space="preserve">учитель </w:t>
            </w:r>
            <w:r w:rsidRPr="006507E3">
              <w:rPr>
                <w:rFonts w:ascii="Times New Roman" w:hAnsi="Times New Roman" w:cs="Times New Roman"/>
                <w:color w:val="000000"/>
                <w:sz w:val="24"/>
                <w:szCs w:val="24"/>
              </w:rPr>
              <w:t>по физической культуре, педиатр</w:t>
            </w:r>
          </w:p>
        </w:tc>
      </w:tr>
      <w:tr w:rsidR="00460D08" w:rsidRPr="006507E3" w:rsidTr="00460D08">
        <w:tc>
          <w:tcPr>
            <w:tcW w:w="4961" w:type="dxa"/>
          </w:tcPr>
          <w:p w:rsidR="00460D08" w:rsidRPr="006507E3" w:rsidRDefault="00460D08" w:rsidP="00460D08">
            <w:pPr>
              <w:tabs>
                <w:tab w:val="left" w:pos="426"/>
              </w:tabs>
              <w:spacing w:after="0" w:line="240" w:lineRule="auto"/>
              <w:ind w:firstLine="567"/>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Обследование уровня развития устной речи и графомоторных навыков у обучающихся 1 класса на начало учебного года по методикам логопедического обследования Е.М. Косиновой, О.Б. Иншаковой, Е.А. Стребелевой</w:t>
            </w:r>
          </w:p>
        </w:tc>
        <w:tc>
          <w:tcPr>
            <w:tcW w:w="2268" w:type="dxa"/>
          </w:tcPr>
          <w:p w:rsidR="00460D08" w:rsidRPr="006507E3" w:rsidRDefault="00460D08" w:rsidP="00460D08">
            <w:pPr>
              <w:tabs>
                <w:tab w:val="left" w:pos="426"/>
              </w:tabs>
              <w:spacing w:after="0" w:line="240" w:lineRule="auto"/>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Сентябрь</w:t>
            </w:r>
          </w:p>
        </w:tc>
        <w:tc>
          <w:tcPr>
            <w:tcW w:w="2127" w:type="dxa"/>
          </w:tcPr>
          <w:p w:rsidR="00460D08" w:rsidRPr="006507E3" w:rsidRDefault="00460D08" w:rsidP="00460D08">
            <w:pPr>
              <w:tabs>
                <w:tab w:val="left" w:pos="426"/>
              </w:tabs>
              <w:spacing w:after="0" w:line="240" w:lineRule="auto"/>
              <w:rPr>
                <w:rFonts w:ascii="Times New Roman" w:hAnsi="Times New Roman" w:cs="Times New Roman"/>
                <w:color w:val="000000"/>
                <w:sz w:val="24"/>
                <w:szCs w:val="24"/>
              </w:rPr>
            </w:pPr>
            <w:r w:rsidRPr="006507E3">
              <w:rPr>
                <w:rFonts w:ascii="Times New Roman" w:hAnsi="Times New Roman" w:cs="Times New Roman"/>
                <w:color w:val="000000"/>
                <w:sz w:val="24"/>
                <w:szCs w:val="24"/>
              </w:rPr>
              <w:t>Логопед</w:t>
            </w:r>
          </w:p>
        </w:tc>
      </w:tr>
      <w:tr w:rsidR="00460D08" w:rsidRPr="006507E3" w:rsidTr="00460D08">
        <w:tc>
          <w:tcPr>
            <w:tcW w:w="4961" w:type="dxa"/>
          </w:tcPr>
          <w:p w:rsidR="00460D08" w:rsidRPr="006507E3" w:rsidRDefault="00460D08" w:rsidP="00460D08">
            <w:pPr>
              <w:tabs>
                <w:tab w:val="left" w:pos="426"/>
              </w:tabs>
              <w:spacing w:after="0" w:line="240" w:lineRule="auto"/>
              <w:ind w:firstLine="567"/>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Диагностика актуального уровня развития вновь прибывших обучающихся 1-4 классов.</w:t>
            </w:r>
          </w:p>
        </w:tc>
        <w:tc>
          <w:tcPr>
            <w:tcW w:w="2268" w:type="dxa"/>
          </w:tcPr>
          <w:p w:rsidR="00460D08" w:rsidRPr="006507E3" w:rsidRDefault="00460D08" w:rsidP="00460D08">
            <w:pPr>
              <w:tabs>
                <w:tab w:val="left" w:pos="426"/>
              </w:tabs>
              <w:spacing w:after="0" w:line="240" w:lineRule="auto"/>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Сентябрь (в течение года)</w:t>
            </w:r>
          </w:p>
        </w:tc>
        <w:tc>
          <w:tcPr>
            <w:tcW w:w="2127" w:type="dxa"/>
          </w:tcPr>
          <w:p w:rsidR="00460D08" w:rsidRPr="006507E3" w:rsidRDefault="00460D08" w:rsidP="00460D08">
            <w:pPr>
              <w:tabs>
                <w:tab w:val="left" w:pos="426"/>
              </w:tabs>
              <w:spacing w:after="0" w:line="240" w:lineRule="auto"/>
              <w:rPr>
                <w:rFonts w:ascii="Times New Roman" w:eastAsia="Times New Roman" w:hAnsi="Times New Roman" w:cs="Times New Roman"/>
                <w:color w:val="000000"/>
                <w:sz w:val="24"/>
                <w:szCs w:val="24"/>
              </w:rPr>
            </w:pPr>
            <w:r w:rsidRPr="006507E3">
              <w:rPr>
                <w:rFonts w:ascii="Times New Roman" w:hAnsi="Times New Roman" w:cs="Times New Roman"/>
                <w:color w:val="000000"/>
                <w:sz w:val="24"/>
                <w:szCs w:val="24"/>
              </w:rPr>
              <w:t xml:space="preserve">Психолог, </w:t>
            </w:r>
            <w:r w:rsidR="00E66D3A" w:rsidRPr="006507E3">
              <w:rPr>
                <w:rFonts w:ascii="Times New Roman" w:hAnsi="Times New Roman" w:cs="Times New Roman"/>
                <w:color w:val="000000"/>
                <w:sz w:val="24"/>
                <w:szCs w:val="24"/>
              </w:rPr>
              <w:t>учитель</w:t>
            </w:r>
          </w:p>
        </w:tc>
      </w:tr>
      <w:tr w:rsidR="00460D08" w:rsidRPr="006507E3" w:rsidTr="00460D08">
        <w:tc>
          <w:tcPr>
            <w:tcW w:w="4961" w:type="dxa"/>
          </w:tcPr>
          <w:p w:rsidR="00460D08" w:rsidRPr="006507E3" w:rsidRDefault="00460D08" w:rsidP="00460D08">
            <w:pPr>
              <w:shd w:val="clear" w:color="auto" w:fill="FFFFFF"/>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Обследование уровня развития устной и письменной  речи (предметные результаты: овладение основами грамотного письма, осознанное чтение вслух целыми словами, использование диалогической формы речи в различных ситуациях общения и др.) обучающихся 2-4 классов на начало, середину и конец учебного года по методикам Е.М. Косиновой, О.Б. Иншаковой, Е.А. Стребелевой, Л.М. Козыревой, Р.И. Лалаевой</w:t>
            </w:r>
          </w:p>
          <w:p w:rsidR="00460D08" w:rsidRPr="006507E3" w:rsidRDefault="00460D08" w:rsidP="00460D08">
            <w:pPr>
              <w:shd w:val="clear" w:color="auto" w:fill="FFFFFF"/>
              <w:tabs>
                <w:tab w:val="left" w:pos="426"/>
              </w:tabs>
              <w:spacing w:after="0" w:line="240" w:lineRule="auto"/>
              <w:ind w:firstLine="567"/>
              <w:rPr>
                <w:rFonts w:ascii="Times New Roman" w:eastAsia="Times New Roman" w:hAnsi="Times New Roman" w:cs="Times New Roman"/>
                <w:color w:val="000000"/>
                <w:sz w:val="24"/>
                <w:szCs w:val="24"/>
              </w:rPr>
            </w:pPr>
          </w:p>
        </w:tc>
        <w:tc>
          <w:tcPr>
            <w:tcW w:w="2268" w:type="dxa"/>
          </w:tcPr>
          <w:p w:rsidR="00460D08" w:rsidRPr="006507E3" w:rsidRDefault="00460D08" w:rsidP="00460D08">
            <w:pPr>
              <w:tabs>
                <w:tab w:val="left" w:pos="426"/>
              </w:tabs>
              <w:spacing w:after="0" w:line="240" w:lineRule="auto"/>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Сентябрь, декабрь, май</w:t>
            </w:r>
          </w:p>
        </w:tc>
        <w:tc>
          <w:tcPr>
            <w:tcW w:w="2127" w:type="dxa"/>
          </w:tcPr>
          <w:p w:rsidR="00460D08" w:rsidRPr="006507E3" w:rsidRDefault="00460D08" w:rsidP="00460D08">
            <w:pPr>
              <w:tabs>
                <w:tab w:val="left" w:pos="426"/>
              </w:tabs>
              <w:spacing w:after="0" w:line="240" w:lineRule="auto"/>
              <w:rPr>
                <w:rFonts w:ascii="Times New Roman" w:hAnsi="Times New Roman" w:cs="Times New Roman"/>
                <w:color w:val="000000"/>
                <w:sz w:val="24"/>
                <w:szCs w:val="24"/>
              </w:rPr>
            </w:pPr>
            <w:r w:rsidRPr="006507E3">
              <w:rPr>
                <w:rFonts w:ascii="Times New Roman" w:hAnsi="Times New Roman" w:cs="Times New Roman"/>
                <w:color w:val="000000"/>
                <w:sz w:val="24"/>
                <w:szCs w:val="24"/>
              </w:rPr>
              <w:t>Логопед</w:t>
            </w:r>
          </w:p>
        </w:tc>
      </w:tr>
      <w:tr w:rsidR="00460D08" w:rsidRPr="006507E3" w:rsidTr="00460D08">
        <w:tc>
          <w:tcPr>
            <w:tcW w:w="4961" w:type="dxa"/>
          </w:tcPr>
          <w:p w:rsidR="00460D08" w:rsidRPr="006507E3" w:rsidRDefault="00460D08" w:rsidP="00460D08">
            <w:pPr>
              <w:shd w:val="clear" w:color="auto" w:fill="FFFFFF"/>
              <w:tabs>
                <w:tab w:val="left" w:pos="426"/>
              </w:tabs>
              <w:spacing w:after="0" w:line="240" w:lineRule="auto"/>
              <w:ind w:firstLine="567"/>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Проведение психолого-педагогической диагностики обучающихся 1 класса, направленной на изучение уровня психологической адаптации к учебному процессу.</w:t>
            </w:r>
          </w:p>
          <w:p w:rsidR="00460D08" w:rsidRPr="006507E3" w:rsidRDefault="00460D08" w:rsidP="00460D08">
            <w:pPr>
              <w:tabs>
                <w:tab w:val="left" w:pos="426"/>
              </w:tabs>
              <w:spacing w:after="0" w:line="240" w:lineRule="auto"/>
              <w:ind w:firstLine="567"/>
              <w:rPr>
                <w:rFonts w:ascii="Times New Roman" w:hAnsi="Times New Roman" w:cs="Times New Roman"/>
                <w:sz w:val="24"/>
                <w:szCs w:val="24"/>
              </w:rPr>
            </w:pPr>
          </w:p>
        </w:tc>
        <w:tc>
          <w:tcPr>
            <w:tcW w:w="2268" w:type="dxa"/>
          </w:tcPr>
          <w:p w:rsidR="00460D08" w:rsidRPr="006507E3" w:rsidRDefault="00460D08" w:rsidP="00460D08">
            <w:pPr>
              <w:tabs>
                <w:tab w:val="left" w:pos="426"/>
              </w:tabs>
              <w:spacing w:after="0" w:line="240" w:lineRule="auto"/>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Вторая половина сентября - октябрь (стартовая диагностика)</w:t>
            </w:r>
          </w:p>
          <w:p w:rsidR="00460D08" w:rsidRPr="006507E3" w:rsidRDefault="00460D08" w:rsidP="00460D08">
            <w:pPr>
              <w:tabs>
                <w:tab w:val="left" w:pos="426"/>
              </w:tabs>
              <w:spacing w:after="0" w:line="240" w:lineRule="auto"/>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Январь-февраль (промежуточная диагностика)</w:t>
            </w:r>
          </w:p>
          <w:p w:rsidR="00460D08" w:rsidRPr="006507E3" w:rsidRDefault="00460D08" w:rsidP="00460D08">
            <w:pPr>
              <w:tabs>
                <w:tab w:val="left" w:pos="426"/>
              </w:tabs>
              <w:spacing w:after="0" w:line="240" w:lineRule="auto"/>
              <w:rPr>
                <w:rFonts w:ascii="Times New Roman" w:hAnsi="Times New Roman" w:cs="Times New Roman"/>
                <w:sz w:val="24"/>
                <w:szCs w:val="24"/>
              </w:rPr>
            </w:pPr>
            <w:r w:rsidRPr="006507E3">
              <w:rPr>
                <w:rFonts w:ascii="Times New Roman" w:eastAsia="Times New Roman" w:hAnsi="Times New Roman" w:cs="Times New Roman"/>
                <w:color w:val="000000"/>
                <w:sz w:val="24"/>
                <w:szCs w:val="24"/>
              </w:rPr>
              <w:t>Май (итоговая диагностика)</w:t>
            </w:r>
          </w:p>
        </w:tc>
        <w:tc>
          <w:tcPr>
            <w:tcW w:w="2127" w:type="dxa"/>
          </w:tcPr>
          <w:p w:rsidR="00460D08" w:rsidRPr="006507E3" w:rsidRDefault="00460D08" w:rsidP="00460D08">
            <w:pPr>
              <w:tabs>
                <w:tab w:val="left" w:pos="426"/>
              </w:tabs>
              <w:spacing w:after="0" w:line="240" w:lineRule="auto"/>
              <w:rPr>
                <w:rFonts w:ascii="Times New Roman" w:eastAsia="Times New Roman" w:hAnsi="Times New Roman" w:cs="Times New Roman"/>
                <w:color w:val="000000"/>
                <w:sz w:val="24"/>
                <w:szCs w:val="24"/>
              </w:rPr>
            </w:pPr>
            <w:r w:rsidRPr="006507E3">
              <w:rPr>
                <w:rFonts w:ascii="Times New Roman" w:hAnsi="Times New Roman" w:cs="Times New Roman"/>
                <w:color w:val="000000"/>
                <w:sz w:val="24"/>
                <w:szCs w:val="24"/>
              </w:rPr>
              <w:t>Психолог</w:t>
            </w:r>
          </w:p>
        </w:tc>
      </w:tr>
      <w:tr w:rsidR="00460D08" w:rsidRPr="006507E3" w:rsidTr="00460D08">
        <w:tc>
          <w:tcPr>
            <w:tcW w:w="4961" w:type="dxa"/>
          </w:tcPr>
          <w:p w:rsidR="00460D08" w:rsidRPr="006507E3" w:rsidRDefault="00460D08" w:rsidP="00460D08">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Мониторинг развития речи обучающихся с легкой степенью умственной отсталости</w:t>
            </w:r>
          </w:p>
          <w:p w:rsidR="00460D08" w:rsidRPr="006507E3" w:rsidRDefault="00460D08" w:rsidP="00460D08">
            <w:pPr>
              <w:tabs>
                <w:tab w:val="left" w:pos="426"/>
              </w:tabs>
              <w:spacing w:after="0" w:line="240" w:lineRule="auto"/>
              <w:ind w:firstLine="567"/>
              <w:rPr>
                <w:rFonts w:ascii="Times New Roman" w:hAnsi="Times New Roman" w:cs="Times New Roman"/>
                <w:sz w:val="24"/>
                <w:szCs w:val="24"/>
              </w:rPr>
            </w:pPr>
          </w:p>
        </w:tc>
        <w:tc>
          <w:tcPr>
            <w:tcW w:w="2268" w:type="dxa"/>
          </w:tcPr>
          <w:p w:rsidR="00460D08" w:rsidRPr="006507E3" w:rsidRDefault="00460D08" w:rsidP="00460D08">
            <w:pPr>
              <w:tabs>
                <w:tab w:val="left" w:pos="426"/>
              </w:tabs>
              <w:spacing w:after="0" w:line="240" w:lineRule="auto"/>
              <w:rPr>
                <w:rFonts w:ascii="Times New Roman" w:hAnsi="Times New Roman" w:cs="Times New Roman"/>
                <w:sz w:val="24"/>
                <w:szCs w:val="24"/>
              </w:rPr>
            </w:pPr>
            <w:r w:rsidRPr="006507E3">
              <w:rPr>
                <w:rFonts w:ascii="Times New Roman" w:eastAsia="Times New Roman" w:hAnsi="Times New Roman" w:cs="Times New Roman"/>
                <w:color w:val="000000"/>
                <w:sz w:val="24"/>
                <w:szCs w:val="24"/>
              </w:rPr>
              <w:t>Сентябрь, декабрь, май</w:t>
            </w:r>
          </w:p>
        </w:tc>
        <w:tc>
          <w:tcPr>
            <w:tcW w:w="2127" w:type="dxa"/>
          </w:tcPr>
          <w:p w:rsidR="00460D08" w:rsidRPr="006507E3" w:rsidRDefault="00460D08" w:rsidP="00460D08">
            <w:pPr>
              <w:tabs>
                <w:tab w:val="left" w:pos="426"/>
              </w:tabs>
              <w:spacing w:after="0" w:line="240" w:lineRule="auto"/>
              <w:ind w:firstLine="567"/>
              <w:rPr>
                <w:rFonts w:ascii="Times New Roman" w:hAnsi="Times New Roman" w:cs="Times New Roman"/>
                <w:color w:val="000000"/>
                <w:sz w:val="24"/>
                <w:szCs w:val="24"/>
              </w:rPr>
            </w:pPr>
            <w:r w:rsidRPr="006507E3">
              <w:rPr>
                <w:rFonts w:ascii="Times New Roman" w:hAnsi="Times New Roman" w:cs="Times New Roman"/>
                <w:color w:val="000000"/>
                <w:sz w:val="24"/>
                <w:szCs w:val="24"/>
              </w:rPr>
              <w:t>Логопед</w:t>
            </w:r>
          </w:p>
        </w:tc>
      </w:tr>
      <w:tr w:rsidR="00460D08" w:rsidRPr="006507E3" w:rsidTr="00460D08">
        <w:tc>
          <w:tcPr>
            <w:tcW w:w="4961" w:type="dxa"/>
          </w:tcPr>
          <w:p w:rsidR="00460D08" w:rsidRPr="006507E3" w:rsidRDefault="00460D08" w:rsidP="00460D08">
            <w:pPr>
              <w:tabs>
                <w:tab w:val="left" w:pos="426"/>
              </w:tabs>
              <w:spacing w:after="0" w:line="240" w:lineRule="auto"/>
              <w:ind w:firstLine="567"/>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Проведение диагностики психолого-педагогического статуса обучающихся, выявление детей испытывающих трудности в  межличностном взаимодействии в 4 классе.</w:t>
            </w:r>
          </w:p>
          <w:p w:rsidR="00460D08" w:rsidRPr="006507E3" w:rsidRDefault="00460D08" w:rsidP="00460D08">
            <w:pPr>
              <w:shd w:val="clear" w:color="auto" w:fill="FFFFFF"/>
              <w:tabs>
                <w:tab w:val="left" w:pos="426"/>
              </w:tabs>
              <w:spacing w:after="0" w:line="240" w:lineRule="auto"/>
              <w:ind w:firstLine="567"/>
              <w:rPr>
                <w:rFonts w:ascii="Times New Roman" w:eastAsia="Times New Roman" w:hAnsi="Times New Roman" w:cs="Times New Roman"/>
                <w:color w:val="000000"/>
                <w:sz w:val="24"/>
                <w:szCs w:val="24"/>
              </w:rPr>
            </w:pPr>
          </w:p>
        </w:tc>
        <w:tc>
          <w:tcPr>
            <w:tcW w:w="2268" w:type="dxa"/>
          </w:tcPr>
          <w:p w:rsidR="00460D08" w:rsidRPr="006507E3" w:rsidRDefault="00460D08" w:rsidP="00460D08">
            <w:pPr>
              <w:tabs>
                <w:tab w:val="left" w:pos="426"/>
              </w:tabs>
              <w:spacing w:after="0" w:line="240" w:lineRule="auto"/>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Вторая половина сентября, октябрь (стартовая диагностика).</w:t>
            </w:r>
          </w:p>
          <w:p w:rsidR="00460D08" w:rsidRPr="006507E3" w:rsidRDefault="00460D08" w:rsidP="00460D08">
            <w:pPr>
              <w:tabs>
                <w:tab w:val="left" w:pos="426"/>
              </w:tabs>
              <w:spacing w:after="0" w:line="240" w:lineRule="auto"/>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Январь-февраль (промежуточная диагностика).</w:t>
            </w:r>
          </w:p>
          <w:p w:rsidR="00460D08" w:rsidRPr="006507E3" w:rsidRDefault="00460D08" w:rsidP="00460D08">
            <w:pPr>
              <w:tabs>
                <w:tab w:val="left" w:pos="426"/>
              </w:tabs>
              <w:spacing w:after="0" w:line="240" w:lineRule="auto"/>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Май (итоговая диагностика).</w:t>
            </w:r>
          </w:p>
        </w:tc>
        <w:tc>
          <w:tcPr>
            <w:tcW w:w="2127" w:type="dxa"/>
          </w:tcPr>
          <w:p w:rsidR="00460D08" w:rsidRPr="006507E3" w:rsidRDefault="00460D08" w:rsidP="00460D08">
            <w:pPr>
              <w:tabs>
                <w:tab w:val="left" w:pos="426"/>
              </w:tabs>
              <w:spacing w:after="0" w:line="240" w:lineRule="auto"/>
              <w:ind w:firstLine="567"/>
              <w:rPr>
                <w:rFonts w:ascii="Times New Roman" w:eastAsia="Times New Roman" w:hAnsi="Times New Roman" w:cs="Times New Roman"/>
                <w:color w:val="000000"/>
                <w:sz w:val="24"/>
                <w:szCs w:val="24"/>
              </w:rPr>
            </w:pPr>
            <w:r w:rsidRPr="006507E3">
              <w:rPr>
                <w:rFonts w:ascii="Times New Roman" w:hAnsi="Times New Roman" w:cs="Times New Roman"/>
                <w:color w:val="000000"/>
                <w:sz w:val="24"/>
                <w:szCs w:val="24"/>
              </w:rPr>
              <w:t>Психолог</w:t>
            </w:r>
          </w:p>
        </w:tc>
      </w:tr>
      <w:tr w:rsidR="00460D08" w:rsidRPr="006507E3" w:rsidTr="00460D08">
        <w:tc>
          <w:tcPr>
            <w:tcW w:w="4961" w:type="dxa"/>
          </w:tcPr>
          <w:p w:rsidR="00460D08" w:rsidRPr="006507E3" w:rsidRDefault="00460D08" w:rsidP="00460D08">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Мониторинг индивидуального развития обучающихся 1-4 классы</w:t>
            </w:r>
          </w:p>
          <w:p w:rsidR="00460D08" w:rsidRPr="006507E3" w:rsidRDefault="00460D08" w:rsidP="00460D08">
            <w:pPr>
              <w:tabs>
                <w:tab w:val="left" w:pos="426"/>
              </w:tabs>
              <w:spacing w:after="0" w:line="240" w:lineRule="auto"/>
              <w:ind w:firstLine="567"/>
              <w:rPr>
                <w:rFonts w:ascii="Times New Roman" w:hAnsi="Times New Roman" w:cs="Times New Roman"/>
                <w:sz w:val="24"/>
                <w:szCs w:val="24"/>
              </w:rPr>
            </w:pPr>
          </w:p>
        </w:tc>
        <w:tc>
          <w:tcPr>
            <w:tcW w:w="2268" w:type="dxa"/>
          </w:tcPr>
          <w:p w:rsidR="00460D08" w:rsidRPr="006507E3" w:rsidRDefault="00460D08" w:rsidP="00460D08">
            <w:pPr>
              <w:tabs>
                <w:tab w:val="left" w:pos="426"/>
              </w:tabs>
              <w:spacing w:after="0" w:line="240" w:lineRule="auto"/>
              <w:rPr>
                <w:rFonts w:ascii="Times New Roman" w:hAnsi="Times New Roman" w:cs="Times New Roman"/>
                <w:sz w:val="24"/>
                <w:szCs w:val="24"/>
              </w:rPr>
            </w:pPr>
            <w:r w:rsidRPr="006507E3">
              <w:rPr>
                <w:rFonts w:ascii="Times New Roman" w:eastAsia="Times New Roman" w:hAnsi="Times New Roman" w:cs="Times New Roman"/>
                <w:color w:val="000000"/>
                <w:sz w:val="24"/>
                <w:szCs w:val="24"/>
              </w:rPr>
              <w:t>Сентябрь, декабрь, май</w:t>
            </w:r>
          </w:p>
        </w:tc>
        <w:tc>
          <w:tcPr>
            <w:tcW w:w="2127" w:type="dxa"/>
          </w:tcPr>
          <w:p w:rsidR="00460D08" w:rsidRPr="006507E3" w:rsidRDefault="00460D08" w:rsidP="00460D08">
            <w:pPr>
              <w:tabs>
                <w:tab w:val="left" w:pos="426"/>
              </w:tabs>
              <w:spacing w:after="0" w:line="240" w:lineRule="auto"/>
              <w:ind w:firstLine="567"/>
              <w:rPr>
                <w:rFonts w:ascii="Times New Roman" w:hAnsi="Times New Roman" w:cs="Times New Roman"/>
                <w:color w:val="000000"/>
                <w:sz w:val="24"/>
                <w:szCs w:val="24"/>
              </w:rPr>
            </w:pPr>
            <w:r w:rsidRPr="006507E3">
              <w:rPr>
                <w:rFonts w:ascii="Times New Roman" w:hAnsi="Times New Roman" w:cs="Times New Roman"/>
                <w:color w:val="000000"/>
                <w:sz w:val="24"/>
                <w:szCs w:val="24"/>
              </w:rPr>
              <w:t>Тьютор</w:t>
            </w:r>
          </w:p>
        </w:tc>
      </w:tr>
      <w:tr w:rsidR="00460D08" w:rsidRPr="006507E3" w:rsidTr="00460D08">
        <w:tc>
          <w:tcPr>
            <w:tcW w:w="4961" w:type="dxa"/>
          </w:tcPr>
          <w:p w:rsidR="00460D08" w:rsidRPr="006507E3" w:rsidRDefault="00460D08" w:rsidP="00460D08">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Мониторинг обучающихся 1-4 классов «Оценка функционального состояния здоровья»</w:t>
            </w:r>
          </w:p>
        </w:tc>
        <w:tc>
          <w:tcPr>
            <w:tcW w:w="2268" w:type="dxa"/>
          </w:tcPr>
          <w:p w:rsidR="00460D08" w:rsidRPr="006507E3" w:rsidRDefault="00460D08" w:rsidP="00460D08">
            <w:pPr>
              <w:tabs>
                <w:tab w:val="left" w:pos="426"/>
              </w:tabs>
              <w:spacing w:after="0" w:line="240" w:lineRule="auto"/>
              <w:rPr>
                <w:rFonts w:ascii="Times New Roman" w:hAnsi="Times New Roman" w:cs="Times New Roman"/>
                <w:sz w:val="24"/>
                <w:szCs w:val="24"/>
              </w:rPr>
            </w:pPr>
            <w:r w:rsidRPr="006507E3">
              <w:rPr>
                <w:rFonts w:ascii="Times New Roman" w:eastAsia="Times New Roman" w:hAnsi="Times New Roman" w:cs="Times New Roman"/>
                <w:color w:val="000000"/>
                <w:sz w:val="24"/>
                <w:szCs w:val="24"/>
              </w:rPr>
              <w:t>Сентябрь, декабрь, май</w:t>
            </w:r>
          </w:p>
        </w:tc>
        <w:tc>
          <w:tcPr>
            <w:tcW w:w="2127" w:type="dxa"/>
          </w:tcPr>
          <w:p w:rsidR="00460D08" w:rsidRPr="006507E3" w:rsidRDefault="00E66D3A" w:rsidP="00460D08">
            <w:pPr>
              <w:tabs>
                <w:tab w:val="left" w:pos="426"/>
              </w:tabs>
              <w:spacing w:after="0" w:line="240" w:lineRule="auto"/>
              <w:ind w:firstLine="567"/>
              <w:rPr>
                <w:rFonts w:ascii="Times New Roman" w:hAnsi="Times New Roman" w:cs="Times New Roman"/>
                <w:color w:val="000000"/>
                <w:sz w:val="24"/>
                <w:szCs w:val="24"/>
              </w:rPr>
            </w:pPr>
            <w:r w:rsidRPr="006507E3">
              <w:rPr>
                <w:rFonts w:ascii="Times New Roman" w:hAnsi="Times New Roman" w:cs="Times New Roman"/>
                <w:color w:val="000000"/>
                <w:sz w:val="24"/>
                <w:szCs w:val="24"/>
              </w:rPr>
              <w:t xml:space="preserve">учитель </w:t>
            </w:r>
            <w:r w:rsidR="00460D08" w:rsidRPr="006507E3">
              <w:rPr>
                <w:rFonts w:ascii="Times New Roman" w:hAnsi="Times New Roman" w:cs="Times New Roman"/>
                <w:color w:val="000000"/>
                <w:sz w:val="24"/>
                <w:szCs w:val="24"/>
              </w:rPr>
              <w:t>по физической культуре</w:t>
            </w:r>
          </w:p>
        </w:tc>
      </w:tr>
      <w:tr w:rsidR="00460D08" w:rsidRPr="006507E3" w:rsidTr="00460D08">
        <w:tc>
          <w:tcPr>
            <w:tcW w:w="4961" w:type="dxa"/>
          </w:tcPr>
          <w:p w:rsidR="00460D08" w:rsidRPr="006507E3" w:rsidRDefault="00460D08" w:rsidP="00460D08">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Индивидуальных программ, корректировка инд. программ развития (СИПР)</w:t>
            </w:r>
          </w:p>
          <w:p w:rsidR="00460D08" w:rsidRPr="006507E3" w:rsidRDefault="00460D08" w:rsidP="00460D08">
            <w:pPr>
              <w:tabs>
                <w:tab w:val="left" w:pos="426"/>
              </w:tabs>
              <w:spacing w:after="0" w:line="240" w:lineRule="auto"/>
              <w:ind w:firstLine="567"/>
              <w:rPr>
                <w:rFonts w:ascii="Times New Roman" w:hAnsi="Times New Roman" w:cs="Times New Roman"/>
                <w:sz w:val="24"/>
                <w:szCs w:val="24"/>
              </w:rPr>
            </w:pPr>
          </w:p>
        </w:tc>
        <w:tc>
          <w:tcPr>
            <w:tcW w:w="2268" w:type="dxa"/>
          </w:tcPr>
          <w:p w:rsidR="00460D08" w:rsidRPr="006507E3" w:rsidRDefault="00460D08" w:rsidP="00460D08">
            <w:pPr>
              <w:tabs>
                <w:tab w:val="left" w:pos="426"/>
              </w:tabs>
              <w:spacing w:after="0" w:line="240" w:lineRule="auto"/>
              <w:rPr>
                <w:rFonts w:ascii="Times New Roman" w:hAnsi="Times New Roman" w:cs="Times New Roman"/>
                <w:sz w:val="24"/>
                <w:szCs w:val="24"/>
              </w:rPr>
            </w:pPr>
            <w:r w:rsidRPr="006507E3">
              <w:rPr>
                <w:rFonts w:ascii="Times New Roman" w:eastAsia="Times New Roman" w:hAnsi="Times New Roman" w:cs="Times New Roman"/>
                <w:color w:val="000000"/>
                <w:sz w:val="24"/>
                <w:szCs w:val="24"/>
              </w:rPr>
              <w:t>Сентябрь, октябрь, май</w:t>
            </w:r>
          </w:p>
        </w:tc>
        <w:tc>
          <w:tcPr>
            <w:tcW w:w="2127" w:type="dxa"/>
          </w:tcPr>
          <w:p w:rsidR="00460D08" w:rsidRPr="006507E3" w:rsidRDefault="00E66D3A" w:rsidP="00460D08">
            <w:pPr>
              <w:tabs>
                <w:tab w:val="left" w:pos="426"/>
              </w:tabs>
              <w:spacing w:after="0" w:line="240" w:lineRule="auto"/>
              <w:ind w:firstLine="567"/>
              <w:rPr>
                <w:rFonts w:ascii="Times New Roman" w:hAnsi="Times New Roman" w:cs="Times New Roman"/>
                <w:color w:val="000000"/>
                <w:sz w:val="24"/>
                <w:szCs w:val="24"/>
              </w:rPr>
            </w:pPr>
            <w:r w:rsidRPr="006507E3">
              <w:rPr>
                <w:rFonts w:ascii="Times New Roman" w:hAnsi="Times New Roman" w:cs="Times New Roman"/>
                <w:color w:val="000000"/>
                <w:sz w:val="24"/>
                <w:szCs w:val="24"/>
              </w:rPr>
              <w:t>учитель</w:t>
            </w:r>
          </w:p>
        </w:tc>
      </w:tr>
      <w:tr w:rsidR="00460D08" w:rsidRPr="006507E3" w:rsidTr="00460D08">
        <w:tc>
          <w:tcPr>
            <w:tcW w:w="4961" w:type="dxa"/>
          </w:tcPr>
          <w:p w:rsidR="00460D08" w:rsidRPr="006507E3" w:rsidRDefault="00460D08" w:rsidP="00460D08">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Диагностика эмоциональной сферы обучающихся (мониторинг)</w:t>
            </w:r>
          </w:p>
          <w:p w:rsidR="00460D08" w:rsidRPr="006507E3" w:rsidRDefault="00460D08" w:rsidP="00460D08">
            <w:pPr>
              <w:tabs>
                <w:tab w:val="left" w:pos="426"/>
              </w:tabs>
              <w:spacing w:after="0" w:line="240" w:lineRule="auto"/>
              <w:ind w:firstLine="567"/>
              <w:rPr>
                <w:rFonts w:ascii="Times New Roman" w:hAnsi="Times New Roman" w:cs="Times New Roman"/>
                <w:sz w:val="24"/>
                <w:szCs w:val="24"/>
              </w:rPr>
            </w:pPr>
          </w:p>
        </w:tc>
        <w:tc>
          <w:tcPr>
            <w:tcW w:w="2268" w:type="dxa"/>
          </w:tcPr>
          <w:p w:rsidR="00460D08" w:rsidRPr="006507E3" w:rsidRDefault="00460D08"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sz w:val="24"/>
                <w:szCs w:val="24"/>
              </w:rPr>
              <w:t>Октябрь, апрель</w:t>
            </w:r>
          </w:p>
        </w:tc>
        <w:tc>
          <w:tcPr>
            <w:tcW w:w="2127" w:type="dxa"/>
          </w:tcPr>
          <w:p w:rsidR="00460D08" w:rsidRPr="006507E3" w:rsidRDefault="00460D08" w:rsidP="00460D08">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color w:val="000000"/>
                <w:sz w:val="24"/>
                <w:szCs w:val="24"/>
              </w:rPr>
              <w:t>Психолог</w:t>
            </w:r>
          </w:p>
        </w:tc>
      </w:tr>
      <w:tr w:rsidR="00460D08" w:rsidRPr="006507E3" w:rsidTr="00460D08">
        <w:tc>
          <w:tcPr>
            <w:tcW w:w="4961" w:type="dxa"/>
          </w:tcPr>
          <w:p w:rsidR="00460D08" w:rsidRPr="006507E3" w:rsidRDefault="00460D08" w:rsidP="00460D08">
            <w:pPr>
              <w:tabs>
                <w:tab w:val="left" w:pos="426"/>
              </w:tabs>
              <w:spacing w:after="0" w:line="240" w:lineRule="auto"/>
              <w:ind w:firstLine="567"/>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Анкетирование родителей обучающихся 1 класса с целью изучения адаптации детей к обучению</w:t>
            </w:r>
          </w:p>
          <w:p w:rsidR="00460D08" w:rsidRPr="006507E3" w:rsidRDefault="00460D08" w:rsidP="00460D08">
            <w:pPr>
              <w:tabs>
                <w:tab w:val="left" w:pos="426"/>
              </w:tabs>
              <w:spacing w:after="0" w:line="240" w:lineRule="auto"/>
              <w:ind w:firstLine="567"/>
              <w:rPr>
                <w:rFonts w:ascii="Times New Roman" w:eastAsia="Times New Roman" w:hAnsi="Times New Roman" w:cs="Times New Roman"/>
                <w:color w:val="000000"/>
                <w:sz w:val="24"/>
                <w:szCs w:val="24"/>
              </w:rPr>
            </w:pPr>
          </w:p>
        </w:tc>
        <w:tc>
          <w:tcPr>
            <w:tcW w:w="2268" w:type="dxa"/>
          </w:tcPr>
          <w:p w:rsidR="00460D08" w:rsidRPr="006507E3" w:rsidRDefault="00460D08" w:rsidP="00460D08">
            <w:pPr>
              <w:tabs>
                <w:tab w:val="left" w:pos="426"/>
              </w:tabs>
              <w:spacing w:after="0" w:line="240" w:lineRule="auto"/>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Октябрь, первая половина ноября</w:t>
            </w:r>
          </w:p>
        </w:tc>
        <w:tc>
          <w:tcPr>
            <w:tcW w:w="2127" w:type="dxa"/>
          </w:tcPr>
          <w:p w:rsidR="00460D08" w:rsidRPr="006507E3" w:rsidRDefault="00460D08" w:rsidP="00460D08">
            <w:pPr>
              <w:tabs>
                <w:tab w:val="left" w:pos="426"/>
              </w:tabs>
              <w:spacing w:after="0" w:line="240" w:lineRule="auto"/>
              <w:ind w:firstLine="567"/>
              <w:rPr>
                <w:rFonts w:ascii="Times New Roman" w:eastAsia="Times New Roman" w:hAnsi="Times New Roman" w:cs="Times New Roman"/>
                <w:color w:val="000000"/>
                <w:sz w:val="24"/>
                <w:szCs w:val="24"/>
              </w:rPr>
            </w:pPr>
            <w:r w:rsidRPr="006507E3">
              <w:rPr>
                <w:rFonts w:ascii="Times New Roman" w:hAnsi="Times New Roman" w:cs="Times New Roman"/>
                <w:color w:val="000000"/>
                <w:sz w:val="24"/>
                <w:szCs w:val="24"/>
              </w:rPr>
              <w:t>Психолог</w:t>
            </w:r>
          </w:p>
        </w:tc>
      </w:tr>
      <w:tr w:rsidR="00460D08" w:rsidRPr="006507E3" w:rsidTr="00460D08">
        <w:tc>
          <w:tcPr>
            <w:tcW w:w="4961" w:type="dxa"/>
          </w:tcPr>
          <w:p w:rsidR="00460D08" w:rsidRPr="006507E3" w:rsidRDefault="00460D08" w:rsidP="00460D08">
            <w:pPr>
              <w:tabs>
                <w:tab w:val="left" w:pos="426"/>
              </w:tabs>
              <w:spacing w:after="0" w:line="240" w:lineRule="auto"/>
              <w:ind w:firstLine="567"/>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Анкетирование родителей обучающихся, находящихся в сопровождении тьютора, с целью выявления индивидуальных особенностей ребёнка</w:t>
            </w:r>
          </w:p>
          <w:p w:rsidR="00460D08" w:rsidRPr="006507E3" w:rsidRDefault="00460D08" w:rsidP="00460D08">
            <w:pPr>
              <w:tabs>
                <w:tab w:val="left" w:pos="426"/>
              </w:tabs>
              <w:spacing w:after="0" w:line="240" w:lineRule="auto"/>
              <w:ind w:firstLine="567"/>
              <w:rPr>
                <w:rFonts w:ascii="Times New Roman" w:hAnsi="Times New Roman" w:cs="Times New Roman"/>
                <w:sz w:val="24"/>
                <w:szCs w:val="24"/>
              </w:rPr>
            </w:pPr>
          </w:p>
        </w:tc>
        <w:tc>
          <w:tcPr>
            <w:tcW w:w="2268" w:type="dxa"/>
          </w:tcPr>
          <w:p w:rsidR="00460D08" w:rsidRPr="006507E3" w:rsidRDefault="00460D08" w:rsidP="00460D08">
            <w:pPr>
              <w:tabs>
                <w:tab w:val="left" w:pos="426"/>
              </w:tabs>
              <w:spacing w:after="0" w:line="240" w:lineRule="auto"/>
              <w:rPr>
                <w:rFonts w:ascii="Times New Roman" w:hAnsi="Times New Roman" w:cs="Times New Roman"/>
                <w:sz w:val="24"/>
                <w:szCs w:val="24"/>
              </w:rPr>
            </w:pPr>
            <w:r w:rsidRPr="006507E3">
              <w:rPr>
                <w:rFonts w:ascii="Times New Roman" w:eastAsia="Times New Roman" w:hAnsi="Times New Roman" w:cs="Times New Roman"/>
                <w:color w:val="000000"/>
                <w:sz w:val="24"/>
                <w:szCs w:val="24"/>
              </w:rPr>
              <w:t>Сентябрь, декабрь, май</w:t>
            </w:r>
          </w:p>
        </w:tc>
        <w:tc>
          <w:tcPr>
            <w:tcW w:w="2127" w:type="dxa"/>
          </w:tcPr>
          <w:p w:rsidR="00460D08" w:rsidRPr="006507E3" w:rsidRDefault="00460D08" w:rsidP="00460D08">
            <w:pPr>
              <w:tabs>
                <w:tab w:val="left" w:pos="426"/>
              </w:tabs>
              <w:spacing w:after="0" w:line="240" w:lineRule="auto"/>
              <w:ind w:firstLine="567"/>
              <w:rPr>
                <w:rFonts w:ascii="Times New Roman" w:hAnsi="Times New Roman" w:cs="Times New Roman"/>
                <w:color w:val="000000"/>
                <w:sz w:val="24"/>
                <w:szCs w:val="24"/>
              </w:rPr>
            </w:pPr>
            <w:r w:rsidRPr="006507E3">
              <w:rPr>
                <w:rFonts w:ascii="Times New Roman" w:hAnsi="Times New Roman" w:cs="Times New Roman"/>
                <w:color w:val="000000"/>
                <w:sz w:val="24"/>
                <w:szCs w:val="24"/>
              </w:rPr>
              <w:t>Тьютор</w:t>
            </w:r>
          </w:p>
        </w:tc>
      </w:tr>
      <w:tr w:rsidR="00460D08" w:rsidRPr="006507E3" w:rsidTr="00460D08">
        <w:tc>
          <w:tcPr>
            <w:tcW w:w="4961" w:type="dxa"/>
          </w:tcPr>
          <w:p w:rsidR="00460D08" w:rsidRPr="006507E3" w:rsidRDefault="00460D08" w:rsidP="00460D08">
            <w:pPr>
              <w:pStyle w:val="a6"/>
              <w:shd w:val="clear" w:color="auto" w:fill="FFFFFF"/>
              <w:tabs>
                <w:tab w:val="left" w:pos="426"/>
              </w:tabs>
              <w:spacing w:after="0" w:line="240" w:lineRule="auto"/>
              <w:ind w:left="0" w:firstLine="567"/>
              <w:contextualSpacing w:val="0"/>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Изучение динамики развития обучающихся (промежуточная и итоговая диагностика)</w:t>
            </w:r>
          </w:p>
          <w:p w:rsidR="00460D08" w:rsidRPr="006507E3" w:rsidRDefault="00460D08" w:rsidP="00460D08">
            <w:pPr>
              <w:tabs>
                <w:tab w:val="left" w:pos="426"/>
              </w:tabs>
              <w:spacing w:after="0" w:line="240" w:lineRule="auto"/>
              <w:ind w:firstLine="567"/>
              <w:rPr>
                <w:rFonts w:ascii="Times New Roman" w:eastAsia="Times New Roman" w:hAnsi="Times New Roman" w:cs="Times New Roman"/>
                <w:color w:val="000000"/>
                <w:sz w:val="24"/>
                <w:szCs w:val="24"/>
              </w:rPr>
            </w:pPr>
          </w:p>
        </w:tc>
        <w:tc>
          <w:tcPr>
            <w:tcW w:w="2268" w:type="dxa"/>
          </w:tcPr>
          <w:p w:rsidR="00460D08" w:rsidRPr="006507E3" w:rsidRDefault="00460D08" w:rsidP="00460D08">
            <w:pPr>
              <w:tabs>
                <w:tab w:val="left" w:pos="426"/>
              </w:tabs>
              <w:spacing w:after="0" w:line="240" w:lineRule="auto"/>
              <w:rPr>
                <w:rFonts w:ascii="Times New Roman" w:hAnsi="Times New Roman" w:cs="Times New Roman"/>
                <w:sz w:val="24"/>
                <w:szCs w:val="24"/>
              </w:rPr>
            </w:pPr>
            <w:r w:rsidRPr="006507E3">
              <w:rPr>
                <w:rFonts w:ascii="Times New Roman" w:eastAsia="Times New Roman" w:hAnsi="Times New Roman" w:cs="Times New Roman"/>
                <w:color w:val="000000"/>
                <w:sz w:val="24"/>
                <w:szCs w:val="24"/>
              </w:rPr>
              <w:t>Декабрь, май</w:t>
            </w:r>
          </w:p>
        </w:tc>
        <w:tc>
          <w:tcPr>
            <w:tcW w:w="2127" w:type="dxa"/>
          </w:tcPr>
          <w:p w:rsidR="00460D08" w:rsidRPr="006507E3" w:rsidRDefault="00E66D3A" w:rsidP="00460D08">
            <w:pPr>
              <w:tabs>
                <w:tab w:val="left" w:pos="426"/>
              </w:tabs>
              <w:spacing w:after="0" w:line="240" w:lineRule="auto"/>
              <w:ind w:firstLine="567"/>
              <w:rPr>
                <w:rFonts w:ascii="Times New Roman" w:hAnsi="Times New Roman" w:cs="Times New Roman"/>
                <w:color w:val="000000"/>
                <w:sz w:val="24"/>
                <w:szCs w:val="24"/>
              </w:rPr>
            </w:pPr>
            <w:r w:rsidRPr="006507E3">
              <w:rPr>
                <w:rFonts w:ascii="Times New Roman" w:hAnsi="Times New Roman" w:cs="Times New Roman"/>
                <w:color w:val="000000"/>
                <w:sz w:val="24"/>
                <w:szCs w:val="24"/>
              </w:rPr>
              <w:t>учитель</w:t>
            </w:r>
          </w:p>
        </w:tc>
      </w:tr>
      <w:tr w:rsidR="00460D08" w:rsidRPr="006507E3" w:rsidTr="00460D08">
        <w:tc>
          <w:tcPr>
            <w:tcW w:w="4961" w:type="dxa"/>
          </w:tcPr>
          <w:p w:rsidR="00460D08" w:rsidRPr="006507E3" w:rsidRDefault="00460D08" w:rsidP="00460D08">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Диагностика актуальног</w:t>
            </w:r>
            <w:r w:rsidR="00E66D3A" w:rsidRPr="006507E3">
              <w:rPr>
                <w:rFonts w:ascii="Times New Roman" w:hAnsi="Times New Roman" w:cs="Times New Roman"/>
                <w:sz w:val="24"/>
                <w:szCs w:val="24"/>
              </w:rPr>
              <w:t>о уровня развития обучающихся 4</w:t>
            </w:r>
            <w:r w:rsidRPr="006507E3">
              <w:rPr>
                <w:rFonts w:ascii="Times New Roman" w:hAnsi="Times New Roman" w:cs="Times New Roman"/>
                <w:sz w:val="24"/>
                <w:szCs w:val="24"/>
              </w:rPr>
              <w:t xml:space="preserve"> класса с целью определения готовности к переходу в среднее звено</w:t>
            </w:r>
          </w:p>
          <w:p w:rsidR="00460D08" w:rsidRPr="006507E3" w:rsidRDefault="00460D08" w:rsidP="00460D08">
            <w:pPr>
              <w:tabs>
                <w:tab w:val="left" w:pos="426"/>
              </w:tabs>
              <w:spacing w:after="0" w:line="240" w:lineRule="auto"/>
              <w:ind w:firstLine="567"/>
              <w:rPr>
                <w:rFonts w:ascii="Times New Roman" w:hAnsi="Times New Roman" w:cs="Times New Roman"/>
                <w:sz w:val="24"/>
                <w:szCs w:val="24"/>
              </w:rPr>
            </w:pPr>
          </w:p>
        </w:tc>
        <w:tc>
          <w:tcPr>
            <w:tcW w:w="2268" w:type="dxa"/>
          </w:tcPr>
          <w:p w:rsidR="00460D08" w:rsidRPr="006507E3" w:rsidRDefault="00460D08"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sz w:val="24"/>
                <w:szCs w:val="24"/>
              </w:rPr>
              <w:t>Апрель</w:t>
            </w:r>
          </w:p>
          <w:p w:rsidR="00460D08" w:rsidRPr="006507E3" w:rsidRDefault="00460D08" w:rsidP="00460D08">
            <w:pPr>
              <w:tabs>
                <w:tab w:val="left" w:pos="426"/>
              </w:tabs>
              <w:spacing w:after="0" w:line="240" w:lineRule="auto"/>
              <w:ind w:firstLine="567"/>
              <w:jc w:val="center"/>
              <w:rPr>
                <w:rFonts w:ascii="Times New Roman" w:hAnsi="Times New Roman" w:cs="Times New Roman"/>
                <w:sz w:val="24"/>
                <w:szCs w:val="24"/>
              </w:rPr>
            </w:pPr>
          </w:p>
        </w:tc>
        <w:tc>
          <w:tcPr>
            <w:tcW w:w="2127" w:type="dxa"/>
          </w:tcPr>
          <w:p w:rsidR="00460D08" w:rsidRPr="006507E3" w:rsidRDefault="00460D08" w:rsidP="00460D08">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color w:val="000000"/>
                <w:sz w:val="24"/>
                <w:szCs w:val="24"/>
              </w:rPr>
              <w:t>Психолог</w:t>
            </w:r>
          </w:p>
        </w:tc>
      </w:tr>
      <w:tr w:rsidR="00460D08" w:rsidRPr="006507E3" w:rsidTr="00460D08">
        <w:tc>
          <w:tcPr>
            <w:tcW w:w="4961" w:type="dxa"/>
          </w:tcPr>
          <w:p w:rsidR="00460D08" w:rsidRPr="006507E3" w:rsidRDefault="00460D08" w:rsidP="00460D08">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Выявление профессиональных предпочтений обучающихся 4 класса, с целью определения профиля обучения</w:t>
            </w:r>
          </w:p>
          <w:p w:rsidR="00460D08" w:rsidRPr="006507E3" w:rsidRDefault="00460D08" w:rsidP="00460D08">
            <w:pPr>
              <w:tabs>
                <w:tab w:val="left" w:pos="426"/>
              </w:tabs>
              <w:spacing w:after="0" w:line="240" w:lineRule="auto"/>
              <w:ind w:firstLine="567"/>
              <w:rPr>
                <w:rFonts w:ascii="Times New Roman" w:hAnsi="Times New Roman" w:cs="Times New Roman"/>
                <w:sz w:val="24"/>
                <w:szCs w:val="24"/>
              </w:rPr>
            </w:pPr>
          </w:p>
        </w:tc>
        <w:tc>
          <w:tcPr>
            <w:tcW w:w="2268" w:type="dxa"/>
          </w:tcPr>
          <w:p w:rsidR="00460D08" w:rsidRPr="006507E3" w:rsidRDefault="00460D08"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sz w:val="24"/>
                <w:szCs w:val="24"/>
              </w:rPr>
              <w:t>Март</w:t>
            </w:r>
          </w:p>
        </w:tc>
        <w:tc>
          <w:tcPr>
            <w:tcW w:w="2127" w:type="dxa"/>
          </w:tcPr>
          <w:p w:rsidR="00460D08" w:rsidRPr="006507E3" w:rsidRDefault="00460D08" w:rsidP="00460D08">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color w:val="000000"/>
                <w:sz w:val="24"/>
                <w:szCs w:val="24"/>
              </w:rPr>
              <w:t>Психолог</w:t>
            </w:r>
          </w:p>
        </w:tc>
      </w:tr>
      <w:tr w:rsidR="00460D08" w:rsidRPr="006507E3" w:rsidTr="00460D08">
        <w:tc>
          <w:tcPr>
            <w:tcW w:w="4961" w:type="dxa"/>
          </w:tcPr>
          <w:p w:rsidR="00460D08" w:rsidRPr="006507E3" w:rsidRDefault="00460D08" w:rsidP="00460D08">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Обследование уровня развития устной и письменной речи обучающихся 1 класса на середину и конец учебного года</w:t>
            </w:r>
          </w:p>
          <w:p w:rsidR="00460D08" w:rsidRPr="006507E3" w:rsidRDefault="00460D08" w:rsidP="00460D08">
            <w:pPr>
              <w:tabs>
                <w:tab w:val="left" w:pos="426"/>
              </w:tabs>
              <w:spacing w:after="0" w:line="240" w:lineRule="auto"/>
              <w:ind w:firstLine="567"/>
              <w:rPr>
                <w:rFonts w:ascii="Times New Roman" w:hAnsi="Times New Roman" w:cs="Times New Roman"/>
                <w:sz w:val="24"/>
                <w:szCs w:val="24"/>
              </w:rPr>
            </w:pPr>
          </w:p>
        </w:tc>
        <w:tc>
          <w:tcPr>
            <w:tcW w:w="2268" w:type="dxa"/>
          </w:tcPr>
          <w:p w:rsidR="00460D08" w:rsidRPr="006507E3" w:rsidRDefault="00460D08" w:rsidP="00460D08">
            <w:pPr>
              <w:tabs>
                <w:tab w:val="left" w:pos="426"/>
              </w:tabs>
              <w:spacing w:after="0" w:line="240" w:lineRule="auto"/>
              <w:rPr>
                <w:rFonts w:ascii="Times New Roman" w:hAnsi="Times New Roman" w:cs="Times New Roman"/>
                <w:sz w:val="24"/>
                <w:szCs w:val="24"/>
              </w:rPr>
            </w:pPr>
            <w:r w:rsidRPr="006507E3">
              <w:rPr>
                <w:rFonts w:ascii="Times New Roman" w:eastAsia="Times New Roman" w:hAnsi="Times New Roman" w:cs="Times New Roman"/>
                <w:color w:val="000000"/>
                <w:sz w:val="24"/>
                <w:szCs w:val="24"/>
              </w:rPr>
              <w:t>Декабрь, май</w:t>
            </w:r>
          </w:p>
        </w:tc>
        <w:tc>
          <w:tcPr>
            <w:tcW w:w="2127" w:type="dxa"/>
          </w:tcPr>
          <w:p w:rsidR="00460D08" w:rsidRPr="006507E3" w:rsidRDefault="00460D08" w:rsidP="00460D08">
            <w:pPr>
              <w:tabs>
                <w:tab w:val="left" w:pos="426"/>
              </w:tabs>
              <w:spacing w:after="0" w:line="240" w:lineRule="auto"/>
              <w:rPr>
                <w:rFonts w:ascii="Times New Roman" w:hAnsi="Times New Roman" w:cs="Times New Roman"/>
                <w:color w:val="000000"/>
                <w:sz w:val="24"/>
                <w:szCs w:val="24"/>
              </w:rPr>
            </w:pPr>
            <w:r w:rsidRPr="006507E3">
              <w:rPr>
                <w:rFonts w:ascii="Times New Roman" w:hAnsi="Times New Roman" w:cs="Times New Roman"/>
                <w:color w:val="000000"/>
                <w:sz w:val="24"/>
                <w:szCs w:val="24"/>
              </w:rPr>
              <w:t>Логопед</w:t>
            </w:r>
          </w:p>
        </w:tc>
      </w:tr>
      <w:tr w:rsidR="00460D08" w:rsidRPr="006507E3" w:rsidTr="00460D08">
        <w:tc>
          <w:tcPr>
            <w:tcW w:w="4961" w:type="dxa"/>
          </w:tcPr>
          <w:p w:rsidR="00460D08" w:rsidRPr="006507E3" w:rsidRDefault="00460D08" w:rsidP="00460D08">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Оформление протоколов обследования,  заключений, речевых карт</w:t>
            </w:r>
          </w:p>
        </w:tc>
        <w:tc>
          <w:tcPr>
            <w:tcW w:w="2268" w:type="dxa"/>
          </w:tcPr>
          <w:p w:rsidR="00460D08" w:rsidRPr="006507E3" w:rsidRDefault="00460D08"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sz w:val="24"/>
                <w:szCs w:val="24"/>
              </w:rPr>
              <w:t>В течение года</w:t>
            </w:r>
          </w:p>
        </w:tc>
        <w:tc>
          <w:tcPr>
            <w:tcW w:w="2127" w:type="dxa"/>
          </w:tcPr>
          <w:p w:rsidR="00460D08" w:rsidRPr="006507E3" w:rsidRDefault="00460D08" w:rsidP="00460D08">
            <w:pPr>
              <w:tabs>
                <w:tab w:val="left" w:pos="426"/>
              </w:tabs>
              <w:spacing w:after="0" w:line="240" w:lineRule="auto"/>
              <w:rPr>
                <w:rFonts w:ascii="Times New Roman" w:hAnsi="Times New Roman" w:cs="Times New Roman"/>
                <w:color w:val="000000"/>
                <w:sz w:val="24"/>
                <w:szCs w:val="24"/>
              </w:rPr>
            </w:pPr>
            <w:r w:rsidRPr="006507E3">
              <w:rPr>
                <w:rFonts w:ascii="Times New Roman" w:hAnsi="Times New Roman" w:cs="Times New Roman"/>
                <w:color w:val="000000"/>
                <w:sz w:val="24"/>
                <w:szCs w:val="24"/>
              </w:rPr>
              <w:t xml:space="preserve">Логопед, психолог, </w:t>
            </w:r>
            <w:r w:rsidR="00E66D3A" w:rsidRPr="006507E3">
              <w:rPr>
                <w:rFonts w:ascii="Times New Roman" w:hAnsi="Times New Roman" w:cs="Times New Roman"/>
                <w:color w:val="000000"/>
                <w:sz w:val="24"/>
                <w:szCs w:val="24"/>
              </w:rPr>
              <w:t>учитель</w:t>
            </w:r>
          </w:p>
        </w:tc>
      </w:tr>
      <w:tr w:rsidR="00460D08" w:rsidRPr="006507E3" w:rsidTr="00460D08">
        <w:tc>
          <w:tcPr>
            <w:tcW w:w="4961" w:type="dxa"/>
          </w:tcPr>
          <w:p w:rsidR="00460D08" w:rsidRPr="006507E3" w:rsidRDefault="00460D08" w:rsidP="00460D08">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Диагностика по запросу.</w:t>
            </w:r>
          </w:p>
        </w:tc>
        <w:tc>
          <w:tcPr>
            <w:tcW w:w="2268" w:type="dxa"/>
          </w:tcPr>
          <w:p w:rsidR="00460D08" w:rsidRPr="006507E3" w:rsidRDefault="00460D08"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sz w:val="24"/>
                <w:szCs w:val="24"/>
              </w:rPr>
              <w:t>В течение года</w:t>
            </w:r>
          </w:p>
        </w:tc>
        <w:tc>
          <w:tcPr>
            <w:tcW w:w="2127" w:type="dxa"/>
          </w:tcPr>
          <w:p w:rsidR="00460D08" w:rsidRPr="006507E3" w:rsidRDefault="00460D08"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color w:val="000000"/>
                <w:sz w:val="24"/>
                <w:szCs w:val="24"/>
              </w:rPr>
              <w:t xml:space="preserve">Логопед, психолог, </w:t>
            </w:r>
            <w:r w:rsidR="00E66D3A" w:rsidRPr="006507E3">
              <w:rPr>
                <w:rFonts w:ascii="Times New Roman" w:hAnsi="Times New Roman" w:cs="Times New Roman"/>
                <w:color w:val="000000"/>
                <w:sz w:val="24"/>
                <w:szCs w:val="24"/>
              </w:rPr>
              <w:t>учитель</w:t>
            </w:r>
          </w:p>
        </w:tc>
      </w:tr>
    </w:tbl>
    <w:p w:rsidR="00A0728F" w:rsidRPr="006507E3" w:rsidRDefault="00A0728F" w:rsidP="00A0728F">
      <w:pPr>
        <w:pStyle w:val="1"/>
        <w:tabs>
          <w:tab w:val="left" w:pos="426"/>
        </w:tabs>
        <w:ind w:firstLine="567"/>
        <w:rPr>
          <w:sz w:val="24"/>
          <w:szCs w:val="24"/>
        </w:rPr>
      </w:pPr>
      <w:r w:rsidRPr="006507E3">
        <w:rPr>
          <w:sz w:val="24"/>
          <w:szCs w:val="24"/>
        </w:rPr>
        <w:t>Коррекционно-развивающая работа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45"/>
        <w:gridCol w:w="2658"/>
        <w:gridCol w:w="1985"/>
      </w:tblGrid>
      <w:tr w:rsidR="00E66D3A" w:rsidRPr="006507E3" w:rsidTr="00460D08">
        <w:tc>
          <w:tcPr>
            <w:tcW w:w="4645" w:type="dxa"/>
            <w:vAlign w:val="center"/>
          </w:tcPr>
          <w:p w:rsidR="00E66D3A" w:rsidRPr="006507E3" w:rsidRDefault="00E66D3A" w:rsidP="00460D08">
            <w:pPr>
              <w:tabs>
                <w:tab w:val="left" w:pos="426"/>
              </w:tabs>
              <w:spacing w:after="0" w:line="240" w:lineRule="auto"/>
              <w:ind w:firstLine="567"/>
              <w:jc w:val="center"/>
              <w:rPr>
                <w:rFonts w:ascii="Times New Roman" w:hAnsi="Times New Roman" w:cs="Times New Roman"/>
                <w:b/>
                <w:bCs/>
                <w:sz w:val="24"/>
                <w:szCs w:val="24"/>
              </w:rPr>
            </w:pPr>
            <w:r w:rsidRPr="006507E3">
              <w:rPr>
                <w:rFonts w:ascii="Times New Roman" w:hAnsi="Times New Roman" w:cs="Times New Roman"/>
                <w:b/>
                <w:bCs/>
                <w:sz w:val="24"/>
                <w:szCs w:val="24"/>
              </w:rPr>
              <w:t>Направления, виды и формы работы</w:t>
            </w:r>
          </w:p>
        </w:tc>
        <w:tc>
          <w:tcPr>
            <w:tcW w:w="2658" w:type="dxa"/>
            <w:vAlign w:val="center"/>
          </w:tcPr>
          <w:p w:rsidR="00E66D3A" w:rsidRPr="006507E3" w:rsidRDefault="00E66D3A" w:rsidP="00460D08">
            <w:pPr>
              <w:tabs>
                <w:tab w:val="left" w:pos="426"/>
              </w:tabs>
              <w:spacing w:after="0" w:line="240" w:lineRule="auto"/>
              <w:ind w:firstLine="567"/>
              <w:jc w:val="center"/>
              <w:rPr>
                <w:rFonts w:ascii="Times New Roman" w:hAnsi="Times New Roman" w:cs="Times New Roman"/>
                <w:b/>
                <w:bCs/>
                <w:sz w:val="24"/>
                <w:szCs w:val="24"/>
              </w:rPr>
            </w:pPr>
            <w:r w:rsidRPr="006507E3">
              <w:rPr>
                <w:rFonts w:ascii="Times New Roman" w:hAnsi="Times New Roman" w:cs="Times New Roman"/>
                <w:b/>
                <w:bCs/>
                <w:sz w:val="24"/>
                <w:szCs w:val="24"/>
              </w:rPr>
              <w:t>Сроки выполнения</w:t>
            </w:r>
          </w:p>
        </w:tc>
        <w:tc>
          <w:tcPr>
            <w:tcW w:w="1985" w:type="dxa"/>
          </w:tcPr>
          <w:p w:rsidR="00E66D3A" w:rsidRPr="006507E3" w:rsidRDefault="00E66D3A" w:rsidP="00460D08">
            <w:pPr>
              <w:tabs>
                <w:tab w:val="left" w:pos="426"/>
              </w:tabs>
              <w:spacing w:after="0" w:line="240" w:lineRule="auto"/>
              <w:rPr>
                <w:rFonts w:ascii="Times New Roman" w:hAnsi="Times New Roman" w:cs="Times New Roman"/>
                <w:b/>
                <w:bCs/>
                <w:sz w:val="24"/>
                <w:szCs w:val="24"/>
              </w:rPr>
            </w:pPr>
            <w:r w:rsidRPr="006507E3">
              <w:rPr>
                <w:rFonts w:ascii="Times New Roman" w:hAnsi="Times New Roman" w:cs="Times New Roman"/>
                <w:b/>
                <w:bCs/>
                <w:sz w:val="24"/>
                <w:szCs w:val="24"/>
              </w:rPr>
              <w:t xml:space="preserve">Примечание </w:t>
            </w:r>
          </w:p>
        </w:tc>
      </w:tr>
      <w:tr w:rsidR="00E66D3A" w:rsidRPr="006507E3" w:rsidTr="00460D08">
        <w:tc>
          <w:tcPr>
            <w:tcW w:w="4645" w:type="dxa"/>
          </w:tcPr>
          <w:p w:rsidR="00E66D3A" w:rsidRPr="006507E3" w:rsidRDefault="00E66D3A" w:rsidP="00460D08">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 xml:space="preserve">Коррекционно-развивающие занятия по программе </w:t>
            </w:r>
            <w:r w:rsidRPr="006507E3">
              <w:rPr>
                <w:rFonts w:ascii="Times New Roman" w:eastAsia="Times New Roman" w:hAnsi="Times New Roman" w:cs="Times New Roman"/>
                <w:color w:val="000000"/>
                <w:sz w:val="24"/>
                <w:szCs w:val="24"/>
              </w:rPr>
              <w:t>адаптации к учебному процессу</w:t>
            </w:r>
            <w:r w:rsidRPr="006507E3">
              <w:rPr>
                <w:rFonts w:ascii="Times New Roman" w:hAnsi="Times New Roman" w:cs="Times New Roman"/>
                <w:sz w:val="24"/>
                <w:szCs w:val="24"/>
              </w:rPr>
              <w:t xml:space="preserve"> «Я - ученик» для обучающихся 1 класса </w:t>
            </w:r>
          </w:p>
          <w:p w:rsidR="00E66D3A" w:rsidRPr="006507E3" w:rsidRDefault="00E66D3A" w:rsidP="00460D08">
            <w:pPr>
              <w:tabs>
                <w:tab w:val="left" w:pos="426"/>
              </w:tabs>
              <w:spacing w:after="0" w:line="240" w:lineRule="auto"/>
              <w:ind w:firstLine="567"/>
              <w:rPr>
                <w:rFonts w:ascii="Times New Roman" w:hAnsi="Times New Roman" w:cs="Times New Roman"/>
                <w:i/>
                <w:color w:val="FF0000"/>
                <w:sz w:val="24"/>
                <w:szCs w:val="24"/>
              </w:rPr>
            </w:pPr>
          </w:p>
        </w:tc>
        <w:tc>
          <w:tcPr>
            <w:tcW w:w="2658" w:type="dxa"/>
          </w:tcPr>
          <w:p w:rsidR="00E66D3A" w:rsidRPr="006507E3" w:rsidRDefault="00E66D3A"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В соответствии с графиком занятий в течение года</w:t>
            </w:r>
          </w:p>
        </w:tc>
        <w:tc>
          <w:tcPr>
            <w:tcW w:w="1985" w:type="dxa"/>
          </w:tcPr>
          <w:p w:rsidR="00E66D3A" w:rsidRPr="006507E3" w:rsidRDefault="00E66D3A" w:rsidP="00460D08">
            <w:pPr>
              <w:tabs>
                <w:tab w:val="left" w:pos="426"/>
              </w:tabs>
              <w:spacing w:after="0" w:line="240" w:lineRule="auto"/>
              <w:ind w:firstLine="567"/>
              <w:rPr>
                <w:rFonts w:ascii="Times New Roman" w:eastAsia="Times New Roman" w:hAnsi="Times New Roman" w:cs="Times New Roman"/>
                <w:color w:val="000000"/>
                <w:sz w:val="24"/>
                <w:szCs w:val="24"/>
              </w:rPr>
            </w:pPr>
            <w:r w:rsidRPr="006507E3">
              <w:rPr>
                <w:rFonts w:ascii="Times New Roman" w:hAnsi="Times New Roman" w:cs="Times New Roman"/>
                <w:color w:val="000000"/>
                <w:sz w:val="24"/>
                <w:szCs w:val="24"/>
              </w:rPr>
              <w:t>Психолог</w:t>
            </w:r>
          </w:p>
        </w:tc>
      </w:tr>
      <w:tr w:rsidR="00E66D3A" w:rsidRPr="006507E3" w:rsidTr="00460D08">
        <w:tc>
          <w:tcPr>
            <w:tcW w:w="4645" w:type="dxa"/>
          </w:tcPr>
          <w:p w:rsidR="00E66D3A" w:rsidRPr="006507E3" w:rsidRDefault="00E66D3A" w:rsidP="00460D08">
            <w:pPr>
              <w:tabs>
                <w:tab w:val="left" w:pos="426"/>
              </w:tabs>
              <w:spacing w:after="0" w:line="240" w:lineRule="auto"/>
              <w:ind w:firstLine="567"/>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занятия по программе «Познаю себя» для обучающихся 2-4 классов</w:t>
            </w:r>
            <w:r w:rsidRPr="006507E3">
              <w:rPr>
                <w:rFonts w:ascii="Times New Roman" w:eastAsia="Times New Roman" w:hAnsi="Times New Roman" w:cs="Times New Roman"/>
                <w:color w:val="000000"/>
                <w:sz w:val="24"/>
                <w:szCs w:val="24"/>
              </w:rPr>
              <w:t>.</w:t>
            </w:r>
          </w:p>
          <w:p w:rsidR="00E66D3A" w:rsidRPr="006507E3" w:rsidRDefault="00E66D3A" w:rsidP="00460D08">
            <w:pPr>
              <w:tabs>
                <w:tab w:val="left" w:pos="426"/>
              </w:tabs>
              <w:spacing w:after="0" w:line="240" w:lineRule="auto"/>
              <w:ind w:firstLine="567"/>
              <w:rPr>
                <w:rFonts w:ascii="Times New Roman" w:hAnsi="Times New Roman" w:cs="Times New Roman"/>
                <w:sz w:val="24"/>
                <w:szCs w:val="24"/>
              </w:rPr>
            </w:pPr>
          </w:p>
        </w:tc>
        <w:tc>
          <w:tcPr>
            <w:tcW w:w="2658" w:type="dxa"/>
          </w:tcPr>
          <w:p w:rsidR="00E66D3A" w:rsidRPr="006507E3" w:rsidRDefault="00E66D3A"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В соответствии с графиком занятий в течение года</w:t>
            </w:r>
          </w:p>
        </w:tc>
        <w:tc>
          <w:tcPr>
            <w:tcW w:w="1985" w:type="dxa"/>
          </w:tcPr>
          <w:p w:rsidR="00E66D3A" w:rsidRPr="006507E3" w:rsidRDefault="00E66D3A" w:rsidP="00460D08">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color w:val="000000"/>
                <w:sz w:val="24"/>
                <w:szCs w:val="24"/>
              </w:rPr>
              <w:t>Психолог</w:t>
            </w:r>
          </w:p>
        </w:tc>
      </w:tr>
      <w:tr w:rsidR="00E66D3A" w:rsidRPr="006507E3" w:rsidTr="00460D08">
        <w:tc>
          <w:tcPr>
            <w:tcW w:w="4645" w:type="dxa"/>
          </w:tcPr>
          <w:p w:rsidR="00E66D3A" w:rsidRPr="006507E3" w:rsidRDefault="00E66D3A" w:rsidP="00460D08">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Коррекционно-развивающие занятия по программе «Программа по развитию психомоторных и сенсорных процессов у детей с легкой степенью умственной отсталости» 1-4 классов.</w:t>
            </w:r>
          </w:p>
          <w:p w:rsidR="00E66D3A" w:rsidRPr="006507E3" w:rsidRDefault="00E66D3A" w:rsidP="00460D08">
            <w:pPr>
              <w:tabs>
                <w:tab w:val="left" w:pos="426"/>
              </w:tabs>
              <w:spacing w:after="0" w:line="240" w:lineRule="auto"/>
              <w:ind w:firstLine="567"/>
              <w:rPr>
                <w:rFonts w:ascii="Times New Roman" w:hAnsi="Times New Roman" w:cs="Times New Roman"/>
                <w:sz w:val="24"/>
                <w:szCs w:val="24"/>
              </w:rPr>
            </w:pPr>
          </w:p>
        </w:tc>
        <w:tc>
          <w:tcPr>
            <w:tcW w:w="2658" w:type="dxa"/>
          </w:tcPr>
          <w:p w:rsidR="00E66D3A" w:rsidRPr="006507E3" w:rsidRDefault="00E66D3A"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В соответствии с графиком занятий в течение года</w:t>
            </w:r>
          </w:p>
        </w:tc>
        <w:tc>
          <w:tcPr>
            <w:tcW w:w="1985" w:type="dxa"/>
          </w:tcPr>
          <w:p w:rsidR="00E66D3A" w:rsidRPr="006507E3" w:rsidRDefault="00E66D3A" w:rsidP="00460D08">
            <w:pPr>
              <w:tabs>
                <w:tab w:val="left" w:pos="426"/>
              </w:tabs>
              <w:spacing w:after="0" w:line="240" w:lineRule="auto"/>
              <w:ind w:firstLine="567"/>
              <w:rPr>
                <w:rFonts w:ascii="Times New Roman" w:hAnsi="Times New Roman" w:cs="Times New Roman"/>
                <w:color w:val="000000"/>
                <w:sz w:val="24"/>
                <w:szCs w:val="24"/>
              </w:rPr>
            </w:pPr>
            <w:r w:rsidRPr="006507E3">
              <w:rPr>
                <w:rFonts w:ascii="Times New Roman" w:hAnsi="Times New Roman" w:cs="Times New Roman"/>
                <w:color w:val="000000"/>
                <w:sz w:val="24"/>
                <w:szCs w:val="24"/>
              </w:rPr>
              <w:t>учитель</w:t>
            </w:r>
          </w:p>
        </w:tc>
      </w:tr>
      <w:tr w:rsidR="00E66D3A" w:rsidRPr="006507E3" w:rsidTr="00460D08">
        <w:tc>
          <w:tcPr>
            <w:tcW w:w="4645" w:type="dxa"/>
          </w:tcPr>
          <w:p w:rsidR="00E66D3A" w:rsidRPr="006507E3" w:rsidRDefault="00E66D3A" w:rsidP="00460D08">
            <w:pPr>
              <w:tabs>
                <w:tab w:val="left" w:pos="426"/>
              </w:tabs>
              <w:spacing w:after="0" w:line="240" w:lineRule="auto"/>
              <w:ind w:firstLine="567"/>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Коррекционно-развивающие логопедические групповые, подгрупповые и индивидуальные занятия .</w:t>
            </w:r>
          </w:p>
          <w:p w:rsidR="00E66D3A" w:rsidRPr="006507E3" w:rsidRDefault="00E66D3A" w:rsidP="00460D08">
            <w:pPr>
              <w:tabs>
                <w:tab w:val="left" w:pos="426"/>
              </w:tabs>
              <w:spacing w:after="0" w:line="240" w:lineRule="auto"/>
              <w:ind w:firstLine="567"/>
              <w:rPr>
                <w:rFonts w:ascii="Times New Roman" w:hAnsi="Times New Roman" w:cs="Times New Roman"/>
                <w:sz w:val="24"/>
                <w:szCs w:val="24"/>
              </w:rPr>
            </w:pPr>
          </w:p>
        </w:tc>
        <w:tc>
          <w:tcPr>
            <w:tcW w:w="2658" w:type="dxa"/>
          </w:tcPr>
          <w:p w:rsidR="00E66D3A" w:rsidRPr="006507E3" w:rsidRDefault="00E66D3A"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В соответствии с графиком занятий в течение года</w:t>
            </w:r>
          </w:p>
        </w:tc>
        <w:tc>
          <w:tcPr>
            <w:tcW w:w="1985" w:type="dxa"/>
          </w:tcPr>
          <w:p w:rsidR="00E66D3A" w:rsidRPr="006507E3" w:rsidRDefault="00E66D3A" w:rsidP="00460D08">
            <w:pPr>
              <w:tabs>
                <w:tab w:val="left" w:pos="426"/>
              </w:tabs>
              <w:spacing w:after="0" w:line="240" w:lineRule="auto"/>
              <w:ind w:firstLine="567"/>
              <w:rPr>
                <w:rFonts w:ascii="Times New Roman" w:hAnsi="Times New Roman" w:cs="Times New Roman"/>
                <w:color w:val="000000"/>
                <w:sz w:val="24"/>
                <w:szCs w:val="24"/>
              </w:rPr>
            </w:pPr>
            <w:r w:rsidRPr="006507E3">
              <w:rPr>
                <w:rFonts w:ascii="Times New Roman" w:hAnsi="Times New Roman" w:cs="Times New Roman"/>
                <w:color w:val="000000"/>
                <w:sz w:val="24"/>
                <w:szCs w:val="24"/>
              </w:rPr>
              <w:t>Логопед</w:t>
            </w:r>
          </w:p>
        </w:tc>
      </w:tr>
      <w:tr w:rsidR="00E66D3A" w:rsidRPr="006507E3" w:rsidTr="00460D08">
        <w:tc>
          <w:tcPr>
            <w:tcW w:w="4645" w:type="dxa"/>
          </w:tcPr>
          <w:p w:rsidR="00E66D3A" w:rsidRPr="006507E3" w:rsidRDefault="00E66D3A" w:rsidP="00460D08">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Проведение индивидуальных занятий с детьми, обучающимися по СИПР</w:t>
            </w:r>
          </w:p>
          <w:p w:rsidR="00E66D3A" w:rsidRPr="006507E3" w:rsidRDefault="00E66D3A" w:rsidP="00460D08">
            <w:pPr>
              <w:tabs>
                <w:tab w:val="left" w:pos="426"/>
              </w:tabs>
              <w:spacing w:after="0" w:line="240" w:lineRule="auto"/>
              <w:ind w:firstLine="567"/>
              <w:rPr>
                <w:rFonts w:ascii="Times New Roman" w:hAnsi="Times New Roman" w:cs="Times New Roman"/>
                <w:sz w:val="24"/>
                <w:szCs w:val="24"/>
              </w:rPr>
            </w:pPr>
          </w:p>
        </w:tc>
        <w:tc>
          <w:tcPr>
            <w:tcW w:w="2658" w:type="dxa"/>
          </w:tcPr>
          <w:p w:rsidR="00E66D3A" w:rsidRPr="006507E3" w:rsidRDefault="00E66D3A"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В соответствии с графиком занятий в течение года</w:t>
            </w:r>
          </w:p>
        </w:tc>
        <w:tc>
          <w:tcPr>
            <w:tcW w:w="1985" w:type="dxa"/>
          </w:tcPr>
          <w:p w:rsidR="00E66D3A" w:rsidRPr="006507E3" w:rsidRDefault="00E66D3A" w:rsidP="00460D08">
            <w:pPr>
              <w:tabs>
                <w:tab w:val="left" w:pos="426"/>
              </w:tabs>
              <w:spacing w:after="0" w:line="240" w:lineRule="auto"/>
              <w:rPr>
                <w:rFonts w:ascii="Times New Roman" w:hAnsi="Times New Roman" w:cs="Times New Roman"/>
                <w:color w:val="000000"/>
                <w:sz w:val="24"/>
                <w:szCs w:val="24"/>
              </w:rPr>
            </w:pPr>
            <w:r w:rsidRPr="006507E3">
              <w:rPr>
                <w:rFonts w:ascii="Times New Roman" w:hAnsi="Times New Roman" w:cs="Times New Roman"/>
                <w:color w:val="000000"/>
                <w:sz w:val="24"/>
                <w:szCs w:val="24"/>
              </w:rPr>
              <w:t>Логопед, психолог, учитель, учитель по физической культуре</w:t>
            </w:r>
          </w:p>
        </w:tc>
      </w:tr>
      <w:tr w:rsidR="00E66D3A" w:rsidRPr="006507E3" w:rsidTr="00460D08">
        <w:tc>
          <w:tcPr>
            <w:tcW w:w="4645" w:type="dxa"/>
          </w:tcPr>
          <w:p w:rsidR="00E66D3A" w:rsidRPr="006507E3" w:rsidRDefault="00E66D3A" w:rsidP="00460D08">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 xml:space="preserve">Включение обучающихся, находящихся в сопровождении тьютора,  в учебную деятельность </w:t>
            </w:r>
          </w:p>
          <w:p w:rsidR="00E66D3A" w:rsidRPr="006507E3" w:rsidRDefault="00E66D3A" w:rsidP="00460D08">
            <w:pPr>
              <w:tabs>
                <w:tab w:val="left" w:pos="426"/>
              </w:tabs>
              <w:spacing w:after="0" w:line="240" w:lineRule="auto"/>
              <w:ind w:firstLine="567"/>
              <w:rPr>
                <w:rFonts w:ascii="Times New Roman" w:hAnsi="Times New Roman" w:cs="Times New Roman"/>
                <w:sz w:val="24"/>
                <w:szCs w:val="24"/>
              </w:rPr>
            </w:pPr>
          </w:p>
        </w:tc>
        <w:tc>
          <w:tcPr>
            <w:tcW w:w="2658" w:type="dxa"/>
          </w:tcPr>
          <w:p w:rsidR="00E66D3A" w:rsidRPr="006507E3" w:rsidRDefault="00E66D3A"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В соответствии с графиком занятий в течение года</w:t>
            </w:r>
          </w:p>
        </w:tc>
        <w:tc>
          <w:tcPr>
            <w:tcW w:w="1985" w:type="dxa"/>
          </w:tcPr>
          <w:p w:rsidR="00E66D3A" w:rsidRPr="006507E3" w:rsidRDefault="00E66D3A" w:rsidP="00460D08">
            <w:pPr>
              <w:tabs>
                <w:tab w:val="left" w:pos="426"/>
              </w:tabs>
              <w:spacing w:after="0" w:line="240" w:lineRule="auto"/>
              <w:rPr>
                <w:rFonts w:ascii="Times New Roman" w:hAnsi="Times New Roman" w:cs="Times New Roman"/>
                <w:color w:val="000000"/>
                <w:sz w:val="24"/>
                <w:szCs w:val="24"/>
              </w:rPr>
            </w:pPr>
            <w:r w:rsidRPr="006507E3">
              <w:rPr>
                <w:rFonts w:ascii="Times New Roman" w:hAnsi="Times New Roman" w:cs="Times New Roman"/>
                <w:color w:val="000000"/>
                <w:sz w:val="24"/>
                <w:szCs w:val="24"/>
              </w:rPr>
              <w:t>Тьютор</w:t>
            </w:r>
          </w:p>
        </w:tc>
      </w:tr>
      <w:tr w:rsidR="00E66D3A" w:rsidRPr="006507E3" w:rsidTr="00460D08">
        <w:tc>
          <w:tcPr>
            <w:tcW w:w="4645" w:type="dxa"/>
          </w:tcPr>
          <w:p w:rsidR="00E66D3A" w:rsidRPr="006507E3" w:rsidRDefault="00E66D3A" w:rsidP="00460D08">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Коррекционно-развивающие занятия по лечебной физкультуре для обучающихся 1-4 классов</w:t>
            </w:r>
          </w:p>
        </w:tc>
        <w:tc>
          <w:tcPr>
            <w:tcW w:w="2658" w:type="dxa"/>
          </w:tcPr>
          <w:p w:rsidR="00E66D3A" w:rsidRPr="006507E3" w:rsidRDefault="00E66D3A"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В соответствии с графиком занятий в течение года</w:t>
            </w:r>
          </w:p>
        </w:tc>
        <w:tc>
          <w:tcPr>
            <w:tcW w:w="1985" w:type="dxa"/>
          </w:tcPr>
          <w:p w:rsidR="00E66D3A" w:rsidRPr="006507E3" w:rsidRDefault="00E66D3A" w:rsidP="00460D08">
            <w:pPr>
              <w:tabs>
                <w:tab w:val="left" w:pos="426"/>
              </w:tabs>
              <w:spacing w:after="0" w:line="240" w:lineRule="auto"/>
              <w:rPr>
                <w:rFonts w:ascii="Times New Roman" w:hAnsi="Times New Roman" w:cs="Times New Roman"/>
                <w:color w:val="000000"/>
                <w:sz w:val="24"/>
                <w:szCs w:val="24"/>
              </w:rPr>
            </w:pPr>
            <w:r w:rsidRPr="006507E3">
              <w:rPr>
                <w:rFonts w:ascii="Times New Roman" w:hAnsi="Times New Roman" w:cs="Times New Roman"/>
                <w:color w:val="000000"/>
                <w:sz w:val="24"/>
                <w:szCs w:val="24"/>
              </w:rPr>
              <w:t>учитель по физической культуре</w:t>
            </w:r>
          </w:p>
        </w:tc>
      </w:tr>
      <w:tr w:rsidR="00E66D3A" w:rsidRPr="006507E3" w:rsidTr="00460D08">
        <w:tc>
          <w:tcPr>
            <w:tcW w:w="4645" w:type="dxa"/>
          </w:tcPr>
          <w:p w:rsidR="00E66D3A" w:rsidRPr="006507E3" w:rsidRDefault="00E66D3A" w:rsidP="00460D08">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Коррекционная работа по запросу.</w:t>
            </w:r>
          </w:p>
          <w:p w:rsidR="00E66D3A" w:rsidRPr="006507E3" w:rsidRDefault="00E66D3A" w:rsidP="00460D08">
            <w:pPr>
              <w:tabs>
                <w:tab w:val="left" w:pos="426"/>
              </w:tabs>
              <w:spacing w:after="0" w:line="240" w:lineRule="auto"/>
              <w:ind w:firstLine="567"/>
              <w:rPr>
                <w:rFonts w:ascii="Times New Roman" w:hAnsi="Times New Roman" w:cs="Times New Roman"/>
                <w:sz w:val="24"/>
                <w:szCs w:val="24"/>
              </w:rPr>
            </w:pPr>
          </w:p>
        </w:tc>
        <w:tc>
          <w:tcPr>
            <w:tcW w:w="2658" w:type="dxa"/>
          </w:tcPr>
          <w:p w:rsidR="00E66D3A" w:rsidRPr="006507E3" w:rsidRDefault="00E66D3A"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В течение года</w:t>
            </w:r>
          </w:p>
        </w:tc>
        <w:tc>
          <w:tcPr>
            <w:tcW w:w="1985" w:type="dxa"/>
          </w:tcPr>
          <w:p w:rsidR="00E66D3A" w:rsidRPr="006507E3" w:rsidRDefault="00E66D3A"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color w:val="000000"/>
                <w:sz w:val="24"/>
                <w:szCs w:val="24"/>
              </w:rPr>
              <w:t>Психолог</w:t>
            </w:r>
          </w:p>
        </w:tc>
      </w:tr>
    </w:tbl>
    <w:p w:rsidR="003B3715" w:rsidRDefault="003B3715" w:rsidP="00A0728F">
      <w:pPr>
        <w:pStyle w:val="1"/>
        <w:tabs>
          <w:tab w:val="left" w:pos="426"/>
        </w:tabs>
        <w:ind w:firstLine="567"/>
        <w:rPr>
          <w:sz w:val="24"/>
          <w:szCs w:val="24"/>
        </w:rPr>
      </w:pPr>
    </w:p>
    <w:p w:rsidR="00A0728F" w:rsidRPr="006507E3" w:rsidRDefault="00A0728F" w:rsidP="00A0728F">
      <w:pPr>
        <w:pStyle w:val="1"/>
        <w:tabs>
          <w:tab w:val="left" w:pos="426"/>
        </w:tabs>
        <w:ind w:firstLine="567"/>
        <w:rPr>
          <w:sz w:val="24"/>
          <w:szCs w:val="24"/>
        </w:rPr>
      </w:pPr>
      <w:r w:rsidRPr="006507E3">
        <w:rPr>
          <w:sz w:val="24"/>
          <w:szCs w:val="24"/>
        </w:rPr>
        <w:t>Консультативная работа</w:t>
      </w: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61"/>
        <w:gridCol w:w="2268"/>
        <w:gridCol w:w="2127"/>
      </w:tblGrid>
      <w:tr w:rsidR="006D3FAA" w:rsidRPr="006507E3" w:rsidTr="006D3FAA">
        <w:tc>
          <w:tcPr>
            <w:tcW w:w="4961" w:type="dxa"/>
            <w:vAlign w:val="center"/>
          </w:tcPr>
          <w:p w:rsidR="006D3FAA" w:rsidRPr="006507E3" w:rsidRDefault="006D3FAA" w:rsidP="00460D08">
            <w:pPr>
              <w:tabs>
                <w:tab w:val="left" w:pos="426"/>
              </w:tabs>
              <w:spacing w:after="0" w:line="240" w:lineRule="auto"/>
              <w:ind w:firstLine="567"/>
              <w:jc w:val="center"/>
              <w:rPr>
                <w:rFonts w:ascii="Times New Roman" w:hAnsi="Times New Roman" w:cs="Times New Roman"/>
                <w:b/>
                <w:bCs/>
                <w:sz w:val="24"/>
                <w:szCs w:val="24"/>
              </w:rPr>
            </w:pPr>
            <w:r w:rsidRPr="006507E3">
              <w:rPr>
                <w:rFonts w:ascii="Times New Roman" w:hAnsi="Times New Roman" w:cs="Times New Roman"/>
                <w:b/>
                <w:bCs/>
                <w:sz w:val="24"/>
                <w:szCs w:val="24"/>
              </w:rPr>
              <w:t>Направления, виды и формы работы</w:t>
            </w:r>
          </w:p>
        </w:tc>
        <w:tc>
          <w:tcPr>
            <w:tcW w:w="2268" w:type="dxa"/>
            <w:vAlign w:val="center"/>
          </w:tcPr>
          <w:p w:rsidR="006D3FAA" w:rsidRPr="006507E3" w:rsidRDefault="006D3FAA" w:rsidP="00460D08">
            <w:pPr>
              <w:tabs>
                <w:tab w:val="left" w:pos="426"/>
              </w:tabs>
              <w:spacing w:after="0" w:line="240" w:lineRule="auto"/>
              <w:ind w:firstLine="567"/>
              <w:jc w:val="center"/>
              <w:rPr>
                <w:rFonts w:ascii="Times New Roman" w:hAnsi="Times New Roman" w:cs="Times New Roman"/>
                <w:b/>
                <w:bCs/>
                <w:sz w:val="24"/>
                <w:szCs w:val="24"/>
              </w:rPr>
            </w:pPr>
            <w:r w:rsidRPr="006507E3">
              <w:rPr>
                <w:rFonts w:ascii="Times New Roman" w:hAnsi="Times New Roman" w:cs="Times New Roman"/>
                <w:b/>
                <w:bCs/>
                <w:sz w:val="24"/>
                <w:szCs w:val="24"/>
              </w:rPr>
              <w:t>Сроки выполнения</w:t>
            </w:r>
          </w:p>
        </w:tc>
        <w:tc>
          <w:tcPr>
            <w:tcW w:w="2127" w:type="dxa"/>
          </w:tcPr>
          <w:p w:rsidR="006D3FAA" w:rsidRPr="006507E3" w:rsidRDefault="006D3FAA" w:rsidP="00460D08">
            <w:pPr>
              <w:tabs>
                <w:tab w:val="left" w:pos="426"/>
              </w:tabs>
              <w:spacing w:after="0" w:line="240" w:lineRule="auto"/>
              <w:rPr>
                <w:rFonts w:ascii="Times New Roman" w:hAnsi="Times New Roman" w:cs="Times New Roman"/>
                <w:b/>
                <w:bCs/>
                <w:sz w:val="24"/>
                <w:szCs w:val="24"/>
              </w:rPr>
            </w:pPr>
            <w:r w:rsidRPr="006507E3">
              <w:rPr>
                <w:rFonts w:ascii="Times New Roman" w:hAnsi="Times New Roman" w:cs="Times New Roman"/>
                <w:b/>
                <w:bCs/>
                <w:sz w:val="24"/>
                <w:szCs w:val="24"/>
              </w:rPr>
              <w:t xml:space="preserve">Примечание </w:t>
            </w:r>
          </w:p>
        </w:tc>
      </w:tr>
      <w:tr w:rsidR="006D3FAA" w:rsidRPr="006507E3" w:rsidTr="006D3FAA">
        <w:tc>
          <w:tcPr>
            <w:tcW w:w="4961" w:type="dxa"/>
          </w:tcPr>
          <w:p w:rsidR="006D3FAA" w:rsidRPr="006507E3" w:rsidRDefault="006D3FAA" w:rsidP="00460D08">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Консультации родителей.</w:t>
            </w:r>
          </w:p>
        </w:tc>
        <w:tc>
          <w:tcPr>
            <w:tcW w:w="2268" w:type="dxa"/>
          </w:tcPr>
          <w:p w:rsidR="006D3FAA" w:rsidRPr="006507E3" w:rsidRDefault="006D3FAA"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В течение года</w:t>
            </w:r>
          </w:p>
        </w:tc>
        <w:tc>
          <w:tcPr>
            <w:tcW w:w="2127" w:type="dxa"/>
          </w:tcPr>
          <w:p w:rsidR="006D3FAA" w:rsidRPr="006507E3" w:rsidRDefault="006D3FAA" w:rsidP="00460D08">
            <w:pPr>
              <w:tabs>
                <w:tab w:val="left" w:pos="426"/>
              </w:tabs>
              <w:spacing w:after="0" w:line="240" w:lineRule="auto"/>
              <w:ind w:right="154"/>
              <w:rPr>
                <w:rFonts w:ascii="Times New Roman" w:hAnsi="Times New Roman" w:cs="Times New Roman"/>
                <w:sz w:val="24"/>
                <w:szCs w:val="24"/>
              </w:rPr>
            </w:pPr>
            <w:r w:rsidRPr="006507E3">
              <w:rPr>
                <w:rFonts w:ascii="Times New Roman" w:hAnsi="Times New Roman" w:cs="Times New Roman"/>
                <w:color w:val="000000"/>
                <w:sz w:val="24"/>
                <w:szCs w:val="24"/>
              </w:rPr>
              <w:t>Логопед, психолог, учитель, тьютор, учитель по физической культуре, педиатр</w:t>
            </w:r>
          </w:p>
        </w:tc>
      </w:tr>
      <w:tr w:rsidR="006D3FAA" w:rsidRPr="006507E3" w:rsidTr="006D3FAA">
        <w:tc>
          <w:tcPr>
            <w:tcW w:w="4961" w:type="dxa"/>
          </w:tcPr>
          <w:p w:rsidR="006D3FAA" w:rsidRPr="006507E3" w:rsidRDefault="006D3FAA" w:rsidP="00460D08">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Консультации педагогов, специалистов.</w:t>
            </w:r>
          </w:p>
        </w:tc>
        <w:tc>
          <w:tcPr>
            <w:tcW w:w="2268" w:type="dxa"/>
          </w:tcPr>
          <w:p w:rsidR="006D3FAA" w:rsidRPr="006507E3" w:rsidRDefault="006D3FAA"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В течение года</w:t>
            </w:r>
          </w:p>
        </w:tc>
        <w:tc>
          <w:tcPr>
            <w:tcW w:w="2127" w:type="dxa"/>
          </w:tcPr>
          <w:p w:rsidR="006D3FAA" w:rsidRPr="006507E3" w:rsidRDefault="006D3FAA" w:rsidP="00460D08">
            <w:pPr>
              <w:tabs>
                <w:tab w:val="left" w:pos="426"/>
              </w:tabs>
              <w:spacing w:after="0" w:line="240" w:lineRule="auto"/>
              <w:ind w:right="154"/>
              <w:rPr>
                <w:rFonts w:ascii="Times New Roman" w:hAnsi="Times New Roman" w:cs="Times New Roman"/>
                <w:sz w:val="24"/>
                <w:szCs w:val="24"/>
              </w:rPr>
            </w:pPr>
            <w:r w:rsidRPr="006507E3">
              <w:rPr>
                <w:rFonts w:ascii="Times New Roman" w:hAnsi="Times New Roman" w:cs="Times New Roman"/>
                <w:color w:val="000000"/>
                <w:sz w:val="24"/>
                <w:szCs w:val="24"/>
              </w:rPr>
              <w:t>Логопед, психолог, учитель, тьютор, учитель по физической культуре, педиатр</w:t>
            </w:r>
          </w:p>
        </w:tc>
      </w:tr>
      <w:tr w:rsidR="006D3FAA" w:rsidRPr="006507E3" w:rsidTr="006D3FAA">
        <w:tc>
          <w:tcPr>
            <w:tcW w:w="4961" w:type="dxa"/>
          </w:tcPr>
          <w:p w:rsidR="006D3FAA" w:rsidRPr="006507E3" w:rsidRDefault="006D3FAA" w:rsidP="00460D08">
            <w:pPr>
              <w:tabs>
                <w:tab w:val="left" w:pos="426"/>
              </w:tabs>
              <w:spacing w:after="0" w:line="240" w:lineRule="auto"/>
              <w:ind w:firstLine="567"/>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Проведение консультационной и просветительской работы с родителями первоклассников, направленной на ознакомление взрослых с основными задачами и трудностями адаптационного периода.</w:t>
            </w:r>
          </w:p>
          <w:p w:rsidR="006D3FAA" w:rsidRPr="006507E3" w:rsidRDefault="006D3FAA" w:rsidP="00460D08">
            <w:pPr>
              <w:tabs>
                <w:tab w:val="left" w:pos="426"/>
              </w:tabs>
              <w:spacing w:after="0" w:line="240" w:lineRule="auto"/>
              <w:ind w:firstLine="567"/>
              <w:rPr>
                <w:rFonts w:ascii="Times New Roman" w:eastAsia="Times New Roman" w:hAnsi="Times New Roman" w:cs="Times New Roman"/>
                <w:color w:val="000000"/>
                <w:sz w:val="24"/>
                <w:szCs w:val="24"/>
              </w:rPr>
            </w:pPr>
          </w:p>
        </w:tc>
        <w:tc>
          <w:tcPr>
            <w:tcW w:w="2268" w:type="dxa"/>
          </w:tcPr>
          <w:p w:rsidR="006D3FAA" w:rsidRPr="006507E3" w:rsidRDefault="006D3FAA" w:rsidP="00460D08">
            <w:pPr>
              <w:tabs>
                <w:tab w:val="left" w:pos="426"/>
              </w:tabs>
              <w:spacing w:after="0" w:line="240" w:lineRule="auto"/>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Сентябрь-октябрь</w:t>
            </w:r>
          </w:p>
        </w:tc>
        <w:tc>
          <w:tcPr>
            <w:tcW w:w="2127" w:type="dxa"/>
          </w:tcPr>
          <w:p w:rsidR="006D3FAA" w:rsidRPr="006507E3" w:rsidRDefault="006D3FAA" w:rsidP="00460D08">
            <w:pPr>
              <w:tabs>
                <w:tab w:val="left" w:pos="426"/>
              </w:tabs>
              <w:spacing w:after="0" w:line="240" w:lineRule="auto"/>
              <w:rPr>
                <w:rFonts w:ascii="Times New Roman" w:eastAsia="Times New Roman" w:hAnsi="Times New Roman" w:cs="Times New Roman"/>
                <w:color w:val="000000"/>
                <w:sz w:val="24"/>
                <w:szCs w:val="24"/>
              </w:rPr>
            </w:pPr>
            <w:r w:rsidRPr="006507E3">
              <w:rPr>
                <w:rFonts w:ascii="Times New Roman" w:hAnsi="Times New Roman" w:cs="Times New Roman"/>
                <w:color w:val="000000"/>
                <w:sz w:val="24"/>
                <w:szCs w:val="24"/>
              </w:rPr>
              <w:t>Психолог</w:t>
            </w:r>
          </w:p>
        </w:tc>
      </w:tr>
      <w:tr w:rsidR="006D3FAA" w:rsidRPr="006507E3" w:rsidTr="006D3FAA">
        <w:tc>
          <w:tcPr>
            <w:tcW w:w="4961" w:type="dxa"/>
          </w:tcPr>
          <w:p w:rsidR="006D3FAA" w:rsidRPr="006507E3" w:rsidRDefault="006D3FAA" w:rsidP="00460D08">
            <w:pPr>
              <w:tabs>
                <w:tab w:val="left" w:pos="426"/>
              </w:tabs>
              <w:spacing w:after="0" w:line="240" w:lineRule="auto"/>
              <w:ind w:firstLine="567"/>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Индивидуальное и групповое консультирование и просвещение родителей по результатам мониторинга</w:t>
            </w:r>
          </w:p>
        </w:tc>
        <w:tc>
          <w:tcPr>
            <w:tcW w:w="2268" w:type="dxa"/>
          </w:tcPr>
          <w:p w:rsidR="006D3FAA" w:rsidRPr="006507E3" w:rsidRDefault="006D3FAA" w:rsidP="00460D08">
            <w:pPr>
              <w:tabs>
                <w:tab w:val="left" w:pos="426"/>
              </w:tabs>
              <w:spacing w:after="0" w:line="240" w:lineRule="auto"/>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Ноябрь, февраль,</w:t>
            </w:r>
          </w:p>
          <w:p w:rsidR="006D3FAA" w:rsidRPr="006507E3" w:rsidRDefault="006D3FAA" w:rsidP="00460D08">
            <w:pPr>
              <w:tabs>
                <w:tab w:val="left" w:pos="426"/>
              </w:tabs>
              <w:spacing w:after="0" w:line="240" w:lineRule="auto"/>
              <w:ind w:firstLine="567"/>
              <w:jc w:val="center"/>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май</w:t>
            </w:r>
          </w:p>
        </w:tc>
        <w:tc>
          <w:tcPr>
            <w:tcW w:w="2127" w:type="dxa"/>
          </w:tcPr>
          <w:p w:rsidR="006D3FAA" w:rsidRPr="006507E3" w:rsidRDefault="006D3FAA" w:rsidP="00460D08">
            <w:pPr>
              <w:tabs>
                <w:tab w:val="left" w:pos="426"/>
              </w:tabs>
              <w:spacing w:after="0" w:line="240" w:lineRule="auto"/>
              <w:rPr>
                <w:rFonts w:ascii="Times New Roman" w:eastAsia="Times New Roman" w:hAnsi="Times New Roman" w:cs="Times New Roman"/>
                <w:color w:val="000000"/>
                <w:sz w:val="24"/>
                <w:szCs w:val="24"/>
              </w:rPr>
            </w:pPr>
            <w:r w:rsidRPr="006507E3">
              <w:rPr>
                <w:rFonts w:ascii="Times New Roman" w:hAnsi="Times New Roman" w:cs="Times New Roman"/>
                <w:color w:val="000000"/>
                <w:sz w:val="24"/>
                <w:szCs w:val="24"/>
              </w:rPr>
              <w:t>Логопед, психолог, учитель, тьютор, учитель по физической культуре</w:t>
            </w:r>
          </w:p>
        </w:tc>
      </w:tr>
      <w:tr w:rsidR="006D3FAA" w:rsidRPr="006507E3" w:rsidTr="006D3FAA">
        <w:tc>
          <w:tcPr>
            <w:tcW w:w="4961" w:type="dxa"/>
          </w:tcPr>
          <w:p w:rsidR="006D3FAA" w:rsidRPr="006507E3" w:rsidRDefault="006D3FAA" w:rsidP="00460D08">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Консультации учителей вновь прибывших обучающихся по организации адаптационного периода.</w:t>
            </w:r>
          </w:p>
          <w:p w:rsidR="006D3FAA" w:rsidRPr="006507E3" w:rsidRDefault="006D3FAA" w:rsidP="00460D08">
            <w:pPr>
              <w:tabs>
                <w:tab w:val="left" w:pos="426"/>
              </w:tabs>
              <w:spacing w:after="0" w:line="240" w:lineRule="auto"/>
              <w:ind w:firstLine="567"/>
              <w:rPr>
                <w:rFonts w:ascii="Times New Roman" w:hAnsi="Times New Roman" w:cs="Times New Roman"/>
                <w:sz w:val="24"/>
                <w:szCs w:val="24"/>
              </w:rPr>
            </w:pPr>
          </w:p>
        </w:tc>
        <w:tc>
          <w:tcPr>
            <w:tcW w:w="2268" w:type="dxa"/>
          </w:tcPr>
          <w:p w:rsidR="006D3FAA" w:rsidRPr="006507E3" w:rsidRDefault="006D3FAA"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sz w:val="24"/>
                <w:szCs w:val="24"/>
              </w:rPr>
              <w:t>В течение года</w:t>
            </w:r>
          </w:p>
        </w:tc>
        <w:tc>
          <w:tcPr>
            <w:tcW w:w="2127" w:type="dxa"/>
          </w:tcPr>
          <w:p w:rsidR="006D3FAA" w:rsidRPr="006507E3" w:rsidRDefault="006D3FAA"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color w:val="000000"/>
                <w:sz w:val="24"/>
                <w:szCs w:val="24"/>
              </w:rPr>
              <w:t>Психолог</w:t>
            </w:r>
          </w:p>
        </w:tc>
      </w:tr>
      <w:tr w:rsidR="006D3FAA" w:rsidRPr="006507E3" w:rsidTr="006D3FAA">
        <w:tc>
          <w:tcPr>
            <w:tcW w:w="4961" w:type="dxa"/>
          </w:tcPr>
          <w:p w:rsidR="006D3FAA" w:rsidRPr="006507E3" w:rsidRDefault="006D3FAA" w:rsidP="006D3FAA">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sz w:val="24"/>
                <w:szCs w:val="24"/>
              </w:rPr>
              <w:t>Проведение тьюториалов в рамках проектирования и реализации СИОП обучающегося, находящегося в сопровождении тьютора</w:t>
            </w:r>
          </w:p>
          <w:p w:rsidR="006D3FAA" w:rsidRPr="006507E3" w:rsidRDefault="006D3FAA" w:rsidP="00460D08">
            <w:pPr>
              <w:tabs>
                <w:tab w:val="left" w:pos="426"/>
              </w:tabs>
              <w:spacing w:after="0" w:line="240" w:lineRule="auto"/>
              <w:ind w:firstLine="567"/>
              <w:rPr>
                <w:rFonts w:ascii="Times New Roman" w:hAnsi="Times New Roman" w:cs="Times New Roman"/>
                <w:sz w:val="24"/>
                <w:szCs w:val="24"/>
              </w:rPr>
            </w:pPr>
          </w:p>
        </w:tc>
        <w:tc>
          <w:tcPr>
            <w:tcW w:w="2268" w:type="dxa"/>
          </w:tcPr>
          <w:p w:rsidR="006D3FAA" w:rsidRPr="006507E3" w:rsidRDefault="006D3FAA" w:rsidP="00460D08">
            <w:pPr>
              <w:tabs>
                <w:tab w:val="left" w:pos="426"/>
              </w:tabs>
              <w:spacing w:after="0" w:line="240" w:lineRule="auto"/>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Сентябрь-октябрь</w:t>
            </w:r>
          </w:p>
        </w:tc>
        <w:tc>
          <w:tcPr>
            <w:tcW w:w="2127" w:type="dxa"/>
          </w:tcPr>
          <w:p w:rsidR="006D3FAA" w:rsidRPr="006507E3" w:rsidRDefault="006D3FAA" w:rsidP="00460D08">
            <w:pPr>
              <w:tabs>
                <w:tab w:val="left" w:pos="426"/>
              </w:tabs>
              <w:spacing w:after="0" w:line="240" w:lineRule="auto"/>
              <w:rPr>
                <w:rFonts w:ascii="Times New Roman" w:hAnsi="Times New Roman" w:cs="Times New Roman"/>
                <w:color w:val="000000"/>
                <w:sz w:val="24"/>
                <w:szCs w:val="24"/>
              </w:rPr>
            </w:pPr>
            <w:r w:rsidRPr="006507E3">
              <w:rPr>
                <w:rFonts w:ascii="Times New Roman" w:hAnsi="Times New Roman" w:cs="Times New Roman"/>
                <w:color w:val="000000"/>
                <w:sz w:val="24"/>
                <w:szCs w:val="24"/>
              </w:rPr>
              <w:t>Тьютор</w:t>
            </w:r>
          </w:p>
        </w:tc>
      </w:tr>
      <w:tr w:rsidR="006D3FAA" w:rsidRPr="006507E3" w:rsidTr="006D3FAA">
        <w:tc>
          <w:tcPr>
            <w:tcW w:w="4961" w:type="dxa"/>
          </w:tcPr>
          <w:p w:rsidR="006D3FAA" w:rsidRPr="006507E3" w:rsidRDefault="006D3FAA" w:rsidP="006D3FAA">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sz w:val="24"/>
                <w:szCs w:val="24"/>
              </w:rPr>
              <w:t>Консультации учителей по результатам диагностики эмоционально-волевой сферы обучающихся.</w:t>
            </w:r>
          </w:p>
          <w:p w:rsidR="006D3FAA" w:rsidRPr="006507E3" w:rsidRDefault="006D3FAA" w:rsidP="00460D08">
            <w:pPr>
              <w:tabs>
                <w:tab w:val="left" w:pos="426"/>
              </w:tabs>
              <w:spacing w:after="0" w:line="240" w:lineRule="auto"/>
              <w:ind w:firstLine="567"/>
              <w:rPr>
                <w:rFonts w:ascii="Times New Roman" w:hAnsi="Times New Roman" w:cs="Times New Roman"/>
                <w:sz w:val="24"/>
                <w:szCs w:val="24"/>
              </w:rPr>
            </w:pPr>
          </w:p>
        </w:tc>
        <w:tc>
          <w:tcPr>
            <w:tcW w:w="2268" w:type="dxa"/>
          </w:tcPr>
          <w:p w:rsidR="006D3FAA" w:rsidRPr="006507E3" w:rsidRDefault="006D3FAA"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sz w:val="24"/>
                <w:szCs w:val="24"/>
              </w:rPr>
              <w:t>Октябрь, февраль, май</w:t>
            </w:r>
          </w:p>
        </w:tc>
        <w:tc>
          <w:tcPr>
            <w:tcW w:w="2127" w:type="dxa"/>
          </w:tcPr>
          <w:p w:rsidR="006D3FAA" w:rsidRPr="006507E3" w:rsidRDefault="006D3FAA"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color w:val="000000"/>
                <w:sz w:val="24"/>
                <w:szCs w:val="24"/>
              </w:rPr>
              <w:t>Психолог</w:t>
            </w:r>
          </w:p>
        </w:tc>
      </w:tr>
      <w:tr w:rsidR="006D3FAA" w:rsidRPr="006507E3" w:rsidTr="006D3FAA">
        <w:tc>
          <w:tcPr>
            <w:tcW w:w="4961" w:type="dxa"/>
          </w:tcPr>
          <w:p w:rsidR="006D3FAA" w:rsidRPr="006507E3" w:rsidRDefault="006D3FAA"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sz w:val="24"/>
                <w:szCs w:val="24"/>
              </w:rPr>
              <w:t>Консультирование родителей обучающихся 4 классов по выбору трудового профиля обучения</w:t>
            </w:r>
          </w:p>
          <w:p w:rsidR="006D3FAA" w:rsidRPr="006507E3" w:rsidRDefault="006D3FAA" w:rsidP="00460D08">
            <w:pPr>
              <w:tabs>
                <w:tab w:val="left" w:pos="426"/>
              </w:tabs>
              <w:spacing w:after="0" w:line="240" w:lineRule="auto"/>
              <w:ind w:firstLine="567"/>
              <w:rPr>
                <w:rFonts w:ascii="Times New Roman" w:hAnsi="Times New Roman" w:cs="Times New Roman"/>
                <w:sz w:val="24"/>
                <w:szCs w:val="24"/>
              </w:rPr>
            </w:pPr>
          </w:p>
        </w:tc>
        <w:tc>
          <w:tcPr>
            <w:tcW w:w="2268" w:type="dxa"/>
          </w:tcPr>
          <w:p w:rsidR="006D3FAA" w:rsidRPr="006507E3" w:rsidRDefault="006D3FAA"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sz w:val="24"/>
                <w:szCs w:val="24"/>
              </w:rPr>
              <w:t>Февраль - апрель</w:t>
            </w:r>
          </w:p>
        </w:tc>
        <w:tc>
          <w:tcPr>
            <w:tcW w:w="2127" w:type="dxa"/>
          </w:tcPr>
          <w:p w:rsidR="006D3FAA" w:rsidRPr="006507E3" w:rsidRDefault="006D3FAA"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color w:val="000000"/>
                <w:sz w:val="24"/>
                <w:szCs w:val="24"/>
              </w:rPr>
              <w:t>Психолог</w:t>
            </w:r>
          </w:p>
        </w:tc>
      </w:tr>
      <w:tr w:rsidR="006D3FAA" w:rsidRPr="006507E3" w:rsidTr="006D3FAA">
        <w:tc>
          <w:tcPr>
            <w:tcW w:w="4961" w:type="dxa"/>
          </w:tcPr>
          <w:p w:rsidR="006D3FAA" w:rsidRPr="006507E3" w:rsidRDefault="006D3FAA"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sz w:val="24"/>
                <w:szCs w:val="24"/>
              </w:rPr>
              <w:t>Консультации молодых специалистов и педагогов.</w:t>
            </w:r>
          </w:p>
        </w:tc>
        <w:tc>
          <w:tcPr>
            <w:tcW w:w="2268" w:type="dxa"/>
          </w:tcPr>
          <w:p w:rsidR="006D3FAA" w:rsidRPr="006507E3" w:rsidRDefault="006D3FAA"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sz w:val="24"/>
                <w:szCs w:val="24"/>
              </w:rPr>
              <w:t>В течение года</w:t>
            </w:r>
          </w:p>
        </w:tc>
        <w:tc>
          <w:tcPr>
            <w:tcW w:w="2127" w:type="dxa"/>
          </w:tcPr>
          <w:p w:rsidR="006D3FAA" w:rsidRPr="006507E3" w:rsidRDefault="006D3FAA"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color w:val="000000"/>
                <w:sz w:val="24"/>
                <w:szCs w:val="24"/>
              </w:rPr>
              <w:t>Логопед, психолог, учитель, тьютор, учитель по физической культуре</w:t>
            </w:r>
          </w:p>
        </w:tc>
      </w:tr>
      <w:tr w:rsidR="006D3FAA" w:rsidRPr="006507E3" w:rsidTr="006D3FAA">
        <w:tc>
          <w:tcPr>
            <w:tcW w:w="4961" w:type="dxa"/>
          </w:tcPr>
          <w:p w:rsidR="006D3FAA" w:rsidRPr="006507E3" w:rsidRDefault="006D3FAA"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sz w:val="24"/>
                <w:szCs w:val="24"/>
              </w:rPr>
              <w:t>Участие в заседании совета профилактики</w:t>
            </w:r>
          </w:p>
          <w:p w:rsidR="006D3FAA" w:rsidRPr="006507E3" w:rsidRDefault="006D3FAA" w:rsidP="00460D08">
            <w:pPr>
              <w:tabs>
                <w:tab w:val="left" w:pos="426"/>
              </w:tabs>
              <w:spacing w:after="0" w:line="240" w:lineRule="auto"/>
              <w:ind w:firstLine="567"/>
              <w:rPr>
                <w:rFonts w:ascii="Times New Roman" w:hAnsi="Times New Roman" w:cs="Times New Roman"/>
                <w:sz w:val="24"/>
                <w:szCs w:val="24"/>
              </w:rPr>
            </w:pPr>
          </w:p>
        </w:tc>
        <w:tc>
          <w:tcPr>
            <w:tcW w:w="2268" w:type="dxa"/>
          </w:tcPr>
          <w:p w:rsidR="006D3FAA" w:rsidRPr="006507E3" w:rsidRDefault="006D3FAA"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sz w:val="24"/>
                <w:szCs w:val="24"/>
              </w:rPr>
              <w:t>1 раз в месяц</w:t>
            </w:r>
          </w:p>
        </w:tc>
        <w:tc>
          <w:tcPr>
            <w:tcW w:w="2127" w:type="dxa"/>
          </w:tcPr>
          <w:p w:rsidR="006D3FAA" w:rsidRPr="006507E3" w:rsidRDefault="006D3FAA"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color w:val="000000"/>
                <w:sz w:val="24"/>
                <w:szCs w:val="24"/>
              </w:rPr>
              <w:t>Психолог</w:t>
            </w:r>
          </w:p>
        </w:tc>
      </w:tr>
      <w:tr w:rsidR="006D3FAA" w:rsidRPr="006507E3" w:rsidTr="006D3FAA">
        <w:tc>
          <w:tcPr>
            <w:tcW w:w="4961" w:type="dxa"/>
          </w:tcPr>
          <w:p w:rsidR="006D3FAA" w:rsidRPr="006507E3" w:rsidRDefault="006D3FAA" w:rsidP="00460D08">
            <w:pPr>
              <w:tabs>
                <w:tab w:val="left" w:pos="426"/>
              </w:tabs>
              <w:spacing w:after="0" w:line="240" w:lineRule="auto"/>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Занятия родительского клуба</w:t>
            </w:r>
          </w:p>
        </w:tc>
        <w:tc>
          <w:tcPr>
            <w:tcW w:w="2268" w:type="dxa"/>
          </w:tcPr>
          <w:p w:rsidR="006D3FAA" w:rsidRPr="006507E3" w:rsidRDefault="006D3FAA" w:rsidP="00460D08">
            <w:pPr>
              <w:tabs>
                <w:tab w:val="left" w:pos="426"/>
              </w:tabs>
              <w:spacing w:after="0" w:line="240" w:lineRule="auto"/>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течение года по отдельному плану образовательного учреждения</w:t>
            </w:r>
          </w:p>
        </w:tc>
        <w:tc>
          <w:tcPr>
            <w:tcW w:w="2127" w:type="dxa"/>
          </w:tcPr>
          <w:p w:rsidR="006D3FAA" w:rsidRPr="006507E3" w:rsidRDefault="006D3FAA"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color w:val="000000"/>
                <w:sz w:val="24"/>
                <w:szCs w:val="24"/>
              </w:rPr>
              <w:t>Логопед, психолог, учитель, тьютор, учитель по физической культуре, педиатр</w:t>
            </w:r>
          </w:p>
        </w:tc>
      </w:tr>
      <w:tr w:rsidR="006D3FAA" w:rsidRPr="006507E3" w:rsidTr="006D3FAA">
        <w:tc>
          <w:tcPr>
            <w:tcW w:w="4961" w:type="dxa"/>
          </w:tcPr>
          <w:p w:rsidR="006D3FAA" w:rsidRPr="006507E3" w:rsidRDefault="006D3FAA" w:rsidP="00460D08">
            <w:pPr>
              <w:tabs>
                <w:tab w:val="left" w:pos="426"/>
              </w:tabs>
              <w:spacing w:after="0" w:line="240" w:lineRule="auto"/>
              <w:ind w:firstLine="567"/>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Занятия с педагогами в рамках семинара по теме «Профилактика эмоционального выгорания педагогов»</w:t>
            </w:r>
          </w:p>
          <w:p w:rsidR="006D3FAA" w:rsidRPr="006507E3" w:rsidRDefault="006D3FAA" w:rsidP="00460D08">
            <w:pPr>
              <w:tabs>
                <w:tab w:val="left" w:pos="426"/>
              </w:tabs>
              <w:spacing w:after="0" w:line="240" w:lineRule="auto"/>
              <w:ind w:firstLine="567"/>
              <w:rPr>
                <w:rFonts w:ascii="Times New Roman" w:eastAsia="Times New Roman" w:hAnsi="Times New Roman" w:cs="Times New Roman"/>
                <w:color w:val="000000"/>
                <w:sz w:val="24"/>
                <w:szCs w:val="24"/>
              </w:rPr>
            </w:pPr>
          </w:p>
        </w:tc>
        <w:tc>
          <w:tcPr>
            <w:tcW w:w="2268" w:type="dxa"/>
          </w:tcPr>
          <w:p w:rsidR="006D3FAA" w:rsidRPr="006507E3" w:rsidRDefault="006D3FAA"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sz w:val="24"/>
                <w:szCs w:val="24"/>
              </w:rPr>
              <w:t>В течение года</w:t>
            </w:r>
          </w:p>
        </w:tc>
        <w:tc>
          <w:tcPr>
            <w:tcW w:w="2127" w:type="dxa"/>
          </w:tcPr>
          <w:p w:rsidR="006D3FAA" w:rsidRPr="006507E3" w:rsidRDefault="006D3FAA"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color w:val="000000"/>
                <w:sz w:val="24"/>
                <w:szCs w:val="24"/>
              </w:rPr>
              <w:t>Психолог</w:t>
            </w:r>
          </w:p>
        </w:tc>
      </w:tr>
      <w:tr w:rsidR="006D3FAA" w:rsidRPr="006507E3" w:rsidTr="006D3FAA">
        <w:tc>
          <w:tcPr>
            <w:tcW w:w="4961" w:type="dxa"/>
          </w:tcPr>
          <w:p w:rsidR="006D3FAA" w:rsidRPr="006507E3" w:rsidRDefault="006D3FAA"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sz w:val="24"/>
                <w:szCs w:val="24"/>
              </w:rPr>
              <w:t>Оформление информационных стендов и выпуск буклетов для педагогов, родителей и обучающихся</w:t>
            </w:r>
          </w:p>
        </w:tc>
        <w:tc>
          <w:tcPr>
            <w:tcW w:w="2268" w:type="dxa"/>
          </w:tcPr>
          <w:p w:rsidR="006D3FAA" w:rsidRPr="006507E3" w:rsidRDefault="006D3FAA"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sz w:val="24"/>
                <w:szCs w:val="24"/>
              </w:rPr>
              <w:t>В течение года</w:t>
            </w:r>
          </w:p>
        </w:tc>
        <w:tc>
          <w:tcPr>
            <w:tcW w:w="2127" w:type="dxa"/>
          </w:tcPr>
          <w:p w:rsidR="006D3FAA" w:rsidRPr="006507E3" w:rsidRDefault="006D3FAA"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color w:val="000000"/>
                <w:sz w:val="24"/>
                <w:szCs w:val="24"/>
              </w:rPr>
              <w:t>Логопед, психолог, учитель, тьютор, учитель по физической культуре</w:t>
            </w:r>
          </w:p>
        </w:tc>
      </w:tr>
      <w:tr w:rsidR="006D3FAA" w:rsidRPr="006507E3" w:rsidTr="006D3FAA">
        <w:tc>
          <w:tcPr>
            <w:tcW w:w="4961" w:type="dxa"/>
          </w:tcPr>
          <w:p w:rsidR="006D3FAA" w:rsidRPr="006507E3" w:rsidRDefault="006D3FAA"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sz w:val="24"/>
                <w:szCs w:val="24"/>
              </w:rPr>
              <w:t>Размещение информации на школьном сайте</w:t>
            </w:r>
          </w:p>
        </w:tc>
        <w:tc>
          <w:tcPr>
            <w:tcW w:w="2268" w:type="dxa"/>
          </w:tcPr>
          <w:p w:rsidR="006D3FAA" w:rsidRPr="006507E3" w:rsidRDefault="006D3FAA"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sz w:val="24"/>
                <w:szCs w:val="24"/>
              </w:rPr>
              <w:t>В течение года</w:t>
            </w:r>
          </w:p>
        </w:tc>
        <w:tc>
          <w:tcPr>
            <w:tcW w:w="2127" w:type="dxa"/>
          </w:tcPr>
          <w:p w:rsidR="006D3FAA" w:rsidRPr="006507E3" w:rsidRDefault="006D3FAA"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color w:val="000000"/>
                <w:sz w:val="24"/>
                <w:szCs w:val="24"/>
              </w:rPr>
              <w:t>Логопед, психолог, учитель, тьютор, учитель по физической культуре</w:t>
            </w:r>
          </w:p>
        </w:tc>
      </w:tr>
      <w:tr w:rsidR="006D3FAA" w:rsidRPr="006507E3" w:rsidTr="006D3FAA">
        <w:tc>
          <w:tcPr>
            <w:tcW w:w="4961" w:type="dxa"/>
          </w:tcPr>
          <w:p w:rsidR="006D3FAA" w:rsidRPr="006507E3" w:rsidRDefault="006D3FAA"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sz w:val="24"/>
                <w:szCs w:val="24"/>
              </w:rPr>
              <w:t>Консультации по запросу.</w:t>
            </w:r>
          </w:p>
        </w:tc>
        <w:tc>
          <w:tcPr>
            <w:tcW w:w="2268" w:type="dxa"/>
          </w:tcPr>
          <w:p w:rsidR="006D3FAA" w:rsidRPr="006507E3" w:rsidRDefault="006D3FAA"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sz w:val="24"/>
                <w:szCs w:val="24"/>
              </w:rPr>
              <w:t>В течение года</w:t>
            </w:r>
          </w:p>
        </w:tc>
        <w:tc>
          <w:tcPr>
            <w:tcW w:w="2127" w:type="dxa"/>
          </w:tcPr>
          <w:p w:rsidR="006D3FAA" w:rsidRPr="006507E3" w:rsidRDefault="006D3FAA"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color w:val="000000"/>
                <w:sz w:val="24"/>
                <w:szCs w:val="24"/>
              </w:rPr>
              <w:t>Логопед, психолог, учитель, тьютор, учитель по физической культуре</w:t>
            </w:r>
          </w:p>
        </w:tc>
      </w:tr>
    </w:tbl>
    <w:p w:rsidR="00A0728F" w:rsidRPr="006507E3" w:rsidRDefault="00A0728F" w:rsidP="00A0728F">
      <w:pPr>
        <w:tabs>
          <w:tab w:val="left" w:pos="426"/>
        </w:tabs>
        <w:spacing w:after="0" w:line="240" w:lineRule="auto"/>
        <w:ind w:firstLine="567"/>
        <w:jc w:val="center"/>
        <w:rPr>
          <w:rFonts w:ascii="Times New Roman" w:hAnsi="Times New Roman" w:cs="Times New Roman"/>
          <w:b/>
          <w:bCs/>
          <w:sz w:val="24"/>
          <w:szCs w:val="24"/>
        </w:rPr>
      </w:pPr>
    </w:p>
    <w:p w:rsidR="00A0728F" w:rsidRDefault="00A0728F" w:rsidP="006D3FAA">
      <w:pPr>
        <w:tabs>
          <w:tab w:val="left" w:pos="426"/>
        </w:tabs>
        <w:spacing w:after="0" w:line="240" w:lineRule="auto"/>
        <w:jc w:val="center"/>
        <w:rPr>
          <w:rFonts w:ascii="Times New Roman" w:hAnsi="Times New Roman" w:cs="Times New Roman"/>
          <w:b/>
          <w:bCs/>
          <w:sz w:val="24"/>
          <w:szCs w:val="24"/>
        </w:rPr>
      </w:pPr>
      <w:r w:rsidRPr="006507E3">
        <w:rPr>
          <w:rFonts w:ascii="Times New Roman" w:hAnsi="Times New Roman" w:cs="Times New Roman"/>
          <w:b/>
          <w:bCs/>
          <w:sz w:val="24"/>
          <w:szCs w:val="24"/>
        </w:rPr>
        <w:t>Организация и содержание деятел</w:t>
      </w:r>
      <w:r w:rsidR="006D3FAA" w:rsidRPr="006507E3">
        <w:rPr>
          <w:rFonts w:ascii="Times New Roman" w:hAnsi="Times New Roman" w:cs="Times New Roman"/>
          <w:b/>
          <w:bCs/>
          <w:sz w:val="24"/>
          <w:szCs w:val="24"/>
        </w:rPr>
        <w:t xml:space="preserve">ьности специалистов в составе ППк </w:t>
      </w:r>
      <w:r w:rsidRPr="006507E3">
        <w:rPr>
          <w:rFonts w:ascii="Times New Roman" w:hAnsi="Times New Roman" w:cs="Times New Roman"/>
          <w:b/>
          <w:bCs/>
          <w:sz w:val="24"/>
          <w:szCs w:val="24"/>
        </w:rPr>
        <w:t>школы</w:t>
      </w:r>
    </w:p>
    <w:p w:rsidR="003B3715" w:rsidRPr="006507E3" w:rsidRDefault="003B3715" w:rsidP="006D3FAA">
      <w:pPr>
        <w:tabs>
          <w:tab w:val="left" w:pos="426"/>
        </w:tabs>
        <w:spacing w:after="0" w:line="240" w:lineRule="auto"/>
        <w:jc w:val="center"/>
        <w:rPr>
          <w:rFonts w:ascii="Times New Roman" w:hAnsi="Times New Roman" w:cs="Times New Roman"/>
          <w:b/>
          <w:bCs/>
          <w:sz w:val="24"/>
          <w:szCs w:val="24"/>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5"/>
        <w:gridCol w:w="4365"/>
        <w:gridCol w:w="2268"/>
        <w:gridCol w:w="2438"/>
      </w:tblGrid>
      <w:tr w:rsidR="00A0728F" w:rsidRPr="006507E3" w:rsidTr="006D3FAA">
        <w:tc>
          <w:tcPr>
            <w:tcW w:w="705" w:type="dxa"/>
            <w:vAlign w:val="center"/>
          </w:tcPr>
          <w:p w:rsidR="00A0728F" w:rsidRPr="006507E3" w:rsidRDefault="00A0728F" w:rsidP="00460D08">
            <w:pPr>
              <w:tabs>
                <w:tab w:val="left" w:pos="426"/>
              </w:tabs>
              <w:spacing w:after="0" w:line="240" w:lineRule="auto"/>
              <w:ind w:firstLine="567"/>
              <w:jc w:val="center"/>
              <w:rPr>
                <w:rFonts w:ascii="Times New Roman" w:hAnsi="Times New Roman" w:cs="Times New Roman"/>
                <w:b/>
                <w:bCs/>
                <w:sz w:val="24"/>
                <w:szCs w:val="24"/>
              </w:rPr>
            </w:pPr>
            <w:r w:rsidRPr="006507E3">
              <w:rPr>
                <w:rFonts w:ascii="Times New Roman" w:hAnsi="Times New Roman" w:cs="Times New Roman"/>
                <w:b/>
                <w:bCs/>
                <w:sz w:val="24"/>
                <w:szCs w:val="24"/>
              </w:rPr>
              <w:t>№ п/п</w:t>
            </w:r>
          </w:p>
        </w:tc>
        <w:tc>
          <w:tcPr>
            <w:tcW w:w="4365" w:type="dxa"/>
            <w:vAlign w:val="center"/>
          </w:tcPr>
          <w:p w:rsidR="00A0728F" w:rsidRPr="006507E3" w:rsidRDefault="00A0728F" w:rsidP="00460D08">
            <w:pPr>
              <w:tabs>
                <w:tab w:val="left" w:pos="426"/>
              </w:tabs>
              <w:spacing w:after="0" w:line="240" w:lineRule="auto"/>
              <w:ind w:firstLine="567"/>
              <w:jc w:val="center"/>
              <w:rPr>
                <w:rFonts w:ascii="Times New Roman" w:hAnsi="Times New Roman" w:cs="Times New Roman"/>
                <w:b/>
                <w:bCs/>
                <w:sz w:val="24"/>
                <w:szCs w:val="24"/>
              </w:rPr>
            </w:pPr>
            <w:r w:rsidRPr="006507E3">
              <w:rPr>
                <w:rFonts w:ascii="Times New Roman" w:hAnsi="Times New Roman" w:cs="Times New Roman"/>
                <w:b/>
                <w:bCs/>
                <w:sz w:val="24"/>
                <w:szCs w:val="24"/>
              </w:rPr>
              <w:t>Направления, виды и формы работы</w:t>
            </w:r>
          </w:p>
        </w:tc>
        <w:tc>
          <w:tcPr>
            <w:tcW w:w="2268" w:type="dxa"/>
            <w:vAlign w:val="center"/>
          </w:tcPr>
          <w:p w:rsidR="00A0728F" w:rsidRPr="006507E3" w:rsidRDefault="00A0728F" w:rsidP="00460D08">
            <w:pPr>
              <w:tabs>
                <w:tab w:val="left" w:pos="426"/>
              </w:tabs>
              <w:spacing w:after="0" w:line="240" w:lineRule="auto"/>
              <w:ind w:firstLine="567"/>
              <w:jc w:val="center"/>
              <w:rPr>
                <w:rFonts w:ascii="Times New Roman" w:hAnsi="Times New Roman" w:cs="Times New Roman"/>
                <w:b/>
                <w:bCs/>
                <w:sz w:val="24"/>
                <w:szCs w:val="24"/>
              </w:rPr>
            </w:pPr>
            <w:r w:rsidRPr="006507E3">
              <w:rPr>
                <w:rFonts w:ascii="Times New Roman" w:hAnsi="Times New Roman" w:cs="Times New Roman"/>
                <w:b/>
                <w:bCs/>
                <w:sz w:val="24"/>
                <w:szCs w:val="24"/>
              </w:rPr>
              <w:t>Сроки выполнения</w:t>
            </w:r>
          </w:p>
        </w:tc>
        <w:tc>
          <w:tcPr>
            <w:tcW w:w="2438" w:type="dxa"/>
          </w:tcPr>
          <w:p w:rsidR="00A0728F" w:rsidRPr="006507E3" w:rsidRDefault="00A0728F" w:rsidP="00460D08">
            <w:pPr>
              <w:tabs>
                <w:tab w:val="left" w:pos="426"/>
              </w:tabs>
              <w:spacing w:after="0" w:line="240" w:lineRule="auto"/>
              <w:rPr>
                <w:rFonts w:ascii="Times New Roman" w:hAnsi="Times New Roman" w:cs="Times New Roman"/>
                <w:b/>
                <w:bCs/>
                <w:sz w:val="24"/>
                <w:szCs w:val="24"/>
              </w:rPr>
            </w:pPr>
            <w:r w:rsidRPr="006507E3">
              <w:rPr>
                <w:rFonts w:ascii="Times New Roman" w:hAnsi="Times New Roman" w:cs="Times New Roman"/>
                <w:b/>
                <w:bCs/>
                <w:sz w:val="24"/>
                <w:szCs w:val="24"/>
              </w:rPr>
              <w:t xml:space="preserve">Примечание </w:t>
            </w:r>
          </w:p>
        </w:tc>
      </w:tr>
      <w:tr w:rsidR="00A0728F" w:rsidRPr="006507E3" w:rsidTr="006D3FAA">
        <w:tc>
          <w:tcPr>
            <w:tcW w:w="705" w:type="dxa"/>
          </w:tcPr>
          <w:p w:rsidR="00A0728F" w:rsidRPr="006507E3" w:rsidRDefault="00A0728F"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sz w:val="24"/>
                <w:szCs w:val="24"/>
              </w:rPr>
              <w:t>1.</w:t>
            </w:r>
          </w:p>
        </w:tc>
        <w:tc>
          <w:tcPr>
            <w:tcW w:w="4365" w:type="dxa"/>
          </w:tcPr>
          <w:p w:rsidR="00A0728F" w:rsidRPr="006507E3" w:rsidRDefault="006D3FAA" w:rsidP="00460D08">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П</w:t>
            </w:r>
            <w:r w:rsidR="00A0728F" w:rsidRPr="006507E3">
              <w:rPr>
                <w:rFonts w:ascii="Times New Roman" w:hAnsi="Times New Roman" w:cs="Times New Roman"/>
                <w:sz w:val="24"/>
                <w:szCs w:val="24"/>
              </w:rPr>
              <w:t xml:space="preserve">Пк «Утверждение индивидуальных планов обучения обучающихся, находящихся на домашнем обучении» </w:t>
            </w:r>
          </w:p>
        </w:tc>
        <w:tc>
          <w:tcPr>
            <w:tcW w:w="2268" w:type="dxa"/>
          </w:tcPr>
          <w:p w:rsidR="00A0728F" w:rsidRPr="006507E3" w:rsidRDefault="00A0728F"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 xml:space="preserve">Август </w:t>
            </w:r>
          </w:p>
        </w:tc>
        <w:tc>
          <w:tcPr>
            <w:tcW w:w="2438" w:type="dxa"/>
          </w:tcPr>
          <w:p w:rsidR="00A0728F" w:rsidRPr="006507E3" w:rsidRDefault="00A0728F" w:rsidP="00460D08">
            <w:pPr>
              <w:tabs>
                <w:tab w:val="left" w:pos="426"/>
              </w:tabs>
              <w:spacing w:after="0" w:line="240" w:lineRule="auto"/>
              <w:ind w:right="119"/>
              <w:rPr>
                <w:rFonts w:ascii="Times New Roman" w:hAnsi="Times New Roman" w:cs="Times New Roman"/>
                <w:sz w:val="24"/>
                <w:szCs w:val="24"/>
              </w:rPr>
            </w:pPr>
            <w:r w:rsidRPr="006507E3">
              <w:rPr>
                <w:rFonts w:ascii="Times New Roman" w:hAnsi="Times New Roman" w:cs="Times New Roman"/>
                <w:color w:val="000000"/>
                <w:sz w:val="24"/>
                <w:szCs w:val="24"/>
              </w:rPr>
              <w:t xml:space="preserve">Логопед, психолог, </w:t>
            </w:r>
            <w:r w:rsidR="00E66D3A" w:rsidRPr="006507E3">
              <w:rPr>
                <w:rFonts w:ascii="Times New Roman" w:hAnsi="Times New Roman" w:cs="Times New Roman"/>
                <w:color w:val="000000"/>
                <w:sz w:val="24"/>
                <w:szCs w:val="24"/>
              </w:rPr>
              <w:t>учитель</w:t>
            </w:r>
            <w:r w:rsidRPr="006507E3">
              <w:rPr>
                <w:rFonts w:ascii="Times New Roman" w:hAnsi="Times New Roman" w:cs="Times New Roman"/>
                <w:color w:val="000000"/>
                <w:sz w:val="24"/>
                <w:szCs w:val="24"/>
              </w:rPr>
              <w:t xml:space="preserve">, тьютор, </w:t>
            </w:r>
            <w:r w:rsidR="00E66D3A" w:rsidRPr="006507E3">
              <w:rPr>
                <w:rFonts w:ascii="Times New Roman" w:hAnsi="Times New Roman" w:cs="Times New Roman"/>
                <w:color w:val="000000"/>
                <w:sz w:val="24"/>
                <w:szCs w:val="24"/>
              </w:rPr>
              <w:t xml:space="preserve">учитель </w:t>
            </w:r>
            <w:r w:rsidRPr="006507E3">
              <w:rPr>
                <w:rFonts w:ascii="Times New Roman" w:hAnsi="Times New Roman" w:cs="Times New Roman"/>
                <w:color w:val="000000"/>
                <w:sz w:val="24"/>
                <w:szCs w:val="24"/>
              </w:rPr>
              <w:t>по физической культуре, педиатр</w:t>
            </w:r>
          </w:p>
        </w:tc>
      </w:tr>
      <w:tr w:rsidR="00A0728F" w:rsidRPr="006507E3" w:rsidTr="006D3FAA">
        <w:tc>
          <w:tcPr>
            <w:tcW w:w="705" w:type="dxa"/>
          </w:tcPr>
          <w:p w:rsidR="00A0728F" w:rsidRPr="006507E3" w:rsidRDefault="00A0728F"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22.</w:t>
            </w:r>
          </w:p>
        </w:tc>
        <w:tc>
          <w:tcPr>
            <w:tcW w:w="4365" w:type="dxa"/>
          </w:tcPr>
          <w:p w:rsidR="00A0728F" w:rsidRPr="006507E3" w:rsidRDefault="00A0728F" w:rsidP="006D3FAA">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П</w:t>
            </w:r>
            <w:r w:rsidR="006D3FAA" w:rsidRPr="006507E3">
              <w:rPr>
                <w:rFonts w:ascii="Times New Roman" w:hAnsi="Times New Roman" w:cs="Times New Roman"/>
                <w:sz w:val="24"/>
                <w:szCs w:val="24"/>
              </w:rPr>
              <w:t>П</w:t>
            </w:r>
            <w:r w:rsidRPr="006507E3">
              <w:rPr>
                <w:rFonts w:ascii="Times New Roman" w:hAnsi="Times New Roman" w:cs="Times New Roman"/>
                <w:sz w:val="24"/>
                <w:szCs w:val="24"/>
              </w:rPr>
              <w:t>к «Формирование коррекционных групп для вновь прибывших обучающихся»</w:t>
            </w:r>
          </w:p>
        </w:tc>
        <w:tc>
          <w:tcPr>
            <w:tcW w:w="2268" w:type="dxa"/>
          </w:tcPr>
          <w:p w:rsidR="00A0728F" w:rsidRPr="006507E3" w:rsidRDefault="00A0728F"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Сентябрь</w:t>
            </w:r>
          </w:p>
        </w:tc>
        <w:tc>
          <w:tcPr>
            <w:tcW w:w="2438" w:type="dxa"/>
          </w:tcPr>
          <w:p w:rsidR="00A0728F" w:rsidRPr="006507E3" w:rsidRDefault="00A0728F" w:rsidP="00460D08">
            <w:pPr>
              <w:tabs>
                <w:tab w:val="left" w:pos="426"/>
              </w:tabs>
              <w:spacing w:after="0" w:line="240" w:lineRule="auto"/>
              <w:ind w:right="119"/>
              <w:rPr>
                <w:rFonts w:ascii="Times New Roman" w:hAnsi="Times New Roman" w:cs="Times New Roman"/>
                <w:sz w:val="24"/>
                <w:szCs w:val="24"/>
              </w:rPr>
            </w:pPr>
            <w:r w:rsidRPr="006507E3">
              <w:rPr>
                <w:rFonts w:ascii="Times New Roman" w:hAnsi="Times New Roman" w:cs="Times New Roman"/>
                <w:color w:val="000000"/>
                <w:sz w:val="24"/>
                <w:szCs w:val="24"/>
              </w:rPr>
              <w:t xml:space="preserve">Логопед, психолог, </w:t>
            </w:r>
            <w:r w:rsidR="00E66D3A" w:rsidRPr="006507E3">
              <w:rPr>
                <w:rFonts w:ascii="Times New Roman" w:hAnsi="Times New Roman" w:cs="Times New Roman"/>
                <w:color w:val="000000"/>
                <w:sz w:val="24"/>
                <w:szCs w:val="24"/>
              </w:rPr>
              <w:t>учитель</w:t>
            </w:r>
            <w:r w:rsidRPr="006507E3">
              <w:rPr>
                <w:rFonts w:ascii="Times New Roman" w:hAnsi="Times New Roman" w:cs="Times New Roman"/>
                <w:color w:val="000000"/>
                <w:sz w:val="24"/>
                <w:szCs w:val="24"/>
              </w:rPr>
              <w:t xml:space="preserve">, тьютор, </w:t>
            </w:r>
            <w:r w:rsidR="00E66D3A" w:rsidRPr="006507E3">
              <w:rPr>
                <w:rFonts w:ascii="Times New Roman" w:hAnsi="Times New Roman" w:cs="Times New Roman"/>
                <w:color w:val="000000"/>
                <w:sz w:val="24"/>
                <w:szCs w:val="24"/>
              </w:rPr>
              <w:t xml:space="preserve">учитель </w:t>
            </w:r>
            <w:r w:rsidRPr="006507E3">
              <w:rPr>
                <w:rFonts w:ascii="Times New Roman" w:hAnsi="Times New Roman" w:cs="Times New Roman"/>
                <w:color w:val="000000"/>
                <w:sz w:val="24"/>
                <w:szCs w:val="24"/>
              </w:rPr>
              <w:t>по физической культуре, педиатр</w:t>
            </w:r>
          </w:p>
        </w:tc>
      </w:tr>
      <w:tr w:rsidR="00A0728F" w:rsidRPr="006507E3" w:rsidTr="006D3FAA">
        <w:tc>
          <w:tcPr>
            <w:tcW w:w="705" w:type="dxa"/>
          </w:tcPr>
          <w:p w:rsidR="00A0728F" w:rsidRPr="006507E3" w:rsidRDefault="00A0728F"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33.</w:t>
            </w:r>
          </w:p>
        </w:tc>
        <w:tc>
          <w:tcPr>
            <w:tcW w:w="4365" w:type="dxa"/>
          </w:tcPr>
          <w:p w:rsidR="00A0728F" w:rsidRPr="006507E3" w:rsidRDefault="006D3FAA" w:rsidP="00460D08">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П</w:t>
            </w:r>
            <w:r w:rsidR="00A0728F" w:rsidRPr="006507E3">
              <w:rPr>
                <w:rFonts w:ascii="Times New Roman" w:hAnsi="Times New Roman" w:cs="Times New Roman"/>
                <w:sz w:val="24"/>
                <w:szCs w:val="24"/>
              </w:rPr>
              <w:t>Пк «Утверждение индивидуальных учебных планов обучающихся»</w:t>
            </w:r>
          </w:p>
        </w:tc>
        <w:tc>
          <w:tcPr>
            <w:tcW w:w="2268" w:type="dxa"/>
          </w:tcPr>
          <w:p w:rsidR="00A0728F" w:rsidRPr="006507E3" w:rsidRDefault="00A0728F"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Сентябрь</w:t>
            </w:r>
          </w:p>
        </w:tc>
        <w:tc>
          <w:tcPr>
            <w:tcW w:w="2438" w:type="dxa"/>
          </w:tcPr>
          <w:p w:rsidR="00A0728F" w:rsidRPr="006507E3" w:rsidRDefault="00A0728F" w:rsidP="00460D08">
            <w:pPr>
              <w:tabs>
                <w:tab w:val="left" w:pos="426"/>
              </w:tabs>
              <w:spacing w:after="0" w:line="240" w:lineRule="auto"/>
              <w:ind w:right="119"/>
              <w:rPr>
                <w:rFonts w:ascii="Times New Roman" w:hAnsi="Times New Roman" w:cs="Times New Roman"/>
                <w:sz w:val="24"/>
                <w:szCs w:val="24"/>
              </w:rPr>
            </w:pPr>
            <w:r w:rsidRPr="006507E3">
              <w:rPr>
                <w:rFonts w:ascii="Times New Roman" w:hAnsi="Times New Roman" w:cs="Times New Roman"/>
                <w:color w:val="000000"/>
                <w:sz w:val="24"/>
                <w:szCs w:val="24"/>
              </w:rPr>
              <w:t xml:space="preserve">Логопед, психолог, </w:t>
            </w:r>
            <w:r w:rsidR="00E66D3A" w:rsidRPr="006507E3">
              <w:rPr>
                <w:rFonts w:ascii="Times New Roman" w:hAnsi="Times New Roman" w:cs="Times New Roman"/>
                <w:color w:val="000000"/>
                <w:sz w:val="24"/>
                <w:szCs w:val="24"/>
              </w:rPr>
              <w:t>учитель</w:t>
            </w:r>
            <w:r w:rsidRPr="006507E3">
              <w:rPr>
                <w:rFonts w:ascii="Times New Roman" w:hAnsi="Times New Roman" w:cs="Times New Roman"/>
                <w:color w:val="000000"/>
                <w:sz w:val="24"/>
                <w:szCs w:val="24"/>
              </w:rPr>
              <w:t xml:space="preserve">, тьютор, </w:t>
            </w:r>
            <w:r w:rsidR="00E66D3A" w:rsidRPr="006507E3">
              <w:rPr>
                <w:rFonts w:ascii="Times New Roman" w:hAnsi="Times New Roman" w:cs="Times New Roman"/>
                <w:color w:val="000000"/>
                <w:sz w:val="24"/>
                <w:szCs w:val="24"/>
              </w:rPr>
              <w:t xml:space="preserve">учитель </w:t>
            </w:r>
            <w:r w:rsidRPr="006507E3">
              <w:rPr>
                <w:rFonts w:ascii="Times New Roman" w:hAnsi="Times New Roman" w:cs="Times New Roman"/>
                <w:color w:val="000000"/>
                <w:sz w:val="24"/>
                <w:szCs w:val="24"/>
              </w:rPr>
              <w:t>по физической культуре, педиатр</w:t>
            </w:r>
          </w:p>
        </w:tc>
      </w:tr>
      <w:tr w:rsidR="00A0728F" w:rsidRPr="006507E3" w:rsidTr="006D3FAA">
        <w:tc>
          <w:tcPr>
            <w:tcW w:w="705" w:type="dxa"/>
          </w:tcPr>
          <w:p w:rsidR="00A0728F" w:rsidRPr="006507E3" w:rsidRDefault="00A0728F"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44.</w:t>
            </w:r>
          </w:p>
        </w:tc>
        <w:tc>
          <w:tcPr>
            <w:tcW w:w="4365" w:type="dxa"/>
          </w:tcPr>
          <w:p w:rsidR="00A0728F" w:rsidRPr="006507E3" w:rsidRDefault="006D3FAA" w:rsidP="00460D08">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П</w:t>
            </w:r>
            <w:r w:rsidR="00A0728F" w:rsidRPr="006507E3">
              <w:rPr>
                <w:rFonts w:ascii="Times New Roman" w:hAnsi="Times New Roman" w:cs="Times New Roman"/>
                <w:sz w:val="24"/>
                <w:szCs w:val="24"/>
              </w:rPr>
              <w:t>ПК «Адаптированные образовательные программы и СИПР для обучающихся»</w:t>
            </w:r>
          </w:p>
        </w:tc>
        <w:tc>
          <w:tcPr>
            <w:tcW w:w="2268" w:type="dxa"/>
          </w:tcPr>
          <w:p w:rsidR="00A0728F" w:rsidRPr="006507E3" w:rsidRDefault="00A0728F"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Октябрь</w:t>
            </w:r>
          </w:p>
        </w:tc>
        <w:tc>
          <w:tcPr>
            <w:tcW w:w="2438" w:type="dxa"/>
          </w:tcPr>
          <w:p w:rsidR="00A0728F" w:rsidRPr="006507E3" w:rsidRDefault="00A0728F" w:rsidP="00460D08">
            <w:pPr>
              <w:tabs>
                <w:tab w:val="left" w:pos="426"/>
              </w:tabs>
              <w:spacing w:after="0" w:line="240" w:lineRule="auto"/>
              <w:ind w:right="119"/>
              <w:rPr>
                <w:rFonts w:ascii="Times New Roman" w:hAnsi="Times New Roman" w:cs="Times New Roman"/>
                <w:sz w:val="24"/>
                <w:szCs w:val="24"/>
              </w:rPr>
            </w:pPr>
            <w:r w:rsidRPr="006507E3">
              <w:rPr>
                <w:rFonts w:ascii="Times New Roman" w:hAnsi="Times New Roman" w:cs="Times New Roman"/>
                <w:color w:val="000000"/>
                <w:sz w:val="24"/>
                <w:szCs w:val="24"/>
              </w:rPr>
              <w:t xml:space="preserve">Логопед, психолог, </w:t>
            </w:r>
            <w:r w:rsidR="00E66D3A" w:rsidRPr="006507E3">
              <w:rPr>
                <w:rFonts w:ascii="Times New Roman" w:hAnsi="Times New Roman" w:cs="Times New Roman"/>
                <w:color w:val="000000"/>
                <w:sz w:val="24"/>
                <w:szCs w:val="24"/>
              </w:rPr>
              <w:t>учитель</w:t>
            </w:r>
            <w:r w:rsidRPr="006507E3">
              <w:rPr>
                <w:rFonts w:ascii="Times New Roman" w:hAnsi="Times New Roman" w:cs="Times New Roman"/>
                <w:color w:val="000000"/>
                <w:sz w:val="24"/>
                <w:szCs w:val="24"/>
              </w:rPr>
              <w:t xml:space="preserve">, тьютор, </w:t>
            </w:r>
            <w:r w:rsidR="00E66D3A" w:rsidRPr="006507E3">
              <w:rPr>
                <w:rFonts w:ascii="Times New Roman" w:hAnsi="Times New Roman" w:cs="Times New Roman"/>
                <w:color w:val="000000"/>
                <w:sz w:val="24"/>
                <w:szCs w:val="24"/>
              </w:rPr>
              <w:t xml:space="preserve">учитель </w:t>
            </w:r>
            <w:r w:rsidRPr="006507E3">
              <w:rPr>
                <w:rFonts w:ascii="Times New Roman" w:hAnsi="Times New Roman" w:cs="Times New Roman"/>
                <w:color w:val="000000"/>
                <w:sz w:val="24"/>
                <w:szCs w:val="24"/>
              </w:rPr>
              <w:t>по физической культуре, педиатр</w:t>
            </w:r>
          </w:p>
        </w:tc>
      </w:tr>
      <w:tr w:rsidR="00A0728F" w:rsidRPr="006507E3" w:rsidTr="006D3FAA">
        <w:tc>
          <w:tcPr>
            <w:tcW w:w="705" w:type="dxa"/>
          </w:tcPr>
          <w:p w:rsidR="00A0728F" w:rsidRPr="006507E3" w:rsidRDefault="00A0728F"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55.</w:t>
            </w:r>
          </w:p>
        </w:tc>
        <w:tc>
          <w:tcPr>
            <w:tcW w:w="4365" w:type="dxa"/>
          </w:tcPr>
          <w:p w:rsidR="00A0728F" w:rsidRPr="006507E3" w:rsidRDefault="00A0728F" w:rsidP="006D3FAA">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ППК «Адаптация обучающихся 5 классов в среднем звене»</w:t>
            </w:r>
          </w:p>
        </w:tc>
        <w:tc>
          <w:tcPr>
            <w:tcW w:w="2268" w:type="dxa"/>
          </w:tcPr>
          <w:p w:rsidR="00A0728F" w:rsidRPr="006507E3" w:rsidRDefault="00A0728F"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Октябрь</w:t>
            </w:r>
          </w:p>
        </w:tc>
        <w:tc>
          <w:tcPr>
            <w:tcW w:w="2438" w:type="dxa"/>
          </w:tcPr>
          <w:p w:rsidR="00A0728F" w:rsidRPr="006507E3" w:rsidRDefault="00A0728F"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color w:val="000000"/>
                <w:sz w:val="24"/>
                <w:szCs w:val="24"/>
              </w:rPr>
              <w:t xml:space="preserve">Логопед, психолог, </w:t>
            </w:r>
            <w:r w:rsidR="00E66D3A" w:rsidRPr="006507E3">
              <w:rPr>
                <w:rFonts w:ascii="Times New Roman" w:hAnsi="Times New Roman" w:cs="Times New Roman"/>
                <w:color w:val="000000"/>
                <w:sz w:val="24"/>
                <w:szCs w:val="24"/>
              </w:rPr>
              <w:t>учитель</w:t>
            </w:r>
            <w:r w:rsidRPr="006507E3">
              <w:rPr>
                <w:rFonts w:ascii="Times New Roman" w:hAnsi="Times New Roman" w:cs="Times New Roman"/>
                <w:color w:val="000000"/>
                <w:sz w:val="24"/>
                <w:szCs w:val="24"/>
              </w:rPr>
              <w:t>, тьютор, педиатр</w:t>
            </w:r>
          </w:p>
        </w:tc>
      </w:tr>
      <w:tr w:rsidR="00A0728F" w:rsidRPr="006507E3" w:rsidTr="006D3FAA">
        <w:tc>
          <w:tcPr>
            <w:tcW w:w="705" w:type="dxa"/>
          </w:tcPr>
          <w:p w:rsidR="00A0728F" w:rsidRPr="006507E3" w:rsidRDefault="00A0728F"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66.</w:t>
            </w:r>
          </w:p>
        </w:tc>
        <w:tc>
          <w:tcPr>
            <w:tcW w:w="4365" w:type="dxa"/>
          </w:tcPr>
          <w:p w:rsidR="00A0728F" w:rsidRPr="006507E3" w:rsidRDefault="006D3FAA" w:rsidP="00460D08">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П</w:t>
            </w:r>
            <w:r w:rsidR="00A0728F" w:rsidRPr="006507E3">
              <w:rPr>
                <w:rFonts w:ascii="Times New Roman" w:hAnsi="Times New Roman" w:cs="Times New Roman"/>
                <w:sz w:val="24"/>
                <w:szCs w:val="24"/>
              </w:rPr>
              <w:t xml:space="preserve">Пк «Результаты  комплексного медико-социального, психолого-педагогического обследования вновь прибывших обучающихся».                                                                                                                                                                                                                                                                                                   </w:t>
            </w:r>
          </w:p>
        </w:tc>
        <w:tc>
          <w:tcPr>
            <w:tcW w:w="2268" w:type="dxa"/>
          </w:tcPr>
          <w:p w:rsidR="00A0728F" w:rsidRPr="006507E3" w:rsidRDefault="00A0728F"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Ноябрь</w:t>
            </w:r>
          </w:p>
        </w:tc>
        <w:tc>
          <w:tcPr>
            <w:tcW w:w="2438" w:type="dxa"/>
          </w:tcPr>
          <w:p w:rsidR="00A0728F" w:rsidRPr="006507E3" w:rsidRDefault="00A0728F"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color w:val="000000"/>
                <w:sz w:val="24"/>
                <w:szCs w:val="24"/>
              </w:rPr>
              <w:t xml:space="preserve">Логопед, психолог, </w:t>
            </w:r>
            <w:r w:rsidR="00E66D3A" w:rsidRPr="006507E3">
              <w:rPr>
                <w:rFonts w:ascii="Times New Roman" w:hAnsi="Times New Roman" w:cs="Times New Roman"/>
                <w:color w:val="000000"/>
                <w:sz w:val="24"/>
                <w:szCs w:val="24"/>
              </w:rPr>
              <w:t>учитель</w:t>
            </w:r>
            <w:r w:rsidRPr="006507E3">
              <w:rPr>
                <w:rFonts w:ascii="Times New Roman" w:hAnsi="Times New Roman" w:cs="Times New Roman"/>
                <w:color w:val="000000"/>
                <w:sz w:val="24"/>
                <w:szCs w:val="24"/>
              </w:rPr>
              <w:t>, тьютор, культуре, педиатр</w:t>
            </w:r>
          </w:p>
        </w:tc>
      </w:tr>
      <w:tr w:rsidR="00A0728F" w:rsidRPr="006507E3" w:rsidTr="006D3FAA">
        <w:tc>
          <w:tcPr>
            <w:tcW w:w="705" w:type="dxa"/>
          </w:tcPr>
          <w:p w:rsidR="00A0728F" w:rsidRPr="006507E3" w:rsidRDefault="00A0728F"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77.</w:t>
            </w:r>
          </w:p>
        </w:tc>
        <w:tc>
          <w:tcPr>
            <w:tcW w:w="4365" w:type="dxa"/>
          </w:tcPr>
          <w:p w:rsidR="00A0728F" w:rsidRPr="006507E3" w:rsidRDefault="006D3FAA" w:rsidP="00460D08">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П</w:t>
            </w:r>
            <w:r w:rsidR="00A0728F" w:rsidRPr="006507E3">
              <w:rPr>
                <w:rFonts w:ascii="Times New Roman" w:hAnsi="Times New Roman" w:cs="Times New Roman"/>
                <w:sz w:val="24"/>
                <w:szCs w:val="24"/>
              </w:rPr>
              <w:t>Пк «Готовность выпускников к обучению в учреждениях проф.образования».</w:t>
            </w:r>
          </w:p>
          <w:p w:rsidR="00A0728F" w:rsidRPr="006507E3" w:rsidRDefault="00A0728F" w:rsidP="00460D08">
            <w:pPr>
              <w:tabs>
                <w:tab w:val="left" w:pos="426"/>
              </w:tabs>
              <w:spacing w:after="0" w:line="240" w:lineRule="auto"/>
              <w:ind w:firstLine="567"/>
              <w:rPr>
                <w:rFonts w:ascii="Times New Roman" w:hAnsi="Times New Roman" w:cs="Times New Roman"/>
                <w:sz w:val="24"/>
                <w:szCs w:val="24"/>
              </w:rPr>
            </w:pPr>
          </w:p>
        </w:tc>
        <w:tc>
          <w:tcPr>
            <w:tcW w:w="2268" w:type="dxa"/>
          </w:tcPr>
          <w:p w:rsidR="00A0728F" w:rsidRPr="006507E3" w:rsidRDefault="00A0728F"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Январь</w:t>
            </w:r>
          </w:p>
        </w:tc>
        <w:tc>
          <w:tcPr>
            <w:tcW w:w="2438" w:type="dxa"/>
          </w:tcPr>
          <w:p w:rsidR="00A0728F" w:rsidRPr="006507E3" w:rsidRDefault="00A0728F"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color w:val="000000"/>
                <w:sz w:val="24"/>
                <w:szCs w:val="24"/>
              </w:rPr>
              <w:t>Психолог</w:t>
            </w:r>
          </w:p>
        </w:tc>
      </w:tr>
      <w:tr w:rsidR="00A0728F" w:rsidRPr="006507E3" w:rsidTr="006D3FAA">
        <w:tc>
          <w:tcPr>
            <w:tcW w:w="705" w:type="dxa"/>
          </w:tcPr>
          <w:p w:rsidR="00A0728F" w:rsidRPr="006507E3" w:rsidRDefault="00A0728F"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88.</w:t>
            </w:r>
          </w:p>
        </w:tc>
        <w:tc>
          <w:tcPr>
            <w:tcW w:w="4365" w:type="dxa"/>
          </w:tcPr>
          <w:p w:rsidR="00A0728F" w:rsidRPr="006507E3" w:rsidRDefault="006D3FAA" w:rsidP="00460D08">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П</w:t>
            </w:r>
            <w:r w:rsidR="00A0728F" w:rsidRPr="006507E3">
              <w:rPr>
                <w:rFonts w:ascii="Times New Roman" w:hAnsi="Times New Roman" w:cs="Times New Roman"/>
                <w:sz w:val="24"/>
                <w:szCs w:val="24"/>
              </w:rPr>
              <w:t>ПК «Готовность обучающихся 4 классов к переходу в среднее звено»</w:t>
            </w:r>
          </w:p>
        </w:tc>
        <w:tc>
          <w:tcPr>
            <w:tcW w:w="2268" w:type="dxa"/>
          </w:tcPr>
          <w:p w:rsidR="00A0728F" w:rsidRPr="006507E3" w:rsidRDefault="00A0728F"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Апрель</w:t>
            </w:r>
          </w:p>
        </w:tc>
        <w:tc>
          <w:tcPr>
            <w:tcW w:w="2438" w:type="dxa"/>
          </w:tcPr>
          <w:p w:rsidR="00A0728F" w:rsidRPr="006507E3" w:rsidRDefault="00A0728F"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color w:val="000000"/>
                <w:sz w:val="24"/>
                <w:szCs w:val="24"/>
              </w:rPr>
              <w:t xml:space="preserve">Логопед, психолог, </w:t>
            </w:r>
            <w:r w:rsidR="00E66D3A" w:rsidRPr="006507E3">
              <w:rPr>
                <w:rFonts w:ascii="Times New Roman" w:hAnsi="Times New Roman" w:cs="Times New Roman"/>
                <w:color w:val="000000"/>
                <w:sz w:val="24"/>
                <w:szCs w:val="24"/>
              </w:rPr>
              <w:t>учитель</w:t>
            </w:r>
            <w:r w:rsidRPr="006507E3">
              <w:rPr>
                <w:rFonts w:ascii="Times New Roman" w:hAnsi="Times New Roman" w:cs="Times New Roman"/>
                <w:color w:val="000000"/>
                <w:sz w:val="24"/>
                <w:szCs w:val="24"/>
              </w:rPr>
              <w:t>, тьютор, педиатр</w:t>
            </w:r>
          </w:p>
        </w:tc>
      </w:tr>
      <w:tr w:rsidR="00A0728F" w:rsidRPr="006507E3" w:rsidTr="006D3FAA">
        <w:tc>
          <w:tcPr>
            <w:tcW w:w="705" w:type="dxa"/>
          </w:tcPr>
          <w:p w:rsidR="00A0728F" w:rsidRPr="006507E3" w:rsidRDefault="00A0728F"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99.</w:t>
            </w:r>
          </w:p>
        </w:tc>
        <w:tc>
          <w:tcPr>
            <w:tcW w:w="4365" w:type="dxa"/>
          </w:tcPr>
          <w:p w:rsidR="00A0728F" w:rsidRPr="006507E3" w:rsidRDefault="006D3FAA" w:rsidP="00460D08">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П</w:t>
            </w:r>
            <w:r w:rsidR="00A0728F" w:rsidRPr="006507E3">
              <w:rPr>
                <w:rFonts w:ascii="Times New Roman" w:hAnsi="Times New Roman" w:cs="Times New Roman"/>
                <w:sz w:val="24"/>
                <w:szCs w:val="24"/>
              </w:rPr>
              <w:t>ПК «Результаты реализации индивидуальных образовательных программ в текущем учебном году»</w:t>
            </w:r>
          </w:p>
        </w:tc>
        <w:tc>
          <w:tcPr>
            <w:tcW w:w="2268" w:type="dxa"/>
          </w:tcPr>
          <w:p w:rsidR="00A0728F" w:rsidRPr="006507E3" w:rsidRDefault="00A0728F"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Апрель</w:t>
            </w:r>
          </w:p>
        </w:tc>
        <w:tc>
          <w:tcPr>
            <w:tcW w:w="2438" w:type="dxa"/>
          </w:tcPr>
          <w:p w:rsidR="00A0728F" w:rsidRPr="006507E3" w:rsidRDefault="00A0728F"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color w:val="000000"/>
                <w:sz w:val="24"/>
                <w:szCs w:val="24"/>
              </w:rPr>
              <w:t xml:space="preserve">Логопед, психолог, </w:t>
            </w:r>
            <w:r w:rsidR="00E66D3A" w:rsidRPr="006507E3">
              <w:rPr>
                <w:rFonts w:ascii="Times New Roman" w:hAnsi="Times New Roman" w:cs="Times New Roman"/>
                <w:color w:val="000000"/>
                <w:sz w:val="24"/>
                <w:szCs w:val="24"/>
              </w:rPr>
              <w:t>учитель</w:t>
            </w:r>
            <w:r w:rsidRPr="006507E3">
              <w:rPr>
                <w:rFonts w:ascii="Times New Roman" w:hAnsi="Times New Roman" w:cs="Times New Roman"/>
                <w:color w:val="000000"/>
                <w:sz w:val="24"/>
                <w:szCs w:val="24"/>
              </w:rPr>
              <w:t xml:space="preserve">, тьютор, </w:t>
            </w:r>
            <w:r w:rsidR="00E66D3A" w:rsidRPr="006507E3">
              <w:rPr>
                <w:rFonts w:ascii="Times New Roman" w:hAnsi="Times New Roman" w:cs="Times New Roman"/>
                <w:color w:val="000000"/>
                <w:sz w:val="24"/>
                <w:szCs w:val="24"/>
              </w:rPr>
              <w:t xml:space="preserve">учитель </w:t>
            </w:r>
            <w:r w:rsidRPr="006507E3">
              <w:rPr>
                <w:rFonts w:ascii="Times New Roman" w:hAnsi="Times New Roman" w:cs="Times New Roman"/>
                <w:color w:val="000000"/>
                <w:sz w:val="24"/>
                <w:szCs w:val="24"/>
              </w:rPr>
              <w:t>по физической культуре</w:t>
            </w:r>
          </w:p>
        </w:tc>
      </w:tr>
      <w:tr w:rsidR="00A0728F" w:rsidRPr="006507E3" w:rsidTr="006D3FAA">
        <w:tc>
          <w:tcPr>
            <w:tcW w:w="705" w:type="dxa"/>
          </w:tcPr>
          <w:p w:rsidR="00A0728F" w:rsidRPr="006507E3" w:rsidRDefault="00A0728F"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110.</w:t>
            </w:r>
          </w:p>
        </w:tc>
        <w:tc>
          <w:tcPr>
            <w:tcW w:w="4365" w:type="dxa"/>
          </w:tcPr>
          <w:p w:rsidR="00A0728F" w:rsidRPr="006507E3" w:rsidRDefault="006D3FAA" w:rsidP="00460D08">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П</w:t>
            </w:r>
            <w:r w:rsidR="00A0728F" w:rsidRPr="006507E3">
              <w:rPr>
                <w:rFonts w:ascii="Times New Roman" w:hAnsi="Times New Roman" w:cs="Times New Roman"/>
                <w:sz w:val="24"/>
                <w:szCs w:val="24"/>
              </w:rPr>
              <w:t>Пк «Результаты обучения обучающихся на дому в текущем учебном году»</w:t>
            </w:r>
          </w:p>
        </w:tc>
        <w:tc>
          <w:tcPr>
            <w:tcW w:w="2268" w:type="dxa"/>
          </w:tcPr>
          <w:p w:rsidR="00A0728F" w:rsidRPr="006507E3" w:rsidRDefault="00A0728F"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Май</w:t>
            </w:r>
          </w:p>
        </w:tc>
        <w:tc>
          <w:tcPr>
            <w:tcW w:w="2438" w:type="dxa"/>
          </w:tcPr>
          <w:p w:rsidR="00A0728F" w:rsidRPr="006507E3" w:rsidRDefault="00A0728F"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color w:val="000000"/>
                <w:sz w:val="24"/>
                <w:szCs w:val="24"/>
              </w:rPr>
              <w:t xml:space="preserve">Логопед, психолог, </w:t>
            </w:r>
            <w:r w:rsidR="00E66D3A" w:rsidRPr="006507E3">
              <w:rPr>
                <w:rFonts w:ascii="Times New Roman" w:hAnsi="Times New Roman" w:cs="Times New Roman"/>
                <w:color w:val="000000"/>
                <w:sz w:val="24"/>
                <w:szCs w:val="24"/>
              </w:rPr>
              <w:t>учитель</w:t>
            </w:r>
          </w:p>
        </w:tc>
      </w:tr>
      <w:tr w:rsidR="00A0728F" w:rsidRPr="006507E3" w:rsidTr="006D3FAA">
        <w:tc>
          <w:tcPr>
            <w:tcW w:w="705" w:type="dxa"/>
          </w:tcPr>
          <w:p w:rsidR="00A0728F" w:rsidRPr="006507E3" w:rsidRDefault="00A0728F"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111.</w:t>
            </w:r>
          </w:p>
        </w:tc>
        <w:tc>
          <w:tcPr>
            <w:tcW w:w="4365" w:type="dxa"/>
          </w:tcPr>
          <w:p w:rsidR="00A0728F" w:rsidRPr="006507E3" w:rsidRDefault="006D3FAA" w:rsidP="00460D08">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П</w:t>
            </w:r>
            <w:r w:rsidR="00A0728F" w:rsidRPr="006507E3">
              <w:rPr>
                <w:rFonts w:ascii="Times New Roman" w:hAnsi="Times New Roman" w:cs="Times New Roman"/>
                <w:sz w:val="24"/>
                <w:szCs w:val="24"/>
              </w:rPr>
              <w:t>Пк «Результаты коррекционно-развивающей работы специалистов школы»</w:t>
            </w:r>
          </w:p>
        </w:tc>
        <w:tc>
          <w:tcPr>
            <w:tcW w:w="2268" w:type="dxa"/>
          </w:tcPr>
          <w:p w:rsidR="00A0728F" w:rsidRPr="006507E3" w:rsidRDefault="00A0728F"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Май</w:t>
            </w:r>
          </w:p>
        </w:tc>
        <w:tc>
          <w:tcPr>
            <w:tcW w:w="2438" w:type="dxa"/>
          </w:tcPr>
          <w:p w:rsidR="00A0728F" w:rsidRPr="006507E3" w:rsidRDefault="00A0728F"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color w:val="000000"/>
                <w:sz w:val="24"/>
                <w:szCs w:val="24"/>
              </w:rPr>
              <w:t xml:space="preserve">Логопед, психолог, </w:t>
            </w:r>
            <w:r w:rsidR="00E66D3A" w:rsidRPr="006507E3">
              <w:rPr>
                <w:rFonts w:ascii="Times New Roman" w:hAnsi="Times New Roman" w:cs="Times New Roman"/>
                <w:color w:val="000000"/>
                <w:sz w:val="24"/>
                <w:szCs w:val="24"/>
              </w:rPr>
              <w:t>учитель</w:t>
            </w:r>
            <w:r w:rsidRPr="006507E3">
              <w:rPr>
                <w:rFonts w:ascii="Times New Roman" w:hAnsi="Times New Roman" w:cs="Times New Roman"/>
                <w:color w:val="000000"/>
                <w:sz w:val="24"/>
                <w:szCs w:val="24"/>
              </w:rPr>
              <w:t xml:space="preserve">, тьютор, </w:t>
            </w:r>
            <w:r w:rsidR="00E66D3A" w:rsidRPr="006507E3">
              <w:rPr>
                <w:rFonts w:ascii="Times New Roman" w:hAnsi="Times New Roman" w:cs="Times New Roman"/>
                <w:color w:val="000000"/>
                <w:sz w:val="24"/>
                <w:szCs w:val="24"/>
              </w:rPr>
              <w:t xml:space="preserve">учитель </w:t>
            </w:r>
            <w:r w:rsidRPr="006507E3">
              <w:rPr>
                <w:rFonts w:ascii="Times New Roman" w:hAnsi="Times New Roman" w:cs="Times New Roman"/>
                <w:color w:val="000000"/>
                <w:sz w:val="24"/>
                <w:szCs w:val="24"/>
              </w:rPr>
              <w:t>по физической культуре</w:t>
            </w:r>
          </w:p>
        </w:tc>
      </w:tr>
      <w:tr w:rsidR="00A0728F" w:rsidRPr="006507E3" w:rsidTr="006D3FAA">
        <w:tc>
          <w:tcPr>
            <w:tcW w:w="705" w:type="dxa"/>
          </w:tcPr>
          <w:p w:rsidR="00A0728F" w:rsidRPr="006507E3" w:rsidRDefault="00A0728F"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112.</w:t>
            </w:r>
          </w:p>
        </w:tc>
        <w:tc>
          <w:tcPr>
            <w:tcW w:w="4365" w:type="dxa"/>
          </w:tcPr>
          <w:p w:rsidR="00A0728F" w:rsidRPr="006507E3" w:rsidRDefault="006D3FAA" w:rsidP="00460D08">
            <w:pPr>
              <w:tabs>
                <w:tab w:val="left" w:pos="426"/>
              </w:tabs>
              <w:spacing w:after="0"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П</w:t>
            </w:r>
            <w:r w:rsidR="00A0728F" w:rsidRPr="006507E3">
              <w:rPr>
                <w:rFonts w:ascii="Times New Roman" w:hAnsi="Times New Roman" w:cs="Times New Roman"/>
                <w:sz w:val="24"/>
                <w:szCs w:val="24"/>
              </w:rPr>
              <w:t>Пк по запросу.</w:t>
            </w:r>
          </w:p>
        </w:tc>
        <w:tc>
          <w:tcPr>
            <w:tcW w:w="2268" w:type="dxa"/>
          </w:tcPr>
          <w:p w:rsidR="00A0728F" w:rsidRPr="006507E3" w:rsidRDefault="00A0728F"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В течение года</w:t>
            </w:r>
          </w:p>
        </w:tc>
        <w:tc>
          <w:tcPr>
            <w:tcW w:w="2438" w:type="dxa"/>
          </w:tcPr>
          <w:p w:rsidR="00A0728F" w:rsidRPr="006507E3" w:rsidRDefault="00A0728F"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color w:val="000000"/>
                <w:sz w:val="24"/>
                <w:szCs w:val="24"/>
              </w:rPr>
              <w:t xml:space="preserve">Логопед, психолог, </w:t>
            </w:r>
            <w:r w:rsidR="00E66D3A" w:rsidRPr="006507E3">
              <w:rPr>
                <w:rFonts w:ascii="Times New Roman" w:hAnsi="Times New Roman" w:cs="Times New Roman"/>
                <w:color w:val="000000"/>
                <w:sz w:val="24"/>
                <w:szCs w:val="24"/>
              </w:rPr>
              <w:t>учитель</w:t>
            </w:r>
            <w:r w:rsidRPr="006507E3">
              <w:rPr>
                <w:rFonts w:ascii="Times New Roman" w:hAnsi="Times New Roman" w:cs="Times New Roman"/>
                <w:color w:val="000000"/>
                <w:sz w:val="24"/>
                <w:szCs w:val="24"/>
              </w:rPr>
              <w:t xml:space="preserve">, тьютор, </w:t>
            </w:r>
            <w:r w:rsidR="00E66D3A" w:rsidRPr="006507E3">
              <w:rPr>
                <w:rFonts w:ascii="Times New Roman" w:hAnsi="Times New Roman" w:cs="Times New Roman"/>
                <w:color w:val="000000"/>
                <w:sz w:val="24"/>
                <w:szCs w:val="24"/>
              </w:rPr>
              <w:t xml:space="preserve">учитель </w:t>
            </w:r>
            <w:r w:rsidRPr="006507E3">
              <w:rPr>
                <w:rFonts w:ascii="Times New Roman" w:hAnsi="Times New Roman" w:cs="Times New Roman"/>
                <w:color w:val="000000"/>
                <w:sz w:val="24"/>
                <w:szCs w:val="24"/>
              </w:rPr>
              <w:t>по физической культуре, педиатр</w:t>
            </w:r>
          </w:p>
        </w:tc>
      </w:tr>
    </w:tbl>
    <w:p w:rsidR="00A0728F" w:rsidRPr="006507E3" w:rsidRDefault="00A0728F" w:rsidP="00A0728F">
      <w:pPr>
        <w:tabs>
          <w:tab w:val="left" w:pos="426"/>
        </w:tabs>
        <w:spacing w:after="0" w:line="240" w:lineRule="auto"/>
        <w:ind w:firstLine="567"/>
        <w:jc w:val="center"/>
        <w:rPr>
          <w:rFonts w:ascii="Times New Roman" w:hAnsi="Times New Roman" w:cs="Times New Roman"/>
          <w:b/>
          <w:color w:val="000000"/>
          <w:sz w:val="24"/>
          <w:szCs w:val="24"/>
        </w:rPr>
      </w:pPr>
    </w:p>
    <w:p w:rsidR="00A0728F" w:rsidRDefault="00A0728F" w:rsidP="00A0728F">
      <w:pPr>
        <w:tabs>
          <w:tab w:val="left" w:pos="426"/>
        </w:tabs>
        <w:spacing w:after="0" w:line="240" w:lineRule="auto"/>
        <w:ind w:firstLine="567"/>
        <w:jc w:val="center"/>
        <w:rPr>
          <w:rFonts w:ascii="Times New Roman" w:hAnsi="Times New Roman" w:cs="Times New Roman"/>
          <w:b/>
          <w:color w:val="000000"/>
          <w:sz w:val="24"/>
          <w:szCs w:val="24"/>
        </w:rPr>
      </w:pPr>
      <w:r w:rsidRPr="006507E3">
        <w:rPr>
          <w:rFonts w:ascii="Times New Roman" w:hAnsi="Times New Roman" w:cs="Times New Roman"/>
          <w:b/>
          <w:color w:val="000000"/>
          <w:sz w:val="24"/>
          <w:szCs w:val="24"/>
        </w:rPr>
        <w:t>Информационно-просветительская работа</w:t>
      </w:r>
    </w:p>
    <w:p w:rsidR="003B3715" w:rsidRPr="006507E3" w:rsidRDefault="003B3715" w:rsidP="00A0728F">
      <w:pPr>
        <w:tabs>
          <w:tab w:val="left" w:pos="426"/>
        </w:tabs>
        <w:spacing w:after="0" w:line="240" w:lineRule="auto"/>
        <w:ind w:firstLine="567"/>
        <w:jc w:val="center"/>
        <w:rPr>
          <w:rFonts w:ascii="Times New Roman" w:hAnsi="Times New Roman" w:cs="Times New Roman"/>
          <w:b/>
          <w:bCs/>
          <w:sz w:val="24"/>
          <w:szCs w:val="24"/>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15"/>
        <w:gridCol w:w="4645"/>
        <w:gridCol w:w="2693"/>
        <w:gridCol w:w="1723"/>
      </w:tblGrid>
      <w:tr w:rsidR="00A0728F" w:rsidRPr="006507E3" w:rsidTr="00460D08">
        <w:tc>
          <w:tcPr>
            <w:tcW w:w="715" w:type="dxa"/>
            <w:vAlign w:val="center"/>
          </w:tcPr>
          <w:p w:rsidR="00A0728F" w:rsidRPr="006507E3" w:rsidRDefault="00A0728F" w:rsidP="00460D08">
            <w:pPr>
              <w:tabs>
                <w:tab w:val="left" w:pos="426"/>
              </w:tabs>
              <w:spacing w:after="0" w:line="240" w:lineRule="auto"/>
              <w:ind w:firstLine="567"/>
              <w:jc w:val="center"/>
              <w:rPr>
                <w:rFonts w:ascii="Times New Roman" w:hAnsi="Times New Roman" w:cs="Times New Roman"/>
                <w:b/>
                <w:bCs/>
                <w:sz w:val="24"/>
                <w:szCs w:val="24"/>
              </w:rPr>
            </w:pPr>
            <w:r w:rsidRPr="006507E3">
              <w:rPr>
                <w:rFonts w:ascii="Times New Roman" w:hAnsi="Times New Roman" w:cs="Times New Roman"/>
                <w:b/>
                <w:bCs/>
                <w:sz w:val="24"/>
                <w:szCs w:val="24"/>
              </w:rPr>
              <w:t>№ п/п</w:t>
            </w:r>
          </w:p>
        </w:tc>
        <w:tc>
          <w:tcPr>
            <w:tcW w:w="4645" w:type="dxa"/>
            <w:vAlign w:val="center"/>
          </w:tcPr>
          <w:p w:rsidR="00A0728F" w:rsidRPr="006507E3" w:rsidRDefault="00A0728F" w:rsidP="00460D08">
            <w:pPr>
              <w:tabs>
                <w:tab w:val="left" w:pos="426"/>
              </w:tabs>
              <w:spacing w:after="0" w:line="240" w:lineRule="auto"/>
              <w:ind w:firstLine="567"/>
              <w:jc w:val="center"/>
              <w:rPr>
                <w:rFonts w:ascii="Times New Roman" w:hAnsi="Times New Roman" w:cs="Times New Roman"/>
                <w:b/>
                <w:bCs/>
                <w:sz w:val="24"/>
                <w:szCs w:val="24"/>
              </w:rPr>
            </w:pPr>
            <w:r w:rsidRPr="006507E3">
              <w:rPr>
                <w:rFonts w:ascii="Times New Roman" w:hAnsi="Times New Roman" w:cs="Times New Roman"/>
                <w:b/>
                <w:bCs/>
                <w:sz w:val="24"/>
                <w:szCs w:val="24"/>
              </w:rPr>
              <w:t>Направления, виды и формы работы</w:t>
            </w:r>
          </w:p>
        </w:tc>
        <w:tc>
          <w:tcPr>
            <w:tcW w:w="2693" w:type="dxa"/>
            <w:vAlign w:val="center"/>
          </w:tcPr>
          <w:p w:rsidR="00A0728F" w:rsidRPr="006507E3" w:rsidRDefault="00A0728F" w:rsidP="00460D08">
            <w:pPr>
              <w:tabs>
                <w:tab w:val="left" w:pos="426"/>
              </w:tabs>
              <w:spacing w:after="0" w:line="240" w:lineRule="auto"/>
              <w:ind w:firstLine="567"/>
              <w:jc w:val="center"/>
              <w:rPr>
                <w:rFonts w:ascii="Times New Roman" w:hAnsi="Times New Roman" w:cs="Times New Roman"/>
                <w:b/>
                <w:bCs/>
                <w:sz w:val="24"/>
                <w:szCs w:val="24"/>
              </w:rPr>
            </w:pPr>
            <w:r w:rsidRPr="006507E3">
              <w:rPr>
                <w:rFonts w:ascii="Times New Roman" w:hAnsi="Times New Roman" w:cs="Times New Roman"/>
                <w:b/>
                <w:bCs/>
                <w:sz w:val="24"/>
                <w:szCs w:val="24"/>
              </w:rPr>
              <w:t>Сроки выполнения</w:t>
            </w:r>
          </w:p>
        </w:tc>
        <w:tc>
          <w:tcPr>
            <w:tcW w:w="1723" w:type="dxa"/>
            <w:vAlign w:val="center"/>
          </w:tcPr>
          <w:p w:rsidR="00A0728F" w:rsidRPr="006507E3" w:rsidRDefault="00A0728F" w:rsidP="00460D08">
            <w:pPr>
              <w:tabs>
                <w:tab w:val="left" w:pos="426"/>
              </w:tabs>
              <w:spacing w:after="0" w:line="240" w:lineRule="auto"/>
              <w:ind w:firstLine="567"/>
              <w:jc w:val="center"/>
              <w:rPr>
                <w:rFonts w:ascii="Times New Roman" w:hAnsi="Times New Roman" w:cs="Times New Roman"/>
                <w:b/>
                <w:bCs/>
                <w:sz w:val="24"/>
                <w:szCs w:val="24"/>
              </w:rPr>
            </w:pPr>
            <w:r w:rsidRPr="006507E3">
              <w:rPr>
                <w:rFonts w:ascii="Times New Roman" w:hAnsi="Times New Roman" w:cs="Times New Roman"/>
                <w:b/>
                <w:bCs/>
                <w:sz w:val="24"/>
                <w:szCs w:val="24"/>
              </w:rPr>
              <w:t>Примечание</w:t>
            </w:r>
          </w:p>
        </w:tc>
      </w:tr>
      <w:tr w:rsidR="00A0728F" w:rsidRPr="006507E3" w:rsidTr="00460D08">
        <w:tc>
          <w:tcPr>
            <w:tcW w:w="715" w:type="dxa"/>
          </w:tcPr>
          <w:p w:rsidR="00A0728F" w:rsidRPr="006507E3" w:rsidRDefault="00A0728F"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11.</w:t>
            </w:r>
          </w:p>
        </w:tc>
        <w:tc>
          <w:tcPr>
            <w:tcW w:w="4645" w:type="dxa"/>
          </w:tcPr>
          <w:p w:rsidR="00A0728F" w:rsidRPr="006507E3" w:rsidRDefault="00A0728F"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sz w:val="24"/>
                <w:szCs w:val="24"/>
              </w:rPr>
              <w:t xml:space="preserve">Выступление на родительском собрании в 1 классе «Первоклассник – новый этап в жизни вашего ребёнка и вашей семьи». </w:t>
            </w:r>
          </w:p>
          <w:p w:rsidR="00A0728F" w:rsidRPr="006507E3" w:rsidRDefault="00A0728F" w:rsidP="00460D08">
            <w:pPr>
              <w:tabs>
                <w:tab w:val="left" w:pos="426"/>
              </w:tabs>
              <w:spacing w:after="0" w:line="240" w:lineRule="auto"/>
              <w:ind w:firstLine="567"/>
              <w:rPr>
                <w:rFonts w:ascii="Times New Roman" w:hAnsi="Times New Roman" w:cs="Times New Roman"/>
                <w:sz w:val="24"/>
                <w:szCs w:val="24"/>
              </w:rPr>
            </w:pPr>
          </w:p>
        </w:tc>
        <w:tc>
          <w:tcPr>
            <w:tcW w:w="2693" w:type="dxa"/>
          </w:tcPr>
          <w:p w:rsidR="00A0728F" w:rsidRPr="006507E3" w:rsidRDefault="00A0728F"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Ноябрь</w:t>
            </w:r>
          </w:p>
        </w:tc>
        <w:tc>
          <w:tcPr>
            <w:tcW w:w="1723" w:type="dxa"/>
          </w:tcPr>
          <w:p w:rsidR="00A0728F" w:rsidRPr="006507E3" w:rsidRDefault="00A0728F"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color w:val="000000"/>
                <w:sz w:val="24"/>
                <w:szCs w:val="24"/>
              </w:rPr>
              <w:t>Психолог</w:t>
            </w:r>
          </w:p>
        </w:tc>
      </w:tr>
      <w:tr w:rsidR="00A0728F" w:rsidRPr="006507E3" w:rsidTr="00460D08">
        <w:tc>
          <w:tcPr>
            <w:tcW w:w="715" w:type="dxa"/>
          </w:tcPr>
          <w:p w:rsidR="00A0728F" w:rsidRPr="006507E3" w:rsidRDefault="00A0728F"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22.</w:t>
            </w:r>
          </w:p>
        </w:tc>
        <w:tc>
          <w:tcPr>
            <w:tcW w:w="4645" w:type="dxa"/>
          </w:tcPr>
          <w:p w:rsidR="00A0728F" w:rsidRPr="006507E3" w:rsidRDefault="00A0728F"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sz w:val="24"/>
                <w:szCs w:val="24"/>
              </w:rPr>
              <w:t>Выступление на родительском собрании в 4 классе «Подготовка детей к переходу в среднее звено обучения»</w:t>
            </w:r>
          </w:p>
          <w:p w:rsidR="00A0728F" w:rsidRPr="006507E3" w:rsidRDefault="00A0728F" w:rsidP="00460D08">
            <w:pPr>
              <w:tabs>
                <w:tab w:val="left" w:pos="426"/>
              </w:tabs>
              <w:spacing w:after="0" w:line="240" w:lineRule="auto"/>
              <w:ind w:firstLine="567"/>
              <w:rPr>
                <w:rFonts w:ascii="Times New Roman" w:hAnsi="Times New Roman" w:cs="Times New Roman"/>
                <w:sz w:val="24"/>
                <w:szCs w:val="24"/>
              </w:rPr>
            </w:pPr>
          </w:p>
        </w:tc>
        <w:tc>
          <w:tcPr>
            <w:tcW w:w="2693" w:type="dxa"/>
          </w:tcPr>
          <w:p w:rsidR="00A0728F" w:rsidRPr="006507E3" w:rsidRDefault="00A0728F"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Апрель</w:t>
            </w:r>
          </w:p>
        </w:tc>
        <w:tc>
          <w:tcPr>
            <w:tcW w:w="1723" w:type="dxa"/>
          </w:tcPr>
          <w:p w:rsidR="00A0728F" w:rsidRPr="006507E3" w:rsidRDefault="00A0728F"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color w:val="000000"/>
                <w:sz w:val="24"/>
                <w:szCs w:val="24"/>
              </w:rPr>
              <w:t>Психолог</w:t>
            </w:r>
          </w:p>
        </w:tc>
      </w:tr>
      <w:tr w:rsidR="00A0728F" w:rsidRPr="006507E3" w:rsidTr="00460D08">
        <w:tc>
          <w:tcPr>
            <w:tcW w:w="715" w:type="dxa"/>
          </w:tcPr>
          <w:p w:rsidR="00A0728F" w:rsidRPr="006507E3" w:rsidRDefault="00A0728F"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33.</w:t>
            </w:r>
          </w:p>
        </w:tc>
        <w:tc>
          <w:tcPr>
            <w:tcW w:w="4645" w:type="dxa"/>
          </w:tcPr>
          <w:p w:rsidR="00A0728F" w:rsidRPr="006507E3" w:rsidRDefault="00A0728F"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sz w:val="24"/>
                <w:szCs w:val="24"/>
              </w:rPr>
              <w:t>Выступление на родительском собрании в 1-4 классах «Результаты коррекционно-развивающих занятий, выдача рекомендаций»</w:t>
            </w:r>
          </w:p>
        </w:tc>
        <w:tc>
          <w:tcPr>
            <w:tcW w:w="2693" w:type="dxa"/>
          </w:tcPr>
          <w:p w:rsidR="00A0728F" w:rsidRPr="006507E3" w:rsidRDefault="00A0728F"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Май</w:t>
            </w:r>
          </w:p>
        </w:tc>
        <w:tc>
          <w:tcPr>
            <w:tcW w:w="1723" w:type="dxa"/>
          </w:tcPr>
          <w:p w:rsidR="00A0728F" w:rsidRPr="006507E3" w:rsidRDefault="00A0728F"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color w:val="000000"/>
                <w:sz w:val="24"/>
                <w:szCs w:val="24"/>
              </w:rPr>
              <w:t>Психолог</w:t>
            </w:r>
          </w:p>
        </w:tc>
      </w:tr>
      <w:tr w:rsidR="00A0728F" w:rsidRPr="006507E3" w:rsidTr="00460D08">
        <w:tc>
          <w:tcPr>
            <w:tcW w:w="715" w:type="dxa"/>
          </w:tcPr>
          <w:p w:rsidR="00A0728F" w:rsidRPr="006507E3" w:rsidRDefault="00A0728F"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44.</w:t>
            </w:r>
          </w:p>
        </w:tc>
        <w:tc>
          <w:tcPr>
            <w:tcW w:w="4645" w:type="dxa"/>
          </w:tcPr>
          <w:p w:rsidR="00A0728F" w:rsidRPr="006507E3" w:rsidRDefault="00A0728F" w:rsidP="00460D08">
            <w:pPr>
              <w:shd w:val="clear" w:color="auto" w:fill="FFFFFF"/>
              <w:tabs>
                <w:tab w:val="left" w:pos="426"/>
              </w:tabs>
              <w:spacing w:after="0" w:line="240" w:lineRule="auto"/>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Выступления на классных и общешкольных родительских собраниях в 1-4 классах</w:t>
            </w:r>
            <w:r w:rsidRPr="006507E3">
              <w:rPr>
                <w:rFonts w:ascii="Times New Roman" w:eastAsia="Times New Roman" w:hAnsi="Times New Roman" w:cs="Times New Roman"/>
                <w:color w:val="000000"/>
                <w:sz w:val="24"/>
                <w:szCs w:val="24"/>
              </w:rPr>
              <w:t xml:space="preserve"> с целью психологического просвещения по вопросам обучения и воспитания детей (по запросам).</w:t>
            </w:r>
          </w:p>
        </w:tc>
        <w:tc>
          <w:tcPr>
            <w:tcW w:w="2693" w:type="dxa"/>
          </w:tcPr>
          <w:p w:rsidR="00A0728F" w:rsidRPr="006507E3" w:rsidRDefault="00A0728F" w:rsidP="00460D08">
            <w:pPr>
              <w:tabs>
                <w:tab w:val="left" w:pos="426"/>
              </w:tabs>
              <w:spacing w:after="0" w:line="240" w:lineRule="auto"/>
              <w:ind w:firstLine="567"/>
              <w:jc w:val="center"/>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течение года или по плану образовательного учреждения</w:t>
            </w:r>
          </w:p>
        </w:tc>
        <w:tc>
          <w:tcPr>
            <w:tcW w:w="1723" w:type="dxa"/>
          </w:tcPr>
          <w:p w:rsidR="00A0728F" w:rsidRPr="006507E3" w:rsidRDefault="00A0728F" w:rsidP="00460D08">
            <w:pPr>
              <w:tabs>
                <w:tab w:val="left" w:pos="426"/>
              </w:tabs>
              <w:spacing w:after="0" w:line="240" w:lineRule="auto"/>
              <w:rPr>
                <w:rFonts w:ascii="Times New Roman" w:eastAsia="Times New Roman" w:hAnsi="Times New Roman" w:cs="Times New Roman"/>
                <w:color w:val="000000"/>
                <w:sz w:val="24"/>
                <w:szCs w:val="24"/>
              </w:rPr>
            </w:pPr>
            <w:r w:rsidRPr="006507E3">
              <w:rPr>
                <w:rFonts w:ascii="Times New Roman" w:hAnsi="Times New Roman" w:cs="Times New Roman"/>
                <w:color w:val="000000"/>
                <w:sz w:val="24"/>
                <w:szCs w:val="24"/>
              </w:rPr>
              <w:t>Психолог</w:t>
            </w:r>
          </w:p>
        </w:tc>
      </w:tr>
      <w:tr w:rsidR="00A0728F" w:rsidRPr="006507E3" w:rsidTr="00460D08">
        <w:tc>
          <w:tcPr>
            <w:tcW w:w="715" w:type="dxa"/>
          </w:tcPr>
          <w:p w:rsidR="00A0728F" w:rsidRPr="006507E3" w:rsidRDefault="00A0728F"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55.</w:t>
            </w:r>
          </w:p>
        </w:tc>
        <w:tc>
          <w:tcPr>
            <w:tcW w:w="4645" w:type="dxa"/>
          </w:tcPr>
          <w:p w:rsidR="00A0728F" w:rsidRPr="006507E3" w:rsidRDefault="00A0728F"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sz w:val="24"/>
                <w:szCs w:val="24"/>
              </w:rPr>
              <w:t>Выступления на классных и общешкольных родительских собраниях в 1-4 классах</w:t>
            </w:r>
          </w:p>
        </w:tc>
        <w:tc>
          <w:tcPr>
            <w:tcW w:w="2693" w:type="dxa"/>
          </w:tcPr>
          <w:p w:rsidR="00A0728F" w:rsidRPr="006507E3" w:rsidRDefault="00A0728F"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В течение года</w:t>
            </w:r>
          </w:p>
        </w:tc>
        <w:tc>
          <w:tcPr>
            <w:tcW w:w="1723" w:type="dxa"/>
          </w:tcPr>
          <w:p w:rsidR="00A0728F" w:rsidRPr="006507E3" w:rsidRDefault="00A0728F"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color w:val="000000"/>
                <w:sz w:val="24"/>
                <w:szCs w:val="24"/>
              </w:rPr>
              <w:t xml:space="preserve">Логопед, </w:t>
            </w:r>
            <w:r w:rsidR="00E66D3A" w:rsidRPr="006507E3">
              <w:rPr>
                <w:rFonts w:ascii="Times New Roman" w:hAnsi="Times New Roman" w:cs="Times New Roman"/>
                <w:color w:val="000000"/>
                <w:sz w:val="24"/>
                <w:szCs w:val="24"/>
              </w:rPr>
              <w:t>учитель</w:t>
            </w:r>
            <w:r w:rsidRPr="006507E3">
              <w:rPr>
                <w:rFonts w:ascii="Times New Roman" w:hAnsi="Times New Roman" w:cs="Times New Roman"/>
                <w:color w:val="000000"/>
                <w:sz w:val="24"/>
                <w:szCs w:val="24"/>
              </w:rPr>
              <w:t xml:space="preserve">, тьютор, </w:t>
            </w:r>
            <w:r w:rsidR="00E66D3A" w:rsidRPr="006507E3">
              <w:rPr>
                <w:rFonts w:ascii="Times New Roman" w:hAnsi="Times New Roman" w:cs="Times New Roman"/>
                <w:color w:val="000000"/>
                <w:sz w:val="24"/>
                <w:szCs w:val="24"/>
              </w:rPr>
              <w:t xml:space="preserve">учитель </w:t>
            </w:r>
            <w:r w:rsidRPr="006507E3">
              <w:rPr>
                <w:rFonts w:ascii="Times New Roman" w:hAnsi="Times New Roman" w:cs="Times New Roman"/>
                <w:color w:val="000000"/>
                <w:sz w:val="24"/>
                <w:szCs w:val="24"/>
              </w:rPr>
              <w:t>по физической культуре</w:t>
            </w:r>
          </w:p>
        </w:tc>
      </w:tr>
      <w:tr w:rsidR="00A0728F" w:rsidRPr="006507E3" w:rsidTr="00460D08">
        <w:tc>
          <w:tcPr>
            <w:tcW w:w="715" w:type="dxa"/>
          </w:tcPr>
          <w:p w:rsidR="00A0728F" w:rsidRPr="006507E3" w:rsidRDefault="00A0728F"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66.</w:t>
            </w:r>
          </w:p>
        </w:tc>
        <w:tc>
          <w:tcPr>
            <w:tcW w:w="4645" w:type="dxa"/>
          </w:tcPr>
          <w:p w:rsidR="00A0728F" w:rsidRPr="006507E3" w:rsidRDefault="00A0728F"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sz w:val="24"/>
                <w:szCs w:val="24"/>
              </w:rPr>
              <w:t>Участие в работе методических объединений школы и края</w:t>
            </w:r>
          </w:p>
          <w:p w:rsidR="00A0728F" w:rsidRPr="006507E3" w:rsidRDefault="00A0728F" w:rsidP="00460D08">
            <w:pPr>
              <w:tabs>
                <w:tab w:val="left" w:pos="426"/>
              </w:tabs>
              <w:spacing w:after="0" w:line="240" w:lineRule="auto"/>
              <w:ind w:firstLine="567"/>
              <w:rPr>
                <w:rFonts w:ascii="Times New Roman" w:hAnsi="Times New Roman" w:cs="Times New Roman"/>
                <w:sz w:val="24"/>
                <w:szCs w:val="24"/>
              </w:rPr>
            </w:pPr>
          </w:p>
          <w:p w:rsidR="00A0728F" w:rsidRPr="006507E3" w:rsidRDefault="00A0728F" w:rsidP="00460D08">
            <w:pPr>
              <w:tabs>
                <w:tab w:val="left" w:pos="426"/>
              </w:tabs>
              <w:spacing w:after="0" w:line="240" w:lineRule="auto"/>
              <w:ind w:firstLine="567"/>
              <w:rPr>
                <w:rFonts w:ascii="Times New Roman" w:hAnsi="Times New Roman" w:cs="Times New Roman"/>
                <w:sz w:val="24"/>
                <w:szCs w:val="24"/>
              </w:rPr>
            </w:pPr>
          </w:p>
        </w:tc>
        <w:tc>
          <w:tcPr>
            <w:tcW w:w="2693" w:type="dxa"/>
          </w:tcPr>
          <w:p w:rsidR="00A0728F" w:rsidRPr="006507E3" w:rsidRDefault="00A0728F"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sz w:val="24"/>
                <w:szCs w:val="24"/>
              </w:rPr>
              <w:t>В течение года</w:t>
            </w:r>
          </w:p>
        </w:tc>
        <w:tc>
          <w:tcPr>
            <w:tcW w:w="1723" w:type="dxa"/>
          </w:tcPr>
          <w:p w:rsidR="00A0728F" w:rsidRPr="006507E3" w:rsidRDefault="00A0728F" w:rsidP="00E66D3A">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color w:val="000000"/>
                <w:sz w:val="24"/>
                <w:szCs w:val="24"/>
              </w:rPr>
              <w:t xml:space="preserve">Логопед, психолог, </w:t>
            </w:r>
            <w:r w:rsidR="00E66D3A" w:rsidRPr="006507E3">
              <w:rPr>
                <w:rFonts w:ascii="Times New Roman" w:hAnsi="Times New Roman" w:cs="Times New Roman"/>
                <w:color w:val="000000"/>
                <w:sz w:val="24"/>
                <w:szCs w:val="24"/>
              </w:rPr>
              <w:t>учитель</w:t>
            </w:r>
            <w:r w:rsidRPr="006507E3">
              <w:rPr>
                <w:rFonts w:ascii="Times New Roman" w:hAnsi="Times New Roman" w:cs="Times New Roman"/>
                <w:color w:val="000000"/>
                <w:sz w:val="24"/>
                <w:szCs w:val="24"/>
              </w:rPr>
              <w:t xml:space="preserve">, тьютор, </w:t>
            </w:r>
            <w:r w:rsidR="00E66D3A" w:rsidRPr="006507E3">
              <w:rPr>
                <w:rFonts w:ascii="Times New Roman" w:hAnsi="Times New Roman" w:cs="Times New Roman"/>
                <w:color w:val="000000"/>
                <w:sz w:val="24"/>
                <w:szCs w:val="24"/>
              </w:rPr>
              <w:t xml:space="preserve">учитель </w:t>
            </w:r>
            <w:r w:rsidRPr="006507E3">
              <w:rPr>
                <w:rFonts w:ascii="Times New Roman" w:hAnsi="Times New Roman" w:cs="Times New Roman"/>
                <w:color w:val="000000"/>
                <w:sz w:val="24"/>
                <w:szCs w:val="24"/>
              </w:rPr>
              <w:t>по физической культуре</w:t>
            </w:r>
          </w:p>
          <w:p w:rsidR="00A0728F" w:rsidRPr="006507E3" w:rsidRDefault="00A0728F" w:rsidP="00460D08">
            <w:pPr>
              <w:tabs>
                <w:tab w:val="left" w:pos="426"/>
              </w:tabs>
              <w:spacing w:after="0" w:line="240" w:lineRule="auto"/>
              <w:ind w:firstLine="567"/>
              <w:rPr>
                <w:rFonts w:ascii="Times New Roman" w:hAnsi="Times New Roman" w:cs="Times New Roman"/>
                <w:sz w:val="24"/>
                <w:szCs w:val="24"/>
              </w:rPr>
            </w:pPr>
          </w:p>
        </w:tc>
      </w:tr>
      <w:tr w:rsidR="00A0728F" w:rsidRPr="006507E3" w:rsidTr="00460D08">
        <w:tc>
          <w:tcPr>
            <w:tcW w:w="715" w:type="dxa"/>
          </w:tcPr>
          <w:p w:rsidR="00A0728F" w:rsidRPr="006507E3" w:rsidRDefault="00A0728F"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77.</w:t>
            </w:r>
          </w:p>
        </w:tc>
        <w:tc>
          <w:tcPr>
            <w:tcW w:w="4645" w:type="dxa"/>
          </w:tcPr>
          <w:p w:rsidR="00A0728F" w:rsidRPr="006507E3" w:rsidRDefault="00A0728F"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sz w:val="24"/>
                <w:szCs w:val="24"/>
              </w:rPr>
              <w:t>Выступления на занятиях «Школы профессионального становления»</w:t>
            </w:r>
          </w:p>
          <w:p w:rsidR="00A0728F" w:rsidRPr="006507E3" w:rsidRDefault="00A0728F" w:rsidP="00460D08">
            <w:pPr>
              <w:tabs>
                <w:tab w:val="left" w:pos="426"/>
              </w:tabs>
              <w:spacing w:after="0" w:line="240" w:lineRule="auto"/>
              <w:ind w:firstLine="567"/>
              <w:rPr>
                <w:rFonts w:ascii="Times New Roman" w:hAnsi="Times New Roman" w:cs="Times New Roman"/>
                <w:sz w:val="24"/>
                <w:szCs w:val="24"/>
              </w:rPr>
            </w:pPr>
          </w:p>
        </w:tc>
        <w:tc>
          <w:tcPr>
            <w:tcW w:w="2693" w:type="dxa"/>
          </w:tcPr>
          <w:p w:rsidR="00A0728F" w:rsidRPr="006507E3" w:rsidRDefault="00A0728F"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sz w:val="24"/>
                <w:szCs w:val="24"/>
              </w:rPr>
              <w:t>В течение года, по запросу администрации</w:t>
            </w:r>
          </w:p>
        </w:tc>
        <w:tc>
          <w:tcPr>
            <w:tcW w:w="1723" w:type="dxa"/>
          </w:tcPr>
          <w:p w:rsidR="00A0728F" w:rsidRPr="006507E3" w:rsidRDefault="00A0728F" w:rsidP="00E66D3A">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color w:val="000000"/>
                <w:sz w:val="24"/>
                <w:szCs w:val="24"/>
              </w:rPr>
              <w:t xml:space="preserve">Логопед, психолог, </w:t>
            </w:r>
            <w:r w:rsidR="00E66D3A" w:rsidRPr="006507E3">
              <w:rPr>
                <w:rFonts w:ascii="Times New Roman" w:hAnsi="Times New Roman" w:cs="Times New Roman"/>
                <w:color w:val="000000"/>
                <w:sz w:val="24"/>
                <w:szCs w:val="24"/>
              </w:rPr>
              <w:t>учитель</w:t>
            </w:r>
            <w:r w:rsidRPr="006507E3">
              <w:rPr>
                <w:rFonts w:ascii="Times New Roman" w:hAnsi="Times New Roman" w:cs="Times New Roman"/>
                <w:color w:val="000000"/>
                <w:sz w:val="24"/>
                <w:szCs w:val="24"/>
              </w:rPr>
              <w:t xml:space="preserve">, тьютор, </w:t>
            </w:r>
            <w:r w:rsidR="00E66D3A" w:rsidRPr="006507E3">
              <w:rPr>
                <w:rFonts w:ascii="Times New Roman" w:hAnsi="Times New Roman" w:cs="Times New Roman"/>
                <w:color w:val="000000"/>
                <w:sz w:val="24"/>
                <w:szCs w:val="24"/>
              </w:rPr>
              <w:t xml:space="preserve">учитель </w:t>
            </w:r>
            <w:r w:rsidRPr="006507E3">
              <w:rPr>
                <w:rFonts w:ascii="Times New Roman" w:hAnsi="Times New Roman" w:cs="Times New Roman"/>
                <w:color w:val="000000"/>
                <w:sz w:val="24"/>
                <w:szCs w:val="24"/>
              </w:rPr>
              <w:t>по физической культуре</w:t>
            </w:r>
          </w:p>
        </w:tc>
      </w:tr>
      <w:tr w:rsidR="00A0728F" w:rsidRPr="006507E3" w:rsidTr="00460D08">
        <w:tc>
          <w:tcPr>
            <w:tcW w:w="715" w:type="dxa"/>
          </w:tcPr>
          <w:p w:rsidR="00A0728F" w:rsidRPr="006507E3" w:rsidRDefault="00A0728F" w:rsidP="00460D08">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sz w:val="24"/>
                <w:szCs w:val="24"/>
              </w:rPr>
              <w:t>88.</w:t>
            </w:r>
          </w:p>
        </w:tc>
        <w:tc>
          <w:tcPr>
            <w:tcW w:w="4645" w:type="dxa"/>
          </w:tcPr>
          <w:p w:rsidR="00A0728F" w:rsidRPr="006507E3" w:rsidRDefault="00A0728F"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sz w:val="24"/>
                <w:szCs w:val="24"/>
              </w:rPr>
              <w:t>Участие в семинарах, конференциях в школе, городе, крае.</w:t>
            </w:r>
          </w:p>
        </w:tc>
        <w:tc>
          <w:tcPr>
            <w:tcW w:w="2693" w:type="dxa"/>
          </w:tcPr>
          <w:p w:rsidR="00A0728F" w:rsidRPr="006507E3" w:rsidRDefault="00A0728F" w:rsidP="00460D08">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sz w:val="24"/>
                <w:szCs w:val="24"/>
              </w:rPr>
              <w:t>В течение года, по запросу администрации</w:t>
            </w:r>
          </w:p>
        </w:tc>
        <w:tc>
          <w:tcPr>
            <w:tcW w:w="1723" w:type="dxa"/>
          </w:tcPr>
          <w:p w:rsidR="00A0728F" w:rsidRPr="006507E3" w:rsidRDefault="00A0728F" w:rsidP="00E66D3A">
            <w:pPr>
              <w:tabs>
                <w:tab w:val="left" w:pos="426"/>
              </w:tabs>
              <w:spacing w:after="0" w:line="240" w:lineRule="auto"/>
              <w:rPr>
                <w:rFonts w:ascii="Times New Roman" w:hAnsi="Times New Roman" w:cs="Times New Roman"/>
                <w:sz w:val="24"/>
                <w:szCs w:val="24"/>
              </w:rPr>
            </w:pPr>
            <w:r w:rsidRPr="006507E3">
              <w:rPr>
                <w:rFonts w:ascii="Times New Roman" w:hAnsi="Times New Roman" w:cs="Times New Roman"/>
                <w:color w:val="000000"/>
                <w:sz w:val="24"/>
                <w:szCs w:val="24"/>
              </w:rPr>
              <w:t xml:space="preserve">Логопед, психолог, </w:t>
            </w:r>
            <w:r w:rsidR="00E66D3A" w:rsidRPr="006507E3">
              <w:rPr>
                <w:rFonts w:ascii="Times New Roman" w:hAnsi="Times New Roman" w:cs="Times New Roman"/>
                <w:color w:val="000000"/>
                <w:sz w:val="24"/>
                <w:szCs w:val="24"/>
              </w:rPr>
              <w:t>учитель</w:t>
            </w:r>
            <w:r w:rsidRPr="006507E3">
              <w:rPr>
                <w:rFonts w:ascii="Times New Roman" w:hAnsi="Times New Roman" w:cs="Times New Roman"/>
                <w:color w:val="000000"/>
                <w:sz w:val="24"/>
                <w:szCs w:val="24"/>
              </w:rPr>
              <w:t xml:space="preserve">, тьютор, </w:t>
            </w:r>
            <w:r w:rsidR="00E66D3A" w:rsidRPr="006507E3">
              <w:rPr>
                <w:rFonts w:ascii="Times New Roman" w:hAnsi="Times New Roman" w:cs="Times New Roman"/>
                <w:color w:val="000000"/>
                <w:sz w:val="24"/>
                <w:szCs w:val="24"/>
              </w:rPr>
              <w:t xml:space="preserve">учитель </w:t>
            </w:r>
            <w:r w:rsidRPr="006507E3">
              <w:rPr>
                <w:rFonts w:ascii="Times New Roman" w:hAnsi="Times New Roman" w:cs="Times New Roman"/>
                <w:color w:val="000000"/>
                <w:sz w:val="24"/>
                <w:szCs w:val="24"/>
              </w:rPr>
              <w:t>по физической культуре</w:t>
            </w:r>
          </w:p>
        </w:tc>
      </w:tr>
    </w:tbl>
    <w:p w:rsidR="00A0728F" w:rsidRPr="006507E3" w:rsidRDefault="00A0728F" w:rsidP="00A0728F">
      <w:pPr>
        <w:tabs>
          <w:tab w:val="left" w:pos="426"/>
        </w:tabs>
        <w:spacing w:after="0" w:line="240" w:lineRule="auto"/>
        <w:jc w:val="both"/>
        <w:rPr>
          <w:rFonts w:ascii="Times New Roman" w:hAnsi="Times New Roman" w:cs="Times New Roman"/>
          <w:b/>
          <w:sz w:val="24"/>
          <w:szCs w:val="24"/>
        </w:rPr>
      </w:pP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Другим механизмом реализации коррекционной работы является социальное партнёрство, которое предполагает профессиональное взаимодействие образовательного учреждения с внешними ресурсами (организациями различных ведомств, общественными организациями и другими институтами общества). Социальное партнёрство включает:</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sz w:val="24"/>
          <w:szCs w:val="24"/>
        </w:rPr>
        <w:t xml:space="preserve">- </w:t>
      </w:r>
      <w:r w:rsidRPr="006507E3">
        <w:rPr>
          <w:rFonts w:ascii="Times New Roman" w:hAnsi="Times New Roman" w:cs="Times New Roman"/>
          <w:color w:val="000000"/>
          <w:sz w:val="24"/>
          <w:szCs w:val="24"/>
        </w:rPr>
        <w:t>сотрудничество с учреждениями образования и другими ведомствами по вопросам преемственности обучения, развития и адаптации, социализации, здоровьесбережения детей с ограниченными возможностями здоровья;</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сотрудничество со средствами массовой информации, а также с негосударственными структурами, прежде всего с общественными объединениями инвалидов, организациями родителей детей с ограниченными возможностями здоровья;</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сотрудничество с родительской общественностью.</w:t>
      </w:r>
    </w:p>
    <w:p w:rsidR="00A0728F" w:rsidRPr="006507E3" w:rsidRDefault="00A0728F" w:rsidP="00A0728F">
      <w:pPr>
        <w:tabs>
          <w:tab w:val="left" w:pos="426"/>
        </w:tabs>
        <w:spacing w:after="0" w:line="240" w:lineRule="auto"/>
        <w:ind w:firstLine="567"/>
        <w:jc w:val="center"/>
        <w:rPr>
          <w:rFonts w:ascii="Times New Roman" w:hAnsi="Times New Roman" w:cs="Times New Roman"/>
          <w:b/>
          <w:bCs/>
          <w:color w:val="000000"/>
          <w:sz w:val="24"/>
          <w:szCs w:val="24"/>
        </w:rPr>
      </w:pPr>
    </w:p>
    <w:p w:rsidR="00A0728F" w:rsidRPr="006507E3" w:rsidRDefault="006D3FAA" w:rsidP="006D3FAA">
      <w:pPr>
        <w:tabs>
          <w:tab w:val="left" w:pos="426"/>
        </w:tabs>
        <w:spacing w:after="0" w:line="240" w:lineRule="auto"/>
        <w:rPr>
          <w:rFonts w:ascii="Times New Roman" w:hAnsi="Times New Roman" w:cs="Times New Roman"/>
          <w:b/>
          <w:bCs/>
          <w:color w:val="000000"/>
          <w:sz w:val="24"/>
          <w:szCs w:val="24"/>
        </w:rPr>
      </w:pPr>
      <w:r w:rsidRPr="006507E3">
        <w:rPr>
          <w:rFonts w:ascii="Times New Roman" w:hAnsi="Times New Roman" w:cs="Times New Roman"/>
          <w:b/>
          <w:bCs/>
          <w:color w:val="000000"/>
          <w:sz w:val="24"/>
          <w:szCs w:val="24"/>
        </w:rPr>
        <w:t xml:space="preserve">     </w:t>
      </w:r>
      <w:r w:rsidR="00A0728F" w:rsidRPr="006507E3">
        <w:rPr>
          <w:rFonts w:ascii="Times New Roman" w:hAnsi="Times New Roman" w:cs="Times New Roman"/>
          <w:b/>
          <w:bCs/>
          <w:color w:val="000000"/>
          <w:sz w:val="24"/>
          <w:szCs w:val="24"/>
        </w:rPr>
        <w:t>Требования к условиям реализации Программы коррекционной работы</w:t>
      </w:r>
    </w:p>
    <w:p w:rsidR="00A0728F" w:rsidRPr="006507E3" w:rsidRDefault="00A0728F" w:rsidP="00A0728F">
      <w:pPr>
        <w:pStyle w:val="Standard"/>
        <w:tabs>
          <w:tab w:val="left" w:pos="0"/>
          <w:tab w:val="left" w:pos="426"/>
        </w:tabs>
        <w:ind w:firstLine="567"/>
        <w:jc w:val="both"/>
        <w:rPr>
          <w:rFonts w:ascii="Times New Roman" w:eastAsia="Times New Roman" w:hAnsi="Times New Roman" w:cs="Times New Roman"/>
          <w:color w:val="000000"/>
          <w:kern w:val="0"/>
          <w:lang w:eastAsia="ar-SA" w:bidi="ar-SA"/>
        </w:rPr>
      </w:pPr>
      <w:r w:rsidRPr="006507E3">
        <w:rPr>
          <w:rFonts w:ascii="Times New Roman" w:hAnsi="Times New Roman" w:cs="Times New Roman"/>
        </w:rPr>
        <w:t>Материально-техническая база со</w:t>
      </w:r>
      <w:r w:rsidRPr="006507E3">
        <w:rPr>
          <w:rFonts w:ascii="Times New Roman" w:hAnsi="Times New Roman" w:cs="Times New Roman"/>
        </w:rPr>
        <w:softHyphen/>
        <w:t>от</w:t>
      </w:r>
      <w:r w:rsidRPr="006507E3">
        <w:rPr>
          <w:rFonts w:ascii="Times New Roman" w:hAnsi="Times New Roman" w:cs="Times New Roman"/>
        </w:rPr>
        <w:softHyphen/>
        <w:t>ветствует действующим санитарным и противопожарным нормам, нор</w:t>
      </w:r>
      <w:r w:rsidRPr="006507E3">
        <w:rPr>
          <w:rFonts w:ascii="Times New Roman" w:hAnsi="Times New Roman" w:cs="Times New Roman"/>
        </w:rPr>
        <w:softHyphen/>
        <w:t xml:space="preserve">мам охраны труда работников образовательных организаций, </w:t>
      </w:r>
      <w:r w:rsidRPr="006507E3">
        <w:rPr>
          <w:rFonts w:ascii="Times New Roman" w:eastAsia="Times New Roman" w:hAnsi="Times New Roman" w:cs="Times New Roman"/>
          <w:color w:val="000000"/>
          <w:kern w:val="0"/>
          <w:lang w:eastAsia="ar-SA" w:bidi="ar-SA"/>
        </w:rPr>
        <w:t>предъявляемым к помещениям для осуществления образовательного и кор</w:t>
      </w:r>
      <w:r w:rsidRPr="006507E3">
        <w:rPr>
          <w:rFonts w:ascii="Times New Roman" w:eastAsia="Times New Roman" w:hAnsi="Times New Roman" w:cs="Times New Roman"/>
          <w:color w:val="000000"/>
          <w:kern w:val="0"/>
          <w:lang w:eastAsia="ar-SA" w:bidi="ar-SA"/>
        </w:rPr>
        <w:softHyphen/>
        <w:t>ре</w:t>
      </w:r>
      <w:r w:rsidRPr="006507E3">
        <w:rPr>
          <w:rFonts w:ascii="Times New Roman" w:eastAsia="Times New Roman" w:hAnsi="Times New Roman" w:cs="Times New Roman"/>
          <w:color w:val="000000"/>
          <w:kern w:val="0"/>
          <w:lang w:eastAsia="ar-SA" w:bidi="ar-SA"/>
        </w:rPr>
        <w:softHyphen/>
        <w:t>к</w:t>
      </w:r>
      <w:r w:rsidRPr="006507E3">
        <w:rPr>
          <w:rFonts w:ascii="Times New Roman" w:eastAsia="Times New Roman" w:hAnsi="Times New Roman" w:cs="Times New Roman"/>
          <w:color w:val="000000"/>
          <w:kern w:val="0"/>
          <w:lang w:eastAsia="ar-SA" w:bidi="ar-SA"/>
        </w:rPr>
        <w:softHyphen/>
        <w:t>ци</w:t>
      </w:r>
      <w:r w:rsidRPr="006507E3">
        <w:rPr>
          <w:rFonts w:ascii="Times New Roman" w:eastAsia="Times New Roman" w:hAnsi="Times New Roman" w:cs="Times New Roman"/>
          <w:color w:val="000000"/>
          <w:kern w:val="0"/>
          <w:lang w:eastAsia="ar-SA" w:bidi="ar-SA"/>
        </w:rPr>
        <w:softHyphen/>
        <w:t>он</w:t>
      </w:r>
      <w:r w:rsidRPr="006507E3">
        <w:rPr>
          <w:rFonts w:ascii="Times New Roman" w:eastAsia="Times New Roman" w:hAnsi="Times New Roman" w:cs="Times New Roman"/>
          <w:color w:val="000000"/>
          <w:kern w:val="0"/>
          <w:lang w:eastAsia="ar-SA" w:bidi="ar-SA"/>
        </w:rPr>
        <w:softHyphen/>
        <w:t>но-развивающего процессов: классам, кабинетам учителя-логопеда, учителя-де</w:t>
      </w:r>
      <w:r w:rsidRPr="006507E3">
        <w:rPr>
          <w:rFonts w:ascii="Times New Roman" w:eastAsia="Times New Roman" w:hAnsi="Times New Roman" w:cs="Times New Roman"/>
          <w:color w:val="000000"/>
          <w:kern w:val="0"/>
          <w:lang w:eastAsia="ar-SA" w:bidi="ar-SA"/>
        </w:rPr>
        <w:softHyphen/>
        <w:t>фектолога, педагога-психолога и др. специалистов, структура которых обеспечивает возможность для организации разных форм урочной и вне</w:t>
      </w:r>
      <w:r w:rsidRPr="006507E3">
        <w:rPr>
          <w:rFonts w:ascii="Times New Roman" w:eastAsia="Times New Roman" w:hAnsi="Times New Roman" w:cs="Times New Roman"/>
          <w:color w:val="000000"/>
          <w:kern w:val="0"/>
          <w:lang w:eastAsia="ar-SA" w:bidi="ar-SA"/>
        </w:rPr>
        <w:softHyphen/>
        <w:t>уро</w:t>
      </w:r>
      <w:r w:rsidRPr="006507E3">
        <w:rPr>
          <w:rFonts w:ascii="Times New Roman" w:eastAsia="Times New Roman" w:hAnsi="Times New Roman" w:cs="Times New Roman"/>
          <w:color w:val="000000"/>
          <w:kern w:val="0"/>
          <w:lang w:eastAsia="ar-SA" w:bidi="ar-SA"/>
        </w:rPr>
        <w:softHyphen/>
        <w:t>чной деятельности;</w:t>
      </w:r>
    </w:p>
    <w:p w:rsidR="00A0728F" w:rsidRPr="006507E3" w:rsidRDefault="00A0728F" w:rsidP="00A0728F">
      <w:pPr>
        <w:pStyle w:val="Default"/>
        <w:tabs>
          <w:tab w:val="left" w:pos="426"/>
        </w:tabs>
        <w:ind w:firstLine="567"/>
        <w:jc w:val="both"/>
        <w:rPr>
          <w:rFonts w:ascii="Times New Roman" w:hAnsi="Times New Roman" w:cs="Times New Roman"/>
        </w:rPr>
      </w:pPr>
      <w:r w:rsidRPr="006507E3">
        <w:rPr>
          <w:rFonts w:ascii="Times New Roman" w:hAnsi="Times New Roman" w:cs="Times New Roman"/>
        </w:rPr>
        <w:t xml:space="preserve">Организацией обеспечены отдельные специально оборудованные помещения для проведения занятий с педагогом-дефектологом, педагогом-психологом, учителем-логопедом и другими специалистами, отвечающие задачам программы коррекционной работы психолого-педагогического сопровождения обучающихся. </w:t>
      </w:r>
    </w:p>
    <w:p w:rsidR="00E66D3A" w:rsidRPr="006507E3" w:rsidRDefault="00E66D3A" w:rsidP="00A0728F">
      <w:pPr>
        <w:pStyle w:val="Default"/>
        <w:tabs>
          <w:tab w:val="left" w:pos="426"/>
        </w:tabs>
        <w:ind w:firstLine="567"/>
        <w:jc w:val="both"/>
        <w:rPr>
          <w:rFonts w:ascii="Times New Roman" w:hAnsi="Times New Roman" w:cs="Times New Roman"/>
          <w:i/>
        </w:rPr>
      </w:pPr>
    </w:p>
    <w:p w:rsidR="00A0728F" w:rsidRDefault="00A0728F" w:rsidP="00A0728F">
      <w:pPr>
        <w:tabs>
          <w:tab w:val="left" w:pos="426"/>
        </w:tabs>
        <w:spacing w:after="0" w:line="240" w:lineRule="auto"/>
        <w:ind w:firstLine="567"/>
        <w:jc w:val="both"/>
        <w:rPr>
          <w:rFonts w:ascii="Times New Roman" w:hAnsi="Times New Roman" w:cs="Times New Roman"/>
          <w:b/>
          <w:bCs/>
          <w:color w:val="000000"/>
          <w:sz w:val="24"/>
          <w:szCs w:val="24"/>
        </w:rPr>
      </w:pPr>
    </w:p>
    <w:p w:rsidR="003B3715" w:rsidRDefault="003B3715" w:rsidP="00A0728F">
      <w:pPr>
        <w:tabs>
          <w:tab w:val="left" w:pos="426"/>
        </w:tabs>
        <w:spacing w:after="0" w:line="240" w:lineRule="auto"/>
        <w:ind w:firstLine="567"/>
        <w:jc w:val="both"/>
        <w:rPr>
          <w:rFonts w:ascii="Times New Roman" w:hAnsi="Times New Roman" w:cs="Times New Roman"/>
          <w:b/>
          <w:bCs/>
          <w:color w:val="000000"/>
          <w:sz w:val="24"/>
          <w:szCs w:val="24"/>
        </w:rPr>
      </w:pPr>
    </w:p>
    <w:p w:rsidR="003B3715" w:rsidRPr="006507E3" w:rsidRDefault="003B3715" w:rsidP="00A0728F">
      <w:pPr>
        <w:tabs>
          <w:tab w:val="left" w:pos="426"/>
        </w:tabs>
        <w:spacing w:after="0" w:line="240" w:lineRule="auto"/>
        <w:ind w:firstLine="567"/>
        <w:jc w:val="both"/>
        <w:rPr>
          <w:rFonts w:ascii="Times New Roman" w:hAnsi="Times New Roman" w:cs="Times New Roman"/>
          <w:b/>
          <w:bCs/>
          <w:color w:val="000000"/>
          <w:sz w:val="24"/>
          <w:szCs w:val="24"/>
        </w:rPr>
      </w:pPr>
    </w:p>
    <w:p w:rsidR="00A0728F" w:rsidRPr="006507E3" w:rsidRDefault="00A0728F" w:rsidP="00A0728F">
      <w:pPr>
        <w:tabs>
          <w:tab w:val="left" w:pos="426"/>
        </w:tabs>
        <w:spacing w:after="0" w:line="240" w:lineRule="auto"/>
        <w:ind w:firstLine="567"/>
        <w:jc w:val="both"/>
        <w:rPr>
          <w:rFonts w:ascii="Times New Roman" w:hAnsi="Times New Roman" w:cs="Times New Roman"/>
          <w:b/>
          <w:bCs/>
          <w:color w:val="000000"/>
          <w:sz w:val="24"/>
          <w:szCs w:val="24"/>
        </w:rPr>
      </w:pPr>
      <w:r w:rsidRPr="006507E3">
        <w:rPr>
          <w:rFonts w:ascii="Times New Roman" w:hAnsi="Times New Roman" w:cs="Times New Roman"/>
          <w:b/>
          <w:bCs/>
          <w:color w:val="000000"/>
          <w:sz w:val="24"/>
          <w:szCs w:val="24"/>
        </w:rPr>
        <w:t>Психолого-педагогическое обеспечение:</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sz w:val="24"/>
          <w:szCs w:val="24"/>
        </w:rPr>
        <w:t xml:space="preserve">- </w:t>
      </w:r>
      <w:r w:rsidRPr="006507E3">
        <w:rPr>
          <w:rFonts w:ascii="Times New Roman" w:hAnsi="Times New Roman" w:cs="Times New Roman"/>
          <w:color w:val="000000"/>
          <w:sz w:val="24"/>
          <w:szCs w:val="24"/>
        </w:rPr>
        <w:t>обеспечение дифференцированных условий (оптимальный режим учебных нагрузок, вариативные формы получения образования и специализированной помощи) в соответствии с рекомендациями психолого-медико-педагогической комиссии;</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sz w:val="24"/>
          <w:szCs w:val="24"/>
        </w:rPr>
        <w:t xml:space="preserve">- </w:t>
      </w:r>
      <w:r w:rsidRPr="006507E3">
        <w:rPr>
          <w:rFonts w:ascii="Times New Roman" w:hAnsi="Times New Roman" w:cs="Times New Roman"/>
          <w:color w:val="000000"/>
          <w:sz w:val="24"/>
          <w:szCs w:val="24"/>
        </w:rPr>
        <w:t>обеспечение психолого-педагогических условий (коррекционная направленность учебно-воспитательного процесса; учёт индивидуальных особенностей ребёнка; соблюдение комфортного психоэмоционального режима; использование современных педагогических технологий, в том числе информационных, компьютерных для оптимизации образовательного процесса, повышения его эффективности, доступности);</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sz w:val="24"/>
          <w:szCs w:val="24"/>
        </w:rPr>
        <w:t xml:space="preserve">- </w:t>
      </w:r>
      <w:r w:rsidRPr="006507E3">
        <w:rPr>
          <w:rFonts w:ascii="Times New Roman" w:hAnsi="Times New Roman" w:cs="Times New Roman"/>
          <w:color w:val="000000"/>
          <w:sz w:val="24"/>
          <w:szCs w:val="24"/>
        </w:rPr>
        <w:t>обеспечение специализированных условий  (выдвижение комплекса специальных задач обучения, ориентированных на особые образовательные потребности обучающихся с ограниченными возможностями здоровья; введение в содержание обучения специальных разделов, направленных на решение задач развития ребёнка, отсутствующих в содержании образования нормально развивающегося сверстника; использование специальных методов, приёмов, средств обучения, специализированных образовательных и коррекционных программ, ориентированных на особые образовательные потребности детей;</w:t>
      </w:r>
      <w:r w:rsidR="00E66D3A" w:rsidRPr="006507E3">
        <w:rPr>
          <w:rFonts w:ascii="Times New Roman" w:hAnsi="Times New Roman" w:cs="Times New Roman"/>
          <w:color w:val="000000"/>
          <w:sz w:val="24"/>
          <w:szCs w:val="24"/>
        </w:rPr>
        <w:t xml:space="preserve"> </w:t>
      </w:r>
      <w:r w:rsidRPr="006507E3">
        <w:rPr>
          <w:rFonts w:ascii="Times New Roman" w:hAnsi="Times New Roman" w:cs="Times New Roman"/>
          <w:color w:val="000000"/>
          <w:sz w:val="24"/>
          <w:szCs w:val="24"/>
        </w:rPr>
        <w:t>дифференцированное и индивидуализированное обучение с учётом специфики нарушения развития ребёнка; комплексное воздействие на обучающегося, осуществляемое на индивидуальных и групповых коррекционных занятиях);</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sz w:val="24"/>
          <w:szCs w:val="24"/>
        </w:rPr>
        <w:t xml:space="preserve">- </w:t>
      </w:r>
      <w:r w:rsidRPr="006507E3">
        <w:rPr>
          <w:rFonts w:ascii="Times New Roman" w:hAnsi="Times New Roman" w:cs="Times New Roman"/>
          <w:color w:val="000000"/>
          <w:sz w:val="24"/>
          <w:szCs w:val="24"/>
        </w:rPr>
        <w:t>обеспечение здоровьесберегающих условий (оздоровительный и охранительный режим, укрепление физического и психического здоровья, профилактика физических, умственных и психологических перегрузок обучающихся, соблюдение санитарно-гигиенических правил и норм);</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sz w:val="24"/>
          <w:szCs w:val="24"/>
        </w:rPr>
        <w:t xml:space="preserve">- </w:t>
      </w:r>
      <w:r w:rsidRPr="006507E3">
        <w:rPr>
          <w:rFonts w:ascii="Times New Roman" w:hAnsi="Times New Roman" w:cs="Times New Roman"/>
          <w:color w:val="000000"/>
          <w:sz w:val="24"/>
          <w:szCs w:val="24"/>
        </w:rPr>
        <w:t>обеспечение участия всех детей с ограниченными возможностями здоровья, независимо от степени выраженности нарушений их развития, вместе со всеми обучающимися класса в проведении воспитательных, культурно-развлекательных, спортивно-оздоровительных и иных досуговых мероприятий;</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sz w:val="24"/>
          <w:szCs w:val="24"/>
        </w:rPr>
        <w:t xml:space="preserve">- </w:t>
      </w:r>
      <w:r w:rsidRPr="006507E3">
        <w:rPr>
          <w:rFonts w:ascii="Times New Roman" w:hAnsi="Times New Roman" w:cs="Times New Roman"/>
          <w:color w:val="000000"/>
          <w:sz w:val="24"/>
          <w:szCs w:val="24"/>
        </w:rPr>
        <w:t>развитие системы обучения и воспитания детей, имеющих сложные нарушения психического и (или) физического развития.</w:t>
      </w:r>
    </w:p>
    <w:p w:rsidR="00A0728F" w:rsidRPr="006507E3" w:rsidRDefault="00A0728F" w:rsidP="00A0728F">
      <w:pPr>
        <w:tabs>
          <w:tab w:val="left" w:pos="426"/>
        </w:tabs>
        <w:spacing w:after="0" w:line="240" w:lineRule="auto"/>
        <w:ind w:firstLine="567"/>
        <w:jc w:val="both"/>
        <w:rPr>
          <w:rFonts w:ascii="Times New Roman" w:hAnsi="Times New Roman" w:cs="Times New Roman"/>
          <w:b/>
          <w:bCs/>
          <w:color w:val="000000"/>
          <w:sz w:val="24"/>
          <w:szCs w:val="24"/>
        </w:rPr>
      </w:pPr>
    </w:p>
    <w:p w:rsidR="00A0728F" w:rsidRPr="006507E3" w:rsidRDefault="00A0728F" w:rsidP="00A0728F">
      <w:pPr>
        <w:tabs>
          <w:tab w:val="left" w:pos="426"/>
        </w:tabs>
        <w:spacing w:after="0" w:line="240" w:lineRule="auto"/>
        <w:ind w:firstLine="567"/>
        <w:jc w:val="both"/>
        <w:rPr>
          <w:rFonts w:ascii="Times New Roman" w:hAnsi="Times New Roman" w:cs="Times New Roman"/>
          <w:b/>
          <w:bCs/>
          <w:color w:val="000000"/>
          <w:sz w:val="24"/>
          <w:szCs w:val="24"/>
        </w:rPr>
      </w:pPr>
      <w:r w:rsidRPr="006507E3">
        <w:rPr>
          <w:rFonts w:ascii="Times New Roman" w:hAnsi="Times New Roman" w:cs="Times New Roman"/>
          <w:b/>
          <w:bCs/>
          <w:color w:val="000000"/>
          <w:sz w:val="24"/>
          <w:szCs w:val="24"/>
        </w:rPr>
        <w:t>Программно-методическое обеспечение</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В процессе реализации программы коррекционной работы могут быть использованы коррекционно-развивающие программы, диагностический и коррекционно-развивающий инструментарий, необходимый для осуществления профессиональной деятельности педагога-психолога, учителя-логопеда, тьютора, инструктора по физической культуре.</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В случаях обучения детей с выраженными нарушениями психического и (или) физического развития по индивидуальному учебному плану целесообразным является использование специальных индивидуальных образовательных программ (СИПР), в том числе цифровых образовательных ресурсов.</w:t>
      </w:r>
    </w:p>
    <w:p w:rsidR="00A0728F" w:rsidRPr="006507E3" w:rsidRDefault="00A0728F" w:rsidP="00A0728F">
      <w:pPr>
        <w:tabs>
          <w:tab w:val="left" w:pos="426"/>
        </w:tabs>
        <w:spacing w:after="0" w:line="240" w:lineRule="auto"/>
        <w:ind w:firstLine="567"/>
        <w:rPr>
          <w:rFonts w:ascii="Times New Roman" w:hAnsi="Times New Roman" w:cs="Times New Roman"/>
          <w:b/>
          <w:bCs/>
          <w:color w:val="000000"/>
          <w:sz w:val="24"/>
          <w:szCs w:val="24"/>
        </w:rPr>
      </w:pPr>
    </w:p>
    <w:p w:rsidR="00A0728F" w:rsidRPr="006507E3" w:rsidRDefault="00A0728F" w:rsidP="00A0728F">
      <w:pPr>
        <w:tabs>
          <w:tab w:val="left" w:pos="426"/>
        </w:tabs>
        <w:spacing w:after="0" w:line="240" w:lineRule="auto"/>
        <w:ind w:firstLine="567"/>
        <w:jc w:val="both"/>
        <w:rPr>
          <w:rFonts w:ascii="Times New Roman" w:hAnsi="Times New Roman" w:cs="Times New Roman"/>
          <w:b/>
          <w:bCs/>
          <w:color w:val="000000"/>
          <w:sz w:val="24"/>
          <w:szCs w:val="24"/>
        </w:rPr>
      </w:pPr>
      <w:r w:rsidRPr="006507E3">
        <w:rPr>
          <w:rFonts w:ascii="Times New Roman" w:hAnsi="Times New Roman" w:cs="Times New Roman"/>
          <w:b/>
          <w:bCs/>
          <w:color w:val="000000"/>
          <w:sz w:val="24"/>
          <w:szCs w:val="24"/>
        </w:rPr>
        <w:t>Кадровое обеспечение.</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Важным моментом реализации программы коррекционной работы является кадровое обеспечение. Коррекционная работа должна осуществляться специалистами соответствующей квалификации, имеющими специализированное образование, и педагогами, прошедшими обязательную курсовую или другие виды профессиональной подготовки в рамках обозначенной темы.</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xml:space="preserve">С целью обеспечения освоения детьми с ограниченными возможностями здоровья АООП, коррекции недостатков их физического и (или) психического развития  в штатном расписании Школы  имеются  ставки педагога-психолога, тьютора, учителя-логопеда, </w:t>
      </w:r>
      <w:r w:rsidR="00E66D3A" w:rsidRPr="006507E3">
        <w:rPr>
          <w:rFonts w:ascii="Times New Roman" w:hAnsi="Times New Roman" w:cs="Times New Roman"/>
          <w:color w:val="000000"/>
          <w:sz w:val="24"/>
          <w:szCs w:val="24"/>
        </w:rPr>
        <w:t>учителя</w:t>
      </w:r>
      <w:r w:rsidRPr="006507E3">
        <w:rPr>
          <w:rFonts w:ascii="Times New Roman" w:hAnsi="Times New Roman" w:cs="Times New Roman"/>
          <w:color w:val="000000"/>
          <w:sz w:val="24"/>
          <w:szCs w:val="24"/>
        </w:rPr>
        <w:t xml:space="preserve"> по физической культуре, врача-педиатра, врача-психиатра. Уровень квалификации работников образовательного учреждения для каждой занимаемой должности соответствует квалификационным характеристикам по соответствующей должности.</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Педагогические работники Школы имеют чёткое представление об особенностях психического и (или) физического развития детей с ограниченными возможностями здоровья, о методиках и технологиях организации образовательного и реабилитационного процесса.</w:t>
      </w:r>
    </w:p>
    <w:p w:rsidR="00A0728F" w:rsidRPr="006507E3" w:rsidRDefault="00A0728F" w:rsidP="00A0728F">
      <w:pPr>
        <w:tabs>
          <w:tab w:val="left" w:pos="426"/>
        </w:tabs>
        <w:spacing w:after="0" w:line="240" w:lineRule="auto"/>
        <w:ind w:firstLine="567"/>
        <w:jc w:val="both"/>
        <w:rPr>
          <w:rFonts w:ascii="Times New Roman" w:hAnsi="Times New Roman" w:cs="Times New Roman"/>
          <w:b/>
          <w:bCs/>
          <w:color w:val="000000"/>
          <w:sz w:val="24"/>
          <w:szCs w:val="24"/>
        </w:rPr>
      </w:pPr>
    </w:p>
    <w:p w:rsidR="00A0728F" w:rsidRPr="006507E3" w:rsidRDefault="00A0728F" w:rsidP="00A0728F">
      <w:pPr>
        <w:tabs>
          <w:tab w:val="left" w:pos="426"/>
        </w:tabs>
        <w:spacing w:after="0" w:line="240" w:lineRule="auto"/>
        <w:ind w:firstLine="567"/>
        <w:jc w:val="both"/>
        <w:rPr>
          <w:rFonts w:ascii="Times New Roman" w:hAnsi="Times New Roman" w:cs="Times New Roman"/>
          <w:b/>
          <w:bCs/>
          <w:color w:val="000000"/>
          <w:sz w:val="24"/>
          <w:szCs w:val="24"/>
        </w:rPr>
      </w:pPr>
      <w:r w:rsidRPr="006507E3">
        <w:rPr>
          <w:rFonts w:ascii="Times New Roman" w:hAnsi="Times New Roman" w:cs="Times New Roman"/>
          <w:b/>
          <w:bCs/>
          <w:color w:val="000000"/>
          <w:sz w:val="24"/>
          <w:szCs w:val="24"/>
        </w:rPr>
        <w:t>Материально-техническое обеспечение</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Материально-техническое обеспечение заключается в создании надлежащей материально-технической базы, позволяющей обеспечить адаптивную и коррекционно-развивающую среды  образовательного учреждения, в том числе  надлежащие  материально-технические условия, обеспечивающие возможность для беспрепятственного доступа детей с недостатками физического и (или) психического развития в здания и помещения образовательного учреждения и организацию их пребывания и обучения в учреждении (специально оборудованные учебные места, специализированное учебное, реабилитационное, медицинское оборудование, а также оборудование и технические средства обучения лиц с ограниченными возможностями здоровья индивидуального и коллективного пользования, для организации коррекционных и реабилитационных кабинетов, организации спортивных и массовых мероприятий, питания, обеспечения медицинского обслуживания, оздоровительных и лечебно-профилактических мероприятий, хозяйственно-бытового и санитарно-гигиенического обслуживания).</w:t>
      </w:r>
    </w:p>
    <w:p w:rsidR="00A0728F" w:rsidRPr="006507E3" w:rsidRDefault="00A0728F" w:rsidP="00A0728F">
      <w:pPr>
        <w:tabs>
          <w:tab w:val="left" w:pos="426"/>
        </w:tabs>
        <w:spacing w:after="0" w:line="240" w:lineRule="auto"/>
        <w:ind w:firstLine="567"/>
        <w:jc w:val="both"/>
        <w:rPr>
          <w:rFonts w:ascii="Times New Roman" w:hAnsi="Times New Roman" w:cs="Times New Roman"/>
          <w:b/>
          <w:bCs/>
          <w:color w:val="000000"/>
          <w:sz w:val="24"/>
          <w:szCs w:val="24"/>
        </w:rPr>
      </w:pPr>
    </w:p>
    <w:p w:rsidR="00A0728F" w:rsidRPr="006507E3" w:rsidRDefault="00A0728F" w:rsidP="00A0728F">
      <w:pPr>
        <w:tabs>
          <w:tab w:val="left" w:pos="426"/>
        </w:tabs>
        <w:spacing w:after="0" w:line="240" w:lineRule="auto"/>
        <w:ind w:firstLine="567"/>
        <w:jc w:val="both"/>
        <w:rPr>
          <w:rFonts w:ascii="Times New Roman" w:hAnsi="Times New Roman" w:cs="Times New Roman"/>
          <w:b/>
          <w:bCs/>
          <w:color w:val="000000"/>
          <w:sz w:val="24"/>
          <w:szCs w:val="24"/>
        </w:rPr>
      </w:pPr>
      <w:r w:rsidRPr="006507E3">
        <w:rPr>
          <w:rFonts w:ascii="Times New Roman" w:hAnsi="Times New Roman" w:cs="Times New Roman"/>
          <w:b/>
          <w:bCs/>
          <w:color w:val="000000"/>
          <w:sz w:val="24"/>
          <w:szCs w:val="24"/>
        </w:rPr>
        <w:t>Информационное обеспечение</w:t>
      </w:r>
    </w:p>
    <w:p w:rsidR="00A0728F" w:rsidRPr="006507E3" w:rsidRDefault="00A0728F" w:rsidP="00A07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Информационно-методическое обеспечение </w:t>
      </w:r>
      <w:r w:rsidRPr="006507E3">
        <w:rPr>
          <w:rFonts w:ascii="Times New Roman" w:hAnsi="Times New Roman" w:cs="Times New Roman"/>
          <w:iCs/>
          <w:sz w:val="24"/>
          <w:szCs w:val="24"/>
        </w:rPr>
        <w:t xml:space="preserve">направлено на </w:t>
      </w:r>
      <w:r w:rsidRPr="006507E3">
        <w:rPr>
          <w:rFonts w:ascii="Times New Roman" w:hAnsi="Times New Roman" w:cs="Times New Roman"/>
          <w:sz w:val="24"/>
          <w:szCs w:val="24"/>
        </w:rPr>
        <w:t>обе</w:t>
      </w:r>
      <w:r w:rsidRPr="006507E3">
        <w:rPr>
          <w:rFonts w:ascii="Times New Roman" w:hAnsi="Times New Roman" w:cs="Times New Roman"/>
          <w:sz w:val="24"/>
          <w:szCs w:val="24"/>
        </w:rPr>
        <w:softHyphen/>
        <w:t>с</w:t>
      </w:r>
      <w:r w:rsidRPr="006507E3">
        <w:rPr>
          <w:rFonts w:ascii="Times New Roman" w:hAnsi="Times New Roman" w:cs="Times New Roman"/>
          <w:sz w:val="24"/>
          <w:szCs w:val="24"/>
        </w:rPr>
        <w:softHyphen/>
        <w:t>пе</w:t>
      </w:r>
      <w:r w:rsidRPr="006507E3">
        <w:rPr>
          <w:rFonts w:ascii="Times New Roman" w:hAnsi="Times New Roman" w:cs="Times New Roman"/>
          <w:sz w:val="24"/>
          <w:szCs w:val="24"/>
        </w:rPr>
        <w:softHyphen/>
        <w:t>че</w:t>
      </w:r>
      <w:r w:rsidRPr="006507E3">
        <w:rPr>
          <w:rFonts w:ascii="Times New Roman" w:hAnsi="Times New Roman" w:cs="Times New Roman"/>
          <w:sz w:val="24"/>
          <w:szCs w:val="24"/>
        </w:rPr>
        <w:softHyphen/>
        <w:t>ние широкого, постоянного и устойчивого доступа для всех участников образовательного про</w:t>
      </w:r>
      <w:r w:rsidRPr="006507E3">
        <w:rPr>
          <w:rFonts w:ascii="Times New Roman" w:hAnsi="Times New Roman" w:cs="Times New Roman"/>
          <w:sz w:val="24"/>
          <w:szCs w:val="24"/>
        </w:rPr>
        <w:softHyphen/>
        <w:t>цесса к любой информации, связанной с реализацией программы:</w:t>
      </w:r>
    </w:p>
    <w:p w:rsidR="00A0728F" w:rsidRPr="006507E3" w:rsidRDefault="00A0728F" w:rsidP="00A07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color w:val="000000"/>
          <w:sz w:val="24"/>
          <w:szCs w:val="24"/>
        </w:rPr>
        <w:t xml:space="preserve">  - </w:t>
      </w:r>
      <w:r w:rsidRPr="006507E3">
        <w:rPr>
          <w:rFonts w:ascii="Times New Roman" w:hAnsi="Times New Roman" w:cs="Times New Roman"/>
          <w:sz w:val="24"/>
          <w:szCs w:val="24"/>
        </w:rPr>
        <w:t xml:space="preserve">к сетевым источникам информации, </w:t>
      </w:r>
    </w:p>
    <w:p w:rsidR="00A0728F" w:rsidRPr="006507E3" w:rsidRDefault="00A0728F" w:rsidP="00A07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к информационно-методическим фондам, предполагающим наличие методических пособий и рекомендаций по всем направлениям и видам деятельности, наглядных пособий, мультимедийных, аудио- и видеоматериалов,</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sz w:val="24"/>
          <w:szCs w:val="24"/>
        </w:rPr>
        <w:t>-  информации по планируемым ре</w:t>
      </w:r>
      <w:r w:rsidRPr="006507E3">
        <w:rPr>
          <w:rFonts w:ascii="Times New Roman" w:hAnsi="Times New Roman" w:cs="Times New Roman"/>
          <w:sz w:val="24"/>
          <w:szCs w:val="24"/>
        </w:rPr>
        <w:softHyphen/>
        <w:t>зуль</w:t>
      </w:r>
      <w:r w:rsidRPr="006507E3">
        <w:rPr>
          <w:rFonts w:ascii="Times New Roman" w:hAnsi="Times New Roman" w:cs="Times New Roman"/>
          <w:sz w:val="24"/>
          <w:szCs w:val="24"/>
        </w:rPr>
        <w:softHyphen/>
        <w:t>татам.</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 xml:space="preserve"> Необходимым условием реализации программы является создание информационной образовательной среды и на этой основе развитие дистанционной формы обучения детей, имеющих трудности в передвижении, с использованием современных информационно-коммуникационных технологий.</w:t>
      </w:r>
    </w:p>
    <w:p w:rsidR="00A0728F" w:rsidRPr="006507E3" w:rsidRDefault="00A0728F" w:rsidP="00A0728F">
      <w:pPr>
        <w:tabs>
          <w:tab w:val="left" w:pos="426"/>
        </w:tabs>
        <w:spacing w:after="0" w:line="240" w:lineRule="auto"/>
        <w:ind w:firstLine="567"/>
        <w:jc w:val="both"/>
        <w:rPr>
          <w:rFonts w:ascii="Times New Roman" w:hAnsi="Times New Roman" w:cs="Times New Roman"/>
          <w:bCs/>
          <w:color w:val="000000"/>
          <w:sz w:val="24"/>
          <w:szCs w:val="24"/>
        </w:rPr>
      </w:pPr>
    </w:p>
    <w:p w:rsidR="00A0728F" w:rsidRPr="006507E3" w:rsidRDefault="00A0728F" w:rsidP="00A0728F">
      <w:pPr>
        <w:tabs>
          <w:tab w:val="left" w:pos="426"/>
        </w:tabs>
        <w:spacing w:after="0" w:line="240" w:lineRule="auto"/>
        <w:ind w:firstLine="567"/>
        <w:jc w:val="both"/>
        <w:rPr>
          <w:rFonts w:ascii="Times New Roman" w:hAnsi="Times New Roman" w:cs="Times New Roman"/>
          <w:b/>
          <w:bCs/>
          <w:color w:val="000000"/>
          <w:sz w:val="24"/>
          <w:szCs w:val="24"/>
        </w:rPr>
      </w:pPr>
      <w:r w:rsidRPr="006507E3">
        <w:rPr>
          <w:rFonts w:ascii="Times New Roman" w:hAnsi="Times New Roman" w:cs="Times New Roman"/>
          <w:b/>
          <w:bCs/>
          <w:color w:val="000000"/>
          <w:sz w:val="24"/>
          <w:szCs w:val="24"/>
        </w:rPr>
        <w:t>Оценка результатов коррекционной работы</w:t>
      </w:r>
    </w:p>
    <w:p w:rsidR="00A0728F" w:rsidRPr="006507E3" w:rsidRDefault="00A0728F" w:rsidP="00A0728F">
      <w:pPr>
        <w:tabs>
          <w:tab w:val="left" w:pos="426"/>
        </w:tabs>
        <w:spacing w:after="0" w:line="240" w:lineRule="auto"/>
        <w:ind w:firstLine="567"/>
        <w:jc w:val="both"/>
        <w:rPr>
          <w:rFonts w:ascii="Times New Roman" w:hAnsi="Times New Roman" w:cs="Times New Roman"/>
          <w:color w:val="000000"/>
          <w:sz w:val="24"/>
          <w:szCs w:val="24"/>
        </w:rPr>
      </w:pPr>
      <w:r w:rsidRPr="006507E3">
        <w:rPr>
          <w:rFonts w:ascii="Times New Roman" w:hAnsi="Times New Roman" w:cs="Times New Roman"/>
          <w:color w:val="000000"/>
          <w:sz w:val="24"/>
          <w:szCs w:val="24"/>
        </w:rPr>
        <w:t>Производится по результатам итоговой аттестации обучающихся, психолого-педагогического исследования специалистами Сопровождения с занесением данных в дневники наблюдения, мониторинги и анализ деятельности специалистов.</w:t>
      </w:r>
    </w:p>
    <w:p w:rsidR="006D3FAA" w:rsidRPr="006507E3" w:rsidRDefault="006D3FAA" w:rsidP="00A0728F">
      <w:pPr>
        <w:tabs>
          <w:tab w:val="left" w:pos="426"/>
        </w:tabs>
        <w:spacing w:after="0" w:line="240" w:lineRule="auto"/>
        <w:ind w:firstLine="567"/>
        <w:jc w:val="both"/>
        <w:rPr>
          <w:rFonts w:ascii="Times New Roman" w:hAnsi="Times New Roman" w:cs="Times New Roman"/>
          <w:color w:val="000000"/>
          <w:sz w:val="24"/>
          <w:szCs w:val="24"/>
        </w:rPr>
      </w:pPr>
    </w:p>
    <w:p w:rsidR="00A0728F" w:rsidRPr="006507E3" w:rsidRDefault="00A0728F" w:rsidP="00A0728F">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Ожидаемые результаты программы</w:t>
      </w:r>
      <w:r w:rsidRPr="006507E3">
        <w:rPr>
          <w:rFonts w:ascii="Times New Roman" w:hAnsi="Times New Roman" w:cs="Times New Roman"/>
          <w:sz w:val="24"/>
          <w:szCs w:val="24"/>
        </w:rPr>
        <w:t>:</w:t>
      </w:r>
    </w:p>
    <w:p w:rsidR="00A0728F" w:rsidRPr="006507E3" w:rsidRDefault="00A0728F" w:rsidP="00A07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своевременное выявление обучающихся имеющих проблемы в развитии и обучении,  отслеживание положительной динамики и результатов коррекционно-развивающей работы с обучающимися;</w:t>
      </w:r>
    </w:p>
    <w:p w:rsidR="00A0728F" w:rsidRPr="006507E3" w:rsidRDefault="00A0728F" w:rsidP="00A0728F">
      <w:pPr>
        <w:pStyle w:val="ParagraphStyle"/>
        <w:tabs>
          <w:tab w:val="left" w:pos="426"/>
        </w:tabs>
        <w:ind w:firstLine="567"/>
        <w:jc w:val="both"/>
        <w:rPr>
          <w:rFonts w:ascii="Times New Roman" w:hAnsi="Times New Roman" w:cs="Times New Roman"/>
        </w:rPr>
      </w:pPr>
      <w:r w:rsidRPr="006507E3">
        <w:rPr>
          <w:rFonts w:ascii="Times New Roman" w:hAnsi="Times New Roman" w:cs="Times New Roman"/>
        </w:rPr>
        <w:t>- отсутствие отрицательной динамики индивидуальных достижений обучающихся;</w:t>
      </w:r>
    </w:p>
    <w:p w:rsidR="00A0728F" w:rsidRPr="006507E3" w:rsidRDefault="00A0728F" w:rsidP="00A0728F">
      <w:pPr>
        <w:pStyle w:val="ParagraphStyle"/>
        <w:tabs>
          <w:tab w:val="left" w:pos="426"/>
        </w:tabs>
        <w:ind w:firstLine="567"/>
        <w:jc w:val="both"/>
        <w:rPr>
          <w:rFonts w:ascii="Times New Roman" w:hAnsi="Times New Roman" w:cs="Times New Roman"/>
        </w:rPr>
      </w:pPr>
      <w:r w:rsidRPr="006507E3">
        <w:rPr>
          <w:rFonts w:ascii="Times New Roman" w:hAnsi="Times New Roman" w:cs="Times New Roman"/>
        </w:rPr>
        <w:t>- создание необходимых условий для обеспечения доступности качественного образования для детей с ограниченными возможностями здоровья (формы обучения, оптимизирующие коррекционную работу, наличие соответствующих материально-технических условий);</w:t>
      </w:r>
    </w:p>
    <w:p w:rsidR="00A0728F" w:rsidRPr="006507E3" w:rsidRDefault="00A0728F" w:rsidP="00A0728F">
      <w:pPr>
        <w:pStyle w:val="ParagraphStyle"/>
        <w:tabs>
          <w:tab w:val="left" w:pos="426"/>
        </w:tabs>
        <w:ind w:firstLine="567"/>
        <w:jc w:val="both"/>
        <w:rPr>
          <w:rFonts w:ascii="Times New Roman" w:hAnsi="Times New Roman" w:cs="Times New Roman"/>
        </w:rPr>
      </w:pPr>
      <w:r w:rsidRPr="006507E3">
        <w:rPr>
          <w:rFonts w:ascii="Times New Roman" w:hAnsi="Times New Roman" w:cs="Times New Roman"/>
        </w:rPr>
        <w:t xml:space="preserve">- уменьшение количества обучающихся со стойкими проблемами в обучении и личностном развитии; </w:t>
      </w:r>
    </w:p>
    <w:p w:rsidR="00A0728F" w:rsidRPr="006507E3" w:rsidRDefault="00A0728F" w:rsidP="00A0728F">
      <w:pPr>
        <w:pStyle w:val="ParagraphStyle"/>
        <w:tabs>
          <w:tab w:val="left" w:pos="426"/>
        </w:tabs>
        <w:ind w:firstLine="567"/>
        <w:jc w:val="both"/>
        <w:rPr>
          <w:rFonts w:ascii="Times New Roman" w:hAnsi="Times New Roman" w:cs="Times New Roman"/>
        </w:rPr>
      </w:pPr>
      <w:r w:rsidRPr="006507E3">
        <w:rPr>
          <w:rFonts w:ascii="Times New Roman" w:hAnsi="Times New Roman" w:cs="Times New Roman"/>
        </w:rPr>
        <w:t>- формирование эффективных поведенческих стратегий и личностных ресурсов у обучающихся;</w:t>
      </w:r>
    </w:p>
    <w:p w:rsidR="00A0728F" w:rsidRPr="006507E3" w:rsidRDefault="00A0728F" w:rsidP="00A07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повышение профессионального уровня педагогического коллектива;</w:t>
      </w:r>
    </w:p>
    <w:p w:rsidR="00A0728F" w:rsidRPr="006507E3" w:rsidRDefault="00A0728F" w:rsidP="00A0728F">
      <w:pPr>
        <w:pStyle w:val="af8"/>
        <w:tabs>
          <w:tab w:val="left" w:pos="426"/>
        </w:tabs>
        <w:spacing w:before="0" w:beforeAutospacing="0" w:after="0" w:afterAutospacing="0"/>
        <w:ind w:firstLine="567"/>
        <w:jc w:val="both"/>
      </w:pPr>
      <w:r w:rsidRPr="006507E3">
        <w:t>- осознание родителями (законными представителями) роли семьи и её влияния на формирование личности ребенка с ОВЗ;</w:t>
      </w:r>
    </w:p>
    <w:p w:rsidR="00A0728F" w:rsidRPr="006507E3" w:rsidRDefault="00A0728F" w:rsidP="00A0728F">
      <w:pPr>
        <w:pStyle w:val="af8"/>
        <w:tabs>
          <w:tab w:val="left" w:pos="426"/>
        </w:tabs>
        <w:spacing w:before="0" w:beforeAutospacing="0" w:after="0" w:afterAutospacing="0"/>
        <w:ind w:firstLine="567"/>
        <w:jc w:val="both"/>
      </w:pPr>
      <w:r w:rsidRPr="006507E3">
        <w:t>- создание условий для обеспечения психологической безопасности семьи, воспитывающей ребенка с особыми потребностями.</w:t>
      </w:r>
    </w:p>
    <w:p w:rsidR="00A0728F" w:rsidRPr="006507E3" w:rsidRDefault="00A0728F" w:rsidP="00A0728F">
      <w:pPr>
        <w:pStyle w:val="af8"/>
        <w:tabs>
          <w:tab w:val="left" w:pos="426"/>
        </w:tabs>
        <w:spacing w:before="0" w:beforeAutospacing="0" w:after="0" w:afterAutospacing="0"/>
        <w:ind w:firstLine="567"/>
        <w:jc w:val="both"/>
      </w:pPr>
      <w:r w:rsidRPr="006507E3">
        <w:t>- повышение уровня знаний родителей (законных представителей) о состоянии развития и здоровья детей с ОВЗ, реальных возможностях и механизмах их адаптации в обществе.</w:t>
      </w:r>
    </w:p>
    <w:p w:rsidR="00A0728F" w:rsidRPr="006507E3" w:rsidRDefault="00A0728F" w:rsidP="00A0728F">
      <w:pPr>
        <w:pStyle w:val="af8"/>
        <w:tabs>
          <w:tab w:val="left" w:pos="426"/>
        </w:tabs>
        <w:spacing w:before="0" w:beforeAutospacing="0" w:after="0" w:afterAutospacing="0"/>
        <w:ind w:firstLine="567"/>
        <w:jc w:val="both"/>
      </w:pPr>
      <w:r w:rsidRPr="006507E3">
        <w:t>- освоение родителями (законными представителями) навыков коррекционно-развивающего взаимодействия с ребенком.</w:t>
      </w:r>
    </w:p>
    <w:p w:rsidR="00A0728F" w:rsidRPr="006507E3" w:rsidRDefault="00A0728F" w:rsidP="00A0728F">
      <w:pPr>
        <w:pStyle w:val="af8"/>
        <w:tabs>
          <w:tab w:val="left" w:pos="426"/>
        </w:tabs>
        <w:spacing w:before="0" w:beforeAutospacing="0" w:after="0" w:afterAutospacing="0"/>
        <w:ind w:firstLine="567"/>
        <w:jc w:val="both"/>
      </w:pPr>
      <w:r w:rsidRPr="006507E3">
        <w:t>- формирование эмоционального принятия индивидуальности ребенка с ОВЗ и изменения уровня родительских притязаний.</w:t>
      </w:r>
    </w:p>
    <w:p w:rsidR="00A0728F" w:rsidRPr="006507E3" w:rsidRDefault="00A0728F" w:rsidP="00A0728F">
      <w:pPr>
        <w:tabs>
          <w:tab w:val="left" w:pos="426"/>
        </w:tabs>
        <w:spacing w:after="0" w:line="240" w:lineRule="auto"/>
        <w:ind w:firstLine="567"/>
        <w:jc w:val="both"/>
        <w:rPr>
          <w:rFonts w:ascii="Times New Roman" w:hAnsi="Times New Roman" w:cs="Times New Roman"/>
          <w:sz w:val="24"/>
          <w:szCs w:val="24"/>
        </w:rPr>
      </w:pPr>
    </w:p>
    <w:p w:rsidR="00A0728F" w:rsidRPr="006507E3" w:rsidRDefault="00A0728F" w:rsidP="00A07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bCs/>
          <w:sz w:val="24"/>
          <w:szCs w:val="24"/>
        </w:rPr>
        <w:t xml:space="preserve">Результатом реализации коррекционной программы является создание </w:t>
      </w:r>
      <w:r w:rsidRPr="006507E3">
        <w:rPr>
          <w:rFonts w:ascii="Times New Roman" w:hAnsi="Times New Roman" w:cs="Times New Roman"/>
          <w:b/>
          <w:bCs/>
          <w:iCs/>
          <w:sz w:val="24"/>
          <w:szCs w:val="24"/>
        </w:rPr>
        <w:t>комфортной развивающей образовательной среды:</w:t>
      </w:r>
    </w:p>
    <w:p w:rsidR="00A0728F" w:rsidRPr="006507E3" w:rsidRDefault="00A0728F" w:rsidP="00A07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учитывающей особенности организации образования, а также специфику психофизического развития обучающихся;</w:t>
      </w:r>
    </w:p>
    <w:p w:rsidR="00A0728F" w:rsidRPr="006507E3" w:rsidRDefault="00A0728F" w:rsidP="00A07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обеспечивающей воспитание, обучение, социальную адаптацию и интеграцию детей с ограниченными возможностями здоровья;</w:t>
      </w:r>
    </w:p>
    <w:p w:rsidR="00A0728F" w:rsidRPr="006507E3" w:rsidRDefault="00A0728F" w:rsidP="00A07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способствующей достижению целей образования, обеспечивающей его качество, доступность и открытость для обучающихся, их родителей (законных представителей);</w:t>
      </w:r>
    </w:p>
    <w:p w:rsidR="00A0728F" w:rsidRPr="006507E3" w:rsidRDefault="00A0728F" w:rsidP="00A07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способствующей достижению результатов освоения адаптированной основной образовательной программы.</w:t>
      </w:r>
    </w:p>
    <w:p w:rsidR="006D3FAA" w:rsidRPr="006507E3" w:rsidRDefault="006D3FAA" w:rsidP="00A0728F">
      <w:pPr>
        <w:tabs>
          <w:tab w:val="left" w:pos="426"/>
        </w:tabs>
        <w:spacing w:after="0" w:line="240" w:lineRule="auto"/>
        <w:ind w:firstLine="567"/>
        <w:jc w:val="both"/>
        <w:rPr>
          <w:rFonts w:ascii="Times New Roman" w:hAnsi="Times New Roman" w:cs="Times New Roman"/>
          <w:sz w:val="24"/>
          <w:szCs w:val="24"/>
        </w:rPr>
      </w:pPr>
    </w:p>
    <w:p w:rsidR="00A0728F" w:rsidRPr="006507E3" w:rsidRDefault="00A0728F" w:rsidP="00A07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В качестве показателей результативности и эффективности коррекционной работы рассматриваются следующие </w:t>
      </w:r>
      <w:r w:rsidRPr="006507E3">
        <w:rPr>
          <w:rFonts w:ascii="Times New Roman" w:hAnsi="Times New Roman" w:cs="Times New Roman"/>
          <w:b/>
          <w:sz w:val="24"/>
          <w:szCs w:val="24"/>
        </w:rPr>
        <w:t>критерии:</w:t>
      </w:r>
    </w:p>
    <w:p w:rsidR="00A0728F" w:rsidRPr="006507E3" w:rsidRDefault="00A0728F" w:rsidP="00A07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динамика индивидуальных достижений обучающихся по освоению АООП;</w:t>
      </w:r>
    </w:p>
    <w:p w:rsidR="00A0728F" w:rsidRPr="006507E3" w:rsidRDefault="00A0728F" w:rsidP="00A07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сравнительная характеристика данных медико-психологической и педагогической диагностики обучающихся на разных этапах обучения;</w:t>
      </w:r>
    </w:p>
    <w:p w:rsidR="00A0728F" w:rsidRPr="006507E3" w:rsidRDefault="00A0728F" w:rsidP="00A07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гармоничное развитие личности учащихся на данном этапе обучения;</w:t>
      </w:r>
    </w:p>
    <w:p w:rsidR="00A0728F" w:rsidRPr="006507E3" w:rsidRDefault="00A0728F" w:rsidP="00A0728F">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подготовка к интеграции в современных жизненных условиях обучающихся с умственной отсталостью.</w:t>
      </w:r>
    </w:p>
    <w:p w:rsidR="00A0728F" w:rsidRPr="006507E3" w:rsidRDefault="00A0728F" w:rsidP="00A0728F">
      <w:pPr>
        <w:pStyle w:val="a4"/>
        <w:tabs>
          <w:tab w:val="left" w:pos="426"/>
        </w:tabs>
        <w:ind w:firstLine="567"/>
        <w:rPr>
          <w:rFonts w:ascii="Times New Roman" w:hAnsi="Times New Roman"/>
          <w:b/>
          <w:sz w:val="24"/>
          <w:szCs w:val="24"/>
        </w:rPr>
      </w:pPr>
    </w:p>
    <w:p w:rsidR="00BA2B30" w:rsidRPr="006507E3" w:rsidRDefault="00BA2B30" w:rsidP="00B61D29">
      <w:pPr>
        <w:jc w:val="center"/>
        <w:rPr>
          <w:rFonts w:ascii="Times New Roman" w:hAnsi="Times New Roman" w:cs="Times New Roman"/>
          <w:b/>
          <w:sz w:val="24"/>
          <w:szCs w:val="24"/>
        </w:rPr>
      </w:pPr>
    </w:p>
    <w:p w:rsidR="00BA2B30" w:rsidRPr="006507E3" w:rsidRDefault="00BA2B30" w:rsidP="00B61D29">
      <w:pPr>
        <w:jc w:val="center"/>
        <w:rPr>
          <w:rFonts w:ascii="Times New Roman" w:hAnsi="Times New Roman" w:cs="Times New Roman"/>
          <w:b/>
          <w:sz w:val="24"/>
          <w:szCs w:val="24"/>
        </w:rPr>
      </w:pPr>
    </w:p>
    <w:p w:rsidR="00BA2B30" w:rsidRDefault="00BA2B30" w:rsidP="00802E1E">
      <w:pPr>
        <w:rPr>
          <w:rFonts w:ascii="Times New Roman" w:hAnsi="Times New Roman" w:cs="Times New Roman"/>
          <w:b/>
          <w:sz w:val="24"/>
          <w:szCs w:val="24"/>
        </w:rPr>
      </w:pPr>
    </w:p>
    <w:p w:rsidR="003B3715" w:rsidRDefault="003B3715" w:rsidP="00802E1E">
      <w:pPr>
        <w:rPr>
          <w:rFonts w:ascii="Times New Roman" w:hAnsi="Times New Roman" w:cs="Times New Roman"/>
          <w:b/>
          <w:sz w:val="24"/>
          <w:szCs w:val="24"/>
        </w:rPr>
      </w:pPr>
    </w:p>
    <w:p w:rsidR="003B3715" w:rsidRDefault="003B3715" w:rsidP="00802E1E">
      <w:pPr>
        <w:rPr>
          <w:rFonts w:ascii="Times New Roman" w:hAnsi="Times New Roman" w:cs="Times New Roman"/>
          <w:b/>
          <w:sz w:val="24"/>
          <w:szCs w:val="24"/>
        </w:rPr>
      </w:pPr>
    </w:p>
    <w:p w:rsidR="003B3715" w:rsidRDefault="003B3715" w:rsidP="00802E1E">
      <w:pPr>
        <w:rPr>
          <w:rFonts w:ascii="Times New Roman" w:hAnsi="Times New Roman" w:cs="Times New Roman"/>
          <w:b/>
          <w:sz w:val="24"/>
          <w:szCs w:val="24"/>
        </w:rPr>
      </w:pPr>
    </w:p>
    <w:p w:rsidR="003B3715" w:rsidRDefault="003B3715" w:rsidP="00802E1E">
      <w:pPr>
        <w:rPr>
          <w:rFonts w:ascii="Times New Roman" w:hAnsi="Times New Roman" w:cs="Times New Roman"/>
          <w:b/>
          <w:sz w:val="24"/>
          <w:szCs w:val="24"/>
        </w:rPr>
      </w:pPr>
    </w:p>
    <w:p w:rsidR="003B3715" w:rsidRDefault="003B3715" w:rsidP="00802E1E">
      <w:pPr>
        <w:rPr>
          <w:rFonts w:ascii="Times New Roman" w:hAnsi="Times New Roman" w:cs="Times New Roman"/>
          <w:b/>
          <w:sz w:val="24"/>
          <w:szCs w:val="24"/>
        </w:rPr>
      </w:pPr>
    </w:p>
    <w:p w:rsidR="003B3715" w:rsidRDefault="003B3715" w:rsidP="00802E1E">
      <w:pPr>
        <w:rPr>
          <w:rFonts w:ascii="Times New Roman" w:hAnsi="Times New Roman" w:cs="Times New Roman"/>
          <w:b/>
          <w:sz w:val="24"/>
          <w:szCs w:val="24"/>
        </w:rPr>
      </w:pPr>
    </w:p>
    <w:p w:rsidR="003B3715" w:rsidRDefault="003B3715" w:rsidP="00802E1E">
      <w:pPr>
        <w:rPr>
          <w:rFonts w:ascii="Times New Roman" w:hAnsi="Times New Roman" w:cs="Times New Roman"/>
          <w:b/>
          <w:sz w:val="24"/>
          <w:szCs w:val="24"/>
        </w:rPr>
      </w:pPr>
    </w:p>
    <w:p w:rsidR="003B3715" w:rsidRPr="006507E3" w:rsidRDefault="003B3715" w:rsidP="00802E1E">
      <w:pPr>
        <w:rPr>
          <w:rFonts w:ascii="Times New Roman" w:hAnsi="Times New Roman" w:cs="Times New Roman"/>
          <w:b/>
          <w:sz w:val="24"/>
          <w:szCs w:val="24"/>
        </w:rPr>
      </w:pPr>
    </w:p>
    <w:p w:rsidR="00B61D29" w:rsidRPr="006507E3" w:rsidRDefault="006D3FAA" w:rsidP="00B61D29">
      <w:pPr>
        <w:jc w:val="center"/>
        <w:rPr>
          <w:rFonts w:ascii="Times New Roman" w:hAnsi="Times New Roman" w:cs="Times New Roman"/>
          <w:b/>
          <w:sz w:val="24"/>
          <w:szCs w:val="24"/>
        </w:rPr>
      </w:pPr>
      <w:r w:rsidRPr="006507E3">
        <w:rPr>
          <w:rFonts w:ascii="Times New Roman" w:hAnsi="Times New Roman" w:cs="Times New Roman"/>
          <w:b/>
          <w:sz w:val="24"/>
          <w:szCs w:val="24"/>
        </w:rPr>
        <w:t>3</w:t>
      </w:r>
      <w:r w:rsidR="00B61D29" w:rsidRPr="006507E3">
        <w:rPr>
          <w:rFonts w:ascii="Times New Roman" w:hAnsi="Times New Roman" w:cs="Times New Roman"/>
          <w:b/>
          <w:sz w:val="24"/>
          <w:szCs w:val="24"/>
        </w:rPr>
        <w:t xml:space="preserve">.6. </w:t>
      </w:r>
      <w:r w:rsidR="00BA2B30" w:rsidRPr="006507E3">
        <w:rPr>
          <w:rFonts w:ascii="Times New Roman" w:hAnsi="Times New Roman" w:cs="Times New Roman"/>
          <w:b/>
          <w:sz w:val="24"/>
          <w:szCs w:val="24"/>
        </w:rPr>
        <w:t>ПРОГРАММА ВНЕУРОЧНОЙ ДЕЯТЕЛЬНОСТИ</w:t>
      </w:r>
    </w:p>
    <w:p w:rsidR="00AC5DDB" w:rsidRPr="006507E3" w:rsidRDefault="00EC4FE3" w:rsidP="00AC5DDB">
      <w:pPr>
        <w:jc w:val="center"/>
        <w:rPr>
          <w:rFonts w:ascii="Times New Roman" w:hAnsi="Times New Roman"/>
          <w:sz w:val="24"/>
          <w:szCs w:val="24"/>
        </w:rPr>
      </w:pPr>
      <w:r w:rsidRPr="006507E3">
        <w:rPr>
          <w:rFonts w:ascii="Times New Roman" w:hAnsi="Times New Roman"/>
          <w:b/>
          <w:bCs/>
          <w:sz w:val="24"/>
          <w:szCs w:val="24"/>
        </w:rPr>
        <w:t>3.6.1.</w:t>
      </w:r>
      <w:r w:rsidR="00AC5DDB" w:rsidRPr="006507E3">
        <w:rPr>
          <w:rFonts w:ascii="Times New Roman" w:hAnsi="Times New Roman"/>
          <w:b/>
          <w:bCs/>
          <w:sz w:val="24"/>
          <w:szCs w:val="24"/>
        </w:rPr>
        <w:t>Пояснительная записка</w:t>
      </w:r>
    </w:p>
    <w:p w:rsidR="00AC5DDB" w:rsidRPr="006507E3" w:rsidRDefault="00AC5DDB" w:rsidP="00AC5DDB">
      <w:pPr>
        <w:spacing w:after="0"/>
        <w:ind w:firstLine="708"/>
        <w:jc w:val="both"/>
        <w:rPr>
          <w:rFonts w:ascii="Times New Roman" w:hAnsi="Times New Roman"/>
          <w:sz w:val="24"/>
          <w:szCs w:val="24"/>
        </w:rPr>
      </w:pPr>
      <w:r w:rsidRPr="006507E3">
        <w:rPr>
          <w:rFonts w:ascii="Times New Roman" w:hAnsi="Times New Roman"/>
          <w:sz w:val="24"/>
          <w:szCs w:val="24"/>
        </w:rPr>
        <w:t xml:space="preserve">Внеурочная деятельность КГКОУ ШИ 5 направлена на достижение результатов освоения основной общеобразовательной программы и осуществляемая в формах, отличных от классно-урочной. Внеурочная деятельность объединяет все, кроме учебной, виды деятельности обучающихся, в которых возможно и целесообразно решение задач их воспитания и социализации. </w:t>
      </w:r>
    </w:p>
    <w:p w:rsidR="00AC5DDB" w:rsidRPr="006507E3" w:rsidRDefault="00AC5DDB" w:rsidP="00AC5DDB">
      <w:pPr>
        <w:spacing w:after="0"/>
        <w:ind w:firstLine="708"/>
        <w:jc w:val="both"/>
        <w:rPr>
          <w:rFonts w:ascii="Times New Roman" w:hAnsi="Times New Roman"/>
          <w:sz w:val="24"/>
          <w:szCs w:val="24"/>
        </w:rPr>
      </w:pPr>
      <w:r w:rsidRPr="006507E3">
        <w:rPr>
          <w:rFonts w:ascii="Times New Roman" w:hAnsi="Times New Roman"/>
          <w:sz w:val="24"/>
          <w:szCs w:val="24"/>
        </w:rPr>
        <w:t xml:space="preserve">Основное назначение внеурочной деятельности заключается в обеспечении дополнительных условий для развития интересов, склонностей, способностей обучающихся с умственной отсталостью, организации их свободного времени профориентации. </w:t>
      </w:r>
    </w:p>
    <w:p w:rsidR="00AC5DDB" w:rsidRPr="006507E3" w:rsidRDefault="00AC5DDB" w:rsidP="00AC5DDB">
      <w:pPr>
        <w:spacing w:after="0"/>
        <w:ind w:firstLine="708"/>
        <w:jc w:val="both"/>
        <w:rPr>
          <w:rFonts w:ascii="Times New Roman" w:hAnsi="Times New Roman"/>
          <w:sz w:val="24"/>
          <w:szCs w:val="24"/>
        </w:rPr>
      </w:pPr>
      <w:r w:rsidRPr="006507E3">
        <w:rPr>
          <w:rFonts w:ascii="Times New Roman" w:hAnsi="Times New Roman"/>
          <w:sz w:val="24"/>
          <w:szCs w:val="24"/>
        </w:rPr>
        <w:t>Обучающиеся с нарушением интеллекта имеют множественные нарушения развития, которые представляют собой не просто сумму различных ограничений, а сложное качественно новое явление. Сочетание выраженных нарушений интеллекта с нарушением сенсорных функций, движения, поведения, коммуникативных функций препятствуют развитию жизненных компетенций обучающихся, необходимых для успешной социальной адаптации в обществе. В связи с этим таким обучающимся необходима работа по профориентации, которая будет осуществляться на протяжении всего периода реализации программы внеурочной деятельности и позволит подготовить обучающихся к профильному труду. Профорие</w:t>
      </w:r>
      <w:r w:rsidR="00DC2CF3" w:rsidRPr="006507E3">
        <w:rPr>
          <w:rFonts w:ascii="Times New Roman" w:hAnsi="Times New Roman"/>
          <w:sz w:val="24"/>
          <w:szCs w:val="24"/>
        </w:rPr>
        <w:t>н</w:t>
      </w:r>
      <w:r w:rsidRPr="006507E3">
        <w:rPr>
          <w:rFonts w:ascii="Times New Roman" w:hAnsi="Times New Roman"/>
          <w:sz w:val="24"/>
          <w:szCs w:val="24"/>
        </w:rPr>
        <w:t>тационная работа включена в каждое их четырех направлений программы внеурочной деятельности.</w:t>
      </w:r>
    </w:p>
    <w:p w:rsidR="00AC5DDB" w:rsidRPr="006507E3" w:rsidRDefault="00AC5DDB" w:rsidP="00AC5DDB">
      <w:pPr>
        <w:spacing w:after="0"/>
        <w:jc w:val="both"/>
        <w:rPr>
          <w:rFonts w:ascii="Times New Roman" w:hAnsi="Times New Roman"/>
          <w:sz w:val="24"/>
          <w:szCs w:val="24"/>
        </w:rPr>
      </w:pPr>
      <w:r w:rsidRPr="006507E3">
        <w:rPr>
          <w:rFonts w:ascii="Times New Roman" w:hAnsi="Times New Roman"/>
          <w:sz w:val="24"/>
          <w:szCs w:val="24"/>
        </w:rPr>
        <w:t xml:space="preserve">Внеурочная деятельность ориентирована на создание условий для: </w:t>
      </w:r>
    </w:p>
    <w:p w:rsidR="00AC5DDB" w:rsidRPr="006507E3" w:rsidRDefault="00AC5DDB" w:rsidP="00684AE2">
      <w:pPr>
        <w:numPr>
          <w:ilvl w:val="0"/>
          <w:numId w:val="79"/>
        </w:numPr>
        <w:spacing w:after="0"/>
        <w:jc w:val="both"/>
        <w:rPr>
          <w:rFonts w:ascii="Times New Roman" w:hAnsi="Times New Roman"/>
          <w:sz w:val="24"/>
          <w:szCs w:val="24"/>
        </w:rPr>
      </w:pPr>
      <w:r w:rsidRPr="006507E3">
        <w:rPr>
          <w:rFonts w:ascii="Times New Roman" w:hAnsi="Times New Roman"/>
          <w:sz w:val="24"/>
          <w:szCs w:val="24"/>
        </w:rPr>
        <w:t xml:space="preserve">творческой самореализации обучающихся с умственной отсталостью в комфортной развивающей среде, стимулирующей возникновение личностного интереса к различным аспектам жизнедеятельности; </w:t>
      </w:r>
    </w:p>
    <w:p w:rsidR="00AC5DDB" w:rsidRPr="006507E3" w:rsidRDefault="00AC5DDB" w:rsidP="00684AE2">
      <w:pPr>
        <w:numPr>
          <w:ilvl w:val="0"/>
          <w:numId w:val="79"/>
        </w:numPr>
        <w:spacing w:after="0"/>
        <w:jc w:val="both"/>
        <w:rPr>
          <w:rFonts w:ascii="Times New Roman" w:hAnsi="Times New Roman"/>
          <w:sz w:val="24"/>
          <w:szCs w:val="24"/>
        </w:rPr>
      </w:pPr>
      <w:r w:rsidRPr="006507E3">
        <w:rPr>
          <w:rFonts w:ascii="Times New Roman" w:hAnsi="Times New Roman"/>
          <w:sz w:val="24"/>
          <w:szCs w:val="24"/>
        </w:rPr>
        <w:t xml:space="preserve">позитивного отношения к окружающей действительности; </w:t>
      </w:r>
    </w:p>
    <w:p w:rsidR="00AC5DDB" w:rsidRPr="006507E3" w:rsidRDefault="00AC5DDB" w:rsidP="00684AE2">
      <w:pPr>
        <w:numPr>
          <w:ilvl w:val="0"/>
          <w:numId w:val="79"/>
        </w:numPr>
        <w:spacing w:after="0"/>
        <w:jc w:val="both"/>
        <w:rPr>
          <w:rFonts w:ascii="Times New Roman" w:hAnsi="Times New Roman"/>
          <w:sz w:val="24"/>
          <w:szCs w:val="24"/>
        </w:rPr>
      </w:pPr>
      <w:r w:rsidRPr="006507E3">
        <w:rPr>
          <w:rFonts w:ascii="Times New Roman" w:hAnsi="Times New Roman"/>
          <w:sz w:val="24"/>
          <w:szCs w:val="24"/>
        </w:rPr>
        <w:t xml:space="preserve">социального становления обучающегося в процессе общения и совместной деятельности в детском сообществе, активного взаимодействия со сверстниками и педагогами; </w:t>
      </w:r>
    </w:p>
    <w:p w:rsidR="00AC5DDB" w:rsidRPr="006507E3" w:rsidRDefault="00AC5DDB" w:rsidP="00684AE2">
      <w:pPr>
        <w:numPr>
          <w:ilvl w:val="0"/>
          <w:numId w:val="79"/>
        </w:numPr>
        <w:spacing w:after="0"/>
        <w:jc w:val="both"/>
        <w:rPr>
          <w:rFonts w:ascii="Times New Roman" w:hAnsi="Times New Roman"/>
          <w:sz w:val="24"/>
          <w:szCs w:val="24"/>
        </w:rPr>
      </w:pPr>
      <w:r w:rsidRPr="006507E3">
        <w:rPr>
          <w:rFonts w:ascii="Times New Roman" w:hAnsi="Times New Roman"/>
          <w:sz w:val="24"/>
          <w:szCs w:val="24"/>
        </w:rPr>
        <w:t xml:space="preserve">профессионального самоопределения, необходимого для успешной реализации дальнейших жизненных планов обучающихся. </w:t>
      </w:r>
    </w:p>
    <w:p w:rsidR="00AC5DDB" w:rsidRPr="006507E3" w:rsidRDefault="00AC5DDB" w:rsidP="00AC5DDB">
      <w:pPr>
        <w:spacing w:after="0"/>
        <w:ind w:firstLine="360"/>
        <w:jc w:val="both"/>
        <w:rPr>
          <w:rFonts w:ascii="Times New Roman" w:hAnsi="Times New Roman"/>
          <w:sz w:val="24"/>
          <w:szCs w:val="24"/>
        </w:rPr>
      </w:pPr>
      <w:r w:rsidRPr="006507E3">
        <w:rPr>
          <w:rFonts w:ascii="Times New Roman" w:hAnsi="Times New Roman"/>
          <w:sz w:val="24"/>
          <w:szCs w:val="24"/>
        </w:rPr>
        <w:t xml:space="preserve">Основой внеурочной деятельности является социокультурная и профориентационная практика, представляющая собой организуемые педагогами и обучающимися мероприятия, участие в которых помещает их в меняющиеся социальные среды, расширяет их опыт поведения, деятельности и общения. </w:t>
      </w:r>
    </w:p>
    <w:p w:rsidR="00AC5DDB" w:rsidRPr="006507E3" w:rsidRDefault="00AC5DDB" w:rsidP="00AC5DDB">
      <w:pPr>
        <w:spacing w:after="0"/>
        <w:ind w:firstLine="360"/>
        <w:jc w:val="both"/>
        <w:rPr>
          <w:rFonts w:ascii="Times New Roman" w:hAnsi="Times New Roman"/>
          <w:sz w:val="24"/>
          <w:szCs w:val="24"/>
        </w:rPr>
      </w:pPr>
      <w:r w:rsidRPr="006507E3">
        <w:rPr>
          <w:rFonts w:ascii="Times New Roman" w:hAnsi="Times New Roman"/>
          <w:sz w:val="24"/>
          <w:szCs w:val="24"/>
        </w:rPr>
        <w:t>Общая и мелкая моторика обучающихся характеризуется нарушением координации, точности, темпа движений, трудностью овладения навыками, требующими точных дифференцированных движений рук – это осложняет формирование элементарных трудовых навыков.</w:t>
      </w:r>
    </w:p>
    <w:p w:rsidR="00AC5DDB" w:rsidRPr="006507E3" w:rsidRDefault="00AC5DDB" w:rsidP="00AC5DDB">
      <w:pPr>
        <w:spacing w:after="0"/>
        <w:ind w:firstLine="360"/>
        <w:jc w:val="both"/>
        <w:rPr>
          <w:rFonts w:ascii="Times New Roman" w:hAnsi="Times New Roman"/>
          <w:sz w:val="24"/>
          <w:szCs w:val="24"/>
        </w:rPr>
      </w:pPr>
      <w:r w:rsidRPr="006507E3">
        <w:rPr>
          <w:rFonts w:ascii="Times New Roman" w:hAnsi="Times New Roman"/>
          <w:sz w:val="24"/>
          <w:szCs w:val="24"/>
        </w:rPr>
        <w:t>Общекультурное и спортивно-оздоровительное направление программы внеурочной деятельности способствует развитию общей и мелкой моторики, что позволит обучающимся в дальнейшем успешнее овладевать трудовыми и профессиональными навыками.</w:t>
      </w:r>
    </w:p>
    <w:p w:rsidR="00AC5DDB" w:rsidRPr="006507E3" w:rsidRDefault="00AC5DDB" w:rsidP="00AC5DDB">
      <w:pPr>
        <w:spacing w:after="0"/>
        <w:jc w:val="both"/>
        <w:rPr>
          <w:rFonts w:ascii="Times New Roman" w:hAnsi="Times New Roman"/>
          <w:sz w:val="24"/>
          <w:szCs w:val="24"/>
        </w:rPr>
      </w:pPr>
      <w:r w:rsidRPr="006507E3">
        <w:rPr>
          <w:rFonts w:ascii="Times New Roman" w:hAnsi="Times New Roman"/>
          <w:sz w:val="24"/>
          <w:szCs w:val="24"/>
        </w:rPr>
        <w:t xml:space="preserve"> </w:t>
      </w:r>
      <w:r w:rsidRPr="006507E3">
        <w:rPr>
          <w:rFonts w:ascii="Times New Roman" w:hAnsi="Times New Roman"/>
          <w:sz w:val="24"/>
          <w:szCs w:val="24"/>
        </w:rPr>
        <w:tab/>
        <w:t>Недоразвитие эмоционально-волевой сферы у обучающихся с нарушением интеллекта, проявляющееся примитивностью чувств и интересов, недостаточной выразительностью, недостаточной дифференцированностью и неадекватностью эмоциональных реакций, слабостью побуждений их к любой деятельности, в том числе к трудовой, осложняет формирование жизненных компетенций, необходимых для социальной адаптации.</w:t>
      </w:r>
    </w:p>
    <w:p w:rsidR="00AC5DDB" w:rsidRPr="006507E3" w:rsidRDefault="00AC5DDB" w:rsidP="00AC5DDB">
      <w:pPr>
        <w:spacing w:after="0"/>
        <w:ind w:firstLine="708"/>
        <w:jc w:val="both"/>
        <w:rPr>
          <w:rFonts w:ascii="Times New Roman" w:hAnsi="Times New Roman"/>
          <w:sz w:val="24"/>
          <w:szCs w:val="24"/>
        </w:rPr>
      </w:pPr>
      <w:r w:rsidRPr="006507E3">
        <w:rPr>
          <w:rFonts w:ascii="Times New Roman" w:hAnsi="Times New Roman"/>
          <w:sz w:val="24"/>
          <w:szCs w:val="24"/>
        </w:rPr>
        <w:t>Духовно-нравственное и социальное направления программы внеурочной деятельности помогают осуществлять коррекцию неустойчивой эмоционально-волевой сферы, формировать у обучающихся с нарушением интеллекта адекватные формы поведения, необходимую систему ценностей, навыки общения, социально-культурные нормы.</w:t>
      </w:r>
    </w:p>
    <w:p w:rsidR="00AC5DDB" w:rsidRPr="006507E3" w:rsidRDefault="00AC5DDB" w:rsidP="00AC5DDB">
      <w:pPr>
        <w:spacing w:after="0"/>
        <w:ind w:firstLine="708"/>
        <w:jc w:val="both"/>
        <w:rPr>
          <w:rFonts w:ascii="Times New Roman" w:hAnsi="Times New Roman"/>
          <w:sz w:val="24"/>
          <w:szCs w:val="24"/>
        </w:rPr>
      </w:pPr>
      <w:r w:rsidRPr="006507E3">
        <w:rPr>
          <w:rFonts w:ascii="Times New Roman" w:hAnsi="Times New Roman"/>
          <w:sz w:val="24"/>
          <w:szCs w:val="24"/>
        </w:rPr>
        <w:t xml:space="preserve">Эти особенности и своеобразие психофизического  развития обучающихся с нарушением интеллекта определяют специфику выбора трудового профиля и последующей трудовой занятости. </w:t>
      </w:r>
    </w:p>
    <w:p w:rsidR="00AC5DDB" w:rsidRPr="006507E3" w:rsidRDefault="00AC5DDB" w:rsidP="00AC5DDB">
      <w:pPr>
        <w:spacing w:after="0"/>
        <w:ind w:firstLine="708"/>
        <w:jc w:val="both"/>
        <w:rPr>
          <w:rFonts w:ascii="Times New Roman" w:hAnsi="Times New Roman"/>
          <w:sz w:val="24"/>
          <w:szCs w:val="24"/>
        </w:rPr>
      </w:pPr>
      <w:r w:rsidRPr="006507E3">
        <w:rPr>
          <w:rFonts w:ascii="Times New Roman" w:hAnsi="Times New Roman"/>
          <w:b/>
          <w:bCs/>
          <w:iCs/>
          <w:sz w:val="24"/>
          <w:szCs w:val="24"/>
        </w:rPr>
        <w:t xml:space="preserve">Основные цели </w:t>
      </w:r>
      <w:r w:rsidRPr="006507E3">
        <w:rPr>
          <w:rFonts w:ascii="Times New Roman" w:hAnsi="Times New Roman"/>
          <w:b/>
          <w:sz w:val="24"/>
          <w:szCs w:val="24"/>
        </w:rPr>
        <w:t xml:space="preserve">внеурочной деятельности: </w:t>
      </w:r>
      <w:r w:rsidRPr="006507E3">
        <w:rPr>
          <w:rFonts w:ascii="Times New Roman" w:hAnsi="Times New Roman"/>
          <w:sz w:val="24"/>
          <w:szCs w:val="24"/>
        </w:rPr>
        <w:t xml:space="preserve">создание условий для достижения обучающегося необходимого для жизни в обществе социального опыта и формирования принимаемой обществом системы ценностей, создание условий для всестороннего развития и социализации каждого обучающегося с умственной отсталостью, создание воспитывающей среды, обеспечивающей развитие социальных, интеллектуальных, трудовых компетенций обучающихся в свободное время. </w:t>
      </w:r>
    </w:p>
    <w:p w:rsidR="00AC5DDB" w:rsidRPr="006507E3" w:rsidRDefault="00AC5DDB" w:rsidP="00AC5DDB">
      <w:pPr>
        <w:spacing w:after="0"/>
        <w:ind w:firstLine="360"/>
        <w:jc w:val="both"/>
        <w:rPr>
          <w:rFonts w:ascii="Times New Roman" w:hAnsi="Times New Roman"/>
          <w:sz w:val="24"/>
          <w:szCs w:val="24"/>
        </w:rPr>
      </w:pPr>
      <w:r w:rsidRPr="006507E3">
        <w:rPr>
          <w:rFonts w:ascii="Times New Roman" w:hAnsi="Times New Roman"/>
          <w:b/>
          <w:bCs/>
          <w:iCs/>
          <w:sz w:val="24"/>
          <w:szCs w:val="24"/>
        </w:rPr>
        <w:t xml:space="preserve">Основные задачи: </w:t>
      </w:r>
    </w:p>
    <w:p w:rsidR="00AC5DDB" w:rsidRPr="006507E3" w:rsidRDefault="00AC5DDB" w:rsidP="00684AE2">
      <w:pPr>
        <w:numPr>
          <w:ilvl w:val="0"/>
          <w:numId w:val="80"/>
        </w:numPr>
        <w:spacing w:after="0"/>
        <w:jc w:val="both"/>
        <w:rPr>
          <w:rFonts w:ascii="Times New Roman" w:hAnsi="Times New Roman"/>
          <w:sz w:val="24"/>
          <w:szCs w:val="24"/>
        </w:rPr>
      </w:pPr>
      <w:r w:rsidRPr="006507E3">
        <w:rPr>
          <w:rFonts w:ascii="Times New Roman" w:hAnsi="Times New Roman"/>
          <w:sz w:val="24"/>
          <w:szCs w:val="24"/>
        </w:rPr>
        <w:t xml:space="preserve">коррекция всех компонентов психофизического, интеллектуального, личностного развития обучающихся с умственной отсталостью с учетом их возрастных и индивидуальных особенностей; </w:t>
      </w:r>
    </w:p>
    <w:p w:rsidR="00AC5DDB" w:rsidRPr="006507E3" w:rsidRDefault="00AC5DDB" w:rsidP="00684AE2">
      <w:pPr>
        <w:numPr>
          <w:ilvl w:val="0"/>
          <w:numId w:val="80"/>
        </w:numPr>
        <w:spacing w:after="0"/>
        <w:jc w:val="both"/>
        <w:rPr>
          <w:rFonts w:ascii="Times New Roman" w:hAnsi="Times New Roman"/>
          <w:sz w:val="24"/>
          <w:szCs w:val="24"/>
        </w:rPr>
      </w:pPr>
      <w:r w:rsidRPr="006507E3">
        <w:rPr>
          <w:rFonts w:ascii="Times New Roman" w:hAnsi="Times New Roman"/>
          <w:sz w:val="24"/>
          <w:szCs w:val="24"/>
        </w:rPr>
        <w:t>развитие активности, самостоятельности и независимости в повседневной жизни;</w:t>
      </w:r>
    </w:p>
    <w:p w:rsidR="00AC5DDB" w:rsidRPr="006507E3" w:rsidRDefault="00AC5DDB" w:rsidP="00684AE2">
      <w:pPr>
        <w:numPr>
          <w:ilvl w:val="0"/>
          <w:numId w:val="80"/>
        </w:numPr>
        <w:spacing w:after="0"/>
        <w:jc w:val="both"/>
        <w:rPr>
          <w:rFonts w:ascii="Times New Roman" w:hAnsi="Times New Roman"/>
          <w:sz w:val="24"/>
          <w:szCs w:val="24"/>
        </w:rPr>
      </w:pPr>
      <w:r w:rsidRPr="006507E3">
        <w:rPr>
          <w:rFonts w:ascii="Times New Roman" w:hAnsi="Times New Roman"/>
          <w:sz w:val="24"/>
          <w:szCs w:val="24"/>
        </w:rPr>
        <w:t xml:space="preserve"> развитие возможных избирательных способностей и интересов ребенка в разных видах деятельности, умение пользоваться компьютером:</w:t>
      </w:r>
    </w:p>
    <w:p w:rsidR="00AC5DDB" w:rsidRPr="006507E3" w:rsidRDefault="00AC5DDB" w:rsidP="00684AE2">
      <w:pPr>
        <w:numPr>
          <w:ilvl w:val="0"/>
          <w:numId w:val="80"/>
        </w:numPr>
        <w:spacing w:after="0"/>
        <w:jc w:val="both"/>
        <w:rPr>
          <w:rFonts w:ascii="Times New Roman" w:hAnsi="Times New Roman"/>
          <w:sz w:val="24"/>
          <w:szCs w:val="24"/>
        </w:rPr>
      </w:pPr>
      <w:r w:rsidRPr="006507E3">
        <w:rPr>
          <w:rFonts w:ascii="Times New Roman" w:hAnsi="Times New Roman"/>
          <w:sz w:val="24"/>
          <w:szCs w:val="24"/>
        </w:rPr>
        <w:t xml:space="preserve"> формирование основ нравственного самосознания личности, умения правильно оценивать окружающее и самих себя, формирование эстетических потребностей, ценностей и чувств, </w:t>
      </w:r>
    </w:p>
    <w:p w:rsidR="00AC5DDB" w:rsidRPr="006507E3" w:rsidRDefault="00AC5DDB" w:rsidP="00684AE2">
      <w:pPr>
        <w:numPr>
          <w:ilvl w:val="0"/>
          <w:numId w:val="80"/>
        </w:numPr>
        <w:spacing w:after="0"/>
        <w:jc w:val="both"/>
        <w:rPr>
          <w:rFonts w:ascii="Times New Roman" w:hAnsi="Times New Roman"/>
          <w:sz w:val="24"/>
          <w:szCs w:val="24"/>
        </w:rPr>
      </w:pPr>
      <w:r w:rsidRPr="006507E3">
        <w:rPr>
          <w:rFonts w:ascii="Times New Roman" w:hAnsi="Times New Roman"/>
          <w:sz w:val="24"/>
          <w:szCs w:val="24"/>
        </w:rPr>
        <w:t xml:space="preserve">развитие трудолюбия, способности к преодолению трудностей, целеустремлённости и настойчивости в достижении результата; </w:t>
      </w:r>
    </w:p>
    <w:p w:rsidR="00AC5DDB" w:rsidRPr="006507E3" w:rsidRDefault="00AC5DDB" w:rsidP="00684AE2">
      <w:pPr>
        <w:numPr>
          <w:ilvl w:val="0"/>
          <w:numId w:val="81"/>
        </w:numPr>
        <w:spacing w:after="0"/>
        <w:jc w:val="both"/>
        <w:rPr>
          <w:rFonts w:ascii="Times New Roman" w:hAnsi="Times New Roman"/>
          <w:sz w:val="24"/>
          <w:szCs w:val="24"/>
        </w:rPr>
      </w:pPr>
      <w:r w:rsidRPr="006507E3">
        <w:rPr>
          <w:rFonts w:ascii="Times New Roman" w:hAnsi="Times New Roman"/>
          <w:sz w:val="24"/>
          <w:szCs w:val="24"/>
        </w:rPr>
        <w:t xml:space="preserve">расширение представлений ребенка о мире и о себе, его социального опыта; </w:t>
      </w:r>
    </w:p>
    <w:p w:rsidR="00AC5DDB" w:rsidRPr="006507E3" w:rsidRDefault="00AC5DDB" w:rsidP="00684AE2">
      <w:pPr>
        <w:numPr>
          <w:ilvl w:val="0"/>
          <w:numId w:val="81"/>
        </w:numPr>
        <w:spacing w:after="0"/>
        <w:jc w:val="both"/>
        <w:rPr>
          <w:rFonts w:ascii="Times New Roman" w:hAnsi="Times New Roman"/>
          <w:sz w:val="24"/>
          <w:szCs w:val="24"/>
        </w:rPr>
      </w:pPr>
      <w:r w:rsidRPr="006507E3">
        <w:rPr>
          <w:rFonts w:ascii="Times New Roman" w:hAnsi="Times New Roman"/>
          <w:sz w:val="24"/>
          <w:szCs w:val="24"/>
        </w:rPr>
        <w:t xml:space="preserve">формирование положительного отношения к базовым общественным ценностям; </w:t>
      </w:r>
    </w:p>
    <w:p w:rsidR="00AC5DDB" w:rsidRPr="006507E3" w:rsidRDefault="00AC5DDB" w:rsidP="00684AE2">
      <w:pPr>
        <w:numPr>
          <w:ilvl w:val="0"/>
          <w:numId w:val="81"/>
        </w:numPr>
        <w:spacing w:after="0"/>
        <w:jc w:val="both"/>
        <w:rPr>
          <w:rFonts w:ascii="Times New Roman" w:hAnsi="Times New Roman"/>
          <w:sz w:val="24"/>
          <w:szCs w:val="24"/>
        </w:rPr>
      </w:pPr>
      <w:r w:rsidRPr="006507E3">
        <w:rPr>
          <w:rFonts w:ascii="Times New Roman" w:hAnsi="Times New Roman"/>
          <w:sz w:val="24"/>
          <w:szCs w:val="24"/>
        </w:rPr>
        <w:t xml:space="preserve">формирование умений, навыков социального общения людей; расширение круга общения, выход обучающегося за пределы семьи и образовательной организации; </w:t>
      </w:r>
    </w:p>
    <w:p w:rsidR="00AC5DDB" w:rsidRPr="006507E3" w:rsidRDefault="00AC5DDB" w:rsidP="00684AE2">
      <w:pPr>
        <w:numPr>
          <w:ilvl w:val="0"/>
          <w:numId w:val="81"/>
        </w:numPr>
        <w:spacing w:after="0"/>
        <w:jc w:val="both"/>
        <w:rPr>
          <w:rFonts w:ascii="Times New Roman" w:hAnsi="Times New Roman"/>
          <w:sz w:val="24"/>
          <w:szCs w:val="24"/>
        </w:rPr>
      </w:pPr>
      <w:r w:rsidRPr="006507E3">
        <w:rPr>
          <w:rFonts w:ascii="Times New Roman" w:hAnsi="Times New Roman"/>
          <w:sz w:val="24"/>
          <w:szCs w:val="24"/>
        </w:rPr>
        <w:t xml:space="preserve">развитие навыков осуществления сотрудничества с педагогами, сверстниками, родителями, старшими детьми в решении общих проблем; укрепление доверия к другим людям; </w:t>
      </w:r>
    </w:p>
    <w:p w:rsidR="00AC5DDB" w:rsidRPr="006507E3" w:rsidRDefault="00AC5DDB" w:rsidP="00684AE2">
      <w:pPr>
        <w:numPr>
          <w:ilvl w:val="0"/>
          <w:numId w:val="81"/>
        </w:numPr>
        <w:spacing w:after="0"/>
        <w:jc w:val="both"/>
        <w:rPr>
          <w:rFonts w:ascii="Times New Roman" w:hAnsi="Times New Roman"/>
          <w:sz w:val="24"/>
          <w:szCs w:val="24"/>
        </w:rPr>
      </w:pPr>
      <w:r w:rsidRPr="006507E3">
        <w:rPr>
          <w:rFonts w:ascii="Times New Roman" w:hAnsi="Times New Roman"/>
          <w:sz w:val="24"/>
          <w:szCs w:val="24"/>
        </w:rPr>
        <w:t xml:space="preserve">развитие доброжелательности и эмоциональной отзывчивости, понимания других людей и сопереживания им. </w:t>
      </w:r>
    </w:p>
    <w:p w:rsidR="00AC5DDB" w:rsidRPr="006507E3" w:rsidRDefault="00AC5DDB" w:rsidP="00684AE2">
      <w:pPr>
        <w:numPr>
          <w:ilvl w:val="0"/>
          <w:numId w:val="81"/>
        </w:numPr>
        <w:spacing w:after="0"/>
        <w:jc w:val="both"/>
        <w:rPr>
          <w:rFonts w:ascii="Times New Roman" w:hAnsi="Times New Roman"/>
          <w:sz w:val="24"/>
          <w:szCs w:val="24"/>
        </w:rPr>
      </w:pPr>
      <w:r w:rsidRPr="006507E3">
        <w:rPr>
          <w:rFonts w:ascii="Times New Roman" w:hAnsi="Times New Roman"/>
          <w:color w:val="000000"/>
          <w:sz w:val="24"/>
          <w:szCs w:val="24"/>
        </w:rPr>
        <w:t xml:space="preserve">формировать у обучающихся патриотическое отношение   к городу, к природе, культуре,  на основе исторических и природных особенностей Хабаровского края; уважение к прошлому, настоящему, будущему края. </w:t>
      </w:r>
    </w:p>
    <w:p w:rsidR="00AC5DDB" w:rsidRPr="006507E3" w:rsidRDefault="00AC5DDB" w:rsidP="00AC5DDB">
      <w:pPr>
        <w:spacing w:after="0"/>
        <w:jc w:val="both"/>
        <w:rPr>
          <w:rFonts w:ascii="Times New Roman" w:hAnsi="Times New Roman"/>
          <w:sz w:val="24"/>
          <w:szCs w:val="24"/>
        </w:rPr>
      </w:pPr>
    </w:p>
    <w:p w:rsidR="00AC5DDB" w:rsidRPr="006507E3" w:rsidRDefault="00AC5DDB" w:rsidP="00AC5DDB">
      <w:pPr>
        <w:spacing w:after="0"/>
        <w:jc w:val="both"/>
        <w:rPr>
          <w:rFonts w:ascii="Times New Roman" w:hAnsi="Times New Roman"/>
          <w:sz w:val="24"/>
          <w:szCs w:val="24"/>
        </w:rPr>
      </w:pPr>
      <w:r w:rsidRPr="006507E3">
        <w:rPr>
          <w:rFonts w:ascii="Times New Roman" w:hAnsi="Times New Roman"/>
          <w:b/>
          <w:bCs/>
          <w:iCs/>
          <w:sz w:val="24"/>
          <w:szCs w:val="24"/>
        </w:rPr>
        <w:t xml:space="preserve">Основные направления и формы организации внеурочной деятельности </w:t>
      </w:r>
    </w:p>
    <w:p w:rsidR="00AC5DDB" w:rsidRPr="006507E3" w:rsidRDefault="00AC5DDB" w:rsidP="00AC5DDB">
      <w:pPr>
        <w:spacing w:after="0"/>
        <w:ind w:firstLine="708"/>
        <w:jc w:val="both"/>
        <w:rPr>
          <w:rFonts w:ascii="Times New Roman" w:hAnsi="Times New Roman"/>
          <w:sz w:val="24"/>
          <w:szCs w:val="24"/>
        </w:rPr>
      </w:pPr>
      <w:r w:rsidRPr="006507E3">
        <w:rPr>
          <w:rFonts w:ascii="Times New Roman" w:hAnsi="Times New Roman"/>
          <w:sz w:val="24"/>
          <w:szCs w:val="24"/>
        </w:rPr>
        <w:t xml:space="preserve">Основные направления внеурочной деятельности: духовно-нравственное, спортивно-оздоровительное, общекультурное, социальное. </w:t>
      </w:r>
    </w:p>
    <w:p w:rsidR="00AC5DDB" w:rsidRPr="006507E3" w:rsidRDefault="00AC5DDB" w:rsidP="00AC5DDB">
      <w:pPr>
        <w:spacing w:after="0"/>
        <w:ind w:firstLine="708"/>
        <w:jc w:val="both"/>
        <w:rPr>
          <w:rFonts w:ascii="Times New Roman" w:hAnsi="Times New Roman"/>
          <w:bCs/>
          <w:iCs/>
          <w:sz w:val="24"/>
          <w:szCs w:val="24"/>
        </w:rPr>
      </w:pPr>
      <w:r w:rsidRPr="006507E3">
        <w:rPr>
          <w:rFonts w:ascii="Times New Roman" w:hAnsi="Times New Roman"/>
          <w:bCs/>
          <w:iCs/>
          <w:sz w:val="24"/>
          <w:szCs w:val="24"/>
        </w:rPr>
        <w:t>Содержание занятий, предусмотренных в рамках внеурочной деятельности, формируется с учётом пожеланий обучающихся и их родителей (законных представителей) и реализуется посредством различных форм организации.</w:t>
      </w:r>
    </w:p>
    <w:p w:rsidR="00AC5DDB" w:rsidRPr="006507E3" w:rsidRDefault="00AC5DDB" w:rsidP="00AC5DDB">
      <w:pPr>
        <w:spacing w:after="0"/>
        <w:jc w:val="both"/>
        <w:rPr>
          <w:rFonts w:ascii="Times New Roman" w:hAnsi="Times New Roman"/>
          <w:b/>
          <w:bCs/>
          <w:iCs/>
          <w:sz w:val="24"/>
          <w:szCs w:val="24"/>
        </w:rPr>
      </w:pPr>
    </w:p>
    <w:p w:rsidR="00AC5DDB" w:rsidRPr="006507E3" w:rsidRDefault="00AC5DDB" w:rsidP="00AC5DDB">
      <w:pPr>
        <w:spacing w:after="0"/>
        <w:jc w:val="both"/>
        <w:rPr>
          <w:rFonts w:ascii="Times New Roman" w:hAnsi="Times New Roman"/>
          <w:sz w:val="24"/>
          <w:szCs w:val="24"/>
        </w:rPr>
      </w:pPr>
      <w:r w:rsidRPr="006507E3">
        <w:rPr>
          <w:rFonts w:ascii="Times New Roman" w:hAnsi="Times New Roman"/>
          <w:b/>
          <w:bCs/>
          <w:iCs/>
          <w:sz w:val="24"/>
          <w:szCs w:val="24"/>
        </w:rPr>
        <w:t>Формы организации внеурочной деятельности</w:t>
      </w:r>
      <w:r w:rsidRPr="006507E3">
        <w:rPr>
          <w:rFonts w:ascii="Times New Roman" w:hAnsi="Times New Roman"/>
          <w:sz w:val="24"/>
          <w:szCs w:val="24"/>
        </w:rPr>
        <w:t xml:space="preserve">: </w:t>
      </w:r>
    </w:p>
    <w:p w:rsidR="00AC5DDB" w:rsidRPr="006507E3" w:rsidRDefault="00AC5DDB" w:rsidP="00684AE2">
      <w:pPr>
        <w:pStyle w:val="a6"/>
        <w:numPr>
          <w:ilvl w:val="0"/>
          <w:numId w:val="83"/>
        </w:numPr>
        <w:spacing w:after="0"/>
        <w:jc w:val="both"/>
        <w:rPr>
          <w:rFonts w:ascii="Times New Roman" w:hAnsi="Times New Roman"/>
          <w:sz w:val="24"/>
          <w:szCs w:val="24"/>
        </w:rPr>
      </w:pPr>
      <w:r w:rsidRPr="006507E3">
        <w:rPr>
          <w:rFonts w:ascii="Times New Roman" w:hAnsi="Times New Roman"/>
          <w:sz w:val="24"/>
          <w:szCs w:val="24"/>
        </w:rPr>
        <w:t>экскурсии;</w:t>
      </w:r>
    </w:p>
    <w:p w:rsidR="00AC5DDB" w:rsidRPr="006507E3" w:rsidRDefault="00AC5DDB" w:rsidP="00684AE2">
      <w:pPr>
        <w:pStyle w:val="a6"/>
        <w:numPr>
          <w:ilvl w:val="0"/>
          <w:numId w:val="83"/>
        </w:numPr>
        <w:spacing w:after="0"/>
        <w:jc w:val="both"/>
        <w:rPr>
          <w:rFonts w:ascii="Times New Roman" w:hAnsi="Times New Roman"/>
          <w:sz w:val="24"/>
          <w:szCs w:val="24"/>
        </w:rPr>
      </w:pPr>
      <w:r w:rsidRPr="006507E3">
        <w:rPr>
          <w:rFonts w:ascii="Times New Roman" w:hAnsi="Times New Roman"/>
          <w:sz w:val="24"/>
          <w:szCs w:val="24"/>
        </w:rPr>
        <w:t>детские объединения;</w:t>
      </w:r>
    </w:p>
    <w:p w:rsidR="00AC5DDB" w:rsidRPr="006507E3" w:rsidRDefault="00AC5DDB" w:rsidP="00684AE2">
      <w:pPr>
        <w:pStyle w:val="a6"/>
        <w:numPr>
          <w:ilvl w:val="0"/>
          <w:numId w:val="83"/>
        </w:numPr>
        <w:spacing w:after="0"/>
        <w:jc w:val="both"/>
        <w:rPr>
          <w:rFonts w:ascii="Times New Roman" w:hAnsi="Times New Roman"/>
          <w:sz w:val="24"/>
          <w:szCs w:val="24"/>
        </w:rPr>
      </w:pPr>
      <w:r w:rsidRPr="006507E3">
        <w:rPr>
          <w:rFonts w:ascii="Times New Roman" w:hAnsi="Times New Roman"/>
          <w:sz w:val="24"/>
          <w:szCs w:val="24"/>
        </w:rPr>
        <w:t>соревнования;</w:t>
      </w:r>
    </w:p>
    <w:p w:rsidR="00AC5DDB" w:rsidRPr="006507E3" w:rsidRDefault="00AC5DDB" w:rsidP="00684AE2">
      <w:pPr>
        <w:pStyle w:val="a6"/>
        <w:numPr>
          <w:ilvl w:val="0"/>
          <w:numId w:val="83"/>
        </w:numPr>
        <w:spacing w:after="0"/>
        <w:jc w:val="both"/>
        <w:rPr>
          <w:rFonts w:ascii="Times New Roman" w:hAnsi="Times New Roman"/>
          <w:sz w:val="24"/>
          <w:szCs w:val="24"/>
        </w:rPr>
      </w:pPr>
      <w:r w:rsidRPr="006507E3">
        <w:rPr>
          <w:rFonts w:ascii="Times New Roman" w:hAnsi="Times New Roman"/>
          <w:sz w:val="24"/>
          <w:szCs w:val="24"/>
        </w:rPr>
        <w:t>праздники;</w:t>
      </w:r>
    </w:p>
    <w:p w:rsidR="00AC5DDB" w:rsidRPr="006507E3" w:rsidRDefault="00AC5DDB" w:rsidP="00684AE2">
      <w:pPr>
        <w:pStyle w:val="a6"/>
        <w:numPr>
          <w:ilvl w:val="0"/>
          <w:numId w:val="83"/>
        </w:numPr>
        <w:spacing w:after="0"/>
        <w:jc w:val="both"/>
        <w:rPr>
          <w:rFonts w:ascii="Times New Roman" w:hAnsi="Times New Roman"/>
          <w:sz w:val="24"/>
          <w:szCs w:val="24"/>
        </w:rPr>
      </w:pPr>
      <w:r w:rsidRPr="006507E3">
        <w:rPr>
          <w:rFonts w:ascii="Times New Roman" w:hAnsi="Times New Roman"/>
          <w:sz w:val="24"/>
          <w:szCs w:val="24"/>
        </w:rPr>
        <w:t xml:space="preserve">общественно полезные практики; </w:t>
      </w:r>
    </w:p>
    <w:p w:rsidR="00AC5DDB" w:rsidRPr="006507E3" w:rsidRDefault="00AC5DDB" w:rsidP="00684AE2">
      <w:pPr>
        <w:pStyle w:val="a6"/>
        <w:numPr>
          <w:ilvl w:val="0"/>
          <w:numId w:val="83"/>
        </w:numPr>
        <w:spacing w:after="0"/>
        <w:jc w:val="both"/>
        <w:rPr>
          <w:rFonts w:ascii="Times New Roman" w:hAnsi="Times New Roman"/>
          <w:sz w:val="24"/>
          <w:szCs w:val="24"/>
        </w:rPr>
      </w:pPr>
      <w:r w:rsidRPr="006507E3">
        <w:rPr>
          <w:rFonts w:ascii="Times New Roman" w:hAnsi="Times New Roman"/>
          <w:sz w:val="24"/>
          <w:szCs w:val="24"/>
        </w:rPr>
        <w:t>выходы в музеи, театры (кинотеатры);</w:t>
      </w:r>
    </w:p>
    <w:p w:rsidR="00AC5DDB" w:rsidRPr="006507E3" w:rsidRDefault="00AC5DDB" w:rsidP="00684AE2">
      <w:pPr>
        <w:pStyle w:val="a6"/>
        <w:numPr>
          <w:ilvl w:val="0"/>
          <w:numId w:val="83"/>
        </w:numPr>
        <w:spacing w:after="0"/>
        <w:jc w:val="both"/>
        <w:rPr>
          <w:rFonts w:ascii="Times New Roman" w:hAnsi="Times New Roman"/>
          <w:sz w:val="24"/>
          <w:szCs w:val="24"/>
        </w:rPr>
      </w:pPr>
      <w:r w:rsidRPr="006507E3">
        <w:rPr>
          <w:rFonts w:ascii="Times New Roman" w:hAnsi="Times New Roman"/>
          <w:sz w:val="24"/>
          <w:szCs w:val="24"/>
        </w:rPr>
        <w:t>конкурсы;</w:t>
      </w:r>
    </w:p>
    <w:p w:rsidR="00AC5DDB" w:rsidRPr="006507E3" w:rsidRDefault="00AC5DDB" w:rsidP="00684AE2">
      <w:pPr>
        <w:pStyle w:val="a6"/>
        <w:numPr>
          <w:ilvl w:val="0"/>
          <w:numId w:val="83"/>
        </w:numPr>
        <w:spacing w:after="0"/>
        <w:jc w:val="both"/>
        <w:rPr>
          <w:rFonts w:ascii="Times New Roman" w:hAnsi="Times New Roman"/>
          <w:sz w:val="24"/>
          <w:szCs w:val="24"/>
        </w:rPr>
      </w:pPr>
      <w:r w:rsidRPr="006507E3">
        <w:rPr>
          <w:rFonts w:ascii="Times New Roman" w:hAnsi="Times New Roman"/>
          <w:sz w:val="24"/>
          <w:szCs w:val="24"/>
        </w:rPr>
        <w:t>викторины;</w:t>
      </w:r>
    </w:p>
    <w:p w:rsidR="00AC5DDB" w:rsidRPr="006507E3" w:rsidRDefault="00AC5DDB" w:rsidP="00684AE2">
      <w:pPr>
        <w:pStyle w:val="a6"/>
        <w:numPr>
          <w:ilvl w:val="0"/>
          <w:numId w:val="83"/>
        </w:numPr>
        <w:spacing w:after="0"/>
        <w:jc w:val="both"/>
        <w:rPr>
          <w:rFonts w:ascii="Times New Roman" w:hAnsi="Times New Roman"/>
          <w:sz w:val="24"/>
          <w:szCs w:val="24"/>
        </w:rPr>
      </w:pPr>
      <w:r w:rsidRPr="006507E3">
        <w:rPr>
          <w:rFonts w:ascii="Times New Roman" w:hAnsi="Times New Roman"/>
          <w:sz w:val="24"/>
          <w:szCs w:val="24"/>
        </w:rPr>
        <w:t>беседы;</w:t>
      </w:r>
    </w:p>
    <w:p w:rsidR="00AC5DDB" w:rsidRPr="006507E3" w:rsidRDefault="00AC5DDB" w:rsidP="00684AE2">
      <w:pPr>
        <w:pStyle w:val="a6"/>
        <w:numPr>
          <w:ilvl w:val="0"/>
          <w:numId w:val="83"/>
        </w:numPr>
        <w:spacing w:after="0"/>
        <w:jc w:val="both"/>
        <w:rPr>
          <w:rFonts w:ascii="Times New Roman" w:hAnsi="Times New Roman"/>
          <w:sz w:val="24"/>
          <w:szCs w:val="24"/>
        </w:rPr>
      </w:pPr>
      <w:r w:rsidRPr="006507E3">
        <w:rPr>
          <w:rFonts w:ascii="Times New Roman" w:hAnsi="Times New Roman"/>
          <w:sz w:val="24"/>
          <w:szCs w:val="24"/>
        </w:rPr>
        <w:t>игры (сюжетно-ролевые, деловые и т.д.).</w:t>
      </w:r>
    </w:p>
    <w:p w:rsidR="00AC5DDB" w:rsidRPr="006507E3" w:rsidRDefault="00AC5DDB" w:rsidP="00AC5DDB">
      <w:pPr>
        <w:spacing w:after="0"/>
        <w:ind w:firstLine="360"/>
        <w:jc w:val="both"/>
        <w:rPr>
          <w:rFonts w:ascii="Times New Roman" w:hAnsi="Times New Roman"/>
          <w:sz w:val="24"/>
          <w:szCs w:val="24"/>
        </w:rPr>
      </w:pPr>
      <w:r w:rsidRPr="006507E3">
        <w:rPr>
          <w:rFonts w:ascii="Times New Roman" w:hAnsi="Times New Roman"/>
          <w:bCs/>
          <w:sz w:val="24"/>
          <w:szCs w:val="24"/>
        </w:rPr>
        <w:t xml:space="preserve">При организации внеурочной деятельности обучающихся используется сетевое взаимодействие, с участием организаций дополнительного образования детей, организаций культуры и спорта. </w:t>
      </w:r>
    </w:p>
    <w:p w:rsidR="00AC5DDB" w:rsidRPr="006507E3" w:rsidRDefault="00AC5DDB" w:rsidP="00AC5DDB">
      <w:pPr>
        <w:spacing w:after="0"/>
        <w:ind w:firstLine="360"/>
        <w:jc w:val="both"/>
        <w:rPr>
          <w:rFonts w:ascii="Times New Roman" w:hAnsi="Times New Roman"/>
          <w:sz w:val="24"/>
          <w:szCs w:val="24"/>
        </w:rPr>
      </w:pPr>
      <w:r w:rsidRPr="006507E3">
        <w:rPr>
          <w:rFonts w:ascii="Times New Roman" w:hAnsi="Times New Roman"/>
          <w:sz w:val="24"/>
          <w:szCs w:val="24"/>
        </w:rPr>
        <w:t>Занятия внеурочной деятельностью проводятся во второй половине дня. Школа предоставляет родителям (законным представителям) возможность выбора курсов внеурочной деятельности по разным направлениям. Родители путем анкетирования выбирают индивидуальную траекторию развития своего ребенка</w:t>
      </w:r>
      <w:r w:rsidR="00DC2CF3" w:rsidRPr="006507E3">
        <w:rPr>
          <w:rFonts w:ascii="Times New Roman" w:hAnsi="Times New Roman"/>
          <w:sz w:val="24"/>
          <w:szCs w:val="24"/>
        </w:rPr>
        <w:t>.</w:t>
      </w:r>
    </w:p>
    <w:p w:rsidR="00AC5DDB" w:rsidRPr="006507E3" w:rsidRDefault="00AC5DDB" w:rsidP="00AC5DDB">
      <w:pPr>
        <w:suppressAutoHyphens/>
        <w:spacing w:after="0"/>
        <w:jc w:val="both"/>
        <w:rPr>
          <w:rFonts w:ascii="Times New Roman" w:hAnsi="Times New Roman"/>
          <w:sz w:val="24"/>
          <w:szCs w:val="24"/>
          <w:u w:val="single"/>
          <w:lang w:eastAsia="ar-SA"/>
        </w:rPr>
      </w:pPr>
      <w:bookmarkStart w:id="15" w:name="bookmark3"/>
    </w:p>
    <w:bookmarkEnd w:id="15"/>
    <w:p w:rsidR="007B665C" w:rsidRPr="006507E3" w:rsidRDefault="00EC4FE3" w:rsidP="007B665C">
      <w:pPr>
        <w:spacing w:after="0"/>
        <w:jc w:val="center"/>
        <w:rPr>
          <w:rFonts w:ascii="Times New Roman" w:hAnsi="Times New Roman"/>
          <w:b/>
          <w:bCs/>
          <w:iCs/>
          <w:sz w:val="24"/>
          <w:szCs w:val="24"/>
        </w:rPr>
      </w:pPr>
      <w:r w:rsidRPr="006507E3">
        <w:rPr>
          <w:rFonts w:ascii="Times New Roman" w:hAnsi="Times New Roman"/>
          <w:b/>
          <w:bCs/>
          <w:iCs/>
          <w:sz w:val="24"/>
          <w:szCs w:val="24"/>
        </w:rPr>
        <w:t>3.6.2.</w:t>
      </w:r>
      <w:r w:rsidR="00AC5DDB" w:rsidRPr="006507E3">
        <w:rPr>
          <w:rFonts w:ascii="Times New Roman" w:hAnsi="Times New Roman"/>
          <w:b/>
          <w:bCs/>
          <w:iCs/>
          <w:sz w:val="24"/>
          <w:szCs w:val="24"/>
        </w:rPr>
        <w:t>Духовно-нравственное направление внеурочной деятельности.</w:t>
      </w:r>
    </w:p>
    <w:p w:rsidR="00AC5DDB" w:rsidRPr="006507E3" w:rsidRDefault="00AC5DDB" w:rsidP="007B665C">
      <w:pPr>
        <w:spacing w:after="0"/>
        <w:ind w:firstLine="708"/>
        <w:jc w:val="both"/>
        <w:rPr>
          <w:rFonts w:ascii="Times New Roman" w:hAnsi="Times New Roman"/>
          <w:bCs/>
          <w:iCs/>
          <w:sz w:val="24"/>
          <w:szCs w:val="24"/>
        </w:rPr>
      </w:pPr>
      <w:r w:rsidRPr="006507E3">
        <w:rPr>
          <w:rFonts w:ascii="Times New Roman" w:hAnsi="Times New Roman"/>
          <w:bCs/>
          <w:iCs/>
          <w:sz w:val="24"/>
          <w:szCs w:val="24"/>
        </w:rPr>
        <w:t>Содержание программ курсов в рамках данного направления внеурочной деятельности обеспечивает присвоение обучающимися с ограниченными возможностями здоровья системы ценностей, получение опыта определения актуальных для них смысложизненных и нравственных проблем, приобретение опыта разрешения нравственных проблем на основе морального выбора. Помимо этого содержание программ курсов обеспечивает возможности для приобретения обучающимися опыта определения и реализации собственных ценностных приоритетов в искусстве, духовно-практической деятельности (творчество, помощь людям, благотворительность, добровольчество  и др.).</w:t>
      </w:r>
    </w:p>
    <w:p w:rsidR="007B665C" w:rsidRPr="006507E3" w:rsidRDefault="007B665C" w:rsidP="00AC5DDB">
      <w:pPr>
        <w:jc w:val="center"/>
        <w:rPr>
          <w:rFonts w:ascii="Times New Roman" w:hAnsi="Times New Roman"/>
          <w:b/>
          <w:bCs/>
          <w:iCs/>
          <w:sz w:val="24"/>
          <w:szCs w:val="24"/>
        </w:rPr>
      </w:pPr>
    </w:p>
    <w:p w:rsidR="00AC5DDB" w:rsidRPr="006507E3" w:rsidRDefault="00AC5DDB" w:rsidP="00AC5DDB">
      <w:pPr>
        <w:jc w:val="center"/>
        <w:rPr>
          <w:rFonts w:ascii="Times New Roman" w:hAnsi="Times New Roman"/>
          <w:b/>
          <w:bCs/>
          <w:iCs/>
          <w:sz w:val="24"/>
          <w:szCs w:val="24"/>
        </w:rPr>
      </w:pPr>
      <w:r w:rsidRPr="006507E3">
        <w:rPr>
          <w:rFonts w:ascii="Times New Roman" w:hAnsi="Times New Roman"/>
          <w:b/>
          <w:bCs/>
          <w:iCs/>
          <w:sz w:val="24"/>
          <w:szCs w:val="24"/>
          <w:lang w:val="en-US"/>
        </w:rPr>
        <w:t>I-IV</w:t>
      </w:r>
      <w:r w:rsidRPr="006507E3">
        <w:rPr>
          <w:rFonts w:ascii="Times New Roman" w:hAnsi="Times New Roman"/>
          <w:b/>
          <w:bCs/>
          <w:iCs/>
          <w:sz w:val="24"/>
          <w:szCs w:val="24"/>
        </w:rPr>
        <w:t xml:space="preserve"> год обучения.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26"/>
        <w:gridCol w:w="6237"/>
      </w:tblGrid>
      <w:tr w:rsidR="00AC5DDB" w:rsidRPr="006507E3" w:rsidTr="00AC5DDB">
        <w:tc>
          <w:tcPr>
            <w:tcW w:w="1526" w:type="dxa"/>
          </w:tcPr>
          <w:p w:rsidR="00AC5DDB" w:rsidRPr="006507E3" w:rsidRDefault="00AC5DDB" w:rsidP="00AC5DDB">
            <w:pPr>
              <w:spacing w:after="0" w:line="240" w:lineRule="auto"/>
              <w:jc w:val="center"/>
              <w:rPr>
                <w:rFonts w:ascii="Times New Roman" w:hAnsi="Times New Roman"/>
                <w:bCs/>
                <w:iCs/>
                <w:sz w:val="24"/>
                <w:szCs w:val="24"/>
              </w:rPr>
            </w:pPr>
            <w:r w:rsidRPr="006507E3">
              <w:rPr>
                <w:rFonts w:ascii="Times New Roman" w:hAnsi="Times New Roman"/>
                <w:bCs/>
                <w:iCs/>
                <w:sz w:val="24"/>
                <w:szCs w:val="24"/>
              </w:rPr>
              <w:t>№</w:t>
            </w:r>
          </w:p>
          <w:p w:rsidR="00AC5DDB" w:rsidRPr="006507E3" w:rsidRDefault="00AC5DDB" w:rsidP="00AC5DDB">
            <w:pPr>
              <w:spacing w:after="0" w:line="240" w:lineRule="auto"/>
              <w:jc w:val="center"/>
              <w:rPr>
                <w:rFonts w:ascii="Times New Roman" w:hAnsi="Times New Roman"/>
                <w:bCs/>
                <w:iCs/>
                <w:sz w:val="24"/>
                <w:szCs w:val="24"/>
              </w:rPr>
            </w:pPr>
            <w:r w:rsidRPr="006507E3">
              <w:rPr>
                <w:rFonts w:ascii="Times New Roman" w:hAnsi="Times New Roman"/>
                <w:bCs/>
                <w:iCs/>
                <w:sz w:val="24"/>
                <w:szCs w:val="24"/>
              </w:rPr>
              <w:t>п/п</w:t>
            </w:r>
          </w:p>
        </w:tc>
        <w:tc>
          <w:tcPr>
            <w:tcW w:w="6237" w:type="dxa"/>
          </w:tcPr>
          <w:p w:rsidR="00AC5DDB" w:rsidRPr="006507E3" w:rsidRDefault="00AC5DDB" w:rsidP="00AC5DDB">
            <w:pPr>
              <w:spacing w:after="0" w:line="240" w:lineRule="auto"/>
              <w:jc w:val="center"/>
              <w:rPr>
                <w:rFonts w:ascii="Times New Roman" w:hAnsi="Times New Roman"/>
                <w:bCs/>
                <w:iCs/>
                <w:sz w:val="24"/>
                <w:szCs w:val="24"/>
              </w:rPr>
            </w:pPr>
            <w:r w:rsidRPr="006507E3">
              <w:rPr>
                <w:rFonts w:ascii="Times New Roman" w:hAnsi="Times New Roman"/>
                <w:bCs/>
                <w:iCs/>
                <w:sz w:val="24"/>
                <w:szCs w:val="24"/>
              </w:rPr>
              <w:t>Наименование раздела</w:t>
            </w:r>
          </w:p>
        </w:tc>
      </w:tr>
      <w:tr w:rsidR="00AC5DDB" w:rsidRPr="006507E3" w:rsidTr="00AC5DDB">
        <w:tc>
          <w:tcPr>
            <w:tcW w:w="1526" w:type="dxa"/>
          </w:tcPr>
          <w:p w:rsidR="00AC5DDB" w:rsidRPr="006507E3" w:rsidRDefault="00AC5DDB" w:rsidP="00684AE2">
            <w:pPr>
              <w:pStyle w:val="a6"/>
              <w:numPr>
                <w:ilvl w:val="0"/>
                <w:numId w:val="86"/>
              </w:numPr>
              <w:spacing w:after="0" w:line="240" w:lineRule="auto"/>
              <w:jc w:val="center"/>
              <w:rPr>
                <w:rFonts w:ascii="Times New Roman" w:hAnsi="Times New Roman"/>
                <w:bCs/>
                <w:iCs/>
                <w:sz w:val="24"/>
                <w:szCs w:val="24"/>
              </w:rPr>
            </w:pPr>
          </w:p>
        </w:tc>
        <w:tc>
          <w:tcPr>
            <w:tcW w:w="6237" w:type="dxa"/>
          </w:tcPr>
          <w:p w:rsidR="00AC5DDB" w:rsidRPr="006507E3" w:rsidRDefault="00AC5DDB" w:rsidP="00AC5DDB">
            <w:pPr>
              <w:spacing w:after="0" w:line="240" w:lineRule="auto"/>
              <w:rPr>
                <w:rFonts w:ascii="Times New Roman" w:hAnsi="Times New Roman"/>
                <w:bCs/>
                <w:iCs/>
                <w:sz w:val="24"/>
                <w:szCs w:val="24"/>
              </w:rPr>
            </w:pPr>
            <w:r w:rsidRPr="006507E3">
              <w:rPr>
                <w:rFonts w:ascii="Times New Roman" w:hAnsi="Times New Roman"/>
                <w:bCs/>
                <w:iCs/>
                <w:sz w:val="24"/>
                <w:szCs w:val="24"/>
              </w:rPr>
              <w:t>Моя семья.</w:t>
            </w:r>
          </w:p>
        </w:tc>
      </w:tr>
      <w:tr w:rsidR="00AC5DDB" w:rsidRPr="006507E3" w:rsidTr="00AC5DDB">
        <w:tc>
          <w:tcPr>
            <w:tcW w:w="1526" w:type="dxa"/>
          </w:tcPr>
          <w:p w:rsidR="00AC5DDB" w:rsidRPr="006507E3" w:rsidRDefault="00AC5DDB" w:rsidP="00684AE2">
            <w:pPr>
              <w:pStyle w:val="a6"/>
              <w:numPr>
                <w:ilvl w:val="0"/>
                <w:numId w:val="86"/>
              </w:numPr>
              <w:spacing w:after="0" w:line="240" w:lineRule="auto"/>
              <w:jc w:val="center"/>
              <w:rPr>
                <w:rFonts w:ascii="Times New Roman" w:hAnsi="Times New Roman"/>
                <w:bCs/>
                <w:iCs/>
                <w:sz w:val="24"/>
                <w:szCs w:val="24"/>
              </w:rPr>
            </w:pPr>
          </w:p>
        </w:tc>
        <w:tc>
          <w:tcPr>
            <w:tcW w:w="6237" w:type="dxa"/>
          </w:tcPr>
          <w:p w:rsidR="00AC5DDB" w:rsidRPr="006507E3" w:rsidRDefault="00AC5DDB" w:rsidP="00AC5DDB">
            <w:pPr>
              <w:spacing w:after="0" w:line="240" w:lineRule="auto"/>
              <w:rPr>
                <w:rFonts w:ascii="Times New Roman" w:hAnsi="Times New Roman"/>
                <w:bCs/>
                <w:iCs/>
                <w:sz w:val="24"/>
                <w:szCs w:val="24"/>
              </w:rPr>
            </w:pPr>
            <w:r w:rsidRPr="006507E3">
              <w:rPr>
                <w:rFonts w:ascii="Times New Roman" w:hAnsi="Times New Roman"/>
                <w:bCs/>
                <w:iCs/>
                <w:sz w:val="24"/>
                <w:szCs w:val="24"/>
              </w:rPr>
              <w:t>Моя школа.</w:t>
            </w:r>
          </w:p>
        </w:tc>
      </w:tr>
      <w:tr w:rsidR="00AC5DDB" w:rsidRPr="006507E3" w:rsidTr="00AC5DDB">
        <w:tc>
          <w:tcPr>
            <w:tcW w:w="1526" w:type="dxa"/>
          </w:tcPr>
          <w:p w:rsidR="00AC5DDB" w:rsidRPr="006507E3" w:rsidRDefault="00AC5DDB" w:rsidP="00684AE2">
            <w:pPr>
              <w:pStyle w:val="a6"/>
              <w:numPr>
                <w:ilvl w:val="0"/>
                <w:numId w:val="86"/>
              </w:numPr>
              <w:spacing w:after="0" w:line="240" w:lineRule="auto"/>
              <w:jc w:val="center"/>
              <w:rPr>
                <w:rFonts w:ascii="Times New Roman" w:hAnsi="Times New Roman"/>
                <w:bCs/>
                <w:iCs/>
                <w:sz w:val="24"/>
                <w:szCs w:val="24"/>
              </w:rPr>
            </w:pPr>
          </w:p>
        </w:tc>
        <w:tc>
          <w:tcPr>
            <w:tcW w:w="6237" w:type="dxa"/>
          </w:tcPr>
          <w:p w:rsidR="00AC5DDB" w:rsidRPr="006507E3" w:rsidRDefault="00AC5DDB" w:rsidP="00AC5DDB">
            <w:pPr>
              <w:spacing w:after="0" w:line="240" w:lineRule="auto"/>
              <w:rPr>
                <w:rFonts w:ascii="Times New Roman" w:hAnsi="Times New Roman"/>
                <w:bCs/>
                <w:iCs/>
                <w:sz w:val="24"/>
                <w:szCs w:val="24"/>
              </w:rPr>
            </w:pPr>
            <w:r w:rsidRPr="006507E3">
              <w:rPr>
                <w:rFonts w:ascii="Times New Roman" w:hAnsi="Times New Roman"/>
                <w:bCs/>
                <w:iCs/>
                <w:sz w:val="24"/>
                <w:szCs w:val="24"/>
              </w:rPr>
              <w:t>Азбука вежливости.</w:t>
            </w:r>
          </w:p>
        </w:tc>
      </w:tr>
      <w:tr w:rsidR="00AC5DDB" w:rsidRPr="006507E3" w:rsidTr="00AC5DDB">
        <w:tc>
          <w:tcPr>
            <w:tcW w:w="1526" w:type="dxa"/>
          </w:tcPr>
          <w:p w:rsidR="00AC5DDB" w:rsidRPr="006507E3" w:rsidRDefault="00AC5DDB" w:rsidP="00684AE2">
            <w:pPr>
              <w:pStyle w:val="a6"/>
              <w:numPr>
                <w:ilvl w:val="0"/>
                <w:numId w:val="86"/>
              </w:numPr>
              <w:spacing w:after="0" w:line="240" w:lineRule="auto"/>
              <w:jc w:val="center"/>
              <w:rPr>
                <w:rFonts w:ascii="Times New Roman" w:hAnsi="Times New Roman"/>
                <w:bCs/>
                <w:iCs/>
                <w:sz w:val="24"/>
                <w:szCs w:val="24"/>
              </w:rPr>
            </w:pPr>
          </w:p>
        </w:tc>
        <w:tc>
          <w:tcPr>
            <w:tcW w:w="6237" w:type="dxa"/>
          </w:tcPr>
          <w:p w:rsidR="00AC5DDB" w:rsidRPr="006507E3" w:rsidRDefault="00AC5DDB" w:rsidP="00AC5DDB">
            <w:pPr>
              <w:spacing w:after="0" w:line="240" w:lineRule="auto"/>
              <w:rPr>
                <w:rFonts w:ascii="Times New Roman" w:hAnsi="Times New Roman"/>
                <w:bCs/>
                <w:iCs/>
                <w:sz w:val="24"/>
                <w:szCs w:val="24"/>
              </w:rPr>
            </w:pPr>
            <w:r w:rsidRPr="006507E3">
              <w:rPr>
                <w:rFonts w:ascii="Times New Roman" w:hAnsi="Times New Roman"/>
                <w:bCs/>
                <w:iCs/>
                <w:sz w:val="24"/>
                <w:szCs w:val="24"/>
              </w:rPr>
              <w:t>Моя Родина.</w:t>
            </w:r>
          </w:p>
        </w:tc>
      </w:tr>
    </w:tbl>
    <w:p w:rsidR="00AC5DDB" w:rsidRDefault="00AC5DDB" w:rsidP="00AC5DDB">
      <w:pPr>
        <w:jc w:val="center"/>
        <w:rPr>
          <w:rFonts w:ascii="Times New Roman" w:hAnsi="Times New Roman"/>
          <w:b/>
          <w:bCs/>
          <w:iCs/>
          <w:sz w:val="24"/>
          <w:szCs w:val="24"/>
        </w:rPr>
      </w:pPr>
    </w:p>
    <w:p w:rsidR="003B3715" w:rsidRDefault="003B3715" w:rsidP="00AC5DDB">
      <w:pPr>
        <w:jc w:val="center"/>
        <w:rPr>
          <w:rFonts w:ascii="Times New Roman" w:hAnsi="Times New Roman"/>
          <w:b/>
          <w:bCs/>
          <w:iCs/>
          <w:sz w:val="24"/>
          <w:szCs w:val="24"/>
        </w:rPr>
      </w:pPr>
    </w:p>
    <w:p w:rsidR="003B3715" w:rsidRPr="006507E3" w:rsidRDefault="003B3715" w:rsidP="00AC5DDB">
      <w:pPr>
        <w:jc w:val="center"/>
        <w:rPr>
          <w:rFonts w:ascii="Times New Roman" w:hAnsi="Times New Roman"/>
          <w:b/>
          <w:bCs/>
          <w:iCs/>
          <w:sz w:val="24"/>
          <w:szCs w:val="24"/>
        </w:rPr>
      </w:pPr>
    </w:p>
    <w:p w:rsidR="00AC5DDB" w:rsidRPr="006507E3" w:rsidRDefault="00AC5DDB" w:rsidP="00AC5DDB">
      <w:pPr>
        <w:jc w:val="center"/>
        <w:rPr>
          <w:rFonts w:ascii="Times New Roman" w:hAnsi="Times New Roman"/>
          <w:b/>
          <w:bCs/>
          <w:iCs/>
          <w:sz w:val="24"/>
          <w:szCs w:val="24"/>
        </w:rPr>
      </w:pPr>
      <w:r w:rsidRPr="006507E3">
        <w:rPr>
          <w:rFonts w:ascii="Times New Roman" w:hAnsi="Times New Roman"/>
          <w:b/>
          <w:bCs/>
          <w:iCs/>
          <w:sz w:val="24"/>
          <w:szCs w:val="24"/>
        </w:rPr>
        <w:t>Содержание.</w:t>
      </w:r>
    </w:p>
    <w:p w:rsidR="00AC5DDB" w:rsidRPr="006507E3" w:rsidRDefault="00AC5DDB" w:rsidP="00684AE2">
      <w:pPr>
        <w:pStyle w:val="a6"/>
        <w:numPr>
          <w:ilvl w:val="0"/>
          <w:numId w:val="98"/>
        </w:numPr>
        <w:spacing w:after="0" w:line="240" w:lineRule="auto"/>
        <w:rPr>
          <w:rFonts w:ascii="Times New Roman" w:hAnsi="Times New Roman"/>
          <w:b/>
          <w:sz w:val="24"/>
          <w:szCs w:val="24"/>
        </w:rPr>
      </w:pPr>
      <w:r w:rsidRPr="006507E3">
        <w:rPr>
          <w:rFonts w:ascii="Times New Roman" w:hAnsi="Times New Roman"/>
          <w:b/>
          <w:sz w:val="24"/>
          <w:szCs w:val="24"/>
        </w:rPr>
        <w:t>Моя семья</w:t>
      </w:r>
    </w:p>
    <w:p w:rsidR="00AC5DDB" w:rsidRPr="006507E3" w:rsidRDefault="00AC5DDB" w:rsidP="00AC5DDB">
      <w:pPr>
        <w:spacing w:after="0" w:line="240" w:lineRule="auto"/>
        <w:jc w:val="both"/>
        <w:rPr>
          <w:rFonts w:ascii="Times New Roman" w:hAnsi="Times New Roman"/>
          <w:sz w:val="24"/>
          <w:szCs w:val="24"/>
        </w:rPr>
      </w:pPr>
      <w:r w:rsidRPr="006507E3">
        <w:rPr>
          <w:rFonts w:ascii="Times New Roman" w:hAnsi="Times New Roman"/>
          <w:sz w:val="24"/>
          <w:szCs w:val="24"/>
        </w:rPr>
        <w:t>Моё имя, что оно значит. Понятия «имя», «фамилия», «отчество», «кличка», «прозвище». Отношение по имени к одноклассникам и друзьям.</w:t>
      </w:r>
    </w:p>
    <w:p w:rsidR="00AC5DDB" w:rsidRPr="006507E3" w:rsidRDefault="00AC5DDB" w:rsidP="00AC5DDB">
      <w:pPr>
        <w:spacing w:after="0" w:line="240" w:lineRule="auto"/>
        <w:jc w:val="both"/>
        <w:rPr>
          <w:rFonts w:ascii="Times New Roman" w:hAnsi="Times New Roman"/>
          <w:sz w:val="24"/>
          <w:szCs w:val="24"/>
        </w:rPr>
      </w:pPr>
      <w:r w:rsidRPr="006507E3">
        <w:rPr>
          <w:rFonts w:ascii="Times New Roman" w:hAnsi="Times New Roman"/>
          <w:sz w:val="24"/>
          <w:szCs w:val="24"/>
        </w:rPr>
        <w:t>В этом доме я живу. Пословицы, поговорки о доме, семье.  </w:t>
      </w:r>
    </w:p>
    <w:p w:rsidR="00AC5DDB" w:rsidRPr="006507E3" w:rsidRDefault="00AC5DDB" w:rsidP="00AC5DDB">
      <w:pPr>
        <w:spacing w:after="0" w:line="240" w:lineRule="auto"/>
        <w:jc w:val="both"/>
        <w:rPr>
          <w:rFonts w:ascii="Times New Roman" w:hAnsi="Times New Roman"/>
          <w:sz w:val="24"/>
          <w:szCs w:val="24"/>
        </w:rPr>
      </w:pPr>
      <w:r w:rsidRPr="006507E3">
        <w:rPr>
          <w:rFonts w:ascii="Times New Roman" w:hAnsi="Times New Roman"/>
          <w:sz w:val="24"/>
          <w:szCs w:val="24"/>
        </w:rPr>
        <w:t>Место работы, учебы членов семьи. Что умеет моя мама (бабушка), мой папа (дедушка).</w:t>
      </w:r>
    </w:p>
    <w:p w:rsidR="00AC5DDB" w:rsidRPr="006507E3" w:rsidRDefault="00AC5DDB" w:rsidP="00AC5DDB">
      <w:pPr>
        <w:spacing w:after="0" w:line="240" w:lineRule="auto"/>
        <w:jc w:val="both"/>
        <w:rPr>
          <w:rFonts w:ascii="Times New Roman" w:hAnsi="Times New Roman"/>
          <w:sz w:val="24"/>
          <w:szCs w:val="24"/>
        </w:rPr>
      </w:pPr>
      <w:r w:rsidRPr="006507E3">
        <w:rPr>
          <w:rFonts w:ascii="Times New Roman" w:hAnsi="Times New Roman"/>
          <w:sz w:val="24"/>
          <w:szCs w:val="24"/>
        </w:rPr>
        <w:t>Как мы проводим выходные дни. Творчество родителей и детей. Песни родителей, бабушек, дедушек. Русские традиции отношения к старшим.</w:t>
      </w:r>
    </w:p>
    <w:p w:rsidR="00AC5DDB" w:rsidRPr="006507E3" w:rsidRDefault="00AC5DDB" w:rsidP="00AC5DDB">
      <w:pPr>
        <w:spacing w:after="0" w:line="240" w:lineRule="auto"/>
        <w:jc w:val="both"/>
        <w:rPr>
          <w:rFonts w:ascii="Times New Roman" w:hAnsi="Times New Roman"/>
          <w:sz w:val="24"/>
          <w:szCs w:val="24"/>
        </w:rPr>
      </w:pPr>
      <w:r w:rsidRPr="006507E3">
        <w:rPr>
          <w:rFonts w:ascii="Times New Roman" w:hAnsi="Times New Roman"/>
          <w:sz w:val="24"/>
          <w:szCs w:val="24"/>
        </w:rPr>
        <w:t>Красота души.</w:t>
      </w:r>
      <w:r w:rsidRPr="006507E3">
        <w:rPr>
          <w:rFonts w:ascii="Times New Roman" w:hAnsi="Times New Roman"/>
          <w:color w:val="000000"/>
          <w:sz w:val="24"/>
          <w:szCs w:val="24"/>
        </w:rPr>
        <w:t xml:space="preserve"> </w:t>
      </w:r>
      <w:r w:rsidRPr="006507E3">
        <w:rPr>
          <w:rFonts w:ascii="Times New Roman" w:hAnsi="Times New Roman"/>
          <w:sz w:val="24"/>
          <w:szCs w:val="24"/>
        </w:rPr>
        <w:t>На кого я хочу быть похожим.</w:t>
      </w:r>
      <w:r w:rsidRPr="006507E3">
        <w:rPr>
          <w:rFonts w:ascii="Times New Roman" w:hAnsi="Times New Roman"/>
          <w:color w:val="000000"/>
          <w:sz w:val="24"/>
          <w:szCs w:val="24"/>
        </w:rPr>
        <w:t xml:space="preserve"> </w:t>
      </w:r>
      <w:r w:rsidRPr="006507E3">
        <w:rPr>
          <w:rFonts w:ascii="Times New Roman" w:hAnsi="Times New Roman"/>
          <w:sz w:val="24"/>
          <w:szCs w:val="24"/>
        </w:rPr>
        <w:t>Образ благодатный (мастера-труженики).</w:t>
      </w:r>
      <w:r w:rsidRPr="006507E3">
        <w:rPr>
          <w:rFonts w:ascii="Times New Roman" w:hAnsi="Times New Roman"/>
          <w:color w:val="000000"/>
          <w:sz w:val="24"/>
          <w:szCs w:val="24"/>
        </w:rPr>
        <w:t xml:space="preserve"> </w:t>
      </w:r>
      <w:r w:rsidRPr="006507E3">
        <w:rPr>
          <w:rFonts w:ascii="Times New Roman" w:hAnsi="Times New Roman"/>
          <w:sz w:val="24"/>
          <w:szCs w:val="24"/>
        </w:rPr>
        <w:t>Профессии наших родителей.</w:t>
      </w:r>
    </w:p>
    <w:p w:rsidR="00AC5DDB" w:rsidRPr="006507E3" w:rsidRDefault="00AC5DDB" w:rsidP="00AC5DDB">
      <w:pPr>
        <w:spacing w:after="0" w:line="240" w:lineRule="auto"/>
        <w:jc w:val="both"/>
        <w:rPr>
          <w:rFonts w:ascii="Times New Roman" w:hAnsi="Times New Roman"/>
          <w:sz w:val="24"/>
          <w:szCs w:val="24"/>
        </w:rPr>
      </w:pPr>
      <w:r w:rsidRPr="006507E3">
        <w:rPr>
          <w:rFonts w:ascii="Times New Roman" w:hAnsi="Times New Roman"/>
          <w:sz w:val="24"/>
          <w:szCs w:val="24"/>
        </w:rPr>
        <w:t>Понятия «товарищ», «друг». Товарищество и дружба в традициях русского народа. Товарищи и друзья.</w:t>
      </w:r>
      <w:r w:rsidRPr="006507E3">
        <w:rPr>
          <w:rFonts w:ascii="Times New Roman" w:hAnsi="Times New Roman"/>
          <w:color w:val="000000"/>
          <w:sz w:val="24"/>
          <w:szCs w:val="24"/>
        </w:rPr>
        <w:t xml:space="preserve"> </w:t>
      </w:r>
      <w:r w:rsidRPr="006507E3">
        <w:rPr>
          <w:rFonts w:ascii="Times New Roman" w:hAnsi="Times New Roman"/>
          <w:sz w:val="24"/>
          <w:szCs w:val="24"/>
        </w:rPr>
        <w:t>Я среди друзей. Мой лучший друг.</w:t>
      </w:r>
    </w:p>
    <w:p w:rsidR="00AC5DDB" w:rsidRPr="006507E3" w:rsidRDefault="00AC5DDB" w:rsidP="00684AE2">
      <w:pPr>
        <w:pStyle w:val="a6"/>
        <w:numPr>
          <w:ilvl w:val="0"/>
          <w:numId w:val="98"/>
        </w:numPr>
        <w:spacing w:after="0" w:line="240" w:lineRule="auto"/>
        <w:rPr>
          <w:rFonts w:ascii="Times New Roman" w:hAnsi="Times New Roman"/>
          <w:b/>
          <w:sz w:val="24"/>
          <w:szCs w:val="24"/>
        </w:rPr>
      </w:pPr>
      <w:r w:rsidRPr="006507E3">
        <w:rPr>
          <w:rFonts w:ascii="Times New Roman" w:hAnsi="Times New Roman"/>
          <w:b/>
          <w:sz w:val="24"/>
          <w:szCs w:val="24"/>
        </w:rPr>
        <w:t>Моя школа</w:t>
      </w:r>
    </w:p>
    <w:p w:rsidR="00AC5DDB" w:rsidRPr="006507E3" w:rsidRDefault="00AC5DDB" w:rsidP="00AC5DDB">
      <w:pPr>
        <w:spacing w:after="0" w:line="240" w:lineRule="auto"/>
        <w:jc w:val="both"/>
        <w:rPr>
          <w:rFonts w:ascii="Times New Roman" w:hAnsi="Times New Roman"/>
          <w:sz w:val="24"/>
          <w:szCs w:val="24"/>
        </w:rPr>
      </w:pPr>
      <w:r w:rsidRPr="006507E3">
        <w:rPr>
          <w:rFonts w:ascii="Times New Roman" w:hAnsi="Times New Roman"/>
          <w:sz w:val="24"/>
          <w:szCs w:val="24"/>
        </w:rPr>
        <w:t>Знакомство с детьми. Дерево как символ класса, представление себя на этом месте.</w:t>
      </w:r>
    </w:p>
    <w:p w:rsidR="00AC5DDB" w:rsidRPr="006507E3" w:rsidRDefault="00AC5DDB" w:rsidP="00AC5DDB">
      <w:pPr>
        <w:spacing w:after="0" w:line="240" w:lineRule="auto"/>
        <w:jc w:val="both"/>
        <w:rPr>
          <w:rFonts w:ascii="Times New Roman" w:hAnsi="Times New Roman"/>
          <w:sz w:val="24"/>
          <w:szCs w:val="24"/>
        </w:rPr>
      </w:pPr>
      <w:r w:rsidRPr="006507E3">
        <w:rPr>
          <w:rFonts w:ascii="Times New Roman" w:hAnsi="Times New Roman"/>
          <w:sz w:val="24"/>
          <w:szCs w:val="24"/>
        </w:rPr>
        <w:t>Правила  школьника (на уроке, на переменах, в столовой, в раздевалке). Твоя школа, твой класс: соблюдение чистоты и порядка.</w:t>
      </w:r>
    </w:p>
    <w:p w:rsidR="00AC5DDB" w:rsidRPr="006507E3" w:rsidRDefault="00AC5DDB" w:rsidP="00AC5DDB">
      <w:pPr>
        <w:spacing w:after="0" w:line="240" w:lineRule="auto"/>
        <w:jc w:val="both"/>
        <w:rPr>
          <w:rFonts w:ascii="Times New Roman" w:hAnsi="Times New Roman"/>
          <w:sz w:val="24"/>
          <w:szCs w:val="24"/>
        </w:rPr>
      </w:pPr>
      <w:r w:rsidRPr="006507E3">
        <w:rPr>
          <w:rFonts w:ascii="Times New Roman" w:hAnsi="Times New Roman"/>
          <w:sz w:val="24"/>
          <w:szCs w:val="24"/>
        </w:rPr>
        <w:t>Проблемная ситуация: как надо относиться к учителю? Этикет в общении с учителем.</w:t>
      </w:r>
    </w:p>
    <w:p w:rsidR="00AC5DDB" w:rsidRPr="006507E3" w:rsidRDefault="00AC5DDB" w:rsidP="00AC5DDB">
      <w:pPr>
        <w:spacing w:after="0" w:line="240" w:lineRule="auto"/>
        <w:jc w:val="both"/>
        <w:rPr>
          <w:rFonts w:ascii="Times New Roman" w:hAnsi="Times New Roman"/>
          <w:sz w:val="24"/>
          <w:szCs w:val="24"/>
        </w:rPr>
      </w:pPr>
      <w:r w:rsidRPr="006507E3">
        <w:rPr>
          <w:rFonts w:ascii="Times New Roman" w:hAnsi="Times New Roman"/>
          <w:sz w:val="24"/>
          <w:szCs w:val="24"/>
        </w:rPr>
        <w:t>История школы. Экскурсия по школе.</w:t>
      </w:r>
    </w:p>
    <w:p w:rsidR="00AC5DDB" w:rsidRPr="006507E3" w:rsidRDefault="00AC5DDB" w:rsidP="00684AE2">
      <w:pPr>
        <w:pStyle w:val="a6"/>
        <w:numPr>
          <w:ilvl w:val="0"/>
          <w:numId w:val="98"/>
        </w:numPr>
        <w:spacing w:after="0" w:line="240" w:lineRule="auto"/>
        <w:rPr>
          <w:rFonts w:ascii="Times New Roman" w:hAnsi="Times New Roman"/>
          <w:b/>
          <w:sz w:val="24"/>
          <w:szCs w:val="24"/>
        </w:rPr>
      </w:pPr>
      <w:r w:rsidRPr="006507E3">
        <w:rPr>
          <w:rFonts w:ascii="Times New Roman" w:hAnsi="Times New Roman"/>
          <w:b/>
          <w:sz w:val="24"/>
          <w:szCs w:val="24"/>
        </w:rPr>
        <w:t>Азбука вежливости</w:t>
      </w:r>
    </w:p>
    <w:p w:rsidR="00AC5DDB" w:rsidRPr="006507E3" w:rsidRDefault="00AC5DDB" w:rsidP="00684AE2">
      <w:pPr>
        <w:pStyle w:val="a6"/>
        <w:numPr>
          <w:ilvl w:val="0"/>
          <w:numId w:val="94"/>
        </w:numPr>
        <w:spacing w:after="0" w:line="240" w:lineRule="auto"/>
        <w:jc w:val="both"/>
        <w:rPr>
          <w:rFonts w:ascii="Times New Roman" w:hAnsi="Times New Roman"/>
          <w:sz w:val="24"/>
          <w:szCs w:val="24"/>
        </w:rPr>
      </w:pPr>
      <w:r w:rsidRPr="006507E3">
        <w:rPr>
          <w:rFonts w:ascii="Times New Roman" w:hAnsi="Times New Roman"/>
          <w:sz w:val="24"/>
          <w:szCs w:val="24"/>
        </w:rPr>
        <w:t>Правила общения (взаимоотношения с другими людьми).</w:t>
      </w:r>
    </w:p>
    <w:p w:rsidR="00AC5DDB" w:rsidRPr="006507E3" w:rsidRDefault="00AC5DDB" w:rsidP="00AC5DDB">
      <w:pPr>
        <w:spacing w:after="0" w:line="240" w:lineRule="auto"/>
        <w:jc w:val="both"/>
        <w:rPr>
          <w:rFonts w:ascii="Times New Roman" w:hAnsi="Times New Roman"/>
          <w:sz w:val="24"/>
          <w:szCs w:val="24"/>
        </w:rPr>
      </w:pPr>
      <w:r w:rsidRPr="006507E3">
        <w:rPr>
          <w:rFonts w:ascii="Times New Roman" w:hAnsi="Times New Roman"/>
          <w:sz w:val="24"/>
          <w:szCs w:val="24"/>
        </w:rPr>
        <w:t>Роль мимики, жестов и позы в общении. Понятия «мимика», «жесты», «поза». Отражение в мимике, жестах, позах человека его характера и отношения к людям. Игра «Угадай по мимике мое настроение».</w:t>
      </w:r>
    </w:p>
    <w:p w:rsidR="00AC5DDB" w:rsidRPr="006507E3" w:rsidRDefault="00AC5DDB" w:rsidP="00AC5DDB">
      <w:pPr>
        <w:spacing w:after="0" w:line="240" w:lineRule="auto"/>
        <w:jc w:val="both"/>
        <w:rPr>
          <w:rFonts w:ascii="Times New Roman" w:hAnsi="Times New Roman"/>
          <w:sz w:val="24"/>
          <w:szCs w:val="24"/>
        </w:rPr>
      </w:pPr>
      <w:r w:rsidRPr="006507E3">
        <w:rPr>
          <w:rFonts w:ascii="Times New Roman" w:hAnsi="Times New Roman"/>
          <w:sz w:val="24"/>
          <w:szCs w:val="24"/>
        </w:rPr>
        <w:t>Как ты разговариваешь с товарищами: доброжелательность в общении.</w:t>
      </w:r>
    </w:p>
    <w:p w:rsidR="00AC5DDB" w:rsidRPr="006507E3" w:rsidRDefault="00AC5DDB" w:rsidP="00AC5DDB">
      <w:pPr>
        <w:spacing w:after="0" w:line="240" w:lineRule="auto"/>
        <w:jc w:val="both"/>
        <w:rPr>
          <w:rFonts w:ascii="Times New Roman" w:hAnsi="Times New Roman"/>
          <w:sz w:val="24"/>
          <w:szCs w:val="24"/>
        </w:rPr>
      </w:pPr>
      <w:r w:rsidRPr="006507E3">
        <w:rPr>
          <w:rFonts w:ascii="Times New Roman" w:hAnsi="Times New Roman"/>
          <w:sz w:val="24"/>
          <w:szCs w:val="24"/>
        </w:rPr>
        <w:t>Правдивость, честность.</w:t>
      </w:r>
    </w:p>
    <w:p w:rsidR="00AC5DDB" w:rsidRPr="006507E3" w:rsidRDefault="00AC5DDB" w:rsidP="00684AE2">
      <w:pPr>
        <w:pStyle w:val="a6"/>
        <w:numPr>
          <w:ilvl w:val="0"/>
          <w:numId w:val="94"/>
        </w:numPr>
        <w:spacing w:after="0" w:line="240" w:lineRule="auto"/>
        <w:jc w:val="both"/>
        <w:rPr>
          <w:rFonts w:ascii="Times New Roman" w:hAnsi="Times New Roman"/>
          <w:sz w:val="24"/>
          <w:szCs w:val="24"/>
        </w:rPr>
      </w:pPr>
      <w:r w:rsidRPr="006507E3">
        <w:rPr>
          <w:rFonts w:ascii="Times New Roman" w:hAnsi="Times New Roman"/>
          <w:sz w:val="24"/>
          <w:szCs w:val="24"/>
        </w:rPr>
        <w:t>Правила знакомства, представления и обращения.</w:t>
      </w:r>
    </w:p>
    <w:p w:rsidR="00AC5DDB" w:rsidRPr="006507E3" w:rsidRDefault="00AC5DDB" w:rsidP="00AC5DDB">
      <w:pPr>
        <w:spacing w:after="0" w:line="240" w:lineRule="auto"/>
        <w:jc w:val="both"/>
        <w:rPr>
          <w:rFonts w:ascii="Times New Roman" w:hAnsi="Times New Roman"/>
          <w:sz w:val="24"/>
          <w:szCs w:val="24"/>
        </w:rPr>
      </w:pPr>
      <w:r w:rsidRPr="006507E3">
        <w:rPr>
          <w:rFonts w:ascii="Times New Roman" w:hAnsi="Times New Roman"/>
          <w:sz w:val="24"/>
          <w:szCs w:val="24"/>
        </w:rPr>
        <w:t xml:space="preserve">Знакомство с произведениями «Жадина», «Два жадных медвежонка», «Почему грустит Егорка?» и др.  Слушание и анализ произведения. Выделение персонажей. Ответы на вопросы по содержанию произведения. </w:t>
      </w:r>
    </w:p>
    <w:p w:rsidR="00AC5DDB" w:rsidRPr="006507E3" w:rsidRDefault="00AC5DDB" w:rsidP="00AC5DDB">
      <w:pPr>
        <w:spacing w:after="0" w:line="240" w:lineRule="auto"/>
        <w:jc w:val="both"/>
        <w:rPr>
          <w:rFonts w:ascii="Times New Roman" w:hAnsi="Times New Roman"/>
          <w:sz w:val="24"/>
          <w:szCs w:val="24"/>
        </w:rPr>
      </w:pPr>
      <w:r w:rsidRPr="006507E3">
        <w:rPr>
          <w:rFonts w:ascii="Times New Roman" w:hAnsi="Times New Roman"/>
          <w:sz w:val="24"/>
          <w:szCs w:val="24"/>
        </w:rPr>
        <w:t>Знакомство с понятиями жадный, жадность, добрый, щедрый, делиться, отбирать, поровну. Беседа о правилах вежливости. «Волшебные» слова: приветствия, благодарность, с использованием вербальных и невербальных средств. Игра «Идем в гости». Знакомство с понятиями: вежливость, вежливые слова, аккуратность, правила поведения. Составление «Карты вежливости» (панно, карточки и др.).</w:t>
      </w:r>
    </w:p>
    <w:p w:rsidR="00AC5DDB" w:rsidRPr="006507E3" w:rsidRDefault="00AC5DDB" w:rsidP="00684AE2">
      <w:pPr>
        <w:pStyle w:val="a6"/>
        <w:numPr>
          <w:ilvl w:val="0"/>
          <w:numId w:val="93"/>
        </w:numPr>
        <w:spacing w:after="0" w:line="240" w:lineRule="auto"/>
        <w:jc w:val="both"/>
        <w:rPr>
          <w:rFonts w:ascii="Times New Roman" w:hAnsi="Times New Roman"/>
          <w:sz w:val="24"/>
          <w:szCs w:val="24"/>
        </w:rPr>
      </w:pPr>
      <w:r w:rsidRPr="006507E3">
        <w:rPr>
          <w:rFonts w:ascii="Times New Roman" w:hAnsi="Times New Roman"/>
          <w:sz w:val="24"/>
          <w:szCs w:val="24"/>
        </w:rPr>
        <w:t>О трудолюбии.</w:t>
      </w:r>
    </w:p>
    <w:p w:rsidR="00AC5DDB" w:rsidRPr="006507E3" w:rsidRDefault="00AC5DDB" w:rsidP="00AC5DDB">
      <w:pPr>
        <w:spacing w:after="0" w:line="240" w:lineRule="auto"/>
        <w:jc w:val="both"/>
        <w:rPr>
          <w:rFonts w:ascii="Times New Roman" w:hAnsi="Times New Roman"/>
          <w:sz w:val="24"/>
          <w:szCs w:val="24"/>
        </w:rPr>
      </w:pPr>
      <w:r w:rsidRPr="006507E3">
        <w:rPr>
          <w:rFonts w:ascii="Times New Roman" w:hAnsi="Times New Roman"/>
          <w:sz w:val="24"/>
          <w:szCs w:val="24"/>
        </w:rPr>
        <w:t>Правило «Учусь все делать сам». Помогаю другим своим трудом дома и в школе.</w:t>
      </w:r>
    </w:p>
    <w:p w:rsidR="00AC5DDB" w:rsidRPr="006507E3" w:rsidRDefault="00AC5DDB" w:rsidP="00AC5DDB">
      <w:pPr>
        <w:spacing w:after="0" w:line="240" w:lineRule="auto"/>
        <w:jc w:val="both"/>
        <w:rPr>
          <w:rFonts w:ascii="Times New Roman" w:hAnsi="Times New Roman"/>
          <w:sz w:val="24"/>
          <w:szCs w:val="24"/>
        </w:rPr>
      </w:pPr>
      <w:r w:rsidRPr="006507E3">
        <w:rPr>
          <w:rFonts w:ascii="Times New Roman" w:hAnsi="Times New Roman"/>
          <w:sz w:val="24"/>
          <w:szCs w:val="24"/>
        </w:rPr>
        <w:t>Что значит быть бережливым?</w:t>
      </w:r>
    </w:p>
    <w:p w:rsidR="00AC5DDB" w:rsidRPr="006507E3" w:rsidRDefault="00AC5DDB" w:rsidP="00684AE2">
      <w:pPr>
        <w:pStyle w:val="a6"/>
        <w:numPr>
          <w:ilvl w:val="0"/>
          <w:numId w:val="93"/>
        </w:numPr>
        <w:spacing w:after="0" w:line="240" w:lineRule="auto"/>
        <w:jc w:val="both"/>
        <w:rPr>
          <w:rFonts w:ascii="Times New Roman" w:hAnsi="Times New Roman"/>
          <w:sz w:val="24"/>
          <w:szCs w:val="24"/>
        </w:rPr>
      </w:pPr>
      <w:r w:rsidRPr="006507E3">
        <w:rPr>
          <w:rFonts w:ascii="Times New Roman" w:hAnsi="Times New Roman"/>
          <w:sz w:val="24"/>
          <w:szCs w:val="24"/>
        </w:rPr>
        <w:t>О дружбе.</w:t>
      </w:r>
    </w:p>
    <w:p w:rsidR="00AC5DDB" w:rsidRPr="006507E3" w:rsidRDefault="00AC5DDB" w:rsidP="00AC5DDB">
      <w:pPr>
        <w:spacing w:after="0" w:line="240" w:lineRule="auto"/>
        <w:jc w:val="both"/>
        <w:rPr>
          <w:rFonts w:ascii="Times New Roman" w:hAnsi="Times New Roman"/>
          <w:sz w:val="24"/>
          <w:szCs w:val="24"/>
        </w:rPr>
      </w:pPr>
      <w:r w:rsidRPr="006507E3">
        <w:rPr>
          <w:rFonts w:ascii="Times New Roman" w:hAnsi="Times New Roman"/>
          <w:sz w:val="24"/>
          <w:szCs w:val="24"/>
        </w:rPr>
        <w:t>Бескорыстие в дружбе. Понятие «настоящий друг». Верность и бескорыстие в дружбе. Взаимовыручка и взаимопомощь.</w:t>
      </w:r>
    </w:p>
    <w:p w:rsidR="00AC5DDB" w:rsidRPr="006507E3" w:rsidRDefault="00AC5DDB" w:rsidP="007B665C">
      <w:pPr>
        <w:spacing w:after="0" w:line="240" w:lineRule="auto"/>
        <w:jc w:val="both"/>
        <w:rPr>
          <w:rFonts w:ascii="Times New Roman" w:hAnsi="Times New Roman"/>
          <w:sz w:val="24"/>
          <w:szCs w:val="24"/>
        </w:rPr>
      </w:pPr>
      <w:r w:rsidRPr="006507E3">
        <w:rPr>
          <w:rFonts w:ascii="Times New Roman" w:hAnsi="Times New Roman"/>
          <w:sz w:val="24"/>
          <w:szCs w:val="24"/>
        </w:rPr>
        <w:t>Знакомство с произведением В. Маяковского «Что такое хорошо и что такое плохо».  Слушание и анализ произведения. Выделение персонажей. Ответы на вопросы по содержанию произведения. Разбор конкретных и аналогичных ситуаций (мультфильмы, видеосюжеты). Знакомство с понятиями: трусость, доброта, слабость, вежливость, чистота, защитник, храбрость. Составление портфолио «Я – х</w:t>
      </w:r>
      <w:r w:rsidR="007B665C" w:rsidRPr="006507E3">
        <w:rPr>
          <w:rFonts w:ascii="Times New Roman" w:hAnsi="Times New Roman"/>
          <w:sz w:val="24"/>
          <w:szCs w:val="24"/>
        </w:rPr>
        <w:t xml:space="preserve">ороший», просмотр презентации. </w:t>
      </w:r>
    </w:p>
    <w:p w:rsidR="00AC5DDB" w:rsidRPr="006507E3" w:rsidRDefault="00AC5DDB" w:rsidP="00684AE2">
      <w:pPr>
        <w:pStyle w:val="a6"/>
        <w:numPr>
          <w:ilvl w:val="0"/>
          <w:numId w:val="92"/>
        </w:numPr>
        <w:spacing w:after="0" w:line="240" w:lineRule="auto"/>
        <w:jc w:val="both"/>
        <w:rPr>
          <w:rFonts w:ascii="Times New Roman" w:hAnsi="Times New Roman"/>
          <w:sz w:val="24"/>
          <w:szCs w:val="24"/>
        </w:rPr>
      </w:pPr>
      <w:r w:rsidRPr="006507E3">
        <w:rPr>
          <w:rFonts w:ascii="Times New Roman" w:hAnsi="Times New Roman"/>
          <w:sz w:val="24"/>
          <w:szCs w:val="24"/>
        </w:rPr>
        <w:t>Культура внешнего вида.</w:t>
      </w:r>
    </w:p>
    <w:p w:rsidR="00AC5DDB" w:rsidRPr="006507E3" w:rsidRDefault="00AC5DDB" w:rsidP="007B665C">
      <w:pPr>
        <w:spacing w:after="0" w:line="240" w:lineRule="auto"/>
        <w:jc w:val="both"/>
        <w:rPr>
          <w:rFonts w:ascii="Times New Roman" w:hAnsi="Times New Roman"/>
          <w:sz w:val="24"/>
          <w:szCs w:val="24"/>
        </w:rPr>
      </w:pPr>
      <w:r w:rsidRPr="006507E3">
        <w:rPr>
          <w:rFonts w:ascii="Times New Roman" w:hAnsi="Times New Roman"/>
          <w:sz w:val="24"/>
          <w:szCs w:val="24"/>
        </w:rPr>
        <w:t xml:space="preserve">Как ты выполняешь правила личной гигиены. </w:t>
      </w:r>
      <w:r w:rsidRPr="006507E3">
        <w:rPr>
          <w:rFonts w:ascii="Times New Roman" w:hAnsi="Times New Roman"/>
          <w:color w:val="FF0000"/>
          <w:sz w:val="24"/>
          <w:szCs w:val="24"/>
        </w:rPr>
        <w:t xml:space="preserve"> </w:t>
      </w:r>
      <w:r w:rsidRPr="006507E3">
        <w:rPr>
          <w:rFonts w:ascii="Times New Roman" w:hAnsi="Times New Roman"/>
          <w:sz w:val="24"/>
          <w:szCs w:val="24"/>
        </w:rPr>
        <w:t>Основные правила Мойдодыра.</w:t>
      </w:r>
    </w:p>
    <w:p w:rsidR="00AC5DDB" w:rsidRPr="006507E3" w:rsidRDefault="00AC5DDB" w:rsidP="00AC5DDB">
      <w:pPr>
        <w:spacing w:after="0" w:line="240" w:lineRule="auto"/>
        <w:jc w:val="both"/>
        <w:rPr>
          <w:rFonts w:ascii="Times New Roman" w:hAnsi="Times New Roman"/>
          <w:sz w:val="24"/>
          <w:szCs w:val="24"/>
        </w:rPr>
      </w:pPr>
      <w:r w:rsidRPr="006507E3">
        <w:rPr>
          <w:rFonts w:ascii="Times New Roman" w:hAnsi="Times New Roman"/>
          <w:sz w:val="24"/>
          <w:szCs w:val="24"/>
        </w:rPr>
        <w:t>Знакомство с произведением К. Чуковского «Мойдодыр».  Слушание и анализ произведения. Выделение персонажей. Ответы на вопросы по содержанию произведения. Просмотр мультфильма «Мойдодыр».</w:t>
      </w:r>
    </w:p>
    <w:p w:rsidR="00AC5DDB" w:rsidRPr="006507E3" w:rsidRDefault="00AC5DDB" w:rsidP="00AC5DDB">
      <w:pPr>
        <w:spacing w:after="0" w:line="240" w:lineRule="auto"/>
        <w:jc w:val="both"/>
        <w:rPr>
          <w:rFonts w:ascii="Times New Roman" w:hAnsi="Times New Roman"/>
          <w:sz w:val="24"/>
          <w:szCs w:val="24"/>
        </w:rPr>
      </w:pPr>
      <w:r w:rsidRPr="006507E3">
        <w:rPr>
          <w:rFonts w:ascii="Times New Roman" w:hAnsi="Times New Roman"/>
          <w:sz w:val="24"/>
          <w:szCs w:val="24"/>
        </w:rPr>
        <w:t>Знакомство с понятиями опрятность, чистота, аккуратность. Различение предметов одежды и гигиены. Мытье рук, чистка зубов, расчесывание волос. Просмотр фото- и видеоматериала. Дидактические игры «Одень куклу» (одевание бумажных кукол), «Волшебное зеркало» (контроль внешнего вида).</w:t>
      </w:r>
    </w:p>
    <w:p w:rsidR="00AC5DDB" w:rsidRPr="006507E3" w:rsidRDefault="00AC5DDB" w:rsidP="00AC5DDB">
      <w:pPr>
        <w:spacing w:after="0" w:line="240" w:lineRule="auto"/>
        <w:jc w:val="both"/>
        <w:rPr>
          <w:rFonts w:ascii="Times New Roman" w:hAnsi="Times New Roman"/>
          <w:sz w:val="24"/>
          <w:szCs w:val="24"/>
        </w:rPr>
      </w:pPr>
      <w:r w:rsidRPr="006507E3">
        <w:rPr>
          <w:rFonts w:ascii="Times New Roman" w:hAnsi="Times New Roman"/>
          <w:sz w:val="24"/>
          <w:szCs w:val="24"/>
        </w:rPr>
        <w:t>Одежду нужно беречь. Каждой вещи своё место.</w:t>
      </w:r>
    </w:p>
    <w:p w:rsidR="00AC5DDB" w:rsidRPr="006507E3" w:rsidRDefault="00AC5DDB" w:rsidP="00AC5DDB">
      <w:pPr>
        <w:spacing w:after="0" w:line="240" w:lineRule="auto"/>
        <w:jc w:val="both"/>
        <w:rPr>
          <w:rFonts w:ascii="Times New Roman" w:hAnsi="Times New Roman"/>
          <w:sz w:val="24"/>
          <w:szCs w:val="24"/>
        </w:rPr>
      </w:pPr>
      <w:r w:rsidRPr="006507E3">
        <w:rPr>
          <w:rFonts w:ascii="Times New Roman" w:hAnsi="Times New Roman"/>
          <w:sz w:val="24"/>
          <w:szCs w:val="24"/>
        </w:rPr>
        <w:t xml:space="preserve">Знакомство с произведением К. Чуковского «Федорино горе».  Слушание и анализ произведения. Выделение персонажей. Ответы на вопросы по содержанию произведения. </w:t>
      </w:r>
    </w:p>
    <w:p w:rsidR="00AC5DDB" w:rsidRPr="006507E3" w:rsidRDefault="00AC5DDB" w:rsidP="00AC5DDB">
      <w:pPr>
        <w:spacing w:after="0" w:line="240" w:lineRule="auto"/>
        <w:jc w:val="both"/>
        <w:rPr>
          <w:rFonts w:ascii="Times New Roman" w:hAnsi="Times New Roman"/>
          <w:sz w:val="24"/>
          <w:szCs w:val="24"/>
        </w:rPr>
      </w:pPr>
      <w:r w:rsidRPr="006507E3">
        <w:rPr>
          <w:rFonts w:ascii="Times New Roman" w:hAnsi="Times New Roman"/>
          <w:sz w:val="24"/>
          <w:szCs w:val="24"/>
        </w:rPr>
        <w:t>Просмотр мультфильма «Федорино горе». Знакомство с понятиями уборка, средства гигиены, грязный, неопрятный, чистота, аккуратность, порядок. Просмотр фото и видео материала. Презентация «Посуда». Дидактическая игра «Помоги Федоре» (мытье и вытирание детской посуды). Изготовление панно «Чистый дом</w:t>
      </w:r>
      <w:r w:rsidR="007B665C" w:rsidRPr="006507E3">
        <w:rPr>
          <w:rFonts w:ascii="Times New Roman" w:hAnsi="Times New Roman"/>
          <w:sz w:val="24"/>
          <w:szCs w:val="24"/>
        </w:rPr>
        <w:t>», коллажа «Посуда».</w:t>
      </w:r>
    </w:p>
    <w:p w:rsidR="00AC5DDB" w:rsidRPr="006507E3" w:rsidRDefault="00AC5DDB" w:rsidP="00684AE2">
      <w:pPr>
        <w:pStyle w:val="a6"/>
        <w:numPr>
          <w:ilvl w:val="0"/>
          <w:numId w:val="92"/>
        </w:numPr>
        <w:spacing w:after="0" w:line="240" w:lineRule="auto"/>
        <w:jc w:val="both"/>
        <w:rPr>
          <w:rFonts w:ascii="Times New Roman" w:hAnsi="Times New Roman"/>
          <w:sz w:val="24"/>
          <w:szCs w:val="24"/>
        </w:rPr>
      </w:pPr>
      <w:r w:rsidRPr="006507E3">
        <w:rPr>
          <w:rFonts w:ascii="Times New Roman" w:hAnsi="Times New Roman"/>
          <w:sz w:val="24"/>
          <w:szCs w:val="24"/>
        </w:rPr>
        <w:t>Правила поведения на улице, в транспорте.</w:t>
      </w:r>
    </w:p>
    <w:p w:rsidR="00AC5DDB" w:rsidRPr="006507E3" w:rsidRDefault="00AC5DDB" w:rsidP="00AC5DDB">
      <w:pPr>
        <w:spacing w:after="0" w:line="240" w:lineRule="auto"/>
        <w:jc w:val="both"/>
        <w:rPr>
          <w:rFonts w:ascii="Times New Roman" w:hAnsi="Times New Roman"/>
          <w:sz w:val="24"/>
          <w:szCs w:val="24"/>
        </w:rPr>
      </w:pPr>
      <w:r w:rsidRPr="006507E3">
        <w:rPr>
          <w:rFonts w:ascii="Times New Roman" w:hAnsi="Times New Roman"/>
          <w:sz w:val="24"/>
          <w:szCs w:val="24"/>
        </w:rPr>
        <w:t>Просмотр мультфильмов «Аркадий Паровозов спешит на помощь» (отбор серий на выбор учителя). Беседа по содержанию мультфильмов. Разбор конкретных ситуаций. Знакомство с понятиями: опасность, осторожность, правила безопасности, можно, нельзя и др. Составление «Карты безопасности» (панно, карточки и др.), включающей опасные и безопасные ситуации.</w:t>
      </w:r>
    </w:p>
    <w:p w:rsidR="007B665C" w:rsidRPr="006507E3" w:rsidRDefault="007B665C" w:rsidP="00AC5DDB">
      <w:pPr>
        <w:spacing w:after="0" w:line="240" w:lineRule="auto"/>
        <w:jc w:val="both"/>
        <w:rPr>
          <w:rFonts w:ascii="Times New Roman" w:hAnsi="Times New Roman"/>
          <w:sz w:val="24"/>
          <w:szCs w:val="24"/>
        </w:rPr>
      </w:pPr>
    </w:p>
    <w:p w:rsidR="00AC5DDB" w:rsidRPr="006507E3" w:rsidRDefault="00AC5DDB" w:rsidP="00684AE2">
      <w:pPr>
        <w:pStyle w:val="a6"/>
        <w:numPr>
          <w:ilvl w:val="0"/>
          <w:numId w:val="98"/>
        </w:numPr>
        <w:spacing w:after="0" w:line="240" w:lineRule="auto"/>
        <w:jc w:val="both"/>
        <w:rPr>
          <w:rFonts w:ascii="Times New Roman" w:hAnsi="Times New Roman"/>
          <w:b/>
          <w:sz w:val="24"/>
          <w:szCs w:val="24"/>
        </w:rPr>
      </w:pPr>
      <w:r w:rsidRPr="006507E3">
        <w:rPr>
          <w:rFonts w:ascii="Times New Roman" w:hAnsi="Times New Roman"/>
          <w:b/>
          <w:sz w:val="24"/>
          <w:szCs w:val="24"/>
        </w:rPr>
        <w:t>Моя Родина</w:t>
      </w:r>
    </w:p>
    <w:p w:rsidR="00AC5DDB" w:rsidRPr="006507E3" w:rsidRDefault="00AC5DDB" w:rsidP="00AC5DDB">
      <w:pPr>
        <w:spacing w:after="0" w:line="240" w:lineRule="auto"/>
        <w:ind w:firstLine="360"/>
        <w:jc w:val="both"/>
        <w:rPr>
          <w:rFonts w:ascii="Times New Roman" w:hAnsi="Times New Roman"/>
          <w:sz w:val="24"/>
          <w:szCs w:val="24"/>
        </w:rPr>
      </w:pPr>
      <w:r w:rsidRPr="006507E3">
        <w:rPr>
          <w:rFonts w:ascii="Times New Roman" w:hAnsi="Times New Roman"/>
          <w:sz w:val="24"/>
          <w:szCs w:val="24"/>
        </w:rPr>
        <w:t>История основания города. Геральдика города. Образ города в литературе и изобразительном искусстве. Наш город сегодня. Традиции нашего города.</w:t>
      </w:r>
    </w:p>
    <w:p w:rsidR="00AC5DDB" w:rsidRPr="006507E3" w:rsidRDefault="00AC5DDB" w:rsidP="00AC5DDB">
      <w:pPr>
        <w:spacing w:after="0" w:line="240" w:lineRule="auto"/>
        <w:jc w:val="both"/>
        <w:rPr>
          <w:rFonts w:ascii="Times New Roman" w:hAnsi="Times New Roman"/>
          <w:sz w:val="24"/>
          <w:szCs w:val="24"/>
        </w:rPr>
      </w:pPr>
      <w:r w:rsidRPr="006507E3">
        <w:rPr>
          <w:rFonts w:ascii="Times New Roman" w:hAnsi="Times New Roman"/>
          <w:sz w:val="24"/>
          <w:szCs w:val="24"/>
        </w:rPr>
        <w:t xml:space="preserve">Достопримечательности </w:t>
      </w:r>
      <w:r w:rsidR="007B665C" w:rsidRPr="006507E3">
        <w:rPr>
          <w:rFonts w:ascii="Times New Roman" w:hAnsi="Times New Roman"/>
          <w:sz w:val="24"/>
          <w:szCs w:val="24"/>
        </w:rPr>
        <w:t>Хабаровского</w:t>
      </w:r>
      <w:r w:rsidRPr="006507E3">
        <w:rPr>
          <w:rFonts w:ascii="Times New Roman" w:hAnsi="Times New Roman"/>
          <w:sz w:val="24"/>
          <w:szCs w:val="24"/>
        </w:rPr>
        <w:t xml:space="preserve"> края. Районы города. Район, в котором я живу. Улицы, площади, памятники  города. Мой край: города, реки, люди.</w:t>
      </w:r>
    </w:p>
    <w:p w:rsidR="00AC5DDB" w:rsidRPr="006507E3" w:rsidRDefault="00AC5DDB" w:rsidP="00AC5DDB">
      <w:pPr>
        <w:spacing w:after="0" w:line="240" w:lineRule="auto"/>
        <w:jc w:val="both"/>
        <w:rPr>
          <w:rFonts w:ascii="Times New Roman" w:hAnsi="Times New Roman"/>
          <w:sz w:val="24"/>
          <w:szCs w:val="24"/>
        </w:rPr>
      </w:pPr>
      <w:r w:rsidRPr="006507E3">
        <w:rPr>
          <w:rFonts w:ascii="Times New Roman" w:hAnsi="Times New Roman"/>
          <w:sz w:val="24"/>
          <w:szCs w:val="24"/>
        </w:rPr>
        <w:t>Природа родного края.</w:t>
      </w:r>
      <w:r w:rsidRPr="006507E3">
        <w:rPr>
          <w:rFonts w:ascii="Times New Roman" w:hAnsi="Times New Roman"/>
          <w:color w:val="000000"/>
          <w:sz w:val="24"/>
          <w:szCs w:val="24"/>
        </w:rPr>
        <w:t xml:space="preserve"> </w:t>
      </w:r>
      <w:r w:rsidRPr="006507E3">
        <w:rPr>
          <w:rFonts w:ascii="Times New Roman" w:hAnsi="Times New Roman"/>
          <w:sz w:val="24"/>
          <w:szCs w:val="24"/>
        </w:rPr>
        <w:t>Образ природы.</w:t>
      </w:r>
    </w:p>
    <w:p w:rsidR="00AC5DDB" w:rsidRPr="006507E3" w:rsidRDefault="00AC5DDB" w:rsidP="00AC5DDB">
      <w:pPr>
        <w:spacing w:after="0" w:line="240" w:lineRule="auto"/>
        <w:jc w:val="both"/>
        <w:rPr>
          <w:rFonts w:ascii="Times New Roman" w:hAnsi="Times New Roman"/>
          <w:sz w:val="24"/>
          <w:szCs w:val="24"/>
        </w:rPr>
      </w:pPr>
      <w:r w:rsidRPr="006507E3">
        <w:rPr>
          <w:rFonts w:ascii="Times New Roman" w:hAnsi="Times New Roman"/>
          <w:sz w:val="24"/>
          <w:szCs w:val="24"/>
        </w:rPr>
        <w:t>Моя страна: символика, достижения.</w:t>
      </w:r>
    </w:p>
    <w:p w:rsidR="00AC5DDB" w:rsidRPr="006507E3" w:rsidRDefault="00AC5DDB" w:rsidP="007B665C">
      <w:pPr>
        <w:spacing w:after="0" w:line="240" w:lineRule="auto"/>
        <w:jc w:val="both"/>
        <w:rPr>
          <w:rFonts w:ascii="Times New Roman" w:hAnsi="Times New Roman"/>
          <w:sz w:val="24"/>
          <w:szCs w:val="24"/>
        </w:rPr>
      </w:pPr>
      <w:r w:rsidRPr="006507E3">
        <w:rPr>
          <w:rFonts w:ascii="Times New Roman" w:hAnsi="Times New Roman"/>
          <w:sz w:val="24"/>
          <w:szCs w:val="24"/>
        </w:rPr>
        <w:t>Образ защит</w:t>
      </w:r>
      <w:r w:rsidR="007B665C" w:rsidRPr="006507E3">
        <w:rPr>
          <w:rFonts w:ascii="Times New Roman" w:hAnsi="Times New Roman"/>
          <w:sz w:val="24"/>
          <w:szCs w:val="24"/>
        </w:rPr>
        <w:t>ника Родины. «Мир дому твоему».</w:t>
      </w:r>
    </w:p>
    <w:p w:rsidR="00AC5DDB" w:rsidRPr="006507E3" w:rsidRDefault="00AC5DDB" w:rsidP="00AC5DDB">
      <w:pPr>
        <w:widowControl w:val="0"/>
        <w:suppressAutoHyphens/>
        <w:spacing w:after="0" w:line="240" w:lineRule="auto"/>
        <w:rPr>
          <w:rFonts w:ascii="Times New Roman" w:eastAsia="WenQuanYi Micro Hei" w:hAnsi="Times New Roman"/>
          <w:kern w:val="2"/>
          <w:sz w:val="24"/>
          <w:szCs w:val="24"/>
          <w:lang w:eastAsia="zh-CN" w:bidi="hi-IN"/>
        </w:rPr>
      </w:pPr>
    </w:p>
    <w:p w:rsidR="00AC5DDB" w:rsidRPr="006507E3" w:rsidRDefault="00AC5DDB" w:rsidP="00AC5DDB">
      <w:pPr>
        <w:suppressAutoHyphens/>
        <w:spacing w:after="0" w:line="360" w:lineRule="auto"/>
        <w:jc w:val="center"/>
        <w:rPr>
          <w:rFonts w:ascii="Times New Roman" w:hAnsi="Times New Roman"/>
          <w:b/>
          <w:sz w:val="24"/>
          <w:szCs w:val="24"/>
          <w:lang w:eastAsia="ar-SA"/>
        </w:rPr>
      </w:pPr>
      <w:r w:rsidRPr="006507E3">
        <w:rPr>
          <w:rFonts w:ascii="Times New Roman" w:hAnsi="Times New Roman"/>
          <w:b/>
          <w:sz w:val="24"/>
          <w:szCs w:val="24"/>
          <w:lang w:val="en-US" w:eastAsia="ar-SA"/>
        </w:rPr>
        <w:t>V</w:t>
      </w:r>
      <w:r w:rsidRPr="006507E3">
        <w:rPr>
          <w:rFonts w:ascii="Times New Roman" w:hAnsi="Times New Roman"/>
          <w:b/>
          <w:sz w:val="24"/>
          <w:szCs w:val="24"/>
          <w:lang w:eastAsia="ar-SA"/>
        </w:rPr>
        <w:t xml:space="preserve"> – </w:t>
      </w:r>
      <w:r w:rsidR="007B665C" w:rsidRPr="006507E3">
        <w:rPr>
          <w:rFonts w:ascii="Times New Roman" w:hAnsi="Times New Roman"/>
          <w:b/>
          <w:sz w:val="24"/>
          <w:szCs w:val="24"/>
          <w:lang w:val="en-US" w:eastAsia="ar-SA"/>
        </w:rPr>
        <w:t>IX</w:t>
      </w:r>
      <w:r w:rsidRPr="006507E3">
        <w:rPr>
          <w:rFonts w:ascii="Times New Roman" w:hAnsi="Times New Roman"/>
          <w:b/>
          <w:sz w:val="24"/>
          <w:szCs w:val="24"/>
          <w:lang w:eastAsia="ar-SA"/>
        </w:rPr>
        <w:t xml:space="preserve"> год обучения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26"/>
        <w:gridCol w:w="6237"/>
      </w:tblGrid>
      <w:tr w:rsidR="00AC5DDB" w:rsidRPr="006507E3" w:rsidTr="00AC5DDB">
        <w:tc>
          <w:tcPr>
            <w:tcW w:w="1526" w:type="dxa"/>
          </w:tcPr>
          <w:p w:rsidR="00AC5DDB" w:rsidRPr="006507E3" w:rsidRDefault="00AC5DDB" w:rsidP="00AC5DDB">
            <w:pPr>
              <w:spacing w:after="0" w:line="240" w:lineRule="auto"/>
              <w:jc w:val="center"/>
              <w:rPr>
                <w:rFonts w:ascii="Times New Roman" w:hAnsi="Times New Roman"/>
                <w:bCs/>
                <w:iCs/>
                <w:sz w:val="24"/>
                <w:szCs w:val="24"/>
              </w:rPr>
            </w:pPr>
            <w:r w:rsidRPr="006507E3">
              <w:rPr>
                <w:rFonts w:ascii="Times New Roman" w:hAnsi="Times New Roman"/>
                <w:bCs/>
                <w:iCs/>
                <w:sz w:val="24"/>
                <w:szCs w:val="24"/>
              </w:rPr>
              <w:t>№</w:t>
            </w:r>
          </w:p>
          <w:p w:rsidR="00AC5DDB" w:rsidRPr="006507E3" w:rsidRDefault="00AC5DDB" w:rsidP="00AC5DDB">
            <w:pPr>
              <w:spacing w:after="0" w:line="240" w:lineRule="auto"/>
              <w:jc w:val="center"/>
              <w:rPr>
                <w:rFonts w:ascii="Times New Roman" w:hAnsi="Times New Roman"/>
                <w:bCs/>
                <w:iCs/>
                <w:sz w:val="24"/>
                <w:szCs w:val="24"/>
              </w:rPr>
            </w:pPr>
            <w:r w:rsidRPr="006507E3">
              <w:rPr>
                <w:rFonts w:ascii="Times New Roman" w:hAnsi="Times New Roman"/>
                <w:bCs/>
                <w:iCs/>
                <w:sz w:val="24"/>
                <w:szCs w:val="24"/>
              </w:rPr>
              <w:t>п/п</w:t>
            </w:r>
          </w:p>
        </w:tc>
        <w:tc>
          <w:tcPr>
            <w:tcW w:w="6237" w:type="dxa"/>
          </w:tcPr>
          <w:p w:rsidR="00AC5DDB" w:rsidRPr="006507E3" w:rsidRDefault="00AC5DDB" w:rsidP="00AC5DDB">
            <w:pPr>
              <w:spacing w:after="0" w:line="240" w:lineRule="auto"/>
              <w:jc w:val="center"/>
              <w:rPr>
                <w:rFonts w:ascii="Times New Roman" w:hAnsi="Times New Roman"/>
                <w:bCs/>
                <w:iCs/>
                <w:sz w:val="24"/>
                <w:szCs w:val="24"/>
              </w:rPr>
            </w:pPr>
            <w:r w:rsidRPr="006507E3">
              <w:rPr>
                <w:rFonts w:ascii="Times New Roman" w:hAnsi="Times New Roman"/>
                <w:bCs/>
                <w:iCs/>
                <w:sz w:val="24"/>
                <w:szCs w:val="24"/>
              </w:rPr>
              <w:t>Наименование раздела</w:t>
            </w:r>
          </w:p>
        </w:tc>
      </w:tr>
      <w:tr w:rsidR="00AC5DDB" w:rsidRPr="006507E3" w:rsidTr="00AC5DDB">
        <w:tc>
          <w:tcPr>
            <w:tcW w:w="1526" w:type="dxa"/>
          </w:tcPr>
          <w:p w:rsidR="00AC5DDB" w:rsidRPr="006507E3" w:rsidRDefault="00AC5DDB" w:rsidP="00684AE2">
            <w:pPr>
              <w:pStyle w:val="a6"/>
              <w:numPr>
                <w:ilvl w:val="0"/>
                <w:numId w:val="95"/>
              </w:numPr>
              <w:spacing w:after="0" w:line="240" w:lineRule="auto"/>
              <w:jc w:val="center"/>
              <w:rPr>
                <w:rFonts w:ascii="Times New Roman" w:hAnsi="Times New Roman"/>
                <w:bCs/>
                <w:iCs/>
                <w:sz w:val="24"/>
                <w:szCs w:val="24"/>
              </w:rPr>
            </w:pPr>
          </w:p>
        </w:tc>
        <w:tc>
          <w:tcPr>
            <w:tcW w:w="6237" w:type="dxa"/>
          </w:tcPr>
          <w:p w:rsidR="00AC5DDB" w:rsidRPr="006507E3" w:rsidRDefault="00AC5DDB" w:rsidP="00AC5DDB">
            <w:pPr>
              <w:spacing w:after="0" w:line="240" w:lineRule="auto"/>
              <w:rPr>
                <w:rFonts w:ascii="Times New Roman" w:hAnsi="Times New Roman"/>
                <w:bCs/>
                <w:iCs/>
                <w:sz w:val="24"/>
                <w:szCs w:val="24"/>
              </w:rPr>
            </w:pPr>
            <w:r w:rsidRPr="006507E3">
              <w:rPr>
                <w:rFonts w:ascii="Times New Roman" w:hAnsi="Times New Roman"/>
                <w:bCs/>
                <w:iCs/>
                <w:sz w:val="24"/>
                <w:szCs w:val="24"/>
              </w:rPr>
              <w:t>Вводное занятие.</w:t>
            </w:r>
          </w:p>
        </w:tc>
      </w:tr>
      <w:tr w:rsidR="00AC5DDB" w:rsidRPr="006507E3" w:rsidTr="00AC5DDB">
        <w:tc>
          <w:tcPr>
            <w:tcW w:w="1526" w:type="dxa"/>
          </w:tcPr>
          <w:p w:rsidR="00AC5DDB" w:rsidRPr="006507E3" w:rsidRDefault="00AC5DDB" w:rsidP="00684AE2">
            <w:pPr>
              <w:pStyle w:val="a6"/>
              <w:numPr>
                <w:ilvl w:val="0"/>
                <w:numId w:val="95"/>
              </w:numPr>
              <w:spacing w:after="0" w:line="240" w:lineRule="auto"/>
              <w:jc w:val="center"/>
              <w:rPr>
                <w:rFonts w:ascii="Times New Roman" w:hAnsi="Times New Roman"/>
                <w:bCs/>
                <w:iCs/>
                <w:sz w:val="24"/>
                <w:szCs w:val="24"/>
              </w:rPr>
            </w:pPr>
          </w:p>
        </w:tc>
        <w:tc>
          <w:tcPr>
            <w:tcW w:w="6237" w:type="dxa"/>
          </w:tcPr>
          <w:p w:rsidR="00AC5DDB" w:rsidRPr="006507E3" w:rsidRDefault="00AC5DDB" w:rsidP="00AC5DDB">
            <w:pPr>
              <w:spacing w:after="0" w:line="240" w:lineRule="auto"/>
              <w:rPr>
                <w:rFonts w:ascii="Times New Roman" w:hAnsi="Times New Roman"/>
                <w:bCs/>
                <w:iCs/>
                <w:sz w:val="24"/>
                <w:szCs w:val="24"/>
              </w:rPr>
            </w:pPr>
            <w:r w:rsidRPr="006507E3">
              <w:rPr>
                <w:rFonts w:ascii="Times New Roman" w:hAnsi="Times New Roman"/>
                <w:bCs/>
                <w:iCs/>
                <w:sz w:val="24"/>
                <w:szCs w:val="24"/>
              </w:rPr>
              <w:t>Право на гражданство.</w:t>
            </w:r>
          </w:p>
        </w:tc>
      </w:tr>
      <w:tr w:rsidR="00AC5DDB" w:rsidRPr="006507E3" w:rsidTr="00AC5DDB">
        <w:tc>
          <w:tcPr>
            <w:tcW w:w="1526" w:type="dxa"/>
          </w:tcPr>
          <w:p w:rsidR="00AC5DDB" w:rsidRPr="006507E3" w:rsidRDefault="00AC5DDB" w:rsidP="00684AE2">
            <w:pPr>
              <w:pStyle w:val="a6"/>
              <w:numPr>
                <w:ilvl w:val="0"/>
                <w:numId w:val="95"/>
              </w:numPr>
              <w:spacing w:after="0" w:line="240" w:lineRule="auto"/>
              <w:jc w:val="center"/>
              <w:rPr>
                <w:rFonts w:ascii="Times New Roman" w:hAnsi="Times New Roman"/>
                <w:bCs/>
                <w:iCs/>
                <w:sz w:val="24"/>
                <w:szCs w:val="24"/>
              </w:rPr>
            </w:pPr>
          </w:p>
        </w:tc>
        <w:tc>
          <w:tcPr>
            <w:tcW w:w="6237" w:type="dxa"/>
          </w:tcPr>
          <w:p w:rsidR="00AC5DDB" w:rsidRPr="006507E3" w:rsidRDefault="00AC5DDB" w:rsidP="00AC5DDB">
            <w:pPr>
              <w:spacing w:after="0" w:line="240" w:lineRule="auto"/>
              <w:rPr>
                <w:rFonts w:ascii="Times New Roman" w:hAnsi="Times New Roman"/>
                <w:bCs/>
                <w:iCs/>
                <w:sz w:val="24"/>
                <w:szCs w:val="24"/>
              </w:rPr>
            </w:pPr>
            <w:r w:rsidRPr="006507E3">
              <w:rPr>
                <w:rFonts w:ascii="Times New Roman" w:hAnsi="Times New Roman"/>
                <w:bCs/>
                <w:iCs/>
                <w:sz w:val="24"/>
                <w:szCs w:val="24"/>
              </w:rPr>
              <w:t>Право на жизнь.</w:t>
            </w:r>
          </w:p>
        </w:tc>
      </w:tr>
      <w:tr w:rsidR="00AC5DDB" w:rsidRPr="006507E3" w:rsidTr="00AC5DDB">
        <w:tc>
          <w:tcPr>
            <w:tcW w:w="1526" w:type="dxa"/>
          </w:tcPr>
          <w:p w:rsidR="00AC5DDB" w:rsidRPr="006507E3" w:rsidRDefault="00AC5DDB" w:rsidP="00684AE2">
            <w:pPr>
              <w:pStyle w:val="a6"/>
              <w:numPr>
                <w:ilvl w:val="0"/>
                <w:numId w:val="95"/>
              </w:numPr>
              <w:spacing w:after="0" w:line="240" w:lineRule="auto"/>
              <w:jc w:val="center"/>
              <w:rPr>
                <w:rFonts w:ascii="Times New Roman" w:hAnsi="Times New Roman"/>
                <w:bCs/>
                <w:iCs/>
                <w:sz w:val="24"/>
                <w:szCs w:val="24"/>
              </w:rPr>
            </w:pPr>
          </w:p>
        </w:tc>
        <w:tc>
          <w:tcPr>
            <w:tcW w:w="6237" w:type="dxa"/>
          </w:tcPr>
          <w:p w:rsidR="00AC5DDB" w:rsidRPr="006507E3" w:rsidRDefault="00AC5DDB" w:rsidP="00AC5DDB">
            <w:pPr>
              <w:spacing w:after="0" w:line="240" w:lineRule="auto"/>
              <w:rPr>
                <w:rFonts w:ascii="Times New Roman" w:hAnsi="Times New Roman"/>
                <w:bCs/>
                <w:iCs/>
                <w:sz w:val="24"/>
                <w:szCs w:val="24"/>
              </w:rPr>
            </w:pPr>
            <w:r w:rsidRPr="006507E3">
              <w:rPr>
                <w:rFonts w:ascii="Times New Roman" w:hAnsi="Times New Roman"/>
                <w:bCs/>
                <w:iCs/>
                <w:sz w:val="24"/>
                <w:szCs w:val="24"/>
              </w:rPr>
              <w:t>Право на имя.</w:t>
            </w:r>
          </w:p>
        </w:tc>
      </w:tr>
      <w:tr w:rsidR="00AC5DDB" w:rsidRPr="006507E3" w:rsidTr="00AC5DDB">
        <w:tc>
          <w:tcPr>
            <w:tcW w:w="1526" w:type="dxa"/>
          </w:tcPr>
          <w:p w:rsidR="00AC5DDB" w:rsidRPr="006507E3" w:rsidRDefault="00AC5DDB" w:rsidP="00684AE2">
            <w:pPr>
              <w:pStyle w:val="a6"/>
              <w:numPr>
                <w:ilvl w:val="0"/>
                <w:numId w:val="95"/>
              </w:numPr>
              <w:spacing w:after="0" w:line="240" w:lineRule="auto"/>
              <w:jc w:val="center"/>
              <w:rPr>
                <w:rFonts w:ascii="Times New Roman" w:hAnsi="Times New Roman"/>
                <w:bCs/>
                <w:iCs/>
                <w:sz w:val="24"/>
                <w:szCs w:val="24"/>
              </w:rPr>
            </w:pPr>
          </w:p>
        </w:tc>
        <w:tc>
          <w:tcPr>
            <w:tcW w:w="6237" w:type="dxa"/>
          </w:tcPr>
          <w:p w:rsidR="00AC5DDB" w:rsidRPr="006507E3" w:rsidRDefault="00AC5DDB" w:rsidP="00AC5DDB">
            <w:pPr>
              <w:spacing w:after="0" w:line="240" w:lineRule="auto"/>
              <w:rPr>
                <w:rFonts w:ascii="Times New Roman" w:hAnsi="Times New Roman"/>
                <w:bCs/>
                <w:iCs/>
                <w:sz w:val="24"/>
                <w:szCs w:val="24"/>
              </w:rPr>
            </w:pPr>
            <w:r w:rsidRPr="006507E3">
              <w:rPr>
                <w:rFonts w:ascii="Times New Roman" w:hAnsi="Times New Roman"/>
                <w:bCs/>
                <w:iCs/>
                <w:sz w:val="24"/>
                <w:szCs w:val="24"/>
              </w:rPr>
              <w:t>Право на семью.</w:t>
            </w:r>
          </w:p>
        </w:tc>
      </w:tr>
      <w:tr w:rsidR="00AC5DDB" w:rsidRPr="006507E3" w:rsidTr="00AC5DDB">
        <w:tc>
          <w:tcPr>
            <w:tcW w:w="1526" w:type="dxa"/>
          </w:tcPr>
          <w:p w:rsidR="00AC5DDB" w:rsidRPr="006507E3" w:rsidRDefault="00AC5DDB" w:rsidP="00684AE2">
            <w:pPr>
              <w:pStyle w:val="a6"/>
              <w:numPr>
                <w:ilvl w:val="0"/>
                <w:numId w:val="95"/>
              </w:numPr>
              <w:spacing w:after="0" w:line="240" w:lineRule="auto"/>
              <w:jc w:val="center"/>
              <w:rPr>
                <w:rFonts w:ascii="Times New Roman" w:hAnsi="Times New Roman"/>
                <w:bCs/>
                <w:iCs/>
                <w:sz w:val="24"/>
                <w:szCs w:val="24"/>
              </w:rPr>
            </w:pPr>
          </w:p>
        </w:tc>
        <w:tc>
          <w:tcPr>
            <w:tcW w:w="6237" w:type="dxa"/>
          </w:tcPr>
          <w:p w:rsidR="00AC5DDB" w:rsidRPr="006507E3" w:rsidRDefault="00AC5DDB" w:rsidP="00AC5DDB">
            <w:pPr>
              <w:spacing w:after="0" w:line="240" w:lineRule="auto"/>
              <w:rPr>
                <w:rFonts w:ascii="Times New Roman" w:hAnsi="Times New Roman"/>
                <w:bCs/>
                <w:iCs/>
                <w:sz w:val="24"/>
                <w:szCs w:val="24"/>
              </w:rPr>
            </w:pPr>
            <w:r w:rsidRPr="006507E3">
              <w:rPr>
                <w:rFonts w:ascii="Times New Roman" w:hAnsi="Times New Roman"/>
                <w:bCs/>
                <w:iCs/>
                <w:sz w:val="24"/>
                <w:szCs w:val="24"/>
              </w:rPr>
              <w:t>Право на любовь и дружбу.</w:t>
            </w:r>
          </w:p>
        </w:tc>
      </w:tr>
      <w:tr w:rsidR="00AC5DDB" w:rsidRPr="006507E3" w:rsidTr="00AC5DDB">
        <w:tc>
          <w:tcPr>
            <w:tcW w:w="1526" w:type="dxa"/>
          </w:tcPr>
          <w:p w:rsidR="00AC5DDB" w:rsidRPr="006507E3" w:rsidRDefault="00AC5DDB" w:rsidP="00684AE2">
            <w:pPr>
              <w:pStyle w:val="a6"/>
              <w:numPr>
                <w:ilvl w:val="0"/>
                <w:numId w:val="95"/>
              </w:numPr>
              <w:spacing w:after="0" w:line="240" w:lineRule="auto"/>
              <w:jc w:val="center"/>
              <w:rPr>
                <w:rFonts w:ascii="Times New Roman" w:hAnsi="Times New Roman"/>
                <w:bCs/>
                <w:iCs/>
                <w:sz w:val="24"/>
                <w:szCs w:val="24"/>
              </w:rPr>
            </w:pPr>
          </w:p>
        </w:tc>
        <w:tc>
          <w:tcPr>
            <w:tcW w:w="6237" w:type="dxa"/>
          </w:tcPr>
          <w:p w:rsidR="00AC5DDB" w:rsidRPr="006507E3" w:rsidRDefault="00AC5DDB" w:rsidP="00AC5DDB">
            <w:pPr>
              <w:spacing w:after="0" w:line="240" w:lineRule="auto"/>
              <w:rPr>
                <w:rFonts w:ascii="Times New Roman" w:hAnsi="Times New Roman"/>
                <w:bCs/>
                <w:iCs/>
                <w:sz w:val="24"/>
                <w:szCs w:val="24"/>
              </w:rPr>
            </w:pPr>
            <w:r w:rsidRPr="006507E3">
              <w:rPr>
                <w:rFonts w:ascii="Times New Roman" w:hAnsi="Times New Roman"/>
                <w:bCs/>
                <w:iCs/>
                <w:sz w:val="24"/>
                <w:szCs w:val="24"/>
              </w:rPr>
              <w:t>Право на труд и отдых.</w:t>
            </w:r>
          </w:p>
        </w:tc>
      </w:tr>
      <w:tr w:rsidR="00AC5DDB" w:rsidRPr="006507E3" w:rsidTr="00AC5DDB">
        <w:tc>
          <w:tcPr>
            <w:tcW w:w="1526" w:type="dxa"/>
          </w:tcPr>
          <w:p w:rsidR="00AC5DDB" w:rsidRPr="006507E3" w:rsidRDefault="00AC5DDB" w:rsidP="00684AE2">
            <w:pPr>
              <w:pStyle w:val="a6"/>
              <w:numPr>
                <w:ilvl w:val="0"/>
                <w:numId w:val="95"/>
              </w:numPr>
              <w:spacing w:after="0" w:line="240" w:lineRule="auto"/>
              <w:jc w:val="center"/>
              <w:rPr>
                <w:rFonts w:ascii="Times New Roman" w:hAnsi="Times New Roman"/>
                <w:bCs/>
                <w:iCs/>
                <w:sz w:val="24"/>
                <w:szCs w:val="24"/>
              </w:rPr>
            </w:pPr>
          </w:p>
        </w:tc>
        <w:tc>
          <w:tcPr>
            <w:tcW w:w="6237" w:type="dxa"/>
          </w:tcPr>
          <w:p w:rsidR="00AC5DDB" w:rsidRPr="006507E3" w:rsidRDefault="00AC5DDB" w:rsidP="00AC5DDB">
            <w:pPr>
              <w:spacing w:after="0" w:line="240" w:lineRule="auto"/>
              <w:rPr>
                <w:rFonts w:ascii="Times New Roman" w:hAnsi="Times New Roman"/>
                <w:bCs/>
                <w:iCs/>
                <w:sz w:val="24"/>
                <w:szCs w:val="24"/>
              </w:rPr>
            </w:pPr>
            <w:r w:rsidRPr="006507E3">
              <w:rPr>
                <w:rFonts w:ascii="Times New Roman" w:hAnsi="Times New Roman"/>
                <w:bCs/>
                <w:iCs/>
                <w:sz w:val="24"/>
                <w:szCs w:val="24"/>
              </w:rPr>
              <w:t>Право на медицинское обслуживание.</w:t>
            </w:r>
          </w:p>
        </w:tc>
      </w:tr>
      <w:tr w:rsidR="00AC5DDB" w:rsidRPr="006507E3" w:rsidTr="00AC5DDB">
        <w:tc>
          <w:tcPr>
            <w:tcW w:w="1526" w:type="dxa"/>
          </w:tcPr>
          <w:p w:rsidR="00AC5DDB" w:rsidRPr="006507E3" w:rsidRDefault="00AC5DDB" w:rsidP="00684AE2">
            <w:pPr>
              <w:pStyle w:val="a6"/>
              <w:numPr>
                <w:ilvl w:val="0"/>
                <w:numId w:val="95"/>
              </w:numPr>
              <w:spacing w:after="0" w:line="240" w:lineRule="auto"/>
              <w:jc w:val="center"/>
              <w:rPr>
                <w:rFonts w:ascii="Times New Roman" w:hAnsi="Times New Roman"/>
                <w:bCs/>
                <w:iCs/>
                <w:sz w:val="24"/>
                <w:szCs w:val="24"/>
              </w:rPr>
            </w:pPr>
          </w:p>
        </w:tc>
        <w:tc>
          <w:tcPr>
            <w:tcW w:w="6237" w:type="dxa"/>
          </w:tcPr>
          <w:p w:rsidR="00AC5DDB" w:rsidRPr="006507E3" w:rsidRDefault="00AC5DDB" w:rsidP="00AC5DDB">
            <w:pPr>
              <w:spacing w:after="0" w:line="240" w:lineRule="auto"/>
              <w:rPr>
                <w:rFonts w:ascii="Times New Roman" w:hAnsi="Times New Roman"/>
                <w:bCs/>
                <w:iCs/>
                <w:sz w:val="24"/>
                <w:szCs w:val="24"/>
              </w:rPr>
            </w:pPr>
            <w:r w:rsidRPr="006507E3">
              <w:rPr>
                <w:rFonts w:ascii="Times New Roman" w:hAnsi="Times New Roman"/>
                <w:bCs/>
                <w:iCs/>
                <w:sz w:val="24"/>
                <w:szCs w:val="24"/>
              </w:rPr>
              <w:t>Мои права и обязанности.</w:t>
            </w:r>
          </w:p>
        </w:tc>
      </w:tr>
    </w:tbl>
    <w:p w:rsidR="00AC5DDB" w:rsidRPr="006507E3" w:rsidRDefault="00AC5DDB" w:rsidP="00AC5DDB">
      <w:pPr>
        <w:jc w:val="center"/>
        <w:rPr>
          <w:rFonts w:ascii="Times New Roman" w:hAnsi="Times New Roman"/>
          <w:b/>
          <w:bCs/>
          <w:iCs/>
          <w:sz w:val="24"/>
          <w:szCs w:val="24"/>
        </w:rPr>
      </w:pPr>
      <w:r w:rsidRPr="006507E3">
        <w:rPr>
          <w:rFonts w:ascii="Times New Roman" w:hAnsi="Times New Roman"/>
          <w:b/>
          <w:bCs/>
          <w:iCs/>
          <w:sz w:val="24"/>
          <w:szCs w:val="24"/>
        </w:rPr>
        <w:t>Содержание.</w:t>
      </w:r>
    </w:p>
    <w:p w:rsidR="00AC5DDB" w:rsidRPr="006507E3" w:rsidRDefault="00AC5DDB" w:rsidP="00684AE2">
      <w:pPr>
        <w:pStyle w:val="a6"/>
        <w:numPr>
          <w:ilvl w:val="0"/>
          <w:numId w:val="96"/>
        </w:numPr>
        <w:tabs>
          <w:tab w:val="left" w:pos="2009"/>
        </w:tabs>
        <w:spacing w:after="0" w:line="240" w:lineRule="auto"/>
        <w:jc w:val="both"/>
        <w:rPr>
          <w:rFonts w:ascii="Times New Roman" w:hAnsi="Times New Roman"/>
          <w:b/>
          <w:sz w:val="24"/>
          <w:szCs w:val="24"/>
        </w:rPr>
      </w:pPr>
      <w:r w:rsidRPr="006507E3">
        <w:rPr>
          <w:rFonts w:ascii="Times New Roman" w:hAnsi="Times New Roman"/>
          <w:b/>
          <w:sz w:val="24"/>
          <w:szCs w:val="24"/>
        </w:rPr>
        <w:t xml:space="preserve">Вводные занятие. </w:t>
      </w:r>
    </w:p>
    <w:p w:rsidR="00AC5DDB" w:rsidRPr="006507E3" w:rsidRDefault="00AC5DDB" w:rsidP="00AC5DDB">
      <w:pPr>
        <w:tabs>
          <w:tab w:val="left" w:pos="2009"/>
        </w:tabs>
        <w:spacing w:after="0" w:line="240" w:lineRule="auto"/>
        <w:ind w:left="-142"/>
        <w:jc w:val="both"/>
        <w:rPr>
          <w:rFonts w:ascii="Times New Roman" w:hAnsi="Times New Roman"/>
          <w:sz w:val="24"/>
          <w:szCs w:val="24"/>
        </w:rPr>
      </w:pPr>
      <w:r w:rsidRPr="006507E3">
        <w:rPr>
          <w:rFonts w:ascii="Times New Roman" w:hAnsi="Times New Roman"/>
          <w:sz w:val="24"/>
          <w:szCs w:val="24"/>
        </w:rPr>
        <w:t>Просмотр презентаций: «Всеобщая декларация прав человека», беседа по содержанию. Знакомство с Конституцией РФ. Беседа на тему « Я – гражданин» (каждый человек,  являясь гражданином России, имеет право на жизнь, свободу или личную неприкосновенность, на имя, право на семью, заботу родителей, на образование, на охрану здоровья и медицинскую помощь и др. Кроме этого, у каждого человека есть обязанности, которые он должен выполнять (соблюдать законы страны, в которой он живет, охранять природу, заботиться о родителях и близких, беречь памятники культуры и др.). Просмотр презентации «Я – гражданин». Изготовление  «Древа  прав» (плакат с изображением  дерева, прикрепляем «листья» зеленые  -   с рисунками прав,  а желтые – обязанностей).</w:t>
      </w:r>
    </w:p>
    <w:p w:rsidR="00AC5DDB" w:rsidRPr="006507E3" w:rsidRDefault="00AC5DDB" w:rsidP="00AC5DDB">
      <w:pPr>
        <w:tabs>
          <w:tab w:val="left" w:pos="2009"/>
        </w:tabs>
        <w:spacing w:after="0" w:line="240" w:lineRule="auto"/>
        <w:ind w:left="-142"/>
        <w:jc w:val="both"/>
        <w:rPr>
          <w:rFonts w:ascii="Times New Roman" w:hAnsi="Times New Roman"/>
          <w:b/>
          <w:sz w:val="24"/>
          <w:szCs w:val="24"/>
        </w:rPr>
      </w:pPr>
    </w:p>
    <w:p w:rsidR="00AC5DDB" w:rsidRPr="006507E3" w:rsidRDefault="00AC5DDB" w:rsidP="00684AE2">
      <w:pPr>
        <w:pStyle w:val="a6"/>
        <w:numPr>
          <w:ilvl w:val="0"/>
          <w:numId w:val="96"/>
        </w:numPr>
        <w:spacing w:after="0" w:line="240" w:lineRule="auto"/>
        <w:jc w:val="both"/>
        <w:rPr>
          <w:rFonts w:ascii="Times New Roman" w:hAnsi="Times New Roman"/>
          <w:b/>
          <w:sz w:val="24"/>
          <w:szCs w:val="24"/>
        </w:rPr>
      </w:pPr>
      <w:r w:rsidRPr="006507E3">
        <w:rPr>
          <w:rFonts w:ascii="Times New Roman" w:hAnsi="Times New Roman"/>
          <w:b/>
          <w:sz w:val="24"/>
          <w:szCs w:val="24"/>
        </w:rPr>
        <w:t xml:space="preserve">Право на гражданство.  </w:t>
      </w:r>
    </w:p>
    <w:p w:rsidR="00AC5DDB" w:rsidRPr="006507E3" w:rsidRDefault="00AC5DDB" w:rsidP="00AC5DDB">
      <w:pPr>
        <w:spacing w:after="0" w:line="240" w:lineRule="auto"/>
        <w:ind w:left="-180"/>
        <w:jc w:val="both"/>
        <w:rPr>
          <w:rFonts w:ascii="Times New Roman" w:hAnsi="Times New Roman"/>
          <w:sz w:val="24"/>
          <w:szCs w:val="24"/>
        </w:rPr>
      </w:pPr>
      <w:r w:rsidRPr="006507E3">
        <w:rPr>
          <w:rFonts w:ascii="Times New Roman" w:hAnsi="Times New Roman"/>
          <w:sz w:val="24"/>
          <w:szCs w:val="24"/>
        </w:rPr>
        <w:t>Просмотр презентации «Россия – Родина моя», ответы на вопросы по содержанию</w:t>
      </w:r>
      <w:r w:rsidRPr="006507E3">
        <w:rPr>
          <w:rFonts w:ascii="Times New Roman" w:hAnsi="Times New Roman"/>
          <w:i/>
          <w:sz w:val="24"/>
          <w:szCs w:val="24"/>
        </w:rPr>
        <w:t xml:space="preserve">. </w:t>
      </w:r>
      <w:r w:rsidRPr="006507E3">
        <w:rPr>
          <w:rFonts w:ascii="Times New Roman" w:hAnsi="Times New Roman"/>
          <w:sz w:val="24"/>
          <w:szCs w:val="24"/>
        </w:rPr>
        <w:t xml:space="preserve"> Слушание песни «С чего начинается Родина».</w:t>
      </w:r>
    </w:p>
    <w:p w:rsidR="00AC5DDB" w:rsidRPr="006507E3" w:rsidRDefault="00AC5DDB" w:rsidP="00AC5DDB">
      <w:pPr>
        <w:spacing w:after="0" w:line="240" w:lineRule="auto"/>
        <w:ind w:left="-180"/>
        <w:jc w:val="both"/>
        <w:rPr>
          <w:rFonts w:ascii="Times New Roman" w:hAnsi="Times New Roman"/>
          <w:sz w:val="24"/>
          <w:szCs w:val="24"/>
        </w:rPr>
      </w:pPr>
      <w:r w:rsidRPr="006507E3">
        <w:rPr>
          <w:rFonts w:ascii="Times New Roman" w:hAnsi="Times New Roman"/>
          <w:sz w:val="24"/>
          <w:szCs w:val="24"/>
        </w:rPr>
        <w:t xml:space="preserve">Беседа на тему «Я - гражданин своей страны» (называние страны, ее столицы, государственной символики - узнавание герба, гимна, флага; право на гражданство, документы). Просмотр презентации «Мой любимый город», фотоальбомов о </w:t>
      </w:r>
      <w:r w:rsidR="00DC2CF3" w:rsidRPr="006507E3">
        <w:rPr>
          <w:rFonts w:ascii="Times New Roman" w:hAnsi="Times New Roman"/>
          <w:sz w:val="24"/>
          <w:szCs w:val="24"/>
        </w:rPr>
        <w:t>Ха</w:t>
      </w:r>
      <w:r w:rsidR="007B665C" w:rsidRPr="006507E3">
        <w:rPr>
          <w:rFonts w:ascii="Times New Roman" w:hAnsi="Times New Roman"/>
          <w:sz w:val="24"/>
          <w:szCs w:val="24"/>
        </w:rPr>
        <w:t>баровске</w:t>
      </w:r>
      <w:r w:rsidRPr="006507E3">
        <w:rPr>
          <w:rFonts w:ascii="Times New Roman" w:hAnsi="Times New Roman"/>
          <w:sz w:val="24"/>
          <w:szCs w:val="24"/>
        </w:rPr>
        <w:t>. Выполнение графических заданий (нарисовать и раскрасить флаг; найти и обвести герб своей страны, города).</w:t>
      </w:r>
    </w:p>
    <w:p w:rsidR="00AC5DDB" w:rsidRPr="006507E3" w:rsidRDefault="00AC5DDB" w:rsidP="00AC5DDB">
      <w:pPr>
        <w:spacing w:after="0" w:line="240" w:lineRule="auto"/>
        <w:ind w:left="-142"/>
        <w:jc w:val="both"/>
        <w:rPr>
          <w:rFonts w:ascii="Times New Roman" w:hAnsi="Times New Roman"/>
          <w:b/>
          <w:sz w:val="24"/>
          <w:szCs w:val="24"/>
        </w:rPr>
      </w:pPr>
    </w:p>
    <w:p w:rsidR="00AC5DDB" w:rsidRPr="006507E3" w:rsidRDefault="00AC5DDB" w:rsidP="00684AE2">
      <w:pPr>
        <w:pStyle w:val="a6"/>
        <w:numPr>
          <w:ilvl w:val="0"/>
          <w:numId w:val="96"/>
        </w:numPr>
        <w:spacing w:after="0" w:line="240" w:lineRule="auto"/>
        <w:jc w:val="both"/>
        <w:rPr>
          <w:rFonts w:ascii="Times New Roman" w:hAnsi="Times New Roman"/>
          <w:b/>
          <w:sz w:val="24"/>
          <w:szCs w:val="24"/>
        </w:rPr>
      </w:pPr>
      <w:r w:rsidRPr="006507E3">
        <w:rPr>
          <w:rFonts w:ascii="Times New Roman" w:hAnsi="Times New Roman"/>
          <w:b/>
          <w:sz w:val="24"/>
          <w:szCs w:val="24"/>
        </w:rPr>
        <w:t>Право на жизнь.</w:t>
      </w:r>
    </w:p>
    <w:p w:rsidR="00AC5DDB" w:rsidRPr="006507E3" w:rsidRDefault="00AC5DDB" w:rsidP="00AC5DDB">
      <w:pPr>
        <w:tabs>
          <w:tab w:val="left" w:pos="2009"/>
        </w:tabs>
        <w:spacing w:after="0" w:line="240" w:lineRule="auto"/>
        <w:ind w:left="-142"/>
        <w:jc w:val="both"/>
        <w:rPr>
          <w:rFonts w:ascii="Times New Roman" w:hAnsi="Times New Roman"/>
          <w:sz w:val="24"/>
          <w:szCs w:val="24"/>
          <w:highlight w:val="green"/>
        </w:rPr>
      </w:pPr>
      <w:r w:rsidRPr="006507E3">
        <w:rPr>
          <w:rFonts w:ascii="Times New Roman" w:hAnsi="Times New Roman"/>
          <w:sz w:val="24"/>
          <w:szCs w:val="24"/>
        </w:rPr>
        <w:t>Просмотр презентации «Право на жизнь», ответы на вопросы по содержанию</w:t>
      </w:r>
      <w:r w:rsidRPr="006507E3">
        <w:rPr>
          <w:rFonts w:ascii="Times New Roman" w:hAnsi="Times New Roman"/>
          <w:i/>
          <w:sz w:val="24"/>
          <w:szCs w:val="24"/>
        </w:rPr>
        <w:t xml:space="preserve">. </w:t>
      </w:r>
    </w:p>
    <w:p w:rsidR="00AC5DDB" w:rsidRPr="006507E3" w:rsidRDefault="00AC5DDB" w:rsidP="00AC5DDB">
      <w:pPr>
        <w:tabs>
          <w:tab w:val="left" w:pos="2009"/>
        </w:tabs>
        <w:spacing w:after="0" w:line="240" w:lineRule="auto"/>
        <w:ind w:left="-142"/>
        <w:jc w:val="both"/>
        <w:rPr>
          <w:rFonts w:ascii="Times New Roman" w:hAnsi="Times New Roman"/>
          <w:sz w:val="24"/>
          <w:szCs w:val="24"/>
        </w:rPr>
      </w:pPr>
      <w:r w:rsidRPr="006507E3">
        <w:rPr>
          <w:rFonts w:ascii="Times New Roman" w:hAnsi="Times New Roman"/>
          <w:sz w:val="24"/>
          <w:szCs w:val="24"/>
        </w:rPr>
        <w:t xml:space="preserve">Просмотр видеорепортажа о жизни родного города и видеорепортажа о войне (Украина). Беседа о мире, мирной жизни, благополучии, счастье, войне, горе. </w:t>
      </w:r>
    </w:p>
    <w:p w:rsidR="00AC5DDB" w:rsidRPr="006507E3" w:rsidRDefault="00AC5DDB" w:rsidP="00AC5DDB">
      <w:pPr>
        <w:tabs>
          <w:tab w:val="left" w:pos="2009"/>
        </w:tabs>
        <w:spacing w:after="0" w:line="240" w:lineRule="auto"/>
        <w:ind w:left="-142"/>
        <w:jc w:val="both"/>
        <w:rPr>
          <w:rFonts w:ascii="Times New Roman" w:hAnsi="Times New Roman"/>
          <w:sz w:val="24"/>
          <w:szCs w:val="24"/>
        </w:rPr>
      </w:pPr>
      <w:r w:rsidRPr="006507E3">
        <w:rPr>
          <w:rFonts w:ascii="Times New Roman" w:hAnsi="Times New Roman"/>
          <w:sz w:val="24"/>
          <w:szCs w:val="24"/>
        </w:rPr>
        <w:t>Беседа на тему «Личная безопасность» (правила личной безопасности, обсуждение и моделирование проблемных ситуаций, рассматривание и обсуждение сюжетных картинок по правилам личной безопасности). Просмотр и обсуждение мультфильма «Смешарики».</w:t>
      </w:r>
    </w:p>
    <w:p w:rsidR="00AC5DDB" w:rsidRPr="006507E3" w:rsidRDefault="00AC5DDB" w:rsidP="00AC5DDB">
      <w:pPr>
        <w:tabs>
          <w:tab w:val="left" w:pos="2009"/>
        </w:tabs>
        <w:spacing w:after="0" w:line="240" w:lineRule="auto"/>
        <w:ind w:left="-142"/>
        <w:jc w:val="both"/>
        <w:rPr>
          <w:rFonts w:ascii="Times New Roman" w:hAnsi="Times New Roman"/>
          <w:sz w:val="24"/>
          <w:szCs w:val="24"/>
        </w:rPr>
      </w:pPr>
      <w:r w:rsidRPr="006507E3">
        <w:rPr>
          <w:rFonts w:ascii="Times New Roman" w:hAnsi="Times New Roman"/>
          <w:sz w:val="24"/>
          <w:szCs w:val="24"/>
        </w:rPr>
        <w:t>Выполнение графических заданий:</w:t>
      </w:r>
    </w:p>
    <w:p w:rsidR="00AC5DDB" w:rsidRPr="006507E3" w:rsidRDefault="00AC5DDB" w:rsidP="00AC5DDB">
      <w:pPr>
        <w:tabs>
          <w:tab w:val="left" w:pos="2009"/>
        </w:tabs>
        <w:spacing w:after="0" w:line="240" w:lineRule="auto"/>
        <w:ind w:left="-142"/>
        <w:jc w:val="both"/>
        <w:rPr>
          <w:rFonts w:ascii="Times New Roman" w:hAnsi="Times New Roman"/>
          <w:sz w:val="24"/>
          <w:szCs w:val="24"/>
        </w:rPr>
      </w:pPr>
      <w:r w:rsidRPr="006507E3">
        <w:rPr>
          <w:rFonts w:ascii="Times New Roman" w:hAnsi="Times New Roman"/>
          <w:sz w:val="24"/>
          <w:szCs w:val="24"/>
        </w:rPr>
        <w:t>1) зачеркнуть предметы, которые опасные для жизни ребенка (розетка, книга, игла, ножницы, спички, лекарство, рюкзак…);</w:t>
      </w:r>
    </w:p>
    <w:p w:rsidR="00AC5DDB" w:rsidRPr="006507E3" w:rsidRDefault="00AC5DDB" w:rsidP="00AC5DDB">
      <w:pPr>
        <w:tabs>
          <w:tab w:val="left" w:pos="2009"/>
        </w:tabs>
        <w:spacing w:after="0" w:line="240" w:lineRule="auto"/>
        <w:ind w:left="-142"/>
        <w:jc w:val="both"/>
        <w:rPr>
          <w:rFonts w:ascii="Times New Roman" w:hAnsi="Times New Roman"/>
          <w:sz w:val="24"/>
          <w:szCs w:val="24"/>
        </w:rPr>
      </w:pPr>
      <w:r w:rsidRPr="006507E3">
        <w:rPr>
          <w:rFonts w:ascii="Times New Roman" w:hAnsi="Times New Roman"/>
          <w:sz w:val="24"/>
          <w:szCs w:val="24"/>
        </w:rPr>
        <w:t xml:space="preserve"> 2) разрешение проблемных ситуаций.</w:t>
      </w:r>
    </w:p>
    <w:p w:rsidR="00AC5DDB" w:rsidRPr="006507E3" w:rsidRDefault="00AC5DDB" w:rsidP="00AC5DDB">
      <w:pPr>
        <w:tabs>
          <w:tab w:val="left" w:pos="2009"/>
        </w:tabs>
        <w:spacing w:after="0" w:line="240" w:lineRule="auto"/>
        <w:ind w:left="-142"/>
        <w:jc w:val="both"/>
        <w:rPr>
          <w:rFonts w:ascii="Times New Roman" w:hAnsi="Times New Roman"/>
          <w:b/>
          <w:sz w:val="24"/>
          <w:szCs w:val="24"/>
        </w:rPr>
      </w:pPr>
    </w:p>
    <w:p w:rsidR="00AC5DDB" w:rsidRPr="006507E3" w:rsidRDefault="00AC5DDB" w:rsidP="00684AE2">
      <w:pPr>
        <w:pStyle w:val="a6"/>
        <w:numPr>
          <w:ilvl w:val="0"/>
          <w:numId w:val="96"/>
        </w:numPr>
        <w:tabs>
          <w:tab w:val="left" w:pos="2009"/>
        </w:tabs>
        <w:spacing w:after="0" w:line="240" w:lineRule="auto"/>
        <w:jc w:val="both"/>
        <w:rPr>
          <w:rFonts w:ascii="Times New Roman" w:hAnsi="Times New Roman"/>
          <w:sz w:val="24"/>
          <w:szCs w:val="24"/>
        </w:rPr>
      </w:pPr>
      <w:r w:rsidRPr="006507E3">
        <w:rPr>
          <w:rFonts w:ascii="Times New Roman" w:hAnsi="Times New Roman"/>
          <w:b/>
          <w:sz w:val="24"/>
          <w:szCs w:val="24"/>
        </w:rPr>
        <w:t>Право на имя.</w:t>
      </w:r>
    </w:p>
    <w:p w:rsidR="00AC5DDB" w:rsidRPr="006507E3" w:rsidRDefault="00AC5DDB" w:rsidP="00AC5DDB">
      <w:pPr>
        <w:spacing w:after="0" w:line="240" w:lineRule="auto"/>
        <w:ind w:left="-142"/>
        <w:jc w:val="both"/>
        <w:rPr>
          <w:rFonts w:ascii="Times New Roman" w:hAnsi="Times New Roman"/>
          <w:b/>
          <w:sz w:val="24"/>
          <w:szCs w:val="24"/>
        </w:rPr>
      </w:pPr>
      <w:r w:rsidRPr="006507E3">
        <w:rPr>
          <w:rFonts w:ascii="Times New Roman" w:hAnsi="Times New Roman"/>
          <w:sz w:val="24"/>
          <w:szCs w:val="24"/>
        </w:rPr>
        <w:t>Чтение  и обсуждение сказки «Имя». Нахождение своего имени среди других имен. Написание своего имени  на  воздушном шарике. Просмотр и обсуждение мультфильма «Смешарики». Игра «Назови свое имя, отчество и фамилию» (дети становятся в круг, передают друг другу мяч и называют своё имя, отчество и фамилию). Презентация «Что обозначает  ваше имя?». Беседа о происхождении  фамилий. Игра «Имя соседа» (стулья по кругу справа место свободно вызываю любого по имени). Беседа на тему «Знаменитые люди России» (рассматривание портретов известных соотечественников, называние их имен, фамилий, знакомство с их заслугами перед страной, чем они прославляли свои фамилии). Выполнение графических заданий: рисование своего портрета, приклеивание фотографии, написание имени.</w:t>
      </w:r>
    </w:p>
    <w:p w:rsidR="00AC5DDB" w:rsidRPr="006507E3" w:rsidRDefault="00AC5DDB" w:rsidP="00AC5DDB">
      <w:pPr>
        <w:spacing w:after="0" w:line="240" w:lineRule="auto"/>
        <w:jc w:val="both"/>
        <w:rPr>
          <w:rFonts w:ascii="Times New Roman" w:hAnsi="Times New Roman"/>
          <w:sz w:val="24"/>
          <w:szCs w:val="24"/>
        </w:rPr>
      </w:pPr>
    </w:p>
    <w:p w:rsidR="00AC5DDB" w:rsidRPr="006507E3" w:rsidRDefault="00AC5DDB" w:rsidP="00684AE2">
      <w:pPr>
        <w:pStyle w:val="a6"/>
        <w:numPr>
          <w:ilvl w:val="0"/>
          <w:numId w:val="96"/>
        </w:numPr>
        <w:spacing w:after="0" w:line="240" w:lineRule="auto"/>
        <w:jc w:val="both"/>
        <w:rPr>
          <w:rFonts w:ascii="Times New Roman" w:hAnsi="Times New Roman"/>
          <w:b/>
          <w:sz w:val="24"/>
          <w:szCs w:val="24"/>
        </w:rPr>
      </w:pPr>
      <w:r w:rsidRPr="006507E3">
        <w:rPr>
          <w:rFonts w:ascii="Times New Roman" w:hAnsi="Times New Roman"/>
          <w:b/>
          <w:sz w:val="24"/>
          <w:szCs w:val="24"/>
        </w:rPr>
        <w:t>Право на семью.</w:t>
      </w:r>
    </w:p>
    <w:p w:rsidR="00AC5DDB" w:rsidRPr="006507E3" w:rsidRDefault="00AC5DDB" w:rsidP="00AC5DDB">
      <w:pPr>
        <w:spacing w:after="0" w:line="240" w:lineRule="auto"/>
        <w:ind w:left="-180"/>
        <w:jc w:val="both"/>
        <w:rPr>
          <w:rFonts w:ascii="Times New Roman" w:hAnsi="Times New Roman"/>
          <w:sz w:val="24"/>
          <w:szCs w:val="24"/>
        </w:rPr>
      </w:pPr>
      <w:r w:rsidRPr="006507E3">
        <w:rPr>
          <w:rFonts w:ascii="Times New Roman" w:hAnsi="Times New Roman"/>
          <w:sz w:val="24"/>
          <w:szCs w:val="24"/>
        </w:rPr>
        <w:t xml:space="preserve">Представление о семье, членах семьи. Права и обязанности членов семьи. Мои обязанности в семье. Рассматривание семейного альбома. Ролевая игра «Семья». Просмотр мультфильма «Гуси-лебеди». Обсуждение сказки (взаимоотношения брата и сестры). Анализ стихотворений Иды Вешегоновой «Наша дружная семья», В. Берестова «Любили тебя без особых причин». Рассказывание и обсуждение пословиц и поговорок о семье. </w:t>
      </w:r>
      <w:r w:rsidRPr="006507E3">
        <w:rPr>
          <w:rFonts w:ascii="Times New Roman" w:hAnsi="Times New Roman"/>
          <w:color w:val="2A2723"/>
          <w:sz w:val="24"/>
          <w:szCs w:val="24"/>
          <w:shd w:val="clear" w:color="auto" w:fill="FFFFFF"/>
        </w:rPr>
        <w:t xml:space="preserve">Дидактические игры: «Подбери признак», «Скажи наоборот». </w:t>
      </w:r>
      <w:r w:rsidRPr="006507E3">
        <w:rPr>
          <w:rFonts w:ascii="Times New Roman" w:hAnsi="Times New Roman"/>
          <w:sz w:val="24"/>
          <w:szCs w:val="24"/>
        </w:rPr>
        <w:t xml:space="preserve">Выполнение графических заданий: </w:t>
      </w:r>
    </w:p>
    <w:p w:rsidR="00AC5DDB" w:rsidRPr="006507E3" w:rsidRDefault="00AC5DDB" w:rsidP="00AC5DDB">
      <w:pPr>
        <w:spacing w:after="0" w:line="240" w:lineRule="auto"/>
        <w:ind w:left="-180"/>
        <w:jc w:val="both"/>
        <w:rPr>
          <w:rFonts w:ascii="Times New Roman" w:hAnsi="Times New Roman"/>
          <w:sz w:val="24"/>
          <w:szCs w:val="24"/>
        </w:rPr>
      </w:pPr>
      <w:r w:rsidRPr="006507E3">
        <w:rPr>
          <w:rFonts w:ascii="Times New Roman" w:hAnsi="Times New Roman"/>
          <w:sz w:val="24"/>
          <w:szCs w:val="24"/>
        </w:rPr>
        <w:t>1) рисование на тему «Моя семья»;</w:t>
      </w:r>
    </w:p>
    <w:p w:rsidR="00AC5DDB" w:rsidRPr="006507E3" w:rsidRDefault="00AC5DDB" w:rsidP="00AC5DDB">
      <w:pPr>
        <w:spacing w:after="0" w:line="240" w:lineRule="auto"/>
        <w:ind w:left="-180"/>
        <w:jc w:val="both"/>
        <w:rPr>
          <w:rFonts w:ascii="Times New Roman" w:hAnsi="Times New Roman"/>
          <w:sz w:val="24"/>
          <w:szCs w:val="24"/>
        </w:rPr>
      </w:pPr>
      <w:r w:rsidRPr="006507E3">
        <w:rPr>
          <w:rFonts w:ascii="Times New Roman" w:hAnsi="Times New Roman"/>
          <w:sz w:val="24"/>
          <w:szCs w:val="24"/>
        </w:rPr>
        <w:t>2) аппликация «Ромашка» (на каждом лепестке ромашки – имя, фотография члена семьи;</w:t>
      </w:r>
    </w:p>
    <w:p w:rsidR="007B665C" w:rsidRPr="006507E3" w:rsidRDefault="007B665C" w:rsidP="00CF5E68">
      <w:pPr>
        <w:spacing w:after="0" w:line="240" w:lineRule="auto"/>
        <w:jc w:val="both"/>
        <w:rPr>
          <w:rFonts w:ascii="Times New Roman" w:hAnsi="Times New Roman"/>
          <w:b/>
          <w:sz w:val="24"/>
          <w:szCs w:val="24"/>
        </w:rPr>
      </w:pPr>
    </w:p>
    <w:p w:rsidR="00AC5DDB" w:rsidRPr="006507E3" w:rsidRDefault="00AC5DDB" w:rsidP="00684AE2">
      <w:pPr>
        <w:pStyle w:val="a6"/>
        <w:numPr>
          <w:ilvl w:val="0"/>
          <w:numId w:val="96"/>
        </w:numPr>
        <w:spacing w:after="0" w:line="240" w:lineRule="auto"/>
        <w:jc w:val="both"/>
        <w:rPr>
          <w:rFonts w:ascii="Times New Roman" w:hAnsi="Times New Roman"/>
          <w:b/>
          <w:sz w:val="24"/>
          <w:szCs w:val="24"/>
        </w:rPr>
      </w:pPr>
      <w:r w:rsidRPr="006507E3">
        <w:rPr>
          <w:rFonts w:ascii="Times New Roman" w:hAnsi="Times New Roman"/>
          <w:b/>
          <w:sz w:val="24"/>
          <w:szCs w:val="24"/>
        </w:rPr>
        <w:t>Право на любовь и дружбу.</w:t>
      </w:r>
    </w:p>
    <w:p w:rsidR="00AC5DDB" w:rsidRPr="006507E3" w:rsidRDefault="00AC5DDB" w:rsidP="00AC5DDB">
      <w:pPr>
        <w:spacing w:after="0" w:line="240" w:lineRule="auto"/>
        <w:ind w:left="-180"/>
        <w:jc w:val="both"/>
        <w:rPr>
          <w:rFonts w:ascii="Times New Roman" w:hAnsi="Times New Roman"/>
          <w:sz w:val="24"/>
          <w:szCs w:val="24"/>
        </w:rPr>
      </w:pPr>
      <w:r w:rsidRPr="006507E3">
        <w:rPr>
          <w:rFonts w:ascii="Times New Roman" w:hAnsi="Times New Roman"/>
          <w:sz w:val="24"/>
          <w:szCs w:val="24"/>
        </w:rPr>
        <w:t xml:space="preserve">Беседа на тему «Что такое дружба». Анализ проблемных ситуаций на сюжетных картинках (друг, дружеские отношения, уважение, привязанность, помощь).  Рассказывание и обсуждение пословиц и поговорок о дружбе. Прослушивание  музыкальной композиции  «Улыбка» муз В. Шаинского. </w:t>
      </w:r>
    </w:p>
    <w:p w:rsidR="00AC5DDB" w:rsidRPr="006507E3" w:rsidRDefault="00AC5DDB" w:rsidP="00AC5DDB">
      <w:pPr>
        <w:spacing w:after="0" w:line="240" w:lineRule="auto"/>
        <w:ind w:left="-180"/>
        <w:jc w:val="both"/>
        <w:rPr>
          <w:rFonts w:ascii="Times New Roman" w:hAnsi="Times New Roman"/>
          <w:sz w:val="24"/>
          <w:szCs w:val="24"/>
        </w:rPr>
      </w:pPr>
      <w:r w:rsidRPr="006507E3">
        <w:rPr>
          <w:rFonts w:ascii="Times New Roman" w:hAnsi="Times New Roman"/>
          <w:sz w:val="24"/>
          <w:szCs w:val="24"/>
        </w:rPr>
        <w:t xml:space="preserve">Выражение чувств, своего интерес к другому человеку, определение чувств другого человека по внешним проявлениям. Упражнение «Улыбнись другу». Стихотворение «Дружба» С. Михалкова. Прослушивание  музыкальной композиции  В. Шаинского «Когда мои друзья со мной».  Игра: «Да-да-да», «нет-нет-нет». Просмотр и обсуждение мультфильма «Смешарики».  </w:t>
      </w:r>
    </w:p>
    <w:p w:rsidR="00AC5DDB" w:rsidRPr="006507E3" w:rsidRDefault="00AC5DDB" w:rsidP="00AC5DDB">
      <w:pPr>
        <w:spacing w:after="0" w:line="240" w:lineRule="auto"/>
        <w:ind w:left="-180"/>
        <w:jc w:val="both"/>
        <w:rPr>
          <w:rFonts w:ascii="Times New Roman" w:hAnsi="Times New Roman"/>
          <w:sz w:val="24"/>
          <w:szCs w:val="24"/>
        </w:rPr>
      </w:pPr>
      <w:r w:rsidRPr="006507E3">
        <w:rPr>
          <w:rFonts w:ascii="Times New Roman" w:hAnsi="Times New Roman"/>
          <w:sz w:val="24"/>
          <w:szCs w:val="24"/>
        </w:rPr>
        <w:t>Выполнение творческого  задания «Цветик - семицветик» (на лепестки приклеиваем картинки с фотографиями друзей, их добрыми делами).</w:t>
      </w:r>
    </w:p>
    <w:p w:rsidR="00AC5DDB" w:rsidRPr="006507E3" w:rsidRDefault="00AC5DDB" w:rsidP="00AC5DDB">
      <w:pPr>
        <w:tabs>
          <w:tab w:val="left" w:pos="142"/>
        </w:tabs>
        <w:spacing w:after="0" w:line="240" w:lineRule="auto"/>
        <w:ind w:left="-142"/>
        <w:jc w:val="both"/>
        <w:rPr>
          <w:rFonts w:ascii="Times New Roman" w:hAnsi="Times New Roman"/>
          <w:b/>
          <w:sz w:val="24"/>
          <w:szCs w:val="24"/>
        </w:rPr>
      </w:pPr>
    </w:p>
    <w:p w:rsidR="00AC5DDB" w:rsidRPr="006507E3" w:rsidRDefault="00AC5DDB" w:rsidP="00684AE2">
      <w:pPr>
        <w:pStyle w:val="a6"/>
        <w:numPr>
          <w:ilvl w:val="0"/>
          <w:numId w:val="96"/>
        </w:numPr>
        <w:tabs>
          <w:tab w:val="left" w:pos="142"/>
        </w:tabs>
        <w:spacing w:after="0" w:line="240" w:lineRule="auto"/>
        <w:jc w:val="both"/>
        <w:rPr>
          <w:rFonts w:ascii="Times New Roman" w:hAnsi="Times New Roman"/>
          <w:b/>
          <w:sz w:val="24"/>
          <w:szCs w:val="24"/>
        </w:rPr>
      </w:pPr>
      <w:r w:rsidRPr="006507E3">
        <w:rPr>
          <w:rFonts w:ascii="Times New Roman" w:hAnsi="Times New Roman"/>
          <w:b/>
          <w:sz w:val="24"/>
          <w:szCs w:val="24"/>
        </w:rPr>
        <w:t>Право на труд и отдых.</w:t>
      </w:r>
    </w:p>
    <w:p w:rsidR="00AC5DDB" w:rsidRPr="006507E3" w:rsidRDefault="00AC5DDB" w:rsidP="00AC5DDB">
      <w:pPr>
        <w:spacing w:after="0" w:line="240" w:lineRule="auto"/>
        <w:ind w:left="-142"/>
        <w:jc w:val="both"/>
        <w:rPr>
          <w:rFonts w:ascii="Times New Roman" w:hAnsi="Times New Roman"/>
          <w:sz w:val="24"/>
          <w:szCs w:val="24"/>
        </w:rPr>
      </w:pPr>
      <w:r w:rsidRPr="006507E3">
        <w:rPr>
          <w:rFonts w:ascii="Times New Roman" w:hAnsi="Times New Roman"/>
          <w:sz w:val="24"/>
          <w:szCs w:val="24"/>
        </w:rPr>
        <w:t>Просмотр презентации «Право на труд и отдых», ответы на вопросы по содержанию. Беседа на тему "Наша школа" (Право на образование. Учебная деятельность - один из главных видов деятельности школьника, ответственное отношение к учебе). Беседа о труде (профессии родителей, родственников; представление о трудовой династии, уважении к людям труда; о том, какие качества помогают человеку трудиться и добиваться успеха). Знакомство с пословицами о труде, обсуждение. Просмотр и обсуждение мультфильма «Золушка». Беседа на тему «Мое свободное время» (организация досуга, возможные виды деятельности, любимые занятия). Изготовление коллажа «Мой день».</w:t>
      </w:r>
    </w:p>
    <w:p w:rsidR="00AC5DDB" w:rsidRPr="006507E3" w:rsidRDefault="00AC5DDB" w:rsidP="00AC5DDB">
      <w:pPr>
        <w:spacing w:after="0" w:line="240" w:lineRule="auto"/>
        <w:ind w:left="-142"/>
        <w:jc w:val="both"/>
        <w:rPr>
          <w:rFonts w:ascii="Times New Roman" w:hAnsi="Times New Roman"/>
          <w:b/>
          <w:sz w:val="24"/>
          <w:szCs w:val="24"/>
        </w:rPr>
      </w:pPr>
    </w:p>
    <w:p w:rsidR="00AC5DDB" w:rsidRPr="006507E3" w:rsidRDefault="00AC5DDB" w:rsidP="00684AE2">
      <w:pPr>
        <w:pStyle w:val="a6"/>
        <w:numPr>
          <w:ilvl w:val="0"/>
          <w:numId w:val="96"/>
        </w:numPr>
        <w:spacing w:after="0" w:line="240" w:lineRule="auto"/>
        <w:jc w:val="both"/>
        <w:rPr>
          <w:rFonts w:ascii="Times New Roman" w:hAnsi="Times New Roman"/>
          <w:b/>
          <w:sz w:val="24"/>
          <w:szCs w:val="24"/>
        </w:rPr>
      </w:pPr>
      <w:r w:rsidRPr="006507E3">
        <w:rPr>
          <w:rFonts w:ascii="Times New Roman" w:hAnsi="Times New Roman"/>
          <w:b/>
          <w:sz w:val="24"/>
          <w:szCs w:val="24"/>
        </w:rPr>
        <w:t>Право на медицинское обслуживание.</w:t>
      </w:r>
    </w:p>
    <w:p w:rsidR="00AC5DDB" w:rsidRPr="006507E3" w:rsidRDefault="00AC5DDB" w:rsidP="00AC5DDB">
      <w:pPr>
        <w:spacing w:after="0" w:line="240" w:lineRule="auto"/>
        <w:ind w:left="-142"/>
        <w:jc w:val="both"/>
        <w:rPr>
          <w:rFonts w:ascii="Times New Roman" w:hAnsi="Times New Roman"/>
          <w:sz w:val="24"/>
          <w:szCs w:val="24"/>
        </w:rPr>
      </w:pPr>
      <w:r w:rsidRPr="006507E3">
        <w:rPr>
          <w:rFonts w:ascii="Times New Roman" w:hAnsi="Times New Roman"/>
          <w:sz w:val="24"/>
          <w:szCs w:val="24"/>
        </w:rPr>
        <w:t>Просмотр презентации «Право на медицинское обслуживание», ответы на вопросы по содержанию. Беседа на тему «Кто такой врач». Расширение представлений о профессии врача, ее значении для людей, знакомство с врачами разных профилей (стоматолог, хирург и др.), просмотр видеоматериала. Посещение медицинского кабинета. Экскурсия в поликлинику, встреча с медицинскими работниками. Ролевая игра «У врача». Составление рассказа по серии сюжетных картинок (мальчик падает с качелей - скорая помощь - больница).</w:t>
      </w:r>
    </w:p>
    <w:p w:rsidR="00AC5DDB" w:rsidRPr="006507E3" w:rsidRDefault="00AC5DDB" w:rsidP="00AC5DDB">
      <w:pPr>
        <w:spacing w:after="0" w:line="240" w:lineRule="auto"/>
        <w:jc w:val="both"/>
        <w:rPr>
          <w:rFonts w:ascii="Times New Roman" w:hAnsi="Times New Roman"/>
          <w:b/>
          <w:sz w:val="24"/>
          <w:szCs w:val="24"/>
        </w:rPr>
      </w:pPr>
    </w:p>
    <w:p w:rsidR="00AC5DDB" w:rsidRPr="006507E3" w:rsidRDefault="00AC5DDB" w:rsidP="00684AE2">
      <w:pPr>
        <w:pStyle w:val="a6"/>
        <w:numPr>
          <w:ilvl w:val="0"/>
          <w:numId w:val="96"/>
        </w:numPr>
        <w:spacing w:after="0" w:line="240" w:lineRule="auto"/>
        <w:jc w:val="both"/>
        <w:rPr>
          <w:rFonts w:ascii="Times New Roman" w:hAnsi="Times New Roman"/>
          <w:sz w:val="24"/>
          <w:szCs w:val="24"/>
        </w:rPr>
      </w:pPr>
      <w:r w:rsidRPr="006507E3">
        <w:rPr>
          <w:rFonts w:ascii="Times New Roman" w:hAnsi="Times New Roman"/>
          <w:b/>
          <w:sz w:val="24"/>
          <w:szCs w:val="24"/>
        </w:rPr>
        <w:t>Мои права и обязанности.</w:t>
      </w:r>
    </w:p>
    <w:p w:rsidR="00AC5DDB" w:rsidRPr="006507E3" w:rsidRDefault="00AC5DDB" w:rsidP="00AC5DDB">
      <w:pPr>
        <w:spacing w:after="0" w:line="240" w:lineRule="auto"/>
        <w:ind w:left="-142"/>
        <w:jc w:val="both"/>
        <w:rPr>
          <w:rFonts w:ascii="Times New Roman" w:hAnsi="Times New Roman"/>
          <w:sz w:val="24"/>
          <w:szCs w:val="24"/>
        </w:rPr>
      </w:pPr>
      <w:r w:rsidRPr="006507E3">
        <w:rPr>
          <w:rFonts w:ascii="Times New Roman" w:hAnsi="Times New Roman"/>
          <w:sz w:val="24"/>
          <w:szCs w:val="24"/>
        </w:rPr>
        <w:t xml:space="preserve">Беседа о соблюдении правил поведения в школе как одной из обязанностей ученика. Беседа на тему «Мои обязанности дома» (мама имеет право на отдых, значит, ей нужно помогать; убрать свои игрушки после игры, налить кошке воды, отнести со стола посуду после еды – обязанности несложные и выполнимые). Беседа на тему «Мои друзья» (у товарища есть право на защиту от жестокого обращения, – его нельзя обижать). Просмотр и обсуждение видеоматериала «Мои права и обязанности». Работа со сказками, наглядно демонстрирующими нарушения прав: «Золушка» – нарушено право на досуг и отдых; «Три поросенка» – нарушение права на неприкосновенность жилища; «Красная Шапочка» – нарушено право на неприкосновенность жизни. Выполнение графических и творческих заданий по теме «Наши права и наши обязанности». </w:t>
      </w:r>
    </w:p>
    <w:p w:rsidR="00AC5DDB" w:rsidRPr="006507E3" w:rsidRDefault="00AC5DDB" w:rsidP="00AC5DDB">
      <w:pPr>
        <w:jc w:val="both"/>
        <w:rPr>
          <w:rFonts w:ascii="Times New Roman" w:hAnsi="Times New Roman"/>
          <w:b/>
          <w:bCs/>
          <w:iCs/>
          <w:sz w:val="24"/>
          <w:szCs w:val="24"/>
        </w:rPr>
      </w:pPr>
      <w:r w:rsidRPr="006507E3">
        <w:rPr>
          <w:rFonts w:ascii="Times New Roman" w:hAnsi="Times New Roman"/>
          <w:sz w:val="24"/>
          <w:szCs w:val="24"/>
        </w:rPr>
        <w:t>Подведение итогов: 1.Нужно знать свои права. 2. Нужно уважать права других людей. 3. Нельзя забывать об обязанностях.</w:t>
      </w:r>
    </w:p>
    <w:p w:rsidR="007B665C" w:rsidRPr="006507E3" w:rsidRDefault="00EC4FE3" w:rsidP="007B665C">
      <w:pPr>
        <w:jc w:val="center"/>
        <w:rPr>
          <w:rFonts w:ascii="Times New Roman" w:hAnsi="Times New Roman"/>
          <w:b/>
          <w:bCs/>
          <w:iCs/>
          <w:sz w:val="24"/>
          <w:szCs w:val="24"/>
        </w:rPr>
      </w:pPr>
      <w:r w:rsidRPr="006507E3">
        <w:rPr>
          <w:rFonts w:ascii="Times New Roman" w:hAnsi="Times New Roman"/>
          <w:b/>
          <w:bCs/>
          <w:iCs/>
          <w:sz w:val="24"/>
          <w:szCs w:val="24"/>
        </w:rPr>
        <w:t>3.6.3.</w:t>
      </w:r>
      <w:r w:rsidR="00AC5DDB" w:rsidRPr="006507E3">
        <w:rPr>
          <w:rFonts w:ascii="Times New Roman" w:hAnsi="Times New Roman"/>
          <w:b/>
          <w:bCs/>
          <w:iCs/>
          <w:sz w:val="24"/>
          <w:szCs w:val="24"/>
        </w:rPr>
        <w:t>Общекультурное направление внеурочной деятельности</w:t>
      </w:r>
    </w:p>
    <w:p w:rsidR="00AC5DDB" w:rsidRPr="006507E3" w:rsidRDefault="007B665C" w:rsidP="007B665C">
      <w:pPr>
        <w:spacing w:after="0"/>
        <w:ind w:firstLine="708"/>
        <w:jc w:val="both"/>
        <w:rPr>
          <w:rFonts w:ascii="Times New Roman" w:hAnsi="Times New Roman"/>
          <w:bCs/>
          <w:iCs/>
          <w:sz w:val="24"/>
          <w:szCs w:val="24"/>
        </w:rPr>
      </w:pPr>
      <w:r w:rsidRPr="006507E3">
        <w:rPr>
          <w:rFonts w:ascii="Times New Roman" w:hAnsi="Times New Roman"/>
          <w:bCs/>
          <w:iCs/>
          <w:sz w:val="24"/>
          <w:szCs w:val="24"/>
        </w:rPr>
        <w:t>П</w:t>
      </w:r>
      <w:r w:rsidR="00AC5DDB" w:rsidRPr="006507E3">
        <w:rPr>
          <w:rFonts w:ascii="Times New Roman" w:hAnsi="Times New Roman"/>
          <w:bCs/>
          <w:iCs/>
          <w:sz w:val="24"/>
          <w:szCs w:val="24"/>
        </w:rPr>
        <w:t>редполагает формирование у обучающихся с ограниченными возможностями здоровья способностей к ориентировке в пространстве культуры (общечеловеческая культура, национальная культура, семейные традиции, народные традиции и др.), а также предполагает освоение обучающимися этических норм, эстетических эталонов и др. Программа внеурочной деятельности по данному направлению имеет своей целью развитие</w:t>
      </w:r>
      <w:r w:rsidR="00AC5DDB" w:rsidRPr="006507E3">
        <w:rPr>
          <w:bCs/>
          <w:iCs/>
          <w:sz w:val="24"/>
          <w:szCs w:val="24"/>
        </w:rPr>
        <w:t xml:space="preserve"> </w:t>
      </w:r>
      <w:r w:rsidR="00AC5DDB" w:rsidRPr="006507E3">
        <w:rPr>
          <w:rFonts w:ascii="Times New Roman" w:hAnsi="Times New Roman"/>
          <w:bCs/>
          <w:iCs/>
          <w:sz w:val="24"/>
          <w:szCs w:val="24"/>
        </w:rPr>
        <w:t>творческих способностей детей средствами декоративно-прикладного искусства, развитие  у обучающихся умений организации деятельности в бытовой и культурно-досуговой сферах, умений строить межличностные отношения, овладение навыками культурного общения.</w:t>
      </w:r>
    </w:p>
    <w:p w:rsidR="00AC5DDB" w:rsidRPr="006507E3" w:rsidRDefault="00AC5DDB" w:rsidP="007B665C">
      <w:pPr>
        <w:spacing w:after="0"/>
        <w:jc w:val="both"/>
        <w:rPr>
          <w:rFonts w:ascii="Times New Roman" w:hAnsi="Times New Roman"/>
          <w:bCs/>
          <w:iCs/>
          <w:sz w:val="24"/>
          <w:szCs w:val="24"/>
        </w:rPr>
      </w:pPr>
      <w:r w:rsidRPr="006507E3">
        <w:rPr>
          <w:rFonts w:ascii="Times New Roman" w:hAnsi="Times New Roman"/>
          <w:bCs/>
          <w:iCs/>
          <w:sz w:val="24"/>
          <w:szCs w:val="24"/>
        </w:rPr>
        <w:t xml:space="preserve"> </w:t>
      </w:r>
      <w:r w:rsidR="007B665C" w:rsidRPr="006507E3">
        <w:rPr>
          <w:rFonts w:ascii="Times New Roman" w:hAnsi="Times New Roman"/>
          <w:bCs/>
          <w:iCs/>
          <w:sz w:val="24"/>
          <w:szCs w:val="24"/>
        </w:rPr>
        <w:tab/>
      </w:r>
      <w:r w:rsidRPr="006507E3">
        <w:rPr>
          <w:rFonts w:ascii="Times New Roman" w:hAnsi="Times New Roman"/>
          <w:bCs/>
          <w:iCs/>
          <w:sz w:val="24"/>
          <w:szCs w:val="24"/>
        </w:rPr>
        <w:t>Не менее значимо в рамках реализации данного направления освоение обучающимися знаний в области общечеловеческой культуры, традиций, формирование у обучающихся с ограниченными возможностями здоровья практически их применять в системе социальных отношений, а также создание условий для приобретения обучающимися опыта деятельности в области освоения культурного пространства.</w:t>
      </w:r>
    </w:p>
    <w:p w:rsidR="00AC5DDB" w:rsidRPr="006507E3" w:rsidRDefault="00AC5DDB" w:rsidP="007B665C">
      <w:pPr>
        <w:jc w:val="center"/>
        <w:rPr>
          <w:rFonts w:ascii="Times New Roman" w:hAnsi="Times New Roman"/>
          <w:b/>
          <w:bCs/>
          <w:iCs/>
          <w:sz w:val="24"/>
          <w:szCs w:val="24"/>
        </w:rPr>
      </w:pPr>
      <w:r w:rsidRPr="006507E3">
        <w:rPr>
          <w:rFonts w:ascii="Times New Roman" w:hAnsi="Times New Roman"/>
          <w:b/>
          <w:bCs/>
          <w:iCs/>
          <w:sz w:val="24"/>
          <w:szCs w:val="24"/>
          <w:lang w:val="en-US"/>
        </w:rPr>
        <w:t>I</w:t>
      </w:r>
      <w:r w:rsidRPr="006507E3">
        <w:rPr>
          <w:rFonts w:ascii="Times New Roman" w:hAnsi="Times New Roman"/>
          <w:b/>
          <w:bCs/>
          <w:iCs/>
          <w:sz w:val="24"/>
          <w:szCs w:val="24"/>
        </w:rPr>
        <w:t>-</w:t>
      </w:r>
      <w:r w:rsidRPr="006507E3">
        <w:rPr>
          <w:rFonts w:ascii="Times New Roman" w:hAnsi="Times New Roman"/>
          <w:b/>
          <w:bCs/>
          <w:iCs/>
          <w:sz w:val="24"/>
          <w:szCs w:val="24"/>
          <w:lang w:val="en-US"/>
        </w:rPr>
        <w:t>IV</w:t>
      </w:r>
      <w:r w:rsidR="007B665C" w:rsidRPr="006507E3">
        <w:rPr>
          <w:rFonts w:ascii="Times New Roman" w:hAnsi="Times New Roman"/>
          <w:b/>
          <w:bCs/>
          <w:iCs/>
          <w:sz w:val="24"/>
          <w:szCs w:val="24"/>
        </w:rPr>
        <w:t xml:space="preserve"> год обучения.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42"/>
        <w:gridCol w:w="7230"/>
      </w:tblGrid>
      <w:tr w:rsidR="00AC5DDB" w:rsidRPr="006507E3" w:rsidTr="00AC5DDB">
        <w:trPr>
          <w:trHeight w:val="902"/>
        </w:trPr>
        <w:tc>
          <w:tcPr>
            <w:tcW w:w="1242" w:type="dxa"/>
          </w:tcPr>
          <w:p w:rsidR="00AC5DDB" w:rsidRPr="006507E3" w:rsidRDefault="00AC5DDB" w:rsidP="00AC5DDB">
            <w:pPr>
              <w:jc w:val="center"/>
              <w:rPr>
                <w:rFonts w:ascii="Times New Roman" w:hAnsi="Times New Roman"/>
                <w:bCs/>
                <w:iCs/>
                <w:sz w:val="24"/>
                <w:szCs w:val="24"/>
              </w:rPr>
            </w:pPr>
            <w:r w:rsidRPr="006507E3">
              <w:rPr>
                <w:rFonts w:ascii="Times New Roman" w:hAnsi="Times New Roman"/>
                <w:bCs/>
                <w:iCs/>
                <w:sz w:val="24"/>
                <w:szCs w:val="24"/>
              </w:rPr>
              <w:t>№</w:t>
            </w:r>
          </w:p>
          <w:p w:rsidR="00AC5DDB" w:rsidRPr="006507E3" w:rsidRDefault="00AC5DDB" w:rsidP="00AC5DDB">
            <w:pPr>
              <w:jc w:val="center"/>
              <w:rPr>
                <w:rFonts w:ascii="Times New Roman" w:hAnsi="Times New Roman"/>
                <w:bCs/>
                <w:iCs/>
                <w:sz w:val="24"/>
                <w:szCs w:val="24"/>
              </w:rPr>
            </w:pPr>
            <w:r w:rsidRPr="006507E3">
              <w:rPr>
                <w:rFonts w:ascii="Times New Roman" w:hAnsi="Times New Roman"/>
                <w:bCs/>
                <w:iCs/>
                <w:sz w:val="24"/>
                <w:szCs w:val="24"/>
              </w:rPr>
              <w:t>п/п</w:t>
            </w:r>
          </w:p>
        </w:tc>
        <w:tc>
          <w:tcPr>
            <w:tcW w:w="7230" w:type="dxa"/>
          </w:tcPr>
          <w:p w:rsidR="00AC5DDB" w:rsidRPr="006507E3" w:rsidRDefault="00AC5DDB" w:rsidP="00AC5DDB">
            <w:pPr>
              <w:jc w:val="center"/>
              <w:rPr>
                <w:rFonts w:ascii="Times New Roman" w:hAnsi="Times New Roman"/>
                <w:bCs/>
                <w:iCs/>
                <w:sz w:val="24"/>
                <w:szCs w:val="24"/>
              </w:rPr>
            </w:pPr>
            <w:r w:rsidRPr="006507E3">
              <w:rPr>
                <w:rFonts w:ascii="Times New Roman" w:hAnsi="Times New Roman"/>
                <w:bCs/>
                <w:iCs/>
                <w:sz w:val="24"/>
                <w:szCs w:val="24"/>
              </w:rPr>
              <w:t>Наименование раздела</w:t>
            </w:r>
          </w:p>
        </w:tc>
      </w:tr>
      <w:tr w:rsidR="00AC5DDB" w:rsidRPr="006507E3" w:rsidTr="00AC5DDB">
        <w:tc>
          <w:tcPr>
            <w:tcW w:w="1242" w:type="dxa"/>
          </w:tcPr>
          <w:p w:rsidR="00AC5DDB" w:rsidRPr="006507E3" w:rsidRDefault="00AC5DDB" w:rsidP="00684AE2">
            <w:pPr>
              <w:pStyle w:val="a6"/>
              <w:numPr>
                <w:ilvl w:val="0"/>
                <w:numId w:val="87"/>
              </w:numPr>
              <w:spacing w:after="0" w:line="240" w:lineRule="auto"/>
              <w:jc w:val="center"/>
              <w:rPr>
                <w:rFonts w:ascii="Times New Roman" w:hAnsi="Times New Roman"/>
                <w:bCs/>
                <w:iCs/>
                <w:sz w:val="24"/>
                <w:szCs w:val="24"/>
              </w:rPr>
            </w:pPr>
          </w:p>
        </w:tc>
        <w:tc>
          <w:tcPr>
            <w:tcW w:w="7230" w:type="dxa"/>
          </w:tcPr>
          <w:p w:rsidR="00AC5DDB" w:rsidRPr="006507E3" w:rsidRDefault="00AC5DDB" w:rsidP="00AC5DDB">
            <w:pPr>
              <w:jc w:val="both"/>
              <w:rPr>
                <w:rFonts w:ascii="Times New Roman" w:hAnsi="Times New Roman"/>
                <w:bCs/>
                <w:iCs/>
                <w:sz w:val="24"/>
                <w:szCs w:val="24"/>
              </w:rPr>
            </w:pPr>
            <w:r w:rsidRPr="006507E3">
              <w:rPr>
                <w:rFonts w:ascii="Times New Roman" w:hAnsi="Times New Roman"/>
                <w:bCs/>
                <w:iCs/>
                <w:sz w:val="24"/>
                <w:szCs w:val="24"/>
              </w:rPr>
              <w:t>Умные пальчики.</w:t>
            </w:r>
          </w:p>
        </w:tc>
      </w:tr>
      <w:tr w:rsidR="00AC5DDB" w:rsidRPr="006507E3" w:rsidTr="00AC5DDB">
        <w:tc>
          <w:tcPr>
            <w:tcW w:w="1242" w:type="dxa"/>
          </w:tcPr>
          <w:p w:rsidR="00AC5DDB" w:rsidRPr="006507E3" w:rsidRDefault="00AC5DDB" w:rsidP="00684AE2">
            <w:pPr>
              <w:pStyle w:val="a6"/>
              <w:numPr>
                <w:ilvl w:val="0"/>
                <w:numId w:val="87"/>
              </w:numPr>
              <w:spacing w:after="0" w:line="240" w:lineRule="auto"/>
              <w:jc w:val="center"/>
              <w:rPr>
                <w:rFonts w:ascii="Times New Roman" w:hAnsi="Times New Roman"/>
                <w:bCs/>
                <w:iCs/>
                <w:sz w:val="24"/>
                <w:szCs w:val="24"/>
              </w:rPr>
            </w:pPr>
          </w:p>
        </w:tc>
        <w:tc>
          <w:tcPr>
            <w:tcW w:w="7230" w:type="dxa"/>
          </w:tcPr>
          <w:p w:rsidR="00AC5DDB" w:rsidRPr="006507E3" w:rsidRDefault="00AC5DDB" w:rsidP="00AC5DDB">
            <w:pPr>
              <w:jc w:val="both"/>
              <w:rPr>
                <w:rFonts w:ascii="Times New Roman" w:hAnsi="Times New Roman"/>
                <w:bCs/>
                <w:iCs/>
                <w:sz w:val="24"/>
                <w:szCs w:val="24"/>
              </w:rPr>
            </w:pPr>
            <w:r w:rsidRPr="006507E3">
              <w:rPr>
                <w:rFonts w:ascii="Times New Roman" w:hAnsi="Times New Roman"/>
                <w:bCs/>
                <w:iCs/>
                <w:sz w:val="24"/>
                <w:szCs w:val="24"/>
              </w:rPr>
              <w:t>Форма предмета.</w:t>
            </w:r>
          </w:p>
        </w:tc>
      </w:tr>
      <w:tr w:rsidR="00AC5DDB" w:rsidRPr="006507E3" w:rsidTr="00AC5DDB">
        <w:tc>
          <w:tcPr>
            <w:tcW w:w="1242" w:type="dxa"/>
          </w:tcPr>
          <w:p w:rsidR="00AC5DDB" w:rsidRPr="006507E3" w:rsidRDefault="00AC5DDB" w:rsidP="00684AE2">
            <w:pPr>
              <w:pStyle w:val="a6"/>
              <w:numPr>
                <w:ilvl w:val="0"/>
                <w:numId w:val="87"/>
              </w:numPr>
              <w:spacing w:after="0" w:line="240" w:lineRule="auto"/>
              <w:jc w:val="center"/>
              <w:rPr>
                <w:rFonts w:ascii="Times New Roman" w:hAnsi="Times New Roman"/>
                <w:bCs/>
                <w:iCs/>
                <w:sz w:val="24"/>
                <w:szCs w:val="24"/>
              </w:rPr>
            </w:pPr>
          </w:p>
        </w:tc>
        <w:tc>
          <w:tcPr>
            <w:tcW w:w="7230" w:type="dxa"/>
          </w:tcPr>
          <w:p w:rsidR="00AC5DDB" w:rsidRPr="006507E3" w:rsidRDefault="00AC5DDB" w:rsidP="00AC5DDB">
            <w:pPr>
              <w:jc w:val="both"/>
              <w:rPr>
                <w:rFonts w:ascii="Times New Roman" w:hAnsi="Times New Roman"/>
                <w:bCs/>
                <w:iCs/>
                <w:sz w:val="24"/>
                <w:szCs w:val="24"/>
              </w:rPr>
            </w:pPr>
            <w:r w:rsidRPr="006507E3">
              <w:rPr>
                <w:rFonts w:ascii="Times New Roman" w:hAnsi="Times New Roman"/>
                <w:bCs/>
                <w:iCs/>
                <w:sz w:val="24"/>
                <w:szCs w:val="24"/>
              </w:rPr>
              <w:t>Цветовая палитра.</w:t>
            </w:r>
          </w:p>
        </w:tc>
      </w:tr>
      <w:tr w:rsidR="00AC5DDB" w:rsidRPr="006507E3" w:rsidTr="00AC5DDB">
        <w:tc>
          <w:tcPr>
            <w:tcW w:w="1242" w:type="dxa"/>
          </w:tcPr>
          <w:p w:rsidR="00AC5DDB" w:rsidRPr="006507E3" w:rsidRDefault="00AC5DDB" w:rsidP="00684AE2">
            <w:pPr>
              <w:pStyle w:val="a6"/>
              <w:numPr>
                <w:ilvl w:val="0"/>
                <w:numId w:val="87"/>
              </w:numPr>
              <w:spacing w:after="0" w:line="240" w:lineRule="auto"/>
              <w:jc w:val="center"/>
              <w:rPr>
                <w:rFonts w:ascii="Times New Roman" w:hAnsi="Times New Roman"/>
                <w:bCs/>
                <w:iCs/>
                <w:sz w:val="24"/>
                <w:szCs w:val="24"/>
              </w:rPr>
            </w:pPr>
          </w:p>
        </w:tc>
        <w:tc>
          <w:tcPr>
            <w:tcW w:w="7230" w:type="dxa"/>
          </w:tcPr>
          <w:p w:rsidR="00AC5DDB" w:rsidRPr="006507E3" w:rsidRDefault="00AC5DDB" w:rsidP="00AC5DDB">
            <w:pPr>
              <w:jc w:val="both"/>
              <w:rPr>
                <w:rFonts w:ascii="Times New Roman" w:hAnsi="Times New Roman"/>
                <w:bCs/>
                <w:iCs/>
                <w:sz w:val="24"/>
                <w:szCs w:val="24"/>
              </w:rPr>
            </w:pPr>
            <w:r w:rsidRPr="006507E3">
              <w:rPr>
                <w:rFonts w:ascii="Times New Roman" w:hAnsi="Times New Roman"/>
                <w:bCs/>
                <w:iCs/>
                <w:sz w:val="24"/>
                <w:szCs w:val="24"/>
              </w:rPr>
              <w:t>Пальчиковое рисование.</w:t>
            </w:r>
          </w:p>
        </w:tc>
      </w:tr>
      <w:tr w:rsidR="00AC5DDB" w:rsidRPr="006507E3" w:rsidTr="00AC5DDB">
        <w:tc>
          <w:tcPr>
            <w:tcW w:w="1242" w:type="dxa"/>
          </w:tcPr>
          <w:p w:rsidR="00AC5DDB" w:rsidRPr="006507E3" w:rsidRDefault="00AC5DDB" w:rsidP="00684AE2">
            <w:pPr>
              <w:pStyle w:val="a6"/>
              <w:numPr>
                <w:ilvl w:val="0"/>
                <w:numId w:val="87"/>
              </w:numPr>
              <w:spacing w:after="0" w:line="240" w:lineRule="auto"/>
              <w:jc w:val="center"/>
              <w:rPr>
                <w:rFonts w:ascii="Times New Roman" w:hAnsi="Times New Roman"/>
                <w:bCs/>
                <w:iCs/>
                <w:sz w:val="24"/>
                <w:szCs w:val="24"/>
              </w:rPr>
            </w:pPr>
          </w:p>
        </w:tc>
        <w:tc>
          <w:tcPr>
            <w:tcW w:w="7230" w:type="dxa"/>
          </w:tcPr>
          <w:p w:rsidR="00AC5DDB" w:rsidRPr="006507E3" w:rsidRDefault="00AC5DDB" w:rsidP="00AC5DDB">
            <w:pPr>
              <w:jc w:val="both"/>
              <w:rPr>
                <w:rFonts w:ascii="Times New Roman" w:hAnsi="Times New Roman"/>
                <w:bCs/>
                <w:iCs/>
                <w:sz w:val="24"/>
                <w:szCs w:val="24"/>
              </w:rPr>
            </w:pPr>
            <w:r w:rsidRPr="006507E3">
              <w:rPr>
                <w:rFonts w:ascii="Times New Roman" w:hAnsi="Times New Roman"/>
                <w:bCs/>
                <w:iCs/>
                <w:sz w:val="24"/>
                <w:szCs w:val="24"/>
              </w:rPr>
              <w:t>Работа по образцу.</w:t>
            </w:r>
          </w:p>
        </w:tc>
      </w:tr>
      <w:tr w:rsidR="00AC5DDB" w:rsidRPr="006507E3" w:rsidTr="00AC5DDB">
        <w:tc>
          <w:tcPr>
            <w:tcW w:w="1242" w:type="dxa"/>
          </w:tcPr>
          <w:p w:rsidR="00AC5DDB" w:rsidRPr="006507E3" w:rsidRDefault="00AC5DDB" w:rsidP="00684AE2">
            <w:pPr>
              <w:pStyle w:val="a6"/>
              <w:numPr>
                <w:ilvl w:val="0"/>
                <w:numId w:val="87"/>
              </w:numPr>
              <w:spacing w:after="0" w:line="240" w:lineRule="auto"/>
              <w:jc w:val="center"/>
              <w:rPr>
                <w:rFonts w:ascii="Times New Roman" w:hAnsi="Times New Roman"/>
                <w:bCs/>
                <w:iCs/>
                <w:sz w:val="24"/>
                <w:szCs w:val="24"/>
              </w:rPr>
            </w:pPr>
          </w:p>
        </w:tc>
        <w:tc>
          <w:tcPr>
            <w:tcW w:w="7230" w:type="dxa"/>
          </w:tcPr>
          <w:p w:rsidR="00AC5DDB" w:rsidRPr="006507E3" w:rsidRDefault="00AC5DDB" w:rsidP="00AC5DDB">
            <w:pPr>
              <w:jc w:val="both"/>
              <w:rPr>
                <w:rFonts w:ascii="Times New Roman" w:hAnsi="Times New Roman"/>
                <w:bCs/>
                <w:iCs/>
                <w:sz w:val="24"/>
                <w:szCs w:val="24"/>
              </w:rPr>
            </w:pPr>
            <w:r w:rsidRPr="006507E3">
              <w:rPr>
                <w:rFonts w:ascii="Times New Roman" w:hAnsi="Times New Roman"/>
                <w:bCs/>
                <w:iCs/>
                <w:sz w:val="24"/>
                <w:szCs w:val="24"/>
              </w:rPr>
              <w:t>Пластилин и природные материалы.</w:t>
            </w:r>
          </w:p>
        </w:tc>
      </w:tr>
      <w:tr w:rsidR="00AC5DDB" w:rsidRPr="006507E3" w:rsidTr="00AC5DDB">
        <w:tc>
          <w:tcPr>
            <w:tcW w:w="1242" w:type="dxa"/>
          </w:tcPr>
          <w:p w:rsidR="00AC5DDB" w:rsidRPr="006507E3" w:rsidRDefault="00AC5DDB" w:rsidP="00684AE2">
            <w:pPr>
              <w:pStyle w:val="a6"/>
              <w:numPr>
                <w:ilvl w:val="0"/>
                <w:numId w:val="87"/>
              </w:numPr>
              <w:spacing w:after="0" w:line="240" w:lineRule="auto"/>
              <w:jc w:val="center"/>
              <w:rPr>
                <w:rFonts w:ascii="Times New Roman" w:hAnsi="Times New Roman"/>
                <w:bCs/>
                <w:iCs/>
                <w:sz w:val="24"/>
                <w:szCs w:val="24"/>
              </w:rPr>
            </w:pPr>
          </w:p>
        </w:tc>
        <w:tc>
          <w:tcPr>
            <w:tcW w:w="7230" w:type="dxa"/>
          </w:tcPr>
          <w:p w:rsidR="00AC5DDB" w:rsidRPr="006507E3" w:rsidRDefault="00AC5DDB" w:rsidP="00AC5DDB">
            <w:pPr>
              <w:jc w:val="both"/>
              <w:rPr>
                <w:rFonts w:ascii="Times New Roman" w:hAnsi="Times New Roman"/>
                <w:bCs/>
                <w:iCs/>
                <w:sz w:val="24"/>
                <w:szCs w:val="24"/>
              </w:rPr>
            </w:pPr>
            <w:r w:rsidRPr="006507E3">
              <w:rPr>
                <w:rFonts w:ascii="Times New Roman" w:hAnsi="Times New Roman"/>
                <w:bCs/>
                <w:iCs/>
                <w:sz w:val="24"/>
                <w:szCs w:val="24"/>
              </w:rPr>
              <w:t>Пескография.</w:t>
            </w:r>
          </w:p>
        </w:tc>
      </w:tr>
    </w:tbl>
    <w:p w:rsidR="00CF5E68" w:rsidRPr="006507E3" w:rsidRDefault="00CF5E68" w:rsidP="00AC5DDB">
      <w:pPr>
        <w:jc w:val="center"/>
        <w:rPr>
          <w:rFonts w:ascii="Times New Roman" w:hAnsi="Times New Roman"/>
          <w:b/>
          <w:bCs/>
          <w:iCs/>
          <w:sz w:val="24"/>
          <w:szCs w:val="24"/>
        </w:rPr>
      </w:pPr>
    </w:p>
    <w:p w:rsidR="00AC5DDB" w:rsidRPr="006507E3" w:rsidRDefault="007B665C" w:rsidP="00AC5DDB">
      <w:pPr>
        <w:jc w:val="center"/>
        <w:rPr>
          <w:rFonts w:ascii="Times New Roman" w:hAnsi="Times New Roman"/>
          <w:b/>
          <w:bCs/>
          <w:iCs/>
          <w:sz w:val="24"/>
          <w:szCs w:val="24"/>
        </w:rPr>
      </w:pPr>
      <w:r w:rsidRPr="006507E3">
        <w:rPr>
          <w:rFonts w:ascii="Times New Roman" w:hAnsi="Times New Roman"/>
          <w:b/>
          <w:bCs/>
          <w:iCs/>
          <w:sz w:val="24"/>
          <w:szCs w:val="24"/>
        </w:rPr>
        <w:t>С</w:t>
      </w:r>
      <w:r w:rsidR="00AC5DDB" w:rsidRPr="006507E3">
        <w:rPr>
          <w:rFonts w:ascii="Times New Roman" w:hAnsi="Times New Roman"/>
          <w:b/>
          <w:bCs/>
          <w:iCs/>
          <w:sz w:val="24"/>
          <w:szCs w:val="24"/>
        </w:rPr>
        <w:t>одержание.</w:t>
      </w:r>
    </w:p>
    <w:p w:rsidR="00AC5DDB" w:rsidRPr="006507E3" w:rsidRDefault="00AC5DDB" w:rsidP="00684AE2">
      <w:pPr>
        <w:numPr>
          <w:ilvl w:val="0"/>
          <w:numId w:val="84"/>
        </w:numPr>
        <w:jc w:val="both"/>
        <w:rPr>
          <w:rFonts w:ascii="Times New Roman" w:hAnsi="Times New Roman"/>
          <w:b/>
          <w:bCs/>
          <w:iCs/>
          <w:sz w:val="24"/>
          <w:szCs w:val="24"/>
        </w:rPr>
      </w:pPr>
      <w:r w:rsidRPr="006507E3">
        <w:rPr>
          <w:rFonts w:ascii="Times New Roman" w:hAnsi="Times New Roman"/>
          <w:b/>
          <w:bCs/>
          <w:iCs/>
          <w:sz w:val="24"/>
          <w:szCs w:val="24"/>
        </w:rPr>
        <w:t>Умные пальчики.</w:t>
      </w:r>
    </w:p>
    <w:p w:rsidR="00AC5DDB" w:rsidRPr="006507E3" w:rsidRDefault="00AC5DDB" w:rsidP="00AC5DDB">
      <w:pPr>
        <w:jc w:val="both"/>
        <w:rPr>
          <w:rFonts w:ascii="Times New Roman" w:hAnsi="Times New Roman"/>
          <w:bCs/>
          <w:iCs/>
          <w:sz w:val="24"/>
          <w:szCs w:val="24"/>
        </w:rPr>
      </w:pPr>
      <w:r w:rsidRPr="006507E3">
        <w:rPr>
          <w:rFonts w:ascii="Times New Roman" w:hAnsi="Times New Roman"/>
          <w:bCs/>
          <w:iCs/>
          <w:sz w:val="24"/>
          <w:szCs w:val="24"/>
        </w:rPr>
        <w:t>Активация  речи детей через упражнения, гимнастик</w:t>
      </w:r>
      <w:r w:rsidR="007B665C" w:rsidRPr="006507E3">
        <w:rPr>
          <w:rFonts w:ascii="Times New Roman" w:hAnsi="Times New Roman"/>
          <w:bCs/>
          <w:iCs/>
          <w:sz w:val="24"/>
          <w:szCs w:val="24"/>
        </w:rPr>
        <w:t>а</w:t>
      </w:r>
      <w:r w:rsidRPr="006507E3">
        <w:rPr>
          <w:rFonts w:ascii="Times New Roman" w:hAnsi="Times New Roman"/>
          <w:bCs/>
          <w:iCs/>
          <w:sz w:val="24"/>
          <w:szCs w:val="24"/>
        </w:rPr>
        <w:t xml:space="preserve"> рук. Развитие подвижности пальцев рук. Сочетание игры и упражнения для тренировки пальцев с речевой деятельностью детей. Овладение предметно-игровыми действиями. Выполнение движений в сочетании с текстом.</w:t>
      </w:r>
    </w:p>
    <w:p w:rsidR="00AC5DDB" w:rsidRPr="006507E3" w:rsidRDefault="00AC5DDB" w:rsidP="00684AE2">
      <w:pPr>
        <w:numPr>
          <w:ilvl w:val="0"/>
          <w:numId w:val="84"/>
        </w:numPr>
        <w:jc w:val="both"/>
        <w:rPr>
          <w:rFonts w:ascii="Times New Roman" w:hAnsi="Times New Roman"/>
          <w:b/>
          <w:bCs/>
          <w:iCs/>
          <w:sz w:val="24"/>
          <w:szCs w:val="24"/>
        </w:rPr>
      </w:pPr>
      <w:r w:rsidRPr="006507E3">
        <w:rPr>
          <w:rFonts w:ascii="Times New Roman" w:hAnsi="Times New Roman"/>
          <w:b/>
          <w:bCs/>
          <w:iCs/>
          <w:sz w:val="24"/>
          <w:szCs w:val="24"/>
        </w:rPr>
        <w:t>Форма предмета.</w:t>
      </w:r>
    </w:p>
    <w:p w:rsidR="00AC5DDB" w:rsidRPr="006507E3" w:rsidRDefault="00AC5DDB" w:rsidP="00AC5DDB">
      <w:pPr>
        <w:jc w:val="both"/>
        <w:rPr>
          <w:rFonts w:ascii="Times New Roman" w:hAnsi="Times New Roman"/>
          <w:bCs/>
          <w:iCs/>
          <w:sz w:val="24"/>
          <w:szCs w:val="24"/>
        </w:rPr>
      </w:pPr>
      <w:r w:rsidRPr="006507E3">
        <w:rPr>
          <w:rFonts w:ascii="Times New Roman" w:hAnsi="Times New Roman"/>
          <w:bCs/>
          <w:iCs/>
          <w:sz w:val="24"/>
          <w:szCs w:val="24"/>
        </w:rPr>
        <w:t>Формы предмета. Целостный образ предмета. Сравнение и различие  предметов по форме. Группирование однородных предметов, различающихся по форме, величине. Составление из геометрических фигур картинки по образцу. Нанизывание бусинок на ниточку. Выбор формы,  цвета, размера. Сочетание бусинок по цвету. Продевание тесьмы в отверстие. Постройки из разноцветных крышек. Выкладывание крышек по контуру. Постройки из крышек, сочетание по цвету.</w:t>
      </w:r>
    </w:p>
    <w:p w:rsidR="00AC5DDB" w:rsidRPr="006507E3" w:rsidRDefault="00AC5DDB" w:rsidP="00684AE2">
      <w:pPr>
        <w:numPr>
          <w:ilvl w:val="0"/>
          <w:numId w:val="84"/>
        </w:numPr>
        <w:jc w:val="both"/>
        <w:rPr>
          <w:rFonts w:ascii="Times New Roman" w:hAnsi="Times New Roman"/>
          <w:b/>
          <w:bCs/>
          <w:iCs/>
          <w:sz w:val="24"/>
          <w:szCs w:val="24"/>
        </w:rPr>
      </w:pPr>
      <w:r w:rsidRPr="006507E3">
        <w:rPr>
          <w:rFonts w:ascii="Times New Roman" w:hAnsi="Times New Roman"/>
          <w:b/>
          <w:bCs/>
          <w:iCs/>
          <w:sz w:val="24"/>
          <w:szCs w:val="24"/>
        </w:rPr>
        <w:t>Цветовая палитра.</w:t>
      </w:r>
    </w:p>
    <w:p w:rsidR="00AC5DDB" w:rsidRPr="006507E3" w:rsidRDefault="00AC5DDB" w:rsidP="00AC5DDB">
      <w:pPr>
        <w:jc w:val="both"/>
        <w:rPr>
          <w:rFonts w:ascii="Times New Roman" w:hAnsi="Times New Roman"/>
          <w:bCs/>
          <w:iCs/>
          <w:sz w:val="24"/>
          <w:szCs w:val="24"/>
        </w:rPr>
      </w:pPr>
      <w:r w:rsidRPr="006507E3">
        <w:rPr>
          <w:rFonts w:ascii="Times New Roman" w:hAnsi="Times New Roman"/>
          <w:bCs/>
          <w:iCs/>
          <w:sz w:val="24"/>
          <w:szCs w:val="24"/>
        </w:rPr>
        <w:t>Представление о цвете. Осуществлять выбор цвета по образцу и проверять его применения. Различие и название цвета, находить нужный цвет по образцу. Различать цвета, ориентируясь на однородность предмета. Сортировка пуговиц, прищепок, бусинок, крышек и т.д. по цвету.</w:t>
      </w:r>
    </w:p>
    <w:p w:rsidR="00AC5DDB" w:rsidRPr="006507E3" w:rsidRDefault="00AC5DDB" w:rsidP="00684AE2">
      <w:pPr>
        <w:numPr>
          <w:ilvl w:val="0"/>
          <w:numId w:val="84"/>
        </w:numPr>
        <w:jc w:val="both"/>
        <w:rPr>
          <w:rFonts w:ascii="Times New Roman" w:hAnsi="Times New Roman"/>
          <w:b/>
          <w:bCs/>
          <w:iCs/>
          <w:sz w:val="24"/>
          <w:szCs w:val="24"/>
        </w:rPr>
      </w:pPr>
      <w:r w:rsidRPr="006507E3">
        <w:rPr>
          <w:rFonts w:ascii="Times New Roman" w:hAnsi="Times New Roman"/>
          <w:b/>
          <w:bCs/>
          <w:iCs/>
          <w:sz w:val="24"/>
          <w:szCs w:val="24"/>
        </w:rPr>
        <w:t>Пальчиковое рисование.</w:t>
      </w:r>
    </w:p>
    <w:p w:rsidR="00AC5DDB" w:rsidRDefault="00AC5DDB" w:rsidP="00AC5DDB">
      <w:pPr>
        <w:jc w:val="both"/>
        <w:rPr>
          <w:rFonts w:ascii="Times New Roman" w:hAnsi="Times New Roman"/>
          <w:bCs/>
          <w:iCs/>
          <w:sz w:val="24"/>
          <w:szCs w:val="24"/>
        </w:rPr>
      </w:pPr>
      <w:r w:rsidRPr="006507E3">
        <w:rPr>
          <w:rFonts w:ascii="Times New Roman" w:hAnsi="Times New Roman"/>
          <w:bCs/>
          <w:iCs/>
          <w:sz w:val="24"/>
          <w:szCs w:val="24"/>
        </w:rPr>
        <w:t>Знакомство с техникой рисования на листе бумаги, крупе, песке, оргстекле  пальчиком. Навыки соединения точек линией. Постройки из песка (кучки, дорожки, насыпушки).</w:t>
      </w:r>
    </w:p>
    <w:p w:rsidR="003B3715" w:rsidRPr="006507E3" w:rsidRDefault="003B3715" w:rsidP="00AC5DDB">
      <w:pPr>
        <w:jc w:val="both"/>
        <w:rPr>
          <w:rFonts w:ascii="Times New Roman" w:hAnsi="Times New Roman"/>
          <w:bCs/>
          <w:iCs/>
          <w:sz w:val="24"/>
          <w:szCs w:val="24"/>
        </w:rPr>
      </w:pPr>
    </w:p>
    <w:p w:rsidR="00AC5DDB" w:rsidRPr="006507E3" w:rsidRDefault="00AC5DDB" w:rsidP="00684AE2">
      <w:pPr>
        <w:numPr>
          <w:ilvl w:val="0"/>
          <w:numId w:val="84"/>
        </w:numPr>
        <w:jc w:val="both"/>
        <w:rPr>
          <w:rFonts w:ascii="Times New Roman" w:hAnsi="Times New Roman"/>
          <w:b/>
          <w:bCs/>
          <w:iCs/>
          <w:sz w:val="24"/>
          <w:szCs w:val="24"/>
        </w:rPr>
      </w:pPr>
      <w:r w:rsidRPr="006507E3">
        <w:rPr>
          <w:rFonts w:ascii="Times New Roman" w:hAnsi="Times New Roman"/>
          <w:b/>
          <w:bCs/>
          <w:iCs/>
          <w:sz w:val="24"/>
          <w:szCs w:val="24"/>
        </w:rPr>
        <w:t>Работа по образцу.</w:t>
      </w:r>
    </w:p>
    <w:p w:rsidR="00AC5DDB" w:rsidRPr="006507E3" w:rsidRDefault="00AC5DDB" w:rsidP="00AC5DDB">
      <w:pPr>
        <w:jc w:val="both"/>
        <w:rPr>
          <w:rFonts w:ascii="Times New Roman" w:hAnsi="Times New Roman"/>
          <w:bCs/>
          <w:iCs/>
          <w:sz w:val="24"/>
          <w:szCs w:val="24"/>
        </w:rPr>
      </w:pPr>
      <w:r w:rsidRPr="006507E3">
        <w:rPr>
          <w:rFonts w:ascii="Times New Roman" w:hAnsi="Times New Roman"/>
          <w:bCs/>
          <w:iCs/>
          <w:sz w:val="24"/>
          <w:szCs w:val="24"/>
        </w:rPr>
        <w:t xml:space="preserve">Выкладывание из геометрических фигур узора по образцу (2-3 детали). Составление по образцу из геометрических фигур картинок. </w:t>
      </w:r>
    </w:p>
    <w:p w:rsidR="00AC5DDB" w:rsidRPr="006507E3" w:rsidRDefault="00AC5DDB" w:rsidP="00AC5DDB">
      <w:pPr>
        <w:jc w:val="both"/>
        <w:rPr>
          <w:rFonts w:ascii="Times New Roman" w:hAnsi="Times New Roman"/>
          <w:bCs/>
          <w:iCs/>
          <w:sz w:val="24"/>
          <w:szCs w:val="24"/>
        </w:rPr>
      </w:pPr>
      <w:r w:rsidRPr="006507E3">
        <w:rPr>
          <w:rFonts w:ascii="Times New Roman" w:hAnsi="Times New Roman"/>
          <w:bCs/>
          <w:iCs/>
          <w:sz w:val="24"/>
          <w:szCs w:val="24"/>
        </w:rPr>
        <w:t xml:space="preserve">Приучать применять несколько техник совместно. Развивать творческое мышление. </w:t>
      </w:r>
    </w:p>
    <w:p w:rsidR="00AC5DDB" w:rsidRPr="006507E3" w:rsidRDefault="00AC5DDB" w:rsidP="00684AE2">
      <w:pPr>
        <w:numPr>
          <w:ilvl w:val="0"/>
          <w:numId w:val="84"/>
        </w:numPr>
        <w:jc w:val="both"/>
        <w:rPr>
          <w:rFonts w:ascii="Times New Roman" w:hAnsi="Times New Roman"/>
          <w:b/>
          <w:bCs/>
          <w:iCs/>
          <w:sz w:val="24"/>
          <w:szCs w:val="24"/>
        </w:rPr>
      </w:pPr>
      <w:r w:rsidRPr="006507E3">
        <w:rPr>
          <w:rFonts w:ascii="Times New Roman" w:hAnsi="Times New Roman"/>
          <w:b/>
          <w:bCs/>
          <w:iCs/>
          <w:sz w:val="24"/>
          <w:szCs w:val="24"/>
        </w:rPr>
        <w:t>Пластилин и природные материалы.</w:t>
      </w:r>
    </w:p>
    <w:p w:rsidR="00AC5DDB" w:rsidRPr="006507E3" w:rsidRDefault="00AC5DDB" w:rsidP="00AC5DDB">
      <w:pPr>
        <w:jc w:val="both"/>
        <w:rPr>
          <w:rFonts w:ascii="Times New Roman" w:hAnsi="Times New Roman"/>
          <w:bCs/>
          <w:iCs/>
          <w:sz w:val="24"/>
          <w:szCs w:val="24"/>
        </w:rPr>
      </w:pPr>
      <w:r w:rsidRPr="006507E3">
        <w:rPr>
          <w:rFonts w:ascii="Times New Roman" w:hAnsi="Times New Roman"/>
          <w:bCs/>
          <w:iCs/>
          <w:sz w:val="24"/>
          <w:szCs w:val="24"/>
        </w:rPr>
        <w:t xml:space="preserve">Свойства пластилина. Складывание  пластилина в столбик. Знакомство с техникой работы с фасолью, горохом, техника вдавливания в пластилин. Навыки лепки, использование разнообразных средств для нанесения узора. </w:t>
      </w:r>
    </w:p>
    <w:p w:rsidR="00AC5DDB" w:rsidRPr="006507E3" w:rsidRDefault="00AC5DDB" w:rsidP="00684AE2">
      <w:pPr>
        <w:numPr>
          <w:ilvl w:val="0"/>
          <w:numId w:val="84"/>
        </w:numPr>
        <w:jc w:val="both"/>
        <w:rPr>
          <w:rFonts w:ascii="Times New Roman" w:hAnsi="Times New Roman"/>
          <w:b/>
          <w:bCs/>
          <w:iCs/>
          <w:sz w:val="24"/>
          <w:szCs w:val="24"/>
        </w:rPr>
      </w:pPr>
      <w:r w:rsidRPr="006507E3">
        <w:rPr>
          <w:rFonts w:ascii="Times New Roman" w:hAnsi="Times New Roman"/>
          <w:b/>
          <w:bCs/>
          <w:iCs/>
          <w:sz w:val="24"/>
          <w:szCs w:val="24"/>
        </w:rPr>
        <w:t>Пескография.</w:t>
      </w:r>
    </w:p>
    <w:p w:rsidR="00AC5DDB" w:rsidRPr="006507E3" w:rsidRDefault="00AC5DDB" w:rsidP="00AC5DDB">
      <w:pPr>
        <w:jc w:val="both"/>
        <w:rPr>
          <w:rFonts w:ascii="Times New Roman" w:hAnsi="Times New Roman"/>
          <w:bCs/>
          <w:iCs/>
          <w:sz w:val="24"/>
          <w:szCs w:val="24"/>
        </w:rPr>
      </w:pPr>
      <w:r w:rsidRPr="006507E3">
        <w:rPr>
          <w:rFonts w:ascii="Times New Roman" w:hAnsi="Times New Roman"/>
          <w:bCs/>
          <w:iCs/>
          <w:sz w:val="24"/>
          <w:szCs w:val="24"/>
        </w:rPr>
        <w:t>Пробудить интерес к рисованию песком. Способы сгребания песка в кучки. Набирание песка в кулак и сыпать его струйкой. Ознакомить детей с техникой рисования кончиком пальцев.   Проведение четких прямых линий в заданном направлении при помощи обеих рук. Наблюдение за педагогом, многократное повторение полученных навыков. Аккуратность в процессе выполнения работы, чувство наслаждения от результатов своей работы.  Просмотр роликов песочной анимации.</w:t>
      </w:r>
    </w:p>
    <w:p w:rsidR="00AC5DDB" w:rsidRPr="006507E3" w:rsidRDefault="00AC5DDB" w:rsidP="00AC5DDB">
      <w:pPr>
        <w:jc w:val="both"/>
        <w:rPr>
          <w:rFonts w:ascii="Times New Roman" w:hAnsi="Times New Roman"/>
          <w:bCs/>
          <w:iCs/>
          <w:sz w:val="24"/>
          <w:szCs w:val="24"/>
        </w:rPr>
      </w:pPr>
      <w:r w:rsidRPr="006507E3">
        <w:rPr>
          <w:rFonts w:ascii="Times New Roman" w:hAnsi="Times New Roman"/>
          <w:bCs/>
          <w:iCs/>
          <w:sz w:val="24"/>
          <w:szCs w:val="24"/>
        </w:rPr>
        <w:t xml:space="preserve">Поддерживать интерес к рисованию песком. Знакомство со свойствами песка, с техникой рисования песком. Развитие чувства формы и ритма. Проведение четких пятен при помощи обеих рук. Развивать чувство формы и ритма. Ознакомить детей с новым видом рисования на песке – рисование ладонью. Рисование пальцем и ладонью. Рисование кругов нужного размера, комбинаторные и композиционные умения. </w:t>
      </w:r>
    </w:p>
    <w:p w:rsidR="00AC5DDB" w:rsidRPr="006507E3" w:rsidRDefault="00AC5DDB" w:rsidP="00AC5DDB">
      <w:pPr>
        <w:suppressAutoHyphens/>
        <w:spacing w:after="0" w:line="360" w:lineRule="auto"/>
        <w:jc w:val="center"/>
        <w:rPr>
          <w:rFonts w:ascii="Times New Roman" w:hAnsi="Times New Roman"/>
          <w:b/>
          <w:sz w:val="24"/>
          <w:szCs w:val="24"/>
          <w:lang w:eastAsia="ar-SA"/>
        </w:rPr>
      </w:pPr>
      <w:r w:rsidRPr="006507E3">
        <w:rPr>
          <w:rFonts w:ascii="Times New Roman" w:hAnsi="Times New Roman"/>
          <w:b/>
          <w:sz w:val="24"/>
          <w:szCs w:val="24"/>
          <w:lang w:val="en-US" w:eastAsia="ar-SA"/>
        </w:rPr>
        <w:t>V</w:t>
      </w:r>
      <w:r w:rsidRPr="006507E3">
        <w:rPr>
          <w:rFonts w:ascii="Times New Roman" w:hAnsi="Times New Roman"/>
          <w:b/>
          <w:sz w:val="24"/>
          <w:szCs w:val="24"/>
          <w:lang w:eastAsia="ar-SA"/>
        </w:rPr>
        <w:t xml:space="preserve"> – </w:t>
      </w:r>
      <w:r w:rsidR="007B665C" w:rsidRPr="006507E3">
        <w:rPr>
          <w:rFonts w:ascii="Times New Roman" w:hAnsi="Times New Roman"/>
          <w:b/>
          <w:sz w:val="24"/>
          <w:szCs w:val="24"/>
          <w:lang w:val="en-US" w:eastAsia="ar-SA"/>
        </w:rPr>
        <w:t>IX</w:t>
      </w:r>
      <w:r w:rsidRPr="006507E3">
        <w:rPr>
          <w:rFonts w:ascii="Times New Roman" w:hAnsi="Times New Roman"/>
          <w:b/>
          <w:sz w:val="24"/>
          <w:szCs w:val="24"/>
          <w:lang w:eastAsia="ar-SA"/>
        </w:rPr>
        <w:t xml:space="preserve"> год обучения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59"/>
        <w:gridCol w:w="7938"/>
      </w:tblGrid>
      <w:tr w:rsidR="00AC5DDB" w:rsidRPr="006507E3" w:rsidTr="00AC5DDB">
        <w:tc>
          <w:tcPr>
            <w:tcW w:w="959" w:type="dxa"/>
          </w:tcPr>
          <w:p w:rsidR="00AC5DDB" w:rsidRPr="006507E3" w:rsidRDefault="00AC5DDB" w:rsidP="00AC5DDB">
            <w:pPr>
              <w:pStyle w:val="a4"/>
              <w:jc w:val="center"/>
              <w:rPr>
                <w:rFonts w:ascii="Times New Roman" w:hAnsi="Times New Roman"/>
                <w:bCs/>
                <w:iCs/>
                <w:sz w:val="24"/>
                <w:szCs w:val="24"/>
              </w:rPr>
            </w:pPr>
            <w:r w:rsidRPr="006507E3">
              <w:rPr>
                <w:rFonts w:ascii="Times New Roman" w:hAnsi="Times New Roman"/>
                <w:bCs/>
                <w:iCs/>
                <w:sz w:val="24"/>
                <w:szCs w:val="24"/>
              </w:rPr>
              <w:t>№</w:t>
            </w:r>
          </w:p>
          <w:p w:rsidR="00AC5DDB" w:rsidRPr="006507E3" w:rsidRDefault="00AC5DDB" w:rsidP="00AC5DDB">
            <w:pPr>
              <w:pStyle w:val="a4"/>
              <w:jc w:val="center"/>
              <w:rPr>
                <w:sz w:val="24"/>
                <w:szCs w:val="24"/>
              </w:rPr>
            </w:pPr>
            <w:r w:rsidRPr="006507E3">
              <w:rPr>
                <w:rFonts w:ascii="Times New Roman" w:hAnsi="Times New Roman"/>
                <w:bCs/>
                <w:iCs/>
                <w:sz w:val="24"/>
                <w:szCs w:val="24"/>
              </w:rPr>
              <w:t>п/п</w:t>
            </w:r>
          </w:p>
        </w:tc>
        <w:tc>
          <w:tcPr>
            <w:tcW w:w="7938" w:type="dxa"/>
          </w:tcPr>
          <w:p w:rsidR="00AC5DDB" w:rsidRPr="006507E3" w:rsidRDefault="00AC5DDB" w:rsidP="00AC5DDB">
            <w:pPr>
              <w:jc w:val="center"/>
              <w:rPr>
                <w:rFonts w:ascii="Times New Roman" w:hAnsi="Times New Roman"/>
                <w:bCs/>
                <w:iCs/>
                <w:sz w:val="24"/>
                <w:szCs w:val="24"/>
              </w:rPr>
            </w:pPr>
            <w:r w:rsidRPr="006507E3">
              <w:rPr>
                <w:rFonts w:ascii="Times New Roman" w:hAnsi="Times New Roman"/>
                <w:bCs/>
                <w:iCs/>
                <w:sz w:val="24"/>
                <w:szCs w:val="24"/>
              </w:rPr>
              <w:t>Наименование раздела</w:t>
            </w:r>
          </w:p>
        </w:tc>
      </w:tr>
      <w:tr w:rsidR="00AC5DDB" w:rsidRPr="006507E3" w:rsidTr="00AC5DDB">
        <w:tc>
          <w:tcPr>
            <w:tcW w:w="959" w:type="dxa"/>
          </w:tcPr>
          <w:p w:rsidR="00AC5DDB" w:rsidRPr="006507E3" w:rsidRDefault="00AC5DDB" w:rsidP="00AC5DDB">
            <w:pPr>
              <w:jc w:val="center"/>
              <w:rPr>
                <w:rFonts w:ascii="Times New Roman" w:hAnsi="Times New Roman"/>
                <w:bCs/>
                <w:iCs/>
                <w:sz w:val="24"/>
                <w:szCs w:val="24"/>
              </w:rPr>
            </w:pPr>
            <w:r w:rsidRPr="006507E3">
              <w:rPr>
                <w:rFonts w:ascii="Times New Roman" w:hAnsi="Times New Roman"/>
                <w:bCs/>
                <w:iCs/>
                <w:sz w:val="24"/>
                <w:szCs w:val="24"/>
              </w:rPr>
              <w:t>1</w:t>
            </w:r>
          </w:p>
        </w:tc>
        <w:tc>
          <w:tcPr>
            <w:tcW w:w="7938" w:type="dxa"/>
          </w:tcPr>
          <w:p w:rsidR="00AC5DDB" w:rsidRPr="006507E3" w:rsidRDefault="00AC5DDB" w:rsidP="00AC5DDB">
            <w:pPr>
              <w:jc w:val="both"/>
              <w:rPr>
                <w:rFonts w:ascii="Times New Roman" w:hAnsi="Times New Roman"/>
                <w:bCs/>
                <w:iCs/>
                <w:sz w:val="24"/>
                <w:szCs w:val="24"/>
              </w:rPr>
            </w:pPr>
            <w:r w:rsidRPr="006507E3">
              <w:rPr>
                <w:rFonts w:ascii="Times New Roman" w:hAnsi="Times New Roman"/>
                <w:bCs/>
                <w:iCs/>
                <w:sz w:val="24"/>
                <w:szCs w:val="24"/>
              </w:rPr>
              <w:t>Умные пальчики.</w:t>
            </w:r>
          </w:p>
        </w:tc>
      </w:tr>
      <w:tr w:rsidR="00AC5DDB" w:rsidRPr="006507E3" w:rsidTr="00AC5DDB">
        <w:tc>
          <w:tcPr>
            <w:tcW w:w="959" w:type="dxa"/>
          </w:tcPr>
          <w:p w:rsidR="00AC5DDB" w:rsidRPr="006507E3" w:rsidRDefault="00AC5DDB" w:rsidP="00AC5DDB">
            <w:pPr>
              <w:jc w:val="center"/>
              <w:rPr>
                <w:rFonts w:ascii="Times New Roman" w:hAnsi="Times New Roman"/>
                <w:bCs/>
                <w:iCs/>
                <w:sz w:val="24"/>
                <w:szCs w:val="24"/>
              </w:rPr>
            </w:pPr>
            <w:r w:rsidRPr="006507E3">
              <w:rPr>
                <w:rFonts w:ascii="Times New Roman" w:hAnsi="Times New Roman"/>
                <w:bCs/>
                <w:iCs/>
                <w:sz w:val="24"/>
                <w:szCs w:val="24"/>
              </w:rPr>
              <w:t>2</w:t>
            </w:r>
          </w:p>
        </w:tc>
        <w:tc>
          <w:tcPr>
            <w:tcW w:w="7938" w:type="dxa"/>
          </w:tcPr>
          <w:p w:rsidR="00AC5DDB" w:rsidRPr="006507E3" w:rsidRDefault="00AC5DDB" w:rsidP="00AC5DDB">
            <w:pPr>
              <w:jc w:val="both"/>
              <w:rPr>
                <w:rFonts w:ascii="Times New Roman" w:hAnsi="Times New Roman"/>
                <w:bCs/>
                <w:iCs/>
                <w:sz w:val="24"/>
                <w:szCs w:val="24"/>
              </w:rPr>
            </w:pPr>
            <w:r w:rsidRPr="006507E3">
              <w:rPr>
                <w:rFonts w:ascii="Times New Roman" w:hAnsi="Times New Roman"/>
                <w:bCs/>
                <w:iCs/>
                <w:sz w:val="24"/>
                <w:szCs w:val="24"/>
              </w:rPr>
              <w:t>Форма предмета.</w:t>
            </w:r>
          </w:p>
        </w:tc>
      </w:tr>
      <w:tr w:rsidR="00AC5DDB" w:rsidRPr="006507E3" w:rsidTr="00AC5DDB">
        <w:tc>
          <w:tcPr>
            <w:tcW w:w="959" w:type="dxa"/>
          </w:tcPr>
          <w:p w:rsidR="00AC5DDB" w:rsidRPr="006507E3" w:rsidRDefault="00AC5DDB" w:rsidP="00AC5DDB">
            <w:pPr>
              <w:jc w:val="center"/>
              <w:rPr>
                <w:rFonts w:ascii="Times New Roman" w:hAnsi="Times New Roman"/>
                <w:bCs/>
                <w:iCs/>
                <w:sz w:val="24"/>
                <w:szCs w:val="24"/>
              </w:rPr>
            </w:pPr>
            <w:r w:rsidRPr="006507E3">
              <w:rPr>
                <w:rFonts w:ascii="Times New Roman" w:hAnsi="Times New Roman"/>
                <w:bCs/>
                <w:iCs/>
                <w:sz w:val="24"/>
                <w:szCs w:val="24"/>
              </w:rPr>
              <w:t>3</w:t>
            </w:r>
          </w:p>
        </w:tc>
        <w:tc>
          <w:tcPr>
            <w:tcW w:w="7938" w:type="dxa"/>
          </w:tcPr>
          <w:p w:rsidR="00AC5DDB" w:rsidRPr="006507E3" w:rsidRDefault="00AC5DDB" w:rsidP="00AC5DDB">
            <w:pPr>
              <w:jc w:val="both"/>
              <w:rPr>
                <w:rFonts w:ascii="Times New Roman" w:hAnsi="Times New Roman"/>
                <w:bCs/>
                <w:iCs/>
                <w:sz w:val="24"/>
                <w:szCs w:val="24"/>
              </w:rPr>
            </w:pPr>
            <w:r w:rsidRPr="006507E3">
              <w:rPr>
                <w:rFonts w:ascii="Times New Roman" w:hAnsi="Times New Roman"/>
                <w:bCs/>
                <w:iCs/>
                <w:sz w:val="24"/>
                <w:szCs w:val="24"/>
              </w:rPr>
              <w:t>Цветовая палитра.</w:t>
            </w:r>
          </w:p>
        </w:tc>
      </w:tr>
      <w:tr w:rsidR="00AC5DDB" w:rsidRPr="006507E3" w:rsidTr="00AC5DDB">
        <w:tc>
          <w:tcPr>
            <w:tcW w:w="959" w:type="dxa"/>
          </w:tcPr>
          <w:p w:rsidR="00AC5DDB" w:rsidRPr="006507E3" w:rsidRDefault="00AC5DDB" w:rsidP="00AC5DDB">
            <w:pPr>
              <w:jc w:val="center"/>
              <w:rPr>
                <w:rFonts w:ascii="Times New Roman" w:hAnsi="Times New Roman"/>
                <w:bCs/>
                <w:iCs/>
                <w:sz w:val="24"/>
                <w:szCs w:val="24"/>
              </w:rPr>
            </w:pPr>
            <w:r w:rsidRPr="006507E3">
              <w:rPr>
                <w:rFonts w:ascii="Times New Roman" w:hAnsi="Times New Roman"/>
                <w:bCs/>
                <w:iCs/>
                <w:sz w:val="24"/>
                <w:szCs w:val="24"/>
              </w:rPr>
              <w:t>4</w:t>
            </w:r>
          </w:p>
        </w:tc>
        <w:tc>
          <w:tcPr>
            <w:tcW w:w="7938" w:type="dxa"/>
          </w:tcPr>
          <w:p w:rsidR="00AC5DDB" w:rsidRPr="006507E3" w:rsidRDefault="00AC5DDB" w:rsidP="00AC5DDB">
            <w:pPr>
              <w:jc w:val="both"/>
              <w:rPr>
                <w:rFonts w:ascii="Times New Roman" w:hAnsi="Times New Roman"/>
                <w:bCs/>
                <w:iCs/>
                <w:sz w:val="24"/>
                <w:szCs w:val="24"/>
              </w:rPr>
            </w:pPr>
            <w:r w:rsidRPr="006507E3">
              <w:rPr>
                <w:rFonts w:ascii="Times New Roman" w:hAnsi="Times New Roman"/>
                <w:bCs/>
                <w:iCs/>
                <w:sz w:val="24"/>
                <w:szCs w:val="24"/>
              </w:rPr>
              <w:t>Пальчиковое рисование.</w:t>
            </w:r>
          </w:p>
        </w:tc>
      </w:tr>
      <w:tr w:rsidR="00AC5DDB" w:rsidRPr="006507E3" w:rsidTr="00AC5DDB">
        <w:tc>
          <w:tcPr>
            <w:tcW w:w="959" w:type="dxa"/>
          </w:tcPr>
          <w:p w:rsidR="00AC5DDB" w:rsidRPr="006507E3" w:rsidRDefault="00AC5DDB" w:rsidP="00AC5DDB">
            <w:pPr>
              <w:jc w:val="center"/>
              <w:rPr>
                <w:rFonts w:ascii="Times New Roman" w:hAnsi="Times New Roman"/>
                <w:bCs/>
                <w:iCs/>
                <w:sz w:val="24"/>
                <w:szCs w:val="24"/>
              </w:rPr>
            </w:pPr>
            <w:r w:rsidRPr="006507E3">
              <w:rPr>
                <w:rFonts w:ascii="Times New Roman" w:hAnsi="Times New Roman"/>
                <w:bCs/>
                <w:iCs/>
                <w:sz w:val="24"/>
                <w:szCs w:val="24"/>
              </w:rPr>
              <w:t>5</w:t>
            </w:r>
          </w:p>
        </w:tc>
        <w:tc>
          <w:tcPr>
            <w:tcW w:w="7938" w:type="dxa"/>
          </w:tcPr>
          <w:p w:rsidR="00AC5DDB" w:rsidRPr="006507E3" w:rsidRDefault="00AC5DDB" w:rsidP="00AC5DDB">
            <w:pPr>
              <w:jc w:val="both"/>
              <w:rPr>
                <w:rFonts w:ascii="Times New Roman" w:hAnsi="Times New Roman"/>
                <w:bCs/>
                <w:iCs/>
                <w:sz w:val="24"/>
                <w:szCs w:val="24"/>
              </w:rPr>
            </w:pPr>
            <w:r w:rsidRPr="006507E3">
              <w:rPr>
                <w:rFonts w:ascii="Times New Roman" w:hAnsi="Times New Roman"/>
                <w:bCs/>
                <w:iCs/>
                <w:sz w:val="24"/>
                <w:szCs w:val="24"/>
              </w:rPr>
              <w:t>Нетрадиционные художественные техники: рисование пальчиками, рисование ладошкой, тычок жесткой и полусухой кистью, оттиск печатками (из картофеля, воска, линолеума и др.) скатывание бумаги, пальчиковое рисование сыпучими веществами (манка, песок)</w:t>
            </w:r>
          </w:p>
        </w:tc>
      </w:tr>
      <w:tr w:rsidR="00AC5DDB" w:rsidRPr="006507E3" w:rsidTr="00AC5DDB">
        <w:tc>
          <w:tcPr>
            <w:tcW w:w="959" w:type="dxa"/>
          </w:tcPr>
          <w:p w:rsidR="00AC5DDB" w:rsidRPr="006507E3" w:rsidRDefault="00AC5DDB" w:rsidP="00AC5DDB">
            <w:pPr>
              <w:jc w:val="center"/>
              <w:rPr>
                <w:rFonts w:ascii="Times New Roman" w:hAnsi="Times New Roman"/>
                <w:bCs/>
                <w:iCs/>
                <w:sz w:val="24"/>
                <w:szCs w:val="24"/>
              </w:rPr>
            </w:pPr>
            <w:r w:rsidRPr="006507E3">
              <w:rPr>
                <w:rFonts w:ascii="Times New Roman" w:hAnsi="Times New Roman"/>
                <w:bCs/>
                <w:iCs/>
                <w:sz w:val="24"/>
                <w:szCs w:val="24"/>
              </w:rPr>
              <w:t>6</w:t>
            </w:r>
          </w:p>
        </w:tc>
        <w:tc>
          <w:tcPr>
            <w:tcW w:w="7938" w:type="dxa"/>
          </w:tcPr>
          <w:p w:rsidR="00AC5DDB" w:rsidRPr="006507E3" w:rsidRDefault="00AC5DDB" w:rsidP="00AC5DDB">
            <w:pPr>
              <w:jc w:val="both"/>
              <w:rPr>
                <w:rFonts w:ascii="Times New Roman" w:hAnsi="Times New Roman"/>
                <w:bCs/>
                <w:iCs/>
                <w:sz w:val="24"/>
                <w:szCs w:val="24"/>
              </w:rPr>
            </w:pPr>
            <w:r w:rsidRPr="006507E3">
              <w:rPr>
                <w:rFonts w:ascii="Times New Roman" w:hAnsi="Times New Roman"/>
                <w:bCs/>
                <w:iCs/>
                <w:sz w:val="24"/>
                <w:szCs w:val="24"/>
              </w:rPr>
              <w:t>Сюжетное рисование.</w:t>
            </w:r>
          </w:p>
        </w:tc>
      </w:tr>
    </w:tbl>
    <w:p w:rsidR="007B665C" w:rsidRDefault="007B665C" w:rsidP="00AC5DDB">
      <w:pPr>
        <w:jc w:val="both"/>
        <w:rPr>
          <w:rFonts w:ascii="Times New Roman" w:hAnsi="Times New Roman"/>
          <w:b/>
          <w:bCs/>
          <w:iCs/>
          <w:sz w:val="24"/>
          <w:szCs w:val="24"/>
        </w:rPr>
      </w:pPr>
    </w:p>
    <w:p w:rsidR="003B3715" w:rsidRDefault="003B3715" w:rsidP="00AC5DDB">
      <w:pPr>
        <w:jc w:val="both"/>
        <w:rPr>
          <w:rFonts w:ascii="Times New Roman" w:hAnsi="Times New Roman"/>
          <w:b/>
          <w:bCs/>
          <w:iCs/>
          <w:sz w:val="24"/>
          <w:szCs w:val="24"/>
        </w:rPr>
      </w:pPr>
    </w:p>
    <w:p w:rsidR="003B3715" w:rsidRPr="006507E3" w:rsidRDefault="003B3715" w:rsidP="00AC5DDB">
      <w:pPr>
        <w:jc w:val="both"/>
        <w:rPr>
          <w:rFonts w:ascii="Times New Roman" w:hAnsi="Times New Roman"/>
          <w:b/>
          <w:bCs/>
          <w:iCs/>
          <w:sz w:val="24"/>
          <w:szCs w:val="24"/>
        </w:rPr>
      </w:pPr>
    </w:p>
    <w:p w:rsidR="00AC5DDB" w:rsidRPr="006507E3" w:rsidRDefault="00AC5DDB" w:rsidP="00AC5DDB">
      <w:pPr>
        <w:jc w:val="both"/>
        <w:rPr>
          <w:rFonts w:ascii="Times New Roman" w:hAnsi="Times New Roman"/>
          <w:bCs/>
          <w:iCs/>
          <w:sz w:val="24"/>
          <w:szCs w:val="24"/>
        </w:rPr>
      </w:pPr>
      <w:r w:rsidRPr="006507E3">
        <w:rPr>
          <w:rFonts w:ascii="Times New Roman" w:hAnsi="Times New Roman"/>
          <w:b/>
          <w:bCs/>
          <w:iCs/>
          <w:sz w:val="24"/>
          <w:szCs w:val="24"/>
        </w:rPr>
        <w:t>Нетрадиционные художественные техники</w:t>
      </w:r>
    </w:p>
    <w:p w:rsidR="00AC5DDB" w:rsidRPr="006507E3" w:rsidRDefault="00AC5DDB" w:rsidP="00684AE2">
      <w:pPr>
        <w:pStyle w:val="a6"/>
        <w:numPr>
          <w:ilvl w:val="0"/>
          <w:numId w:val="97"/>
        </w:numPr>
        <w:jc w:val="both"/>
        <w:rPr>
          <w:rFonts w:ascii="Times New Roman" w:hAnsi="Times New Roman"/>
          <w:bCs/>
          <w:iCs/>
          <w:sz w:val="24"/>
          <w:szCs w:val="24"/>
        </w:rPr>
      </w:pPr>
      <w:r w:rsidRPr="006507E3">
        <w:rPr>
          <w:rFonts w:ascii="Times New Roman" w:hAnsi="Times New Roman"/>
          <w:bCs/>
          <w:iCs/>
          <w:sz w:val="24"/>
          <w:szCs w:val="24"/>
        </w:rPr>
        <w:t>Рисование пальчиками: ребенок опускает в пальчиковую краску пальчик и наносит точки, пятнышки на бумагу. На каждый пальчик набирается краска разного цвета. После работы пальчики вытираются салфеткой, затем краска смывается.</w:t>
      </w:r>
    </w:p>
    <w:p w:rsidR="00AC5DDB" w:rsidRPr="006507E3" w:rsidRDefault="00AC5DDB" w:rsidP="00684AE2">
      <w:pPr>
        <w:pStyle w:val="a6"/>
        <w:numPr>
          <w:ilvl w:val="0"/>
          <w:numId w:val="97"/>
        </w:numPr>
        <w:jc w:val="both"/>
        <w:rPr>
          <w:rFonts w:ascii="Times New Roman" w:hAnsi="Times New Roman"/>
          <w:bCs/>
          <w:iCs/>
          <w:sz w:val="24"/>
          <w:szCs w:val="24"/>
        </w:rPr>
      </w:pPr>
      <w:r w:rsidRPr="006507E3">
        <w:rPr>
          <w:rFonts w:ascii="Times New Roman" w:hAnsi="Times New Roman"/>
          <w:bCs/>
          <w:iCs/>
          <w:sz w:val="24"/>
          <w:szCs w:val="24"/>
        </w:rPr>
        <w:t>Рисование ладошкой: ребенок опускает в пальчиковую краску ладошку или окрашивает её с помощью кисточки и делает отпечаток на бумаге. Рисуют и правой и левой руками, окрашенными разными цветами. После работы руки вытираются салфеткой, затем краска смывается.</w:t>
      </w:r>
    </w:p>
    <w:p w:rsidR="00AC5DDB" w:rsidRPr="006507E3" w:rsidRDefault="00AC5DDB" w:rsidP="00684AE2">
      <w:pPr>
        <w:pStyle w:val="a6"/>
        <w:numPr>
          <w:ilvl w:val="0"/>
          <w:numId w:val="97"/>
        </w:numPr>
        <w:jc w:val="both"/>
        <w:rPr>
          <w:rFonts w:ascii="Times New Roman" w:hAnsi="Times New Roman"/>
          <w:bCs/>
          <w:iCs/>
          <w:sz w:val="24"/>
          <w:szCs w:val="24"/>
        </w:rPr>
      </w:pPr>
      <w:r w:rsidRPr="006507E3">
        <w:rPr>
          <w:rFonts w:ascii="Times New Roman" w:hAnsi="Times New Roman"/>
          <w:bCs/>
          <w:iCs/>
          <w:sz w:val="24"/>
          <w:szCs w:val="24"/>
        </w:rPr>
        <w:t>Тычок жесткой полусухой кистью: ребенок опускает в гуашь кисть и ударяет ею по бумаге, держа вертикально. При работе кисть в воду не опускается. Таким образом, заполняется весь лист, контур или шаблон. Получается имитация фактурности пушистой или колючей поверхности.</w:t>
      </w:r>
    </w:p>
    <w:p w:rsidR="00AC5DDB" w:rsidRPr="006507E3" w:rsidRDefault="00AC5DDB" w:rsidP="00684AE2">
      <w:pPr>
        <w:pStyle w:val="a6"/>
        <w:numPr>
          <w:ilvl w:val="0"/>
          <w:numId w:val="97"/>
        </w:numPr>
        <w:jc w:val="both"/>
        <w:rPr>
          <w:rFonts w:ascii="Times New Roman" w:hAnsi="Times New Roman"/>
          <w:bCs/>
          <w:iCs/>
          <w:sz w:val="24"/>
          <w:szCs w:val="24"/>
        </w:rPr>
      </w:pPr>
      <w:r w:rsidRPr="006507E3">
        <w:rPr>
          <w:rFonts w:ascii="Times New Roman" w:hAnsi="Times New Roman"/>
          <w:bCs/>
          <w:iCs/>
          <w:sz w:val="24"/>
          <w:szCs w:val="24"/>
        </w:rPr>
        <w:t>Оттиск печатками из картофеля: ребенок прижимает печатку к штемпельной подушке с краской и наносит оттиск на бумагу. Для получения другого цвета меняются и мисочка и печатка.</w:t>
      </w:r>
    </w:p>
    <w:p w:rsidR="00AC5DDB" w:rsidRPr="006507E3" w:rsidRDefault="00AC5DDB" w:rsidP="00684AE2">
      <w:pPr>
        <w:pStyle w:val="a6"/>
        <w:numPr>
          <w:ilvl w:val="0"/>
          <w:numId w:val="97"/>
        </w:numPr>
        <w:jc w:val="both"/>
        <w:rPr>
          <w:rFonts w:ascii="Times New Roman" w:hAnsi="Times New Roman"/>
          <w:bCs/>
          <w:iCs/>
          <w:sz w:val="24"/>
          <w:szCs w:val="24"/>
        </w:rPr>
      </w:pPr>
      <w:r w:rsidRPr="006507E3">
        <w:rPr>
          <w:rFonts w:ascii="Times New Roman" w:hAnsi="Times New Roman"/>
          <w:bCs/>
          <w:iCs/>
          <w:sz w:val="24"/>
          <w:szCs w:val="24"/>
        </w:rPr>
        <w:t>Скатывание бумаги: ребенок мнет в руках бумагу, пока она не станет мягкой. Затем скатывает из неё шарик. Размеры его могут быть различными: от маленького (ягодка) до большого (облачко, ком снеговика). После этого бумажный комочек опускается в клей и приклеивается на основу.</w:t>
      </w:r>
    </w:p>
    <w:p w:rsidR="00AC5DDB" w:rsidRPr="006507E3" w:rsidRDefault="00AC5DDB" w:rsidP="00684AE2">
      <w:pPr>
        <w:pStyle w:val="a6"/>
        <w:numPr>
          <w:ilvl w:val="0"/>
          <w:numId w:val="97"/>
        </w:numPr>
        <w:jc w:val="both"/>
        <w:rPr>
          <w:rFonts w:ascii="Times New Roman" w:hAnsi="Times New Roman"/>
          <w:bCs/>
          <w:iCs/>
          <w:sz w:val="24"/>
          <w:szCs w:val="24"/>
        </w:rPr>
      </w:pPr>
      <w:r w:rsidRPr="006507E3">
        <w:rPr>
          <w:rFonts w:ascii="Times New Roman" w:hAnsi="Times New Roman"/>
          <w:bCs/>
          <w:iCs/>
          <w:sz w:val="24"/>
          <w:szCs w:val="24"/>
        </w:rPr>
        <w:t>Рисование манкой: ребенок рисует клеем по заранее нанесенному рисунку. Не давая клею засохнуть, насыпает на клей манку (по рисунку).</w:t>
      </w:r>
    </w:p>
    <w:p w:rsidR="00AC5DDB" w:rsidRPr="006507E3" w:rsidRDefault="00AC5DDB" w:rsidP="00684AE2">
      <w:pPr>
        <w:numPr>
          <w:ilvl w:val="0"/>
          <w:numId w:val="85"/>
        </w:numPr>
        <w:jc w:val="both"/>
        <w:rPr>
          <w:rFonts w:ascii="Times New Roman" w:hAnsi="Times New Roman"/>
          <w:b/>
          <w:bCs/>
          <w:iCs/>
          <w:sz w:val="24"/>
          <w:szCs w:val="24"/>
        </w:rPr>
      </w:pPr>
      <w:r w:rsidRPr="006507E3">
        <w:rPr>
          <w:rFonts w:ascii="Times New Roman" w:hAnsi="Times New Roman"/>
          <w:b/>
          <w:bCs/>
          <w:iCs/>
          <w:sz w:val="24"/>
          <w:szCs w:val="24"/>
        </w:rPr>
        <w:t>Умные пальчики.</w:t>
      </w:r>
    </w:p>
    <w:p w:rsidR="00AC5DDB" w:rsidRPr="006507E3" w:rsidRDefault="00AC5DDB" w:rsidP="00AC5DDB">
      <w:pPr>
        <w:jc w:val="both"/>
        <w:rPr>
          <w:rFonts w:ascii="Times New Roman" w:hAnsi="Times New Roman"/>
          <w:bCs/>
          <w:iCs/>
          <w:sz w:val="24"/>
          <w:szCs w:val="24"/>
        </w:rPr>
      </w:pPr>
      <w:r w:rsidRPr="006507E3">
        <w:rPr>
          <w:rFonts w:ascii="Times New Roman" w:hAnsi="Times New Roman"/>
          <w:bCs/>
          <w:iCs/>
          <w:sz w:val="24"/>
          <w:szCs w:val="24"/>
        </w:rPr>
        <w:t>Активация  речи детей через упражнения, гимнастику рук. Развитие подвижности пальцев рук. Сочетание игры и упражнения для тренировки пальцев с речевой деятельностью детей. Овладение предметно-игровыми действиями. Выполнение движений в сочетании с текстом.</w:t>
      </w:r>
    </w:p>
    <w:p w:rsidR="00AC5DDB" w:rsidRPr="006507E3" w:rsidRDefault="00AC5DDB" w:rsidP="00AC5DDB">
      <w:pPr>
        <w:jc w:val="both"/>
        <w:rPr>
          <w:rFonts w:ascii="Times New Roman" w:hAnsi="Times New Roman"/>
          <w:b/>
          <w:bCs/>
          <w:iCs/>
          <w:sz w:val="24"/>
          <w:szCs w:val="24"/>
        </w:rPr>
      </w:pPr>
      <w:r w:rsidRPr="006507E3">
        <w:rPr>
          <w:rFonts w:ascii="Times New Roman" w:hAnsi="Times New Roman"/>
          <w:bCs/>
          <w:iCs/>
          <w:sz w:val="24"/>
          <w:szCs w:val="24"/>
        </w:rPr>
        <w:t>Развитие тактильной чувствительности  и моторики пальцев.</w:t>
      </w:r>
    </w:p>
    <w:p w:rsidR="00AC5DDB" w:rsidRPr="006507E3" w:rsidRDefault="00AC5DDB" w:rsidP="00684AE2">
      <w:pPr>
        <w:numPr>
          <w:ilvl w:val="0"/>
          <w:numId w:val="85"/>
        </w:numPr>
        <w:jc w:val="both"/>
        <w:rPr>
          <w:rFonts w:ascii="Times New Roman" w:hAnsi="Times New Roman"/>
          <w:b/>
          <w:bCs/>
          <w:iCs/>
          <w:sz w:val="24"/>
          <w:szCs w:val="24"/>
        </w:rPr>
      </w:pPr>
      <w:r w:rsidRPr="006507E3">
        <w:rPr>
          <w:rFonts w:ascii="Times New Roman" w:hAnsi="Times New Roman"/>
          <w:b/>
          <w:bCs/>
          <w:iCs/>
          <w:sz w:val="24"/>
          <w:szCs w:val="24"/>
        </w:rPr>
        <w:t>Форма предмета</w:t>
      </w:r>
    </w:p>
    <w:p w:rsidR="00AC5DDB" w:rsidRPr="006507E3" w:rsidRDefault="00AC5DDB" w:rsidP="00AC5DDB">
      <w:pPr>
        <w:jc w:val="both"/>
        <w:rPr>
          <w:rFonts w:ascii="Times New Roman" w:hAnsi="Times New Roman"/>
          <w:bCs/>
          <w:iCs/>
          <w:sz w:val="24"/>
          <w:szCs w:val="24"/>
        </w:rPr>
      </w:pPr>
      <w:r w:rsidRPr="006507E3">
        <w:rPr>
          <w:rFonts w:ascii="Times New Roman" w:hAnsi="Times New Roman"/>
          <w:bCs/>
          <w:iCs/>
          <w:sz w:val="24"/>
          <w:szCs w:val="24"/>
        </w:rPr>
        <w:t xml:space="preserve">Формы предмета. Целостный образ предмета. Сравнение и различие  предметов по форме. Составление из геометрических фигур картинки по образцу. Фантазирование. </w:t>
      </w:r>
    </w:p>
    <w:p w:rsidR="007B665C" w:rsidRPr="006507E3" w:rsidRDefault="00AC5DDB" w:rsidP="00AC5DDB">
      <w:pPr>
        <w:jc w:val="both"/>
        <w:rPr>
          <w:rFonts w:ascii="Times New Roman" w:hAnsi="Times New Roman"/>
          <w:bCs/>
          <w:iCs/>
          <w:sz w:val="24"/>
          <w:szCs w:val="24"/>
        </w:rPr>
      </w:pPr>
      <w:r w:rsidRPr="006507E3">
        <w:rPr>
          <w:rFonts w:ascii="Times New Roman" w:hAnsi="Times New Roman"/>
          <w:bCs/>
          <w:iCs/>
          <w:sz w:val="24"/>
          <w:szCs w:val="24"/>
        </w:rPr>
        <w:t xml:space="preserve">Растительные и геометрические орнаменты. Сходство и различие. Составление узоров. Фантазирование. </w:t>
      </w:r>
    </w:p>
    <w:p w:rsidR="00AC5DDB" w:rsidRPr="006507E3" w:rsidRDefault="00AC5DDB" w:rsidP="00684AE2">
      <w:pPr>
        <w:numPr>
          <w:ilvl w:val="0"/>
          <w:numId w:val="85"/>
        </w:numPr>
        <w:jc w:val="both"/>
        <w:rPr>
          <w:rFonts w:ascii="Times New Roman" w:hAnsi="Times New Roman"/>
          <w:b/>
          <w:bCs/>
          <w:iCs/>
          <w:sz w:val="24"/>
          <w:szCs w:val="24"/>
        </w:rPr>
      </w:pPr>
      <w:r w:rsidRPr="006507E3">
        <w:rPr>
          <w:rFonts w:ascii="Times New Roman" w:hAnsi="Times New Roman"/>
          <w:b/>
          <w:bCs/>
          <w:iCs/>
          <w:sz w:val="24"/>
          <w:szCs w:val="24"/>
        </w:rPr>
        <w:t>Цветовая палитра</w:t>
      </w:r>
    </w:p>
    <w:p w:rsidR="00AC5DDB" w:rsidRPr="006507E3" w:rsidRDefault="00AC5DDB" w:rsidP="00AC5DDB">
      <w:pPr>
        <w:jc w:val="both"/>
        <w:rPr>
          <w:rFonts w:ascii="Times New Roman" w:hAnsi="Times New Roman"/>
          <w:bCs/>
          <w:iCs/>
          <w:sz w:val="24"/>
          <w:szCs w:val="24"/>
        </w:rPr>
      </w:pPr>
      <w:r w:rsidRPr="006507E3">
        <w:rPr>
          <w:rFonts w:ascii="Times New Roman" w:hAnsi="Times New Roman"/>
          <w:bCs/>
          <w:iCs/>
          <w:sz w:val="24"/>
          <w:szCs w:val="24"/>
        </w:rPr>
        <w:t xml:space="preserve">Представление о цвете, полутона. Самостоятельный  выбор цвета. Закреплять знание цветовой палитры; учить составлять элементарный узор.  </w:t>
      </w:r>
    </w:p>
    <w:p w:rsidR="00AC5DDB" w:rsidRPr="006507E3" w:rsidRDefault="00AC5DDB" w:rsidP="00AC5DDB">
      <w:pPr>
        <w:jc w:val="both"/>
        <w:rPr>
          <w:rFonts w:ascii="Times New Roman" w:hAnsi="Times New Roman"/>
          <w:bCs/>
          <w:iCs/>
          <w:sz w:val="24"/>
          <w:szCs w:val="24"/>
        </w:rPr>
      </w:pPr>
      <w:r w:rsidRPr="006507E3">
        <w:rPr>
          <w:rFonts w:ascii="Times New Roman" w:hAnsi="Times New Roman"/>
          <w:bCs/>
          <w:iCs/>
          <w:sz w:val="24"/>
          <w:szCs w:val="24"/>
        </w:rPr>
        <w:t xml:space="preserve">Холодные и теплые тона. Развивать цветовосприятие через изображение времен года, природных явлений, растительного мира. </w:t>
      </w:r>
    </w:p>
    <w:p w:rsidR="00AC5DDB" w:rsidRPr="006507E3" w:rsidRDefault="00AC5DDB" w:rsidP="00AC5DDB">
      <w:pPr>
        <w:jc w:val="both"/>
        <w:rPr>
          <w:rFonts w:ascii="Times New Roman" w:hAnsi="Times New Roman"/>
          <w:bCs/>
          <w:iCs/>
          <w:sz w:val="24"/>
          <w:szCs w:val="24"/>
        </w:rPr>
      </w:pPr>
      <w:r w:rsidRPr="006507E3">
        <w:rPr>
          <w:rFonts w:ascii="Times New Roman" w:hAnsi="Times New Roman"/>
          <w:bCs/>
          <w:iCs/>
          <w:sz w:val="24"/>
          <w:szCs w:val="24"/>
        </w:rPr>
        <w:t>Различие и название цвета, уметь находить нужный цвет по образцу. Различать цвета, ориентируясь на однородность предмета. Сортировка пуговиц, прищепок, бусинок, крышек и т.д. по цвету.</w:t>
      </w:r>
    </w:p>
    <w:p w:rsidR="00AC5DDB" w:rsidRPr="006507E3" w:rsidRDefault="00AC5DDB" w:rsidP="00684AE2">
      <w:pPr>
        <w:numPr>
          <w:ilvl w:val="0"/>
          <w:numId w:val="85"/>
        </w:numPr>
        <w:jc w:val="both"/>
        <w:rPr>
          <w:rFonts w:ascii="Times New Roman" w:hAnsi="Times New Roman"/>
          <w:b/>
          <w:bCs/>
          <w:iCs/>
          <w:sz w:val="24"/>
          <w:szCs w:val="24"/>
        </w:rPr>
      </w:pPr>
      <w:r w:rsidRPr="006507E3">
        <w:rPr>
          <w:rFonts w:ascii="Times New Roman" w:hAnsi="Times New Roman"/>
          <w:b/>
          <w:bCs/>
          <w:iCs/>
          <w:sz w:val="24"/>
          <w:szCs w:val="24"/>
        </w:rPr>
        <w:t>Пальчиковое рисование</w:t>
      </w:r>
    </w:p>
    <w:p w:rsidR="00AC5DDB" w:rsidRPr="006507E3" w:rsidRDefault="00AC5DDB" w:rsidP="00AC5DDB">
      <w:pPr>
        <w:jc w:val="both"/>
        <w:rPr>
          <w:rFonts w:ascii="Times New Roman" w:hAnsi="Times New Roman"/>
          <w:bCs/>
          <w:iCs/>
          <w:sz w:val="24"/>
          <w:szCs w:val="24"/>
        </w:rPr>
      </w:pPr>
      <w:r w:rsidRPr="006507E3">
        <w:rPr>
          <w:rFonts w:ascii="Times New Roman" w:hAnsi="Times New Roman"/>
          <w:bCs/>
          <w:iCs/>
          <w:sz w:val="24"/>
          <w:szCs w:val="24"/>
        </w:rPr>
        <w:t>Практика в технике рисования на листе бумаги, крупе, песке, оргстекле  пальчиками, ладонью. Показать приёмы получения точек и коротких линий. Учить рисовать дождик из тучек, передавая его характер (мелкий капельками, сильный ливень), используя точку и линию как средство воспитывать интерес к познанию природы и отражению своих впечатлений в изобразительной деятельности.</w:t>
      </w:r>
    </w:p>
    <w:p w:rsidR="00AC5DDB" w:rsidRPr="006507E3" w:rsidRDefault="00AC5DDB" w:rsidP="00AC5DDB">
      <w:pPr>
        <w:jc w:val="both"/>
        <w:rPr>
          <w:rFonts w:ascii="Times New Roman" w:hAnsi="Times New Roman"/>
          <w:bCs/>
          <w:iCs/>
          <w:sz w:val="24"/>
          <w:szCs w:val="24"/>
        </w:rPr>
      </w:pPr>
      <w:r w:rsidRPr="006507E3">
        <w:rPr>
          <w:rFonts w:ascii="Times New Roman" w:hAnsi="Times New Roman"/>
          <w:bCs/>
          <w:iCs/>
          <w:sz w:val="24"/>
          <w:szCs w:val="24"/>
        </w:rPr>
        <w:t>Учить превращать отпечатки ладоней в рыб, рисовать различные водоросли. Развивать воображение, чувство композиции. Закрепить умение дополнять изображение деталями.</w:t>
      </w:r>
    </w:p>
    <w:p w:rsidR="00AC5DDB" w:rsidRPr="006507E3" w:rsidRDefault="00AC5DDB" w:rsidP="00AC5DDB">
      <w:pPr>
        <w:jc w:val="both"/>
        <w:rPr>
          <w:rFonts w:ascii="Times New Roman" w:hAnsi="Times New Roman"/>
          <w:bCs/>
          <w:iCs/>
          <w:sz w:val="24"/>
          <w:szCs w:val="24"/>
        </w:rPr>
      </w:pPr>
      <w:r w:rsidRPr="006507E3">
        <w:rPr>
          <w:rFonts w:ascii="Times New Roman" w:hAnsi="Times New Roman"/>
          <w:bCs/>
          <w:iCs/>
          <w:sz w:val="24"/>
          <w:szCs w:val="24"/>
        </w:rPr>
        <w:t xml:space="preserve">Учить составлять изображение цветов из знакомых простых форм пятна. Продолжать работу по закреплению знаний, умений и навыков в технике рисования кончиком пальца. Воспитывать чувство удовлетворения от результатов работы. </w:t>
      </w:r>
    </w:p>
    <w:p w:rsidR="00AC5DDB" w:rsidRPr="006507E3" w:rsidRDefault="00AC5DDB" w:rsidP="00AC5DDB">
      <w:pPr>
        <w:jc w:val="both"/>
        <w:rPr>
          <w:rFonts w:ascii="Times New Roman" w:hAnsi="Times New Roman"/>
          <w:bCs/>
          <w:iCs/>
          <w:sz w:val="24"/>
          <w:szCs w:val="24"/>
        </w:rPr>
      </w:pPr>
      <w:r w:rsidRPr="006507E3">
        <w:rPr>
          <w:rFonts w:ascii="Times New Roman" w:hAnsi="Times New Roman"/>
          <w:bCs/>
          <w:iCs/>
          <w:sz w:val="24"/>
          <w:szCs w:val="24"/>
        </w:rPr>
        <w:t xml:space="preserve">Показать прием получения коротких, прерывистых линий. Закрепить данный прием рисования. </w:t>
      </w:r>
    </w:p>
    <w:p w:rsidR="00AC5DDB" w:rsidRPr="006507E3" w:rsidRDefault="00AC5DDB" w:rsidP="00AC5DDB">
      <w:pPr>
        <w:jc w:val="both"/>
        <w:rPr>
          <w:rFonts w:ascii="Times New Roman" w:hAnsi="Times New Roman"/>
          <w:bCs/>
          <w:iCs/>
          <w:sz w:val="24"/>
          <w:szCs w:val="24"/>
        </w:rPr>
      </w:pPr>
      <w:r w:rsidRPr="006507E3">
        <w:rPr>
          <w:rFonts w:ascii="Times New Roman" w:hAnsi="Times New Roman"/>
          <w:bCs/>
          <w:iCs/>
          <w:sz w:val="24"/>
          <w:szCs w:val="24"/>
        </w:rPr>
        <w:t xml:space="preserve">Закреплять умение рисовать круги с использованием декоративных элементов. Развивать комбинаторные и композиционные умения. Закрепить данный прием рисования. </w:t>
      </w:r>
    </w:p>
    <w:p w:rsidR="00AC5DDB" w:rsidRPr="006507E3" w:rsidRDefault="00AC5DDB" w:rsidP="00684AE2">
      <w:pPr>
        <w:pStyle w:val="a6"/>
        <w:numPr>
          <w:ilvl w:val="0"/>
          <w:numId w:val="85"/>
        </w:numPr>
        <w:jc w:val="both"/>
        <w:rPr>
          <w:rFonts w:ascii="Times New Roman" w:hAnsi="Times New Roman"/>
          <w:bCs/>
          <w:iCs/>
          <w:sz w:val="24"/>
          <w:szCs w:val="24"/>
        </w:rPr>
      </w:pPr>
      <w:r w:rsidRPr="006507E3">
        <w:rPr>
          <w:rFonts w:ascii="Times New Roman" w:hAnsi="Times New Roman"/>
          <w:b/>
          <w:bCs/>
          <w:iCs/>
          <w:sz w:val="24"/>
          <w:szCs w:val="24"/>
        </w:rPr>
        <w:t>Нетрадиционные художественные техники</w:t>
      </w:r>
    </w:p>
    <w:p w:rsidR="00AC5DDB" w:rsidRPr="006507E3" w:rsidRDefault="00AC5DDB" w:rsidP="00AC5DDB">
      <w:pPr>
        <w:jc w:val="both"/>
        <w:rPr>
          <w:rFonts w:ascii="Times New Roman" w:hAnsi="Times New Roman"/>
          <w:bCs/>
          <w:iCs/>
          <w:sz w:val="24"/>
          <w:szCs w:val="24"/>
        </w:rPr>
      </w:pPr>
      <w:r w:rsidRPr="006507E3">
        <w:rPr>
          <w:rFonts w:ascii="Times New Roman" w:hAnsi="Times New Roman"/>
          <w:bCs/>
          <w:iCs/>
          <w:sz w:val="24"/>
          <w:szCs w:val="24"/>
        </w:rPr>
        <w:t xml:space="preserve">Познакомить с техникой печатания печаткой из картофеля, яблок. Показать приём получения отпечатка. Учить рисовать яблоки и ягоды, рассыпанные на тарелке, используя контраст размера и цвета. Украшение простых по форме предметов, нанося рисунок по возможности равномерно на всю поверхность бумаги. </w:t>
      </w:r>
    </w:p>
    <w:p w:rsidR="00AC5DDB" w:rsidRPr="006507E3" w:rsidRDefault="00AC5DDB" w:rsidP="00AC5DDB">
      <w:pPr>
        <w:jc w:val="both"/>
        <w:rPr>
          <w:rFonts w:ascii="Times New Roman" w:hAnsi="Times New Roman"/>
          <w:bCs/>
          <w:iCs/>
          <w:sz w:val="24"/>
          <w:szCs w:val="24"/>
        </w:rPr>
      </w:pPr>
      <w:r w:rsidRPr="006507E3">
        <w:rPr>
          <w:rFonts w:ascii="Times New Roman" w:hAnsi="Times New Roman"/>
          <w:bCs/>
          <w:iCs/>
          <w:sz w:val="24"/>
          <w:szCs w:val="24"/>
        </w:rPr>
        <w:t>Познакомить с техникой тычкования.  Учить использовать такое средство выразительности, как фактура. Закрепить умение украшать рисунок, используя рисование пальчиками. Упражнять в технике печатания. Развивать чувство ритма, композиции. Развивать творческое мышление. Воспитывать аккуратность в процессе выполнения работы.</w:t>
      </w:r>
    </w:p>
    <w:p w:rsidR="00AC5DDB" w:rsidRPr="006507E3" w:rsidRDefault="00AC5DDB" w:rsidP="00AC5DDB">
      <w:pPr>
        <w:jc w:val="both"/>
        <w:rPr>
          <w:rFonts w:ascii="Times New Roman" w:hAnsi="Times New Roman"/>
          <w:bCs/>
          <w:iCs/>
          <w:sz w:val="24"/>
          <w:szCs w:val="24"/>
        </w:rPr>
      </w:pPr>
      <w:r w:rsidRPr="006507E3">
        <w:rPr>
          <w:rFonts w:ascii="Times New Roman" w:hAnsi="Times New Roman"/>
          <w:bCs/>
          <w:iCs/>
          <w:sz w:val="24"/>
          <w:szCs w:val="24"/>
        </w:rPr>
        <w:t>Учить передавать в рисунке строение предмета, состоящего из нескольких частей. Упражнения в скатывании шариков из салфеток. Закрепление навыков наклеивания.  Закрепить знания и представления о цвете (жёлтый), форме (круглый),  величине (маленький),  количестве (много), качестве (пушистый) предмета; формировать навыки аппликационной техники.</w:t>
      </w:r>
    </w:p>
    <w:p w:rsidR="00AC5DDB" w:rsidRPr="006507E3" w:rsidRDefault="00AC5DDB" w:rsidP="00AC5DDB">
      <w:pPr>
        <w:jc w:val="both"/>
        <w:rPr>
          <w:rFonts w:ascii="Times New Roman" w:hAnsi="Times New Roman"/>
          <w:bCs/>
          <w:iCs/>
          <w:sz w:val="24"/>
          <w:szCs w:val="24"/>
        </w:rPr>
      </w:pPr>
      <w:r w:rsidRPr="006507E3">
        <w:rPr>
          <w:rFonts w:ascii="Times New Roman" w:hAnsi="Times New Roman"/>
          <w:bCs/>
          <w:iCs/>
          <w:sz w:val="24"/>
          <w:szCs w:val="24"/>
        </w:rPr>
        <w:t>Совершенствовать умение детей в различных изобразительных техниках. Учить наиболее выразительно, отображать в рисунке облик животных, птиц. Закреплять навыки аппликационной техники.</w:t>
      </w:r>
    </w:p>
    <w:p w:rsidR="00AC5DDB" w:rsidRPr="006507E3" w:rsidRDefault="00AC5DDB" w:rsidP="00684AE2">
      <w:pPr>
        <w:pStyle w:val="a6"/>
        <w:numPr>
          <w:ilvl w:val="0"/>
          <w:numId w:val="85"/>
        </w:numPr>
        <w:jc w:val="both"/>
        <w:rPr>
          <w:rFonts w:ascii="Times New Roman" w:hAnsi="Times New Roman"/>
          <w:b/>
          <w:bCs/>
          <w:iCs/>
          <w:sz w:val="24"/>
          <w:szCs w:val="24"/>
        </w:rPr>
      </w:pPr>
      <w:r w:rsidRPr="006507E3">
        <w:rPr>
          <w:rFonts w:ascii="Times New Roman" w:hAnsi="Times New Roman"/>
          <w:b/>
          <w:bCs/>
          <w:iCs/>
          <w:sz w:val="24"/>
          <w:szCs w:val="24"/>
        </w:rPr>
        <w:t xml:space="preserve">Сюжетное рисование </w:t>
      </w:r>
    </w:p>
    <w:p w:rsidR="00AC5DDB" w:rsidRPr="006507E3" w:rsidRDefault="00AC5DDB" w:rsidP="00AC5DDB">
      <w:pPr>
        <w:jc w:val="both"/>
        <w:rPr>
          <w:rFonts w:ascii="Times New Roman" w:hAnsi="Times New Roman"/>
          <w:b/>
          <w:bCs/>
          <w:iCs/>
          <w:sz w:val="24"/>
          <w:szCs w:val="24"/>
        </w:rPr>
      </w:pPr>
      <w:r w:rsidRPr="006507E3">
        <w:rPr>
          <w:rFonts w:ascii="Times New Roman" w:hAnsi="Times New Roman"/>
          <w:bCs/>
          <w:iCs/>
          <w:sz w:val="24"/>
          <w:szCs w:val="24"/>
        </w:rPr>
        <w:t>Учить создавать образы под музыку, развивать творческое воображение, рисовать пальцами синхронно. Побуждать к творческим замыслам и решениям, развивать фантазию, закреплять знакомые приемы. Учить творчески, выражать свой замысел, закреплять способы рисования. Развивать чувство композиции, чувство фактурности.</w:t>
      </w:r>
    </w:p>
    <w:p w:rsidR="007B665C" w:rsidRPr="006507E3" w:rsidRDefault="00EC4FE3" w:rsidP="007B665C">
      <w:pPr>
        <w:jc w:val="center"/>
        <w:rPr>
          <w:rFonts w:ascii="Times New Roman" w:hAnsi="Times New Roman"/>
          <w:b/>
          <w:bCs/>
          <w:iCs/>
          <w:sz w:val="24"/>
          <w:szCs w:val="24"/>
        </w:rPr>
      </w:pPr>
      <w:r w:rsidRPr="006507E3">
        <w:rPr>
          <w:rFonts w:ascii="Times New Roman" w:hAnsi="Times New Roman"/>
          <w:b/>
          <w:bCs/>
          <w:iCs/>
          <w:sz w:val="24"/>
          <w:szCs w:val="24"/>
        </w:rPr>
        <w:t>3.6.4.</w:t>
      </w:r>
      <w:r w:rsidR="00AC5DDB" w:rsidRPr="006507E3">
        <w:rPr>
          <w:rFonts w:ascii="Times New Roman" w:hAnsi="Times New Roman"/>
          <w:b/>
          <w:bCs/>
          <w:iCs/>
          <w:sz w:val="24"/>
          <w:szCs w:val="24"/>
        </w:rPr>
        <w:t>Социальное направление внеурочной деятельности</w:t>
      </w:r>
    </w:p>
    <w:p w:rsidR="007B665C" w:rsidRPr="006507E3" w:rsidRDefault="007B665C" w:rsidP="007B665C">
      <w:pPr>
        <w:ind w:firstLine="708"/>
        <w:jc w:val="both"/>
        <w:rPr>
          <w:rFonts w:ascii="Times New Roman" w:hAnsi="Times New Roman"/>
          <w:bCs/>
          <w:iCs/>
          <w:sz w:val="24"/>
          <w:szCs w:val="24"/>
        </w:rPr>
      </w:pPr>
      <w:r w:rsidRPr="006507E3">
        <w:rPr>
          <w:rFonts w:ascii="Times New Roman" w:hAnsi="Times New Roman"/>
          <w:bCs/>
          <w:iCs/>
          <w:sz w:val="24"/>
          <w:szCs w:val="24"/>
        </w:rPr>
        <w:t>Д</w:t>
      </w:r>
      <w:r w:rsidR="00AC5DDB" w:rsidRPr="006507E3">
        <w:rPr>
          <w:rFonts w:ascii="Times New Roman" w:hAnsi="Times New Roman"/>
          <w:bCs/>
          <w:iCs/>
          <w:sz w:val="24"/>
          <w:szCs w:val="24"/>
        </w:rPr>
        <w:t>аёт возможность развития у обучающихся с ограниченными возможностями здоровья навыков общения со сверстниками ив разновозрастной детской среде, включение обучающихся в процессы преобразования окружающей среды, присвоение и отработку ими различных социальных ролей, приобщение к ценностям гражданственности, социальной солидарности, развитие умений принимать групповые нормы. Реализация программы курсов внеурочной деятельности в рамках социального направления направлена на обеспечение условий интеграции обучающихся с ограниченными воз</w:t>
      </w:r>
      <w:r w:rsidR="003B3715">
        <w:rPr>
          <w:rFonts w:ascii="Times New Roman" w:hAnsi="Times New Roman"/>
          <w:bCs/>
          <w:iCs/>
          <w:sz w:val="24"/>
          <w:szCs w:val="24"/>
        </w:rPr>
        <w:t>можностями здоровья в общество.</w:t>
      </w:r>
    </w:p>
    <w:p w:rsidR="00AC5DDB" w:rsidRPr="006507E3" w:rsidRDefault="00AC5DDB" w:rsidP="00AC5DDB">
      <w:pPr>
        <w:jc w:val="center"/>
        <w:rPr>
          <w:rFonts w:ascii="Times New Roman" w:hAnsi="Times New Roman"/>
          <w:b/>
          <w:sz w:val="24"/>
          <w:szCs w:val="24"/>
        </w:rPr>
      </w:pPr>
      <w:r w:rsidRPr="006507E3">
        <w:rPr>
          <w:rFonts w:ascii="Times New Roman" w:hAnsi="Times New Roman"/>
          <w:b/>
          <w:sz w:val="24"/>
          <w:szCs w:val="24"/>
          <w:lang w:val="en-US"/>
        </w:rPr>
        <w:t>I</w:t>
      </w:r>
      <w:r w:rsidRPr="006507E3">
        <w:rPr>
          <w:rFonts w:ascii="Times New Roman" w:hAnsi="Times New Roman"/>
          <w:b/>
          <w:sz w:val="24"/>
          <w:szCs w:val="24"/>
        </w:rPr>
        <w:t xml:space="preserve"> - </w:t>
      </w:r>
      <w:r w:rsidRPr="006507E3">
        <w:rPr>
          <w:rFonts w:ascii="Times New Roman" w:hAnsi="Times New Roman"/>
          <w:b/>
          <w:sz w:val="24"/>
          <w:szCs w:val="24"/>
          <w:lang w:val="en-US"/>
        </w:rPr>
        <w:t>IV</w:t>
      </w:r>
      <w:r w:rsidRPr="006507E3">
        <w:rPr>
          <w:rFonts w:ascii="Times New Roman" w:hAnsi="Times New Roman"/>
          <w:b/>
          <w:sz w:val="24"/>
          <w:szCs w:val="24"/>
        </w:rPr>
        <w:t>год обучения.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84"/>
        <w:gridCol w:w="7088"/>
      </w:tblGrid>
      <w:tr w:rsidR="00AC5DDB" w:rsidRPr="006507E3" w:rsidTr="00AC5DDB">
        <w:tc>
          <w:tcPr>
            <w:tcW w:w="1384" w:type="dxa"/>
          </w:tcPr>
          <w:p w:rsidR="00AC5DDB" w:rsidRPr="006507E3" w:rsidRDefault="00AC5DDB" w:rsidP="00AC5DDB">
            <w:pPr>
              <w:spacing w:after="0" w:line="240" w:lineRule="auto"/>
              <w:jc w:val="center"/>
              <w:rPr>
                <w:rFonts w:ascii="Times New Roman" w:hAnsi="Times New Roman"/>
                <w:sz w:val="24"/>
                <w:szCs w:val="24"/>
              </w:rPr>
            </w:pPr>
            <w:r w:rsidRPr="006507E3">
              <w:rPr>
                <w:rFonts w:ascii="Times New Roman" w:hAnsi="Times New Roman"/>
                <w:sz w:val="24"/>
                <w:szCs w:val="24"/>
              </w:rPr>
              <w:t>№</w:t>
            </w:r>
          </w:p>
          <w:p w:rsidR="00AC5DDB" w:rsidRPr="006507E3" w:rsidRDefault="00AC5DDB" w:rsidP="00AC5DDB">
            <w:pPr>
              <w:spacing w:after="0" w:line="240" w:lineRule="auto"/>
              <w:jc w:val="center"/>
              <w:rPr>
                <w:rFonts w:ascii="Times New Roman" w:hAnsi="Times New Roman"/>
                <w:sz w:val="24"/>
                <w:szCs w:val="24"/>
              </w:rPr>
            </w:pPr>
            <w:r w:rsidRPr="006507E3">
              <w:rPr>
                <w:rFonts w:ascii="Times New Roman" w:hAnsi="Times New Roman"/>
                <w:sz w:val="24"/>
                <w:szCs w:val="24"/>
              </w:rPr>
              <w:t>п/п</w:t>
            </w:r>
          </w:p>
        </w:tc>
        <w:tc>
          <w:tcPr>
            <w:tcW w:w="7088" w:type="dxa"/>
          </w:tcPr>
          <w:p w:rsidR="00AC5DDB" w:rsidRPr="006507E3" w:rsidRDefault="00AC5DDB" w:rsidP="00AC5DDB">
            <w:pPr>
              <w:spacing w:after="0" w:line="240" w:lineRule="auto"/>
              <w:jc w:val="center"/>
              <w:rPr>
                <w:rFonts w:ascii="Times New Roman" w:hAnsi="Times New Roman"/>
                <w:sz w:val="24"/>
                <w:szCs w:val="24"/>
              </w:rPr>
            </w:pPr>
            <w:r w:rsidRPr="006507E3">
              <w:rPr>
                <w:rFonts w:ascii="Times New Roman" w:hAnsi="Times New Roman"/>
                <w:sz w:val="24"/>
                <w:szCs w:val="24"/>
              </w:rPr>
              <w:t>Наименование раздела.</w:t>
            </w:r>
          </w:p>
        </w:tc>
      </w:tr>
      <w:tr w:rsidR="00AC5DDB" w:rsidRPr="006507E3" w:rsidTr="00AC5DDB">
        <w:tc>
          <w:tcPr>
            <w:tcW w:w="1384" w:type="dxa"/>
          </w:tcPr>
          <w:p w:rsidR="00AC5DDB" w:rsidRPr="006507E3" w:rsidRDefault="00AC5DDB" w:rsidP="00684AE2">
            <w:pPr>
              <w:pStyle w:val="a6"/>
              <w:numPr>
                <w:ilvl w:val="0"/>
                <w:numId w:val="88"/>
              </w:numPr>
              <w:spacing w:after="0" w:line="240" w:lineRule="auto"/>
              <w:jc w:val="center"/>
              <w:rPr>
                <w:rFonts w:ascii="Times New Roman" w:hAnsi="Times New Roman"/>
                <w:sz w:val="24"/>
                <w:szCs w:val="24"/>
              </w:rPr>
            </w:pPr>
          </w:p>
        </w:tc>
        <w:tc>
          <w:tcPr>
            <w:tcW w:w="7088" w:type="dxa"/>
          </w:tcPr>
          <w:p w:rsidR="00AC5DDB" w:rsidRPr="006507E3" w:rsidRDefault="00AC5DDB" w:rsidP="00AC5DDB">
            <w:pPr>
              <w:spacing w:after="0" w:line="240" w:lineRule="auto"/>
              <w:rPr>
                <w:rFonts w:ascii="Times New Roman" w:hAnsi="Times New Roman"/>
                <w:sz w:val="24"/>
                <w:szCs w:val="24"/>
              </w:rPr>
            </w:pPr>
            <w:r w:rsidRPr="006507E3">
              <w:rPr>
                <w:rFonts w:ascii="Times New Roman" w:hAnsi="Times New Roman"/>
                <w:sz w:val="24"/>
                <w:szCs w:val="24"/>
              </w:rPr>
              <w:t>Языки общения.</w:t>
            </w:r>
          </w:p>
        </w:tc>
      </w:tr>
      <w:tr w:rsidR="00AC5DDB" w:rsidRPr="006507E3" w:rsidTr="00AC5DDB">
        <w:tc>
          <w:tcPr>
            <w:tcW w:w="1384" w:type="dxa"/>
          </w:tcPr>
          <w:p w:rsidR="00AC5DDB" w:rsidRPr="006507E3" w:rsidRDefault="00AC5DDB" w:rsidP="00684AE2">
            <w:pPr>
              <w:pStyle w:val="a6"/>
              <w:numPr>
                <w:ilvl w:val="0"/>
                <w:numId w:val="88"/>
              </w:numPr>
              <w:spacing w:after="0" w:line="240" w:lineRule="auto"/>
              <w:jc w:val="center"/>
              <w:rPr>
                <w:rFonts w:ascii="Times New Roman" w:hAnsi="Times New Roman"/>
                <w:sz w:val="24"/>
                <w:szCs w:val="24"/>
              </w:rPr>
            </w:pPr>
          </w:p>
        </w:tc>
        <w:tc>
          <w:tcPr>
            <w:tcW w:w="7088" w:type="dxa"/>
          </w:tcPr>
          <w:p w:rsidR="00AC5DDB" w:rsidRPr="006507E3" w:rsidRDefault="00AC5DDB" w:rsidP="00AC5DDB">
            <w:pPr>
              <w:spacing w:after="0" w:line="240" w:lineRule="auto"/>
              <w:rPr>
                <w:rFonts w:ascii="Times New Roman" w:hAnsi="Times New Roman"/>
                <w:sz w:val="24"/>
                <w:szCs w:val="24"/>
              </w:rPr>
            </w:pPr>
            <w:r w:rsidRPr="006507E3">
              <w:rPr>
                <w:rFonts w:ascii="Times New Roman" w:hAnsi="Times New Roman"/>
                <w:sz w:val="24"/>
                <w:szCs w:val="24"/>
              </w:rPr>
              <w:t>Тайна моего «Я».</w:t>
            </w:r>
          </w:p>
        </w:tc>
      </w:tr>
      <w:tr w:rsidR="00AC5DDB" w:rsidRPr="006507E3" w:rsidTr="00AC5DDB">
        <w:tc>
          <w:tcPr>
            <w:tcW w:w="1384" w:type="dxa"/>
          </w:tcPr>
          <w:p w:rsidR="00AC5DDB" w:rsidRPr="006507E3" w:rsidRDefault="00AC5DDB" w:rsidP="00684AE2">
            <w:pPr>
              <w:pStyle w:val="a6"/>
              <w:numPr>
                <w:ilvl w:val="0"/>
                <w:numId w:val="88"/>
              </w:numPr>
              <w:spacing w:after="0" w:line="240" w:lineRule="auto"/>
              <w:jc w:val="center"/>
              <w:rPr>
                <w:rFonts w:ascii="Times New Roman" w:hAnsi="Times New Roman"/>
                <w:sz w:val="24"/>
                <w:szCs w:val="24"/>
              </w:rPr>
            </w:pPr>
          </w:p>
        </w:tc>
        <w:tc>
          <w:tcPr>
            <w:tcW w:w="7088" w:type="dxa"/>
          </w:tcPr>
          <w:p w:rsidR="00AC5DDB" w:rsidRPr="006507E3" w:rsidRDefault="00AC5DDB" w:rsidP="00AC5DDB">
            <w:pPr>
              <w:spacing w:after="0" w:line="240" w:lineRule="auto"/>
              <w:rPr>
                <w:rFonts w:ascii="Times New Roman" w:hAnsi="Times New Roman"/>
                <w:sz w:val="24"/>
                <w:szCs w:val="24"/>
              </w:rPr>
            </w:pPr>
            <w:r w:rsidRPr="006507E3">
              <w:rPr>
                <w:rFonts w:ascii="Times New Roman" w:hAnsi="Times New Roman"/>
                <w:sz w:val="24"/>
                <w:szCs w:val="24"/>
              </w:rPr>
              <w:t>Как мы видим друг друга.</w:t>
            </w:r>
          </w:p>
        </w:tc>
      </w:tr>
      <w:tr w:rsidR="00AC5DDB" w:rsidRPr="006507E3" w:rsidTr="00AC5DDB">
        <w:tc>
          <w:tcPr>
            <w:tcW w:w="1384" w:type="dxa"/>
          </w:tcPr>
          <w:p w:rsidR="00AC5DDB" w:rsidRPr="006507E3" w:rsidRDefault="00AC5DDB" w:rsidP="00684AE2">
            <w:pPr>
              <w:pStyle w:val="a6"/>
              <w:numPr>
                <w:ilvl w:val="0"/>
                <w:numId w:val="88"/>
              </w:numPr>
              <w:spacing w:after="0" w:line="240" w:lineRule="auto"/>
              <w:jc w:val="center"/>
              <w:rPr>
                <w:rFonts w:ascii="Times New Roman" w:hAnsi="Times New Roman"/>
                <w:sz w:val="24"/>
                <w:szCs w:val="24"/>
              </w:rPr>
            </w:pPr>
          </w:p>
        </w:tc>
        <w:tc>
          <w:tcPr>
            <w:tcW w:w="7088" w:type="dxa"/>
          </w:tcPr>
          <w:p w:rsidR="00AC5DDB" w:rsidRPr="006507E3" w:rsidRDefault="00AC5DDB" w:rsidP="00AC5DDB">
            <w:pPr>
              <w:spacing w:after="0" w:line="240" w:lineRule="auto"/>
              <w:rPr>
                <w:rFonts w:ascii="Times New Roman" w:hAnsi="Times New Roman"/>
                <w:sz w:val="24"/>
                <w:szCs w:val="24"/>
              </w:rPr>
            </w:pPr>
            <w:r w:rsidRPr="006507E3">
              <w:rPr>
                <w:rFonts w:ascii="Times New Roman" w:hAnsi="Times New Roman"/>
                <w:sz w:val="24"/>
                <w:szCs w:val="24"/>
              </w:rPr>
              <w:t>Этот взрослый мир.</w:t>
            </w:r>
          </w:p>
        </w:tc>
      </w:tr>
      <w:tr w:rsidR="00AC5DDB" w:rsidRPr="006507E3" w:rsidTr="00AC5DDB">
        <w:tc>
          <w:tcPr>
            <w:tcW w:w="1384" w:type="dxa"/>
          </w:tcPr>
          <w:p w:rsidR="00AC5DDB" w:rsidRPr="006507E3" w:rsidRDefault="00AC5DDB" w:rsidP="00684AE2">
            <w:pPr>
              <w:pStyle w:val="a6"/>
              <w:numPr>
                <w:ilvl w:val="0"/>
                <w:numId w:val="88"/>
              </w:numPr>
              <w:spacing w:after="0" w:line="240" w:lineRule="auto"/>
              <w:jc w:val="center"/>
              <w:rPr>
                <w:rFonts w:ascii="Times New Roman" w:hAnsi="Times New Roman"/>
                <w:sz w:val="24"/>
                <w:szCs w:val="24"/>
              </w:rPr>
            </w:pPr>
          </w:p>
        </w:tc>
        <w:tc>
          <w:tcPr>
            <w:tcW w:w="7088" w:type="dxa"/>
          </w:tcPr>
          <w:p w:rsidR="00AC5DDB" w:rsidRPr="006507E3" w:rsidRDefault="00AC5DDB" w:rsidP="00AC5DDB">
            <w:pPr>
              <w:spacing w:after="0" w:line="240" w:lineRule="auto"/>
              <w:rPr>
                <w:rFonts w:ascii="Times New Roman" w:hAnsi="Times New Roman"/>
                <w:sz w:val="24"/>
                <w:szCs w:val="24"/>
              </w:rPr>
            </w:pPr>
            <w:r w:rsidRPr="006507E3">
              <w:rPr>
                <w:rFonts w:ascii="Times New Roman" w:hAnsi="Times New Roman"/>
                <w:sz w:val="24"/>
                <w:szCs w:val="24"/>
              </w:rPr>
              <w:t>Фантазия характеров.</w:t>
            </w:r>
          </w:p>
        </w:tc>
      </w:tr>
      <w:tr w:rsidR="00AC5DDB" w:rsidRPr="006507E3" w:rsidTr="00AC5DDB">
        <w:tc>
          <w:tcPr>
            <w:tcW w:w="1384" w:type="dxa"/>
          </w:tcPr>
          <w:p w:rsidR="00AC5DDB" w:rsidRPr="006507E3" w:rsidRDefault="00AC5DDB" w:rsidP="00684AE2">
            <w:pPr>
              <w:pStyle w:val="a6"/>
              <w:numPr>
                <w:ilvl w:val="0"/>
                <w:numId w:val="88"/>
              </w:numPr>
              <w:spacing w:after="0" w:line="240" w:lineRule="auto"/>
              <w:jc w:val="center"/>
              <w:rPr>
                <w:rFonts w:ascii="Times New Roman" w:hAnsi="Times New Roman"/>
                <w:sz w:val="24"/>
                <w:szCs w:val="24"/>
              </w:rPr>
            </w:pPr>
          </w:p>
        </w:tc>
        <w:tc>
          <w:tcPr>
            <w:tcW w:w="7088" w:type="dxa"/>
          </w:tcPr>
          <w:p w:rsidR="00AC5DDB" w:rsidRPr="006507E3" w:rsidRDefault="00AC5DDB" w:rsidP="00AC5DDB">
            <w:pPr>
              <w:spacing w:after="0" w:line="240" w:lineRule="auto"/>
              <w:rPr>
                <w:rFonts w:ascii="Times New Roman" w:hAnsi="Times New Roman"/>
                <w:sz w:val="24"/>
                <w:szCs w:val="24"/>
              </w:rPr>
            </w:pPr>
            <w:r w:rsidRPr="006507E3">
              <w:rPr>
                <w:rFonts w:ascii="Times New Roman" w:hAnsi="Times New Roman"/>
                <w:sz w:val="24"/>
                <w:szCs w:val="24"/>
              </w:rPr>
              <w:t>Умение владеть собой.</w:t>
            </w:r>
          </w:p>
        </w:tc>
      </w:tr>
      <w:tr w:rsidR="00AC5DDB" w:rsidRPr="006507E3" w:rsidTr="00AC5DDB">
        <w:tc>
          <w:tcPr>
            <w:tcW w:w="1384" w:type="dxa"/>
          </w:tcPr>
          <w:p w:rsidR="00AC5DDB" w:rsidRPr="006507E3" w:rsidRDefault="00AC5DDB" w:rsidP="00684AE2">
            <w:pPr>
              <w:pStyle w:val="a6"/>
              <w:numPr>
                <w:ilvl w:val="0"/>
                <w:numId w:val="88"/>
              </w:numPr>
              <w:spacing w:after="0" w:line="240" w:lineRule="auto"/>
              <w:jc w:val="center"/>
              <w:rPr>
                <w:rFonts w:ascii="Times New Roman" w:hAnsi="Times New Roman"/>
                <w:sz w:val="24"/>
                <w:szCs w:val="24"/>
              </w:rPr>
            </w:pPr>
          </w:p>
        </w:tc>
        <w:tc>
          <w:tcPr>
            <w:tcW w:w="7088" w:type="dxa"/>
          </w:tcPr>
          <w:p w:rsidR="00AC5DDB" w:rsidRPr="006507E3" w:rsidRDefault="00AC5DDB" w:rsidP="00AC5DDB">
            <w:pPr>
              <w:spacing w:after="0" w:line="240" w:lineRule="auto"/>
              <w:rPr>
                <w:rFonts w:ascii="Times New Roman" w:hAnsi="Times New Roman"/>
                <w:sz w:val="24"/>
                <w:szCs w:val="24"/>
              </w:rPr>
            </w:pPr>
            <w:r w:rsidRPr="006507E3">
              <w:rPr>
                <w:rFonts w:ascii="Times New Roman" w:hAnsi="Times New Roman"/>
                <w:sz w:val="24"/>
                <w:szCs w:val="24"/>
              </w:rPr>
              <w:t>Культура общения. Этикет.</w:t>
            </w:r>
          </w:p>
        </w:tc>
      </w:tr>
      <w:tr w:rsidR="00AC5DDB" w:rsidRPr="006507E3" w:rsidTr="00AC5DDB">
        <w:tc>
          <w:tcPr>
            <w:tcW w:w="1384" w:type="dxa"/>
          </w:tcPr>
          <w:p w:rsidR="00AC5DDB" w:rsidRPr="006507E3" w:rsidRDefault="00AC5DDB" w:rsidP="00684AE2">
            <w:pPr>
              <w:pStyle w:val="a6"/>
              <w:numPr>
                <w:ilvl w:val="0"/>
                <w:numId w:val="88"/>
              </w:numPr>
              <w:spacing w:after="0" w:line="240" w:lineRule="auto"/>
              <w:jc w:val="center"/>
              <w:rPr>
                <w:rFonts w:ascii="Times New Roman" w:hAnsi="Times New Roman"/>
                <w:sz w:val="24"/>
                <w:szCs w:val="24"/>
              </w:rPr>
            </w:pPr>
          </w:p>
        </w:tc>
        <w:tc>
          <w:tcPr>
            <w:tcW w:w="7088" w:type="dxa"/>
          </w:tcPr>
          <w:p w:rsidR="00AC5DDB" w:rsidRPr="006507E3" w:rsidRDefault="00AC5DDB" w:rsidP="00AC5DDB">
            <w:pPr>
              <w:spacing w:after="0" w:line="240" w:lineRule="auto"/>
              <w:rPr>
                <w:rFonts w:ascii="Times New Roman" w:hAnsi="Times New Roman"/>
                <w:sz w:val="24"/>
                <w:szCs w:val="24"/>
              </w:rPr>
            </w:pPr>
            <w:r w:rsidRPr="006507E3">
              <w:rPr>
                <w:rFonts w:ascii="Times New Roman" w:hAnsi="Times New Roman"/>
                <w:sz w:val="24"/>
                <w:szCs w:val="24"/>
              </w:rPr>
              <w:t>Мальчики и девочки.</w:t>
            </w:r>
          </w:p>
        </w:tc>
      </w:tr>
      <w:tr w:rsidR="00AC5DDB" w:rsidRPr="006507E3" w:rsidTr="00AC5DDB">
        <w:tc>
          <w:tcPr>
            <w:tcW w:w="1384" w:type="dxa"/>
          </w:tcPr>
          <w:p w:rsidR="00AC5DDB" w:rsidRPr="006507E3" w:rsidRDefault="00AC5DDB" w:rsidP="00684AE2">
            <w:pPr>
              <w:pStyle w:val="a6"/>
              <w:numPr>
                <w:ilvl w:val="0"/>
                <w:numId w:val="88"/>
              </w:numPr>
              <w:spacing w:after="0" w:line="240" w:lineRule="auto"/>
              <w:jc w:val="center"/>
              <w:rPr>
                <w:rFonts w:ascii="Times New Roman" w:hAnsi="Times New Roman"/>
                <w:sz w:val="24"/>
                <w:szCs w:val="24"/>
              </w:rPr>
            </w:pPr>
          </w:p>
        </w:tc>
        <w:tc>
          <w:tcPr>
            <w:tcW w:w="7088" w:type="dxa"/>
          </w:tcPr>
          <w:p w:rsidR="00AC5DDB" w:rsidRPr="006507E3" w:rsidRDefault="00AC5DDB" w:rsidP="00AC5DDB">
            <w:pPr>
              <w:spacing w:after="0" w:line="240" w:lineRule="auto"/>
              <w:rPr>
                <w:rFonts w:ascii="Times New Roman" w:hAnsi="Times New Roman"/>
                <w:sz w:val="24"/>
                <w:szCs w:val="24"/>
              </w:rPr>
            </w:pPr>
            <w:r w:rsidRPr="006507E3">
              <w:rPr>
                <w:rFonts w:ascii="Times New Roman" w:hAnsi="Times New Roman"/>
                <w:sz w:val="24"/>
                <w:szCs w:val="24"/>
              </w:rPr>
              <w:t>Мир познания. Единство с природой.</w:t>
            </w:r>
          </w:p>
        </w:tc>
      </w:tr>
      <w:tr w:rsidR="00AC5DDB" w:rsidRPr="006507E3" w:rsidTr="00AC5DDB">
        <w:tc>
          <w:tcPr>
            <w:tcW w:w="1384" w:type="dxa"/>
          </w:tcPr>
          <w:p w:rsidR="00AC5DDB" w:rsidRPr="006507E3" w:rsidRDefault="00AC5DDB" w:rsidP="00684AE2">
            <w:pPr>
              <w:pStyle w:val="a6"/>
              <w:numPr>
                <w:ilvl w:val="0"/>
                <w:numId w:val="88"/>
              </w:numPr>
              <w:spacing w:after="0" w:line="240" w:lineRule="auto"/>
              <w:jc w:val="center"/>
              <w:rPr>
                <w:rFonts w:ascii="Times New Roman" w:hAnsi="Times New Roman"/>
                <w:sz w:val="24"/>
                <w:szCs w:val="24"/>
              </w:rPr>
            </w:pPr>
          </w:p>
        </w:tc>
        <w:tc>
          <w:tcPr>
            <w:tcW w:w="7088" w:type="dxa"/>
          </w:tcPr>
          <w:p w:rsidR="00AC5DDB" w:rsidRPr="006507E3" w:rsidRDefault="00AC5DDB" w:rsidP="00AC5DDB">
            <w:pPr>
              <w:spacing w:after="0" w:line="240" w:lineRule="auto"/>
              <w:rPr>
                <w:rFonts w:ascii="Times New Roman" w:hAnsi="Times New Roman"/>
                <w:sz w:val="24"/>
                <w:szCs w:val="24"/>
              </w:rPr>
            </w:pPr>
            <w:r w:rsidRPr="006507E3">
              <w:rPr>
                <w:rFonts w:ascii="Times New Roman" w:hAnsi="Times New Roman"/>
                <w:sz w:val="24"/>
                <w:szCs w:val="24"/>
              </w:rPr>
              <w:t>Модуль «Краеведение»</w:t>
            </w:r>
          </w:p>
        </w:tc>
      </w:tr>
    </w:tbl>
    <w:p w:rsidR="00AC5DDB" w:rsidRPr="006507E3" w:rsidRDefault="00AC5DDB" w:rsidP="00AC5DDB">
      <w:pPr>
        <w:jc w:val="center"/>
        <w:rPr>
          <w:rFonts w:ascii="Times New Roman" w:hAnsi="Times New Roman"/>
          <w:sz w:val="24"/>
          <w:szCs w:val="24"/>
        </w:rPr>
      </w:pPr>
    </w:p>
    <w:p w:rsidR="00AC5DDB" w:rsidRPr="006507E3" w:rsidRDefault="00AC5DDB" w:rsidP="00AC5DDB">
      <w:pPr>
        <w:jc w:val="center"/>
        <w:rPr>
          <w:rFonts w:ascii="Times New Roman" w:hAnsi="Times New Roman"/>
          <w:b/>
          <w:sz w:val="24"/>
          <w:szCs w:val="24"/>
        </w:rPr>
      </w:pPr>
      <w:r w:rsidRPr="006507E3">
        <w:rPr>
          <w:rFonts w:ascii="Times New Roman" w:hAnsi="Times New Roman"/>
          <w:b/>
          <w:sz w:val="24"/>
          <w:szCs w:val="24"/>
        </w:rPr>
        <w:t>Содержание.</w:t>
      </w:r>
    </w:p>
    <w:p w:rsidR="00AC5DDB" w:rsidRPr="006507E3" w:rsidRDefault="00AC5DDB" w:rsidP="00684AE2">
      <w:pPr>
        <w:pStyle w:val="a6"/>
        <w:numPr>
          <w:ilvl w:val="0"/>
          <w:numId w:val="89"/>
        </w:numPr>
        <w:jc w:val="both"/>
        <w:rPr>
          <w:rFonts w:ascii="Times New Roman" w:hAnsi="Times New Roman"/>
          <w:b/>
          <w:sz w:val="24"/>
          <w:szCs w:val="24"/>
        </w:rPr>
      </w:pPr>
      <w:r w:rsidRPr="006507E3">
        <w:rPr>
          <w:rFonts w:ascii="Times New Roman" w:hAnsi="Times New Roman"/>
          <w:b/>
          <w:sz w:val="24"/>
          <w:szCs w:val="24"/>
        </w:rPr>
        <w:t>Языки общения.</w:t>
      </w:r>
    </w:p>
    <w:p w:rsidR="00AC5DDB" w:rsidRPr="006507E3" w:rsidRDefault="00AC5DDB" w:rsidP="00AC5DDB">
      <w:pPr>
        <w:pStyle w:val="a6"/>
        <w:ind w:left="0"/>
        <w:jc w:val="both"/>
        <w:rPr>
          <w:rFonts w:ascii="Times New Roman" w:hAnsi="Times New Roman"/>
          <w:bCs/>
          <w:iCs/>
          <w:sz w:val="24"/>
          <w:szCs w:val="24"/>
        </w:rPr>
      </w:pPr>
      <w:r w:rsidRPr="006507E3">
        <w:rPr>
          <w:rFonts w:ascii="Times New Roman" w:hAnsi="Times New Roman"/>
          <w:bCs/>
          <w:iCs/>
          <w:sz w:val="24"/>
          <w:szCs w:val="24"/>
        </w:rPr>
        <w:t>Что такое органы чувств? Волшебная страна «Память». Говорим без слов (язык жестов).  Моё лицо говорит... (эмоции).</w:t>
      </w:r>
    </w:p>
    <w:p w:rsidR="00AC5DDB" w:rsidRPr="006507E3" w:rsidRDefault="00AC5DDB" w:rsidP="00AC5DDB">
      <w:pPr>
        <w:pStyle w:val="a6"/>
        <w:jc w:val="both"/>
        <w:rPr>
          <w:rFonts w:ascii="Times New Roman" w:hAnsi="Times New Roman"/>
          <w:b/>
          <w:sz w:val="24"/>
          <w:szCs w:val="24"/>
        </w:rPr>
      </w:pPr>
    </w:p>
    <w:p w:rsidR="00AC5DDB" w:rsidRPr="006507E3" w:rsidRDefault="00AC5DDB" w:rsidP="00684AE2">
      <w:pPr>
        <w:pStyle w:val="a6"/>
        <w:numPr>
          <w:ilvl w:val="0"/>
          <w:numId w:val="89"/>
        </w:numPr>
        <w:jc w:val="both"/>
        <w:rPr>
          <w:rFonts w:ascii="Times New Roman" w:hAnsi="Times New Roman"/>
          <w:b/>
          <w:sz w:val="24"/>
          <w:szCs w:val="24"/>
        </w:rPr>
      </w:pPr>
      <w:r w:rsidRPr="006507E3">
        <w:rPr>
          <w:rFonts w:ascii="Times New Roman" w:hAnsi="Times New Roman"/>
          <w:b/>
          <w:sz w:val="24"/>
          <w:szCs w:val="24"/>
        </w:rPr>
        <w:t>Тайна моего «Я».</w:t>
      </w:r>
    </w:p>
    <w:p w:rsidR="00AC5DDB" w:rsidRPr="006507E3" w:rsidRDefault="00AC5DDB" w:rsidP="00AC5DDB">
      <w:pPr>
        <w:pStyle w:val="a6"/>
        <w:ind w:left="0"/>
        <w:jc w:val="both"/>
        <w:rPr>
          <w:rFonts w:ascii="Times New Roman" w:hAnsi="Times New Roman"/>
          <w:bCs/>
          <w:iCs/>
          <w:sz w:val="24"/>
          <w:szCs w:val="24"/>
        </w:rPr>
      </w:pPr>
      <w:r w:rsidRPr="006507E3">
        <w:rPr>
          <w:rFonts w:ascii="Times New Roman" w:hAnsi="Times New Roman"/>
          <w:bCs/>
          <w:iCs/>
          <w:sz w:val="24"/>
          <w:szCs w:val="24"/>
        </w:rPr>
        <w:t>Моё тело. Я ухаживаю за собой. Моё настроение. Я хочу, я могу.</w:t>
      </w:r>
    </w:p>
    <w:p w:rsidR="00AC5DDB" w:rsidRPr="006507E3" w:rsidRDefault="00AC5DDB" w:rsidP="00AC5DDB">
      <w:pPr>
        <w:pStyle w:val="a6"/>
        <w:jc w:val="both"/>
        <w:rPr>
          <w:rFonts w:ascii="Times New Roman" w:hAnsi="Times New Roman"/>
          <w:b/>
          <w:sz w:val="24"/>
          <w:szCs w:val="24"/>
        </w:rPr>
      </w:pPr>
    </w:p>
    <w:p w:rsidR="00AC5DDB" w:rsidRPr="006507E3" w:rsidRDefault="00AC5DDB" w:rsidP="00684AE2">
      <w:pPr>
        <w:pStyle w:val="a6"/>
        <w:numPr>
          <w:ilvl w:val="0"/>
          <w:numId w:val="89"/>
        </w:numPr>
        <w:jc w:val="both"/>
        <w:rPr>
          <w:rFonts w:ascii="Times New Roman" w:hAnsi="Times New Roman"/>
          <w:b/>
          <w:sz w:val="24"/>
          <w:szCs w:val="24"/>
        </w:rPr>
      </w:pPr>
      <w:r w:rsidRPr="006507E3">
        <w:rPr>
          <w:rFonts w:ascii="Times New Roman" w:hAnsi="Times New Roman"/>
          <w:b/>
          <w:sz w:val="24"/>
          <w:szCs w:val="24"/>
        </w:rPr>
        <w:t>Как мы видим друг друга.</w:t>
      </w:r>
    </w:p>
    <w:p w:rsidR="00AC5DDB" w:rsidRPr="006507E3" w:rsidRDefault="00AC5DDB" w:rsidP="00AC5DDB">
      <w:pPr>
        <w:pStyle w:val="a6"/>
        <w:ind w:left="0"/>
        <w:jc w:val="both"/>
        <w:rPr>
          <w:rFonts w:ascii="Times New Roman" w:hAnsi="Times New Roman"/>
          <w:bCs/>
          <w:iCs/>
          <w:sz w:val="24"/>
          <w:szCs w:val="24"/>
        </w:rPr>
      </w:pPr>
      <w:r w:rsidRPr="006507E3">
        <w:rPr>
          <w:rFonts w:ascii="Times New Roman" w:hAnsi="Times New Roman"/>
          <w:bCs/>
          <w:iCs/>
          <w:sz w:val="24"/>
          <w:szCs w:val="24"/>
        </w:rPr>
        <w:t>Я и другой. Мой лучший друг. День рождения.</w:t>
      </w:r>
    </w:p>
    <w:p w:rsidR="00AC5DDB" w:rsidRPr="006507E3" w:rsidRDefault="00AC5DDB" w:rsidP="00AC5DDB">
      <w:pPr>
        <w:pStyle w:val="a6"/>
        <w:jc w:val="both"/>
        <w:rPr>
          <w:rFonts w:ascii="Times New Roman" w:hAnsi="Times New Roman"/>
          <w:b/>
          <w:sz w:val="24"/>
          <w:szCs w:val="24"/>
        </w:rPr>
      </w:pPr>
    </w:p>
    <w:p w:rsidR="00AC5DDB" w:rsidRPr="006507E3" w:rsidRDefault="00AC5DDB" w:rsidP="00684AE2">
      <w:pPr>
        <w:pStyle w:val="a6"/>
        <w:numPr>
          <w:ilvl w:val="0"/>
          <w:numId w:val="89"/>
        </w:numPr>
        <w:jc w:val="both"/>
        <w:rPr>
          <w:rFonts w:ascii="Times New Roman" w:hAnsi="Times New Roman"/>
          <w:b/>
          <w:sz w:val="24"/>
          <w:szCs w:val="24"/>
        </w:rPr>
      </w:pPr>
      <w:r w:rsidRPr="006507E3">
        <w:rPr>
          <w:rFonts w:ascii="Times New Roman" w:hAnsi="Times New Roman"/>
          <w:b/>
          <w:sz w:val="24"/>
          <w:szCs w:val="24"/>
        </w:rPr>
        <w:t>Этот взрослый мир.</w:t>
      </w:r>
    </w:p>
    <w:p w:rsidR="00AC5DDB" w:rsidRPr="006507E3" w:rsidRDefault="00AC5DDB" w:rsidP="00AC5DDB">
      <w:pPr>
        <w:pStyle w:val="a6"/>
        <w:ind w:left="0"/>
        <w:jc w:val="both"/>
        <w:rPr>
          <w:rFonts w:ascii="Times New Roman" w:hAnsi="Times New Roman"/>
          <w:bCs/>
          <w:iCs/>
          <w:sz w:val="24"/>
          <w:szCs w:val="24"/>
        </w:rPr>
      </w:pPr>
      <w:r w:rsidRPr="006507E3">
        <w:rPr>
          <w:rFonts w:ascii="Times New Roman" w:hAnsi="Times New Roman"/>
          <w:bCs/>
          <w:iCs/>
          <w:sz w:val="24"/>
          <w:szCs w:val="24"/>
        </w:rPr>
        <w:t>Уважение к старшим. Дружная семья. Поведение в общественных местах. Улица полна неожиданностей. Осторожно, незнакомец!</w:t>
      </w:r>
    </w:p>
    <w:p w:rsidR="00AC5DDB" w:rsidRPr="006507E3" w:rsidRDefault="00AC5DDB" w:rsidP="00AC5DDB">
      <w:pPr>
        <w:pStyle w:val="a6"/>
        <w:jc w:val="both"/>
        <w:rPr>
          <w:rFonts w:ascii="Times New Roman" w:hAnsi="Times New Roman"/>
          <w:b/>
          <w:sz w:val="24"/>
          <w:szCs w:val="24"/>
        </w:rPr>
      </w:pPr>
    </w:p>
    <w:p w:rsidR="00AC5DDB" w:rsidRPr="006507E3" w:rsidRDefault="00AC5DDB" w:rsidP="00684AE2">
      <w:pPr>
        <w:pStyle w:val="a6"/>
        <w:numPr>
          <w:ilvl w:val="0"/>
          <w:numId w:val="89"/>
        </w:numPr>
        <w:jc w:val="both"/>
        <w:rPr>
          <w:rFonts w:ascii="Times New Roman" w:hAnsi="Times New Roman"/>
          <w:b/>
          <w:sz w:val="24"/>
          <w:szCs w:val="24"/>
        </w:rPr>
      </w:pPr>
      <w:r w:rsidRPr="006507E3">
        <w:rPr>
          <w:rFonts w:ascii="Times New Roman" w:hAnsi="Times New Roman"/>
          <w:b/>
          <w:sz w:val="24"/>
          <w:szCs w:val="24"/>
        </w:rPr>
        <w:t>Фантазия характеров.</w:t>
      </w:r>
    </w:p>
    <w:p w:rsidR="00AC5DDB" w:rsidRPr="006507E3" w:rsidRDefault="00AC5DDB" w:rsidP="00AC5DDB">
      <w:pPr>
        <w:pStyle w:val="a6"/>
        <w:ind w:left="0"/>
        <w:jc w:val="both"/>
        <w:rPr>
          <w:rFonts w:ascii="Times New Roman" w:hAnsi="Times New Roman"/>
          <w:bCs/>
          <w:iCs/>
          <w:sz w:val="24"/>
          <w:szCs w:val="24"/>
        </w:rPr>
      </w:pPr>
      <w:r w:rsidRPr="006507E3">
        <w:rPr>
          <w:rFonts w:ascii="Times New Roman" w:hAnsi="Times New Roman"/>
          <w:bCs/>
          <w:iCs/>
          <w:sz w:val="24"/>
          <w:szCs w:val="24"/>
        </w:rPr>
        <w:t>Хорошее и плохое настроение. Мои привычки. Добро и зло. Примеры для подражания.</w:t>
      </w:r>
    </w:p>
    <w:p w:rsidR="00AC5DDB" w:rsidRPr="006507E3" w:rsidRDefault="00AC5DDB" w:rsidP="00684AE2">
      <w:pPr>
        <w:pStyle w:val="a6"/>
        <w:numPr>
          <w:ilvl w:val="0"/>
          <w:numId w:val="89"/>
        </w:numPr>
        <w:jc w:val="both"/>
        <w:rPr>
          <w:rFonts w:ascii="Times New Roman" w:hAnsi="Times New Roman"/>
          <w:b/>
          <w:sz w:val="24"/>
          <w:szCs w:val="24"/>
        </w:rPr>
      </w:pPr>
      <w:r w:rsidRPr="006507E3">
        <w:rPr>
          <w:rFonts w:ascii="Times New Roman" w:hAnsi="Times New Roman"/>
          <w:b/>
          <w:sz w:val="24"/>
          <w:szCs w:val="24"/>
        </w:rPr>
        <w:t>Умение владеть собой.</w:t>
      </w:r>
    </w:p>
    <w:p w:rsidR="00AC5DDB" w:rsidRPr="006507E3" w:rsidRDefault="00AC5DDB" w:rsidP="00AC5DDB">
      <w:pPr>
        <w:tabs>
          <w:tab w:val="left" w:pos="-1980"/>
        </w:tabs>
        <w:rPr>
          <w:rFonts w:ascii="Times New Roman" w:hAnsi="Times New Roman"/>
          <w:bCs/>
          <w:iCs/>
          <w:sz w:val="24"/>
          <w:szCs w:val="24"/>
        </w:rPr>
      </w:pPr>
      <w:r w:rsidRPr="006507E3">
        <w:rPr>
          <w:rFonts w:ascii="Times New Roman" w:hAnsi="Times New Roman"/>
          <w:bCs/>
          <w:iCs/>
          <w:sz w:val="24"/>
          <w:szCs w:val="24"/>
        </w:rPr>
        <w:t>Когда я устал. Будь внимателен.  Не хочу быть плохим.</w:t>
      </w:r>
    </w:p>
    <w:p w:rsidR="00AC5DDB" w:rsidRPr="006507E3" w:rsidRDefault="00AC5DDB" w:rsidP="00684AE2">
      <w:pPr>
        <w:pStyle w:val="a6"/>
        <w:numPr>
          <w:ilvl w:val="0"/>
          <w:numId w:val="89"/>
        </w:numPr>
        <w:jc w:val="both"/>
        <w:rPr>
          <w:rFonts w:ascii="Times New Roman" w:hAnsi="Times New Roman"/>
          <w:b/>
          <w:sz w:val="24"/>
          <w:szCs w:val="24"/>
        </w:rPr>
      </w:pPr>
      <w:r w:rsidRPr="006507E3">
        <w:rPr>
          <w:rFonts w:ascii="Times New Roman" w:hAnsi="Times New Roman"/>
          <w:b/>
          <w:sz w:val="24"/>
          <w:szCs w:val="24"/>
        </w:rPr>
        <w:t>Культура общения. Этикет.</w:t>
      </w:r>
    </w:p>
    <w:p w:rsidR="00AC5DDB" w:rsidRPr="006507E3" w:rsidRDefault="00AC5DDB" w:rsidP="00AC5DDB">
      <w:pPr>
        <w:pStyle w:val="a6"/>
        <w:ind w:left="0"/>
        <w:jc w:val="both"/>
        <w:rPr>
          <w:rFonts w:ascii="Times New Roman" w:hAnsi="Times New Roman"/>
          <w:bCs/>
          <w:iCs/>
          <w:sz w:val="24"/>
          <w:szCs w:val="24"/>
        </w:rPr>
      </w:pPr>
      <w:r w:rsidRPr="006507E3">
        <w:rPr>
          <w:rFonts w:ascii="Times New Roman" w:hAnsi="Times New Roman"/>
          <w:bCs/>
          <w:iCs/>
          <w:sz w:val="24"/>
          <w:szCs w:val="24"/>
        </w:rPr>
        <w:t>Я знаю вежливые слова. Учимся вежливо говорить. У меня зазвонил телефон... Поведение за столом.</w:t>
      </w:r>
    </w:p>
    <w:p w:rsidR="00AC5DDB" w:rsidRPr="006507E3" w:rsidRDefault="00AC5DDB" w:rsidP="00AC5DDB">
      <w:pPr>
        <w:pStyle w:val="a6"/>
        <w:jc w:val="both"/>
        <w:rPr>
          <w:rFonts w:ascii="Times New Roman" w:hAnsi="Times New Roman"/>
          <w:b/>
          <w:sz w:val="24"/>
          <w:szCs w:val="24"/>
        </w:rPr>
      </w:pPr>
    </w:p>
    <w:p w:rsidR="00AC5DDB" w:rsidRPr="006507E3" w:rsidRDefault="00AC5DDB" w:rsidP="00684AE2">
      <w:pPr>
        <w:pStyle w:val="a6"/>
        <w:numPr>
          <w:ilvl w:val="0"/>
          <w:numId w:val="89"/>
        </w:numPr>
        <w:jc w:val="both"/>
        <w:rPr>
          <w:rFonts w:ascii="Times New Roman" w:hAnsi="Times New Roman"/>
          <w:b/>
          <w:sz w:val="24"/>
          <w:szCs w:val="24"/>
        </w:rPr>
      </w:pPr>
      <w:r w:rsidRPr="006507E3">
        <w:rPr>
          <w:rFonts w:ascii="Times New Roman" w:hAnsi="Times New Roman"/>
          <w:b/>
          <w:sz w:val="24"/>
          <w:szCs w:val="24"/>
        </w:rPr>
        <w:t>Мальчики и девочки.</w:t>
      </w:r>
    </w:p>
    <w:p w:rsidR="00AC5DDB" w:rsidRPr="006507E3" w:rsidRDefault="00AC5DDB" w:rsidP="00AC5DDB">
      <w:pPr>
        <w:pStyle w:val="a6"/>
        <w:ind w:left="0"/>
        <w:jc w:val="both"/>
        <w:rPr>
          <w:rFonts w:ascii="Times New Roman" w:hAnsi="Times New Roman"/>
          <w:bCs/>
          <w:iCs/>
          <w:sz w:val="24"/>
          <w:szCs w:val="24"/>
        </w:rPr>
      </w:pPr>
      <w:r w:rsidRPr="006507E3">
        <w:rPr>
          <w:rFonts w:ascii="Times New Roman" w:hAnsi="Times New Roman"/>
          <w:bCs/>
          <w:iCs/>
          <w:sz w:val="24"/>
          <w:szCs w:val="24"/>
        </w:rPr>
        <w:t>Как познакомиться. Внешний вид - это важно. Маленький рыцарь. Хозяюшка. Нам нужно жить дружно.</w:t>
      </w:r>
    </w:p>
    <w:p w:rsidR="00AC5DDB" w:rsidRPr="006507E3" w:rsidRDefault="00AC5DDB" w:rsidP="00AC5DDB">
      <w:pPr>
        <w:pStyle w:val="a6"/>
        <w:jc w:val="both"/>
        <w:rPr>
          <w:rFonts w:ascii="Times New Roman" w:hAnsi="Times New Roman"/>
          <w:b/>
          <w:sz w:val="24"/>
          <w:szCs w:val="24"/>
        </w:rPr>
      </w:pPr>
    </w:p>
    <w:p w:rsidR="00AC5DDB" w:rsidRPr="006507E3" w:rsidRDefault="00AC5DDB" w:rsidP="00684AE2">
      <w:pPr>
        <w:pStyle w:val="a6"/>
        <w:numPr>
          <w:ilvl w:val="0"/>
          <w:numId w:val="89"/>
        </w:numPr>
        <w:jc w:val="both"/>
        <w:rPr>
          <w:rFonts w:ascii="Times New Roman" w:hAnsi="Times New Roman"/>
          <w:b/>
          <w:sz w:val="24"/>
          <w:szCs w:val="24"/>
        </w:rPr>
      </w:pPr>
      <w:r w:rsidRPr="006507E3">
        <w:rPr>
          <w:rFonts w:ascii="Times New Roman" w:hAnsi="Times New Roman"/>
          <w:b/>
          <w:sz w:val="24"/>
          <w:szCs w:val="24"/>
        </w:rPr>
        <w:t>Мир познания. Единство с природой.</w:t>
      </w:r>
    </w:p>
    <w:p w:rsidR="00AC5DDB" w:rsidRPr="006507E3" w:rsidRDefault="00AC5DDB" w:rsidP="00AC5DDB">
      <w:pPr>
        <w:pStyle w:val="a6"/>
        <w:ind w:left="0"/>
        <w:jc w:val="both"/>
        <w:rPr>
          <w:rFonts w:ascii="Times New Roman" w:hAnsi="Times New Roman"/>
          <w:bCs/>
          <w:iCs/>
          <w:sz w:val="24"/>
          <w:szCs w:val="24"/>
        </w:rPr>
      </w:pPr>
      <w:r w:rsidRPr="006507E3">
        <w:rPr>
          <w:rFonts w:ascii="Times New Roman" w:hAnsi="Times New Roman"/>
          <w:bCs/>
          <w:iCs/>
          <w:sz w:val="24"/>
          <w:szCs w:val="24"/>
        </w:rPr>
        <w:t>Времена года. Погода. Дикие и домашние животные. Разнообразие растений. Дикие и домашние птицы. Мой город. Моя страна. Слушание произведений.</w:t>
      </w:r>
    </w:p>
    <w:p w:rsidR="007B665C" w:rsidRPr="006507E3" w:rsidRDefault="007B665C" w:rsidP="00AC5DDB">
      <w:pPr>
        <w:pStyle w:val="a6"/>
        <w:ind w:left="0"/>
        <w:jc w:val="both"/>
        <w:rPr>
          <w:rFonts w:ascii="Times New Roman" w:hAnsi="Times New Roman"/>
          <w:b/>
          <w:bCs/>
          <w:iCs/>
          <w:sz w:val="24"/>
          <w:szCs w:val="24"/>
        </w:rPr>
      </w:pPr>
    </w:p>
    <w:p w:rsidR="00AC5DDB" w:rsidRPr="006507E3" w:rsidRDefault="00AC5DDB" w:rsidP="007B665C">
      <w:pPr>
        <w:pStyle w:val="a6"/>
        <w:ind w:left="0" w:firstLine="708"/>
        <w:jc w:val="both"/>
        <w:rPr>
          <w:rFonts w:ascii="Times New Roman" w:hAnsi="Times New Roman"/>
          <w:b/>
          <w:bCs/>
          <w:iCs/>
          <w:sz w:val="24"/>
          <w:szCs w:val="24"/>
        </w:rPr>
      </w:pPr>
      <w:r w:rsidRPr="006507E3">
        <w:rPr>
          <w:rFonts w:ascii="Times New Roman" w:hAnsi="Times New Roman"/>
          <w:b/>
          <w:bCs/>
          <w:iCs/>
          <w:sz w:val="24"/>
          <w:szCs w:val="24"/>
        </w:rPr>
        <w:t>10. Модуль «Краеведение»</w:t>
      </w:r>
    </w:p>
    <w:p w:rsidR="00AC5DDB" w:rsidRPr="006507E3" w:rsidRDefault="00AC5DDB" w:rsidP="00AC5DDB">
      <w:pPr>
        <w:pStyle w:val="a6"/>
        <w:ind w:left="0"/>
        <w:jc w:val="both"/>
        <w:rPr>
          <w:rFonts w:ascii="Times New Roman" w:hAnsi="Times New Roman"/>
          <w:b/>
          <w:sz w:val="24"/>
          <w:szCs w:val="24"/>
        </w:rPr>
      </w:pPr>
      <w:r w:rsidRPr="006507E3">
        <w:rPr>
          <w:rFonts w:ascii="Times New Roman" w:hAnsi="Times New Roman"/>
          <w:b/>
          <w:sz w:val="24"/>
          <w:szCs w:val="24"/>
        </w:rPr>
        <w:t>Город, в котором мы живём</w:t>
      </w:r>
    </w:p>
    <w:p w:rsidR="00AC5DDB" w:rsidRPr="006507E3" w:rsidRDefault="00AC5DDB" w:rsidP="00AC5DDB">
      <w:pPr>
        <w:pStyle w:val="a6"/>
        <w:ind w:left="0"/>
        <w:jc w:val="both"/>
        <w:rPr>
          <w:rFonts w:ascii="Times New Roman" w:hAnsi="Times New Roman"/>
          <w:sz w:val="24"/>
          <w:szCs w:val="24"/>
        </w:rPr>
      </w:pPr>
      <w:r w:rsidRPr="006507E3">
        <w:rPr>
          <w:rFonts w:ascii="Times New Roman" w:hAnsi="Times New Roman"/>
          <w:sz w:val="24"/>
          <w:szCs w:val="24"/>
        </w:rPr>
        <w:t xml:space="preserve">Познакомить с  понятием «город», историко-культурным и экологическим содержание, с происхождением названия города </w:t>
      </w:r>
      <w:r w:rsidR="00227289" w:rsidRPr="006507E3">
        <w:rPr>
          <w:rFonts w:ascii="Times New Roman" w:hAnsi="Times New Roman"/>
          <w:sz w:val="24"/>
          <w:szCs w:val="24"/>
        </w:rPr>
        <w:t>Хабаровска</w:t>
      </w:r>
      <w:r w:rsidRPr="006507E3">
        <w:rPr>
          <w:rFonts w:ascii="Times New Roman" w:hAnsi="Times New Roman"/>
          <w:sz w:val="24"/>
          <w:szCs w:val="24"/>
        </w:rPr>
        <w:t xml:space="preserve">. Объяснить территориальное расположение </w:t>
      </w:r>
      <w:r w:rsidR="00227289" w:rsidRPr="006507E3">
        <w:rPr>
          <w:rFonts w:ascii="Times New Roman" w:hAnsi="Times New Roman"/>
          <w:sz w:val="24"/>
          <w:szCs w:val="24"/>
        </w:rPr>
        <w:t>Хабаровска</w:t>
      </w:r>
      <w:r w:rsidRPr="006507E3">
        <w:rPr>
          <w:rFonts w:ascii="Times New Roman" w:hAnsi="Times New Roman"/>
          <w:sz w:val="24"/>
          <w:szCs w:val="24"/>
        </w:rPr>
        <w:t>. Познакомить с картой. Дать общие представления о микрорайоне, в котором находится школа, научить выбирать безопасный путь в школу и из школы домой.</w:t>
      </w:r>
    </w:p>
    <w:p w:rsidR="00AC5DDB" w:rsidRPr="006507E3" w:rsidRDefault="00AC5DDB" w:rsidP="00AC5DDB">
      <w:pPr>
        <w:pStyle w:val="a6"/>
        <w:ind w:left="0"/>
        <w:jc w:val="both"/>
        <w:rPr>
          <w:rFonts w:ascii="Times New Roman" w:hAnsi="Times New Roman"/>
          <w:sz w:val="24"/>
          <w:szCs w:val="24"/>
        </w:rPr>
      </w:pPr>
      <w:r w:rsidRPr="006507E3">
        <w:rPr>
          <w:rFonts w:ascii="Times New Roman" w:hAnsi="Times New Roman"/>
          <w:sz w:val="24"/>
          <w:szCs w:val="24"/>
        </w:rPr>
        <w:t>Наша Родина (дом, город или село, родной край, страна). Дать представление об официальной версии рождения города, о гербе города.</w:t>
      </w:r>
    </w:p>
    <w:p w:rsidR="00AC5DDB" w:rsidRPr="006507E3" w:rsidRDefault="00AC5DDB" w:rsidP="00AC5DDB">
      <w:pPr>
        <w:pStyle w:val="a6"/>
        <w:ind w:left="0"/>
        <w:jc w:val="both"/>
        <w:rPr>
          <w:rFonts w:ascii="Times New Roman" w:hAnsi="Times New Roman"/>
          <w:sz w:val="24"/>
          <w:szCs w:val="24"/>
        </w:rPr>
      </w:pPr>
    </w:p>
    <w:p w:rsidR="00AC5DDB" w:rsidRPr="006507E3" w:rsidRDefault="00AC5DDB" w:rsidP="00AC5DDB">
      <w:pPr>
        <w:pStyle w:val="a6"/>
        <w:ind w:left="0"/>
        <w:jc w:val="both"/>
        <w:rPr>
          <w:rFonts w:ascii="Times New Roman" w:hAnsi="Times New Roman"/>
          <w:b/>
          <w:sz w:val="24"/>
          <w:szCs w:val="24"/>
        </w:rPr>
      </w:pPr>
      <w:r w:rsidRPr="006507E3">
        <w:rPr>
          <w:rFonts w:ascii="Times New Roman" w:hAnsi="Times New Roman"/>
          <w:b/>
          <w:sz w:val="24"/>
          <w:szCs w:val="24"/>
        </w:rPr>
        <w:t xml:space="preserve">Природа </w:t>
      </w:r>
      <w:r w:rsidR="00227289" w:rsidRPr="006507E3">
        <w:rPr>
          <w:rFonts w:ascii="Times New Roman" w:hAnsi="Times New Roman"/>
          <w:b/>
          <w:sz w:val="24"/>
          <w:szCs w:val="24"/>
        </w:rPr>
        <w:t>Хабаровского</w:t>
      </w:r>
      <w:r w:rsidRPr="006507E3">
        <w:rPr>
          <w:rFonts w:ascii="Times New Roman" w:hAnsi="Times New Roman"/>
          <w:b/>
          <w:sz w:val="24"/>
          <w:szCs w:val="24"/>
        </w:rPr>
        <w:t xml:space="preserve"> края.</w:t>
      </w:r>
    </w:p>
    <w:p w:rsidR="00AC5DDB" w:rsidRPr="006507E3" w:rsidRDefault="00AC5DDB" w:rsidP="00AC5DDB">
      <w:pPr>
        <w:pStyle w:val="a6"/>
        <w:ind w:left="0"/>
        <w:jc w:val="both"/>
        <w:rPr>
          <w:rFonts w:ascii="Times New Roman" w:hAnsi="Times New Roman"/>
          <w:sz w:val="24"/>
          <w:szCs w:val="24"/>
        </w:rPr>
      </w:pPr>
      <w:r w:rsidRPr="006507E3">
        <w:rPr>
          <w:rFonts w:ascii="Times New Roman" w:hAnsi="Times New Roman"/>
          <w:sz w:val="24"/>
          <w:szCs w:val="24"/>
        </w:rPr>
        <w:t xml:space="preserve">Познакомить с географическим положением </w:t>
      </w:r>
      <w:r w:rsidR="00227289" w:rsidRPr="006507E3">
        <w:rPr>
          <w:rFonts w:ascii="Times New Roman" w:hAnsi="Times New Roman"/>
          <w:sz w:val="24"/>
          <w:szCs w:val="24"/>
        </w:rPr>
        <w:t>Хабаровского</w:t>
      </w:r>
      <w:r w:rsidRPr="006507E3">
        <w:rPr>
          <w:rFonts w:ascii="Times New Roman" w:hAnsi="Times New Roman"/>
          <w:sz w:val="24"/>
          <w:szCs w:val="24"/>
        </w:rPr>
        <w:t xml:space="preserve"> края </w:t>
      </w:r>
      <w:r w:rsidR="00227289" w:rsidRPr="006507E3">
        <w:rPr>
          <w:rFonts w:ascii="Times New Roman" w:hAnsi="Times New Roman"/>
          <w:sz w:val="24"/>
          <w:szCs w:val="24"/>
        </w:rPr>
        <w:t>и Хабаровска</w:t>
      </w:r>
      <w:r w:rsidRPr="006507E3">
        <w:rPr>
          <w:rFonts w:ascii="Times New Roman" w:hAnsi="Times New Roman"/>
          <w:sz w:val="24"/>
          <w:szCs w:val="24"/>
        </w:rPr>
        <w:t>. Расширить знания детей о природе, растительном и животном мире края, знакомить с лекарственными растениями и редкими видами животных, познакомить с садово -</w:t>
      </w:r>
      <w:r w:rsidRPr="006507E3">
        <w:rPr>
          <w:rStyle w:val="-1pt"/>
          <w:rFonts w:eastAsiaTheme="minorEastAsia"/>
          <w:sz w:val="24"/>
          <w:szCs w:val="24"/>
          <w:lang w:eastAsia="ar-SA"/>
        </w:rPr>
        <w:t xml:space="preserve"> </w:t>
      </w:r>
      <w:r w:rsidRPr="006507E3">
        <w:rPr>
          <w:rFonts w:ascii="Times New Roman" w:hAnsi="Times New Roman"/>
          <w:sz w:val="24"/>
          <w:szCs w:val="24"/>
        </w:rPr>
        <w:t xml:space="preserve">парковой культурой города, учить видеть прекрасное в окружающем мире и стремиться к сохранению природных богатств </w:t>
      </w:r>
      <w:r w:rsidR="00227289" w:rsidRPr="006507E3">
        <w:rPr>
          <w:rFonts w:ascii="Times New Roman" w:hAnsi="Times New Roman"/>
          <w:sz w:val="24"/>
          <w:szCs w:val="24"/>
        </w:rPr>
        <w:t>Хабаровского</w:t>
      </w:r>
      <w:r w:rsidRPr="006507E3">
        <w:rPr>
          <w:rFonts w:ascii="Times New Roman" w:hAnsi="Times New Roman"/>
          <w:sz w:val="24"/>
          <w:szCs w:val="24"/>
        </w:rPr>
        <w:t xml:space="preserve"> края. Животные маленькие и большие. </w:t>
      </w:r>
    </w:p>
    <w:p w:rsidR="00227289" w:rsidRPr="006507E3" w:rsidRDefault="00227289" w:rsidP="00AC5DDB">
      <w:pPr>
        <w:pStyle w:val="a6"/>
        <w:ind w:left="0"/>
        <w:jc w:val="both"/>
        <w:rPr>
          <w:rFonts w:ascii="Times New Roman" w:hAnsi="Times New Roman"/>
          <w:b/>
          <w:sz w:val="24"/>
          <w:szCs w:val="24"/>
        </w:rPr>
      </w:pPr>
    </w:p>
    <w:p w:rsidR="00AC5DDB" w:rsidRPr="006507E3" w:rsidRDefault="00AC5DDB" w:rsidP="00AC5DDB">
      <w:pPr>
        <w:pStyle w:val="a6"/>
        <w:ind w:left="0"/>
        <w:jc w:val="both"/>
        <w:rPr>
          <w:rFonts w:ascii="Times New Roman" w:hAnsi="Times New Roman"/>
          <w:b/>
          <w:sz w:val="24"/>
          <w:szCs w:val="24"/>
        </w:rPr>
      </w:pPr>
      <w:r w:rsidRPr="006507E3">
        <w:rPr>
          <w:rFonts w:ascii="Times New Roman" w:hAnsi="Times New Roman"/>
          <w:b/>
          <w:sz w:val="24"/>
          <w:szCs w:val="24"/>
        </w:rPr>
        <w:t>Традиционные ремёсла нашего края.</w:t>
      </w:r>
    </w:p>
    <w:p w:rsidR="00AC5DDB" w:rsidRPr="006507E3" w:rsidRDefault="00AC5DDB" w:rsidP="00AC5DDB">
      <w:pPr>
        <w:pStyle w:val="a6"/>
        <w:ind w:left="0"/>
        <w:jc w:val="both"/>
        <w:rPr>
          <w:rFonts w:ascii="Times New Roman" w:hAnsi="Times New Roman"/>
          <w:b/>
          <w:sz w:val="24"/>
          <w:szCs w:val="24"/>
        </w:rPr>
      </w:pPr>
      <w:r w:rsidRPr="006507E3">
        <w:rPr>
          <w:rFonts w:ascii="Times New Roman" w:hAnsi="Times New Roman"/>
          <w:sz w:val="24"/>
          <w:szCs w:val="24"/>
        </w:rPr>
        <w:t xml:space="preserve">Познакомить с жизнью и бытом </w:t>
      </w:r>
      <w:r w:rsidR="00227289" w:rsidRPr="006507E3">
        <w:rPr>
          <w:rFonts w:ascii="Times New Roman" w:hAnsi="Times New Roman"/>
          <w:sz w:val="24"/>
          <w:szCs w:val="24"/>
        </w:rPr>
        <w:t>хабаровчан</w:t>
      </w:r>
      <w:r w:rsidRPr="006507E3">
        <w:rPr>
          <w:rFonts w:ascii="Times New Roman" w:hAnsi="Times New Roman"/>
          <w:sz w:val="24"/>
          <w:szCs w:val="24"/>
        </w:rPr>
        <w:t>. Знакомство с традиционными ремёслами родного края.</w:t>
      </w:r>
    </w:p>
    <w:p w:rsidR="00AC5DDB" w:rsidRPr="006507E3" w:rsidRDefault="00AC5DDB" w:rsidP="00AC5DDB">
      <w:pPr>
        <w:pStyle w:val="a6"/>
        <w:ind w:left="0"/>
        <w:jc w:val="both"/>
        <w:rPr>
          <w:rFonts w:ascii="Times New Roman" w:hAnsi="Times New Roman"/>
          <w:sz w:val="24"/>
          <w:szCs w:val="24"/>
        </w:rPr>
      </w:pPr>
      <w:r w:rsidRPr="006507E3">
        <w:rPr>
          <w:rFonts w:ascii="Times New Roman" w:hAnsi="Times New Roman"/>
          <w:color w:val="000000"/>
          <w:sz w:val="24"/>
          <w:szCs w:val="24"/>
        </w:rPr>
        <w:t xml:space="preserve">«Традиционные ремёсла </w:t>
      </w:r>
      <w:r w:rsidR="00227289" w:rsidRPr="006507E3">
        <w:rPr>
          <w:rFonts w:ascii="Times New Roman" w:hAnsi="Times New Roman"/>
          <w:color w:val="000000"/>
          <w:sz w:val="24"/>
          <w:szCs w:val="24"/>
        </w:rPr>
        <w:t>Хабаровского</w:t>
      </w:r>
      <w:r w:rsidRPr="006507E3">
        <w:rPr>
          <w:rFonts w:ascii="Times New Roman" w:hAnsi="Times New Roman"/>
          <w:color w:val="000000"/>
          <w:sz w:val="24"/>
          <w:szCs w:val="24"/>
        </w:rPr>
        <w:t xml:space="preserve"> края», коллективное творческое дело.</w:t>
      </w:r>
    </w:p>
    <w:p w:rsidR="00AC5DDB" w:rsidRPr="006507E3" w:rsidRDefault="00AC5DDB" w:rsidP="00AC5DDB">
      <w:pPr>
        <w:jc w:val="center"/>
        <w:rPr>
          <w:rFonts w:ascii="Times New Roman" w:hAnsi="Times New Roman"/>
          <w:b/>
          <w:sz w:val="24"/>
          <w:szCs w:val="24"/>
        </w:rPr>
      </w:pPr>
      <w:r w:rsidRPr="006507E3">
        <w:rPr>
          <w:rFonts w:ascii="Times New Roman" w:hAnsi="Times New Roman"/>
          <w:b/>
          <w:sz w:val="24"/>
          <w:szCs w:val="24"/>
          <w:lang w:val="en-US"/>
        </w:rPr>
        <w:t>V</w:t>
      </w:r>
      <w:r w:rsidRPr="006507E3">
        <w:rPr>
          <w:rFonts w:ascii="Times New Roman" w:hAnsi="Times New Roman"/>
          <w:b/>
          <w:sz w:val="24"/>
          <w:szCs w:val="24"/>
        </w:rPr>
        <w:t xml:space="preserve">- </w:t>
      </w:r>
      <w:r w:rsidR="00227289" w:rsidRPr="006507E3">
        <w:rPr>
          <w:rFonts w:ascii="Times New Roman" w:hAnsi="Times New Roman"/>
          <w:b/>
          <w:sz w:val="24"/>
          <w:szCs w:val="24"/>
          <w:lang w:val="en-US"/>
        </w:rPr>
        <w:t>IX</w:t>
      </w:r>
      <w:r w:rsidRPr="006507E3">
        <w:rPr>
          <w:rFonts w:ascii="Times New Roman" w:hAnsi="Times New Roman"/>
          <w:b/>
          <w:sz w:val="24"/>
          <w:szCs w:val="24"/>
        </w:rPr>
        <w:t xml:space="preserve"> год обучения.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84"/>
        <w:gridCol w:w="7088"/>
      </w:tblGrid>
      <w:tr w:rsidR="00AC5DDB" w:rsidRPr="006507E3" w:rsidTr="00AC5DDB">
        <w:tc>
          <w:tcPr>
            <w:tcW w:w="1384" w:type="dxa"/>
          </w:tcPr>
          <w:p w:rsidR="00AC5DDB" w:rsidRPr="006507E3" w:rsidRDefault="00AC5DDB" w:rsidP="00AC5DDB">
            <w:pPr>
              <w:spacing w:after="0" w:line="240" w:lineRule="auto"/>
              <w:jc w:val="center"/>
              <w:rPr>
                <w:rFonts w:ascii="Times New Roman" w:hAnsi="Times New Roman"/>
                <w:sz w:val="24"/>
                <w:szCs w:val="24"/>
              </w:rPr>
            </w:pPr>
            <w:r w:rsidRPr="006507E3">
              <w:rPr>
                <w:rFonts w:ascii="Times New Roman" w:hAnsi="Times New Roman"/>
                <w:sz w:val="24"/>
                <w:szCs w:val="24"/>
              </w:rPr>
              <w:t>№</w:t>
            </w:r>
          </w:p>
          <w:p w:rsidR="00AC5DDB" w:rsidRPr="006507E3" w:rsidRDefault="00AC5DDB" w:rsidP="00AC5DDB">
            <w:pPr>
              <w:spacing w:after="0" w:line="240" w:lineRule="auto"/>
              <w:jc w:val="center"/>
              <w:rPr>
                <w:rFonts w:ascii="Times New Roman" w:hAnsi="Times New Roman"/>
                <w:sz w:val="24"/>
                <w:szCs w:val="24"/>
              </w:rPr>
            </w:pPr>
            <w:r w:rsidRPr="006507E3">
              <w:rPr>
                <w:rFonts w:ascii="Times New Roman" w:hAnsi="Times New Roman"/>
                <w:sz w:val="24"/>
                <w:szCs w:val="24"/>
              </w:rPr>
              <w:t>п/п</w:t>
            </w:r>
          </w:p>
        </w:tc>
        <w:tc>
          <w:tcPr>
            <w:tcW w:w="7088" w:type="dxa"/>
          </w:tcPr>
          <w:p w:rsidR="00AC5DDB" w:rsidRPr="006507E3" w:rsidRDefault="00AC5DDB" w:rsidP="00AC5DDB">
            <w:pPr>
              <w:spacing w:after="0" w:line="240" w:lineRule="auto"/>
              <w:jc w:val="center"/>
              <w:rPr>
                <w:rFonts w:ascii="Times New Roman" w:hAnsi="Times New Roman"/>
                <w:sz w:val="24"/>
                <w:szCs w:val="24"/>
              </w:rPr>
            </w:pPr>
            <w:r w:rsidRPr="006507E3">
              <w:rPr>
                <w:rFonts w:ascii="Times New Roman" w:hAnsi="Times New Roman"/>
                <w:sz w:val="24"/>
                <w:szCs w:val="24"/>
              </w:rPr>
              <w:t>Наименование раздела.</w:t>
            </w:r>
          </w:p>
        </w:tc>
      </w:tr>
      <w:tr w:rsidR="00AC5DDB" w:rsidRPr="006507E3" w:rsidTr="00AC5DDB">
        <w:tc>
          <w:tcPr>
            <w:tcW w:w="1384" w:type="dxa"/>
          </w:tcPr>
          <w:p w:rsidR="00AC5DDB" w:rsidRPr="006507E3" w:rsidRDefault="00AC5DDB" w:rsidP="00684AE2">
            <w:pPr>
              <w:pStyle w:val="a6"/>
              <w:numPr>
                <w:ilvl w:val="0"/>
                <w:numId w:val="101"/>
              </w:numPr>
              <w:spacing w:after="0" w:line="240" w:lineRule="auto"/>
              <w:jc w:val="center"/>
              <w:rPr>
                <w:rFonts w:ascii="Times New Roman" w:hAnsi="Times New Roman"/>
                <w:sz w:val="24"/>
                <w:szCs w:val="24"/>
              </w:rPr>
            </w:pPr>
          </w:p>
        </w:tc>
        <w:tc>
          <w:tcPr>
            <w:tcW w:w="7088" w:type="dxa"/>
          </w:tcPr>
          <w:p w:rsidR="00AC5DDB" w:rsidRPr="006507E3" w:rsidRDefault="00AC5DDB" w:rsidP="00AC5DDB">
            <w:pPr>
              <w:spacing w:after="0" w:line="240" w:lineRule="auto"/>
              <w:rPr>
                <w:rFonts w:ascii="Times New Roman" w:hAnsi="Times New Roman"/>
                <w:sz w:val="24"/>
                <w:szCs w:val="24"/>
              </w:rPr>
            </w:pPr>
            <w:r w:rsidRPr="006507E3">
              <w:rPr>
                <w:rFonts w:ascii="Times New Roman" w:hAnsi="Times New Roman"/>
                <w:sz w:val="24"/>
                <w:szCs w:val="24"/>
              </w:rPr>
              <w:t>Языки общения.</w:t>
            </w:r>
          </w:p>
        </w:tc>
      </w:tr>
      <w:tr w:rsidR="00AC5DDB" w:rsidRPr="006507E3" w:rsidTr="00AC5DDB">
        <w:tc>
          <w:tcPr>
            <w:tcW w:w="1384" w:type="dxa"/>
          </w:tcPr>
          <w:p w:rsidR="00AC5DDB" w:rsidRPr="006507E3" w:rsidRDefault="00AC5DDB" w:rsidP="00684AE2">
            <w:pPr>
              <w:pStyle w:val="a6"/>
              <w:numPr>
                <w:ilvl w:val="0"/>
                <w:numId w:val="101"/>
              </w:numPr>
              <w:spacing w:after="0" w:line="240" w:lineRule="auto"/>
              <w:jc w:val="center"/>
              <w:rPr>
                <w:rFonts w:ascii="Times New Roman" w:hAnsi="Times New Roman"/>
                <w:sz w:val="24"/>
                <w:szCs w:val="24"/>
              </w:rPr>
            </w:pPr>
          </w:p>
        </w:tc>
        <w:tc>
          <w:tcPr>
            <w:tcW w:w="7088" w:type="dxa"/>
          </w:tcPr>
          <w:p w:rsidR="00AC5DDB" w:rsidRPr="006507E3" w:rsidRDefault="00AC5DDB" w:rsidP="00AC5DDB">
            <w:pPr>
              <w:spacing w:after="0" w:line="240" w:lineRule="auto"/>
              <w:rPr>
                <w:rFonts w:ascii="Times New Roman" w:hAnsi="Times New Roman"/>
                <w:sz w:val="24"/>
                <w:szCs w:val="24"/>
              </w:rPr>
            </w:pPr>
            <w:r w:rsidRPr="006507E3">
              <w:rPr>
                <w:rFonts w:ascii="Times New Roman" w:hAnsi="Times New Roman"/>
                <w:sz w:val="24"/>
                <w:szCs w:val="24"/>
              </w:rPr>
              <w:t>Тайна моего «Я».</w:t>
            </w:r>
          </w:p>
        </w:tc>
      </w:tr>
      <w:tr w:rsidR="00AC5DDB" w:rsidRPr="006507E3" w:rsidTr="00AC5DDB">
        <w:tc>
          <w:tcPr>
            <w:tcW w:w="1384" w:type="dxa"/>
          </w:tcPr>
          <w:p w:rsidR="00AC5DDB" w:rsidRPr="006507E3" w:rsidRDefault="00AC5DDB" w:rsidP="00684AE2">
            <w:pPr>
              <w:pStyle w:val="a6"/>
              <w:numPr>
                <w:ilvl w:val="0"/>
                <w:numId w:val="101"/>
              </w:numPr>
              <w:spacing w:after="0" w:line="240" w:lineRule="auto"/>
              <w:jc w:val="center"/>
              <w:rPr>
                <w:rFonts w:ascii="Times New Roman" w:hAnsi="Times New Roman"/>
                <w:sz w:val="24"/>
                <w:szCs w:val="24"/>
              </w:rPr>
            </w:pPr>
          </w:p>
        </w:tc>
        <w:tc>
          <w:tcPr>
            <w:tcW w:w="7088" w:type="dxa"/>
          </w:tcPr>
          <w:p w:rsidR="00AC5DDB" w:rsidRPr="006507E3" w:rsidRDefault="00AC5DDB" w:rsidP="00AC5DDB">
            <w:pPr>
              <w:spacing w:after="0" w:line="240" w:lineRule="auto"/>
              <w:rPr>
                <w:rFonts w:ascii="Times New Roman" w:hAnsi="Times New Roman"/>
                <w:sz w:val="24"/>
                <w:szCs w:val="24"/>
              </w:rPr>
            </w:pPr>
            <w:r w:rsidRPr="006507E3">
              <w:rPr>
                <w:rFonts w:ascii="Times New Roman" w:hAnsi="Times New Roman"/>
                <w:sz w:val="24"/>
                <w:szCs w:val="24"/>
              </w:rPr>
              <w:t>Как мы видим друг друга.</w:t>
            </w:r>
          </w:p>
        </w:tc>
      </w:tr>
      <w:tr w:rsidR="00AC5DDB" w:rsidRPr="006507E3" w:rsidTr="00AC5DDB">
        <w:tc>
          <w:tcPr>
            <w:tcW w:w="1384" w:type="dxa"/>
          </w:tcPr>
          <w:p w:rsidR="00AC5DDB" w:rsidRPr="006507E3" w:rsidRDefault="00AC5DDB" w:rsidP="00684AE2">
            <w:pPr>
              <w:pStyle w:val="a6"/>
              <w:numPr>
                <w:ilvl w:val="0"/>
                <w:numId w:val="101"/>
              </w:numPr>
              <w:spacing w:after="0" w:line="240" w:lineRule="auto"/>
              <w:jc w:val="center"/>
              <w:rPr>
                <w:rFonts w:ascii="Times New Roman" w:hAnsi="Times New Roman"/>
                <w:sz w:val="24"/>
                <w:szCs w:val="24"/>
              </w:rPr>
            </w:pPr>
          </w:p>
        </w:tc>
        <w:tc>
          <w:tcPr>
            <w:tcW w:w="7088" w:type="dxa"/>
          </w:tcPr>
          <w:p w:rsidR="00AC5DDB" w:rsidRPr="006507E3" w:rsidRDefault="00AC5DDB" w:rsidP="00AC5DDB">
            <w:pPr>
              <w:spacing w:after="0" w:line="240" w:lineRule="auto"/>
              <w:rPr>
                <w:rFonts w:ascii="Times New Roman" w:hAnsi="Times New Roman"/>
                <w:sz w:val="24"/>
                <w:szCs w:val="24"/>
              </w:rPr>
            </w:pPr>
            <w:r w:rsidRPr="006507E3">
              <w:rPr>
                <w:rFonts w:ascii="Times New Roman" w:hAnsi="Times New Roman"/>
                <w:sz w:val="24"/>
                <w:szCs w:val="24"/>
              </w:rPr>
              <w:t>Этот взрослый мир.</w:t>
            </w:r>
          </w:p>
        </w:tc>
      </w:tr>
      <w:tr w:rsidR="00AC5DDB" w:rsidRPr="006507E3" w:rsidTr="00AC5DDB">
        <w:tc>
          <w:tcPr>
            <w:tcW w:w="1384" w:type="dxa"/>
          </w:tcPr>
          <w:p w:rsidR="00AC5DDB" w:rsidRPr="006507E3" w:rsidRDefault="00AC5DDB" w:rsidP="00684AE2">
            <w:pPr>
              <w:pStyle w:val="a6"/>
              <w:numPr>
                <w:ilvl w:val="0"/>
                <w:numId w:val="101"/>
              </w:numPr>
              <w:spacing w:after="0" w:line="240" w:lineRule="auto"/>
              <w:jc w:val="center"/>
              <w:rPr>
                <w:rFonts w:ascii="Times New Roman" w:hAnsi="Times New Roman"/>
                <w:sz w:val="24"/>
                <w:szCs w:val="24"/>
              </w:rPr>
            </w:pPr>
          </w:p>
        </w:tc>
        <w:tc>
          <w:tcPr>
            <w:tcW w:w="7088" w:type="dxa"/>
          </w:tcPr>
          <w:p w:rsidR="00AC5DDB" w:rsidRPr="006507E3" w:rsidRDefault="00AC5DDB" w:rsidP="00AC5DDB">
            <w:pPr>
              <w:spacing w:after="0" w:line="240" w:lineRule="auto"/>
              <w:rPr>
                <w:rFonts w:ascii="Times New Roman" w:hAnsi="Times New Roman"/>
                <w:sz w:val="24"/>
                <w:szCs w:val="24"/>
              </w:rPr>
            </w:pPr>
            <w:r w:rsidRPr="006507E3">
              <w:rPr>
                <w:rFonts w:ascii="Times New Roman" w:hAnsi="Times New Roman"/>
                <w:sz w:val="24"/>
                <w:szCs w:val="24"/>
              </w:rPr>
              <w:t>Фантазия характеров.</w:t>
            </w:r>
          </w:p>
        </w:tc>
      </w:tr>
      <w:tr w:rsidR="00AC5DDB" w:rsidRPr="006507E3" w:rsidTr="00AC5DDB">
        <w:tc>
          <w:tcPr>
            <w:tcW w:w="1384" w:type="dxa"/>
          </w:tcPr>
          <w:p w:rsidR="00AC5DDB" w:rsidRPr="006507E3" w:rsidRDefault="00AC5DDB" w:rsidP="00684AE2">
            <w:pPr>
              <w:pStyle w:val="a6"/>
              <w:numPr>
                <w:ilvl w:val="0"/>
                <w:numId w:val="101"/>
              </w:numPr>
              <w:spacing w:after="0" w:line="240" w:lineRule="auto"/>
              <w:jc w:val="center"/>
              <w:rPr>
                <w:rFonts w:ascii="Times New Roman" w:hAnsi="Times New Roman"/>
                <w:sz w:val="24"/>
                <w:szCs w:val="24"/>
              </w:rPr>
            </w:pPr>
          </w:p>
        </w:tc>
        <w:tc>
          <w:tcPr>
            <w:tcW w:w="7088" w:type="dxa"/>
          </w:tcPr>
          <w:p w:rsidR="00AC5DDB" w:rsidRPr="006507E3" w:rsidRDefault="00AC5DDB" w:rsidP="00AC5DDB">
            <w:pPr>
              <w:spacing w:after="0" w:line="240" w:lineRule="auto"/>
              <w:rPr>
                <w:rFonts w:ascii="Times New Roman" w:hAnsi="Times New Roman"/>
                <w:sz w:val="24"/>
                <w:szCs w:val="24"/>
              </w:rPr>
            </w:pPr>
            <w:r w:rsidRPr="006507E3">
              <w:rPr>
                <w:rFonts w:ascii="Times New Roman" w:hAnsi="Times New Roman"/>
                <w:sz w:val="24"/>
                <w:szCs w:val="24"/>
              </w:rPr>
              <w:t>Умение владеть собой.</w:t>
            </w:r>
          </w:p>
        </w:tc>
      </w:tr>
      <w:tr w:rsidR="00AC5DDB" w:rsidRPr="006507E3" w:rsidTr="00AC5DDB">
        <w:tc>
          <w:tcPr>
            <w:tcW w:w="1384" w:type="dxa"/>
          </w:tcPr>
          <w:p w:rsidR="00AC5DDB" w:rsidRPr="006507E3" w:rsidRDefault="00AC5DDB" w:rsidP="00684AE2">
            <w:pPr>
              <w:pStyle w:val="a6"/>
              <w:numPr>
                <w:ilvl w:val="0"/>
                <w:numId w:val="101"/>
              </w:numPr>
              <w:spacing w:after="0" w:line="240" w:lineRule="auto"/>
              <w:jc w:val="center"/>
              <w:rPr>
                <w:rFonts w:ascii="Times New Roman" w:hAnsi="Times New Roman"/>
                <w:sz w:val="24"/>
                <w:szCs w:val="24"/>
              </w:rPr>
            </w:pPr>
          </w:p>
        </w:tc>
        <w:tc>
          <w:tcPr>
            <w:tcW w:w="7088" w:type="dxa"/>
          </w:tcPr>
          <w:p w:rsidR="00AC5DDB" w:rsidRPr="006507E3" w:rsidRDefault="00AC5DDB" w:rsidP="00AC5DDB">
            <w:pPr>
              <w:spacing w:after="0" w:line="240" w:lineRule="auto"/>
              <w:rPr>
                <w:rFonts w:ascii="Times New Roman" w:hAnsi="Times New Roman"/>
                <w:sz w:val="24"/>
                <w:szCs w:val="24"/>
              </w:rPr>
            </w:pPr>
            <w:r w:rsidRPr="006507E3">
              <w:rPr>
                <w:rFonts w:ascii="Times New Roman" w:hAnsi="Times New Roman"/>
                <w:sz w:val="24"/>
                <w:szCs w:val="24"/>
              </w:rPr>
              <w:t>Культура общения. Этикет.</w:t>
            </w:r>
          </w:p>
        </w:tc>
      </w:tr>
      <w:tr w:rsidR="00AC5DDB" w:rsidRPr="006507E3" w:rsidTr="00AC5DDB">
        <w:tc>
          <w:tcPr>
            <w:tcW w:w="1384" w:type="dxa"/>
          </w:tcPr>
          <w:p w:rsidR="00AC5DDB" w:rsidRPr="006507E3" w:rsidRDefault="00AC5DDB" w:rsidP="00684AE2">
            <w:pPr>
              <w:pStyle w:val="a6"/>
              <w:numPr>
                <w:ilvl w:val="0"/>
                <w:numId w:val="101"/>
              </w:numPr>
              <w:spacing w:after="0" w:line="240" w:lineRule="auto"/>
              <w:jc w:val="center"/>
              <w:rPr>
                <w:rFonts w:ascii="Times New Roman" w:hAnsi="Times New Roman"/>
                <w:sz w:val="24"/>
                <w:szCs w:val="24"/>
              </w:rPr>
            </w:pPr>
          </w:p>
        </w:tc>
        <w:tc>
          <w:tcPr>
            <w:tcW w:w="7088" w:type="dxa"/>
          </w:tcPr>
          <w:p w:rsidR="00AC5DDB" w:rsidRPr="006507E3" w:rsidRDefault="00AC5DDB" w:rsidP="00AC5DDB">
            <w:pPr>
              <w:spacing w:after="0" w:line="240" w:lineRule="auto"/>
              <w:rPr>
                <w:rFonts w:ascii="Times New Roman" w:hAnsi="Times New Roman"/>
                <w:sz w:val="24"/>
                <w:szCs w:val="24"/>
              </w:rPr>
            </w:pPr>
            <w:r w:rsidRPr="006507E3">
              <w:rPr>
                <w:rFonts w:ascii="Times New Roman" w:hAnsi="Times New Roman"/>
                <w:sz w:val="24"/>
                <w:szCs w:val="24"/>
              </w:rPr>
              <w:t>Мальчики и девочки. Культура общения.</w:t>
            </w:r>
          </w:p>
        </w:tc>
      </w:tr>
      <w:tr w:rsidR="00AC5DDB" w:rsidRPr="006507E3" w:rsidTr="00AC5DDB">
        <w:tc>
          <w:tcPr>
            <w:tcW w:w="1384" w:type="dxa"/>
          </w:tcPr>
          <w:p w:rsidR="00AC5DDB" w:rsidRPr="006507E3" w:rsidRDefault="00AC5DDB" w:rsidP="00684AE2">
            <w:pPr>
              <w:pStyle w:val="a6"/>
              <w:numPr>
                <w:ilvl w:val="0"/>
                <w:numId w:val="101"/>
              </w:numPr>
              <w:spacing w:after="0" w:line="240" w:lineRule="auto"/>
              <w:jc w:val="center"/>
              <w:rPr>
                <w:rFonts w:ascii="Times New Roman" w:hAnsi="Times New Roman"/>
                <w:sz w:val="24"/>
                <w:szCs w:val="24"/>
              </w:rPr>
            </w:pPr>
          </w:p>
        </w:tc>
        <w:tc>
          <w:tcPr>
            <w:tcW w:w="7088" w:type="dxa"/>
          </w:tcPr>
          <w:p w:rsidR="00AC5DDB" w:rsidRPr="006507E3" w:rsidRDefault="00AC5DDB" w:rsidP="00AC5DDB">
            <w:pPr>
              <w:spacing w:after="0" w:line="240" w:lineRule="auto"/>
              <w:rPr>
                <w:rFonts w:ascii="Times New Roman" w:hAnsi="Times New Roman"/>
                <w:sz w:val="24"/>
                <w:szCs w:val="24"/>
              </w:rPr>
            </w:pPr>
            <w:r w:rsidRPr="006507E3">
              <w:rPr>
                <w:rFonts w:ascii="Times New Roman" w:hAnsi="Times New Roman"/>
                <w:sz w:val="24"/>
                <w:szCs w:val="24"/>
              </w:rPr>
              <w:t>Мир познания. Единство с природой.</w:t>
            </w:r>
          </w:p>
        </w:tc>
      </w:tr>
      <w:tr w:rsidR="00AC5DDB" w:rsidRPr="006507E3" w:rsidTr="00AC5DDB">
        <w:tc>
          <w:tcPr>
            <w:tcW w:w="1384" w:type="dxa"/>
          </w:tcPr>
          <w:p w:rsidR="00AC5DDB" w:rsidRPr="006507E3" w:rsidRDefault="00AC5DDB" w:rsidP="00684AE2">
            <w:pPr>
              <w:pStyle w:val="a6"/>
              <w:numPr>
                <w:ilvl w:val="0"/>
                <w:numId w:val="101"/>
              </w:numPr>
              <w:spacing w:after="0" w:line="240" w:lineRule="auto"/>
              <w:jc w:val="center"/>
              <w:rPr>
                <w:rFonts w:ascii="Times New Roman" w:hAnsi="Times New Roman"/>
                <w:sz w:val="24"/>
                <w:szCs w:val="24"/>
              </w:rPr>
            </w:pPr>
          </w:p>
        </w:tc>
        <w:tc>
          <w:tcPr>
            <w:tcW w:w="7088" w:type="dxa"/>
          </w:tcPr>
          <w:p w:rsidR="00AC5DDB" w:rsidRPr="006507E3" w:rsidRDefault="00AC5DDB" w:rsidP="00AC5DDB">
            <w:pPr>
              <w:spacing w:after="0" w:line="240" w:lineRule="auto"/>
              <w:rPr>
                <w:rFonts w:ascii="Times New Roman" w:hAnsi="Times New Roman"/>
                <w:sz w:val="24"/>
                <w:szCs w:val="24"/>
              </w:rPr>
            </w:pPr>
            <w:r w:rsidRPr="006507E3">
              <w:rPr>
                <w:rFonts w:ascii="Times New Roman" w:hAnsi="Times New Roman"/>
                <w:sz w:val="24"/>
                <w:szCs w:val="24"/>
              </w:rPr>
              <w:t>Модуль «Краеведение»</w:t>
            </w:r>
          </w:p>
        </w:tc>
      </w:tr>
      <w:tr w:rsidR="00AC5DDB" w:rsidRPr="006507E3" w:rsidTr="00AC5DDB">
        <w:tc>
          <w:tcPr>
            <w:tcW w:w="1384" w:type="dxa"/>
          </w:tcPr>
          <w:p w:rsidR="00AC5DDB" w:rsidRPr="006507E3" w:rsidRDefault="00AC5DDB" w:rsidP="00684AE2">
            <w:pPr>
              <w:pStyle w:val="a6"/>
              <w:numPr>
                <w:ilvl w:val="0"/>
                <w:numId w:val="101"/>
              </w:numPr>
              <w:spacing w:after="0" w:line="240" w:lineRule="auto"/>
              <w:jc w:val="center"/>
              <w:rPr>
                <w:rFonts w:ascii="Times New Roman" w:hAnsi="Times New Roman"/>
                <w:sz w:val="24"/>
                <w:szCs w:val="24"/>
              </w:rPr>
            </w:pPr>
          </w:p>
        </w:tc>
        <w:tc>
          <w:tcPr>
            <w:tcW w:w="7088" w:type="dxa"/>
          </w:tcPr>
          <w:p w:rsidR="00AC5DDB" w:rsidRPr="006507E3" w:rsidRDefault="00AC5DDB" w:rsidP="00AC5DDB">
            <w:pPr>
              <w:spacing w:after="0" w:line="240" w:lineRule="auto"/>
              <w:rPr>
                <w:rFonts w:ascii="Times New Roman" w:hAnsi="Times New Roman"/>
                <w:sz w:val="24"/>
                <w:szCs w:val="24"/>
              </w:rPr>
            </w:pPr>
            <w:r w:rsidRPr="006507E3">
              <w:rPr>
                <w:rFonts w:ascii="Times New Roman" w:hAnsi="Times New Roman"/>
                <w:sz w:val="24"/>
                <w:szCs w:val="24"/>
              </w:rPr>
              <w:t xml:space="preserve">Модуль «Элементарная компьютерная грамотность» </w:t>
            </w:r>
          </w:p>
        </w:tc>
      </w:tr>
      <w:tr w:rsidR="006A0FE3" w:rsidRPr="006507E3" w:rsidTr="00AC5DDB">
        <w:tc>
          <w:tcPr>
            <w:tcW w:w="1384" w:type="dxa"/>
          </w:tcPr>
          <w:p w:rsidR="006A0FE3" w:rsidRPr="006507E3" w:rsidRDefault="006A0FE3" w:rsidP="00684AE2">
            <w:pPr>
              <w:pStyle w:val="a6"/>
              <w:numPr>
                <w:ilvl w:val="0"/>
                <w:numId w:val="101"/>
              </w:numPr>
              <w:spacing w:after="0" w:line="240" w:lineRule="auto"/>
              <w:jc w:val="center"/>
              <w:rPr>
                <w:rFonts w:ascii="Times New Roman" w:hAnsi="Times New Roman"/>
                <w:sz w:val="24"/>
                <w:szCs w:val="24"/>
              </w:rPr>
            </w:pPr>
          </w:p>
        </w:tc>
        <w:tc>
          <w:tcPr>
            <w:tcW w:w="7088" w:type="dxa"/>
          </w:tcPr>
          <w:p w:rsidR="006A0FE3" w:rsidRPr="006507E3" w:rsidRDefault="006A0FE3" w:rsidP="00AC5DDB">
            <w:pPr>
              <w:spacing w:after="0" w:line="240" w:lineRule="auto"/>
              <w:rPr>
                <w:rFonts w:ascii="Times New Roman" w:hAnsi="Times New Roman"/>
                <w:sz w:val="24"/>
                <w:szCs w:val="24"/>
              </w:rPr>
            </w:pPr>
            <w:r w:rsidRPr="006507E3">
              <w:rPr>
                <w:rFonts w:ascii="Times New Roman" w:hAnsi="Times New Roman"/>
                <w:sz w:val="24"/>
                <w:szCs w:val="24"/>
              </w:rPr>
              <w:t>Профориентационная работа.</w:t>
            </w:r>
          </w:p>
        </w:tc>
      </w:tr>
    </w:tbl>
    <w:p w:rsidR="00227289" w:rsidRPr="006507E3" w:rsidRDefault="00227289" w:rsidP="00AC5DDB">
      <w:pPr>
        <w:jc w:val="center"/>
        <w:rPr>
          <w:rFonts w:ascii="Times New Roman" w:hAnsi="Times New Roman"/>
          <w:b/>
          <w:sz w:val="24"/>
          <w:szCs w:val="24"/>
        </w:rPr>
      </w:pPr>
    </w:p>
    <w:p w:rsidR="00AC5DDB" w:rsidRPr="006507E3" w:rsidRDefault="00AC5DDB" w:rsidP="00227289">
      <w:pPr>
        <w:spacing w:after="0"/>
        <w:jc w:val="center"/>
        <w:rPr>
          <w:rFonts w:ascii="Times New Roman" w:hAnsi="Times New Roman"/>
          <w:b/>
          <w:sz w:val="24"/>
          <w:szCs w:val="24"/>
        </w:rPr>
      </w:pPr>
      <w:r w:rsidRPr="006507E3">
        <w:rPr>
          <w:rFonts w:ascii="Times New Roman" w:hAnsi="Times New Roman"/>
          <w:b/>
          <w:sz w:val="24"/>
          <w:szCs w:val="24"/>
        </w:rPr>
        <w:t>Содержание.</w:t>
      </w:r>
    </w:p>
    <w:p w:rsidR="00AC5DDB" w:rsidRPr="006507E3" w:rsidRDefault="00AC5DDB" w:rsidP="00684AE2">
      <w:pPr>
        <w:pStyle w:val="a6"/>
        <w:numPr>
          <w:ilvl w:val="0"/>
          <w:numId w:val="102"/>
        </w:numPr>
        <w:spacing w:after="0"/>
        <w:jc w:val="both"/>
        <w:rPr>
          <w:rFonts w:ascii="Times New Roman" w:hAnsi="Times New Roman"/>
          <w:b/>
          <w:sz w:val="24"/>
          <w:szCs w:val="24"/>
        </w:rPr>
      </w:pPr>
      <w:r w:rsidRPr="006507E3">
        <w:rPr>
          <w:rFonts w:ascii="Times New Roman" w:hAnsi="Times New Roman"/>
          <w:b/>
          <w:sz w:val="24"/>
          <w:szCs w:val="24"/>
        </w:rPr>
        <w:t>Языки общения.</w:t>
      </w:r>
    </w:p>
    <w:p w:rsidR="00AC5DDB" w:rsidRPr="006507E3" w:rsidRDefault="00AC5DDB" w:rsidP="00227289">
      <w:pPr>
        <w:tabs>
          <w:tab w:val="left" w:pos="-1980"/>
        </w:tabs>
        <w:spacing w:after="0"/>
        <w:rPr>
          <w:rFonts w:ascii="Times New Roman" w:hAnsi="Times New Roman"/>
          <w:bCs/>
          <w:iCs/>
          <w:sz w:val="24"/>
          <w:szCs w:val="24"/>
        </w:rPr>
      </w:pPr>
      <w:r w:rsidRPr="006507E3">
        <w:rPr>
          <w:rFonts w:ascii="Times New Roman" w:hAnsi="Times New Roman"/>
          <w:bCs/>
          <w:iCs/>
          <w:sz w:val="24"/>
          <w:szCs w:val="24"/>
        </w:rPr>
        <w:t>Органы чувств. Их значение. Как я помню то, что помню. Язык жестов и движений. Наши эмоции.</w:t>
      </w:r>
    </w:p>
    <w:p w:rsidR="00227289" w:rsidRPr="006507E3" w:rsidRDefault="00227289" w:rsidP="00227289">
      <w:pPr>
        <w:tabs>
          <w:tab w:val="left" w:pos="-1980"/>
        </w:tabs>
        <w:spacing w:after="0"/>
        <w:rPr>
          <w:rFonts w:ascii="Times New Roman" w:hAnsi="Times New Roman"/>
          <w:bCs/>
          <w:iCs/>
          <w:sz w:val="24"/>
          <w:szCs w:val="24"/>
        </w:rPr>
      </w:pPr>
    </w:p>
    <w:p w:rsidR="00AC5DDB" w:rsidRPr="006507E3" w:rsidRDefault="00AC5DDB" w:rsidP="00684AE2">
      <w:pPr>
        <w:pStyle w:val="a6"/>
        <w:numPr>
          <w:ilvl w:val="0"/>
          <w:numId w:val="102"/>
        </w:numPr>
        <w:spacing w:after="0"/>
        <w:jc w:val="both"/>
        <w:rPr>
          <w:rFonts w:ascii="Times New Roman" w:hAnsi="Times New Roman"/>
          <w:b/>
          <w:sz w:val="24"/>
          <w:szCs w:val="24"/>
        </w:rPr>
      </w:pPr>
      <w:r w:rsidRPr="006507E3">
        <w:rPr>
          <w:rFonts w:ascii="Times New Roman" w:hAnsi="Times New Roman"/>
          <w:b/>
          <w:sz w:val="24"/>
          <w:szCs w:val="24"/>
        </w:rPr>
        <w:t>Тайна моего «Я».</w:t>
      </w:r>
    </w:p>
    <w:p w:rsidR="00AC5DDB" w:rsidRPr="006507E3" w:rsidRDefault="00AC5DDB" w:rsidP="00227289">
      <w:pPr>
        <w:spacing w:after="0"/>
        <w:jc w:val="both"/>
        <w:rPr>
          <w:rFonts w:ascii="Times New Roman" w:hAnsi="Times New Roman"/>
          <w:bCs/>
          <w:iCs/>
          <w:sz w:val="24"/>
          <w:szCs w:val="24"/>
        </w:rPr>
      </w:pPr>
      <w:r w:rsidRPr="006507E3">
        <w:rPr>
          <w:rFonts w:ascii="Times New Roman" w:hAnsi="Times New Roman"/>
          <w:bCs/>
          <w:iCs/>
          <w:sz w:val="24"/>
          <w:szCs w:val="24"/>
        </w:rPr>
        <w:t>Мой автопортрет. Я сам. Самообслуживание. Моё настроение.</w:t>
      </w:r>
    </w:p>
    <w:p w:rsidR="00227289" w:rsidRPr="006507E3" w:rsidRDefault="00227289" w:rsidP="00227289">
      <w:pPr>
        <w:spacing w:after="0"/>
        <w:jc w:val="both"/>
        <w:rPr>
          <w:rFonts w:ascii="Times New Roman" w:hAnsi="Times New Roman"/>
          <w:bCs/>
          <w:iCs/>
          <w:sz w:val="24"/>
          <w:szCs w:val="24"/>
        </w:rPr>
      </w:pPr>
    </w:p>
    <w:p w:rsidR="00AC5DDB" w:rsidRPr="006507E3" w:rsidRDefault="00AC5DDB" w:rsidP="00684AE2">
      <w:pPr>
        <w:pStyle w:val="a6"/>
        <w:numPr>
          <w:ilvl w:val="0"/>
          <w:numId w:val="102"/>
        </w:numPr>
        <w:spacing w:after="0"/>
        <w:jc w:val="both"/>
        <w:rPr>
          <w:rFonts w:ascii="Times New Roman" w:hAnsi="Times New Roman"/>
          <w:b/>
          <w:sz w:val="24"/>
          <w:szCs w:val="24"/>
        </w:rPr>
      </w:pPr>
      <w:r w:rsidRPr="006507E3">
        <w:rPr>
          <w:rFonts w:ascii="Times New Roman" w:hAnsi="Times New Roman"/>
          <w:b/>
          <w:sz w:val="24"/>
          <w:szCs w:val="24"/>
        </w:rPr>
        <w:t>Как мы видим друг друга.</w:t>
      </w:r>
    </w:p>
    <w:p w:rsidR="00AC5DDB" w:rsidRPr="006507E3" w:rsidRDefault="00AC5DDB" w:rsidP="00227289">
      <w:pPr>
        <w:spacing w:after="0"/>
        <w:jc w:val="both"/>
        <w:rPr>
          <w:rFonts w:ascii="Times New Roman" w:hAnsi="Times New Roman"/>
          <w:bCs/>
          <w:iCs/>
          <w:sz w:val="24"/>
          <w:szCs w:val="24"/>
        </w:rPr>
      </w:pPr>
      <w:r w:rsidRPr="006507E3">
        <w:rPr>
          <w:rFonts w:ascii="Times New Roman" w:hAnsi="Times New Roman"/>
          <w:bCs/>
          <w:iCs/>
          <w:sz w:val="24"/>
          <w:szCs w:val="24"/>
        </w:rPr>
        <w:t>Мы такие разные. Дружба. День рождения. Чувство юмора. Чтение и обсуждение произведений.</w:t>
      </w:r>
    </w:p>
    <w:p w:rsidR="00227289" w:rsidRPr="006507E3" w:rsidRDefault="00227289" w:rsidP="00227289">
      <w:pPr>
        <w:spacing w:after="0"/>
        <w:jc w:val="both"/>
        <w:rPr>
          <w:rFonts w:ascii="Times New Roman" w:hAnsi="Times New Roman"/>
          <w:bCs/>
          <w:iCs/>
          <w:sz w:val="24"/>
          <w:szCs w:val="24"/>
        </w:rPr>
      </w:pPr>
    </w:p>
    <w:p w:rsidR="00AC5DDB" w:rsidRPr="006507E3" w:rsidRDefault="00AC5DDB" w:rsidP="00684AE2">
      <w:pPr>
        <w:pStyle w:val="a6"/>
        <w:numPr>
          <w:ilvl w:val="0"/>
          <w:numId w:val="102"/>
        </w:numPr>
        <w:spacing w:after="0"/>
        <w:jc w:val="both"/>
        <w:rPr>
          <w:rFonts w:ascii="Times New Roman" w:hAnsi="Times New Roman"/>
          <w:b/>
          <w:sz w:val="24"/>
          <w:szCs w:val="24"/>
        </w:rPr>
      </w:pPr>
      <w:r w:rsidRPr="006507E3">
        <w:rPr>
          <w:rFonts w:ascii="Times New Roman" w:hAnsi="Times New Roman"/>
          <w:b/>
          <w:sz w:val="24"/>
          <w:szCs w:val="24"/>
        </w:rPr>
        <w:t>Этот взрослый мир.</w:t>
      </w:r>
    </w:p>
    <w:p w:rsidR="00AC5DDB" w:rsidRPr="006507E3" w:rsidRDefault="00AC5DDB" w:rsidP="00227289">
      <w:pPr>
        <w:spacing w:after="0"/>
        <w:jc w:val="both"/>
        <w:rPr>
          <w:rFonts w:ascii="Times New Roman" w:hAnsi="Times New Roman"/>
          <w:bCs/>
          <w:iCs/>
          <w:sz w:val="24"/>
          <w:szCs w:val="24"/>
        </w:rPr>
      </w:pPr>
      <w:r w:rsidRPr="006507E3">
        <w:rPr>
          <w:rFonts w:ascii="Times New Roman" w:hAnsi="Times New Roman"/>
          <w:bCs/>
          <w:iCs/>
          <w:sz w:val="24"/>
          <w:szCs w:val="24"/>
        </w:rPr>
        <w:t>Уважение Урок мудрости. Взаимоотношения в семье. Традиции. Поведение в общественных местах. На улице. Поведение и общение в транспорте. Моя безопасность.</w:t>
      </w:r>
    </w:p>
    <w:p w:rsidR="00227289" w:rsidRPr="006507E3" w:rsidRDefault="00227289" w:rsidP="00227289">
      <w:pPr>
        <w:spacing w:after="0"/>
        <w:jc w:val="both"/>
        <w:rPr>
          <w:rFonts w:ascii="Times New Roman" w:hAnsi="Times New Roman"/>
          <w:bCs/>
          <w:iCs/>
          <w:sz w:val="24"/>
          <w:szCs w:val="24"/>
        </w:rPr>
      </w:pPr>
    </w:p>
    <w:p w:rsidR="00AC5DDB" w:rsidRPr="006507E3" w:rsidRDefault="00AC5DDB" w:rsidP="00684AE2">
      <w:pPr>
        <w:pStyle w:val="a6"/>
        <w:numPr>
          <w:ilvl w:val="0"/>
          <w:numId w:val="102"/>
        </w:numPr>
        <w:spacing w:after="0"/>
        <w:jc w:val="both"/>
        <w:rPr>
          <w:rFonts w:ascii="Times New Roman" w:hAnsi="Times New Roman"/>
          <w:b/>
          <w:sz w:val="24"/>
          <w:szCs w:val="24"/>
        </w:rPr>
      </w:pPr>
      <w:r w:rsidRPr="006507E3">
        <w:rPr>
          <w:rFonts w:ascii="Times New Roman" w:hAnsi="Times New Roman"/>
          <w:b/>
          <w:sz w:val="24"/>
          <w:szCs w:val="24"/>
        </w:rPr>
        <w:t>Фантазия характеров.</w:t>
      </w:r>
    </w:p>
    <w:p w:rsidR="00AC5DDB" w:rsidRPr="006507E3" w:rsidRDefault="00AC5DDB" w:rsidP="00227289">
      <w:pPr>
        <w:spacing w:after="0"/>
        <w:jc w:val="both"/>
        <w:rPr>
          <w:rFonts w:ascii="Times New Roman" w:hAnsi="Times New Roman"/>
          <w:bCs/>
          <w:iCs/>
          <w:sz w:val="24"/>
          <w:szCs w:val="24"/>
        </w:rPr>
      </w:pPr>
      <w:r w:rsidRPr="006507E3">
        <w:rPr>
          <w:rFonts w:ascii="Times New Roman" w:hAnsi="Times New Roman"/>
          <w:bCs/>
          <w:iCs/>
          <w:sz w:val="24"/>
          <w:szCs w:val="24"/>
        </w:rPr>
        <w:t>Хорошие и плохие поступки. Полезные и вредные привычки. Мой любимый герой - пример для подражания. Чтение и обсуждение произведений.</w:t>
      </w:r>
    </w:p>
    <w:p w:rsidR="00227289" w:rsidRPr="006507E3" w:rsidRDefault="00227289" w:rsidP="00227289">
      <w:pPr>
        <w:spacing w:after="0"/>
        <w:jc w:val="both"/>
        <w:rPr>
          <w:rFonts w:ascii="Times New Roman" w:hAnsi="Times New Roman"/>
          <w:bCs/>
          <w:iCs/>
          <w:sz w:val="24"/>
          <w:szCs w:val="24"/>
        </w:rPr>
      </w:pPr>
    </w:p>
    <w:p w:rsidR="00AC5DDB" w:rsidRPr="006507E3" w:rsidRDefault="00AC5DDB" w:rsidP="00684AE2">
      <w:pPr>
        <w:pStyle w:val="a6"/>
        <w:numPr>
          <w:ilvl w:val="0"/>
          <w:numId w:val="102"/>
        </w:numPr>
        <w:spacing w:after="0"/>
        <w:jc w:val="both"/>
        <w:rPr>
          <w:rFonts w:ascii="Times New Roman" w:hAnsi="Times New Roman"/>
          <w:b/>
          <w:sz w:val="24"/>
          <w:szCs w:val="24"/>
        </w:rPr>
      </w:pPr>
      <w:r w:rsidRPr="006507E3">
        <w:rPr>
          <w:rFonts w:ascii="Times New Roman" w:hAnsi="Times New Roman"/>
          <w:b/>
          <w:sz w:val="24"/>
          <w:szCs w:val="24"/>
        </w:rPr>
        <w:t>Умение владеть собой.</w:t>
      </w:r>
    </w:p>
    <w:p w:rsidR="00AC5DDB" w:rsidRPr="006507E3" w:rsidRDefault="00AC5DDB" w:rsidP="00227289">
      <w:pPr>
        <w:tabs>
          <w:tab w:val="left" w:pos="-1980"/>
        </w:tabs>
        <w:spacing w:after="0"/>
        <w:rPr>
          <w:rFonts w:ascii="Times New Roman" w:hAnsi="Times New Roman"/>
          <w:bCs/>
          <w:iCs/>
          <w:sz w:val="24"/>
          <w:szCs w:val="24"/>
        </w:rPr>
      </w:pPr>
      <w:r w:rsidRPr="006507E3">
        <w:rPr>
          <w:rFonts w:ascii="Times New Roman" w:hAnsi="Times New Roman"/>
          <w:bCs/>
          <w:iCs/>
          <w:sz w:val="24"/>
          <w:szCs w:val="24"/>
        </w:rPr>
        <w:t>Мой труд и отдых. Развитие внимания.  Хозяин своего «Я».</w:t>
      </w:r>
    </w:p>
    <w:p w:rsidR="00227289" w:rsidRPr="006507E3" w:rsidRDefault="00227289" w:rsidP="00227289">
      <w:pPr>
        <w:tabs>
          <w:tab w:val="left" w:pos="-1980"/>
        </w:tabs>
        <w:spacing w:after="0"/>
        <w:rPr>
          <w:rFonts w:ascii="Times New Roman" w:hAnsi="Times New Roman"/>
          <w:bCs/>
          <w:iCs/>
          <w:sz w:val="24"/>
          <w:szCs w:val="24"/>
        </w:rPr>
      </w:pPr>
    </w:p>
    <w:p w:rsidR="00AC5DDB" w:rsidRPr="006507E3" w:rsidRDefault="00AC5DDB" w:rsidP="00684AE2">
      <w:pPr>
        <w:pStyle w:val="a6"/>
        <w:numPr>
          <w:ilvl w:val="0"/>
          <w:numId w:val="102"/>
        </w:numPr>
        <w:tabs>
          <w:tab w:val="left" w:pos="-1980"/>
        </w:tabs>
        <w:spacing w:after="0"/>
        <w:rPr>
          <w:rFonts w:ascii="Times New Roman" w:hAnsi="Times New Roman"/>
          <w:b/>
          <w:sz w:val="24"/>
          <w:szCs w:val="24"/>
        </w:rPr>
      </w:pPr>
      <w:r w:rsidRPr="006507E3">
        <w:rPr>
          <w:rFonts w:ascii="Times New Roman" w:hAnsi="Times New Roman"/>
          <w:b/>
          <w:sz w:val="24"/>
          <w:szCs w:val="24"/>
        </w:rPr>
        <w:t>Культура общения. Этикет.</w:t>
      </w:r>
    </w:p>
    <w:p w:rsidR="00227289" w:rsidRPr="006507E3" w:rsidRDefault="00AC5DDB" w:rsidP="00227289">
      <w:pPr>
        <w:spacing w:after="0"/>
        <w:jc w:val="both"/>
        <w:rPr>
          <w:rFonts w:ascii="Times New Roman" w:hAnsi="Times New Roman"/>
          <w:bCs/>
          <w:iCs/>
          <w:sz w:val="24"/>
          <w:szCs w:val="24"/>
        </w:rPr>
      </w:pPr>
      <w:r w:rsidRPr="006507E3">
        <w:rPr>
          <w:rFonts w:ascii="Times New Roman" w:hAnsi="Times New Roman"/>
          <w:bCs/>
          <w:iCs/>
          <w:sz w:val="24"/>
          <w:szCs w:val="24"/>
        </w:rPr>
        <w:t>Секрет волшебных слов. Я — собеседник. Разговор по телефону. Я Вам пишу... Правила хорош</w:t>
      </w:r>
      <w:r w:rsidR="003B3715">
        <w:rPr>
          <w:rFonts w:ascii="Times New Roman" w:hAnsi="Times New Roman"/>
          <w:bCs/>
          <w:iCs/>
          <w:sz w:val="24"/>
          <w:szCs w:val="24"/>
        </w:rPr>
        <w:t>его тона за столом.</w:t>
      </w:r>
    </w:p>
    <w:p w:rsidR="00227289" w:rsidRPr="006507E3" w:rsidRDefault="00227289" w:rsidP="00227289">
      <w:pPr>
        <w:spacing w:after="0"/>
        <w:jc w:val="both"/>
        <w:rPr>
          <w:rFonts w:ascii="Times New Roman" w:hAnsi="Times New Roman"/>
          <w:bCs/>
          <w:iCs/>
          <w:sz w:val="24"/>
          <w:szCs w:val="24"/>
        </w:rPr>
      </w:pPr>
    </w:p>
    <w:p w:rsidR="00AC5DDB" w:rsidRPr="006507E3" w:rsidRDefault="00AC5DDB" w:rsidP="00684AE2">
      <w:pPr>
        <w:pStyle w:val="a6"/>
        <w:numPr>
          <w:ilvl w:val="0"/>
          <w:numId w:val="102"/>
        </w:numPr>
        <w:spacing w:after="0"/>
        <w:jc w:val="both"/>
        <w:rPr>
          <w:rFonts w:ascii="Times New Roman" w:hAnsi="Times New Roman"/>
          <w:b/>
          <w:sz w:val="24"/>
          <w:szCs w:val="24"/>
        </w:rPr>
      </w:pPr>
      <w:r w:rsidRPr="006507E3">
        <w:rPr>
          <w:rFonts w:ascii="Times New Roman" w:hAnsi="Times New Roman"/>
          <w:b/>
          <w:sz w:val="24"/>
          <w:szCs w:val="24"/>
        </w:rPr>
        <w:t>Мальчики и девочки. Культура общения.</w:t>
      </w:r>
    </w:p>
    <w:p w:rsidR="00AC5DDB" w:rsidRPr="006507E3" w:rsidRDefault="00AC5DDB" w:rsidP="00227289">
      <w:pPr>
        <w:spacing w:after="0"/>
        <w:jc w:val="both"/>
        <w:rPr>
          <w:rFonts w:ascii="Times New Roman" w:hAnsi="Times New Roman"/>
          <w:bCs/>
          <w:iCs/>
          <w:sz w:val="24"/>
          <w:szCs w:val="24"/>
        </w:rPr>
      </w:pPr>
      <w:r w:rsidRPr="006507E3">
        <w:rPr>
          <w:rFonts w:ascii="Times New Roman" w:hAnsi="Times New Roman"/>
          <w:bCs/>
          <w:iCs/>
          <w:sz w:val="24"/>
          <w:szCs w:val="24"/>
        </w:rPr>
        <w:t>Будем знакомы... Внешний облик мальчика и девочки. Рыцари и принцессы (формирование мужественности и женственности). Дружба мальчиков и девочек.</w:t>
      </w:r>
    </w:p>
    <w:p w:rsidR="00227289" w:rsidRPr="006507E3" w:rsidRDefault="00227289" w:rsidP="00227289">
      <w:pPr>
        <w:spacing w:after="0"/>
        <w:jc w:val="both"/>
        <w:rPr>
          <w:rFonts w:ascii="Times New Roman" w:hAnsi="Times New Roman"/>
          <w:bCs/>
          <w:iCs/>
          <w:sz w:val="24"/>
          <w:szCs w:val="24"/>
        </w:rPr>
      </w:pPr>
    </w:p>
    <w:p w:rsidR="00AC5DDB" w:rsidRPr="006507E3" w:rsidRDefault="00AC5DDB" w:rsidP="00684AE2">
      <w:pPr>
        <w:pStyle w:val="a6"/>
        <w:numPr>
          <w:ilvl w:val="0"/>
          <w:numId w:val="102"/>
        </w:numPr>
        <w:spacing w:after="0"/>
        <w:jc w:val="both"/>
        <w:rPr>
          <w:rFonts w:ascii="Times New Roman" w:hAnsi="Times New Roman"/>
          <w:b/>
          <w:sz w:val="24"/>
          <w:szCs w:val="24"/>
        </w:rPr>
      </w:pPr>
      <w:r w:rsidRPr="006507E3">
        <w:rPr>
          <w:rFonts w:ascii="Times New Roman" w:hAnsi="Times New Roman"/>
          <w:b/>
          <w:sz w:val="24"/>
          <w:szCs w:val="24"/>
        </w:rPr>
        <w:t>Мир познания. Единство с природой.</w:t>
      </w:r>
    </w:p>
    <w:p w:rsidR="00AC5DDB" w:rsidRPr="006507E3" w:rsidRDefault="00AC5DDB" w:rsidP="00227289">
      <w:pPr>
        <w:spacing w:after="0"/>
        <w:jc w:val="both"/>
        <w:rPr>
          <w:rFonts w:ascii="Times New Roman" w:hAnsi="Times New Roman"/>
          <w:bCs/>
          <w:iCs/>
          <w:sz w:val="24"/>
          <w:szCs w:val="24"/>
        </w:rPr>
      </w:pPr>
      <w:r w:rsidRPr="006507E3">
        <w:rPr>
          <w:rFonts w:ascii="Times New Roman" w:hAnsi="Times New Roman"/>
          <w:bCs/>
          <w:iCs/>
          <w:sz w:val="24"/>
          <w:szCs w:val="24"/>
        </w:rPr>
        <w:t>У природы нет плохой погоды... Дикие и домашние животные. Дикие и домашние птицы. Соседи по планете. Моя зелёная планета. Охрана природы. Моя страна. Моё государство. Я — гражданин России.</w:t>
      </w:r>
    </w:p>
    <w:p w:rsidR="00227289" w:rsidRPr="006507E3" w:rsidRDefault="00227289" w:rsidP="00227289">
      <w:pPr>
        <w:spacing w:after="0"/>
        <w:jc w:val="both"/>
        <w:rPr>
          <w:rFonts w:ascii="Times New Roman" w:hAnsi="Times New Roman"/>
          <w:bCs/>
          <w:iCs/>
          <w:sz w:val="24"/>
          <w:szCs w:val="24"/>
        </w:rPr>
      </w:pPr>
    </w:p>
    <w:p w:rsidR="00AC5DDB" w:rsidRPr="006507E3" w:rsidRDefault="00AC5DDB" w:rsidP="00227289">
      <w:pPr>
        <w:spacing w:after="0"/>
        <w:jc w:val="both"/>
        <w:rPr>
          <w:rFonts w:ascii="Times New Roman" w:hAnsi="Times New Roman"/>
          <w:b/>
          <w:bCs/>
          <w:iCs/>
          <w:sz w:val="24"/>
          <w:szCs w:val="24"/>
        </w:rPr>
      </w:pPr>
      <w:r w:rsidRPr="006507E3">
        <w:rPr>
          <w:rFonts w:ascii="Times New Roman" w:hAnsi="Times New Roman"/>
          <w:b/>
          <w:bCs/>
          <w:iCs/>
          <w:sz w:val="24"/>
          <w:szCs w:val="24"/>
        </w:rPr>
        <w:t>10. Краеведение.</w:t>
      </w:r>
    </w:p>
    <w:p w:rsidR="00AC5DDB" w:rsidRPr="006507E3" w:rsidRDefault="00AC5DDB" w:rsidP="00227289">
      <w:pPr>
        <w:spacing w:after="0"/>
        <w:jc w:val="both"/>
        <w:rPr>
          <w:rFonts w:ascii="Times New Roman" w:hAnsi="Times New Roman"/>
          <w:b/>
          <w:sz w:val="24"/>
          <w:szCs w:val="24"/>
        </w:rPr>
      </w:pPr>
      <w:r w:rsidRPr="006507E3">
        <w:rPr>
          <w:rFonts w:ascii="Times New Roman" w:hAnsi="Times New Roman"/>
          <w:b/>
          <w:sz w:val="24"/>
          <w:szCs w:val="24"/>
        </w:rPr>
        <w:t>Люди города и края.</w:t>
      </w:r>
    </w:p>
    <w:p w:rsidR="00AC5DDB" w:rsidRPr="006507E3" w:rsidRDefault="00AC5DDB" w:rsidP="00227289">
      <w:pPr>
        <w:spacing w:after="0"/>
        <w:jc w:val="both"/>
        <w:rPr>
          <w:rFonts w:ascii="Times New Roman" w:hAnsi="Times New Roman"/>
          <w:b/>
          <w:color w:val="000000"/>
          <w:spacing w:val="-4"/>
          <w:sz w:val="24"/>
          <w:szCs w:val="24"/>
          <w:shd w:val="clear" w:color="auto" w:fill="FFFFFF"/>
        </w:rPr>
      </w:pPr>
      <w:r w:rsidRPr="006507E3">
        <w:rPr>
          <w:rFonts w:ascii="Times New Roman" w:hAnsi="Times New Roman"/>
          <w:sz w:val="24"/>
          <w:szCs w:val="24"/>
        </w:rPr>
        <w:t>Познакомить с именами знаменитых земляков, с именами которых были связаны важные события исторической, культурной, научной, социальной жизни страны. Пробудить эмоционально-ценностное отношение к культурному наследию своего края, гордость за своих земляков.</w:t>
      </w:r>
      <w:r w:rsidRPr="006507E3">
        <w:rPr>
          <w:rFonts w:ascii="Times New Roman" w:hAnsi="Times New Roman"/>
          <w:b/>
          <w:color w:val="000000"/>
          <w:spacing w:val="-4"/>
          <w:sz w:val="24"/>
          <w:szCs w:val="24"/>
          <w:shd w:val="clear" w:color="auto" w:fill="FFFFFF"/>
        </w:rPr>
        <w:t> </w:t>
      </w:r>
    </w:p>
    <w:p w:rsidR="00AC5DDB" w:rsidRPr="006507E3" w:rsidRDefault="00227289" w:rsidP="00227289">
      <w:pPr>
        <w:spacing w:after="0"/>
        <w:jc w:val="both"/>
        <w:rPr>
          <w:rFonts w:ascii="Times New Roman" w:hAnsi="Times New Roman"/>
          <w:b/>
          <w:sz w:val="24"/>
          <w:szCs w:val="24"/>
        </w:rPr>
      </w:pPr>
      <w:r w:rsidRPr="006507E3">
        <w:rPr>
          <w:rFonts w:ascii="Times New Roman" w:hAnsi="Times New Roman"/>
          <w:b/>
          <w:sz w:val="24"/>
          <w:szCs w:val="24"/>
        </w:rPr>
        <w:t>Хабаровчане</w:t>
      </w:r>
      <w:r w:rsidR="00AC5DDB" w:rsidRPr="006507E3">
        <w:rPr>
          <w:rFonts w:ascii="Times New Roman" w:hAnsi="Times New Roman"/>
          <w:b/>
          <w:sz w:val="24"/>
          <w:szCs w:val="24"/>
        </w:rPr>
        <w:t xml:space="preserve"> в спорте.</w:t>
      </w:r>
    </w:p>
    <w:p w:rsidR="00AC5DDB" w:rsidRPr="006507E3" w:rsidRDefault="00AC5DDB" w:rsidP="00227289">
      <w:pPr>
        <w:spacing w:after="0"/>
        <w:jc w:val="both"/>
        <w:rPr>
          <w:rFonts w:ascii="Times New Roman" w:hAnsi="Times New Roman"/>
          <w:sz w:val="24"/>
          <w:szCs w:val="24"/>
        </w:rPr>
      </w:pPr>
      <w:r w:rsidRPr="006507E3">
        <w:rPr>
          <w:rFonts w:ascii="Times New Roman" w:hAnsi="Times New Roman"/>
          <w:sz w:val="24"/>
          <w:szCs w:val="24"/>
        </w:rPr>
        <w:t xml:space="preserve">Расширить представления детей о спортивных объектах города; познакомить с именами </w:t>
      </w:r>
      <w:r w:rsidR="00227289" w:rsidRPr="006507E3">
        <w:rPr>
          <w:rFonts w:ascii="Times New Roman" w:hAnsi="Times New Roman"/>
          <w:sz w:val="24"/>
          <w:szCs w:val="24"/>
        </w:rPr>
        <w:t>хабаровчан</w:t>
      </w:r>
      <w:r w:rsidRPr="006507E3">
        <w:rPr>
          <w:rFonts w:ascii="Times New Roman" w:hAnsi="Times New Roman"/>
          <w:sz w:val="24"/>
          <w:szCs w:val="24"/>
        </w:rPr>
        <w:t>, деятелей спорта</w:t>
      </w:r>
      <w:r w:rsidR="00227289" w:rsidRPr="006507E3">
        <w:rPr>
          <w:rFonts w:ascii="Times New Roman" w:hAnsi="Times New Roman"/>
          <w:sz w:val="24"/>
          <w:szCs w:val="24"/>
        </w:rPr>
        <w:t>, их</w:t>
      </w:r>
      <w:r w:rsidRPr="006507E3">
        <w:rPr>
          <w:rFonts w:ascii="Times New Roman" w:hAnsi="Times New Roman"/>
          <w:sz w:val="24"/>
          <w:szCs w:val="24"/>
        </w:rPr>
        <w:t xml:space="preserve"> вклад </w:t>
      </w:r>
      <w:r w:rsidR="00227289" w:rsidRPr="006507E3">
        <w:rPr>
          <w:rFonts w:ascii="Times New Roman" w:hAnsi="Times New Roman"/>
          <w:sz w:val="24"/>
          <w:szCs w:val="24"/>
        </w:rPr>
        <w:t xml:space="preserve">в </w:t>
      </w:r>
      <w:r w:rsidRPr="006507E3">
        <w:rPr>
          <w:rFonts w:ascii="Times New Roman" w:hAnsi="Times New Roman"/>
          <w:sz w:val="24"/>
          <w:szCs w:val="24"/>
        </w:rPr>
        <w:t>историю спорта страны. Улицы города, достопримечательности, названные их именами.</w:t>
      </w:r>
    </w:p>
    <w:p w:rsidR="00AC5DDB" w:rsidRPr="006507E3" w:rsidRDefault="00227289" w:rsidP="00227289">
      <w:pPr>
        <w:spacing w:after="0"/>
        <w:jc w:val="both"/>
        <w:rPr>
          <w:rFonts w:ascii="Times New Roman" w:hAnsi="Times New Roman"/>
          <w:b/>
          <w:sz w:val="24"/>
          <w:szCs w:val="24"/>
        </w:rPr>
      </w:pPr>
      <w:r w:rsidRPr="006507E3">
        <w:rPr>
          <w:rFonts w:ascii="Times New Roman" w:hAnsi="Times New Roman"/>
          <w:b/>
          <w:sz w:val="24"/>
          <w:szCs w:val="24"/>
        </w:rPr>
        <w:t>Хабаровчане</w:t>
      </w:r>
      <w:r w:rsidR="00AC5DDB" w:rsidRPr="006507E3">
        <w:rPr>
          <w:rFonts w:ascii="Times New Roman" w:hAnsi="Times New Roman"/>
          <w:b/>
          <w:sz w:val="24"/>
          <w:szCs w:val="24"/>
        </w:rPr>
        <w:t xml:space="preserve"> в искусстве.</w:t>
      </w:r>
    </w:p>
    <w:p w:rsidR="00AC5DDB" w:rsidRPr="006507E3" w:rsidRDefault="00AC5DDB" w:rsidP="00227289">
      <w:pPr>
        <w:spacing w:after="0"/>
        <w:jc w:val="both"/>
        <w:rPr>
          <w:rFonts w:ascii="Times New Roman" w:hAnsi="Times New Roman"/>
          <w:sz w:val="24"/>
          <w:szCs w:val="24"/>
        </w:rPr>
      </w:pPr>
      <w:r w:rsidRPr="006507E3">
        <w:rPr>
          <w:rFonts w:ascii="Times New Roman" w:hAnsi="Times New Roman"/>
          <w:sz w:val="24"/>
          <w:szCs w:val="24"/>
        </w:rPr>
        <w:t xml:space="preserve">Расширить представления детей о культурных достопримечательностях города. Познакомить с именами </w:t>
      </w:r>
      <w:r w:rsidR="00227289" w:rsidRPr="006507E3">
        <w:rPr>
          <w:rFonts w:ascii="Times New Roman" w:hAnsi="Times New Roman"/>
          <w:sz w:val="24"/>
          <w:szCs w:val="24"/>
        </w:rPr>
        <w:t>хабаровчан</w:t>
      </w:r>
      <w:r w:rsidRPr="006507E3">
        <w:rPr>
          <w:rFonts w:ascii="Times New Roman" w:hAnsi="Times New Roman"/>
          <w:sz w:val="24"/>
          <w:szCs w:val="24"/>
        </w:rPr>
        <w:t>, деятелей культуры</w:t>
      </w:r>
      <w:r w:rsidR="00227289" w:rsidRPr="006507E3">
        <w:rPr>
          <w:rFonts w:ascii="Times New Roman" w:hAnsi="Times New Roman"/>
          <w:sz w:val="24"/>
          <w:szCs w:val="24"/>
        </w:rPr>
        <w:t xml:space="preserve">, </w:t>
      </w:r>
      <w:r w:rsidRPr="006507E3">
        <w:rPr>
          <w:rFonts w:ascii="Times New Roman" w:hAnsi="Times New Roman"/>
          <w:sz w:val="24"/>
          <w:szCs w:val="24"/>
        </w:rPr>
        <w:t>их творческий вклад в историю и культуру страны. Улицы города, названные их именами.</w:t>
      </w:r>
    </w:p>
    <w:p w:rsidR="00AC5DDB" w:rsidRPr="006507E3" w:rsidRDefault="00227289" w:rsidP="00227289">
      <w:pPr>
        <w:spacing w:after="0"/>
        <w:jc w:val="both"/>
        <w:rPr>
          <w:rFonts w:ascii="Times New Roman" w:hAnsi="Times New Roman"/>
          <w:b/>
          <w:sz w:val="24"/>
          <w:szCs w:val="24"/>
        </w:rPr>
      </w:pPr>
      <w:r w:rsidRPr="006507E3">
        <w:rPr>
          <w:rFonts w:ascii="Times New Roman" w:hAnsi="Times New Roman"/>
          <w:b/>
          <w:sz w:val="24"/>
          <w:szCs w:val="24"/>
        </w:rPr>
        <w:t>Хабаровчане</w:t>
      </w:r>
      <w:r w:rsidR="00AC5DDB" w:rsidRPr="006507E3">
        <w:rPr>
          <w:rFonts w:ascii="Times New Roman" w:hAnsi="Times New Roman"/>
          <w:b/>
          <w:sz w:val="24"/>
          <w:szCs w:val="24"/>
        </w:rPr>
        <w:t>-герои войны.</w:t>
      </w:r>
    </w:p>
    <w:p w:rsidR="00AC5DDB" w:rsidRPr="006507E3" w:rsidRDefault="00AC5DDB" w:rsidP="00227289">
      <w:pPr>
        <w:spacing w:after="0"/>
        <w:jc w:val="both"/>
        <w:rPr>
          <w:rFonts w:ascii="Times New Roman" w:hAnsi="Times New Roman"/>
          <w:b/>
          <w:sz w:val="24"/>
          <w:szCs w:val="24"/>
        </w:rPr>
      </w:pPr>
      <w:r w:rsidRPr="006507E3">
        <w:rPr>
          <w:rFonts w:ascii="Times New Roman" w:hAnsi="Times New Roman"/>
          <w:sz w:val="24"/>
          <w:szCs w:val="24"/>
        </w:rPr>
        <w:t xml:space="preserve">Познакомить с историей города в годы Великой Отечественной войны и вкладом наших земляков в победу над врагом. Провести </w:t>
      </w:r>
      <w:r w:rsidRPr="006507E3">
        <w:rPr>
          <w:rStyle w:val="afffff6"/>
          <w:rFonts w:ascii="Times New Roman" w:hAnsi="Times New Roman"/>
          <w:bCs/>
          <w:sz w:val="24"/>
          <w:szCs w:val="24"/>
          <w:lang w:eastAsia="ar-SA"/>
        </w:rPr>
        <w:t>исследовательскую работу по теме «Военная история моей семьи».</w:t>
      </w:r>
    </w:p>
    <w:p w:rsidR="00AC5DDB" w:rsidRPr="006507E3" w:rsidRDefault="00AC5DDB" w:rsidP="00227289">
      <w:pPr>
        <w:spacing w:after="0"/>
        <w:rPr>
          <w:rFonts w:ascii="Times New Roman" w:hAnsi="Times New Roman"/>
          <w:b/>
          <w:sz w:val="24"/>
          <w:szCs w:val="24"/>
        </w:rPr>
      </w:pPr>
      <w:r w:rsidRPr="006507E3">
        <w:rPr>
          <w:rFonts w:ascii="Times New Roman" w:hAnsi="Times New Roman"/>
          <w:b/>
          <w:sz w:val="24"/>
          <w:szCs w:val="24"/>
        </w:rPr>
        <w:t xml:space="preserve">Традиции </w:t>
      </w:r>
      <w:r w:rsidR="00227289" w:rsidRPr="006507E3">
        <w:rPr>
          <w:rFonts w:ascii="Times New Roman" w:hAnsi="Times New Roman"/>
          <w:b/>
          <w:sz w:val="24"/>
          <w:szCs w:val="24"/>
        </w:rPr>
        <w:t>Хабаровска</w:t>
      </w:r>
      <w:r w:rsidRPr="006507E3">
        <w:rPr>
          <w:rFonts w:ascii="Times New Roman" w:hAnsi="Times New Roman"/>
          <w:b/>
          <w:sz w:val="24"/>
          <w:szCs w:val="24"/>
        </w:rPr>
        <w:t>.</w:t>
      </w:r>
    </w:p>
    <w:p w:rsidR="00AC5DDB" w:rsidRPr="006507E3" w:rsidRDefault="00AC5DDB" w:rsidP="00227289">
      <w:pPr>
        <w:spacing w:after="0"/>
        <w:jc w:val="both"/>
        <w:rPr>
          <w:rFonts w:ascii="Times New Roman" w:hAnsi="Times New Roman"/>
          <w:sz w:val="24"/>
          <w:szCs w:val="24"/>
        </w:rPr>
      </w:pPr>
      <w:r w:rsidRPr="006507E3">
        <w:rPr>
          <w:rFonts w:ascii="Times New Roman" w:hAnsi="Times New Roman"/>
          <w:sz w:val="24"/>
          <w:szCs w:val="24"/>
        </w:rPr>
        <w:t>Познакомить с культурно-бытовыми традициями, праздниками и обычаями. Масленица, взятие снежного городка. Через творческие занятия познакомиться с техниками некоторых промыслов.</w:t>
      </w:r>
    </w:p>
    <w:p w:rsidR="00AC5DDB" w:rsidRPr="006507E3" w:rsidRDefault="00AC5DDB" w:rsidP="00227289">
      <w:pPr>
        <w:spacing w:after="0"/>
        <w:jc w:val="both"/>
        <w:rPr>
          <w:rFonts w:ascii="Times New Roman" w:hAnsi="Times New Roman"/>
          <w:b/>
          <w:sz w:val="24"/>
          <w:szCs w:val="24"/>
        </w:rPr>
      </w:pPr>
      <w:r w:rsidRPr="006507E3">
        <w:rPr>
          <w:rFonts w:ascii="Times New Roman" w:hAnsi="Times New Roman"/>
          <w:b/>
          <w:sz w:val="24"/>
          <w:szCs w:val="24"/>
        </w:rPr>
        <w:t xml:space="preserve">Улицы </w:t>
      </w:r>
      <w:r w:rsidR="00227289" w:rsidRPr="006507E3">
        <w:rPr>
          <w:rFonts w:ascii="Times New Roman" w:hAnsi="Times New Roman"/>
          <w:b/>
          <w:sz w:val="24"/>
          <w:szCs w:val="24"/>
        </w:rPr>
        <w:t>Хабаровска</w:t>
      </w:r>
      <w:r w:rsidRPr="006507E3">
        <w:rPr>
          <w:rFonts w:ascii="Times New Roman" w:hAnsi="Times New Roman"/>
          <w:b/>
          <w:sz w:val="24"/>
          <w:szCs w:val="24"/>
        </w:rPr>
        <w:t>.</w:t>
      </w:r>
    </w:p>
    <w:p w:rsidR="00AC5DDB" w:rsidRPr="006507E3" w:rsidRDefault="00AC5DDB" w:rsidP="00227289">
      <w:pPr>
        <w:spacing w:after="0"/>
        <w:jc w:val="both"/>
        <w:rPr>
          <w:rFonts w:ascii="Times New Roman" w:hAnsi="Times New Roman"/>
          <w:sz w:val="24"/>
          <w:szCs w:val="24"/>
        </w:rPr>
      </w:pPr>
      <w:r w:rsidRPr="006507E3">
        <w:rPr>
          <w:rFonts w:ascii="Times New Roman" w:hAnsi="Times New Roman"/>
          <w:sz w:val="24"/>
          <w:szCs w:val="24"/>
        </w:rPr>
        <w:t>Расширить знания о памятных местах и достопримечательностях города.</w:t>
      </w:r>
    </w:p>
    <w:p w:rsidR="00AC5DDB" w:rsidRPr="006507E3" w:rsidRDefault="00227289" w:rsidP="00227289">
      <w:pPr>
        <w:spacing w:after="0"/>
        <w:jc w:val="both"/>
        <w:rPr>
          <w:rFonts w:ascii="Times New Roman" w:hAnsi="Times New Roman"/>
          <w:b/>
          <w:sz w:val="24"/>
          <w:szCs w:val="24"/>
        </w:rPr>
      </w:pPr>
      <w:r w:rsidRPr="006507E3">
        <w:rPr>
          <w:rFonts w:ascii="Times New Roman" w:hAnsi="Times New Roman"/>
          <w:b/>
          <w:sz w:val="24"/>
          <w:szCs w:val="24"/>
        </w:rPr>
        <w:t>Индустриальный</w:t>
      </w:r>
      <w:r w:rsidR="00AC5DDB" w:rsidRPr="006507E3">
        <w:rPr>
          <w:rFonts w:ascii="Times New Roman" w:hAnsi="Times New Roman"/>
          <w:b/>
          <w:sz w:val="24"/>
          <w:szCs w:val="24"/>
        </w:rPr>
        <w:t xml:space="preserve"> район.</w:t>
      </w:r>
    </w:p>
    <w:p w:rsidR="00AC5DDB" w:rsidRPr="006507E3" w:rsidRDefault="00AC5DDB" w:rsidP="00227289">
      <w:pPr>
        <w:spacing w:after="0"/>
        <w:ind w:left="20" w:right="143"/>
        <w:jc w:val="both"/>
        <w:rPr>
          <w:rFonts w:ascii="Times New Roman" w:hAnsi="Times New Roman" w:cs="Times New Roman"/>
          <w:sz w:val="24"/>
          <w:szCs w:val="24"/>
        </w:rPr>
      </w:pPr>
      <w:r w:rsidRPr="006507E3">
        <w:rPr>
          <w:rFonts w:ascii="Times New Roman" w:hAnsi="Times New Roman" w:cs="Times New Roman"/>
          <w:sz w:val="24"/>
          <w:szCs w:val="24"/>
        </w:rPr>
        <w:t>Учить ориентироваться в своём районе.</w:t>
      </w:r>
    </w:p>
    <w:p w:rsidR="00AC5DDB" w:rsidRPr="006507E3" w:rsidRDefault="00AC5DDB" w:rsidP="00227289">
      <w:pPr>
        <w:spacing w:after="0"/>
        <w:jc w:val="both"/>
        <w:rPr>
          <w:rFonts w:ascii="Times New Roman" w:hAnsi="Times New Roman"/>
          <w:sz w:val="24"/>
          <w:szCs w:val="24"/>
        </w:rPr>
      </w:pPr>
      <w:r w:rsidRPr="006507E3">
        <w:rPr>
          <w:rFonts w:ascii="Times New Roman" w:hAnsi="Times New Roman"/>
          <w:sz w:val="24"/>
          <w:szCs w:val="24"/>
        </w:rPr>
        <w:t>Дать представление о предприятиях нашего района, культурных и образовательных учреждениях. «Составим карту нашего района».</w:t>
      </w:r>
    </w:p>
    <w:p w:rsidR="00AC5DDB" w:rsidRPr="006507E3" w:rsidRDefault="00AC5DDB" w:rsidP="00227289">
      <w:pPr>
        <w:spacing w:after="0"/>
        <w:jc w:val="both"/>
        <w:rPr>
          <w:rFonts w:ascii="Times New Roman" w:hAnsi="Times New Roman"/>
          <w:b/>
          <w:sz w:val="24"/>
          <w:szCs w:val="24"/>
        </w:rPr>
      </w:pPr>
      <w:r w:rsidRPr="006507E3">
        <w:rPr>
          <w:rFonts w:ascii="Times New Roman" w:hAnsi="Times New Roman"/>
          <w:b/>
          <w:sz w:val="24"/>
          <w:szCs w:val="24"/>
        </w:rPr>
        <w:t xml:space="preserve">Архитектура </w:t>
      </w:r>
      <w:r w:rsidR="00227289" w:rsidRPr="006507E3">
        <w:rPr>
          <w:rFonts w:ascii="Times New Roman" w:hAnsi="Times New Roman"/>
          <w:b/>
          <w:sz w:val="24"/>
          <w:szCs w:val="24"/>
        </w:rPr>
        <w:t>Хабаровска</w:t>
      </w:r>
      <w:r w:rsidRPr="006507E3">
        <w:rPr>
          <w:rFonts w:ascii="Times New Roman" w:hAnsi="Times New Roman"/>
          <w:b/>
          <w:sz w:val="24"/>
          <w:szCs w:val="24"/>
        </w:rPr>
        <w:t>.</w:t>
      </w:r>
    </w:p>
    <w:p w:rsidR="00AC5DDB" w:rsidRPr="006507E3" w:rsidRDefault="00AC5DDB" w:rsidP="00227289">
      <w:pPr>
        <w:spacing w:after="0"/>
        <w:jc w:val="both"/>
        <w:rPr>
          <w:rFonts w:ascii="Times New Roman" w:hAnsi="Times New Roman"/>
          <w:b/>
          <w:sz w:val="24"/>
          <w:szCs w:val="24"/>
        </w:rPr>
      </w:pPr>
      <w:r w:rsidRPr="006507E3">
        <w:rPr>
          <w:rFonts w:ascii="Times New Roman" w:hAnsi="Times New Roman"/>
          <w:sz w:val="24"/>
          <w:szCs w:val="24"/>
        </w:rPr>
        <w:t>Города, деревни, остроги, храмы</w:t>
      </w:r>
      <w:r w:rsidR="00227289" w:rsidRPr="006507E3">
        <w:rPr>
          <w:rFonts w:ascii="Times New Roman" w:hAnsi="Times New Roman"/>
          <w:sz w:val="24"/>
          <w:szCs w:val="24"/>
        </w:rPr>
        <w:t>.</w:t>
      </w:r>
      <w:r w:rsidRPr="006507E3">
        <w:rPr>
          <w:rFonts w:ascii="Times New Roman" w:hAnsi="Times New Roman"/>
          <w:sz w:val="24"/>
          <w:szCs w:val="24"/>
        </w:rPr>
        <w:t xml:space="preserve"> Расширить знания детей об архитектурных достопримечательностях городов </w:t>
      </w:r>
      <w:r w:rsidR="00227289" w:rsidRPr="006507E3">
        <w:rPr>
          <w:rFonts w:ascii="Times New Roman" w:hAnsi="Times New Roman"/>
          <w:sz w:val="24"/>
          <w:szCs w:val="24"/>
        </w:rPr>
        <w:t>Хабаровского</w:t>
      </w:r>
      <w:r w:rsidRPr="006507E3">
        <w:rPr>
          <w:rFonts w:ascii="Times New Roman" w:hAnsi="Times New Roman"/>
          <w:sz w:val="24"/>
          <w:szCs w:val="24"/>
        </w:rPr>
        <w:t xml:space="preserve"> края. Продолжать знакомство с музеями </w:t>
      </w:r>
      <w:r w:rsidR="00227289" w:rsidRPr="006507E3">
        <w:rPr>
          <w:rFonts w:ascii="Times New Roman" w:hAnsi="Times New Roman"/>
          <w:sz w:val="24"/>
          <w:szCs w:val="24"/>
        </w:rPr>
        <w:t>Хабаровска</w:t>
      </w:r>
      <w:r w:rsidRPr="006507E3">
        <w:rPr>
          <w:rFonts w:ascii="Times New Roman" w:hAnsi="Times New Roman"/>
          <w:sz w:val="24"/>
          <w:szCs w:val="24"/>
        </w:rPr>
        <w:t>.</w:t>
      </w:r>
    </w:p>
    <w:p w:rsidR="00227289" w:rsidRPr="006507E3" w:rsidRDefault="00227289" w:rsidP="00227289">
      <w:pPr>
        <w:spacing w:after="0"/>
        <w:jc w:val="both"/>
        <w:rPr>
          <w:rFonts w:ascii="Times New Roman" w:hAnsi="Times New Roman"/>
          <w:b/>
          <w:sz w:val="24"/>
          <w:szCs w:val="24"/>
        </w:rPr>
      </w:pPr>
    </w:p>
    <w:p w:rsidR="00AC5DDB" w:rsidRPr="006507E3" w:rsidRDefault="00AC5DDB" w:rsidP="00227289">
      <w:pPr>
        <w:spacing w:after="0"/>
        <w:jc w:val="both"/>
        <w:rPr>
          <w:rFonts w:ascii="Times New Roman" w:hAnsi="Times New Roman"/>
          <w:b/>
          <w:bCs/>
          <w:iCs/>
          <w:sz w:val="24"/>
          <w:szCs w:val="24"/>
        </w:rPr>
      </w:pPr>
      <w:r w:rsidRPr="006507E3">
        <w:rPr>
          <w:rFonts w:ascii="Times New Roman" w:hAnsi="Times New Roman"/>
          <w:b/>
          <w:bCs/>
          <w:iCs/>
          <w:sz w:val="24"/>
          <w:szCs w:val="24"/>
        </w:rPr>
        <w:t>11. Элементарная компьютерная грамотность</w:t>
      </w:r>
      <w:r w:rsidR="00227289" w:rsidRPr="006507E3">
        <w:rPr>
          <w:rFonts w:ascii="Times New Roman" w:hAnsi="Times New Roman"/>
          <w:b/>
          <w:bCs/>
          <w:iCs/>
          <w:sz w:val="24"/>
          <w:szCs w:val="24"/>
        </w:rPr>
        <w:t xml:space="preserve"> «Инфознайка»</w:t>
      </w:r>
      <w:r w:rsidRPr="006507E3">
        <w:rPr>
          <w:rFonts w:ascii="Times New Roman" w:hAnsi="Times New Roman"/>
          <w:b/>
          <w:bCs/>
          <w:iCs/>
          <w:sz w:val="24"/>
          <w:szCs w:val="24"/>
        </w:rPr>
        <w:t>.</w:t>
      </w:r>
    </w:p>
    <w:p w:rsidR="00AC5DDB" w:rsidRPr="006507E3" w:rsidRDefault="00AC5DDB" w:rsidP="00227289">
      <w:pPr>
        <w:pStyle w:val="3"/>
        <w:shd w:val="clear" w:color="auto" w:fill="FFFFFF"/>
        <w:spacing w:before="0"/>
        <w:rPr>
          <w:rFonts w:ascii="Arial" w:hAnsi="Arial" w:cs="Arial"/>
          <w:i w:val="0"/>
          <w:color w:val="000000"/>
          <w:sz w:val="24"/>
          <w:szCs w:val="24"/>
        </w:rPr>
      </w:pPr>
      <w:r w:rsidRPr="006507E3">
        <w:rPr>
          <w:color w:val="000000"/>
          <w:sz w:val="24"/>
          <w:szCs w:val="24"/>
        </w:rPr>
        <w:t>Информация вокруг нас</w:t>
      </w:r>
    </w:p>
    <w:p w:rsidR="00AC5DDB" w:rsidRPr="006507E3" w:rsidRDefault="00AC5DDB" w:rsidP="00227289">
      <w:pPr>
        <w:pStyle w:val="af8"/>
        <w:shd w:val="clear" w:color="auto" w:fill="FFFFFF"/>
        <w:spacing w:before="0" w:beforeAutospacing="0" w:after="0" w:afterAutospacing="0" w:line="245" w:lineRule="atLeast"/>
        <w:rPr>
          <w:color w:val="000000"/>
        </w:rPr>
      </w:pPr>
      <w:r w:rsidRPr="006507E3">
        <w:rPr>
          <w:color w:val="000000"/>
        </w:rPr>
        <w:t>Информация и информатика. Как человек получает информацию. Виды информации по способу получения</w:t>
      </w:r>
    </w:p>
    <w:p w:rsidR="00AC5DDB" w:rsidRPr="006507E3" w:rsidRDefault="00AC5DDB" w:rsidP="00227289">
      <w:pPr>
        <w:spacing w:after="0"/>
        <w:jc w:val="both"/>
        <w:rPr>
          <w:rFonts w:ascii="Times New Roman" w:hAnsi="Times New Roman"/>
          <w:sz w:val="24"/>
          <w:szCs w:val="24"/>
        </w:rPr>
      </w:pPr>
      <w:r w:rsidRPr="006507E3">
        <w:rPr>
          <w:rFonts w:ascii="Times New Roman" w:hAnsi="Times New Roman"/>
          <w:sz w:val="24"/>
          <w:szCs w:val="24"/>
        </w:rPr>
        <w:t xml:space="preserve">Информация. Информационный процесс. Основные виды информационных процессов: хранение, передача и обработка информации. Примеры информационных процессов в системах различной природы; их роль в современном мире. </w:t>
      </w:r>
    </w:p>
    <w:p w:rsidR="00AC5DDB" w:rsidRPr="006507E3" w:rsidRDefault="00AC5DDB" w:rsidP="00227289">
      <w:pPr>
        <w:spacing w:after="0"/>
        <w:jc w:val="both"/>
        <w:rPr>
          <w:rFonts w:ascii="Times New Roman" w:hAnsi="Times New Roman"/>
          <w:sz w:val="24"/>
          <w:szCs w:val="24"/>
        </w:rPr>
      </w:pPr>
      <w:r w:rsidRPr="006507E3">
        <w:rPr>
          <w:rFonts w:ascii="Times New Roman" w:hAnsi="Times New Roman"/>
          <w:sz w:val="24"/>
          <w:szCs w:val="24"/>
        </w:rPr>
        <w:t>Хранение информации.</w:t>
      </w:r>
    </w:p>
    <w:p w:rsidR="00AC5DDB" w:rsidRPr="006507E3" w:rsidRDefault="00AC5DDB" w:rsidP="00227289">
      <w:pPr>
        <w:spacing w:after="0"/>
        <w:jc w:val="both"/>
        <w:rPr>
          <w:rFonts w:ascii="Times New Roman" w:hAnsi="Times New Roman"/>
          <w:sz w:val="24"/>
          <w:szCs w:val="24"/>
        </w:rPr>
      </w:pPr>
      <w:r w:rsidRPr="006507E3">
        <w:rPr>
          <w:rFonts w:ascii="Times New Roman" w:hAnsi="Times New Roman"/>
          <w:sz w:val="24"/>
          <w:szCs w:val="24"/>
        </w:rPr>
        <w:t>Передача информации.</w:t>
      </w:r>
    </w:p>
    <w:p w:rsidR="00AC5DDB" w:rsidRPr="006507E3" w:rsidRDefault="00AC5DDB" w:rsidP="00227289">
      <w:pPr>
        <w:spacing w:after="0"/>
        <w:jc w:val="both"/>
        <w:rPr>
          <w:rFonts w:ascii="Times New Roman" w:hAnsi="Times New Roman"/>
          <w:sz w:val="24"/>
          <w:szCs w:val="24"/>
        </w:rPr>
      </w:pPr>
      <w:r w:rsidRPr="006507E3">
        <w:rPr>
          <w:rFonts w:ascii="Times New Roman" w:hAnsi="Times New Roman"/>
          <w:sz w:val="24"/>
          <w:szCs w:val="24"/>
        </w:rPr>
        <w:t xml:space="preserve">Обработка информации. </w:t>
      </w:r>
    </w:p>
    <w:p w:rsidR="00AC5DDB" w:rsidRPr="006507E3" w:rsidRDefault="00AC5DDB" w:rsidP="00227289">
      <w:pPr>
        <w:spacing w:after="0"/>
        <w:jc w:val="both"/>
        <w:rPr>
          <w:rFonts w:ascii="Times New Roman" w:hAnsi="Times New Roman"/>
          <w:sz w:val="24"/>
          <w:szCs w:val="24"/>
        </w:rPr>
      </w:pPr>
      <w:r w:rsidRPr="006507E3">
        <w:rPr>
          <w:rFonts w:ascii="Times New Roman" w:hAnsi="Times New Roman"/>
          <w:i/>
          <w:sz w:val="24"/>
          <w:szCs w:val="24"/>
        </w:rPr>
        <w:t>Хранение информации</w:t>
      </w:r>
      <w:r w:rsidRPr="006507E3">
        <w:rPr>
          <w:rFonts w:ascii="Times New Roman" w:hAnsi="Times New Roman"/>
          <w:sz w:val="24"/>
          <w:szCs w:val="24"/>
        </w:rPr>
        <w:t>. Носители  информации (бумажные, магнитные, оптические, флеш-память). Качественные и количественные характеристики современных носителей информации: объем информации, хранящейся на носителе; скорости записи и чтения информации. Хранилища информации. Сетевое хранение информации.</w:t>
      </w:r>
    </w:p>
    <w:p w:rsidR="00AC5DDB" w:rsidRPr="006507E3" w:rsidRDefault="00AC5DDB" w:rsidP="00227289">
      <w:pPr>
        <w:spacing w:after="0"/>
        <w:jc w:val="both"/>
        <w:rPr>
          <w:rFonts w:ascii="Times New Roman" w:hAnsi="Times New Roman"/>
          <w:sz w:val="24"/>
          <w:szCs w:val="24"/>
        </w:rPr>
      </w:pPr>
      <w:r w:rsidRPr="006507E3">
        <w:rPr>
          <w:rFonts w:ascii="Times New Roman" w:hAnsi="Times New Roman"/>
          <w:i/>
          <w:sz w:val="24"/>
          <w:szCs w:val="24"/>
        </w:rPr>
        <w:t>Передача информации.</w:t>
      </w:r>
      <w:r w:rsidRPr="006507E3">
        <w:rPr>
          <w:rFonts w:ascii="Times New Roman" w:hAnsi="Times New Roman"/>
          <w:sz w:val="24"/>
          <w:szCs w:val="24"/>
        </w:rPr>
        <w:t xml:space="preserve"> Источник, информационный канал, приёмник информации. </w:t>
      </w:r>
    </w:p>
    <w:p w:rsidR="00AC5DDB" w:rsidRPr="006507E3" w:rsidRDefault="00AC5DDB" w:rsidP="00227289">
      <w:pPr>
        <w:pStyle w:val="af8"/>
        <w:shd w:val="clear" w:color="auto" w:fill="FFFFFF"/>
        <w:spacing w:before="0" w:beforeAutospacing="0" w:after="0" w:afterAutospacing="0" w:line="245" w:lineRule="atLeast"/>
        <w:jc w:val="both"/>
      </w:pPr>
      <w:r w:rsidRPr="006507E3">
        <w:rPr>
          <w:i/>
        </w:rPr>
        <w:t>Обработка информации</w:t>
      </w:r>
      <w:r w:rsidRPr="006507E3">
        <w:t>. Обработка, связанная с получением новой информации.  Обработка, связанная с изменением формы, но не изменяющая содержани</w:t>
      </w:r>
      <w:r w:rsidR="00227289" w:rsidRPr="006507E3">
        <w:t>е информации.  Поиск информации</w:t>
      </w:r>
    </w:p>
    <w:p w:rsidR="00AC5DDB" w:rsidRPr="006507E3" w:rsidRDefault="00AC5DDB" w:rsidP="00227289">
      <w:pPr>
        <w:pStyle w:val="af8"/>
        <w:shd w:val="clear" w:color="auto" w:fill="FFFFFF"/>
        <w:spacing w:before="0" w:beforeAutospacing="0" w:after="0" w:afterAutospacing="0" w:line="245" w:lineRule="atLeast"/>
        <w:jc w:val="both"/>
        <w:rPr>
          <w:rFonts w:ascii="Arial" w:hAnsi="Arial" w:cs="Arial"/>
          <w:color w:val="000000"/>
        </w:rPr>
      </w:pPr>
      <w:r w:rsidRPr="006507E3">
        <w:rPr>
          <w:b/>
          <w:bCs/>
          <w:i/>
          <w:iCs/>
          <w:color w:val="000000"/>
        </w:rPr>
        <w:t>Компьютерный практикум.</w:t>
      </w:r>
    </w:p>
    <w:p w:rsidR="00AC5DDB" w:rsidRPr="006507E3" w:rsidRDefault="00AC5DDB" w:rsidP="00227289">
      <w:pPr>
        <w:pStyle w:val="af8"/>
        <w:shd w:val="clear" w:color="auto" w:fill="FFFFFF"/>
        <w:spacing w:before="0" w:beforeAutospacing="0" w:after="0" w:afterAutospacing="0" w:line="245" w:lineRule="atLeast"/>
        <w:jc w:val="both"/>
        <w:rPr>
          <w:rFonts w:ascii="Arial" w:hAnsi="Arial" w:cs="Arial"/>
          <w:color w:val="000000"/>
        </w:rPr>
      </w:pPr>
      <w:r w:rsidRPr="006507E3">
        <w:rPr>
          <w:color w:val="000000"/>
        </w:rPr>
        <w:t>Клавиатурный тренажер.</w:t>
      </w:r>
    </w:p>
    <w:p w:rsidR="00AC5DDB" w:rsidRPr="006507E3" w:rsidRDefault="00AC5DDB" w:rsidP="00227289">
      <w:pPr>
        <w:pStyle w:val="af8"/>
        <w:shd w:val="clear" w:color="auto" w:fill="FFFFFF"/>
        <w:spacing w:before="0" w:beforeAutospacing="0" w:after="0" w:afterAutospacing="0" w:line="245" w:lineRule="atLeast"/>
        <w:jc w:val="both"/>
        <w:rPr>
          <w:rFonts w:ascii="Arial" w:hAnsi="Arial" w:cs="Arial"/>
          <w:color w:val="000000"/>
        </w:rPr>
      </w:pPr>
      <w:r w:rsidRPr="006507E3">
        <w:rPr>
          <w:color w:val="000000"/>
        </w:rPr>
        <w:t>Координатный тренажер.</w:t>
      </w:r>
    </w:p>
    <w:p w:rsidR="00AC5DDB" w:rsidRPr="006507E3" w:rsidRDefault="00AC5DDB" w:rsidP="00227289">
      <w:pPr>
        <w:pStyle w:val="af8"/>
        <w:shd w:val="clear" w:color="auto" w:fill="FFFFFF"/>
        <w:spacing w:before="0" w:beforeAutospacing="0" w:after="0" w:afterAutospacing="0" w:line="245" w:lineRule="atLeast"/>
        <w:jc w:val="both"/>
      </w:pPr>
      <w:r w:rsidRPr="006507E3">
        <w:t>Логические компьютерные игры, под</w:t>
      </w:r>
      <w:r w:rsidR="00227289" w:rsidRPr="006507E3">
        <w:t>держивающие изучаемый материал.</w:t>
      </w:r>
    </w:p>
    <w:p w:rsidR="00AC5DDB" w:rsidRPr="006507E3" w:rsidRDefault="00AC5DDB" w:rsidP="00227289">
      <w:pPr>
        <w:pStyle w:val="3"/>
        <w:shd w:val="clear" w:color="auto" w:fill="FFFFFF"/>
        <w:spacing w:before="0"/>
        <w:jc w:val="both"/>
        <w:rPr>
          <w:color w:val="000000"/>
          <w:sz w:val="24"/>
          <w:szCs w:val="24"/>
        </w:rPr>
      </w:pPr>
      <w:r w:rsidRPr="006507E3">
        <w:rPr>
          <w:color w:val="000000"/>
          <w:sz w:val="24"/>
          <w:szCs w:val="24"/>
        </w:rPr>
        <w:t>Информационные технологии</w:t>
      </w:r>
    </w:p>
    <w:p w:rsidR="00AC5DDB" w:rsidRPr="006507E3" w:rsidRDefault="00AC5DDB" w:rsidP="00227289">
      <w:pPr>
        <w:pStyle w:val="af8"/>
        <w:shd w:val="clear" w:color="auto" w:fill="FFFFFF"/>
        <w:spacing w:before="0" w:beforeAutospacing="0" w:after="0" w:afterAutospacing="0" w:line="245" w:lineRule="atLeast"/>
        <w:rPr>
          <w:rFonts w:ascii="Arial" w:hAnsi="Arial" w:cs="Arial"/>
          <w:b/>
          <w:i/>
          <w:color w:val="000000"/>
        </w:rPr>
      </w:pPr>
      <w:r w:rsidRPr="006507E3">
        <w:rPr>
          <w:b/>
          <w:i/>
        </w:rPr>
        <w:t>Компьютер как универсальное устройство для работы с информацией.</w:t>
      </w:r>
    </w:p>
    <w:p w:rsidR="00AC5DDB" w:rsidRPr="006507E3" w:rsidRDefault="00AC5DDB" w:rsidP="00227289">
      <w:pPr>
        <w:spacing w:after="0"/>
        <w:jc w:val="both"/>
        <w:rPr>
          <w:rFonts w:ascii="Times New Roman" w:hAnsi="Times New Roman"/>
          <w:sz w:val="24"/>
          <w:szCs w:val="24"/>
        </w:rPr>
      </w:pPr>
      <w:r w:rsidRPr="006507E3">
        <w:rPr>
          <w:rFonts w:ascii="Times New Roman" w:hAnsi="Times New Roman"/>
          <w:color w:val="000000"/>
          <w:sz w:val="24"/>
          <w:szCs w:val="24"/>
        </w:rPr>
        <w:t>Компьютер – универсальная машина для работы с информацией. Техника безопасности и организация рабочего места.</w:t>
      </w:r>
      <w:r w:rsidRPr="006507E3">
        <w:rPr>
          <w:rFonts w:ascii="Times New Roman" w:hAnsi="Times New Roman"/>
          <w:sz w:val="24"/>
          <w:szCs w:val="24"/>
        </w:rPr>
        <w:t xml:space="preserve"> Гигиенические, эргономические и технические условия без</w:t>
      </w:r>
      <w:r w:rsidR="00227289" w:rsidRPr="006507E3">
        <w:rPr>
          <w:rFonts w:ascii="Times New Roman" w:hAnsi="Times New Roman"/>
          <w:sz w:val="24"/>
          <w:szCs w:val="24"/>
        </w:rPr>
        <w:t>опасной эксплуатации компьютера</w:t>
      </w:r>
    </w:p>
    <w:p w:rsidR="00AC5DDB" w:rsidRPr="006507E3" w:rsidRDefault="00AC5DDB" w:rsidP="00227289">
      <w:pPr>
        <w:pStyle w:val="af8"/>
        <w:shd w:val="clear" w:color="auto" w:fill="FFFFFF"/>
        <w:spacing w:before="0" w:beforeAutospacing="0" w:after="0" w:afterAutospacing="0" w:line="245" w:lineRule="atLeast"/>
        <w:jc w:val="both"/>
        <w:rPr>
          <w:rFonts w:ascii="Arial" w:hAnsi="Arial" w:cs="Arial"/>
          <w:color w:val="000000"/>
        </w:rPr>
      </w:pPr>
      <w:r w:rsidRPr="006507E3">
        <w:rPr>
          <w:color w:val="000000"/>
        </w:rPr>
        <w:t>Основные устройства компьютера, в том числе устройства для ввода информации (текста, звука, изображения) в компьютер.</w:t>
      </w:r>
    </w:p>
    <w:p w:rsidR="00AC5DDB" w:rsidRPr="006507E3" w:rsidRDefault="00AC5DDB" w:rsidP="00227289">
      <w:pPr>
        <w:pStyle w:val="af8"/>
        <w:shd w:val="clear" w:color="auto" w:fill="FFFFFF"/>
        <w:spacing w:before="0" w:beforeAutospacing="0" w:after="0" w:afterAutospacing="0"/>
        <w:jc w:val="both"/>
        <w:rPr>
          <w:rFonts w:ascii="Arial" w:hAnsi="Arial" w:cs="Arial"/>
          <w:color w:val="000000"/>
        </w:rPr>
      </w:pPr>
      <w:r w:rsidRPr="006507E3">
        <w:rPr>
          <w:color w:val="000000"/>
        </w:rPr>
        <w:t>Компьютерные объекты. Программы и документы. Файлы и папки. Основные правила именования файлов.</w:t>
      </w:r>
    </w:p>
    <w:p w:rsidR="00AC5DDB" w:rsidRPr="006507E3" w:rsidRDefault="00AC5DDB" w:rsidP="00227289">
      <w:pPr>
        <w:pStyle w:val="af8"/>
        <w:shd w:val="clear" w:color="auto" w:fill="FFFFFF"/>
        <w:spacing w:before="0" w:beforeAutospacing="0" w:after="0" w:afterAutospacing="0"/>
        <w:jc w:val="both"/>
        <w:rPr>
          <w:rFonts w:ascii="Arial" w:hAnsi="Arial" w:cs="Arial"/>
          <w:color w:val="000000"/>
        </w:rPr>
      </w:pPr>
      <w:r w:rsidRPr="006507E3">
        <w:rPr>
          <w:color w:val="000000"/>
        </w:rPr>
        <w:t>Элементы пользовательского интерфейса: рабочий стол; панель задач. Мышь, указатель мыши, действия с мышью. Управление компьютером с помощью мыши. Компьютерные меню. Главное меню. Запуск программ. Окно программы и его компоненты. Диалоговые окна. Основные элементы управления, имеющиеся в диалоговых окнах.</w:t>
      </w:r>
    </w:p>
    <w:p w:rsidR="00AC5DDB" w:rsidRPr="006507E3" w:rsidRDefault="00AC5DDB" w:rsidP="00227289">
      <w:pPr>
        <w:spacing w:after="0"/>
        <w:jc w:val="both"/>
        <w:rPr>
          <w:rFonts w:ascii="Times New Roman" w:hAnsi="Times New Roman"/>
          <w:sz w:val="24"/>
          <w:szCs w:val="24"/>
        </w:rPr>
      </w:pPr>
      <w:r w:rsidRPr="006507E3">
        <w:rPr>
          <w:rFonts w:ascii="Times New Roman" w:hAnsi="Times New Roman"/>
          <w:color w:val="000000"/>
          <w:sz w:val="24"/>
          <w:szCs w:val="24"/>
        </w:rPr>
        <w:t>Ввод информации в память компьютера. Клавиатура. Группы клавиш. Основная позиция пальцев на клавиатуре.</w:t>
      </w:r>
      <w:r w:rsidRPr="006507E3">
        <w:rPr>
          <w:rFonts w:ascii="Times New Roman" w:hAnsi="Times New Roman"/>
          <w:sz w:val="24"/>
          <w:szCs w:val="24"/>
        </w:rPr>
        <w:t xml:space="preserve"> Графический пользовательский интерфейс (рабочий стол, окна, диалоговые окна, меню). Оперирование компьютерными информационными объектами в наглядно-графической форме: создание, именование, сохранение, удаление объектов, организация их семейств. </w:t>
      </w:r>
    </w:p>
    <w:p w:rsidR="00AC5DDB" w:rsidRPr="006507E3" w:rsidRDefault="00AC5DDB" w:rsidP="00227289">
      <w:pPr>
        <w:pStyle w:val="af8"/>
        <w:shd w:val="clear" w:color="auto" w:fill="FFFFFF"/>
        <w:spacing w:before="0" w:beforeAutospacing="0" w:after="0" w:afterAutospacing="0" w:line="245" w:lineRule="atLeast"/>
        <w:rPr>
          <w:rFonts w:ascii="Arial" w:hAnsi="Arial" w:cs="Arial"/>
          <w:b/>
          <w:i/>
          <w:color w:val="000000"/>
        </w:rPr>
      </w:pPr>
      <w:r w:rsidRPr="006507E3">
        <w:rPr>
          <w:b/>
          <w:i/>
        </w:rPr>
        <w:t>Обработка текстовой информации.</w:t>
      </w:r>
    </w:p>
    <w:p w:rsidR="00AC5DDB" w:rsidRPr="006507E3" w:rsidRDefault="00AC5DDB" w:rsidP="00227289">
      <w:pPr>
        <w:pStyle w:val="af8"/>
        <w:shd w:val="clear" w:color="auto" w:fill="FFFFFF"/>
        <w:spacing w:before="0" w:beforeAutospacing="0" w:after="0" w:afterAutospacing="0" w:line="245" w:lineRule="atLeast"/>
        <w:jc w:val="both"/>
        <w:rPr>
          <w:rFonts w:ascii="Arial" w:hAnsi="Arial" w:cs="Arial"/>
          <w:color w:val="000000"/>
        </w:rPr>
      </w:pPr>
      <w:r w:rsidRPr="006507E3">
        <w:rPr>
          <w:color w:val="000000"/>
        </w:rPr>
        <w:t>Текстовый редактор. Правила ввода текста. Слово, предложение, абзац. Приёмы редактирования (вставка, удаление и замена символов). Фрагмент. Перемещение и удаление фрагментов. Буфер обмена. Копирование фрагментов. Проверка правописания, расстановка переносов. Форматирование символов (шрифт, размер, начертание, цвет). Форматирование абзацев (выравнивание, отступ первой строки, междустрочный интервал и др.). Создание и форматирование списков. Вставка в документ таблицы, ее форматирование и заполнение данными.</w:t>
      </w:r>
    </w:p>
    <w:p w:rsidR="00AC5DDB" w:rsidRPr="006507E3" w:rsidRDefault="00AC5DDB" w:rsidP="00227289">
      <w:pPr>
        <w:pStyle w:val="af8"/>
        <w:shd w:val="clear" w:color="auto" w:fill="FFFFFF"/>
        <w:spacing w:before="0" w:beforeAutospacing="0" w:after="0" w:afterAutospacing="0" w:line="245" w:lineRule="atLeast"/>
        <w:jc w:val="both"/>
        <w:rPr>
          <w:color w:val="000000"/>
        </w:rPr>
      </w:pPr>
      <w:r w:rsidRPr="006507E3">
        <w:rPr>
          <w:color w:val="000000"/>
        </w:rPr>
        <w:t>Компьютерная графика. Простейший графический редактор. Инструменты графического редактора. Инструменты создания простейших графических объектов. Исправление ошибок и внесение изменений. Работа с фрагментами: удаление, перемещение, копирование. Преобразование фрагментов.</w:t>
      </w:r>
    </w:p>
    <w:p w:rsidR="00AC5DDB" w:rsidRPr="006507E3" w:rsidRDefault="00AC5DDB" w:rsidP="00227289">
      <w:pPr>
        <w:pStyle w:val="af8"/>
        <w:shd w:val="clear" w:color="auto" w:fill="FFFFFF"/>
        <w:spacing w:before="0" w:beforeAutospacing="0" w:after="0" w:afterAutospacing="0" w:line="245" w:lineRule="atLeast"/>
        <w:rPr>
          <w:rFonts w:ascii="Arial" w:hAnsi="Arial" w:cs="Arial"/>
          <w:i/>
          <w:color w:val="000000"/>
        </w:rPr>
      </w:pPr>
      <w:r w:rsidRPr="006507E3">
        <w:rPr>
          <w:b/>
          <w:bCs/>
          <w:i/>
          <w:color w:val="000000"/>
        </w:rPr>
        <w:t>Обработка графической информации.</w:t>
      </w:r>
    </w:p>
    <w:p w:rsidR="00AC5DDB" w:rsidRPr="006507E3" w:rsidRDefault="00AC5DDB" w:rsidP="00227289">
      <w:pPr>
        <w:pStyle w:val="af8"/>
        <w:shd w:val="clear" w:color="auto" w:fill="FFFFFF"/>
        <w:spacing w:before="0" w:beforeAutospacing="0" w:after="0" w:afterAutospacing="0" w:line="245" w:lineRule="atLeast"/>
        <w:rPr>
          <w:rFonts w:ascii="Arial" w:hAnsi="Arial" w:cs="Arial"/>
          <w:color w:val="000000"/>
        </w:rPr>
      </w:pPr>
      <w:r w:rsidRPr="006507E3">
        <w:rPr>
          <w:color w:val="000000"/>
        </w:rPr>
        <w:t>Формирование изображения на экране компьютера. Компьютерная графика.</w:t>
      </w:r>
    </w:p>
    <w:p w:rsidR="00AC5DDB" w:rsidRPr="006507E3" w:rsidRDefault="00AC5DDB" w:rsidP="00227289">
      <w:pPr>
        <w:pStyle w:val="af8"/>
        <w:shd w:val="clear" w:color="auto" w:fill="FFFFFF"/>
        <w:spacing w:before="0" w:beforeAutospacing="0" w:after="0" w:afterAutospacing="0"/>
        <w:rPr>
          <w:color w:val="000000"/>
        </w:rPr>
      </w:pPr>
      <w:r w:rsidRPr="006507E3">
        <w:t>Создание графических изображений.</w:t>
      </w:r>
      <w:r w:rsidRPr="006507E3">
        <w:rPr>
          <w:rFonts w:ascii="OpenSans" w:hAnsi="OpenSans"/>
          <w:shd w:val="clear" w:color="auto" w:fill="FFFFFF"/>
        </w:rPr>
        <w:t xml:space="preserve"> </w:t>
      </w:r>
      <w:r w:rsidRPr="006507E3">
        <w:rPr>
          <w:shd w:val="clear" w:color="auto" w:fill="FFFFFF"/>
        </w:rPr>
        <w:t>Простейшие понятия о к</w:t>
      </w:r>
      <w:r w:rsidRPr="006507E3">
        <w:t>омпьютерной графике. Простейший графический редактор. Инструменты графического редактора. Инструменты создания простейших графических объектов. Исправление ошибок и внесение изменений. Работа с фрагментами: удаление, перемещение, копирование. Преобразование фрагментов. Устройства ввода графической информации.</w:t>
      </w:r>
    </w:p>
    <w:p w:rsidR="00AC5DDB" w:rsidRPr="006507E3" w:rsidRDefault="00AC5DDB" w:rsidP="00227289">
      <w:pPr>
        <w:pStyle w:val="af8"/>
        <w:shd w:val="clear" w:color="auto" w:fill="FFFFFF"/>
        <w:spacing w:before="0" w:beforeAutospacing="0" w:after="0" w:afterAutospacing="0" w:line="245" w:lineRule="atLeast"/>
        <w:jc w:val="both"/>
        <w:rPr>
          <w:color w:val="000000"/>
        </w:rPr>
      </w:pPr>
      <w:r w:rsidRPr="006507E3">
        <w:rPr>
          <w:b/>
          <w:i/>
          <w:color w:val="000000"/>
        </w:rPr>
        <w:t>Мультимедийная презентация.</w:t>
      </w:r>
      <w:r w:rsidRPr="006507E3">
        <w:rPr>
          <w:color w:val="000000"/>
        </w:rPr>
        <w:t xml:space="preserve"> Описание последовательно развивающихся событий (сюжет). Анимация. Возможности настройки анимации в редакторе презентаций. Создание эффекта движения с помощью смены последовательности рисунков.</w:t>
      </w:r>
    </w:p>
    <w:p w:rsidR="00AC5DDB" w:rsidRPr="006507E3" w:rsidRDefault="00AC5DDB" w:rsidP="00227289">
      <w:pPr>
        <w:spacing w:after="0"/>
        <w:jc w:val="both"/>
        <w:rPr>
          <w:rFonts w:ascii="Times New Roman" w:hAnsi="Times New Roman"/>
          <w:sz w:val="24"/>
          <w:szCs w:val="24"/>
        </w:rPr>
      </w:pPr>
      <w:r w:rsidRPr="006507E3">
        <w:rPr>
          <w:rFonts w:ascii="Times New Roman" w:hAnsi="Times New Roman"/>
          <w:sz w:val="24"/>
          <w:szCs w:val="24"/>
        </w:rPr>
        <w:t xml:space="preserve">Графический редактор </w:t>
      </w:r>
      <w:r w:rsidRPr="006507E3">
        <w:rPr>
          <w:rFonts w:ascii="Times New Roman" w:hAnsi="Times New Roman"/>
          <w:bCs/>
          <w:color w:val="000000"/>
          <w:kern w:val="36"/>
          <w:sz w:val="24"/>
          <w:szCs w:val="24"/>
        </w:rPr>
        <w:t xml:space="preserve">«Paint»  </w:t>
      </w:r>
    </w:p>
    <w:p w:rsidR="00AC5DDB" w:rsidRPr="006507E3" w:rsidRDefault="00AC5DDB" w:rsidP="00227289">
      <w:pPr>
        <w:pStyle w:val="af8"/>
        <w:shd w:val="clear" w:color="auto" w:fill="FFFFFF"/>
        <w:spacing w:before="0" w:beforeAutospacing="0" w:after="0" w:afterAutospacing="0" w:line="245" w:lineRule="atLeast"/>
        <w:jc w:val="both"/>
        <w:rPr>
          <w:rFonts w:ascii="Arial" w:hAnsi="Arial" w:cs="Arial"/>
          <w:color w:val="000000"/>
        </w:rPr>
      </w:pPr>
      <w:r w:rsidRPr="006507E3">
        <w:rPr>
          <w:b/>
          <w:bCs/>
          <w:i/>
          <w:iCs/>
          <w:color w:val="000000"/>
        </w:rPr>
        <w:t>Компьютерный практикум.</w:t>
      </w:r>
    </w:p>
    <w:p w:rsidR="00AC5DDB" w:rsidRPr="006507E3" w:rsidRDefault="00AC5DDB" w:rsidP="00227289">
      <w:pPr>
        <w:pStyle w:val="af8"/>
        <w:shd w:val="clear" w:color="auto" w:fill="FFFFFF"/>
        <w:spacing w:before="0" w:beforeAutospacing="0" w:after="0" w:afterAutospacing="0" w:line="245" w:lineRule="atLeast"/>
        <w:jc w:val="both"/>
        <w:rPr>
          <w:rFonts w:ascii="Arial" w:hAnsi="Arial" w:cs="Arial"/>
          <w:color w:val="000000"/>
        </w:rPr>
      </w:pPr>
      <w:r w:rsidRPr="006507E3">
        <w:rPr>
          <w:color w:val="000000"/>
        </w:rPr>
        <w:t>Клавиатурный тренажер.</w:t>
      </w:r>
    </w:p>
    <w:p w:rsidR="00AC5DDB" w:rsidRPr="006507E3" w:rsidRDefault="00AC5DDB" w:rsidP="00227289">
      <w:pPr>
        <w:pStyle w:val="af8"/>
        <w:shd w:val="clear" w:color="auto" w:fill="FFFFFF"/>
        <w:spacing w:before="0" w:beforeAutospacing="0" w:after="0" w:afterAutospacing="0" w:line="245" w:lineRule="atLeast"/>
        <w:jc w:val="both"/>
        <w:rPr>
          <w:rFonts w:ascii="Arial" w:hAnsi="Arial" w:cs="Arial"/>
          <w:color w:val="000000"/>
        </w:rPr>
      </w:pPr>
      <w:r w:rsidRPr="006507E3">
        <w:rPr>
          <w:color w:val="000000"/>
        </w:rPr>
        <w:t>Практическая работа №1 «Вспоминаем клавиатуру».</w:t>
      </w:r>
    </w:p>
    <w:p w:rsidR="00AC5DDB" w:rsidRPr="006507E3" w:rsidRDefault="00AC5DDB" w:rsidP="00227289">
      <w:pPr>
        <w:pStyle w:val="af8"/>
        <w:shd w:val="clear" w:color="auto" w:fill="FFFFFF"/>
        <w:spacing w:before="0" w:beforeAutospacing="0" w:after="0" w:afterAutospacing="0" w:line="245" w:lineRule="atLeast"/>
        <w:jc w:val="both"/>
        <w:rPr>
          <w:rFonts w:ascii="Arial" w:hAnsi="Arial" w:cs="Arial"/>
          <w:color w:val="000000"/>
        </w:rPr>
      </w:pPr>
      <w:r w:rsidRPr="006507E3">
        <w:rPr>
          <w:color w:val="000000"/>
        </w:rPr>
        <w:t>Практическая работа №2 «Вспоминаем приемы управления компьютером».</w:t>
      </w:r>
    </w:p>
    <w:p w:rsidR="00AC5DDB" w:rsidRPr="006507E3" w:rsidRDefault="00AC5DDB" w:rsidP="00227289">
      <w:pPr>
        <w:pStyle w:val="af8"/>
        <w:shd w:val="clear" w:color="auto" w:fill="FFFFFF"/>
        <w:spacing w:before="0" w:beforeAutospacing="0" w:after="0" w:afterAutospacing="0" w:line="245" w:lineRule="atLeast"/>
        <w:jc w:val="both"/>
        <w:rPr>
          <w:rFonts w:ascii="Arial" w:hAnsi="Arial" w:cs="Arial"/>
          <w:color w:val="000000"/>
        </w:rPr>
      </w:pPr>
      <w:r w:rsidRPr="006507E3">
        <w:rPr>
          <w:color w:val="000000"/>
        </w:rPr>
        <w:t>Практическая работа №3 «Создаем и сохраняем файлы».</w:t>
      </w:r>
    </w:p>
    <w:p w:rsidR="00AC5DDB" w:rsidRPr="006507E3" w:rsidRDefault="00AC5DDB" w:rsidP="00227289">
      <w:pPr>
        <w:pStyle w:val="af8"/>
        <w:shd w:val="clear" w:color="auto" w:fill="FFFFFF"/>
        <w:spacing w:before="0" w:beforeAutospacing="0" w:after="0" w:afterAutospacing="0" w:line="245" w:lineRule="atLeast"/>
        <w:jc w:val="both"/>
        <w:rPr>
          <w:rFonts w:ascii="Arial" w:hAnsi="Arial" w:cs="Arial"/>
          <w:color w:val="000000"/>
        </w:rPr>
      </w:pPr>
      <w:r w:rsidRPr="006507E3">
        <w:rPr>
          <w:color w:val="000000"/>
        </w:rPr>
        <w:t>Практическая работа №5 «Вводим текст».</w:t>
      </w:r>
    </w:p>
    <w:p w:rsidR="00AC5DDB" w:rsidRPr="006507E3" w:rsidRDefault="00AC5DDB" w:rsidP="00227289">
      <w:pPr>
        <w:pStyle w:val="af8"/>
        <w:shd w:val="clear" w:color="auto" w:fill="FFFFFF"/>
        <w:spacing w:before="0" w:beforeAutospacing="0" w:after="0" w:afterAutospacing="0" w:line="245" w:lineRule="atLeast"/>
        <w:jc w:val="both"/>
        <w:rPr>
          <w:rFonts w:ascii="Arial" w:hAnsi="Arial" w:cs="Arial"/>
          <w:color w:val="000000"/>
        </w:rPr>
      </w:pPr>
      <w:r w:rsidRPr="006507E3">
        <w:rPr>
          <w:color w:val="000000"/>
        </w:rPr>
        <w:t>Практическая работа №6 «Редактируем текст».</w:t>
      </w:r>
    </w:p>
    <w:p w:rsidR="00AC5DDB" w:rsidRPr="006507E3" w:rsidRDefault="00AC5DDB" w:rsidP="00227289">
      <w:pPr>
        <w:pStyle w:val="af8"/>
        <w:shd w:val="clear" w:color="auto" w:fill="FFFFFF"/>
        <w:spacing w:before="0" w:beforeAutospacing="0" w:after="0" w:afterAutospacing="0" w:line="245" w:lineRule="atLeast"/>
        <w:jc w:val="both"/>
        <w:rPr>
          <w:rFonts w:ascii="Arial" w:hAnsi="Arial" w:cs="Arial"/>
          <w:color w:val="000000"/>
        </w:rPr>
      </w:pPr>
      <w:r w:rsidRPr="006507E3">
        <w:rPr>
          <w:color w:val="000000"/>
        </w:rPr>
        <w:t>Практическая работа №7 «Работаем с фрагментами текста».</w:t>
      </w:r>
    </w:p>
    <w:p w:rsidR="00AC5DDB" w:rsidRPr="006507E3" w:rsidRDefault="00AC5DDB" w:rsidP="00227289">
      <w:pPr>
        <w:pStyle w:val="af8"/>
        <w:shd w:val="clear" w:color="auto" w:fill="FFFFFF"/>
        <w:spacing w:before="0" w:beforeAutospacing="0" w:after="0" w:afterAutospacing="0" w:line="245" w:lineRule="atLeast"/>
        <w:jc w:val="both"/>
        <w:rPr>
          <w:rFonts w:ascii="Arial" w:hAnsi="Arial" w:cs="Arial"/>
          <w:color w:val="000000"/>
        </w:rPr>
      </w:pPr>
      <w:r w:rsidRPr="006507E3">
        <w:rPr>
          <w:color w:val="000000"/>
        </w:rPr>
        <w:t>Практическая работа №8 «Форматируем текст».</w:t>
      </w:r>
    </w:p>
    <w:p w:rsidR="00AC5DDB" w:rsidRPr="006507E3" w:rsidRDefault="00AC5DDB" w:rsidP="00227289">
      <w:pPr>
        <w:pStyle w:val="af8"/>
        <w:shd w:val="clear" w:color="auto" w:fill="FFFFFF"/>
        <w:spacing w:before="0" w:beforeAutospacing="0" w:after="0" w:afterAutospacing="0" w:line="245" w:lineRule="atLeast"/>
        <w:jc w:val="both"/>
        <w:rPr>
          <w:rFonts w:ascii="Arial" w:hAnsi="Arial" w:cs="Arial"/>
          <w:color w:val="000000"/>
        </w:rPr>
      </w:pPr>
      <w:r w:rsidRPr="006507E3">
        <w:rPr>
          <w:color w:val="000000"/>
        </w:rPr>
        <w:t>Практическая работа №9 «Создаем простые таблицы».</w:t>
      </w:r>
    </w:p>
    <w:p w:rsidR="00AC5DDB" w:rsidRPr="006507E3" w:rsidRDefault="00AC5DDB" w:rsidP="00227289">
      <w:pPr>
        <w:pStyle w:val="af8"/>
        <w:shd w:val="clear" w:color="auto" w:fill="FFFFFF"/>
        <w:spacing w:before="0" w:beforeAutospacing="0" w:after="0" w:afterAutospacing="0" w:line="245" w:lineRule="atLeast"/>
        <w:jc w:val="both"/>
        <w:rPr>
          <w:rFonts w:ascii="Arial" w:hAnsi="Arial" w:cs="Arial"/>
          <w:color w:val="000000"/>
        </w:rPr>
      </w:pPr>
      <w:r w:rsidRPr="006507E3">
        <w:rPr>
          <w:color w:val="000000"/>
        </w:rPr>
        <w:t>Практическая работа №11 «Изучаем инструменты графического редактора».</w:t>
      </w:r>
    </w:p>
    <w:p w:rsidR="00AC5DDB" w:rsidRPr="006507E3" w:rsidRDefault="00AC5DDB" w:rsidP="00227289">
      <w:pPr>
        <w:pStyle w:val="af8"/>
        <w:shd w:val="clear" w:color="auto" w:fill="FFFFFF"/>
        <w:spacing w:before="0" w:beforeAutospacing="0" w:after="0" w:afterAutospacing="0" w:line="245" w:lineRule="atLeast"/>
        <w:jc w:val="both"/>
        <w:rPr>
          <w:rFonts w:ascii="Arial" w:hAnsi="Arial" w:cs="Arial"/>
          <w:color w:val="000000"/>
        </w:rPr>
      </w:pPr>
      <w:r w:rsidRPr="006507E3">
        <w:rPr>
          <w:color w:val="000000"/>
        </w:rPr>
        <w:t>Практическая работа №12 «Работаем с графическими фрагментами».</w:t>
      </w:r>
    </w:p>
    <w:p w:rsidR="00AC5DDB" w:rsidRPr="006507E3" w:rsidRDefault="00AC5DDB" w:rsidP="00227289">
      <w:pPr>
        <w:pStyle w:val="af8"/>
        <w:shd w:val="clear" w:color="auto" w:fill="FFFFFF"/>
        <w:spacing w:before="0" w:beforeAutospacing="0" w:after="0" w:afterAutospacing="0" w:line="245" w:lineRule="atLeast"/>
        <w:jc w:val="both"/>
        <w:rPr>
          <w:rFonts w:ascii="Arial" w:hAnsi="Arial" w:cs="Arial"/>
          <w:color w:val="000000"/>
        </w:rPr>
      </w:pPr>
      <w:r w:rsidRPr="006507E3">
        <w:rPr>
          <w:color w:val="000000"/>
        </w:rPr>
        <w:t>Практическая работа №13 «Планируем работу в графическом редакторе».</w:t>
      </w:r>
    </w:p>
    <w:p w:rsidR="00AC5DDB" w:rsidRPr="006507E3" w:rsidRDefault="00AC5DDB" w:rsidP="00227289">
      <w:pPr>
        <w:pStyle w:val="af8"/>
        <w:shd w:val="clear" w:color="auto" w:fill="FFFFFF"/>
        <w:spacing w:before="0" w:beforeAutospacing="0" w:after="0" w:afterAutospacing="0" w:line="245" w:lineRule="atLeast"/>
        <w:jc w:val="both"/>
        <w:rPr>
          <w:rFonts w:ascii="Arial" w:hAnsi="Arial" w:cs="Arial"/>
          <w:color w:val="000000"/>
        </w:rPr>
      </w:pPr>
      <w:r w:rsidRPr="006507E3">
        <w:rPr>
          <w:color w:val="000000"/>
        </w:rPr>
        <w:t>Практическая работа №17 «Создаем анимацию»</w:t>
      </w:r>
    </w:p>
    <w:p w:rsidR="00AC5DDB" w:rsidRPr="006507E3" w:rsidRDefault="00AC5DDB" w:rsidP="00227289">
      <w:pPr>
        <w:pStyle w:val="af8"/>
        <w:shd w:val="clear" w:color="auto" w:fill="FFFFFF"/>
        <w:spacing w:before="0" w:beforeAutospacing="0" w:after="0" w:afterAutospacing="0" w:line="245" w:lineRule="atLeast"/>
        <w:jc w:val="both"/>
      </w:pPr>
      <w:r w:rsidRPr="006507E3">
        <w:t>Практическая работа №18 «Создаем слайд-шоу»</w:t>
      </w:r>
    </w:p>
    <w:p w:rsidR="00AC5DDB" w:rsidRPr="006507E3" w:rsidRDefault="00AC5DDB" w:rsidP="00AC5DDB">
      <w:pPr>
        <w:pStyle w:val="a6"/>
        <w:ind w:left="0"/>
        <w:jc w:val="both"/>
        <w:rPr>
          <w:rFonts w:ascii="Times New Roman" w:hAnsi="Times New Roman"/>
          <w:bCs/>
          <w:iCs/>
          <w:sz w:val="24"/>
          <w:szCs w:val="24"/>
        </w:rPr>
      </w:pPr>
    </w:p>
    <w:p w:rsidR="001A329C" w:rsidRPr="006507E3" w:rsidRDefault="001A329C" w:rsidP="00AC5DDB">
      <w:pPr>
        <w:pStyle w:val="a6"/>
        <w:ind w:left="0"/>
        <w:jc w:val="both"/>
        <w:rPr>
          <w:rFonts w:ascii="Times New Roman" w:hAnsi="Times New Roman"/>
          <w:b/>
          <w:bCs/>
          <w:iCs/>
          <w:sz w:val="24"/>
          <w:szCs w:val="24"/>
        </w:rPr>
      </w:pPr>
      <w:r w:rsidRPr="006507E3">
        <w:rPr>
          <w:rFonts w:ascii="Times New Roman" w:hAnsi="Times New Roman"/>
          <w:b/>
          <w:bCs/>
          <w:iCs/>
          <w:sz w:val="24"/>
          <w:szCs w:val="24"/>
        </w:rPr>
        <w:t>12.Профориентационная работа.</w:t>
      </w:r>
    </w:p>
    <w:p w:rsidR="001A329C" w:rsidRPr="006507E3" w:rsidRDefault="001A329C" w:rsidP="001A329C">
      <w:pPr>
        <w:spacing w:after="0"/>
        <w:jc w:val="both"/>
        <w:rPr>
          <w:rFonts w:ascii="Times New Roman" w:hAnsi="Times New Roman"/>
          <w:sz w:val="24"/>
          <w:szCs w:val="24"/>
        </w:rPr>
      </w:pPr>
      <w:r w:rsidRPr="006507E3">
        <w:rPr>
          <w:rFonts w:ascii="Times New Roman" w:hAnsi="Times New Roman"/>
          <w:bCs/>
          <w:iCs/>
          <w:sz w:val="24"/>
          <w:szCs w:val="24"/>
        </w:rPr>
        <w:t>В рамках реализации профориентационной работы в школе-интернате разработана и успешно реализуется р</w:t>
      </w:r>
      <w:r w:rsidRPr="006507E3">
        <w:rPr>
          <w:rFonts w:ascii="Times New Roman" w:hAnsi="Times New Roman"/>
          <w:sz w:val="24"/>
          <w:szCs w:val="24"/>
        </w:rPr>
        <w:t>азвивающая психолого-педагогическая программа</w:t>
      </w:r>
    </w:p>
    <w:p w:rsidR="001A329C" w:rsidRPr="006507E3" w:rsidRDefault="001A329C" w:rsidP="001A329C">
      <w:pPr>
        <w:spacing w:after="0"/>
        <w:jc w:val="both"/>
        <w:rPr>
          <w:rFonts w:ascii="Times New Roman" w:hAnsi="Times New Roman"/>
          <w:sz w:val="24"/>
          <w:szCs w:val="24"/>
        </w:rPr>
      </w:pPr>
      <w:r w:rsidRPr="006507E3">
        <w:rPr>
          <w:rFonts w:ascii="Times New Roman" w:hAnsi="Times New Roman"/>
          <w:sz w:val="24"/>
          <w:szCs w:val="24"/>
        </w:rPr>
        <w:t>по профориентации «</w:t>
      </w:r>
      <w:r w:rsidRPr="006507E3">
        <w:rPr>
          <w:rFonts w:ascii="Times New Roman" w:hAnsi="Times New Roman"/>
          <w:spacing w:val="-1"/>
          <w:sz w:val="24"/>
          <w:szCs w:val="24"/>
          <w:lang w:bidi="hi-IN"/>
        </w:rPr>
        <w:t>Я и моя будущая профессия</w:t>
      </w:r>
      <w:r w:rsidRPr="006507E3">
        <w:rPr>
          <w:rFonts w:ascii="Times New Roman" w:hAnsi="Times New Roman"/>
          <w:sz w:val="24"/>
          <w:szCs w:val="24"/>
        </w:rPr>
        <w:t xml:space="preserve">» (Приложение </w:t>
      </w:r>
      <w:r w:rsidR="003B3715">
        <w:rPr>
          <w:rFonts w:ascii="Times New Roman" w:hAnsi="Times New Roman"/>
          <w:sz w:val="24"/>
          <w:szCs w:val="24"/>
        </w:rPr>
        <w:t>1</w:t>
      </w:r>
      <w:r w:rsidRPr="006507E3">
        <w:rPr>
          <w:rFonts w:ascii="Times New Roman" w:hAnsi="Times New Roman"/>
          <w:sz w:val="24"/>
          <w:szCs w:val="24"/>
        </w:rPr>
        <w:t>).</w:t>
      </w:r>
    </w:p>
    <w:p w:rsidR="001A329C" w:rsidRPr="006507E3" w:rsidRDefault="001A329C" w:rsidP="00AC5DDB">
      <w:pPr>
        <w:pStyle w:val="a6"/>
        <w:ind w:left="0"/>
        <w:jc w:val="both"/>
        <w:rPr>
          <w:rFonts w:ascii="Times New Roman" w:hAnsi="Times New Roman"/>
          <w:bCs/>
          <w:iCs/>
          <w:sz w:val="24"/>
          <w:szCs w:val="24"/>
        </w:rPr>
      </w:pPr>
    </w:p>
    <w:p w:rsidR="00EC4FE3" w:rsidRPr="006507E3" w:rsidRDefault="00EC4FE3" w:rsidP="00EC4FE3">
      <w:pPr>
        <w:jc w:val="center"/>
        <w:rPr>
          <w:rFonts w:ascii="Times New Roman" w:hAnsi="Times New Roman"/>
          <w:b/>
          <w:bCs/>
          <w:iCs/>
          <w:sz w:val="24"/>
          <w:szCs w:val="24"/>
        </w:rPr>
      </w:pPr>
      <w:r w:rsidRPr="006507E3">
        <w:rPr>
          <w:rFonts w:ascii="Times New Roman" w:hAnsi="Times New Roman"/>
          <w:b/>
          <w:bCs/>
          <w:iCs/>
          <w:sz w:val="24"/>
          <w:szCs w:val="24"/>
        </w:rPr>
        <w:t>3.6.5.</w:t>
      </w:r>
      <w:r w:rsidR="00AC5DDB" w:rsidRPr="006507E3">
        <w:rPr>
          <w:rFonts w:ascii="Times New Roman" w:hAnsi="Times New Roman"/>
          <w:b/>
          <w:bCs/>
          <w:iCs/>
          <w:sz w:val="24"/>
          <w:szCs w:val="24"/>
        </w:rPr>
        <w:t>Спортивно-оздоровительное направление внеурочной деятельности</w:t>
      </w:r>
    </w:p>
    <w:p w:rsidR="00AC5DDB" w:rsidRPr="006507E3" w:rsidRDefault="00EC4FE3" w:rsidP="00EC4FE3">
      <w:pPr>
        <w:ind w:firstLine="708"/>
        <w:jc w:val="both"/>
        <w:rPr>
          <w:rFonts w:ascii="Times New Roman" w:hAnsi="Times New Roman"/>
          <w:bCs/>
          <w:iCs/>
          <w:sz w:val="24"/>
          <w:szCs w:val="24"/>
        </w:rPr>
      </w:pPr>
      <w:r w:rsidRPr="006507E3">
        <w:rPr>
          <w:rFonts w:ascii="Times New Roman" w:hAnsi="Times New Roman"/>
          <w:bCs/>
          <w:iCs/>
          <w:sz w:val="24"/>
          <w:szCs w:val="24"/>
        </w:rPr>
        <w:t>П</w:t>
      </w:r>
      <w:r w:rsidR="00AC5DDB" w:rsidRPr="006507E3">
        <w:rPr>
          <w:rFonts w:ascii="Times New Roman" w:hAnsi="Times New Roman"/>
          <w:bCs/>
          <w:iCs/>
          <w:sz w:val="24"/>
          <w:szCs w:val="24"/>
        </w:rPr>
        <w:t>редполагает приобщение обучающихся с ограниченными возможностями здоровья к ценностям здорового образа жизни, формирование у них мотивов и потребностей в бережном отношении к собственному здоровью, создание условий для сохранения и укрепления здоровья обучающихся, формирование умений</w:t>
      </w:r>
      <w:r w:rsidRPr="006507E3">
        <w:rPr>
          <w:rFonts w:ascii="Times New Roman" w:hAnsi="Times New Roman"/>
          <w:bCs/>
          <w:iCs/>
          <w:sz w:val="24"/>
          <w:szCs w:val="24"/>
        </w:rPr>
        <w:t xml:space="preserve"> </w:t>
      </w:r>
      <w:r w:rsidR="00AC5DDB" w:rsidRPr="006507E3">
        <w:rPr>
          <w:rFonts w:ascii="Times New Roman" w:hAnsi="Times New Roman"/>
          <w:bCs/>
          <w:iCs/>
          <w:sz w:val="24"/>
          <w:szCs w:val="24"/>
        </w:rPr>
        <w:t>использовать средства физической культуры и спорта в организации здорового образа жизни и</w:t>
      </w:r>
      <w:r w:rsidRPr="006507E3">
        <w:rPr>
          <w:rFonts w:ascii="Times New Roman" w:hAnsi="Times New Roman"/>
          <w:bCs/>
          <w:iCs/>
          <w:sz w:val="24"/>
          <w:szCs w:val="24"/>
        </w:rPr>
        <w:t xml:space="preserve"> </w:t>
      </w:r>
      <w:r w:rsidR="00AC5DDB" w:rsidRPr="006507E3">
        <w:rPr>
          <w:rFonts w:ascii="Times New Roman" w:hAnsi="Times New Roman"/>
          <w:bCs/>
          <w:iCs/>
          <w:sz w:val="24"/>
          <w:szCs w:val="24"/>
        </w:rPr>
        <w:t>досуговой деятельности, а также включение обучающихся в спортивные мероприятия (спортивные праздники, встречи со спортсменами и др.).</w:t>
      </w:r>
    </w:p>
    <w:p w:rsidR="00AC5DDB" w:rsidRPr="006507E3" w:rsidRDefault="00AC5DDB" w:rsidP="00AC5DDB">
      <w:pPr>
        <w:jc w:val="center"/>
        <w:rPr>
          <w:rFonts w:ascii="Times New Roman" w:hAnsi="Times New Roman"/>
          <w:b/>
          <w:sz w:val="24"/>
          <w:szCs w:val="24"/>
        </w:rPr>
      </w:pPr>
      <w:r w:rsidRPr="006507E3">
        <w:rPr>
          <w:rFonts w:ascii="Times New Roman" w:hAnsi="Times New Roman"/>
          <w:b/>
          <w:sz w:val="24"/>
          <w:szCs w:val="24"/>
          <w:lang w:val="en-US"/>
        </w:rPr>
        <w:t>I</w:t>
      </w:r>
      <w:r w:rsidRPr="006507E3">
        <w:rPr>
          <w:rFonts w:ascii="Times New Roman" w:hAnsi="Times New Roman"/>
          <w:b/>
          <w:sz w:val="24"/>
          <w:szCs w:val="24"/>
        </w:rPr>
        <w:t xml:space="preserve"> - </w:t>
      </w:r>
      <w:r w:rsidRPr="006507E3">
        <w:rPr>
          <w:rFonts w:ascii="Times New Roman" w:hAnsi="Times New Roman"/>
          <w:b/>
          <w:sz w:val="24"/>
          <w:szCs w:val="24"/>
          <w:lang w:val="en-US"/>
        </w:rPr>
        <w:t>IV</w:t>
      </w:r>
      <w:r w:rsidRPr="006507E3">
        <w:rPr>
          <w:rFonts w:ascii="Times New Roman" w:hAnsi="Times New Roman"/>
          <w:b/>
          <w:sz w:val="24"/>
          <w:szCs w:val="24"/>
        </w:rPr>
        <w:t>год обучения.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84"/>
        <w:gridCol w:w="7088"/>
      </w:tblGrid>
      <w:tr w:rsidR="00AC5DDB" w:rsidRPr="006507E3" w:rsidTr="00AC5DDB">
        <w:tc>
          <w:tcPr>
            <w:tcW w:w="1384" w:type="dxa"/>
          </w:tcPr>
          <w:p w:rsidR="00AC5DDB" w:rsidRPr="006507E3" w:rsidRDefault="00AC5DDB" w:rsidP="00AC5DDB">
            <w:pPr>
              <w:spacing w:after="0" w:line="240" w:lineRule="auto"/>
              <w:jc w:val="center"/>
              <w:rPr>
                <w:rFonts w:ascii="Times New Roman" w:hAnsi="Times New Roman"/>
                <w:sz w:val="24"/>
                <w:szCs w:val="24"/>
              </w:rPr>
            </w:pPr>
            <w:r w:rsidRPr="006507E3">
              <w:rPr>
                <w:rFonts w:ascii="Times New Roman" w:hAnsi="Times New Roman"/>
                <w:sz w:val="24"/>
                <w:szCs w:val="24"/>
              </w:rPr>
              <w:t>№</w:t>
            </w:r>
          </w:p>
          <w:p w:rsidR="00AC5DDB" w:rsidRPr="006507E3" w:rsidRDefault="00AC5DDB" w:rsidP="00AC5DDB">
            <w:pPr>
              <w:spacing w:after="0" w:line="240" w:lineRule="auto"/>
              <w:jc w:val="center"/>
              <w:rPr>
                <w:rFonts w:ascii="Times New Roman" w:hAnsi="Times New Roman"/>
                <w:sz w:val="24"/>
                <w:szCs w:val="24"/>
              </w:rPr>
            </w:pPr>
            <w:r w:rsidRPr="006507E3">
              <w:rPr>
                <w:rFonts w:ascii="Times New Roman" w:hAnsi="Times New Roman"/>
                <w:sz w:val="24"/>
                <w:szCs w:val="24"/>
              </w:rPr>
              <w:t>п/п</w:t>
            </w:r>
          </w:p>
        </w:tc>
        <w:tc>
          <w:tcPr>
            <w:tcW w:w="7088" w:type="dxa"/>
          </w:tcPr>
          <w:p w:rsidR="00AC5DDB" w:rsidRPr="006507E3" w:rsidRDefault="00AC5DDB" w:rsidP="00AC5DDB">
            <w:pPr>
              <w:spacing w:after="0" w:line="240" w:lineRule="auto"/>
              <w:jc w:val="center"/>
              <w:rPr>
                <w:rFonts w:ascii="Times New Roman" w:hAnsi="Times New Roman"/>
                <w:sz w:val="24"/>
                <w:szCs w:val="24"/>
              </w:rPr>
            </w:pPr>
            <w:r w:rsidRPr="006507E3">
              <w:rPr>
                <w:rFonts w:ascii="Times New Roman" w:hAnsi="Times New Roman"/>
                <w:sz w:val="24"/>
                <w:szCs w:val="24"/>
              </w:rPr>
              <w:t>Наименование раздела.</w:t>
            </w:r>
          </w:p>
        </w:tc>
      </w:tr>
      <w:tr w:rsidR="00AC5DDB" w:rsidRPr="006507E3" w:rsidTr="00AC5DDB">
        <w:tc>
          <w:tcPr>
            <w:tcW w:w="1384" w:type="dxa"/>
          </w:tcPr>
          <w:p w:rsidR="00AC5DDB" w:rsidRPr="006507E3" w:rsidRDefault="00AC5DDB" w:rsidP="00684AE2">
            <w:pPr>
              <w:pStyle w:val="a6"/>
              <w:numPr>
                <w:ilvl w:val="0"/>
                <w:numId w:val="99"/>
              </w:numPr>
              <w:spacing w:after="0" w:line="240" w:lineRule="auto"/>
              <w:jc w:val="center"/>
              <w:rPr>
                <w:rFonts w:ascii="Times New Roman" w:hAnsi="Times New Roman"/>
                <w:sz w:val="24"/>
                <w:szCs w:val="24"/>
              </w:rPr>
            </w:pPr>
          </w:p>
        </w:tc>
        <w:tc>
          <w:tcPr>
            <w:tcW w:w="7088" w:type="dxa"/>
          </w:tcPr>
          <w:p w:rsidR="00AC5DDB" w:rsidRPr="006507E3" w:rsidRDefault="00AC5DDB" w:rsidP="00AC5DDB">
            <w:pPr>
              <w:spacing w:after="0" w:line="240" w:lineRule="auto"/>
              <w:rPr>
                <w:rFonts w:ascii="Times New Roman" w:hAnsi="Times New Roman"/>
                <w:sz w:val="24"/>
                <w:szCs w:val="24"/>
              </w:rPr>
            </w:pPr>
            <w:r w:rsidRPr="006507E3">
              <w:rPr>
                <w:rFonts w:ascii="Times New Roman" w:hAnsi="Times New Roman"/>
                <w:sz w:val="24"/>
                <w:szCs w:val="24"/>
              </w:rPr>
              <w:t>Подвижные игры.</w:t>
            </w:r>
          </w:p>
        </w:tc>
      </w:tr>
      <w:tr w:rsidR="00AC5DDB" w:rsidRPr="006507E3" w:rsidTr="00AC5DDB">
        <w:tc>
          <w:tcPr>
            <w:tcW w:w="1384" w:type="dxa"/>
          </w:tcPr>
          <w:p w:rsidR="00AC5DDB" w:rsidRPr="006507E3" w:rsidRDefault="00AC5DDB" w:rsidP="00684AE2">
            <w:pPr>
              <w:pStyle w:val="a6"/>
              <w:numPr>
                <w:ilvl w:val="0"/>
                <w:numId w:val="99"/>
              </w:numPr>
              <w:spacing w:after="0" w:line="240" w:lineRule="auto"/>
              <w:jc w:val="center"/>
              <w:rPr>
                <w:rFonts w:ascii="Times New Roman" w:hAnsi="Times New Roman"/>
                <w:sz w:val="24"/>
                <w:szCs w:val="24"/>
              </w:rPr>
            </w:pPr>
          </w:p>
        </w:tc>
        <w:tc>
          <w:tcPr>
            <w:tcW w:w="7088" w:type="dxa"/>
          </w:tcPr>
          <w:p w:rsidR="00AC5DDB" w:rsidRPr="006507E3" w:rsidRDefault="00AC5DDB" w:rsidP="00AC5DDB">
            <w:pPr>
              <w:spacing w:after="0" w:line="240" w:lineRule="auto"/>
              <w:rPr>
                <w:rFonts w:ascii="Times New Roman" w:hAnsi="Times New Roman"/>
                <w:sz w:val="24"/>
                <w:szCs w:val="24"/>
              </w:rPr>
            </w:pPr>
            <w:r w:rsidRPr="006507E3">
              <w:rPr>
                <w:rFonts w:ascii="Times New Roman" w:hAnsi="Times New Roman"/>
                <w:sz w:val="24"/>
                <w:szCs w:val="24"/>
              </w:rPr>
              <w:t>Секреты здоровья</w:t>
            </w:r>
          </w:p>
        </w:tc>
      </w:tr>
      <w:tr w:rsidR="00AC5DDB" w:rsidRPr="006507E3" w:rsidTr="00AC5DDB">
        <w:tc>
          <w:tcPr>
            <w:tcW w:w="1384" w:type="dxa"/>
          </w:tcPr>
          <w:p w:rsidR="00AC5DDB" w:rsidRPr="006507E3" w:rsidRDefault="00AC5DDB" w:rsidP="00684AE2">
            <w:pPr>
              <w:pStyle w:val="a6"/>
              <w:numPr>
                <w:ilvl w:val="0"/>
                <w:numId w:val="99"/>
              </w:numPr>
              <w:spacing w:after="0" w:line="240" w:lineRule="auto"/>
              <w:jc w:val="center"/>
              <w:rPr>
                <w:rFonts w:ascii="Times New Roman" w:hAnsi="Times New Roman"/>
                <w:sz w:val="24"/>
                <w:szCs w:val="24"/>
              </w:rPr>
            </w:pPr>
          </w:p>
        </w:tc>
        <w:tc>
          <w:tcPr>
            <w:tcW w:w="7088" w:type="dxa"/>
          </w:tcPr>
          <w:p w:rsidR="00AC5DDB" w:rsidRPr="006507E3" w:rsidRDefault="00AC5DDB" w:rsidP="00AC5DDB">
            <w:pPr>
              <w:spacing w:after="0" w:line="240" w:lineRule="auto"/>
              <w:rPr>
                <w:rFonts w:ascii="Times New Roman" w:hAnsi="Times New Roman"/>
                <w:sz w:val="24"/>
                <w:szCs w:val="24"/>
              </w:rPr>
            </w:pPr>
            <w:r w:rsidRPr="006507E3">
              <w:rPr>
                <w:rFonts w:ascii="Times New Roman" w:hAnsi="Times New Roman"/>
                <w:sz w:val="24"/>
                <w:szCs w:val="24"/>
              </w:rPr>
              <w:t>Красота и здоровье.</w:t>
            </w:r>
          </w:p>
        </w:tc>
      </w:tr>
      <w:tr w:rsidR="00AC5DDB" w:rsidRPr="006507E3" w:rsidTr="00AC5DDB">
        <w:tc>
          <w:tcPr>
            <w:tcW w:w="1384" w:type="dxa"/>
          </w:tcPr>
          <w:p w:rsidR="00AC5DDB" w:rsidRPr="006507E3" w:rsidRDefault="00AC5DDB" w:rsidP="00684AE2">
            <w:pPr>
              <w:pStyle w:val="a6"/>
              <w:numPr>
                <w:ilvl w:val="0"/>
                <w:numId w:val="99"/>
              </w:numPr>
              <w:spacing w:after="0" w:line="240" w:lineRule="auto"/>
              <w:jc w:val="center"/>
              <w:rPr>
                <w:rFonts w:ascii="Times New Roman" w:hAnsi="Times New Roman"/>
                <w:sz w:val="24"/>
                <w:szCs w:val="24"/>
              </w:rPr>
            </w:pPr>
          </w:p>
        </w:tc>
        <w:tc>
          <w:tcPr>
            <w:tcW w:w="7088" w:type="dxa"/>
          </w:tcPr>
          <w:p w:rsidR="00AC5DDB" w:rsidRPr="006507E3" w:rsidRDefault="00AC5DDB" w:rsidP="00AC5DDB">
            <w:pPr>
              <w:spacing w:after="0" w:line="240" w:lineRule="auto"/>
              <w:rPr>
                <w:rFonts w:ascii="Times New Roman" w:hAnsi="Times New Roman"/>
                <w:sz w:val="24"/>
                <w:szCs w:val="24"/>
              </w:rPr>
            </w:pPr>
            <w:r w:rsidRPr="006507E3">
              <w:rPr>
                <w:rFonts w:ascii="Times New Roman" w:hAnsi="Times New Roman"/>
                <w:sz w:val="24"/>
                <w:szCs w:val="24"/>
              </w:rPr>
              <w:t>Физическое развитие.</w:t>
            </w:r>
          </w:p>
        </w:tc>
      </w:tr>
      <w:tr w:rsidR="00AC5DDB" w:rsidRPr="006507E3" w:rsidTr="00AC5DDB">
        <w:tc>
          <w:tcPr>
            <w:tcW w:w="1384" w:type="dxa"/>
          </w:tcPr>
          <w:p w:rsidR="00AC5DDB" w:rsidRPr="006507E3" w:rsidRDefault="00AC5DDB" w:rsidP="00684AE2">
            <w:pPr>
              <w:pStyle w:val="a6"/>
              <w:numPr>
                <w:ilvl w:val="0"/>
                <w:numId w:val="99"/>
              </w:numPr>
              <w:spacing w:after="0" w:line="240" w:lineRule="auto"/>
              <w:jc w:val="center"/>
              <w:rPr>
                <w:rFonts w:ascii="Times New Roman" w:hAnsi="Times New Roman"/>
                <w:sz w:val="24"/>
                <w:szCs w:val="24"/>
              </w:rPr>
            </w:pPr>
          </w:p>
        </w:tc>
        <w:tc>
          <w:tcPr>
            <w:tcW w:w="7088" w:type="dxa"/>
          </w:tcPr>
          <w:p w:rsidR="00AC5DDB" w:rsidRPr="006507E3" w:rsidRDefault="00AC5DDB" w:rsidP="00AC5DDB">
            <w:pPr>
              <w:spacing w:after="0" w:line="240" w:lineRule="auto"/>
              <w:rPr>
                <w:rFonts w:ascii="Times New Roman" w:hAnsi="Times New Roman"/>
                <w:sz w:val="24"/>
                <w:szCs w:val="24"/>
              </w:rPr>
            </w:pPr>
            <w:r w:rsidRPr="006507E3">
              <w:rPr>
                <w:rFonts w:ascii="Times New Roman" w:hAnsi="Times New Roman"/>
                <w:sz w:val="24"/>
                <w:szCs w:val="24"/>
              </w:rPr>
              <w:t>Выбирай здоровый образ жизни.</w:t>
            </w:r>
          </w:p>
        </w:tc>
      </w:tr>
    </w:tbl>
    <w:p w:rsidR="00EC4FE3" w:rsidRPr="006507E3" w:rsidRDefault="00EC4FE3" w:rsidP="00AC5DDB">
      <w:pPr>
        <w:jc w:val="center"/>
        <w:rPr>
          <w:rFonts w:ascii="Times New Roman" w:hAnsi="Times New Roman"/>
          <w:b/>
          <w:sz w:val="24"/>
          <w:szCs w:val="24"/>
        </w:rPr>
      </w:pPr>
    </w:p>
    <w:p w:rsidR="00AC5DDB" w:rsidRPr="006507E3" w:rsidRDefault="00AC5DDB" w:rsidP="00AC5DDB">
      <w:pPr>
        <w:jc w:val="center"/>
        <w:rPr>
          <w:rFonts w:ascii="Times New Roman" w:hAnsi="Times New Roman"/>
          <w:b/>
          <w:sz w:val="24"/>
          <w:szCs w:val="24"/>
        </w:rPr>
      </w:pPr>
      <w:r w:rsidRPr="006507E3">
        <w:rPr>
          <w:rFonts w:ascii="Times New Roman" w:hAnsi="Times New Roman"/>
          <w:b/>
          <w:sz w:val="24"/>
          <w:szCs w:val="24"/>
        </w:rPr>
        <w:t>Содержание.</w:t>
      </w:r>
    </w:p>
    <w:p w:rsidR="00AC5DDB" w:rsidRPr="006507E3" w:rsidRDefault="00AC5DDB" w:rsidP="00684AE2">
      <w:pPr>
        <w:pStyle w:val="a6"/>
        <w:numPr>
          <w:ilvl w:val="0"/>
          <w:numId w:val="100"/>
        </w:numPr>
        <w:jc w:val="both"/>
        <w:rPr>
          <w:rFonts w:ascii="Times New Roman" w:hAnsi="Times New Roman"/>
          <w:b/>
          <w:sz w:val="24"/>
          <w:szCs w:val="24"/>
        </w:rPr>
      </w:pPr>
      <w:r w:rsidRPr="006507E3">
        <w:rPr>
          <w:rFonts w:ascii="Times New Roman" w:hAnsi="Times New Roman"/>
          <w:b/>
          <w:sz w:val="24"/>
          <w:szCs w:val="24"/>
        </w:rPr>
        <w:t>Подвижные игры.</w:t>
      </w:r>
    </w:p>
    <w:p w:rsidR="00AC5DDB" w:rsidRPr="006507E3" w:rsidRDefault="00AC5DDB" w:rsidP="00AC5DDB">
      <w:pPr>
        <w:pStyle w:val="a6"/>
        <w:ind w:left="0"/>
        <w:jc w:val="both"/>
        <w:rPr>
          <w:rFonts w:ascii="Times New Roman" w:hAnsi="Times New Roman"/>
          <w:bCs/>
          <w:iCs/>
          <w:sz w:val="24"/>
          <w:szCs w:val="24"/>
        </w:rPr>
      </w:pPr>
      <w:r w:rsidRPr="006507E3">
        <w:rPr>
          <w:rFonts w:ascii="Times New Roman" w:hAnsi="Times New Roman"/>
          <w:b/>
          <w:bCs/>
          <w:iCs/>
          <w:sz w:val="24"/>
          <w:szCs w:val="24"/>
        </w:rPr>
        <w:t>Игры:</w:t>
      </w:r>
      <w:r w:rsidRPr="006507E3">
        <w:rPr>
          <w:rFonts w:ascii="Times New Roman" w:hAnsi="Times New Roman"/>
          <w:bCs/>
          <w:iCs/>
          <w:sz w:val="24"/>
          <w:szCs w:val="24"/>
        </w:rPr>
        <w:t xml:space="preserve"> «Жмурки», «Попади в цель», «Полоса препятствий», «Найди музыкальную игрушку», «Футбол», «В лесу», «Мяч в кругу», «Кукла Катя заболела». В процессе игр дети должны выполнять отдельные предметно-практические действия, цепочки предметно-игровых действий. Соотносить роли с игровыми действиями. Убегать от водящего, ловить игроков. Бросать мяч партнеру, в цель. Ударять по мячу ногой, учитывая направление. </w:t>
      </w:r>
    </w:p>
    <w:p w:rsidR="00AC5DDB" w:rsidRPr="006507E3" w:rsidRDefault="00AC5DDB" w:rsidP="00AC5DDB">
      <w:pPr>
        <w:pStyle w:val="a6"/>
        <w:ind w:left="0"/>
        <w:jc w:val="both"/>
        <w:rPr>
          <w:rFonts w:ascii="Times New Roman" w:hAnsi="Times New Roman"/>
          <w:sz w:val="24"/>
          <w:szCs w:val="24"/>
        </w:rPr>
      </w:pPr>
      <w:r w:rsidRPr="006507E3">
        <w:rPr>
          <w:rFonts w:ascii="Times New Roman" w:hAnsi="Times New Roman"/>
          <w:b/>
          <w:bCs/>
          <w:iCs/>
          <w:sz w:val="24"/>
          <w:szCs w:val="24"/>
        </w:rPr>
        <w:t>Игры:</w:t>
      </w:r>
      <w:r w:rsidRPr="006507E3">
        <w:rPr>
          <w:rFonts w:ascii="Times New Roman" w:hAnsi="Times New Roman"/>
          <w:bCs/>
          <w:iCs/>
          <w:sz w:val="24"/>
          <w:szCs w:val="24"/>
        </w:rPr>
        <w:t xml:space="preserve">  «Мемори», «Найди игрушку в мешочке», «Домино», </w:t>
      </w:r>
      <w:r w:rsidRPr="006507E3">
        <w:rPr>
          <w:rFonts w:ascii="Times New Roman" w:hAnsi="Times New Roman"/>
          <w:sz w:val="24"/>
          <w:szCs w:val="24"/>
        </w:rPr>
        <w:t>«Карусель», «Волшебная шляпа», «Море волнуется…».</w:t>
      </w:r>
      <w:r w:rsidRPr="006507E3">
        <w:rPr>
          <w:rFonts w:ascii="Times New Roman" w:hAnsi="Times New Roman"/>
          <w:bCs/>
          <w:iCs/>
          <w:sz w:val="24"/>
          <w:szCs w:val="24"/>
        </w:rPr>
        <w:t xml:space="preserve"> Учить действовать по подражанию, образцу инструкции. Ориентироваться в пространстве во время игровой деятельности. Узнавать предметы по названию, внешнему виду, на ощупь.</w:t>
      </w:r>
      <w:r w:rsidRPr="006507E3">
        <w:rPr>
          <w:rFonts w:ascii="Times New Roman" w:hAnsi="Times New Roman"/>
          <w:sz w:val="24"/>
          <w:szCs w:val="24"/>
        </w:rPr>
        <w:t xml:space="preserve"> </w:t>
      </w:r>
    </w:p>
    <w:p w:rsidR="00AC5DDB" w:rsidRPr="006507E3" w:rsidRDefault="00AC5DDB" w:rsidP="00AC5DDB">
      <w:pPr>
        <w:jc w:val="both"/>
        <w:rPr>
          <w:rFonts w:ascii="Times New Roman" w:hAnsi="Times New Roman"/>
          <w:sz w:val="24"/>
          <w:szCs w:val="24"/>
        </w:rPr>
      </w:pPr>
      <w:r w:rsidRPr="006507E3">
        <w:rPr>
          <w:rFonts w:ascii="Times New Roman" w:hAnsi="Times New Roman"/>
          <w:b/>
          <w:sz w:val="24"/>
          <w:szCs w:val="24"/>
        </w:rPr>
        <w:t>Игры:</w:t>
      </w:r>
      <w:r w:rsidRPr="006507E3">
        <w:rPr>
          <w:rFonts w:ascii="Times New Roman" w:hAnsi="Times New Roman"/>
          <w:sz w:val="24"/>
          <w:szCs w:val="24"/>
        </w:rPr>
        <w:t xml:space="preserve">  «Строим дом», «Лото», «Пятнашки» «Пять маленьких мышек», «Мяч в кругу», «Футбол».</w:t>
      </w:r>
    </w:p>
    <w:p w:rsidR="00AC5DDB" w:rsidRPr="006507E3" w:rsidRDefault="00AC5DDB" w:rsidP="00AC5DDB">
      <w:pPr>
        <w:pStyle w:val="a6"/>
        <w:ind w:left="0"/>
        <w:jc w:val="both"/>
        <w:rPr>
          <w:rFonts w:ascii="Times New Roman" w:hAnsi="Times New Roman"/>
          <w:sz w:val="24"/>
          <w:szCs w:val="24"/>
        </w:rPr>
      </w:pPr>
      <w:r w:rsidRPr="006507E3">
        <w:rPr>
          <w:rFonts w:ascii="Times New Roman" w:hAnsi="Times New Roman"/>
          <w:sz w:val="24"/>
          <w:szCs w:val="24"/>
        </w:rPr>
        <w:t>Развивать память, внимание через выполнение повторяющихся игровых действий.</w:t>
      </w:r>
    </w:p>
    <w:p w:rsidR="00AC5DDB" w:rsidRPr="006507E3" w:rsidRDefault="00AC5DDB" w:rsidP="00AC5DDB">
      <w:pPr>
        <w:jc w:val="both"/>
        <w:rPr>
          <w:rFonts w:ascii="Times New Roman" w:hAnsi="Times New Roman"/>
          <w:sz w:val="24"/>
          <w:szCs w:val="24"/>
        </w:rPr>
      </w:pPr>
      <w:r w:rsidRPr="006507E3">
        <w:rPr>
          <w:rFonts w:ascii="Times New Roman" w:hAnsi="Times New Roman"/>
          <w:sz w:val="24"/>
          <w:szCs w:val="24"/>
        </w:rPr>
        <w:t xml:space="preserve">Уметь действовать по подражанию, образцу инструкции. Соотносить роли с игровыми действиями. Убегать от водящего, ловить игроков. Бросать мяч партнеру, в цель. Ориентироваться в пространстве во время игровой деятельности.  Ударять по мячу ногой, учитывая направление. Узнавать предметы по названию, внешнему виду, на ощупь. Развивать фиксацию взгляда, активировать прослеживающую функцию. </w:t>
      </w:r>
    </w:p>
    <w:p w:rsidR="00AC5DDB" w:rsidRPr="006507E3" w:rsidRDefault="00AC5DDB" w:rsidP="00684AE2">
      <w:pPr>
        <w:pStyle w:val="a6"/>
        <w:numPr>
          <w:ilvl w:val="0"/>
          <w:numId w:val="100"/>
        </w:numPr>
        <w:jc w:val="both"/>
        <w:rPr>
          <w:rFonts w:ascii="Times New Roman" w:hAnsi="Times New Roman"/>
          <w:sz w:val="24"/>
          <w:szCs w:val="24"/>
        </w:rPr>
      </w:pPr>
      <w:r w:rsidRPr="006507E3">
        <w:rPr>
          <w:rFonts w:ascii="Times New Roman" w:hAnsi="Times New Roman"/>
          <w:b/>
          <w:sz w:val="24"/>
          <w:szCs w:val="24"/>
        </w:rPr>
        <w:t>Секреты здоровья.</w:t>
      </w:r>
    </w:p>
    <w:p w:rsidR="00AC5DDB" w:rsidRPr="006507E3" w:rsidRDefault="00AC5DDB" w:rsidP="00AC5DDB">
      <w:pPr>
        <w:jc w:val="both"/>
        <w:rPr>
          <w:rFonts w:ascii="Times New Roman" w:hAnsi="Times New Roman"/>
          <w:sz w:val="24"/>
          <w:szCs w:val="24"/>
        </w:rPr>
      </w:pPr>
      <w:r w:rsidRPr="006507E3">
        <w:rPr>
          <w:rFonts w:ascii="Times New Roman" w:hAnsi="Times New Roman"/>
          <w:sz w:val="24"/>
          <w:szCs w:val="24"/>
        </w:rPr>
        <w:t>Мой режим дня. Что значит быть здоровым? Будем здоровы. Здоровье и питание. Зарядка и её значение. Чистота залог здоровья. Полезные привычки. Здоровье и отдых. Учимся отдыхать. Будем здоровы. Правила здорового человека. Дорога к здоровью. Если хочешь быть здоров, закаляйся! Профилактика простудных заболеваний.</w:t>
      </w:r>
    </w:p>
    <w:p w:rsidR="00AC5DDB" w:rsidRPr="006507E3" w:rsidRDefault="00AC5DDB" w:rsidP="00684AE2">
      <w:pPr>
        <w:pStyle w:val="a6"/>
        <w:numPr>
          <w:ilvl w:val="0"/>
          <w:numId w:val="100"/>
        </w:numPr>
        <w:jc w:val="both"/>
        <w:rPr>
          <w:rFonts w:ascii="Times New Roman" w:hAnsi="Times New Roman"/>
          <w:sz w:val="24"/>
          <w:szCs w:val="24"/>
        </w:rPr>
      </w:pPr>
      <w:r w:rsidRPr="006507E3">
        <w:rPr>
          <w:rFonts w:ascii="Times New Roman" w:hAnsi="Times New Roman"/>
          <w:b/>
          <w:sz w:val="24"/>
          <w:szCs w:val="24"/>
        </w:rPr>
        <w:t>Красота и здоровье.</w:t>
      </w:r>
    </w:p>
    <w:p w:rsidR="00AC5DDB" w:rsidRPr="006507E3" w:rsidRDefault="00AC5DDB" w:rsidP="00AC5DDB">
      <w:pPr>
        <w:jc w:val="both"/>
        <w:rPr>
          <w:rFonts w:ascii="Times New Roman" w:hAnsi="Times New Roman"/>
          <w:sz w:val="24"/>
          <w:szCs w:val="24"/>
        </w:rPr>
      </w:pPr>
      <w:r w:rsidRPr="006507E3">
        <w:rPr>
          <w:rFonts w:ascii="Times New Roman" w:hAnsi="Times New Roman"/>
          <w:sz w:val="24"/>
          <w:szCs w:val="24"/>
        </w:rPr>
        <w:t>Вода и мыло. Волосы и уход за ними</w:t>
      </w:r>
      <w:r w:rsidRPr="006507E3">
        <w:rPr>
          <w:sz w:val="24"/>
          <w:szCs w:val="24"/>
        </w:rPr>
        <w:t xml:space="preserve">. </w:t>
      </w:r>
      <w:r w:rsidRPr="006507E3">
        <w:rPr>
          <w:rFonts w:ascii="Times New Roman" w:hAnsi="Times New Roman"/>
          <w:sz w:val="24"/>
          <w:szCs w:val="24"/>
        </w:rPr>
        <w:t>Лицо в зеркале. Гигиена полости рта. Предметы гигиены. Носовой платок. Салфетка. Наши руки. Чистота рук – залог здоровья. Практическое занятие: как мыть руки. Чтение произведения К. Чуковского «Мойдодыр», «Федорино горе».</w:t>
      </w:r>
    </w:p>
    <w:p w:rsidR="00AC5DDB" w:rsidRPr="006507E3" w:rsidRDefault="00AC5DDB" w:rsidP="00AC5DDB">
      <w:pPr>
        <w:jc w:val="both"/>
        <w:rPr>
          <w:rFonts w:ascii="Times New Roman" w:hAnsi="Times New Roman"/>
          <w:sz w:val="24"/>
          <w:szCs w:val="24"/>
        </w:rPr>
      </w:pPr>
      <w:r w:rsidRPr="006507E3">
        <w:rPr>
          <w:rFonts w:ascii="Times New Roman" w:hAnsi="Times New Roman"/>
          <w:sz w:val="24"/>
          <w:szCs w:val="24"/>
        </w:rPr>
        <w:t>Как  сохранить здоровье. Когда я выгляжу красиво. Я знаю, как одеться красиво и правильно. Одежда. Виды одежды (различие по временам года). Практическое занятие: одень куклу на прогулку.</w:t>
      </w:r>
    </w:p>
    <w:p w:rsidR="00AC5DDB" w:rsidRPr="006507E3" w:rsidRDefault="00AC5DDB" w:rsidP="00AC5DDB">
      <w:pPr>
        <w:jc w:val="both"/>
        <w:rPr>
          <w:rFonts w:ascii="Times New Roman" w:hAnsi="Times New Roman"/>
          <w:sz w:val="24"/>
          <w:szCs w:val="24"/>
        </w:rPr>
      </w:pPr>
      <w:r w:rsidRPr="006507E3">
        <w:rPr>
          <w:rFonts w:ascii="Times New Roman" w:hAnsi="Times New Roman"/>
          <w:sz w:val="24"/>
          <w:szCs w:val="24"/>
        </w:rPr>
        <w:t>Как сохранить силу и красоту. Моё здоровье и одежда.</w:t>
      </w:r>
    </w:p>
    <w:p w:rsidR="00AC5DDB" w:rsidRPr="006507E3" w:rsidRDefault="00AC5DDB" w:rsidP="00AC5DDB">
      <w:pPr>
        <w:jc w:val="both"/>
        <w:rPr>
          <w:rFonts w:ascii="Times New Roman" w:hAnsi="Times New Roman"/>
          <w:sz w:val="24"/>
          <w:szCs w:val="24"/>
        </w:rPr>
      </w:pPr>
      <w:r w:rsidRPr="006507E3">
        <w:rPr>
          <w:rFonts w:ascii="Times New Roman" w:hAnsi="Times New Roman"/>
          <w:sz w:val="24"/>
          <w:szCs w:val="24"/>
        </w:rPr>
        <w:t xml:space="preserve">В здоровом теле – здоровый дух. Правила здорового человека. Эмоции положительные и отрицательные. Сон, его значение. Профилактика простудных заболеваний. Болезни грязных рук. </w:t>
      </w:r>
    </w:p>
    <w:p w:rsidR="00EC4FE3" w:rsidRPr="006507E3" w:rsidRDefault="00AC5DDB" w:rsidP="00AC5DDB">
      <w:pPr>
        <w:jc w:val="both"/>
        <w:rPr>
          <w:rFonts w:ascii="Times New Roman" w:hAnsi="Times New Roman"/>
          <w:sz w:val="24"/>
          <w:szCs w:val="24"/>
        </w:rPr>
      </w:pPr>
      <w:r w:rsidRPr="006507E3">
        <w:rPr>
          <w:rFonts w:ascii="Times New Roman" w:hAnsi="Times New Roman"/>
          <w:sz w:val="24"/>
          <w:szCs w:val="24"/>
        </w:rPr>
        <w:t>Следи за своей осанкой. Предметы гигиены. Чистота – залог здоровья. Опрятность, аккуратнос</w:t>
      </w:r>
      <w:r w:rsidR="003B3715">
        <w:rPr>
          <w:rFonts w:ascii="Times New Roman" w:hAnsi="Times New Roman"/>
          <w:sz w:val="24"/>
          <w:szCs w:val="24"/>
        </w:rPr>
        <w:t>ть в одежде.</w:t>
      </w:r>
    </w:p>
    <w:p w:rsidR="00AC5DDB" w:rsidRPr="006507E3" w:rsidRDefault="00AC5DDB" w:rsidP="00684AE2">
      <w:pPr>
        <w:pStyle w:val="a6"/>
        <w:numPr>
          <w:ilvl w:val="0"/>
          <w:numId w:val="100"/>
        </w:numPr>
        <w:jc w:val="both"/>
        <w:rPr>
          <w:rFonts w:ascii="Times New Roman" w:hAnsi="Times New Roman"/>
          <w:b/>
          <w:sz w:val="24"/>
          <w:szCs w:val="24"/>
        </w:rPr>
      </w:pPr>
      <w:r w:rsidRPr="006507E3">
        <w:rPr>
          <w:rFonts w:ascii="Times New Roman" w:hAnsi="Times New Roman"/>
          <w:b/>
          <w:sz w:val="24"/>
          <w:szCs w:val="24"/>
        </w:rPr>
        <w:t>Физическое развитие.</w:t>
      </w:r>
    </w:p>
    <w:p w:rsidR="00AC5DDB" w:rsidRPr="006507E3" w:rsidRDefault="00AC5DDB" w:rsidP="00AC5DDB">
      <w:pPr>
        <w:jc w:val="both"/>
        <w:rPr>
          <w:rFonts w:ascii="Times New Roman" w:hAnsi="Times New Roman"/>
          <w:sz w:val="24"/>
          <w:szCs w:val="24"/>
        </w:rPr>
      </w:pPr>
      <w:r w:rsidRPr="006507E3">
        <w:rPr>
          <w:rFonts w:ascii="Times New Roman" w:hAnsi="Times New Roman"/>
          <w:sz w:val="24"/>
          <w:szCs w:val="24"/>
        </w:rPr>
        <w:t>Физкультминутки. Зимние забавы. Спорт ребятам очень нужен, мы со спортом крепко дружим! Мы и спорт. Как сделать своё тело гибким и красивым.</w:t>
      </w:r>
    </w:p>
    <w:p w:rsidR="00AC5DDB" w:rsidRPr="006507E3" w:rsidRDefault="00AC5DDB" w:rsidP="00AC5DDB">
      <w:pPr>
        <w:jc w:val="both"/>
        <w:rPr>
          <w:rFonts w:ascii="Times New Roman" w:hAnsi="Times New Roman"/>
          <w:sz w:val="24"/>
          <w:szCs w:val="24"/>
        </w:rPr>
      </w:pPr>
      <w:r w:rsidRPr="006507E3">
        <w:rPr>
          <w:rFonts w:ascii="Times New Roman" w:hAnsi="Times New Roman"/>
          <w:sz w:val="24"/>
          <w:szCs w:val="24"/>
        </w:rPr>
        <w:t>Зимние забавы. А ну-ка, мальчики! А ну-ка, девочки! Весёлая лыжня. Стартуют все. Знаменитые спортсмены Красноярска. Спортивные сооружения Красноярска. Спорт, здоровье, красота – наши лучшие друзья.</w:t>
      </w:r>
    </w:p>
    <w:p w:rsidR="00AC5DDB" w:rsidRPr="006507E3" w:rsidRDefault="00AC5DDB" w:rsidP="00684AE2">
      <w:pPr>
        <w:pStyle w:val="a6"/>
        <w:numPr>
          <w:ilvl w:val="0"/>
          <w:numId w:val="100"/>
        </w:numPr>
        <w:jc w:val="both"/>
        <w:rPr>
          <w:rFonts w:ascii="Times New Roman" w:hAnsi="Times New Roman"/>
          <w:b/>
          <w:sz w:val="24"/>
          <w:szCs w:val="24"/>
        </w:rPr>
      </w:pPr>
      <w:r w:rsidRPr="006507E3">
        <w:rPr>
          <w:rFonts w:ascii="Times New Roman" w:hAnsi="Times New Roman"/>
          <w:b/>
          <w:sz w:val="24"/>
          <w:szCs w:val="24"/>
        </w:rPr>
        <w:t>Выбирай здоровый образ жизни.</w:t>
      </w:r>
    </w:p>
    <w:p w:rsidR="00AC5DDB" w:rsidRPr="006507E3" w:rsidRDefault="00AC5DDB" w:rsidP="00AC5DDB">
      <w:pPr>
        <w:jc w:val="both"/>
        <w:rPr>
          <w:rFonts w:ascii="Times New Roman" w:hAnsi="Times New Roman"/>
          <w:sz w:val="24"/>
          <w:szCs w:val="24"/>
        </w:rPr>
      </w:pPr>
      <w:r w:rsidRPr="006507E3">
        <w:rPr>
          <w:rFonts w:ascii="Times New Roman" w:hAnsi="Times New Roman"/>
          <w:sz w:val="24"/>
          <w:szCs w:val="24"/>
        </w:rPr>
        <w:t>Моё тело.  Продукты  вредные и полезные. Гигиена питания. Правильное питание.</w:t>
      </w:r>
    </w:p>
    <w:p w:rsidR="00AC5DDB" w:rsidRPr="006507E3" w:rsidRDefault="00AC5DDB" w:rsidP="00AC5DDB">
      <w:pPr>
        <w:jc w:val="both"/>
        <w:rPr>
          <w:rFonts w:ascii="Times New Roman" w:hAnsi="Times New Roman"/>
          <w:sz w:val="24"/>
          <w:szCs w:val="24"/>
        </w:rPr>
      </w:pPr>
      <w:r w:rsidRPr="006507E3">
        <w:rPr>
          <w:rFonts w:ascii="Times New Roman" w:hAnsi="Times New Roman"/>
          <w:sz w:val="24"/>
          <w:szCs w:val="24"/>
        </w:rPr>
        <w:t xml:space="preserve">Мой организм. Самые полезные продукты: овощи, фрукты. </w:t>
      </w:r>
    </w:p>
    <w:p w:rsidR="00AC5DDB" w:rsidRPr="006507E3" w:rsidRDefault="00AC5DDB" w:rsidP="00AC5DDB">
      <w:pPr>
        <w:jc w:val="both"/>
        <w:rPr>
          <w:rFonts w:ascii="Times New Roman" w:hAnsi="Times New Roman"/>
          <w:sz w:val="24"/>
          <w:szCs w:val="24"/>
        </w:rPr>
      </w:pPr>
      <w:r w:rsidRPr="006507E3">
        <w:rPr>
          <w:rFonts w:ascii="Times New Roman" w:hAnsi="Times New Roman"/>
          <w:sz w:val="24"/>
          <w:szCs w:val="24"/>
        </w:rPr>
        <w:t xml:space="preserve">Вредные привычки. Почему изнашивается организм. Почему курить вредно.  Вредным привычкам – нет. </w:t>
      </w:r>
    </w:p>
    <w:p w:rsidR="00AC5DDB" w:rsidRPr="006507E3" w:rsidRDefault="00AC5DDB" w:rsidP="00AC5DDB">
      <w:pPr>
        <w:jc w:val="center"/>
        <w:rPr>
          <w:rFonts w:ascii="Times New Roman" w:hAnsi="Times New Roman"/>
          <w:b/>
          <w:sz w:val="24"/>
          <w:szCs w:val="24"/>
        </w:rPr>
      </w:pPr>
      <w:r w:rsidRPr="006507E3">
        <w:rPr>
          <w:rFonts w:ascii="Times New Roman" w:hAnsi="Times New Roman"/>
          <w:b/>
          <w:sz w:val="24"/>
          <w:szCs w:val="24"/>
          <w:lang w:val="en-US"/>
        </w:rPr>
        <w:t>V</w:t>
      </w:r>
      <w:r w:rsidRPr="006507E3">
        <w:rPr>
          <w:rFonts w:ascii="Times New Roman" w:hAnsi="Times New Roman"/>
          <w:b/>
          <w:sz w:val="24"/>
          <w:szCs w:val="24"/>
        </w:rPr>
        <w:t>-</w:t>
      </w:r>
      <w:r w:rsidR="00EC4FE3" w:rsidRPr="006507E3">
        <w:rPr>
          <w:rFonts w:ascii="Times New Roman" w:hAnsi="Times New Roman"/>
          <w:b/>
          <w:sz w:val="24"/>
          <w:szCs w:val="24"/>
          <w:lang w:val="en-US"/>
        </w:rPr>
        <w:t>IX</w:t>
      </w:r>
      <w:r w:rsidRPr="006507E3">
        <w:rPr>
          <w:rFonts w:ascii="Times New Roman" w:hAnsi="Times New Roman"/>
          <w:b/>
          <w:sz w:val="24"/>
          <w:szCs w:val="24"/>
        </w:rPr>
        <w:t xml:space="preserve"> год обучения.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84"/>
        <w:gridCol w:w="6946"/>
      </w:tblGrid>
      <w:tr w:rsidR="00AC5DDB" w:rsidRPr="006507E3" w:rsidTr="00AC5DDB">
        <w:tc>
          <w:tcPr>
            <w:tcW w:w="1384" w:type="dxa"/>
          </w:tcPr>
          <w:p w:rsidR="00AC5DDB" w:rsidRPr="006507E3" w:rsidRDefault="00AC5DDB" w:rsidP="00AC5DDB">
            <w:pPr>
              <w:spacing w:after="0" w:line="240" w:lineRule="auto"/>
              <w:jc w:val="center"/>
              <w:rPr>
                <w:rFonts w:ascii="Times New Roman" w:hAnsi="Times New Roman"/>
                <w:sz w:val="24"/>
                <w:szCs w:val="24"/>
              </w:rPr>
            </w:pPr>
            <w:r w:rsidRPr="006507E3">
              <w:rPr>
                <w:rFonts w:ascii="Times New Roman" w:hAnsi="Times New Roman"/>
                <w:sz w:val="24"/>
                <w:szCs w:val="24"/>
              </w:rPr>
              <w:t>№</w:t>
            </w:r>
          </w:p>
          <w:p w:rsidR="00AC5DDB" w:rsidRPr="006507E3" w:rsidRDefault="00AC5DDB" w:rsidP="00AC5DDB">
            <w:pPr>
              <w:spacing w:after="0" w:line="240" w:lineRule="auto"/>
              <w:jc w:val="center"/>
              <w:rPr>
                <w:rFonts w:ascii="Times New Roman" w:hAnsi="Times New Roman"/>
                <w:sz w:val="24"/>
                <w:szCs w:val="24"/>
              </w:rPr>
            </w:pPr>
            <w:r w:rsidRPr="006507E3">
              <w:rPr>
                <w:rFonts w:ascii="Times New Roman" w:hAnsi="Times New Roman"/>
                <w:sz w:val="24"/>
                <w:szCs w:val="24"/>
              </w:rPr>
              <w:t>п/п</w:t>
            </w:r>
          </w:p>
        </w:tc>
        <w:tc>
          <w:tcPr>
            <w:tcW w:w="6946" w:type="dxa"/>
          </w:tcPr>
          <w:p w:rsidR="00AC5DDB" w:rsidRPr="006507E3" w:rsidRDefault="00AC5DDB" w:rsidP="00AC5DDB">
            <w:pPr>
              <w:spacing w:after="0" w:line="240" w:lineRule="auto"/>
              <w:jc w:val="center"/>
              <w:rPr>
                <w:rFonts w:ascii="Times New Roman" w:hAnsi="Times New Roman"/>
                <w:sz w:val="24"/>
                <w:szCs w:val="24"/>
              </w:rPr>
            </w:pPr>
            <w:r w:rsidRPr="006507E3">
              <w:rPr>
                <w:rFonts w:ascii="Times New Roman" w:hAnsi="Times New Roman"/>
                <w:sz w:val="24"/>
                <w:szCs w:val="24"/>
              </w:rPr>
              <w:t>Наименование раздела.</w:t>
            </w:r>
          </w:p>
        </w:tc>
      </w:tr>
      <w:tr w:rsidR="00AC5DDB" w:rsidRPr="006507E3" w:rsidTr="00AC5DDB">
        <w:tc>
          <w:tcPr>
            <w:tcW w:w="1384" w:type="dxa"/>
          </w:tcPr>
          <w:p w:rsidR="00AC5DDB" w:rsidRPr="006507E3" w:rsidRDefault="00AC5DDB" w:rsidP="00684AE2">
            <w:pPr>
              <w:pStyle w:val="a6"/>
              <w:numPr>
                <w:ilvl w:val="0"/>
                <w:numId w:val="90"/>
              </w:numPr>
              <w:spacing w:after="0" w:line="240" w:lineRule="auto"/>
              <w:jc w:val="center"/>
              <w:rPr>
                <w:rFonts w:ascii="Times New Roman" w:hAnsi="Times New Roman"/>
                <w:sz w:val="24"/>
                <w:szCs w:val="24"/>
              </w:rPr>
            </w:pPr>
          </w:p>
        </w:tc>
        <w:tc>
          <w:tcPr>
            <w:tcW w:w="6946" w:type="dxa"/>
          </w:tcPr>
          <w:p w:rsidR="00AC5DDB" w:rsidRPr="006507E3" w:rsidRDefault="00AC5DDB" w:rsidP="00AC5DDB">
            <w:pPr>
              <w:spacing w:after="0" w:line="240" w:lineRule="auto"/>
              <w:rPr>
                <w:rFonts w:ascii="Times New Roman" w:hAnsi="Times New Roman"/>
                <w:sz w:val="24"/>
                <w:szCs w:val="24"/>
              </w:rPr>
            </w:pPr>
            <w:r w:rsidRPr="006507E3">
              <w:rPr>
                <w:rFonts w:ascii="Times New Roman" w:hAnsi="Times New Roman"/>
                <w:sz w:val="24"/>
                <w:szCs w:val="24"/>
              </w:rPr>
              <w:t>Личная гигиена.</w:t>
            </w:r>
          </w:p>
        </w:tc>
      </w:tr>
      <w:tr w:rsidR="00AC5DDB" w:rsidRPr="006507E3" w:rsidTr="00AC5DDB">
        <w:tc>
          <w:tcPr>
            <w:tcW w:w="1384" w:type="dxa"/>
          </w:tcPr>
          <w:p w:rsidR="00AC5DDB" w:rsidRPr="006507E3" w:rsidRDefault="00AC5DDB" w:rsidP="00684AE2">
            <w:pPr>
              <w:pStyle w:val="a6"/>
              <w:numPr>
                <w:ilvl w:val="0"/>
                <w:numId w:val="90"/>
              </w:numPr>
              <w:spacing w:after="0" w:line="240" w:lineRule="auto"/>
              <w:jc w:val="center"/>
              <w:rPr>
                <w:rFonts w:ascii="Times New Roman" w:hAnsi="Times New Roman"/>
                <w:sz w:val="24"/>
                <w:szCs w:val="24"/>
              </w:rPr>
            </w:pPr>
          </w:p>
        </w:tc>
        <w:tc>
          <w:tcPr>
            <w:tcW w:w="6946" w:type="dxa"/>
          </w:tcPr>
          <w:p w:rsidR="00AC5DDB" w:rsidRPr="006507E3" w:rsidRDefault="00AC5DDB" w:rsidP="00AC5DDB">
            <w:pPr>
              <w:spacing w:after="0" w:line="240" w:lineRule="auto"/>
              <w:rPr>
                <w:rFonts w:ascii="Times New Roman" w:hAnsi="Times New Roman"/>
                <w:sz w:val="24"/>
                <w:szCs w:val="24"/>
              </w:rPr>
            </w:pPr>
            <w:r w:rsidRPr="006507E3">
              <w:rPr>
                <w:rFonts w:ascii="Times New Roman" w:hAnsi="Times New Roman"/>
                <w:sz w:val="24"/>
                <w:szCs w:val="24"/>
              </w:rPr>
              <w:t>Питание и здоровье.</w:t>
            </w:r>
          </w:p>
        </w:tc>
      </w:tr>
      <w:tr w:rsidR="00AC5DDB" w:rsidRPr="006507E3" w:rsidTr="00AC5DDB">
        <w:tc>
          <w:tcPr>
            <w:tcW w:w="1384" w:type="dxa"/>
          </w:tcPr>
          <w:p w:rsidR="00AC5DDB" w:rsidRPr="006507E3" w:rsidRDefault="00AC5DDB" w:rsidP="00684AE2">
            <w:pPr>
              <w:pStyle w:val="a6"/>
              <w:numPr>
                <w:ilvl w:val="0"/>
                <w:numId w:val="90"/>
              </w:numPr>
              <w:spacing w:after="0" w:line="240" w:lineRule="auto"/>
              <w:jc w:val="center"/>
              <w:rPr>
                <w:rFonts w:ascii="Times New Roman" w:hAnsi="Times New Roman"/>
                <w:sz w:val="24"/>
                <w:szCs w:val="24"/>
                <w:lang w:val="en-US"/>
              </w:rPr>
            </w:pPr>
          </w:p>
        </w:tc>
        <w:tc>
          <w:tcPr>
            <w:tcW w:w="6946" w:type="dxa"/>
          </w:tcPr>
          <w:p w:rsidR="00AC5DDB" w:rsidRPr="006507E3" w:rsidRDefault="00AC5DDB" w:rsidP="00AC5DDB">
            <w:pPr>
              <w:spacing w:after="0" w:line="240" w:lineRule="auto"/>
              <w:rPr>
                <w:rFonts w:ascii="Times New Roman" w:hAnsi="Times New Roman"/>
                <w:sz w:val="24"/>
                <w:szCs w:val="24"/>
              </w:rPr>
            </w:pPr>
            <w:r w:rsidRPr="006507E3">
              <w:rPr>
                <w:rFonts w:ascii="Times New Roman" w:hAnsi="Times New Roman"/>
                <w:sz w:val="24"/>
                <w:szCs w:val="24"/>
              </w:rPr>
              <w:t>Моё здоровье в моих руках.</w:t>
            </w:r>
          </w:p>
        </w:tc>
      </w:tr>
      <w:tr w:rsidR="00AC5DDB" w:rsidRPr="006507E3" w:rsidTr="00AC5DDB">
        <w:tc>
          <w:tcPr>
            <w:tcW w:w="1384" w:type="dxa"/>
          </w:tcPr>
          <w:p w:rsidR="00AC5DDB" w:rsidRPr="006507E3" w:rsidRDefault="00AC5DDB" w:rsidP="00684AE2">
            <w:pPr>
              <w:pStyle w:val="a6"/>
              <w:numPr>
                <w:ilvl w:val="0"/>
                <w:numId w:val="90"/>
              </w:numPr>
              <w:spacing w:after="0" w:line="240" w:lineRule="auto"/>
              <w:jc w:val="center"/>
              <w:rPr>
                <w:rFonts w:ascii="Times New Roman" w:hAnsi="Times New Roman"/>
                <w:sz w:val="24"/>
                <w:szCs w:val="24"/>
              </w:rPr>
            </w:pPr>
          </w:p>
        </w:tc>
        <w:tc>
          <w:tcPr>
            <w:tcW w:w="6946" w:type="dxa"/>
          </w:tcPr>
          <w:p w:rsidR="00AC5DDB" w:rsidRPr="006507E3" w:rsidRDefault="00AC5DDB" w:rsidP="00AC5DDB">
            <w:pPr>
              <w:spacing w:after="0" w:line="240" w:lineRule="auto"/>
              <w:rPr>
                <w:rFonts w:ascii="Times New Roman" w:hAnsi="Times New Roman"/>
                <w:sz w:val="24"/>
                <w:szCs w:val="24"/>
              </w:rPr>
            </w:pPr>
            <w:r w:rsidRPr="006507E3">
              <w:rPr>
                <w:rFonts w:ascii="Times New Roman" w:hAnsi="Times New Roman"/>
                <w:sz w:val="24"/>
                <w:szCs w:val="24"/>
              </w:rPr>
              <w:t>Чтоб забыть про докторов.</w:t>
            </w:r>
          </w:p>
        </w:tc>
      </w:tr>
      <w:tr w:rsidR="00AC5DDB" w:rsidRPr="006507E3" w:rsidTr="00AC5DDB">
        <w:tc>
          <w:tcPr>
            <w:tcW w:w="1384" w:type="dxa"/>
          </w:tcPr>
          <w:p w:rsidR="00AC5DDB" w:rsidRPr="006507E3" w:rsidRDefault="00AC5DDB" w:rsidP="00684AE2">
            <w:pPr>
              <w:pStyle w:val="a6"/>
              <w:numPr>
                <w:ilvl w:val="0"/>
                <w:numId w:val="90"/>
              </w:numPr>
              <w:spacing w:after="0" w:line="240" w:lineRule="auto"/>
              <w:jc w:val="center"/>
              <w:rPr>
                <w:rFonts w:ascii="Times New Roman" w:hAnsi="Times New Roman"/>
                <w:sz w:val="24"/>
                <w:szCs w:val="24"/>
                <w:lang w:val="en-US"/>
              </w:rPr>
            </w:pPr>
          </w:p>
        </w:tc>
        <w:tc>
          <w:tcPr>
            <w:tcW w:w="6946" w:type="dxa"/>
          </w:tcPr>
          <w:p w:rsidR="00AC5DDB" w:rsidRPr="006507E3" w:rsidRDefault="00AC5DDB" w:rsidP="00AC5DDB">
            <w:pPr>
              <w:spacing w:after="0" w:line="240" w:lineRule="auto"/>
              <w:rPr>
                <w:rFonts w:ascii="Times New Roman" w:hAnsi="Times New Roman"/>
                <w:sz w:val="24"/>
                <w:szCs w:val="24"/>
              </w:rPr>
            </w:pPr>
            <w:r w:rsidRPr="006507E3">
              <w:rPr>
                <w:rFonts w:ascii="Times New Roman" w:hAnsi="Times New Roman"/>
                <w:sz w:val="24"/>
                <w:szCs w:val="24"/>
              </w:rPr>
              <w:t>Я и моё ближайшее окружение.</w:t>
            </w:r>
          </w:p>
        </w:tc>
      </w:tr>
      <w:tr w:rsidR="00AC5DDB" w:rsidRPr="006507E3" w:rsidTr="00AC5DDB">
        <w:tc>
          <w:tcPr>
            <w:tcW w:w="1384" w:type="dxa"/>
          </w:tcPr>
          <w:p w:rsidR="00AC5DDB" w:rsidRPr="006507E3" w:rsidRDefault="00AC5DDB" w:rsidP="00684AE2">
            <w:pPr>
              <w:pStyle w:val="a6"/>
              <w:numPr>
                <w:ilvl w:val="0"/>
                <w:numId w:val="90"/>
              </w:numPr>
              <w:spacing w:after="0" w:line="240" w:lineRule="auto"/>
              <w:jc w:val="center"/>
              <w:rPr>
                <w:rFonts w:ascii="Times New Roman" w:hAnsi="Times New Roman"/>
                <w:sz w:val="24"/>
                <w:szCs w:val="24"/>
              </w:rPr>
            </w:pPr>
          </w:p>
        </w:tc>
        <w:tc>
          <w:tcPr>
            <w:tcW w:w="6946" w:type="dxa"/>
          </w:tcPr>
          <w:p w:rsidR="00AC5DDB" w:rsidRPr="006507E3" w:rsidRDefault="00AC5DDB" w:rsidP="00AC5DDB">
            <w:pPr>
              <w:spacing w:after="0" w:line="240" w:lineRule="auto"/>
              <w:rPr>
                <w:rFonts w:ascii="Times New Roman" w:hAnsi="Times New Roman"/>
                <w:sz w:val="24"/>
                <w:szCs w:val="24"/>
              </w:rPr>
            </w:pPr>
            <w:r w:rsidRPr="006507E3">
              <w:rPr>
                <w:rFonts w:ascii="Times New Roman" w:hAnsi="Times New Roman"/>
                <w:sz w:val="24"/>
                <w:szCs w:val="24"/>
              </w:rPr>
              <w:t>Первая доврачебная помощь.</w:t>
            </w:r>
          </w:p>
        </w:tc>
      </w:tr>
      <w:tr w:rsidR="00A60F5D" w:rsidRPr="006507E3" w:rsidTr="00AC5DDB">
        <w:tc>
          <w:tcPr>
            <w:tcW w:w="1384" w:type="dxa"/>
          </w:tcPr>
          <w:p w:rsidR="00A60F5D" w:rsidRPr="006507E3" w:rsidRDefault="00A60F5D" w:rsidP="00684AE2">
            <w:pPr>
              <w:pStyle w:val="a6"/>
              <w:numPr>
                <w:ilvl w:val="0"/>
                <w:numId w:val="90"/>
              </w:numPr>
              <w:spacing w:after="0" w:line="240" w:lineRule="auto"/>
              <w:jc w:val="center"/>
              <w:rPr>
                <w:rFonts w:ascii="Times New Roman" w:hAnsi="Times New Roman"/>
                <w:sz w:val="24"/>
                <w:szCs w:val="24"/>
              </w:rPr>
            </w:pPr>
          </w:p>
        </w:tc>
        <w:tc>
          <w:tcPr>
            <w:tcW w:w="6946" w:type="dxa"/>
          </w:tcPr>
          <w:p w:rsidR="00A60F5D" w:rsidRPr="006507E3" w:rsidRDefault="00A60F5D" w:rsidP="00AC5DDB">
            <w:pPr>
              <w:spacing w:after="0" w:line="240" w:lineRule="auto"/>
              <w:rPr>
                <w:rFonts w:ascii="Times New Roman" w:hAnsi="Times New Roman"/>
                <w:sz w:val="24"/>
                <w:szCs w:val="24"/>
              </w:rPr>
            </w:pPr>
            <w:r w:rsidRPr="006507E3">
              <w:rPr>
                <w:rFonts w:ascii="Times New Roman" w:hAnsi="Times New Roman"/>
                <w:sz w:val="24"/>
                <w:szCs w:val="24"/>
              </w:rPr>
              <w:t>Школа – территория здоровья.</w:t>
            </w:r>
          </w:p>
        </w:tc>
      </w:tr>
    </w:tbl>
    <w:p w:rsidR="00EC4FE3" w:rsidRPr="006507E3" w:rsidRDefault="00EC4FE3" w:rsidP="00AC5DDB">
      <w:pPr>
        <w:jc w:val="center"/>
        <w:rPr>
          <w:rFonts w:ascii="Times New Roman" w:hAnsi="Times New Roman"/>
          <w:b/>
          <w:sz w:val="24"/>
          <w:szCs w:val="24"/>
        </w:rPr>
      </w:pPr>
    </w:p>
    <w:p w:rsidR="00AC5DDB" w:rsidRPr="006507E3" w:rsidRDefault="00AC5DDB" w:rsidP="00AC5DDB">
      <w:pPr>
        <w:jc w:val="center"/>
        <w:rPr>
          <w:rFonts w:ascii="Times New Roman" w:hAnsi="Times New Roman"/>
          <w:b/>
          <w:sz w:val="24"/>
          <w:szCs w:val="24"/>
        </w:rPr>
      </w:pPr>
      <w:r w:rsidRPr="006507E3">
        <w:rPr>
          <w:rFonts w:ascii="Times New Roman" w:hAnsi="Times New Roman"/>
          <w:b/>
          <w:sz w:val="24"/>
          <w:szCs w:val="24"/>
        </w:rPr>
        <w:t>Содержание.</w:t>
      </w:r>
    </w:p>
    <w:p w:rsidR="00AC5DDB" w:rsidRPr="006507E3" w:rsidRDefault="00AC5DDB" w:rsidP="00684AE2">
      <w:pPr>
        <w:pStyle w:val="a6"/>
        <w:numPr>
          <w:ilvl w:val="0"/>
          <w:numId w:val="91"/>
        </w:numPr>
        <w:rPr>
          <w:rFonts w:ascii="Times New Roman" w:hAnsi="Times New Roman"/>
          <w:b/>
          <w:sz w:val="24"/>
          <w:szCs w:val="24"/>
        </w:rPr>
      </w:pPr>
      <w:r w:rsidRPr="006507E3">
        <w:rPr>
          <w:rFonts w:ascii="Times New Roman" w:hAnsi="Times New Roman"/>
          <w:b/>
          <w:sz w:val="24"/>
          <w:szCs w:val="24"/>
        </w:rPr>
        <w:t>Личная гигиена.</w:t>
      </w:r>
    </w:p>
    <w:p w:rsidR="00AC5DDB" w:rsidRPr="006507E3" w:rsidRDefault="00AC5DDB" w:rsidP="00AC5DDB">
      <w:pPr>
        <w:jc w:val="both"/>
        <w:rPr>
          <w:rFonts w:ascii="Times New Roman" w:hAnsi="Times New Roman"/>
          <w:sz w:val="24"/>
          <w:szCs w:val="24"/>
        </w:rPr>
      </w:pPr>
      <w:r w:rsidRPr="006507E3">
        <w:rPr>
          <w:rFonts w:ascii="Times New Roman" w:hAnsi="Times New Roman"/>
          <w:sz w:val="24"/>
          <w:szCs w:val="24"/>
        </w:rPr>
        <w:t xml:space="preserve">Гигиена тела.  «В гостях у Мойдодыра» кукольный спектакль. Предметы гигиены. Праздник чистоты. Что мы знаем о личной гигиене. Предметы гигиены для ухода за волосами. Гигиена волос, практическое занятие. Путешествие по стране «Здоровейка».  </w:t>
      </w:r>
    </w:p>
    <w:p w:rsidR="00AC5DDB" w:rsidRPr="006507E3" w:rsidRDefault="00AC5DDB" w:rsidP="00AC5DDB">
      <w:pPr>
        <w:jc w:val="both"/>
        <w:rPr>
          <w:rFonts w:ascii="Times New Roman" w:hAnsi="Times New Roman"/>
          <w:sz w:val="24"/>
          <w:szCs w:val="24"/>
        </w:rPr>
      </w:pPr>
      <w:r w:rsidRPr="006507E3">
        <w:rPr>
          <w:rFonts w:ascii="Times New Roman" w:hAnsi="Times New Roman"/>
          <w:sz w:val="24"/>
          <w:szCs w:val="24"/>
        </w:rPr>
        <w:t>Гигиена полости рта (практическое занятие). Мой внешний вид – залог здоровья.</w:t>
      </w:r>
    </w:p>
    <w:p w:rsidR="00AC5DDB" w:rsidRPr="006507E3" w:rsidRDefault="00AC5DDB" w:rsidP="00AC5DDB">
      <w:pPr>
        <w:jc w:val="both"/>
        <w:rPr>
          <w:rFonts w:ascii="Times New Roman" w:hAnsi="Times New Roman"/>
          <w:sz w:val="24"/>
          <w:szCs w:val="24"/>
        </w:rPr>
      </w:pPr>
      <w:r w:rsidRPr="006507E3">
        <w:rPr>
          <w:rFonts w:ascii="Times New Roman" w:hAnsi="Times New Roman"/>
          <w:sz w:val="24"/>
          <w:szCs w:val="24"/>
        </w:rPr>
        <w:t xml:space="preserve">Предметы гигиены для ухода за руками и ногтями. Гигиена рук, уход за ногтями, практическое занятие.   </w:t>
      </w:r>
    </w:p>
    <w:p w:rsidR="00AC5DDB" w:rsidRPr="006507E3" w:rsidRDefault="00AC5DDB" w:rsidP="00AC5DDB">
      <w:pPr>
        <w:jc w:val="both"/>
        <w:rPr>
          <w:rFonts w:ascii="Times New Roman" w:hAnsi="Times New Roman"/>
          <w:sz w:val="24"/>
          <w:szCs w:val="24"/>
        </w:rPr>
      </w:pPr>
      <w:r w:rsidRPr="006507E3">
        <w:rPr>
          <w:rFonts w:ascii="Times New Roman" w:hAnsi="Times New Roman"/>
          <w:sz w:val="24"/>
          <w:szCs w:val="24"/>
        </w:rPr>
        <w:t xml:space="preserve">Предметы гигиены для ухода за лицом. Гигиена лица практическое занятие.   «Остров здоровья» викторина. </w:t>
      </w:r>
    </w:p>
    <w:p w:rsidR="00AC5DDB" w:rsidRPr="006507E3" w:rsidRDefault="00AC5DDB" w:rsidP="00AC5DDB">
      <w:pPr>
        <w:jc w:val="both"/>
        <w:rPr>
          <w:rFonts w:ascii="Times New Roman" w:hAnsi="Times New Roman"/>
          <w:sz w:val="24"/>
          <w:szCs w:val="24"/>
        </w:rPr>
      </w:pPr>
      <w:r w:rsidRPr="006507E3">
        <w:rPr>
          <w:rFonts w:ascii="Times New Roman" w:hAnsi="Times New Roman"/>
          <w:sz w:val="24"/>
          <w:szCs w:val="24"/>
        </w:rPr>
        <w:t xml:space="preserve">Мой внешний вид залог здоровья.   Быть красивым – это просто. </w:t>
      </w:r>
    </w:p>
    <w:p w:rsidR="00AC5DDB" w:rsidRPr="006507E3" w:rsidRDefault="00AC5DDB" w:rsidP="00AC5DDB">
      <w:pPr>
        <w:jc w:val="both"/>
        <w:rPr>
          <w:rFonts w:ascii="Times New Roman" w:hAnsi="Times New Roman"/>
          <w:sz w:val="24"/>
          <w:szCs w:val="24"/>
        </w:rPr>
      </w:pPr>
      <w:r w:rsidRPr="006507E3">
        <w:rPr>
          <w:rFonts w:ascii="Times New Roman" w:hAnsi="Times New Roman"/>
          <w:sz w:val="24"/>
          <w:szCs w:val="24"/>
        </w:rPr>
        <w:t>Пропаганда личной гигиены.   Практическое занятие  «ухаживаю за собой».</w:t>
      </w:r>
    </w:p>
    <w:p w:rsidR="00AC5DDB" w:rsidRPr="006507E3" w:rsidRDefault="00AC5DDB" w:rsidP="00684AE2">
      <w:pPr>
        <w:pStyle w:val="a6"/>
        <w:numPr>
          <w:ilvl w:val="0"/>
          <w:numId w:val="91"/>
        </w:numPr>
        <w:rPr>
          <w:rFonts w:ascii="Times New Roman" w:hAnsi="Times New Roman"/>
          <w:b/>
          <w:sz w:val="24"/>
          <w:szCs w:val="24"/>
        </w:rPr>
      </w:pPr>
      <w:r w:rsidRPr="006507E3">
        <w:rPr>
          <w:rFonts w:ascii="Times New Roman" w:hAnsi="Times New Roman"/>
          <w:b/>
          <w:sz w:val="24"/>
          <w:szCs w:val="24"/>
        </w:rPr>
        <w:t>Питание и здоровье.</w:t>
      </w:r>
    </w:p>
    <w:p w:rsidR="00AC5DDB" w:rsidRPr="006507E3" w:rsidRDefault="00AC5DDB" w:rsidP="00AC5DDB">
      <w:pPr>
        <w:rPr>
          <w:rFonts w:ascii="Times New Roman" w:hAnsi="Times New Roman"/>
          <w:sz w:val="24"/>
          <w:szCs w:val="24"/>
        </w:rPr>
      </w:pPr>
      <w:r w:rsidRPr="006507E3">
        <w:rPr>
          <w:rFonts w:ascii="Times New Roman" w:hAnsi="Times New Roman"/>
          <w:sz w:val="24"/>
          <w:szCs w:val="24"/>
        </w:rPr>
        <w:t>Витаминная тарелка на каждый день.  Конкурс рисунков «Витамины наши лучшие друзья». Культура питания. Как и чем питаться. Культура питания - приглашаем к чаю. Викторина об овощах и фруктах. Овощной салат – вкусно и полезно. Сбалансированное питание.</w:t>
      </w:r>
    </w:p>
    <w:p w:rsidR="00AC5DDB" w:rsidRPr="006507E3" w:rsidRDefault="00AC5DDB" w:rsidP="00AC5DDB">
      <w:pPr>
        <w:rPr>
          <w:rFonts w:ascii="Times New Roman" w:hAnsi="Times New Roman"/>
          <w:sz w:val="24"/>
          <w:szCs w:val="24"/>
        </w:rPr>
      </w:pPr>
      <w:r w:rsidRPr="006507E3">
        <w:rPr>
          <w:rFonts w:ascii="Times New Roman" w:hAnsi="Times New Roman"/>
          <w:sz w:val="24"/>
          <w:szCs w:val="24"/>
        </w:rPr>
        <w:t xml:space="preserve">Правильное питание – залог здоровья. Меню из трёх блюд на всю жизнь. Культура питания, этикет. Я выбираю кашу. </w:t>
      </w:r>
    </w:p>
    <w:p w:rsidR="00AC5DDB" w:rsidRPr="006507E3" w:rsidRDefault="00AC5DDB" w:rsidP="00AC5DDB">
      <w:pPr>
        <w:jc w:val="both"/>
        <w:rPr>
          <w:rFonts w:ascii="Times New Roman" w:hAnsi="Times New Roman"/>
          <w:sz w:val="24"/>
          <w:szCs w:val="24"/>
        </w:rPr>
      </w:pPr>
      <w:r w:rsidRPr="006507E3">
        <w:rPr>
          <w:rFonts w:ascii="Times New Roman" w:hAnsi="Times New Roman"/>
          <w:sz w:val="24"/>
          <w:szCs w:val="24"/>
        </w:rPr>
        <w:t>Правильное питание – залог физического и психического здоровья. Вредные микробы. Что такое здоровая пища и как её приготовить. Чудесный сундучок.</w:t>
      </w:r>
    </w:p>
    <w:p w:rsidR="00AC5DDB" w:rsidRPr="006507E3" w:rsidRDefault="00AC5DDB" w:rsidP="00AC5DDB">
      <w:pPr>
        <w:jc w:val="both"/>
        <w:rPr>
          <w:rFonts w:ascii="Times New Roman" w:hAnsi="Times New Roman"/>
          <w:sz w:val="24"/>
          <w:szCs w:val="24"/>
        </w:rPr>
      </w:pPr>
      <w:r w:rsidRPr="006507E3">
        <w:rPr>
          <w:rFonts w:ascii="Times New Roman" w:hAnsi="Times New Roman"/>
          <w:sz w:val="24"/>
          <w:szCs w:val="24"/>
        </w:rPr>
        <w:t>Разговор о правильном питании. Питание, необходимое условие для жизни человека. Здоровая пища для всей семьи.</w:t>
      </w:r>
    </w:p>
    <w:p w:rsidR="00AC5DDB" w:rsidRPr="006507E3" w:rsidRDefault="00AC5DDB" w:rsidP="00AC5DDB">
      <w:pPr>
        <w:jc w:val="both"/>
        <w:rPr>
          <w:rFonts w:ascii="Times New Roman" w:hAnsi="Times New Roman"/>
          <w:sz w:val="24"/>
          <w:szCs w:val="24"/>
        </w:rPr>
      </w:pPr>
      <w:r w:rsidRPr="006507E3">
        <w:rPr>
          <w:rFonts w:ascii="Times New Roman" w:hAnsi="Times New Roman"/>
          <w:sz w:val="24"/>
          <w:szCs w:val="24"/>
        </w:rPr>
        <w:t>Секреты здорового питания. Рацион питания. Как питались в старину и питание в современном мире. Питание, необходимое условие для жизни человека. Викторина «Моё питание».</w:t>
      </w:r>
    </w:p>
    <w:p w:rsidR="00AC5DDB" w:rsidRPr="006507E3" w:rsidRDefault="00AC5DDB" w:rsidP="00684AE2">
      <w:pPr>
        <w:pStyle w:val="a6"/>
        <w:numPr>
          <w:ilvl w:val="0"/>
          <w:numId w:val="91"/>
        </w:numPr>
        <w:rPr>
          <w:rFonts w:ascii="Times New Roman" w:hAnsi="Times New Roman"/>
          <w:b/>
          <w:sz w:val="24"/>
          <w:szCs w:val="24"/>
        </w:rPr>
      </w:pPr>
      <w:r w:rsidRPr="006507E3">
        <w:rPr>
          <w:rFonts w:ascii="Times New Roman" w:hAnsi="Times New Roman"/>
          <w:b/>
          <w:sz w:val="24"/>
          <w:szCs w:val="24"/>
        </w:rPr>
        <w:t>Моё здоровье в моих руках.</w:t>
      </w:r>
    </w:p>
    <w:p w:rsidR="00AC5DDB" w:rsidRPr="006507E3" w:rsidRDefault="00AC5DDB" w:rsidP="00AC5DDB">
      <w:pPr>
        <w:jc w:val="both"/>
        <w:rPr>
          <w:rFonts w:ascii="Times New Roman" w:hAnsi="Times New Roman"/>
          <w:sz w:val="24"/>
          <w:szCs w:val="24"/>
        </w:rPr>
      </w:pPr>
      <w:r w:rsidRPr="006507E3">
        <w:rPr>
          <w:rFonts w:ascii="Times New Roman" w:hAnsi="Times New Roman"/>
          <w:sz w:val="24"/>
          <w:szCs w:val="24"/>
        </w:rPr>
        <w:t xml:space="preserve">Соблюдаем режим, быть здоровыми хотим. Полезные и вредные продукты. Экскурсия «Сезонные изменения и как их принимает наш организм». Мы болезнь победим, быть здоровыми хотим. В здоровом теле здоровый дух. Как сохранить зрение. Правильная осанка – это красиво. </w:t>
      </w:r>
    </w:p>
    <w:p w:rsidR="00AC5DDB" w:rsidRPr="006507E3" w:rsidRDefault="00AC5DDB" w:rsidP="00AC5DDB">
      <w:pPr>
        <w:jc w:val="both"/>
        <w:rPr>
          <w:rFonts w:ascii="Times New Roman" w:hAnsi="Times New Roman"/>
          <w:sz w:val="24"/>
          <w:szCs w:val="24"/>
        </w:rPr>
      </w:pPr>
      <w:r w:rsidRPr="006507E3">
        <w:rPr>
          <w:rFonts w:ascii="Times New Roman" w:hAnsi="Times New Roman"/>
          <w:sz w:val="24"/>
          <w:szCs w:val="24"/>
        </w:rPr>
        <w:t>Сон и его значение для здоровья человека. Закаливание в домашних условиях. День здоровья «Будьте здоровы».</w:t>
      </w:r>
    </w:p>
    <w:p w:rsidR="00AC5DDB" w:rsidRPr="006507E3" w:rsidRDefault="00AC5DDB" w:rsidP="00AC5DDB">
      <w:pPr>
        <w:jc w:val="both"/>
        <w:rPr>
          <w:rFonts w:ascii="Times New Roman" w:hAnsi="Times New Roman"/>
          <w:sz w:val="24"/>
          <w:szCs w:val="24"/>
        </w:rPr>
      </w:pPr>
      <w:r w:rsidRPr="006507E3">
        <w:rPr>
          <w:rFonts w:ascii="Times New Roman" w:hAnsi="Times New Roman"/>
          <w:sz w:val="24"/>
          <w:szCs w:val="24"/>
        </w:rPr>
        <w:t xml:space="preserve">Я хозяин своего здоровья. Что даёт нам море. Утомление и переутомление. </w:t>
      </w:r>
    </w:p>
    <w:p w:rsidR="00AC5DDB" w:rsidRPr="006507E3" w:rsidRDefault="00AC5DDB" w:rsidP="00AC5DDB">
      <w:pPr>
        <w:jc w:val="both"/>
        <w:rPr>
          <w:rFonts w:ascii="Times New Roman" w:hAnsi="Times New Roman"/>
          <w:sz w:val="24"/>
          <w:szCs w:val="24"/>
        </w:rPr>
      </w:pPr>
      <w:r w:rsidRPr="006507E3">
        <w:rPr>
          <w:rFonts w:ascii="Times New Roman" w:hAnsi="Times New Roman"/>
          <w:sz w:val="24"/>
          <w:szCs w:val="24"/>
        </w:rPr>
        <w:t xml:space="preserve">Солнце, воздух и вода, наши лучшие друзья. Труд и здоровье. Здоровый образ жизни, что это?  </w:t>
      </w:r>
    </w:p>
    <w:p w:rsidR="00AC5DDB" w:rsidRPr="006507E3" w:rsidRDefault="00AC5DDB" w:rsidP="00AC5DDB">
      <w:pPr>
        <w:jc w:val="both"/>
        <w:rPr>
          <w:rFonts w:ascii="Times New Roman" w:hAnsi="Times New Roman"/>
          <w:sz w:val="24"/>
          <w:szCs w:val="24"/>
        </w:rPr>
      </w:pPr>
      <w:r w:rsidRPr="006507E3">
        <w:rPr>
          <w:rFonts w:ascii="Times New Roman" w:hAnsi="Times New Roman"/>
          <w:sz w:val="24"/>
          <w:szCs w:val="24"/>
        </w:rPr>
        <w:t>Мы за здоровый образ жизни. Сколько стоит твоё здоровье? Береги зрение смолоду.</w:t>
      </w:r>
    </w:p>
    <w:p w:rsidR="00AC5DDB" w:rsidRPr="006507E3" w:rsidRDefault="00AC5DDB" w:rsidP="00AC5DDB">
      <w:pPr>
        <w:jc w:val="both"/>
        <w:rPr>
          <w:rFonts w:ascii="Times New Roman" w:hAnsi="Times New Roman"/>
          <w:sz w:val="24"/>
          <w:szCs w:val="24"/>
        </w:rPr>
      </w:pPr>
      <w:r w:rsidRPr="006507E3">
        <w:rPr>
          <w:rFonts w:ascii="Times New Roman" w:hAnsi="Times New Roman"/>
          <w:sz w:val="24"/>
          <w:szCs w:val="24"/>
        </w:rPr>
        <w:t>Умеем ли мы отвечать за своё здоровье? Богатырская силушка.  Как избежать искривления позвоночника.</w:t>
      </w:r>
    </w:p>
    <w:p w:rsidR="00AC5DDB" w:rsidRPr="006507E3" w:rsidRDefault="00AC5DDB" w:rsidP="00684AE2">
      <w:pPr>
        <w:pStyle w:val="a6"/>
        <w:numPr>
          <w:ilvl w:val="0"/>
          <w:numId w:val="91"/>
        </w:numPr>
        <w:rPr>
          <w:rFonts w:ascii="Times New Roman" w:hAnsi="Times New Roman"/>
          <w:b/>
          <w:sz w:val="24"/>
          <w:szCs w:val="24"/>
        </w:rPr>
      </w:pPr>
      <w:r w:rsidRPr="006507E3">
        <w:rPr>
          <w:rFonts w:ascii="Times New Roman" w:hAnsi="Times New Roman"/>
          <w:b/>
          <w:sz w:val="24"/>
          <w:szCs w:val="24"/>
        </w:rPr>
        <w:t>Чтоб забыть про докторов.</w:t>
      </w:r>
    </w:p>
    <w:p w:rsidR="00AC5DDB" w:rsidRPr="006507E3" w:rsidRDefault="00AC5DDB" w:rsidP="00AC5DDB">
      <w:pPr>
        <w:jc w:val="both"/>
        <w:rPr>
          <w:rFonts w:ascii="Times New Roman" w:hAnsi="Times New Roman"/>
          <w:sz w:val="24"/>
          <w:szCs w:val="24"/>
        </w:rPr>
      </w:pPr>
      <w:r w:rsidRPr="006507E3">
        <w:rPr>
          <w:rFonts w:ascii="Times New Roman" w:hAnsi="Times New Roman"/>
          <w:sz w:val="24"/>
          <w:szCs w:val="24"/>
        </w:rPr>
        <w:t>Хочу остаться здоровым.  Вкусные и полезные вкусности.  День здоровья «Как  хорошо здоровым быть». Как сохранять и укреплять здоровье. Хочу остаться здоровым.  Быть здоровыми хотим, все болезни победим.</w:t>
      </w:r>
    </w:p>
    <w:p w:rsidR="00AC5DDB" w:rsidRPr="006507E3" w:rsidRDefault="00AC5DDB" w:rsidP="00AC5DDB">
      <w:pPr>
        <w:jc w:val="both"/>
        <w:rPr>
          <w:rFonts w:ascii="Times New Roman" w:hAnsi="Times New Roman"/>
          <w:sz w:val="24"/>
          <w:szCs w:val="24"/>
        </w:rPr>
      </w:pPr>
      <w:r w:rsidRPr="006507E3">
        <w:rPr>
          <w:rFonts w:ascii="Times New Roman" w:hAnsi="Times New Roman"/>
          <w:sz w:val="24"/>
          <w:szCs w:val="24"/>
        </w:rPr>
        <w:t>Разговор о правильном питании. Выставка рисунков «Как защитить себя от болезней». Почему устают глаза.  День здоровья «Самый здоровый класс».</w:t>
      </w:r>
    </w:p>
    <w:p w:rsidR="00AC5DDB" w:rsidRPr="006507E3" w:rsidRDefault="00AC5DDB" w:rsidP="00AC5DDB">
      <w:pPr>
        <w:jc w:val="both"/>
        <w:rPr>
          <w:rFonts w:ascii="Times New Roman" w:hAnsi="Times New Roman"/>
          <w:sz w:val="24"/>
          <w:szCs w:val="24"/>
        </w:rPr>
      </w:pPr>
      <w:r w:rsidRPr="006507E3">
        <w:rPr>
          <w:rFonts w:ascii="Times New Roman" w:hAnsi="Times New Roman"/>
          <w:sz w:val="24"/>
          <w:szCs w:val="24"/>
        </w:rPr>
        <w:t>Иммунитет. Как сохранять и укреплять здоровье. Спорт в жизни человека. Гигиена позвоночника. Слагаемые здоровья.</w:t>
      </w:r>
    </w:p>
    <w:p w:rsidR="00AC5DDB" w:rsidRPr="006507E3" w:rsidRDefault="00AC5DDB" w:rsidP="00AC5DDB">
      <w:pPr>
        <w:jc w:val="both"/>
        <w:rPr>
          <w:rFonts w:ascii="Times New Roman" w:hAnsi="Times New Roman"/>
          <w:sz w:val="24"/>
          <w:szCs w:val="24"/>
        </w:rPr>
      </w:pPr>
      <w:r w:rsidRPr="006507E3">
        <w:rPr>
          <w:rFonts w:ascii="Times New Roman" w:hAnsi="Times New Roman"/>
          <w:sz w:val="24"/>
          <w:szCs w:val="24"/>
        </w:rPr>
        <w:t>Труд и здоровье. Наш мозг и его волшебные действия. День здоровья «Хочу остаться здоровым».</w:t>
      </w:r>
    </w:p>
    <w:p w:rsidR="00AC5DDB" w:rsidRPr="006507E3" w:rsidRDefault="00AC5DDB" w:rsidP="00AC5DDB">
      <w:pPr>
        <w:jc w:val="both"/>
        <w:rPr>
          <w:rFonts w:ascii="Times New Roman" w:hAnsi="Times New Roman"/>
          <w:sz w:val="24"/>
          <w:szCs w:val="24"/>
        </w:rPr>
      </w:pPr>
      <w:r w:rsidRPr="006507E3">
        <w:rPr>
          <w:rFonts w:ascii="Times New Roman" w:hAnsi="Times New Roman"/>
          <w:sz w:val="24"/>
          <w:szCs w:val="24"/>
        </w:rPr>
        <w:t>Движение – это жизнь. День здоровья «Дальше, выше, сильнее». Драгоценный дар – зрение.</w:t>
      </w:r>
    </w:p>
    <w:p w:rsidR="00AC5DDB" w:rsidRDefault="00AC5DDB" w:rsidP="00AC5DDB">
      <w:pPr>
        <w:jc w:val="both"/>
        <w:rPr>
          <w:rFonts w:ascii="Times New Roman" w:hAnsi="Times New Roman"/>
          <w:sz w:val="24"/>
          <w:szCs w:val="24"/>
        </w:rPr>
      </w:pPr>
      <w:r w:rsidRPr="006507E3">
        <w:rPr>
          <w:rFonts w:ascii="Times New Roman" w:hAnsi="Times New Roman"/>
          <w:sz w:val="24"/>
          <w:szCs w:val="24"/>
        </w:rPr>
        <w:t xml:space="preserve">Как сохранять и укреплять здоровье. Отдых для здоровья. Экскурсия «Природа – источник здоровья». Гигиена правильной осанки. Чтоб болезней не бояться, надо спортом заниматься. День здоровья «За здоровый образ жизни». </w:t>
      </w:r>
    </w:p>
    <w:p w:rsidR="003B3715" w:rsidRPr="006507E3" w:rsidRDefault="003B3715" w:rsidP="00AC5DDB">
      <w:pPr>
        <w:jc w:val="both"/>
        <w:rPr>
          <w:rFonts w:ascii="Times New Roman" w:hAnsi="Times New Roman"/>
          <w:sz w:val="24"/>
          <w:szCs w:val="24"/>
        </w:rPr>
      </w:pPr>
    </w:p>
    <w:p w:rsidR="00AC5DDB" w:rsidRPr="006507E3" w:rsidRDefault="00AC5DDB" w:rsidP="00684AE2">
      <w:pPr>
        <w:pStyle w:val="a6"/>
        <w:numPr>
          <w:ilvl w:val="0"/>
          <w:numId w:val="91"/>
        </w:numPr>
        <w:rPr>
          <w:rFonts w:ascii="Times New Roman" w:hAnsi="Times New Roman"/>
          <w:b/>
          <w:sz w:val="24"/>
          <w:szCs w:val="24"/>
        </w:rPr>
      </w:pPr>
      <w:r w:rsidRPr="006507E3">
        <w:rPr>
          <w:rFonts w:ascii="Times New Roman" w:hAnsi="Times New Roman"/>
          <w:b/>
          <w:sz w:val="24"/>
          <w:szCs w:val="24"/>
        </w:rPr>
        <w:t>Я и моё ближайшее окружение.</w:t>
      </w:r>
    </w:p>
    <w:p w:rsidR="00AC5DDB" w:rsidRPr="006507E3" w:rsidRDefault="00AC5DDB" w:rsidP="00AC5DDB">
      <w:pPr>
        <w:jc w:val="both"/>
        <w:rPr>
          <w:rFonts w:ascii="Times New Roman" w:hAnsi="Times New Roman"/>
          <w:sz w:val="24"/>
          <w:szCs w:val="24"/>
        </w:rPr>
      </w:pPr>
      <w:r w:rsidRPr="006507E3">
        <w:rPr>
          <w:rFonts w:ascii="Times New Roman" w:hAnsi="Times New Roman"/>
          <w:sz w:val="24"/>
          <w:szCs w:val="24"/>
        </w:rPr>
        <w:t xml:space="preserve">Моё  настроение. Передай  улыбку по кругу. Выставка рисунков «Моё настроение». Вредные и полезные привычки. Умей сказать – нет вредным привычкам. Почему курить вредно?  Мы против табакокурения. Почему изнашивается организм. </w:t>
      </w:r>
    </w:p>
    <w:p w:rsidR="00AC5DDB" w:rsidRPr="006507E3" w:rsidRDefault="00AC5DDB" w:rsidP="00AC5DDB">
      <w:pPr>
        <w:jc w:val="both"/>
        <w:rPr>
          <w:rFonts w:ascii="Times New Roman" w:hAnsi="Times New Roman"/>
          <w:sz w:val="24"/>
          <w:szCs w:val="24"/>
        </w:rPr>
      </w:pPr>
      <w:r w:rsidRPr="006507E3">
        <w:rPr>
          <w:rFonts w:ascii="Times New Roman" w:hAnsi="Times New Roman"/>
          <w:sz w:val="24"/>
          <w:szCs w:val="24"/>
        </w:rPr>
        <w:t xml:space="preserve">Мир эмоций и чувств. В мире интересного. Мои одноклассники. Мои друзья.  Моя семья. Мир моих увлечений. Вредные привычки, их профилактика. </w:t>
      </w:r>
    </w:p>
    <w:p w:rsidR="00AC5DDB" w:rsidRPr="006507E3" w:rsidRDefault="00AC5DDB" w:rsidP="00AC5DDB">
      <w:pPr>
        <w:rPr>
          <w:rFonts w:ascii="Times New Roman" w:hAnsi="Times New Roman"/>
          <w:sz w:val="24"/>
          <w:szCs w:val="24"/>
        </w:rPr>
      </w:pPr>
      <w:r w:rsidRPr="006507E3">
        <w:rPr>
          <w:rFonts w:ascii="Times New Roman" w:hAnsi="Times New Roman"/>
          <w:sz w:val="24"/>
          <w:szCs w:val="24"/>
        </w:rPr>
        <w:t>Добро лучше, чем зло, зависть, жадность. Спеши делать добро. Школьная дружба. Школьные годы чудесные.</w:t>
      </w:r>
    </w:p>
    <w:p w:rsidR="00AC5DDB" w:rsidRPr="006507E3" w:rsidRDefault="00AC5DDB" w:rsidP="00AC5DDB">
      <w:pPr>
        <w:rPr>
          <w:rFonts w:ascii="Times New Roman" w:hAnsi="Times New Roman"/>
          <w:sz w:val="24"/>
          <w:szCs w:val="24"/>
        </w:rPr>
      </w:pPr>
      <w:r w:rsidRPr="006507E3">
        <w:rPr>
          <w:rFonts w:ascii="Times New Roman" w:hAnsi="Times New Roman"/>
          <w:sz w:val="24"/>
          <w:szCs w:val="24"/>
        </w:rPr>
        <w:t xml:space="preserve">Делу время – потехе час. Школьные будни. Что такое дружба? </w:t>
      </w:r>
    </w:p>
    <w:p w:rsidR="00EC4FE3" w:rsidRPr="006507E3" w:rsidRDefault="00AC5DDB" w:rsidP="00AC5DDB">
      <w:pPr>
        <w:rPr>
          <w:rFonts w:ascii="Times New Roman" w:hAnsi="Times New Roman"/>
          <w:sz w:val="24"/>
          <w:szCs w:val="24"/>
        </w:rPr>
      </w:pPr>
      <w:r w:rsidRPr="006507E3">
        <w:rPr>
          <w:rFonts w:ascii="Times New Roman" w:hAnsi="Times New Roman"/>
          <w:sz w:val="24"/>
          <w:szCs w:val="24"/>
        </w:rPr>
        <w:t>Размышление о жизненном опыте. Школа и моё настроение. Профилак</w:t>
      </w:r>
      <w:r w:rsidR="003B3715">
        <w:rPr>
          <w:rFonts w:ascii="Times New Roman" w:hAnsi="Times New Roman"/>
          <w:sz w:val="24"/>
          <w:szCs w:val="24"/>
        </w:rPr>
        <w:t>тика вредных привычек.</w:t>
      </w:r>
    </w:p>
    <w:p w:rsidR="00AC5DDB" w:rsidRPr="006507E3" w:rsidRDefault="00AC5DDB" w:rsidP="00684AE2">
      <w:pPr>
        <w:pStyle w:val="a6"/>
        <w:numPr>
          <w:ilvl w:val="0"/>
          <w:numId w:val="91"/>
        </w:numPr>
        <w:rPr>
          <w:rFonts w:ascii="Times New Roman" w:hAnsi="Times New Roman"/>
          <w:b/>
          <w:sz w:val="24"/>
          <w:szCs w:val="24"/>
        </w:rPr>
      </w:pPr>
      <w:r w:rsidRPr="006507E3">
        <w:rPr>
          <w:rFonts w:ascii="Times New Roman" w:hAnsi="Times New Roman"/>
          <w:b/>
          <w:sz w:val="24"/>
          <w:szCs w:val="24"/>
        </w:rPr>
        <w:t>Первая доврачебная помощь.</w:t>
      </w:r>
    </w:p>
    <w:p w:rsidR="00AC5DDB" w:rsidRPr="006507E3" w:rsidRDefault="00AC5DDB" w:rsidP="00AC5DDB">
      <w:pPr>
        <w:jc w:val="both"/>
        <w:rPr>
          <w:rFonts w:ascii="Times New Roman" w:hAnsi="Times New Roman"/>
          <w:sz w:val="24"/>
          <w:szCs w:val="24"/>
        </w:rPr>
      </w:pPr>
      <w:r w:rsidRPr="006507E3">
        <w:rPr>
          <w:rFonts w:ascii="Times New Roman" w:hAnsi="Times New Roman"/>
          <w:sz w:val="24"/>
          <w:szCs w:val="24"/>
        </w:rPr>
        <w:t xml:space="preserve">Опасности летом. Вредные и полезные растения. Съедобные и несъедобные грибы. Съедобные и несъедобные ягоды. Я и опасность. Чем и как можно отравиться. Первая помощь при отравлении. Первая доврачебная помощь. </w:t>
      </w:r>
    </w:p>
    <w:p w:rsidR="00AC5DDB" w:rsidRPr="006507E3" w:rsidRDefault="00AC5DDB" w:rsidP="00AC5DDB">
      <w:pPr>
        <w:jc w:val="both"/>
        <w:rPr>
          <w:rFonts w:ascii="Times New Roman" w:hAnsi="Times New Roman"/>
          <w:sz w:val="24"/>
          <w:szCs w:val="24"/>
        </w:rPr>
      </w:pPr>
      <w:r w:rsidRPr="006507E3">
        <w:rPr>
          <w:rFonts w:ascii="Times New Roman" w:hAnsi="Times New Roman"/>
          <w:sz w:val="24"/>
          <w:szCs w:val="24"/>
        </w:rPr>
        <w:t>Шалости и травмы. Первая помощь при травмах.</w:t>
      </w:r>
    </w:p>
    <w:p w:rsidR="00AC5DDB" w:rsidRPr="006507E3" w:rsidRDefault="00AC5DDB" w:rsidP="00AC5DDB">
      <w:pPr>
        <w:jc w:val="both"/>
        <w:rPr>
          <w:rFonts w:ascii="Times New Roman" w:hAnsi="Times New Roman"/>
          <w:sz w:val="24"/>
          <w:szCs w:val="24"/>
        </w:rPr>
      </w:pPr>
      <w:r w:rsidRPr="006507E3">
        <w:rPr>
          <w:rFonts w:ascii="Times New Roman" w:hAnsi="Times New Roman"/>
          <w:sz w:val="24"/>
          <w:szCs w:val="24"/>
        </w:rPr>
        <w:t xml:space="preserve">Я и опасность.  Помоги себе сам. </w:t>
      </w:r>
    </w:p>
    <w:p w:rsidR="00AC5DDB" w:rsidRPr="006507E3" w:rsidRDefault="00AC5DDB" w:rsidP="00AC5DDB">
      <w:pPr>
        <w:jc w:val="both"/>
        <w:rPr>
          <w:rFonts w:ascii="Times New Roman" w:hAnsi="Times New Roman"/>
          <w:sz w:val="24"/>
          <w:szCs w:val="24"/>
        </w:rPr>
      </w:pPr>
      <w:r w:rsidRPr="006507E3">
        <w:rPr>
          <w:rFonts w:ascii="Times New Roman" w:hAnsi="Times New Roman"/>
          <w:sz w:val="24"/>
          <w:szCs w:val="24"/>
        </w:rPr>
        <w:t>Лесная опасность на службе человека.</w:t>
      </w:r>
    </w:p>
    <w:p w:rsidR="00AC5DDB" w:rsidRPr="006507E3" w:rsidRDefault="00AC5DDB" w:rsidP="00AC5DDB">
      <w:pPr>
        <w:jc w:val="both"/>
        <w:rPr>
          <w:rFonts w:ascii="Times New Roman" w:hAnsi="Times New Roman"/>
          <w:sz w:val="24"/>
          <w:szCs w:val="24"/>
        </w:rPr>
      </w:pPr>
      <w:r w:rsidRPr="006507E3">
        <w:rPr>
          <w:rFonts w:ascii="Times New Roman" w:hAnsi="Times New Roman"/>
          <w:sz w:val="24"/>
          <w:szCs w:val="24"/>
        </w:rPr>
        <w:t>Игра «Не зная броду, не суйся в воду».  Спасатели – вперед!</w:t>
      </w:r>
    </w:p>
    <w:p w:rsidR="00AC5DDB" w:rsidRPr="006507E3" w:rsidRDefault="00AC5DDB" w:rsidP="00AC5DDB">
      <w:pPr>
        <w:jc w:val="both"/>
        <w:rPr>
          <w:rFonts w:ascii="Times New Roman" w:hAnsi="Times New Roman"/>
          <w:sz w:val="24"/>
          <w:szCs w:val="24"/>
        </w:rPr>
      </w:pPr>
      <w:r w:rsidRPr="006507E3">
        <w:rPr>
          <w:rFonts w:ascii="Times New Roman" w:hAnsi="Times New Roman"/>
          <w:sz w:val="24"/>
          <w:szCs w:val="24"/>
        </w:rPr>
        <w:t xml:space="preserve">Домашняя аптечка. Медикаменты,  необходимо иметь дома. Отравление медикаментами. Какие опасности подстерегают нас  и как защитить себя.  </w:t>
      </w:r>
    </w:p>
    <w:p w:rsidR="00AC5DDB" w:rsidRPr="006507E3" w:rsidRDefault="00AC5DDB" w:rsidP="00AC5DDB">
      <w:pPr>
        <w:jc w:val="both"/>
        <w:rPr>
          <w:rFonts w:ascii="Times New Roman" w:hAnsi="Times New Roman"/>
          <w:bCs/>
          <w:iCs/>
          <w:sz w:val="24"/>
          <w:szCs w:val="24"/>
        </w:rPr>
      </w:pPr>
      <w:r w:rsidRPr="006507E3">
        <w:rPr>
          <w:rFonts w:ascii="Times New Roman" w:hAnsi="Times New Roman"/>
          <w:bCs/>
          <w:iCs/>
          <w:sz w:val="24"/>
          <w:szCs w:val="24"/>
        </w:rPr>
        <w:t>Организация внеурочной деятельности учащихся осуществляется учителями начальных классов, учителями-логопедами, педагогами-психологами, учителем-дефектологом, социальным педагогом,  классными руководителями, воспитателями, учителями-предметниками. Координирующую роль в организации внеурочной деятельности выполняет классный руководитель, который взаимодействует с педагогическими работниками, организует систему отношений через разнообразные формы воспитательной деятельности коллектива.</w:t>
      </w:r>
    </w:p>
    <w:p w:rsidR="004D0E00" w:rsidRPr="003B3715" w:rsidRDefault="00A60F5D" w:rsidP="00684AE2">
      <w:pPr>
        <w:pStyle w:val="a6"/>
        <w:numPr>
          <w:ilvl w:val="0"/>
          <w:numId w:val="91"/>
        </w:numPr>
        <w:jc w:val="both"/>
        <w:rPr>
          <w:rFonts w:ascii="Times New Roman" w:hAnsi="Times New Roman"/>
          <w:b/>
          <w:bCs/>
          <w:iCs/>
          <w:sz w:val="24"/>
          <w:szCs w:val="24"/>
        </w:rPr>
      </w:pPr>
      <w:r w:rsidRPr="003B3715">
        <w:rPr>
          <w:rFonts w:ascii="Times New Roman" w:hAnsi="Times New Roman"/>
          <w:b/>
          <w:bCs/>
          <w:iCs/>
          <w:sz w:val="24"/>
          <w:szCs w:val="24"/>
        </w:rPr>
        <w:t>Программа «Школа – территория здоровья».</w:t>
      </w:r>
    </w:p>
    <w:p w:rsidR="00A60F5D" w:rsidRPr="006507E3" w:rsidRDefault="00A60F5D" w:rsidP="00A60F5D">
      <w:pPr>
        <w:pStyle w:val="a6"/>
        <w:jc w:val="both"/>
        <w:rPr>
          <w:rFonts w:ascii="Times New Roman" w:hAnsi="Times New Roman"/>
          <w:bCs/>
          <w:iCs/>
          <w:sz w:val="24"/>
          <w:szCs w:val="24"/>
        </w:rPr>
      </w:pPr>
      <w:r w:rsidRPr="006507E3">
        <w:rPr>
          <w:rFonts w:ascii="Times New Roman" w:hAnsi="Times New Roman"/>
          <w:bCs/>
          <w:iCs/>
          <w:sz w:val="24"/>
          <w:szCs w:val="24"/>
        </w:rPr>
        <w:t xml:space="preserve">Приложение </w:t>
      </w:r>
      <w:r w:rsidR="003B3715">
        <w:rPr>
          <w:rFonts w:ascii="Times New Roman" w:hAnsi="Times New Roman"/>
          <w:bCs/>
          <w:iCs/>
          <w:sz w:val="24"/>
          <w:szCs w:val="24"/>
        </w:rPr>
        <w:t>2</w:t>
      </w:r>
      <w:r w:rsidRPr="006507E3">
        <w:rPr>
          <w:rFonts w:ascii="Times New Roman" w:hAnsi="Times New Roman"/>
          <w:bCs/>
          <w:iCs/>
          <w:sz w:val="24"/>
          <w:szCs w:val="24"/>
        </w:rPr>
        <w:t>.</w:t>
      </w:r>
    </w:p>
    <w:p w:rsidR="004D0E00" w:rsidRPr="006507E3" w:rsidRDefault="004D0E00" w:rsidP="003B3715">
      <w:pPr>
        <w:jc w:val="center"/>
        <w:rPr>
          <w:rFonts w:ascii="Times New Roman" w:hAnsi="Times New Roman"/>
          <w:b/>
          <w:bCs/>
          <w:iCs/>
          <w:sz w:val="24"/>
          <w:szCs w:val="24"/>
        </w:rPr>
      </w:pPr>
      <w:r w:rsidRPr="006507E3">
        <w:rPr>
          <w:rFonts w:ascii="Times New Roman" w:hAnsi="Times New Roman"/>
          <w:b/>
          <w:bCs/>
          <w:iCs/>
          <w:sz w:val="24"/>
          <w:szCs w:val="24"/>
        </w:rPr>
        <w:t>3.6.6. Работа с родителями.</w:t>
      </w:r>
    </w:p>
    <w:p w:rsidR="004E2600" w:rsidRPr="006507E3" w:rsidRDefault="004E2600" w:rsidP="004E2600">
      <w:pPr>
        <w:spacing w:after="0" w:line="240" w:lineRule="auto"/>
        <w:jc w:val="both"/>
        <w:rPr>
          <w:rFonts w:ascii="Times New Roman" w:hAnsi="Times New Roman" w:cs="Times New Roman"/>
          <w:sz w:val="24"/>
          <w:szCs w:val="24"/>
        </w:rPr>
      </w:pPr>
      <w:r w:rsidRPr="006507E3">
        <w:rPr>
          <w:rFonts w:ascii="Times New Roman" w:hAnsi="Times New Roman"/>
          <w:bCs/>
          <w:iCs/>
          <w:sz w:val="24"/>
          <w:szCs w:val="24"/>
        </w:rPr>
        <w:t xml:space="preserve">Для эффективной работы с родителями обучающихся творческой группой КГКОУ ШИ 5 разработана </w:t>
      </w:r>
      <w:r w:rsidRPr="006507E3">
        <w:rPr>
          <w:rFonts w:ascii="Times New Roman" w:hAnsi="Times New Roman" w:cs="Times New Roman"/>
          <w:sz w:val="24"/>
          <w:szCs w:val="24"/>
        </w:rPr>
        <w:t>программа, направленная на поддержку родителей в вопросах организации образовательного процесса детей с ограниченными возможностями здоровья в образовательной организации «Дайте возможность и</w:t>
      </w:r>
      <w:r w:rsidR="00A60F5D" w:rsidRPr="006507E3">
        <w:rPr>
          <w:rFonts w:ascii="Times New Roman" w:hAnsi="Times New Roman" w:cs="Times New Roman"/>
          <w:sz w:val="24"/>
          <w:szCs w:val="24"/>
        </w:rPr>
        <w:t xml:space="preserve"> создайте условия» (Приложение </w:t>
      </w:r>
      <w:r w:rsidR="00744E06">
        <w:rPr>
          <w:rFonts w:ascii="Times New Roman" w:hAnsi="Times New Roman" w:cs="Times New Roman"/>
          <w:sz w:val="24"/>
          <w:szCs w:val="24"/>
        </w:rPr>
        <w:t>3</w:t>
      </w:r>
      <w:r w:rsidRPr="006507E3">
        <w:rPr>
          <w:rFonts w:ascii="Times New Roman" w:hAnsi="Times New Roman" w:cs="Times New Roman"/>
          <w:sz w:val="24"/>
          <w:szCs w:val="24"/>
        </w:rPr>
        <w:t>).</w:t>
      </w:r>
    </w:p>
    <w:p w:rsidR="00EC4FE3" w:rsidRPr="006507E3" w:rsidRDefault="00EC4FE3" w:rsidP="00744E06">
      <w:pPr>
        <w:rPr>
          <w:rFonts w:ascii="Times New Roman" w:hAnsi="Times New Roman"/>
          <w:b/>
          <w:bCs/>
          <w:sz w:val="24"/>
          <w:szCs w:val="24"/>
        </w:rPr>
      </w:pPr>
    </w:p>
    <w:p w:rsidR="00AC5DDB" w:rsidRPr="006507E3" w:rsidRDefault="00EC4FE3" w:rsidP="00AC5DDB">
      <w:pPr>
        <w:jc w:val="center"/>
        <w:rPr>
          <w:rFonts w:ascii="Times New Roman" w:hAnsi="Times New Roman"/>
          <w:sz w:val="24"/>
          <w:szCs w:val="24"/>
        </w:rPr>
      </w:pPr>
      <w:r w:rsidRPr="006507E3">
        <w:rPr>
          <w:rFonts w:ascii="Times New Roman" w:hAnsi="Times New Roman"/>
          <w:b/>
          <w:bCs/>
          <w:sz w:val="24"/>
          <w:szCs w:val="24"/>
        </w:rPr>
        <w:t>3.6.</w:t>
      </w:r>
      <w:r w:rsidR="004E2600" w:rsidRPr="006507E3">
        <w:rPr>
          <w:rFonts w:ascii="Times New Roman" w:hAnsi="Times New Roman"/>
          <w:b/>
          <w:bCs/>
          <w:sz w:val="24"/>
          <w:szCs w:val="24"/>
        </w:rPr>
        <w:t>7</w:t>
      </w:r>
      <w:r w:rsidRPr="006507E3">
        <w:rPr>
          <w:rFonts w:ascii="Times New Roman" w:hAnsi="Times New Roman"/>
          <w:b/>
          <w:bCs/>
          <w:sz w:val="24"/>
          <w:szCs w:val="24"/>
        </w:rPr>
        <w:t>.</w:t>
      </w:r>
      <w:r w:rsidR="00AC5DDB" w:rsidRPr="006507E3">
        <w:rPr>
          <w:rFonts w:ascii="Times New Roman" w:hAnsi="Times New Roman"/>
          <w:b/>
          <w:bCs/>
          <w:sz w:val="24"/>
          <w:szCs w:val="24"/>
        </w:rPr>
        <w:t>Планируемые результаты внеурочной деятельности</w:t>
      </w:r>
    </w:p>
    <w:p w:rsidR="00AC5DDB" w:rsidRPr="006507E3" w:rsidRDefault="00AC5DDB" w:rsidP="00AC5DDB">
      <w:pPr>
        <w:jc w:val="both"/>
        <w:rPr>
          <w:rFonts w:ascii="Times New Roman" w:hAnsi="Times New Roman"/>
          <w:sz w:val="24"/>
          <w:szCs w:val="24"/>
        </w:rPr>
      </w:pPr>
      <w:r w:rsidRPr="006507E3">
        <w:rPr>
          <w:rFonts w:ascii="Times New Roman" w:hAnsi="Times New Roman"/>
          <w:b/>
          <w:bCs/>
          <w:iCs/>
          <w:sz w:val="24"/>
          <w:szCs w:val="24"/>
        </w:rPr>
        <w:t xml:space="preserve">  Основные личностные результаты внеурочной деятельности: </w:t>
      </w:r>
    </w:p>
    <w:p w:rsidR="00AC5DDB" w:rsidRPr="006507E3" w:rsidRDefault="00AC5DDB" w:rsidP="00684AE2">
      <w:pPr>
        <w:numPr>
          <w:ilvl w:val="0"/>
          <w:numId w:val="82"/>
        </w:numPr>
        <w:jc w:val="both"/>
        <w:rPr>
          <w:rFonts w:ascii="Times New Roman" w:hAnsi="Times New Roman"/>
          <w:sz w:val="24"/>
          <w:szCs w:val="24"/>
        </w:rPr>
      </w:pPr>
      <w:r w:rsidRPr="006507E3">
        <w:rPr>
          <w:rFonts w:ascii="Times New Roman" w:hAnsi="Times New Roman"/>
          <w:sz w:val="24"/>
          <w:szCs w:val="24"/>
        </w:rPr>
        <w:t xml:space="preserve">ценностное отношение и любовь к близким, к образовательному учреждению, своему селу, городу, народу, России; </w:t>
      </w:r>
    </w:p>
    <w:p w:rsidR="00AC5DDB" w:rsidRPr="006507E3" w:rsidRDefault="00AC5DDB" w:rsidP="00684AE2">
      <w:pPr>
        <w:numPr>
          <w:ilvl w:val="0"/>
          <w:numId w:val="82"/>
        </w:numPr>
        <w:jc w:val="both"/>
        <w:rPr>
          <w:rFonts w:ascii="Times New Roman" w:hAnsi="Times New Roman"/>
          <w:sz w:val="24"/>
          <w:szCs w:val="24"/>
        </w:rPr>
      </w:pPr>
      <w:r w:rsidRPr="006507E3">
        <w:rPr>
          <w:rFonts w:ascii="Times New Roman" w:hAnsi="Times New Roman"/>
          <w:sz w:val="24"/>
          <w:szCs w:val="24"/>
        </w:rPr>
        <w:t xml:space="preserve">ценностное отношение к труду и творчеству, человеку труда, трудовым достижениям России и человечества, трудолюбие; </w:t>
      </w:r>
    </w:p>
    <w:p w:rsidR="00AC5DDB" w:rsidRPr="006507E3" w:rsidRDefault="00AC5DDB" w:rsidP="00684AE2">
      <w:pPr>
        <w:numPr>
          <w:ilvl w:val="0"/>
          <w:numId w:val="82"/>
        </w:numPr>
        <w:spacing w:after="0" w:line="360" w:lineRule="auto"/>
        <w:jc w:val="both"/>
        <w:rPr>
          <w:rFonts w:ascii="Times New Roman" w:hAnsi="Times New Roman"/>
          <w:color w:val="000000"/>
          <w:sz w:val="24"/>
          <w:szCs w:val="24"/>
        </w:rPr>
      </w:pPr>
      <w:r w:rsidRPr="006507E3">
        <w:rPr>
          <w:rFonts w:ascii="Times New Roman" w:hAnsi="Times New Roman"/>
          <w:sz w:val="24"/>
          <w:szCs w:val="24"/>
        </w:rPr>
        <w:t xml:space="preserve">осознание себя как члена общества, гражданина Российской Федерации, жителя конкретного региона (иметь сформированные знания о </w:t>
      </w:r>
      <w:r w:rsidRPr="006507E3">
        <w:rPr>
          <w:rFonts w:ascii="Times New Roman" w:hAnsi="Times New Roman"/>
          <w:color w:val="000000"/>
          <w:sz w:val="24"/>
          <w:szCs w:val="24"/>
        </w:rPr>
        <w:t xml:space="preserve"> </w:t>
      </w:r>
      <w:r w:rsidR="00EC4FE3" w:rsidRPr="006507E3">
        <w:rPr>
          <w:rFonts w:ascii="Times New Roman" w:hAnsi="Times New Roman"/>
          <w:color w:val="000000"/>
          <w:sz w:val="24"/>
          <w:szCs w:val="24"/>
        </w:rPr>
        <w:t>Хабаровском</w:t>
      </w:r>
      <w:r w:rsidRPr="006507E3">
        <w:rPr>
          <w:rFonts w:ascii="Times New Roman" w:hAnsi="Times New Roman"/>
          <w:color w:val="000000"/>
          <w:sz w:val="24"/>
          <w:szCs w:val="24"/>
        </w:rPr>
        <w:t xml:space="preserve"> крае, городе </w:t>
      </w:r>
      <w:r w:rsidR="00EC4FE3" w:rsidRPr="006507E3">
        <w:rPr>
          <w:rFonts w:ascii="Times New Roman" w:hAnsi="Times New Roman"/>
          <w:color w:val="000000"/>
          <w:sz w:val="24"/>
          <w:szCs w:val="24"/>
        </w:rPr>
        <w:t>Хабаровске</w:t>
      </w:r>
      <w:r w:rsidRPr="006507E3">
        <w:rPr>
          <w:rFonts w:ascii="Times New Roman" w:hAnsi="Times New Roman"/>
          <w:color w:val="000000"/>
          <w:sz w:val="24"/>
          <w:szCs w:val="24"/>
        </w:rPr>
        <w:t>, как столице края; о истории, символике, достопримечательностях, промышленных и культурных объектах края).</w:t>
      </w:r>
    </w:p>
    <w:p w:rsidR="00AC5DDB" w:rsidRPr="006507E3" w:rsidRDefault="00AC5DDB" w:rsidP="00684AE2">
      <w:pPr>
        <w:numPr>
          <w:ilvl w:val="0"/>
          <w:numId w:val="82"/>
        </w:numPr>
        <w:spacing w:after="0" w:line="360" w:lineRule="auto"/>
        <w:jc w:val="both"/>
        <w:rPr>
          <w:rFonts w:ascii="Times New Roman" w:hAnsi="Times New Roman"/>
          <w:color w:val="000000"/>
          <w:sz w:val="24"/>
          <w:szCs w:val="24"/>
        </w:rPr>
      </w:pPr>
      <w:r w:rsidRPr="006507E3">
        <w:rPr>
          <w:rFonts w:ascii="Times New Roman" w:hAnsi="Times New Roman"/>
          <w:color w:val="000000"/>
          <w:sz w:val="24"/>
          <w:szCs w:val="24"/>
        </w:rPr>
        <w:t xml:space="preserve">Познакомить с именами тех, кто основал и прославил </w:t>
      </w:r>
      <w:r w:rsidR="00EC4FE3" w:rsidRPr="006507E3">
        <w:rPr>
          <w:rFonts w:ascii="Times New Roman" w:hAnsi="Times New Roman"/>
          <w:color w:val="000000"/>
          <w:sz w:val="24"/>
          <w:szCs w:val="24"/>
        </w:rPr>
        <w:t>Хабаровский</w:t>
      </w:r>
      <w:r w:rsidRPr="006507E3">
        <w:rPr>
          <w:rFonts w:ascii="Times New Roman" w:hAnsi="Times New Roman"/>
          <w:color w:val="000000"/>
          <w:sz w:val="24"/>
          <w:szCs w:val="24"/>
        </w:rPr>
        <w:t xml:space="preserve"> край и  город </w:t>
      </w:r>
      <w:r w:rsidR="00EC4FE3" w:rsidRPr="006507E3">
        <w:rPr>
          <w:rFonts w:ascii="Times New Roman" w:hAnsi="Times New Roman"/>
          <w:color w:val="000000"/>
          <w:sz w:val="24"/>
          <w:szCs w:val="24"/>
        </w:rPr>
        <w:t>Хабаровск</w:t>
      </w:r>
      <w:r w:rsidRPr="006507E3">
        <w:rPr>
          <w:rFonts w:ascii="Times New Roman" w:hAnsi="Times New Roman"/>
          <w:color w:val="000000"/>
          <w:sz w:val="24"/>
          <w:szCs w:val="24"/>
        </w:rPr>
        <w:t xml:space="preserve">. </w:t>
      </w:r>
    </w:p>
    <w:p w:rsidR="00AC5DDB" w:rsidRPr="006507E3" w:rsidRDefault="00AC5DDB" w:rsidP="00684AE2">
      <w:pPr>
        <w:numPr>
          <w:ilvl w:val="0"/>
          <w:numId w:val="82"/>
        </w:numPr>
        <w:spacing w:after="0" w:line="360" w:lineRule="auto"/>
        <w:jc w:val="both"/>
        <w:rPr>
          <w:rFonts w:ascii="Times New Roman" w:hAnsi="Times New Roman"/>
          <w:color w:val="000000"/>
          <w:sz w:val="24"/>
          <w:szCs w:val="24"/>
        </w:rPr>
      </w:pPr>
      <w:r w:rsidRPr="006507E3">
        <w:rPr>
          <w:rFonts w:ascii="Times New Roman" w:hAnsi="Times New Roman"/>
          <w:color w:val="000000"/>
          <w:sz w:val="24"/>
          <w:szCs w:val="24"/>
        </w:rPr>
        <w:t xml:space="preserve">Познакомить с культурой и традициями города </w:t>
      </w:r>
      <w:r w:rsidR="00EC4FE3" w:rsidRPr="006507E3">
        <w:rPr>
          <w:rFonts w:ascii="Times New Roman" w:hAnsi="Times New Roman"/>
          <w:color w:val="000000"/>
          <w:sz w:val="24"/>
          <w:szCs w:val="24"/>
        </w:rPr>
        <w:t>Хабаровска</w:t>
      </w:r>
      <w:r w:rsidRPr="006507E3">
        <w:rPr>
          <w:rFonts w:ascii="Times New Roman" w:hAnsi="Times New Roman"/>
          <w:color w:val="000000"/>
          <w:sz w:val="24"/>
          <w:szCs w:val="24"/>
        </w:rPr>
        <w:t>.</w:t>
      </w:r>
    </w:p>
    <w:p w:rsidR="00AC5DDB" w:rsidRPr="006507E3" w:rsidRDefault="00AC5DDB" w:rsidP="00684AE2">
      <w:pPr>
        <w:numPr>
          <w:ilvl w:val="0"/>
          <w:numId w:val="82"/>
        </w:numPr>
        <w:jc w:val="both"/>
        <w:rPr>
          <w:rFonts w:ascii="Times New Roman" w:hAnsi="Times New Roman"/>
          <w:sz w:val="24"/>
          <w:szCs w:val="24"/>
        </w:rPr>
      </w:pPr>
      <w:r w:rsidRPr="006507E3">
        <w:rPr>
          <w:rFonts w:ascii="Times New Roman" w:hAnsi="Times New Roman"/>
          <w:sz w:val="24"/>
          <w:szCs w:val="24"/>
        </w:rPr>
        <w:t xml:space="preserve">элементарные представления об эстетических и художественных ценностях отечественной культуры, эмоционально-ценностное отношение к окружающей среде, необходимости ее охраны; </w:t>
      </w:r>
    </w:p>
    <w:p w:rsidR="00AC5DDB" w:rsidRPr="006507E3" w:rsidRDefault="00AC5DDB" w:rsidP="00684AE2">
      <w:pPr>
        <w:numPr>
          <w:ilvl w:val="0"/>
          <w:numId w:val="82"/>
        </w:numPr>
        <w:jc w:val="both"/>
        <w:rPr>
          <w:rFonts w:ascii="Times New Roman" w:hAnsi="Times New Roman"/>
          <w:sz w:val="24"/>
          <w:szCs w:val="24"/>
        </w:rPr>
      </w:pPr>
      <w:r w:rsidRPr="006507E3">
        <w:rPr>
          <w:rFonts w:ascii="Times New Roman" w:hAnsi="Times New Roman"/>
          <w:sz w:val="24"/>
          <w:szCs w:val="24"/>
        </w:rPr>
        <w:t xml:space="preserve">уважение к истории, культуре, национальным особенностям, традициям и образу жизни других народов; </w:t>
      </w:r>
    </w:p>
    <w:p w:rsidR="00AC5DDB" w:rsidRPr="006507E3" w:rsidRDefault="00AC5DDB" w:rsidP="00684AE2">
      <w:pPr>
        <w:numPr>
          <w:ilvl w:val="0"/>
          <w:numId w:val="82"/>
        </w:numPr>
        <w:jc w:val="both"/>
        <w:rPr>
          <w:rFonts w:ascii="Times New Roman" w:hAnsi="Times New Roman"/>
          <w:sz w:val="24"/>
          <w:szCs w:val="24"/>
        </w:rPr>
      </w:pPr>
      <w:r w:rsidRPr="006507E3">
        <w:rPr>
          <w:rFonts w:ascii="Times New Roman" w:hAnsi="Times New Roman"/>
          <w:sz w:val="24"/>
          <w:szCs w:val="24"/>
        </w:rPr>
        <w:t xml:space="preserve">понимание красоты в искусстве, в окружающей действительности; </w:t>
      </w:r>
    </w:p>
    <w:p w:rsidR="00AC5DDB" w:rsidRPr="006507E3" w:rsidRDefault="00AC5DDB" w:rsidP="00684AE2">
      <w:pPr>
        <w:numPr>
          <w:ilvl w:val="0"/>
          <w:numId w:val="82"/>
        </w:numPr>
        <w:jc w:val="both"/>
        <w:rPr>
          <w:rFonts w:ascii="Times New Roman" w:hAnsi="Times New Roman"/>
          <w:sz w:val="24"/>
          <w:szCs w:val="24"/>
        </w:rPr>
      </w:pPr>
      <w:r w:rsidRPr="006507E3">
        <w:rPr>
          <w:rFonts w:ascii="Times New Roman" w:hAnsi="Times New Roman"/>
          <w:sz w:val="24"/>
          <w:szCs w:val="24"/>
        </w:rPr>
        <w:t xml:space="preserve">потребности и начальные умения выражать себя в различных доступных и наиболее привлекательных видах практической, художественно-эстетической, спортивно-физкультурной деятельности; </w:t>
      </w:r>
    </w:p>
    <w:p w:rsidR="00AC5DDB" w:rsidRPr="006507E3" w:rsidRDefault="00AC5DDB" w:rsidP="00684AE2">
      <w:pPr>
        <w:numPr>
          <w:ilvl w:val="0"/>
          <w:numId w:val="82"/>
        </w:numPr>
        <w:jc w:val="both"/>
        <w:rPr>
          <w:rFonts w:ascii="Times New Roman" w:hAnsi="Times New Roman"/>
          <w:sz w:val="24"/>
          <w:szCs w:val="24"/>
        </w:rPr>
      </w:pPr>
      <w:r w:rsidRPr="006507E3">
        <w:rPr>
          <w:rFonts w:ascii="Times New Roman" w:hAnsi="Times New Roman"/>
          <w:sz w:val="24"/>
          <w:szCs w:val="24"/>
        </w:rPr>
        <w:t xml:space="preserve">развитие представлений об окружающем мире в совокупности его природных и социальных компонентов; </w:t>
      </w:r>
    </w:p>
    <w:p w:rsidR="00AC5DDB" w:rsidRPr="006507E3" w:rsidRDefault="00AC5DDB" w:rsidP="00684AE2">
      <w:pPr>
        <w:numPr>
          <w:ilvl w:val="0"/>
          <w:numId w:val="82"/>
        </w:numPr>
        <w:jc w:val="both"/>
        <w:rPr>
          <w:rFonts w:ascii="Times New Roman" w:hAnsi="Times New Roman"/>
          <w:sz w:val="24"/>
          <w:szCs w:val="24"/>
        </w:rPr>
      </w:pPr>
      <w:r w:rsidRPr="006507E3">
        <w:rPr>
          <w:rFonts w:ascii="Times New Roman" w:hAnsi="Times New Roman"/>
          <w:sz w:val="24"/>
          <w:szCs w:val="24"/>
        </w:rPr>
        <w:t xml:space="preserve">расширение круга общения, развитие навыков сотрудничества со взрослыми и сверстниками в разных социальных ситуациях; </w:t>
      </w:r>
    </w:p>
    <w:p w:rsidR="00AC5DDB" w:rsidRPr="006507E3" w:rsidRDefault="00AC5DDB" w:rsidP="00684AE2">
      <w:pPr>
        <w:numPr>
          <w:ilvl w:val="0"/>
          <w:numId w:val="82"/>
        </w:numPr>
        <w:jc w:val="both"/>
        <w:rPr>
          <w:rFonts w:ascii="Times New Roman" w:hAnsi="Times New Roman"/>
          <w:sz w:val="24"/>
          <w:szCs w:val="24"/>
        </w:rPr>
      </w:pPr>
      <w:r w:rsidRPr="006507E3">
        <w:rPr>
          <w:rFonts w:ascii="Times New Roman" w:hAnsi="Times New Roman"/>
          <w:sz w:val="24"/>
          <w:szCs w:val="24"/>
        </w:rPr>
        <w:t xml:space="preserve">принятие и освоение различных социальных ролей; </w:t>
      </w:r>
    </w:p>
    <w:p w:rsidR="00AC5DDB" w:rsidRPr="006507E3" w:rsidRDefault="00AC5DDB" w:rsidP="00684AE2">
      <w:pPr>
        <w:numPr>
          <w:ilvl w:val="0"/>
          <w:numId w:val="82"/>
        </w:numPr>
        <w:jc w:val="both"/>
        <w:rPr>
          <w:rFonts w:ascii="Times New Roman" w:hAnsi="Times New Roman"/>
          <w:sz w:val="24"/>
          <w:szCs w:val="24"/>
        </w:rPr>
      </w:pPr>
      <w:r w:rsidRPr="006507E3">
        <w:rPr>
          <w:rFonts w:ascii="Times New Roman" w:hAnsi="Times New Roman"/>
          <w:sz w:val="24"/>
          <w:szCs w:val="24"/>
        </w:rPr>
        <w:t xml:space="preserve">принятие и освоение различных социальных ролей, умение взаимодействовать с людьми, работать в коллективе; </w:t>
      </w:r>
    </w:p>
    <w:p w:rsidR="00AC5DDB" w:rsidRPr="006507E3" w:rsidRDefault="00AC5DDB" w:rsidP="00684AE2">
      <w:pPr>
        <w:numPr>
          <w:ilvl w:val="0"/>
          <w:numId w:val="82"/>
        </w:numPr>
        <w:jc w:val="both"/>
        <w:rPr>
          <w:rFonts w:ascii="Times New Roman" w:hAnsi="Times New Roman"/>
          <w:sz w:val="24"/>
          <w:szCs w:val="24"/>
        </w:rPr>
      </w:pPr>
      <w:r w:rsidRPr="006507E3">
        <w:rPr>
          <w:rFonts w:ascii="Times New Roman" w:hAnsi="Times New Roman"/>
          <w:sz w:val="24"/>
          <w:szCs w:val="24"/>
        </w:rPr>
        <w:t xml:space="preserve">владение навыками коммуникации и принятыми ритуалами социального взаимодействия; </w:t>
      </w:r>
    </w:p>
    <w:p w:rsidR="00AC5DDB" w:rsidRPr="006507E3" w:rsidRDefault="00AC5DDB" w:rsidP="00684AE2">
      <w:pPr>
        <w:numPr>
          <w:ilvl w:val="0"/>
          <w:numId w:val="82"/>
        </w:numPr>
        <w:jc w:val="both"/>
        <w:rPr>
          <w:rFonts w:ascii="Times New Roman" w:hAnsi="Times New Roman"/>
          <w:sz w:val="24"/>
          <w:szCs w:val="24"/>
        </w:rPr>
      </w:pPr>
      <w:r w:rsidRPr="006507E3">
        <w:rPr>
          <w:rFonts w:ascii="Times New Roman" w:hAnsi="Times New Roman"/>
          <w:sz w:val="24"/>
          <w:szCs w:val="24"/>
        </w:rPr>
        <w:t xml:space="preserve">способность к организации своей жизни в соответствии с представлениями о здоровом образе жизни, правах и обязанностях гражданина, нормах социального взаимодействия; </w:t>
      </w:r>
    </w:p>
    <w:p w:rsidR="00AC5DDB" w:rsidRPr="006507E3" w:rsidRDefault="00AC5DDB" w:rsidP="00684AE2">
      <w:pPr>
        <w:numPr>
          <w:ilvl w:val="0"/>
          <w:numId w:val="82"/>
        </w:numPr>
        <w:jc w:val="both"/>
        <w:rPr>
          <w:rFonts w:ascii="Times New Roman" w:hAnsi="Times New Roman"/>
          <w:sz w:val="24"/>
          <w:szCs w:val="24"/>
        </w:rPr>
      </w:pPr>
      <w:r w:rsidRPr="006507E3">
        <w:rPr>
          <w:rFonts w:ascii="Times New Roman" w:hAnsi="Times New Roman"/>
          <w:sz w:val="24"/>
          <w:szCs w:val="24"/>
        </w:rPr>
        <w:t xml:space="preserve">способность ориентироваться в окружающем мире, выбирать целевые и смысловые установки в своих действиях и поступках, принимать элементарные решения; </w:t>
      </w:r>
    </w:p>
    <w:p w:rsidR="00AC5DDB" w:rsidRPr="006507E3" w:rsidRDefault="00AC5DDB" w:rsidP="00684AE2">
      <w:pPr>
        <w:numPr>
          <w:ilvl w:val="0"/>
          <w:numId w:val="82"/>
        </w:numPr>
        <w:jc w:val="both"/>
        <w:rPr>
          <w:rFonts w:ascii="Times New Roman" w:hAnsi="Times New Roman"/>
          <w:sz w:val="24"/>
          <w:szCs w:val="24"/>
        </w:rPr>
      </w:pPr>
      <w:r w:rsidRPr="006507E3">
        <w:rPr>
          <w:rFonts w:ascii="Times New Roman" w:hAnsi="Times New Roman"/>
          <w:sz w:val="24"/>
          <w:szCs w:val="24"/>
        </w:rPr>
        <w:t xml:space="preserve">способность организовывать свою деятельность, определять ее цели и задачи, выбирать средства реализации цели и применять их на практике, оценивать достигнутые результаты; </w:t>
      </w:r>
    </w:p>
    <w:p w:rsidR="00AC5DDB" w:rsidRPr="006507E3" w:rsidRDefault="00AC5DDB" w:rsidP="00684AE2">
      <w:pPr>
        <w:numPr>
          <w:ilvl w:val="0"/>
          <w:numId w:val="82"/>
        </w:numPr>
        <w:jc w:val="both"/>
        <w:rPr>
          <w:rFonts w:ascii="Times New Roman" w:hAnsi="Times New Roman"/>
          <w:sz w:val="24"/>
          <w:szCs w:val="24"/>
        </w:rPr>
      </w:pPr>
      <w:r w:rsidRPr="006507E3">
        <w:rPr>
          <w:rFonts w:ascii="Times New Roman" w:hAnsi="Times New Roman"/>
          <w:sz w:val="24"/>
          <w:szCs w:val="24"/>
        </w:rPr>
        <w:t>мотивация к самореализации в социальном творчестве, познавательной и практической, общественно полезной деятельности.</w:t>
      </w:r>
    </w:p>
    <w:p w:rsidR="00AC5DDB" w:rsidRPr="006507E3" w:rsidRDefault="00AC5DDB" w:rsidP="00684AE2">
      <w:pPr>
        <w:numPr>
          <w:ilvl w:val="0"/>
          <w:numId w:val="82"/>
        </w:numPr>
        <w:jc w:val="both"/>
        <w:rPr>
          <w:rFonts w:ascii="Times New Roman" w:hAnsi="Times New Roman"/>
          <w:sz w:val="24"/>
          <w:szCs w:val="24"/>
        </w:rPr>
      </w:pPr>
      <w:r w:rsidRPr="006507E3">
        <w:rPr>
          <w:rFonts w:ascii="Times New Roman" w:hAnsi="Times New Roman"/>
          <w:sz w:val="24"/>
          <w:szCs w:val="24"/>
        </w:rPr>
        <w:t>Иметь элементарные навыки владения ПК, необходимые для социальной адаптации.</w:t>
      </w:r>
    </w:p>
    <w:p w:rsidR="00AC5DDB" w:rsidRPr="006507E3" w:rsidRDefault="00AC5DDB" w:rsidP="00EC4FE3">
      <w:pPr>
        <w:ind w:firstLine="360"/>
        <w:jc w:val="both"/>
        <w:rPr>
          <w:rFonts w:ascii="Times New Roman" w:hAnsi="Times New Roman"/>
          <w:sz w:val="24"/>
          <w:szCs w:val="24"/>
        </w:rPr>
      </w:pPr>
      <w:r w:rsidRPr="006507E3">
        <w:rPr>
          <w:rFonts w:ascii="Times New Roman" w:hAnsi="Times New Roman"/>
          <w:sz w:val="24"/>
          <w:szCs w:val="24"/>
        </w:rPr>
        <w:t>Занятия проводятся по выбору обучающихся и их семей. Время, отведенное на внеурочную деятельность, не включается в расчёт допустимой (максимальной) обязательной нагрузки учащихся, но учитывается при определении объемов финансирования, направляемых на реализацию основной общеобразовательной программы.</w:t>
      </w:r>
    </w:p>
    <w:p w:rsidR="00AC5DDB" w:rsidRPr="006507E3" w:rsidRDefault="00AC5DDB" w:rsidP="00EC4FE3">
      <w:pPr>
        <w:ind w:firstLine="360"/>
        <w:jc w:val="both"/>
        <w:rPr>
          <w:rFonts w:ascii="Times New Roman" w:hAnsi="Times New Roman"/>
          <w:sz w:val="24"/>
          <w:szCs w:val="24"/>
        </w:rPr>
      </w:pPr>
      <w:r w:rsidRPr="006507E3">
        <w:rPr>
          <w:rFonts w:ascii="Times New Roman" w:hAnsi="Times New Roman"/>
          <w:sz w:val="24"/>
          <w:szCs w:val="24"/>
        </w:rPr>
        <w:t xml:space="preserve">Внеурочные занятия в классах проводятся во второй половине дня через 1,5 часа после основной учебной нагрузки в рамках работы групп продлённого дня. </w:t>
      </w:r>
    </w:p>
    <w:p w:rsidR="00AC5DDB" w:rsidRPr="006507E3" w:rsidRDefault="00AC5DDB" w:rsidP="00EC4FE3">
      <w:pPr>
        <w:ind w:firstLine="360"/>
        <w:jc w:val="both"/>
        <w:rPr>
          <w:rFonts w:ascii="Times New Roman" w:hAnsi="Times New Roman"/>
          <w:sz w:val="24"/>
          <w:szCs w:val="24"/>
        </w:rPr>
      </w:pPr>
      <w:r w:rsidRPr="006507E3">
        <w:rPr>
          <w:rFonts w:ascii="Times New Roman" w:hAnsi="Times New Roman"/>
          <w:sz w:val="24"/>
          <w:szCs w:val="24"/>
        </w:rPr>
        <w:t xml:space="preserve">В период каникул для продолжения внеурочной деятельности используются возможности учреждений дополнительного образования. </w:t>
      </w:r>
    </w:p>
    <w:p w:rsidR="00AC5DDB" w:rsidRPr="006507E3" w:rsidRDefault="00AC5DDB" w:rsidP="00EC4FE3">
      <w:pPr>
        <w:ind w:firstLine="360"/>
        <w:jc w:val="both"/>
        <w:rPr>
          <w:rFonts w:ascii="Times New Roman" w:hAnsi="Times New Roman"/>
          <w:sz w:val="24"/>
          <w:szCs w:val="24"/>
        </w:rPr>
      </w:pPr>
      <w:r w:rsidRPr="006507E3">
        <w:rPr>
          <w:rFonts w:ascii="Times New Roman" w:hAnsi="Times New Roman"/>
          <w:sz w:val="24"/>
          <w:szCs w:val="24"/>
        </w:rPr>
        <w:t>Воспитательные результаты внеурочной деятельности обучающихся распределяются по трем уровням.</w:t>
      </w:r>
    </w:p>
    <w:p w:rsidR="00AC5DDB" w:rsidRPr="006507E3" w:rsidRDefault="00AC5DDB" w:rsidP="00EC4FE3">
      <w:pPr>
        <w:ind w:firstLine="360"/>
        <w:jc w:val="both"/>
        <w:rPr>
          <w:rFonts w:ascii="Times New Roman" w:hAnsi="Times New Roman"/>
          <w:sz w:val="24"/>
          <w:szCs w:val="24"/>
        </w:rPr>
      </w:pPr>
      <w:r w:rsidRPr="006507E3">
        <w:rPr>
          <w:rFonts w:ascii="Times New Roman" w:hAnsi="Times New Roman"/>
          <w:b/>
          <w:bCs/>
          <w:sz w:val="24"/>
          <w:szCs w:val="24"/>
        </w:rPr>
        <w:t xml:space="preserve">Первый уровень результатов </w:t>
      </w:r>
      <w:r w:rsidRPr="006507E3">
        <w:rPr>
          <w:rFonts w:ascii="Times New Roman" w:hAnsi="Times New Roman"/>
          <w:sz w:val="24"/>
          <w:szCs w:val="24"/>
        </w:rPr>
        <w:t>— приобретение обучающимися с умственной отсталостью социальных знаний (о Родине, о ближайшем окружении и о себе, об общественных нормах, устройстве общества, социально одобряемых и не одобряемых формах поведения в обществе и т. п.), первичного понимания социальной реальности и</w:t>
      </w:r>
      <w:r w:rsidR="00EC4FE3" w:rsidRPr="006507E3">
        <w:rPr>
          <w:rFonts w:ascii="Times New Roman" w:hAnsi="Times New Roman"/>
          <w:sz w:val="24"/>
          <w:szCs w:val="24"/>
        </w:rPr>
        <w:t xml:space="preserve"> </w:t>
      </w:r>
      <w:r w:rsidRPr="006507E3">
        <w:rPr>
          <w:rFonts w:ascii="Times New Roman" w:hAnsi="Times New Roman"/>
          <w:sz w:val="24"/>
          <w:szCs w:val="24"/>
        </w:rPr>
        <w:t>повседневной жизни.</w:t>
      </w:r>
    </w:p>
    <w:p w:rsidR="00AC5DDB" w:rsidRPr="006507E3" w:rsidRDefault="00AC5DDB" w:rsidP="00EC4FE3">
      <w:pPr>
        <w:ind w:firstLine="360"/>
        <w:jc w:val="both"/>
        <w:rPr>
          <w:rFonts w:ascii="Times New Roman" w:hAnsi="Times New Roman"/>
          <w:sz w:val="24"/>
          <w:szCs w:val="24"/>
        </w:rPr>
      </w:pPr>
      <w:r w:rsidRPr="006507E3">
        <w:rPr>
          <w:rFonts w:ascii="Times New Roman" w:hAnsi="Times New Roman"/>
          <w:sz w:val="24"/>
          <w:szCs w:val="24"/>
        </w:rPr>
        <w:t>Для достижения данного уровня результатов особое значение имеет взаимодействие обучающегося со своими учителями (в основном и дополнительном образовании) как</w:t>
      </w:r>
      <w:r w:rsidR="00EC4FE3" w:rsidRPr="006507E3">
        <w:rPr>
          <w:rFonts w:ascii="Times New Roman" w:hAnsi="Times New Roman"/>
          <w:sz w:val="24"/>
          <w:szCs w:val="24"/>
        </w:rPr>
        <w:t xml:space="preserve"> </w:t>
      </w:r>
      <w:r w:rsidRPr="006507E3">
        <w:rPr>
          <w:rFonts w:ascii="Times New Roman" w:hAnsi="Times New Roman"/>
          <w:sz w:val="24"/>
          <w:szCs w:val="24"/>
        </w:rPr>
        <w:t>значимыми для него носителями положительного социального знания и повседневного опыта.</w:t>
      </w:r>
    </w:p>
    <w:p w:rsidR="00AC5DDB" w:rsidRPr="006507E3" w:rsidRDefault="00AC5DDB" w:rsidP="00EC4FE3">
      <w:pPr>
        <w:ind w:firstLine="360"/>
        <w:jc w:val="both"/>
        <w:rPr>
          <w:rFonts w:ascii="Times New Roman" w:hAnsi="Times New Roman"/>
          <w:sz w:val="24"/>
          <w:szCs w:val="24"/>
        </w:rPr>
      </w:pPr>
      <w:r w:rsidRPr="006507E3">
        <w:rPr>
          <w:rFonts w:ascii="Times New Roman" w:hAnsi="Times New Roman"/>
          <w:b/>
          <w:bCs/>
          <w:sz w:val="24"/>
          <w:szCs w:val="24"/>
        </w:rPr>
        <w:t xml:space="preserve">Второй уровень результатов </w:t>
      </w:r>
      <w:r w:rsidRPr="006507E3">
        <w:rPr>
          <w:rFonts w:ascii="Times New Roman" w:hAnsi="Times New Roman"/>
          <w:sz w:val="24"/>
          <w:szCs w:val="24"/>
        </w:rPr>
        <w:t>– получение опыта переживания и позитивного</w:t>
      </w:r>
      <w:r w:rsidR="00EC4FE3" w:rsidRPr="006507E3">
        <w:rPr>
          <w:rFonts w:ascii="Times New Roman" w:hAnsi="Times New Roman"/>
          <w:sz w:val="24"/>
          <w:szCs w:val="24"/>
        </w:rPr>
        <w:t xml:space="preserve"> </w:t>
      </w:r>
      <w:r w:rsidRPr="006507E3">
        <w:rPr>
          <w:rFonts w:ascii="Times New Roman" w:hAnsi="Times New Roman"/>
          <w:sz w:val="24"/>
          <w:szCs w:val="24"/>
        </w:rPr>
        <w:t>отношения к базовым ценностям общества (человек, семья, Отечество, природа, мир,</w:t>
      </w:r>
      <w:r w:rsidR="00EC4FE3" w:rsidRPr="006507E3">
        <w:rPr>
          <w:rFonts w:ascii="Times New Roman" w:hAnsi="Times New Roman"/>
          <w:sz w:val="24"/>
          <w:szCs w:val="24"/>
        </w:rPr>
        <w:t xml:space="preserve"> </w:t>
      </w:r>
      <w:r w:rsidRPr="006507E3">
        <w:rPr>
          <w:rFonts w:ascii="Times New Roman" w:hAnsi="Times New Roman"/>
          <w:sz w:val="24"/>
          <w:szCs w:val="24"/>
        </w:rPr>
        <w:t>знания, труд, культура), ценностного отношения к социальной реальности в целом.</w:t>
      </w:r>
    </w:p>
    <w:p w:rsidR="00AC5DDB" w:rsidRPr="006507E3" w:rsidRDefault="00AC5DDB" w:rsidP="00EC4FE3">
      <w:pPr>
        <w:ind w:firstLine="708"/>
        <w:jc w:val="both"/>
        <w:rPr>
          <w:rFonts w:ascii="Times New Roman" w:hAnsi="Times New Roman"/>
          <w:sz w:val="24"/>
          <w:szCs w:val="24"/>
        </w:rPr>
      </w:pPr>
      <w:r w:rsidRPr="006507E3">
        <w:rPr>
          <w:rFonts w:ascii="Times New Roman" w:hAnsi="Times New Roman"/>
          <w:sz w:val="24"/>
          <w:szCs w:val="24"/>
        </w:rPr>
        <w:t>Для достижения данного уровня результатов особое значение имеет взаимодействие</w:t>
      </w:r>
      <w:r w:rsidR="00EC4FE3" w:rsidRPr="006507E3">
        <w:rPr>
          <w:rFonts w:ascii="Times New Roman" w:hAnsi="Times New Roman"/>
          <w:sz w:val="24"/>
          <w:szCs w:val="24"/>
        </w:rPr>
        <w:t xml:space="preserve"> </w:t>
      </w:r>
      <w:r w:rsidRPr="006507E3">
        <w:rPr>
          <w:rFonts w:ascii="Times New Roman" w:hAnsi="Times New Roman"/>
          <w:sz w:val="24"/>
          <w:szCs w:val="24"/>
        </w:rPr>
        <w:t>обучающихся между собой на уровне класса, общеобразовательной организации, т. е. в защищённой, дружественной просоциальной среде, в которой обучающийся получает (или не получает) первое практическое подтверждение приобретённых социальных знаний, начинает их ценить (или отвергает).</w:t>
      </w:r>
    </w:p>
    <w:p w:rsidR="00AC5DDB" w:rsidRPr="006507E3" w:rsidRDefault="00AC5DDB" w:rsidP="00EC4FE3">
      <w:pPr>
        <w:ind w:firstLine="360"/>
        <w:jc w:val="both"/>
        <w:rPr>
          <w:rFonts w:ascii="Times New Roman" w:hAnsi="Times New Roman"/>
          <w:sz w:val="24"/>
          <w:szCs w:val="24"/>
        </w:rPr>
      </w:pPr>
      <w:r w:rsidRPr="006507E3">
        <w:rPr>
          <w:rFonts w:ascii="Times New Roman" w:hAnsi="Times New Roman"/>
          <w:b/>
          <w:bCs/>
          <w:sz w:val="24"/>
          <w:szCs w:val="24"/>
        </w:rPr>
        <w:t xml:space="preserve">Третий уровень результатов </w:t>
      </w:r>
      <w:r w:rsidRPr="006507E3">
        <w:rPr>
          <w:rFonts w:ascii="Times New Roman" w:hAnsi="Times New Roman"/>
          <w:sz w:val="24"/>
          <w:szCs w:val="24"/>
        </w:rPr>
        <w:t>— получение обучающимися с умственной отсталостью начального опыта самостоятельного общественного действия, формирование социально приемлемых моделей поведения.</w:t>
      </w:r>
    </w:p>
    <w:p w:rsidR="00AC5DDB" w:rsidRPr="006507E3" w:rsidRDefault="00AC5DDB" w:rsidP="00EC4FE3">
      <w:pPr>
        <w:ind w:firstLine="360"/>
        <w:jc w:val="both"/>
        <w:rPr>
          <w:rFonts w:ascii="Times New Roman" w:hAnsi="Times New Roman"/>
          <w:sz w:val="24"/>
          <w:szCs w:val="24"/>
        </w:rPr>
      </w:pPr>
      <w:r w:rsidRPr="006507E3">
        <w:rPr>
          <w:rFonts w:ascii="Times New Roman" w:hAnsi="Times New Roman"/>
          <w:sz w:val="24"/>
          <w:szCs w:val="24"/>
        </w:rPr>
        <w:t>Для достижения данного уровня результатов особое значение имеет взаимодействие обучающегося с представителями различных социальных субъектов за пределами общеобразовательной организации, в открытой общественной среде.</w:t>
      </w:r>
    </w:p>
    <w:p w:rsidR="00AC5DDB" w:rsidRPr="006507E3" w:rsidRDefault="00AC5DDB" w:rsidP="00EC4FE3">
      <w:pPr>
        <w:ind w:firstLine="360"/>
        <w:jc w:val="both"/>
        <w:rPr>
          <w:rFonts w:ascii="Times New Roman" w:hAnsi="Times New Roman"/>
          <w:sz w:val="24"/>
          <w:szCs w:val="24"/>
        </w:rPr>
      </w:pPr>
      <w:r w:rsidRPr="006507E3">
        <w:rPr>
          <w:rFonts w:ascii="Times New Roman" w:hAnsi="Times New Roman"/>
          <w:bCs/>
          <w:iCs/>
          <w:sz w:val="24"/>
          <w:szCs w:val="24"/>
        </w:rPr>
        <w:t xml:space="preserve">Результативность внеурочной деятельности </w:t>
      </w:r>
      <w:r w:rsidRPr="006507E3">
        <w:rPr>
          <w:rFonts w:ascii="Times New Roman" w:hAnsi="Times New Roman"/>
          <w:sz w:val="24"/>
          <w:szCs w:val="24"/>
        </w:rPr>
        <w:t xml:space="preserve">предполагает: приобретение обучающимися с умственной отсталостью социального знания, формирования положительного отношения к базовым ценностям, приобретения опыта самостоятельного общественного действия. Базовые национальные ценности российского общества: патриотизм, социальная солидарность, гражданственность, семья, здоровье, труд и творчество, наука, традиционные религии России, искусство и литература, природа, человечество. </w:t>
      </w:r>
    </w:p>
    <w:p w:rsidR="00AC5DDB" w:rsidRPr="006507E3" w:rsidRDefault="00AC5DDB" w:rsidP="00AC5DDB">
      <w:pPr>
        <w:ind w:firstLine="360"/>
        <w:jc w:val="both"/>
        <w:rPr>
          <w:rFonts w:ascii="Times New Roman" w:hAnsi="Times New Roman"/>
          <w:sz w:val="24"/>
          <w:szCs w:val="24"/>
        </w:rPr>
      </w:pPr>
      <w:r w:rsidRPr="006507E3">
        <w:rPr>
          <w:rFonts w:ascii="Times New Roman" w:hAnsi="Times New Roman"/>
          <w:sz w:val="24"/>
          <w:szCs w:val="24"/>
        </w:rPr>
        <w:t>Организационным механизмом реализации основных общеобразовательных программ обучающихся с умственной отсталостью (интеллектуальными нарушениями) является план внеурочной деятельности.</w:t>
      </w:r>
    </w:p>
    <w:p w:rsidR="00AC5DDB" w:rsidRPr="006507E3" w:rsidRDefault="00AC5DDB" w:rsidP="00EC4FE3">
      <w:pPr>
        <w:autoSpaceDE w:val="0"/>
        <w:autoSpaceDN w:val="0"/>
        <w:adjustRightInd w:val="0"/>
        <w:spacing w:after="0" w:line="240" w:lineRule="auto"/>
        <w:jc w:val="center"/>
        <w:rPr>
          <w:rFonts w:ascii="Times New Roman" w:hAnsi="Times New Roman"/>
          <w:b/>
          <w:bCs/>
          <w:sz w:val="24"/>
          <w:szCs w:val="24"/>
        </w:rPr>
      </w:pPr>
      <w:r w:rsidRPr="006507E3">
        <w:rPr>
          <w:rFonts w:ascii="Times New Roman" w:hAnsi="Times New Roman"/>
          <w:b/>
          <w:bCs/>
          <w:sz w:val="24"/>
          <w:szCs w:val="24"/>
        </w:rPr>
        <w:t>План внеурочной деятельности для классов</w:t>
      </w:r>
    </w:p>
    <w:p w:rsidR="00AC5DDB" w:rsidRPr="006507E3" w:rsidRDefault="00AC5DDB" w:rsidP="00AC5DDB">
      <w:pPr>
        <w:autoSpaceDE w:val="0"/>
        <w:autoSpaceDN w:val="0"/>
        <w:adjustRightInd w:val="0"/>
        <w:spacing w:after="0" w:line="240" w:lineRule="auto"/>
        <w:jc w:val="center"/>
        <w:rPr>
          <w:rFonts w:ascii="Times New Roman" w:hAnsi="Times New Roman"/>
          <w:b/>
          <w:bCs/>
          <w:sz w:val="24"/>
          <w:szCs w:val="24"/>
        </w:rPr>
      </w:pP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660"/>
        <w:gridCol w:w="3294"/>
        <w:gridCol w:w="3685"/>
      </w:tblGrid>
      <w:tr w:rsidR="00744E06" w:rsidRPr="006507E3" w:rsidTr="00064D49">
        <w:trPr>
          <w:trHeight w:val="1120"/>
        </w:trPr>
        <w:tc>
          <w:tcPr>
            <w:tcW w:w="2660" w:type="dxa"/>
          </w:tcPr>
          <w:p w:rsidR="00744E06" w:rsidRPr="006507E3" w:rsidRDefault="00744E06" w:rsidP="00AC5DDB">
            <w:pPr>
              <w:spacing w:after="0" w:line="240" w:lineRule="auto"/>
              <w:jc w:val="center"/>
              <w:rPr>
                <w:rFonts w:ascii="Times New Roman" w:hAnsi="Times New Roman"/>
                <w:bCs/>
                <w:sz w:val="24"/>
                <w:szCs w:val="24"/>
              </w:rPr>
            </w:pPr>
            <w:r w:rsidRPr="006507E3">
              <w:rPr>
                <w:rFonts w:ascii="Times New Roman" w:hAnsi="Times New Roman"/>
                <w:bCs/>
                <w:sz w:val="24"/>
                <w:szCs w:val="24"/>
              </w:rPr>
              <w:t>Направление внеурочной</w:t>
            </w:r>
          </w:p>
          <w:p w:rsidR="00744E06" w:rsidRPr="006507E3" w:rsidRDefault="00744E06" w:rsidP="00AC5DDB">
            <w:pPr>
              <w:spacing w:after="0" w:line="240" w:lineRule="auto"/>
              <w:jc w:val="center"/>
              <w:rPr>
                <w:rFonts w:ascii="Times New Roman" w:hAnsi="Times New Roman"/>
                <w:bCs/>
                <w:sz w:val="24"/>
                <w:szCs w:val="24"/>
              </w:rPr>
            </w:pPr>
            <w:r w:rsidRPr="006507E3">
              <w:rPr>
                <w:rFonts w:ascii="Times New Roman" w:hAnsi="Times New Roman"/>
                <w:bCs/>
                <w:sz w:val="24"/>
                <w:szCs w:val="24"/>
              </w:rPr>
              <w:t>деятельности</w:t>
            </w:r>
          </w:p>
          <w:p w:rsidR="00744E06" w:rsidRPr="006507E3" w:rsidRDefault="00744E06" w:rsidP="00AC5DDB">
            <w:pPr>
              <w:spacing w:after="0" w:line="240" w:lineRule="auto"/>
              <w:jc w:val="center"/>
              <w:rPr>
                <w:rFonts w:ascii="Times New Roman" w:hAnsi="Times New Roman"/>
                <w:sz w:val="24"/>
                <w:szCs w:val="24"/>
              </w:rPr>
            </w:pPr>
          </w:p>
        </w:tc>
        <w:tc>
          <w:tcPr>
            <w:tcW w:w="3294" w:type="dxa"/>
          </w:tcPr>
          <w:p w:rsidR="00744E06" w:rsidRPr="006507E3" w:rsidRDefault="00744E06" w:rsidP="00AC5DDB">
            <w:pPr>
              <w:spacing w:after="0" w:line="240" w:lineRule="auto"/>
              <w:jc w:val="center"/>
              <w:rPr>
                <w:rFonts w:ascii="Times New Roman" w:hAnsi="Times New Roman"/>
                <w:bCs/>
                <w:sz w:val="24"/>
                <w:szCs w:val="24"/>
              </w:rPr>
            </w:pPr>
            <w:r w:rsidRPr="006507E3">
              <w:rPr>
                <w:rFonts w:ascii="Times New Roman" w:hAnsi="Times New Roman"/>
                <w:bCs/>
                <w:sz w:val="24"/>
                <w:szCs w:val="24"/>
              </w:rPr>
              <w:t>Название программы внеурочной</w:t>
            </w:r>
          </w:p>
          <w:p w:rsidR="00744E06" w:rsidRPr="006507E3" w:rsidRDefault="00744E06" w:rsidP="00AC5DDB">
            <w:pPr>
              <w:spacing w:after="0" w:line="240" w:lineRule="auto"/>
              <w:jc w:val="center"/>
              <w:rPr>
                <w:rFonts w:ascii="Times New Roman" w:hAnsi="Times New Roman"/>
                <w:color w:val="FF0000"/>
                <w:sz w:val="24"/>
                <w:szCs w:val="24"/>
              </w:rPr>
            </w:pPr>
            <w:r w:rsidRPr="006507E3">
              <w:rPr>
                <w:rFonts w:ascii="Times New Roman" w:hAnsi="Times New Roman"/>
                <w:bCs/>
                <w:sz w:val="24"/>
                <w:szCs w:val="24"/>
              </w:rPr>
              <w:t>деятельности</w:t>
            </w:r>
          </w:p>
        </w:tc>
        <w:tc>
          <w:tcPr>
            <w:tcW w:w="3685" w:type="dxa"/>
          </w:tcPr>
          <w:p w:rsidR="00744E06" w:rsidRPr="006507E3" w:rsidRDefault="00744E06" w:rsidP="007B665C">
            <w:pPr>
              <w:spacing w:after="0" w:line="240" w:lineRule="auto"/>
              <w:jc w:val="center"/>
              <w:rPr>
                <w:rFonts w:ascii="Times New Roman" w:hAnsi="Times New Roman"/>
                <w:bCs/>
                <w:sz w:val="24"/>
                <w:szCs w:val="24"/>
              </w:rPr>
            </w:pPr>
            <w:r w:rsidRPr="006507E3">
              <w:rPr>
                <w:rFonts w:ascii="Times New Roman" w:hAnsi="Times New Roman"/>
                <w:bCs/>
                <w:sz w:val="24"/>
                <w:szCs w:val="24"/>
              </w:rPr>
              <w:t>Количество</w:t>
            </w:r>
            <w:r>
              <w:rPr>
                <w:rFonts w:ascii="Times New Roman" w:hAnsi="Times New Roman"/>
                <w:bCs/>
                <w:sz w:val="24"/>
                <w:szCs w:val="24"/>
              </w:rPr>
              <w:t xml:space="preserve"> </w:t>
            </w:r>
            <w:r w:rsidRPr="006507E3">
              <w:rPr>
                <w:rFonts w:ascii="Times New Roman" w:hAnsi="Times New Roman"/>
                <w:bCs/>
                <w:sz w:val="24"/>
                <w:szCs w:val="24"/>
              </w:rPr>
              <w:t>часов в неделю</w:t>
            </w:r>
          </w:p>
        </w:tc>
      </w:tr>
      <w:tr w:rsidR="007B665C" w:rsidRPr="006507E3" w:rsidTr="00B36F75">
        <w:trPr>
          <w:trHeight w:val="555"/>
        </w:trPr>
        <w:tc>
          <w:tcPr>
            <w:tcW w:w="2660" w:type="dxa"/>
          </w:tcPr>
          <w:p w:rsidR="007B665C" w:rsidRPr="006507E3" w:rsidRDefault="007B665C" w:rsidP="00AC5DDB">
            <w:pPr>
              <w:autoSpaceDE w:val="0"/>
              <w:autoSpaceDN w:val="0"/>
              <w:adjustRightInd w:val="0"/>
              <w:spacing w:after="0" w:line="240" w:lineRule="auto"/>
              <w:rPr>
                <w:rFonts w:ascii="Times New Roman" w:hAnsi="Times New Roman"/>
                <w:sz w:val="24"/>
                <w:szCs w:val="24"/>
              </w:rPr>
            </w:pPr>
            <w:r w:rsidRPr="006507E3">
              <w:rPr>
                <w:rFonts w:ascii="Times New Roman" w:hAnsi="Times New Roman"/>
                <w:sz w:val="24"/>
                <w:szCs w:val="24"/>
              </w:rPr>
              <w:t>Общекультурное</w:t>
            </w:r>
          </w:p>
        </w:tc>
        <w:tc>
          <w:tcPr>
            <w:tcW w:w="3294" w:type="dxa"/>
          </w:tcPr>
          <w:p w:rsidR="007B665C" w:rsidRPr="006507E3" w:rsidRDefault="007B665C" w:rsidP="00AC5DDB">
            <w:pPr>
              <w:autoSpaceDE w:val="0"/>
              <w:autoSpaceDN w:val="0"/>
              <w:adjustRightInd w:val="0"/>
              <w:spacing w:after="0" w:line="240" w:lineRule="auto"/>
              <w:rPr>
                <w:rFonts w:ascii="Times New Roman" w:hAnsi="Times New Roman"/>
                <w:sz w:val="24"/>
                <w:szCs w:val="24"/>
              </w:rPr>
            </w:pPr>
            <w:r w:rsidRPr="006507E3">
              <w:rPr>
                <w:rFonts w:ascii="Times New Roman" w:hAnsi="Times New Roman"/>
                <w:sz w:val="24"/>
                <w:szCs w:val="24"/>
              </w:rPr>
              <w:t>Волшебство красок.</w:t>
            </w:r>
          </w:p>
        </w:tc>
        <w:tc>
          <w:tcPr>
            <w:tcW w:w="3685" w:type="dxa"/>
          </w:tcPr>
          <w:p w:rsidR="007B665C" w:rsidRPr="006507E3" w:rsidRDefault="00EC4FE3" w:rsidP="00AC5DDB">
            <w:pPr>
              <w:autoSpaceDE w:val="0"/>
              <w:autoSpaceDN w:val="0"/>
              <w:adjustRightInd w:val="0"/>
              <w:spacing w:after="0" w:line="240" w:lineRule="auto"/>
              <w:jc w:val="center"/>
              <w:rPr>
                <w:rFonts w:ascii="Times New Roman" w:hAnsi="Times New Roman"/>
                <w:sz w:val="24"/>
                <w:szCs w:val="24"/>
              </w:rPr>
            </w:pPr>
            <w:r w:rsidRPr="006507E3">
              <w:rPr>
                <w:rFonts w:ascii="Times New Roman" w:hAnsi="Times New Roman"/>
                <w:sz w:val="24"/>
                <w:szCs w:val="24"/>
              </w:rPr>
              <w:t>1</w:t>
            </w:r>
          </w:p>
        </w:tc>
      </w:tr>
      <w:tr w:rsidR="007B665C" w:rsidRPr="006507E3" w:rsidTr="00B36F75">
        <w:trPr>
          <w:trHeight w:val="555"/>
        </w:trPr>
        <w:tc>
          <w:tcPr>
            <w:tcW w:w="2660" w:type="dxa"/>
          </w:tcPr>
          <w:p w:rsidR="007B665C" w:rsidRPr="006507E3" w:rsidRDefault="007B665C" w:rsidP="00AC5DDB">
            <w:pPr>
              <w:autoSpaceDE w:val="0"/>
              <w:autoSpaceDN w:val="0"/>
              <w:adjustRightInd w:val="0"/>
              <w:spacing w:after="0" w:line="240" w:lineRule="auto"/>
              <w:rPr>
                <w:rFonts w:ascii="Times New Roman" w:hAnsi="Times New Roman"/>
                <w:sz w:val="24"/>
                <w:szCs w:val="24"/>
              </w:rPr>
            </w:pPr>
            <w:r w:rsidRPr="006507E3">
              <w:rPr>
                <w:rFonts w:ascii="Times New Roman" w:hAnsi="Times New Roman"/>
                <w:sz w:val="24"/>
                <w:szCs w:val="24"/>
              </w:rPr>
              <w:t xml:space="preserve">Духовно-нравственное </w:t>
            </w:r>
          </w:p>
        </w:tc>
        <w:tc>
          <w:tcPr>
            <w:tcW w:w="3294" w:type="dxa"/>
          </w:tcPr>
          <w:p w:rsidR="007B665C" w:rsidRPr="006507E3" w:rsidRDefault="007B665C" w:rsidP="00AC5DDB">
            <w:pPr>
              <w:autoSpaceDE w:val="0"/>
              <w:autoSpaceDN w:val="0"/>
              <w:adjustRightInd w:val="0"/>
              <w:spacing w:after="0" w:line="240" w:lineRule="auto"/>
              <w:rPr>
                <w:rFonts w:ascii="Times New Roman" w:hAnsi="Times New Roman"/>
                <w:sz w:val="24"/>
                <w:szCs w:val="24"/>
              </w:rPr>
            </w:pPr>
            <w:r w:rsidRPr="006507E3">
              <w:rPr>
                <w:rFonts w:ascii="Times New Roman" w:hAnsi="Times New Roman"/>
                <w:sz w:val="24"/>
                <w:szCs w:val="24"/>
              </w:rPr>
              <w:t>Что такое хорошо и что такое плохо.</w:t>
            </w:r>
          </w:p>
        </w:tc>
        <w:tc>
          <w:tcPr>
            <w:tcW w:w="3685" w:type="dxa"/>
          </w:tcPr>
          <w:p w:rsidR="007B665C" w:rsidRPr="006507E3" w:rsidRDefault="00EC4FE3" w:rsidP="00AC5DDB">
            <w:pPr>
              <w:autoSpaceDE w:val="0"/>
              <w:autoSpaceDN w:val="0"/>
              <w:adjustRightInd w:val="0"/>
              <w:spacing w:after="0" w:line="240" w:lineRule="auto"/>
              <w:jc w:val="center"/>
              <w:rPr>
                <w:rFonts w:ascii="Times New Roman" w:hAnsi="Times New Roman"/>
                <w:sz w:val="24"/>
                <w:szCs w:val="24"/>
              </w:rPr>
            </w:pPr>
            <w:r w:rsidRPr="006507E3">
              <w:rPr>
                <w:rFonts w:ascii="Times New Roman" w:hAnsi="Times New Roman"/>
                <w:sz w:val="24"/>
                <w:szCs w:val="24"/>
              </w:rPr>
              <w:t>1</w:t>
            </w:r>
          </w:p>
        </w:tc>
      </w:tr>
      <w:tr w:rsidR="007B665C" w:rsidRPr="006507E3" w:rsidTr="00B36F75">
        <w:trPr>
          <w:trHeight w:val="555"/>
        </w:trPr>
        <w:tc>
          <w:tcPr>
            <w:tcW w:w="2660" w:type="dxa"/>
          </w:tcPr>
          <w:p w:rsidR="007B665C" w:rsidRPr="006507E3" w:rsidRDefault="007B665C" w:rsidP="00AC5DDB">
            <w:pPr>
              <w:autoSpaceDE w:val="0"/>
              <w:autoSpaceDN w:val="0"/>
              <w:adjustRightInd w:val="0"/>
              <w:spacing w:after="0" w:line="240" w:lineRule="auto"/>
              <w:rPr>
                <w:rFonts w:ascii="Times New Roman" w:hAnsi="Times New Roman"/>
                <w:sz w:val="24"/>
                <w:szCs w:val="24"/>
              </w:rPr>
            </w:pPr>
            <w:r w:rsidRPr="006507E3">
              <w:rPr>
                <w:rFonts w:ascii="Times New Roman" w:hAnsi="Times New Roman"/>
                <w:sz w:val="24"/>
                <w:szCs w:val="24"/>
              </w:rPr>
              <w:t>Социальное</w:t>
            </w:r>
          </w:p>
        </w:tc>
        <w:tc>
          <w:tcPr>
            <w:tcW w:w="3294" w:type="dxa"/>
          </w:tcPr>
          <w:p w:rsidR="007B665C" w:rsidRPr="006507E3" w:rsidRDefault="007B665C" w:rsidP="00AC5DDB">
            <w:pPr>
              <w:autoSpaceDE w:val="0"/>
              <w:autoSpaceDN w:val="0"/>
              <w:adjustRightInd w:val="0"/>
              <w:spacing w:after="0" w:line="240" w:lineRule="auto"/>
              <w:rPr>
                <w:rFonts w:ascii="Times New Roman" w:hAnsi="Times New Roman"/>
                <w:sz w:val="24"/>
                <w:szCs w:val="24"/>
              </w:rPr>
            </w:pPr>
            <w:r w:rsidRPr="006507E3">
              <w:rPr>
                <w:rFonts w:ascii="Times New Roman" w:hAnsi="Times New Roman"/>
                <w:sz w:val="24"/>
                <w:szCs w:val="24"/>
              </w:rPr>
              <w:t>Радуга.</w:t>
            </w:r>
          </w:p>
        </w:tc>
        <w:tc>
          <w:tcPr>
            <w:tcW w:w="3685" w:type="dxa"/>
          </w:tcPr>
          <w:p w:rsidR="007B665C" w:rsidRPr="006507E3" w:rsidRDefault="00EC4FE3" w:rsidP="00AC5DDB">
            <w:pPr>
              <w:autoSpaceDE w:val="0"/>
              <w:autoSpaceDN w:val="0"/>
              <w:adjustRightInd w:val="0"/>
              <w:spacing w:after="0" w:line="240" w:lineRule="auto"/>
              <w:jc w:val="center"/>
              <w:rPr>
                <w:rFonts w:ascii="Times New Roman" w:hAnsi="Times New Roman"/>
                <w:sz w:val="24"/>
                <w:szCs w:val="24"/>
              </w:rPr>
            </w:pPr>
            <w:r w:rsidRPr="006507E3">
              <w:rPr>
                <w:rFonts w:ascii="Times New Roman" w:hAnsi="Times New Roman"/>
                <w:sz w:val="24"/>
                <w:szCs w:val="24"/>
              </w:rPr>
              <w:t>1</w:t>
            </w:r>
          </w:p>
        </w:tc>
      </w:tr>
      <w:tr w:rsidR="007B665C" w:rsidRPr="006507E3" w:rsidTr="00B36F75">
        <w:trPr>
          <w:trHeight w:val="555"/>
        </w:trPr>
        <w:tc>
          <w:tcPr>
            <w:tcW w:w="2660" w:type="dxa"/>
          </w:tcPr>
          <w:p w:rsidR="007B665C" w:rsidRPr="006507E3" w:rsidRDefault="007B665C" w:rsidP="00AC5DDB">
            <w:pPr>
              <w:autoSpaceDE w:val="0"/>
              <w:autoSpaceDN w:val="0"/>
              <w:adjustRightInd w:val="0"/>
              <w:spacing w:after="0" w:line="240" w:lineRule="auto"/>
              <w:rPr>
                <w:rFonts w:ascii="Times New Roman" w:hAnsi="Times New Roman"/>
                <w:sz w:val="24"/>
                <w:szCs w:val="24"/>
              </w:rPr>
            </w:pPr>
            <w:r w:rsidRPr="006507E3">
              <w:rPr>
                <w:rFonts w:ascii="Times New Roman" w:hAnsi="Times New Roman"/>
                <w:sz w:val="24"/>
                <w:szCs w:val="24"/>
              </w:rPr>
              <w:t>Спортивно-оздоровительное</w:t>
            </w:r>
          </w:p>
        </w:tc>
        <w:tc>
          <w:tcPr>
            <w:tcW w:w="3294" w:type="dxa"/>
          </w:tcPr>
          <w:p w:rsidR="007B665C" w:rsidRPr="006507E3" w:rsidRDefault="007B665C" w:rsidP="00AC5DDB">
            <w:pPr>
              <w:autoSpaceDE w:val="0"/>
              <w:autoSpaceDN w:val="0"/>
              <w:adjustRightInd w:val="0"/>
              <w:spacing w:after="0" w:line="240" w:lineRule="auto"/>
              <w:rPr>
                <w:rFonts w:ascii="Times New Roman" w:hAnsi="Times New Roman"/>
                <w:sz w:val="24"/>
                <w:szCs w:val="24"/>
              </w:rPr>
            </w:pPr>
            <w:r w:rsidRPr="006507E3">
              <w:rPr>
                <w:rFonts w:ascii="Times New Roman" w:hAnsi="Times New Roman"/>
                <w:sz w:val="24"/>
                <w:szCs w:val="24"/>
              </w:rPr>
              <w:t>Игра.</w:t>
            </w:r>
          </w:p>
        </w:tc>
        <w:tc>
          <w:tcPr>
            <w:tcW w:w="3685" w:type="dxa"/>
          </w:tcPr>
          <w:p w:rsidR="007B665C" w:rsidRPr="006507E3" w:rsidRDefault="00EC4FE3" w:rsidP="00AC5DDB">
            <w:pPr>
              <w:autoSpaceDE w:val="0"/>
              <w:autoSpaceDN w:val="0"/>
              <w:adjustRightInd w:val="0"/>
              <w:spacing w:after="0" w:line="240" w:lineRule="auto"/>
              <w:jc w:val="center"/>
              <w:rPr>
                <w:rFonts w:ascii="Times New Roman" w:hAnsi="Times New Roman"/>
                <w:sz w:val="24"/>
                <w:szCs w:val="24"/>
              </w:rPr>
            </w:pPr>
            <w:r w:rsidRPr="006507E3">
              <w:rPr>
                <w:rFonts w:ascii="Times New Roman" w:hAnsi="Times New Roman"/>
                <w:sz w:val="24"/>
                <w:szCs w:val="24"/>
              </w:rPr>
              <w:t>1</w:t>
            </w:r>
          </w:p>
        </w:tc>
      </w:tr>
      <w:tr w:rsidR="007B665C" w:rsidRPr="006507E3" w:rsidTr="00B36F75">
        <w:tc>
          <w:tcPr>
            <w:tcW w:w="5954" w:type="dxa"/>
            <w:gridSpan w:val="2"/>
          </w:tcPr>
          <w:p w:rsidR="007B665C" w:rsidRPr="006507E3" w:rsidRDefault="00EC4FE3" w:rsidP="00EC4FE3">
            <w:pPr>
              <w:spacing w:after="0" w:line="240" w:lineRule="auto"/>
              <w:jc w:val="center"/>
              <w:rPr>
                <w:rFonts w:ascii="Times New Roman" w:hAnsi="Times New Roman"/>
                <w:b/>
                <w:sz w:val="24"/>
                <w:szCs w:val="24"/>
              </w:rPr>
            </w:pPr>
            <w:r w:rsidRPr="006507E3">
              <w:rPr>
                <w:rFonts w:ascii="Times New Roman" w:hAnsi="Times New Roman"/>
                <w:b/>
                <w:sz w:val="24"/>
                <w:szCs w:val="24"/>
              </w:rPr>
              <w:t>Итого:</w:t>
            </w:r>
          </w:p>
        </w:tc>
        <w:tc>
          <w:tcPr>
            <w:tcW w:w="3685" w:type="dxa"/>
          </w:tcPr>
          <w:p w:rsidR="007B665C" w:rsidRPr="006507E3" w:rsidRDefault="00744E06" w:rsidP="00EC4FE3">
            <w:pPr>
              <w:spacing w:after="0" w:line="240" w:lineRule="auto"/>
              <w:jc w:val="center"/>
              <w:rPr>
                <w:rFonts w:ascii="Times New Roman" w:hAnsi="Times New Roman"/>
                <w:sz w:val="24"/>
                <w:szCs w:val="24"/>
              </w:rPr>
            </w:pPr>
            <w:r>
              <w:rPr>
                <w:rFonts w:ascii="Times New Roman" w:hAnsi="Times New Roman"/>
                <w:sz w:val="24"/>
                <w:szCs w:val="24"/>
              </w:rPr>
              <w:t>4</w:t>
            </w:r>
          </w:p>
        </w:tc>
      </w:tr>
    </w:tbl>
    <w:p w:rsidR="00AC5DDB" w:rsidRPr="006507E3" w:rsidRDefault="00AC5DDB" w:rsidP="00AC5DDB">
      <w:pPr>
        <w:autoSpaceDE w:val="0"/>
        <w:autoSpaceDN w:val="0"/>
        <w:adjustRightInd w:val="0"/>
        <w:spacing w:after="0" w:line="240" w:lineRule="auto"/>
        <w:rPr>
          <w:rFonts w:ascii="Times New Roman" w:hAnsi="Times New Roman"/>
          <w:sz w:val="24"/>
          <w:szCs w:val="24"/>
        </w:rPr>
      </w:pPr>
    </w:p>
    <w:p w:rsidR="00AC5DDB" w:rsidRPr="006507E3" w:rsidRDefault="00AC5DDB" w:rsidP="00286B41">
      <w:pPr>
        <w:spacing w:after="0" w:line="240" w:lineRule="auto"/>
        <w:ind w:firstLine="709"/>
        <w:rPr>
          <w:rFonts w:ascii="Times New Roman" w:hAnsi="Times New Roman" w:cs="Times New Roman"/>
          <w:b/>
          <w:sz w:val="24"/>
          <w:szCs w:val="24"/>
        </w:rPr>
      </w:pPr>
    </w:p>
    <w:p w:rsidR="00AC5DDB" w:rsidRDefault="00AC5DDB" w:rsidP="00286B41">
      <w:pPr>
        <w:spacing w:after="0" w:line="240" w:lineRule="auto"/>
        <w:ind w:firstLine="709"/>
        <w:rPr>
          <w:rFonts w:ascii="Times New Roman" w:hAnsi="Times New Roman" w:cs="Times New Roman"/>
          <w:b/>
          <w:sz w:val="24"/>
          <w:szCs w:val="24"/>
        </w:rPr>
      </w:pPr>
    </w:p>
    <w:p w:rsidR="00744E06" w:rsidRDefault="00744E06" w:rsidP="00286B41">
      <w:pPr>
        <w:spacing w:after="0" w:line="240" w:lineRule="auto"/>
        <w:ind w:firstLine="709"/>
        <w:rPr>
          <w:rFonts w:ascii="Times New Roman" w:hAnsi="Times New Roman" w:cs="Times New Roman"/>
          <w:b/>
          <w:sz w:val="24"/>
          <w:szCs w:val="24"/>
        </w:rPr>
      </w:pPr>
    </w:p>
    <w:p w:rsidR="00744E06" w:rsidRDefault="00744E06" w:rsidP="00286B41">
      <w:pPr>
        <w:spacing w:after="0" w:line="240" w:lineRule="auto"/>
        <w:ind w:firstLine="709"/>
        <w:rPr>
          <w:rFonts w:ascii="Times New Roman" w:hAnsi="Times New Roman" w:cs="Times New Roman"/>
          <w:b/>
          <w:sz w:val="24"/>
          <w:szCs w:val="24"/>
        </w:rPr>
      </w:pPr>
    </w:p>
    <w:p w:rsidR="00744E06" w:rsidRDefault="00744E06" w:rsidP="00286B41">
      <w:pPr>
        <w:spacing w:after="0" w:line="240" w:lineRule="auto"/>
        <w:ind w:firstLine="709"/>
        <w:rPr>
          <w:rFonts w:ascii="Times New Roman" w:hAnsi="Times New Roman" w:cs="Times New Roman"/>
          <w:b/>
          <w:sz w:val="24"/>
          <w:szCs w:val="24"/>
        </w:rPr>
      </w:pPr>
    </w:p>
    <w:p w:rsidR="00744E06" w:rsidRDefault="00744E06" w:rsidP="00286B41">
      <w:pPr>
        <w:spacing w:after="0" w:line="240" w:lineRule="auto"/>
        <w:ind w:firstLine="709"/>
        <w:rPr>
          <w:rFonts w:ascii="Times New Roman" w:hAnsi="Times New Roman" w:cs="Times New Roman"/>
          <w:b/>
          <w:sz w:val="24"/>
          <w:szCs w:val="24"/>
        </w:rPr>
      </w:pPr>
    </w:p>
    <w:p w:rsidR="00744E06" w:rsidRDefault="00744E06" w:rsidP="00286B41">
      <w:pPr>
        <w:spacing w:after="0" w:line="240" w:lineRule="auto"/>
        <w:ind w:firstLine="709"/>
        <w:rPr>
          <w:rFonts w:ascii="Times New Roman" w:hAnsi="Times New Roman" w:cs="Times New Roman"/>
          <w:b/>
          <w:sz w:val="24"/>
          <w:szCs w:val="24"/>
        </w:rPr>
      </w:pPr>
    </w:p>
    <w:p w:rsidR="00744E06" w:rsidRDefault="00744E06" w:rsidP="00286B41">
      <w:pPr>
        <w:spacing w:after="0" w:line="240" w:lineRule="auto"/>
        <w:ind w:firstLine="709"/>
        <w:rPr>
          <w:rFonts w:ascii="Times New Roman" w:hAnsi="Times New Roman" w:cs="Times New Roman"/>
          <w:b/>
          <w:sz w:val="24"/>
          <w:szCs w:val="24"/>
        </w:rPr>
      </w:pPr>
    </w:p>
    <w:p w:rsidR="00744E06" w:rsidRDefault="00744E06" w:rsidP="00286B41">
      <w:pPr>
        <w:spacing w:after="0" w:line="240" w:lineRule="auto"/>
        <w:ind w:firstLine="709"/>
        <w:rPr>
          <w:rFonts w:ascii="Times New Roman" w:hAnsi="Times New Roman" w:cs="Times New Roman"/>
          <w:b/>
          <w:sz w:val="24"/>
          <w:szCs w:val="24"/>
        </w:rPr>
      </w:pPr>
    </w:p>
    <w:p w:rsidR="00744E06" w:rsidRDefault="00744E06" w:rsidP="00286B41">
      <w:pPr>
        <w:spacing w:after="0" w:line="240" w:lineRule="auto"/>
        <w:ind w:firstLine="709"/>
        <w:rPr>
          <w:rFonts w:ascii="Times New Roman" w:hAnsi="Times New Roman" w:cs="Times New Roman"/>
          <w:b/>
          <w:sz w:val="24"/>
          <w:szCs w:val="24"/>
        </w:rPr>
      </w:pPr>
    </w:p>
    <w:p w:rsidR="00744E06" w:rsidRDefault="00744E06" w:rsidP="00286B41">
      <w:pPr>
        <w:spacing w:after="0" w:line="240" w:lineRule="auto"/>
        <w:ind w:firstLine="709"/>
        <w:rPr>
          <w:rFonts w:ascii="Times New Roman" w:hAnsi="Times New Roman" w:cs="Times New Roman"/>
          <w:b/>
          <w:sz w:val="24"/>
          <w:szCs w:val="24"/>
        </w:rPr>
      </w:pPr>
    </w:p>
    <w:p w:rsidR="00744E06" w:rsidRDefault="00744E06" w:rsidP="00286B41">
      <w:pPr>
        <w:spacing w:after="0" w:line="240" w:lineRule="auto"/>
        <w:ind w:firstLine="709"/>
        <w:rPr>
          <w:rFonts w:ascii="Times New Roman" w:hAnsi="Times New Roman" w:cs="Times New Roman"/>
          <w:b/>
          <w:sz w:val="24"/>
          <w:szCs w:val="24"/>
        </w:rPr>
      </w:pPr>
    </w:p>
    <w:p w:rsidR="00744E06" w:rsidRDefault="00744E06" w:rsidP="00286B41">
      <w:pPr>
        <w:spacing w:after="0" w:line="240" w:lineRule="auto"/>
        <w:ind w:firstLine="709"/>
        <w:rPr>
          <w:rFonts w:ascii="Times New Roman" w:hAnsi="Times New Roman" w:cs="Times New Roman"/>
          <w:b/>
          <w:sz w:val="24"/>
          <w:szCs w:val="24"/>
        </w:rPr>
      </w:pPr>
    </w:p>
    <w:p w:rsidR="00744E06" w:rsidRDefault="00744E06" w:rsidP="00286B41">
      <w:pPr>
        <w:spacing w:after="0" w:line="240" w:lineRule="auto"/>
        <w:ind w:firstLine="709"/>
        <w:rPr>
          <w:rFonts w:ascii="Times New Roman" w:hAnsi="Times New Roman" w:cs="Times New Roman"/>
          <w:b/>
          <w:sz w:val="24"/>
          <w:szCs w:val="24"/>
        </w:rPr>
      </w:pPr>
    </w:p>
    <w:p w:rsidR="00744E06" w:rsidRDefault="00744E06" w:rsidP="00286B41">
      <w:pPr>
        <w:spacing w:after="0" w:line="240" w:lineRule="auto"/>
        <w:ind w:firstLine="709"/>
        <w:rPr>
          <w:rFonts w:ascii="Times New Roman" w:hAnsi="Times New Roman" w:cs="Times New Roman"/>
          <w:b/>
          <w:sz w:val="24"/>
          <w:szCs w:val="24"/>
        </w:rPr>
      </w:pPr>
    </w:p>
    <w:p w:rsidR="00744E06" w:rsidRDefault="00744E06" w:rsidP="00286B41">
      <w:pPr>
        <w:spacing w:after="0" w:line="240" w:lineRule="auto"/>
        <w:ind w:firstLine="709"/>
        <w:rPr>
          <w:rFonts w:ascii="Times New Roman" w:hAnsi="Times New Roman" w:cs="Times New Roman"/>
          <w:b/>
          <w:sz w:val="24"/>
          <w:szCs w:val="24"/>
        </w:rPr>
      </w:pPr>
    </w:p>
    <w:p w:rsidR="00744E06" w:rsidRDefault="00744E06" w:rsidP="00286B41">
      <w:pPr>
        <w:spacing w:after="0" w:line="240" w:lineRule="auto"/>
        <w:ind w:firstLine="709"/>
        <w:rPr>
          <w:rFonts w:ascii="Times New Roman" w:hAnsi="Times New Roman" w:cs="Times New Roman"/>
          <w:b/>
          <w:sz w:val="24"/>
          <w:szCs w:val="24"/>
        </w:rPr>
      </w:pPr>
    </w:p>
    <w:p w:rsidR="00744E06" w:rsidRDefault="00744E06" w:rsidP="00286B41">
      <w:pPr>
        <w:spacing w:after="0" w:line="240" w:lineRule="auto"/>
        <w:ind w:firstLine="709"/>
        <w:rPr>
          <w:rFonts w:ascii="Times New Roman" w:hAnsi="Times New Roman" w:cs="Times New Roman"/>
          <w:b/>
          <w:sz w:val="24"/>
          <w:szCs w:val="24"/>
        </w:rPr>
      </w:pPr>
    </w:p>
    <w:p w:rsidR="00744E06" w:rsidRDefault="00744E06" w:rsidP="00286B41">
      <w:pPr>
        <w:spacing w:after="0" w:line="240" w:lineRule="auto"/>
        <w:ind w:firstLine="709"/>
        <w:rPr>
          <w:rFonts w:ascii="Times New Roman" w:hAnsi="Times New Roman" w:cs="Times New Roman"/>
          <w:b/>
          <w:sz w:val="24"/>
          <w:szCs w:val="24"/>
        </w:rPr>
      </w:pPr>
    </w:p>
    <w:p w:rsidR="00744E06" w:rsidRPr="006507E3" w:rsidRDefault="00744E06" w:rsidP="00286B41">
      <w:pPr>
        <w:spacing w:after="0" w:line="240" w:lineRule="auto"/>
        <w:ind w:firstLine="709"/>
        <w:rPr>
          <w:rFonts w:ascii="Times New Roman" w:hAnsi="Times New Roman" w:cs="Times New Roman"/>
          <w:b/>
          <w:sz w:val="24"/>
          <w:szCs w:val="24"/>
        </w:rPr>
      </w:pPr>
    </w:p>
    <w:p w:rsidR="00B36F75" w:rsidRPr="006507E3" w:rsidRDefault="00B36F75" w:rsidP="004513A8">
      <w:pPr>
        <w:spacing w:after="0" w:line="240" w:lineRule="auto"/>
        <w:ind w:firstLine="709"/>
        <w:jc w:val="center"/>
        <w:rPr>
          <w:rFonts w:ascii="Times New Roman" w:eastAsia="Times New Roman" w:hAnsi="Times New Roman" w:cs="Times New Roman"/>
          <w:b/>
          <w:sz w:val="24"/>
          <w:szCs w:val="24"/>
        </w:rPr>
      </w:pPr>
      <w:r w:rsidRPr="006507E3">
        <w:rPr>
          <w:rFonts w:ascii="Times New Roman" w:hAnsi="Times New Roman" w:cs="Times New Roman"/>
          <w:b/>
          <w:sz w:val="24"/>
          <w:szCs w:val="24"/>
        </w:rPr>
        <w:t>3.6.</w:t>
      </w:r>
      <w:r w:rsidR="004E2600" w:rsidRPr="006507E3">
        <w:rPr>
          <w:rFonts w:ascii="Times New Roman" w:hAnsi="Times New Roman" w:cs="Times New Roman"/>
          <w:b/>
          <w:sz w:val="24"/>
          <w:szCs w:val="24"/>
        </w:rPr>
        <w:t>8</w:t>
      </w:r>
      <w:r w:rsidRPr="006507E3">
        <w:rPr>
          <w:rFonts w:ascii="Times New Roman" w:hAnsi="Times New Roman" w:cs="Times New Roman"/>
          <w:b/>
          <w:sz w:val="24"/>
          <w:szCs w:val="24"/>
        </w:rPr>
        <w:t xml:space="preserve">. </w:t>
      </w:r>
      <w:r w:rsidR="004513A8">
        <w:rPr>
          <w:rFonts w:ascii="Times New Roman" w:hAnsi="Times New Roman" w:cs="Times New Roman"/>
          <w:b/>
          <w:sz w:val="24"/>
          <w:szCs w:val="24"/>
        </w:rPr>
        <w:t>Программа воспитательной работы</w:t>
      </w:r>
    </w:p>
    <w:p w:rsidR="00CE4DA2" w:rsidRDefault="00CE4DA2" w:rsidP="004513A8">
      <w:pPr>
        <w:spacing w:after="0" w:line="240" w:lineRule="atLeast"/>
        <w:jc w:val="center"/>
        <w:rPr>
          <w:rFonts w:ascii="Times New Roman" w:hAnsi="Times New Roman"/>
          <w:b/>
          <w:sz w:val="24"/>
          <w:szCs w:val="24"/>
        </w:rPr>
      </w:pPr>
    </w:p>
    <w:p w:rsidR="00CE4DA2" w:rsidRPr="00CE4DA2" w:rsidRDefault="00CE4DA2" w:rsidP="00CE4DA2">
      <w:pPr>
        <w:spacing w:after="0" w:line="240" w:lineRule="atLeast"/>
        <w:jc w:val="center"/>
        <w:rPr>
          <w:rFonts w:ascii="Times New Roman" w:eastAsia="Calibri" w:hAnsi="Times New Roman" w:cs="Times New Roman"/>
          <w:b/>
          <w:sz w:val="24"/>
          <w:szCs w:val="24"/>
          <w:lang w:eastAsia="en-US"/>
        </w:rPr>
      </w:pPr>
    </w:p>
    <w:p w:rsidR="00CE4DA2" w:rsidRPr="00CE4DA2" w:rsidRDefault="00CE4DA2" w:rsidP="00CE4DA2">
      <w:pPr>
        <w:spacing w:after="0" w:line="240" w:lineRule="atLeast"/>
        <w:jc w:val="center"/>
        <w:rPr>
          <w:rFonts w:ascii="Times New Roman" w:eastAsia="Calibri" w:hAnsi="Times New Roman" w:cs="Times New Roman"/>
          <w:b/>
          <w:sz w:val="24"/>
          <w:szCs w:val="24"/>
          <w:lang w:eastAsia="en-US"/>
        </w:rPr>
      </w:pPr>
    </w:p>
    <w:p w:rsidR="00CE4DA2" w:rsidRPr="00CE4DA2" w:rsidRDefault="00CE4DA2" w:rsidP="00CE4DA2">
      <w:pPr>
        <w:spacing w:after="0" w:line="240" w:lineRule="atLeast"/>
        <w:jc w:val="center"/>
        <w:rPr>
          <w:rFonts w:ascii="Times New Roman" w:eastAsia="Calibri" w:hAnsi="Times New Roman" w:cs="Times New Roman"/>
          <w:b/>
          <w:sz w:val="24"/>
          <w:szCs w:val="24"/>
          <w:lang w:eastAsia="en-US"/>
        </w:rPr>
      </w:pPr>
    </w:p>
    <w:p w:rsidR="00CE4DA2" w:rsidRPr="00CE4DA2" w:rsidRDefault="00CE4DA2" w:rsidP="00CE4DA2">
      <w:pPr>
        <w:spacing w:after="0" w:line="240" w:lineRule="atLeast"/>
        <w:jc w:val="center"/>
        <w:rPr>
          <w:rFonts w:ascii="Times New Roman" w:eastAsia="Calibri" w:hAnsi="Times New Roman" w:cs="Times New Roman"/>
          <w:b/>
          <w:sz w:val="24"/>
          <w:szCs w:val="24"/>
          <w:lang w:eastAsia="en-US"/>
        </w:rPr>
      </w:pPr>
      <w:r w:rsidRPr="00CE4DA2">
        <w:rPr>
          <w:rFonts w:ascii="Times New Roman" w:eastAsia="Calibri" w:hAnsi="Times New Roman" w:cs="Times New Roman"/>
          <w:b/>
          <w:noProof/>
          <w:sz w:val="24"/>
          <w:szCs w:val="24"/>
        </w:rPr>
        <w:drawing>
          <wp:inline distT="0" distB="0" distL="0" distR="0" wp14:anchorId="1BD42ED2" wp14:editId="16F25619">
            <wp:extent cx="5819775" cy="8172450"/>
            <wp:effectExtent l="0" t="0" r="9525" b="0"/>
            <wp:docPr id="1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19775" cy="8172450"/>
                    </a:xfrm>
                    <a:prstGeom prst="rect">
                      <a:avLst/>
                    </a:prstGeom>
                    <a:noFill/>
                    <a:ln>
                      <a:noFill/>
                    </a:ln>
                  </pic:spPr>
                </pic:pic>
              </a:graphicData>
            </a:graphic>
          </wp:inline>
        </w:drawing>
      </w:r>
    </w:p>
    <w:p w:rsidR="00CE4DA2" w:rsidRPr="00CE4DA2" w:rsidRDefault="00CE4DA2" w:rsidP="00CE4DA2">
      <w:pPr>
        <w:spacing w:after="0" w:line="240" w:lineRule="atLeast"/>
        <w:jc w:val="center"/>
        <w:rPr>
          <w:rFonts w:ascii="Times New Roman" w:eastAsia="Calibri" w:hAnsi="Times New Roman" w:cs="Times New Roman"/>
          <w:b/>
          <w:sz w:val="24"/>
          <w:szCs w:val="24"/>
          <w:lang w:eastAsia="en-US"/>
        </w:rPr>
      </w:pPr>
    </w:p>
    <w:p w:rsidR="00CE4DA2" w:rsidRPr="00CE4DA2" w:rsidRDefault="00CE4DA2" w:rsidP="00CE4DA2">
      <w:pPr>
        <w:spacing w:after="0" w:line="240" w:lineRule="atLeast"/>
        <w:jc w:val="center"/>
        <w:rPr>
          <w:rFonts w:ascii="Times New Roman" w:eastAsia="Calibri" w:hAnsi="Times New Roman" w:cs="Times New Roman"/>
          <w:b/>
          <w:sz w:val="24"/>
          <w:szCs w:val="24"/>
          <w:lang w:eastAsia="en-US"/>
        </w:rPr>
      </w:pPr>
    </w:p>
    <w:p w:rsidR="00CE4DA2" w:rsidRPr="00CE4DA2" w:rsidRDefault="00CE4DA2" w:rsidP="00CE4DA2">
      <w:pPr>
        <w:spacing w:after="0" w:line="240" w:lineRule="atLeast"/>
        <w:jc w:val="center"/>
        <w:rPr>
          <w:rFonts w:ascii="Times New Roman" w:eastAsia="Calibri" w:hAnsi="Times New Roman" w:cs="Times New Roman"/>
          <w:b/>
          <w:sz w:val="24"/>
          <w:szCs w:val="24"/>
          <w:lang w:eastAsia="en-US"/>
        </w:rPr>
      </w:pPr>
    </w:p>
    <w:p w:rsidR="00CE4DA2" w:rsidRPr="00CE4DA2" w:rsidRDefault="00CE4DA2" w:rsidP="00CE4DA2">
      <w:pPr>
        <w:spacing w:after="160" w:line="256" w:lineRule="auto"/>
        <w:jc w:val="center"/>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Содержание</w:t>
      </w:r>
    </w:p>
    <w:tbl>
      <w:tblPr>
        <w:tblW w:w="0" w:type="auto"/>
        <w:tblLook w:val="04A0" w:firstRow="1" w:lastRow="0" w:firstColumn="1" w:lastColumn="0" w:noHBand="0" w:noVBand="1"/>
      </w:tblPr>
      <w:tblGrid>
        <w:gridCol w:w="1696"/>
        <w:gridCol w:w="5245"/>
        <w:gridCol w:w="1559"/>
        <w:gridCol w:w="845"/>
      </w:tblGrid>
      <w:tr w:rsidR="00CE4DA2" w:rsidRPr="00CE4DA2" w:rsidTr="00CE4DA2">
        <w:tc>
          <w:tcPr>
            <w:tcW w:w="1696" w:type="dxa"/>
            <w:hideMark/>
          </w:tcPr>
          <w:p w:rsidR="00CE4DA2" w:rsidRPr="00CE4DA2" w:rsidRDefault="00CE4DA2" w:rsidP="00CE4DA2">
            <w:pPr>
              <w:spacing w:after="0" w:line="240" w:lineRule="auto"/>
              <w:jc w:val="center"/>
              <w:rPr>
                <w:rFonts w:ascii="Times New Roman" w:eastAsia="Calibri" w:hAnsi="Times New Roman" w:cs="Times New Roman"/>
                <w:b/>
                <w:sz w:val="24"/>
                <w:szCs w:val="24"/>
                <w:lang w:eastAsia="en-US"/>
              </w:rPr>
            </w:pPr>
            <w:r w:rsidRPr="00CE4DA2">
              <w:rPr>
                <w:rFonts w:ascii="Times New Roman" w:eastAsia="Calibri" w:hAnsi="Times New Roman" w:cs="Times New Roman"/>
                <w:b/>
                <w:sz w:val="24"/>
                <w:szCs w:val="24"/>
                <w:lang w:eastAsia="en-US"/>
              </w:rPr>
              <w:t>№</w:t>
            </w:r>
          </w:p>
        </w:tc>
        <w:tc>
          <w:tcPr>
            <w:tcW w:w="5245" w:type="dxa"/>
            <w:hideMark/>
          </w:tcPr>
          <w:p w:rsidR="00CE4DA2" w:rsidRPr="00CE4DA2" w:rsidRDefault="00CE4DA2" w:rsidP="00CE4DA2">
            <w:pPr>
              <w:spacing w:after="0" w:line="240" w:lineRule="auto"/>
              <w:jc w:val="center"/>
              <w:rPr>
                <w:rFonts w:ascii="Times New Roman" w:eastAsia="Calibri" w:hAnsi="Times New Roman" w:cs="Times New Roman"/>
                <w:b/>
                <w:sz w:val="24"/>
                <w:szCs w:val="24"/>
                <w:lang w:eastAsia="en-US"/>
              </w:rPr>
            </w:pPr>
            <w:r w:rsidRPr="00CE4DA2">
              <w:rPr>
                <w:rFonts w:ascii="Times New Roman" w:eastAsia="Calibri" w:hAnsi="Times New Roman" w:cs="Times New Roman"/>
                <w:b/>
                <w:sz w:val="24"/>
                <w:szCs w:val="24"/>
                <w:lang w:eastAsia="en-US"/>
              </w:rPr>
              <w:t xml:space="preserve">Название раздела </w:t>
            </w:r>
          </w:p>
        </w:tc>
        <w:tc>
          <w:tcPr>
            <w:tcW w:w="2404" w:type="dxa"/>
            <w:gridSpan w:val="2"/>
          </w:tcPr>
          <w:p w:rsidR="00CE4DA2" w:rsidRPr="00CE4DA2" w:rsidRDefault="00CE4DA2" w:rsidP="00CE4DA2">
            <w:pPr>
              <w:spacing w:after="0" w:line="240" w:lineRule="auto"/>
              <w:jc w:val="center"/>
              <w:rPr>
                <w:rFonts w:ascii="Times New Roman" w:eastAsia="Calibri" w:hAnsi="Times New Roman" w:cs="Times New Roman"/>
                <w:b/>
                <w:sz w:val="24"/>
                <w:szCs w:val="24"/>
                <w:lang w:eastAsia="en-US"/>
              </w:rPr>
            </w:pPr>
            <w:r w:rsidRPr="00CE4DA2">
              <w:rPr>
                <w:rFonts w:ascii="Times New Roman" w:eastAsia="Calibri" w:hAnsi="Times New Roman" w:cs="Times New Roman"/>
                <w:b/>
                <w:sz w:val="24"/>
                <w:szCs w:val="24"/>
                <w:lang w:eastAsia="en-US"/>
              </w:rPr>
              <w:t xml:space="preserve">Страница </w:t>
            </w:r>
          </w:p>
          <w:p w:rsidR="00CE4DA2" w:rsidRPr="00CE4DA2" w:rsidRDefault="00CE4DA2" w:rsidP="00CE4DA2">
            <w:pPr>
              <w:spacing w:after="0" w:line="240" w:lineRule="auto"/>
              <w:jc w:val="center"/>
              <w:rPr>
                <w:rFonts w:ascii="Times New Roman" w:eastAsia="Calibri" w:hAnsi="Times New Roman" w:cs="Times New Roman"/>
                <w:b/>
                <w:sz w:val="24"/>
                <w:szCs w:val="24"/>
                <w:lang w:eastAsia="en-US"/>
              </w:rPr>
            </w:pPr>
          </w:p>
        </w:tc>
      </w:tr>
      <w:tr w:rsidR="00CE4DA2" w:rsidRPr="00CE4DA2" w:rsidTr="00CE4DA2">
        <w:tc>
          <w:tcPr>
            <w:tcW w:w="1696" w:type="dxa"/>
          </w:tcPr>
          <w:p w:rsidR="00CE4DA2" w:rsidRPr="00CE4DA2" w:rsidRDefault="00CE4DA2" w:rsidP="00CE4DA2">
            <w:pPr>
              <w:spacing w:after="0" w:line="240" w:lineRule="auto"/>
              <w:jc w:val="center"/>
              <w:rPr>
                <w:rFonts w:ascii="Times New Roman" w:eastAsia="Calibri" w:hAnsi="Times New Roman" w:cs="Times New Roman"/>
                <w:sz w:val="24"/>
                <w:szCs w:val="24"/>
                <w:lang w:eastAsia="en-US"/>
              </w:rPr>
            </w:pPr>
          </w:p>
        </w:tc>
        <w:tc>
          <w:tcPr>
            <w:tcW w:w="5245" w:type="dxa"/>
            <w:hideMark/>
          </w:tcPr>
          <w:p w:rsidR="00CE4DA2" w:rsidRPr="00CE4DA2" w:rsidRDefault="00CE4DA2" w:rsidP="00CE4DA2">
            <w:pPr>
              <w:spacing w:after="0" w:line="240" w:lineRule="auto"/>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Анализ воспитательной работы КГКОУ ШИ 5 за 2021 – 2022 учебный год</w:t>
            </w:r>
          </w:p>
        </w:tc>
        <w:tc>
          <w:tcPr>
            <w:tcW w:w="2404" w:type="dxa"/>
            <w:gridSpan w:val="2"/>
            <w:hideMark/>
          </w:tcPr>
          <w:p w:rsidR="00CE4DA2" w:rsidRPr="00CE4DA2" w:rsidRDefault="00CE4DA2" w:rsidP="00CE4DA2">
            <w:pPr>
              <w:spacing w:after="0" w:line="240" w:lineRule="auto"/>
              <w:jc w:val="center"/>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 xml:space="preserve">   3</w:t>
            </w:r>
          </w:p>
        </w:tc>
      </w:tr>
      <w:tr w:rsidR="00CE4DA2" w:rsidRPr="00CE4DA2" w:rsidTr="00CE4DA2">
        <w:trPr>
          <w:gridAfter w:val="1"/>
          <w:wAfter w:w="845" w:type="dxa"/>
        </w:trPr>
        <w:tc>
          <w:tcPr>
            <w:tcW w:w="1696" w:type="dxa"/>
            <w:hideMark/>
          </w:tcPr>
          <w:p w:rsidR="00CE4DA2" w:rsidRPr="00CE4DA2" w:rsidRDefault="00CE4DA2" w:rsidP="00CE4DA2">
            <w:pPr>
              <w:spacing w:after="0" w:line="240" w:lineRule="auto"/>
              <w:rPr>
                <w:rFonts w:ascii="Times New Roman" w:eastAsia="Calibri" w:hAnsi="Times New Roman" w:cs="Times New Roman"/>
                <w:b/>
                <w:sz w:val="24"/>
                <w:szCs w:val="24"/>
                <w:lang w:eastAsia="en-US"/>
              </w:rPr>
            </w:pPr>
            <w:r w:rsidRPr="00CE4DA2">
              <w:rPr>
                <w:rFonts w:ascii="Times New Roman" w:eastAsia="Calibri" w:hAnsi="Times New Roman" w:cs="Times New Roman"/>
                <w:b/>
                <w:sz w:val="24"/>
                <w:szCs w:val="24"/>
                <w:lang w:eastAsia="en-US"/>
              </w:rPr>
              <w:t xml:space="preserve">Раздел 1 </w:t>
            </w:r>
          </w:p>
        </w:tc>
        <w:tc>
          <w:tcPr>
            <w:tcW w:w="5245" w:type="dxa"/>
            <w:hideMark/>
          </w:tcPr>
          <w:p w:rsidR="00CE4DA2" w:rsidRPr="00CE4DA2" w:rsidRDefault="00CE4DA2" w:rsidP="00CE4DA2">
            <w:pPr>
              <w:spacing w:after="0" w:line="240" w:lineRule="auto"/>
              <w:rPr>
                <w:rFonts w:ascii="Times New Roman" w:eastAsia="Calibri" w:hAnsi="Times New Roman" w:cs="Times New Roman"/>
                <w:b/>
                <w:sz w:val="24"/>
                <w:szCs w:val="24"/>
                <w:lang w:eastAsia="en-US"/>
              </w:rPr>
            </w:pPr>
            <w:r w:rsidRPr="00CE4DA2">
              <w:rPr>
                <w:rFonts w:ascii="Times New Roman" w:eastAsia="Calibri" w:hAnsi="Times New Roman" w:cs="Times New Roman"/>
                <w:b/>
                <w:sz w:val="24"/>
                <w:szCs w:val="24"/>
                <w:lang w:eastAsia="en-US"/>
              </w:rPr>
              <w:t>Целевой</w:t>
            </w:r>
          </w:p>
        </w:tc>
        <w:tc>
          <w:tcPr>
            <w:tcW w:w="1559" w:type="dxa"/>
          </w:tcPr>
          <w:p w:rsidR="00CE4DA2" w:rsidRPr="00CE4DA2" w:rsidRDefault="00CE4DA2" w:rsidP="00CE4DA2">
            <w:pPr>
              <w:spacing w:after="0" w:line="240" w:lineRule="auto"/>
              <w:jc w:val="right"/>
              <w:rPr>
                <w:rFonts w:ascii="Times New Roman" w:eastAsia="Calibri" w:hAnsi="Times New Roman" w:cs="Times New Roman"/>
                <w:b/>
                <w:sz w:val="24"/>
                <w:szCs w:val="24"/>
                <w:lang w:eastAsia="en-US"/>
              </w:rPr>
            </w:pPr>
          </w:p>
        </w:tc>
      </w:tr>
      <w:tr w:rsidR="00CE4DA2" w:rsidRPr="00CE4DA2" w:rsidTr="00CE4DA2">
        <w:trPr>
          <w:gridAfter w:val="1"/>
          <w:wAfter w:w="845" w:type="dxa"/>
        </w:trPr>
        <w:tc>
          <w:tcPr>
            <w:tcW w:w="1696" w:type="dxa"/>
            <w:hideMark/>
          </w:tcPr>
          <w:p w:rsidR="00CE4DA2" w:rsidRPr="00CE4DA2" w:rsidRDefault="00CE4DA2" w:rsidP="00CE4DA2">
            <w:pPr>
              <w:spacing w:after="0" w:line="240" w:lineRule="auto"/>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1.1</w:t>
            </w:r>
          </w:p>
        </w:tc>
        <w:tc>
          <w:tcPr>
            <w:tcW w:w="5245" w:type="dxa"/>
            <w:hideMark/>
          </w:tcPr>
          <w:p w:rsidR="00CE4DA2" w:rsidRPr="00CE4DA2" w:rsidRDefault="00CE4DA2" w:rsidP="00CE4DA2">
            <w:pPr>
              <w:spacing w:after="0" w:line="240" w:lineRule="auto"/>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Цели и задачи воспитания обучающихся</w:t>
            </w:r>
          </w:p>
        </w:tc>
        <w:tc>
          <w:tcPr>
            <w:tcW w:w="1559" w:type="dxa"/>
            <w:hideMark/>
          </w:tcPr>
          <w:p w:rsidR="00CE4DA2" w:rsidRPr="00CE4DA2" w:rsidRDefault="00CE4DA2" w:rsidP="00CE4DA2">
            <w:pPr>
              <w:spacing w:after="0" w:line="240" w:lineRule="auto"/>
              <w:jc w:val="right"/>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16</w:t>
            </w:r>
          </w:p>
        </w:tc>
      </w:tr>
      <w:tr w:rsidR="00CE4DA2" w:rsidRPr="00CE4DA2" w:rsidTr="00CE4DA2">
        <w:trPr>
          <w:gridAfter w:val="1"/>
          <w:wAfter w:w="845" w:type="dxa"/>
        </w:trPr>
        <w:tc>
          <w:tcPr>
            <w:tcW w:w="1696" w:type="dxa"/>
            <w:hideMark/>
          </w:tcPr>
          <w:p w:rsidR="00CE4DA2" w:rsidRPr="00CE4DA2" w:rsidRDefault="00CE4DA2" w:rsidP="00CE4DA2">
            <w:pPr>
              <w:spacing w:after="0" w:line="240" w:lineRule="auto"/>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1.2</w:t>
            </w:r>
          </w:p>
        </w:tc>
        <w:tc>
          <w:tcPr>
            <w:tcW w:w="5245" w:type="dxa"/>
            <w:hideMark/>
          </w:tcPr>
          <w:p w:rsidR="00CE4DA2" w:rsidRPr="00CE4DA2" w:rsidRDefault="00CE4DA2" w:rsidP="00CE4DA2">
            <w:pPr>
              <w:spacing w:after="0" w:line="240" w:lineRule="auto"/>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Направления воспитания</w:t>
            </w:r>
          </w:p>
        </w:tc>
        <w:tc>
          <w:tcPr>
            <w:tcW w:w="1559" w:type="dxa"/>
            <w:hideMark/>
          </w:tcPr>
          <w:p w:rsidR="00CE4DA2" w:rsidRPr="00CE4DA2" w:rsidRDefault="00CE4DA2" w:rsidP="00CE4DA2">
            <w:pPr>
              <w:tabs>
                <w:tab w:val="left" w:pos="1170"/>
              </w:tabs>
              <w:spacing w:after="0" w:line="240" w:lineRule="auto"/>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 xml:space="preserve">                  17</w:t>
            </w:r>
          </w:p>
        </w:tc>
      </w:tr>
      <w:tr w:rsidR="00CE4DA2" w:rsidRPr="00CE4DA2" w:rsidTr="00CE4DA2">
        <w:trPr>
          <w:gridAfter w:val="1"/>
          <w:wAfter w:w="845" w:type="dxa"/>
        </w:trPr>
        <w:tc>
          <w:tcPr>
            <w:tcW w:w="1696" w:type="dxa"/>
            <w:hideMark/>
          </w:tcPr>
          <w:p w:rsidR="00CE4DA2" w:rsidRPr="00CE4DA2" w:rsidRDefault="00CE4DA2" w:rsidP="00CE4DA2">
            <w:pPr>
              <w:spacing w:after="0" w:line="240" w:lineRule="auto"/>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1.3</w:t>
            </w:r>
          </w:p>
        </w:tc>
        <w:tc>
          <w:tcPr>
            <w:tcW w:w="5245" w:type="dxa"/>
            <w:hideMark/>
          </w:tcPr>
          <w:p w:rsidR="00CE4DA2" w:rsidRPr="00CE4DA2" w:rsidRDefault="00CE4DA2" w:rsidP="00CE4DA2">
            <w:pPr>
              <w:spacing w:after="0" w:line="240" w:lineRule="auto"/>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Целевые ориентиры результатов воспитания</w:t>
            </w:r>
          </w:p>
        </w:tc>
        <w:tc>
          <w:tcPr>
            <w:tcW w:w="1559" w:type="dxa"/>
            <w:hideMark/>
          </w:tcPr>
          <w:p w:rsidR="00CE4DA2" w:rsidRPr="00CE4DA2" w:rsidRDefault="00CE4DA2" w:rsidP="00CE4DA2">
            <w:pPr>
              <w:tabs>
                <w:tab w:val="left" w:pos="1170"/>
              </w:tabs>
              <w:spacing w:after="0" w:line="240" w:lineRule="auto"/>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 xml:space="preserve">                  18</w:t>
            </w:r>
          </w:p>
        </w:tc>
      </w:tr>
      <w:tr w:rsidR="00CE4DA2" w:rsidRPr="00CE4DA2" w:rsidTr="00CE4DA2">
        <w:trPr>
          <w:gridAfter w:val="1"/>
          <w:wAfter w:w="845" w:type="dxa"/>
        </w:trPr>
        <w:tc>
          <w:tcPr>
            <w:tcW w:w="1696" w:type="dxa"/>
            <w:hideMark/>
          </w:tcPr>
          <w:p w:rsidR="00CE4DA2" w:rsidRPr="00CE4DA2" w:rsidRDefault="00CE4DA2" w:rsidP="00CE4DA2">
            <w:pPr>
              <w:spacing w:after="0" w:line="240" w:lineRule="auto"/>
              <w:rPr>
                <w:rFonts w:ascii="Times New Roman" w:eastAsia="Calibri" w:hAnsi="Times New Roman" w:cs="Times New Roman"/>
                <w:b/>
                <w:sz w:val="24"/>
                <w:szCs w:val="24"/>
                <w:lang w:eastAsia="en-US"/>
              </w:rPr>
            </w:pPr>
            <w:r w:rsidRPr="00CE4DA2">
              <w:rPr>
                <w:rFonts w:ascii="Times New Roman" w:eastAsia="Calibri" w:hAnsi="Times New Roman" w:cs="Times New Roman"/>
                <w:b/>
                <w:sz w:val="24"/>
                <w:szCs w:val="24"/>
                <w:lang w:eastAsia="en-US"/>
              </w:rPr>
              <w:t>Раздел 2</w:t>
            </w:r>
          </w:p>
        </w:tc>
        <w:tc>
          <w:tcPr>
            <w:tcW w:w="5245" w:type="dxa"/>
            <w:hideMark/>
          </w:tcPr>
          <w:p w:rsidR="00CE4DA2" w:rsidRPr="00CE4DA2" w:rsidRDefault="00CE4DA2" w:rsidP="00CE4DA2">
            <w:pPr>
              <w:spacing w:after="0" w:line="240" w:lineRule="auto"/>
              <w:rPr>
                <w:rFonts w:ascii="Times New Roman" w:eastAsia="Calibri" w:hAnsi="Times New Roman" w:cs="Times New Roman"/>
                <w:b/>
                <w:sz w:val="24"/>
                <w:szCs w:val="24"/>
                <w:lang w:eastAsia="en-US"/>
              </w:rPr>
            </w:pPr>
            <w:r w:rsidRPr="00CE4DA2">
              <w:rPr>
                <w:rFonts w:ascii="Times New Roman" w:eastAsia="Calibri" w:hAnsi="Times New Roman" w:cs="Times New Roman"/>
                <w:b/>
                <w:sz w:val="24"/>
                <w:szCs w:val="24"/>
                <w:lang w:eastAsia="en-US"/>
              </w:rPr>
              <w:t xml:space="preserve">Содержательный </w:t>
            </w:r>
          </w:p>
        </w:tc>
        <w:tc>
          <w:tcPr>
            <w:tcW w:w="1559" w:type="dxa"/>
          </w:tcPr>
          <w:p w:rsidR="00CE4DA2" w:rsidRPr="00CE4DA2" w:rsidRDefault="00CE4DA2" w:rsidP="00CE4DA2">
            <w:pPr>
              <w:spacing w:after="0" w:line="240" w:lineRule="auto"/>
              <w:jc w:val="right"/>
              <w:rPr>
                <w:rFonts w:ascii="Times New Roman" w:eastAsia="Calibri" w:hAnsi="Times New Roman" w:cs="Times New Roman"/>
                <w:b/>
                <w:sz w:val="24"/>
                <w:szCs w:val="24"/>
                <w:lang w:eastAsia="en-US"/>
              </w:rPr>
            </w:pPr>
          </w:p>
        </w:tc>
      </w:tr>
      <w:tr w:rsidR="00CE4DA2" w:rsidRPr="00CE4DA2" w:rsidTr="00CE4DA2">
        <w:trPr>
          <w:gridAfter w:val="1"/>
          <w:wAfter w:w="845" w:type="dxa"/>
        </w:trPr>
        <w:tc>
          <w:tcPr>
            <w:tcW w:w="1696" w:type="dxa"/>
            <w:hideMark/>
          </w:tcPr>
          <w:p w:rsidR="00CE4DA2" w:rsidRPr="00CE4DA2" w:rsidRDefault="00CE4DA2" w:rsidP="00CE4DA2">
            <w:pPr>
              <w:spacing w:after="0" w:line="240" w:lineRule="auto"/>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2.1</w:t>
            </w:r>
          </w:p>
        </w:tc>
        <w:tc>
          <w:tcPr>
            <w:tcW w:w="5245" w:type="dxa"/>
            <w:hideMark/>
          </w:tcPr>
          <w:p w:rsidR="00CE4DA2" w:rsidRPr="00CE4DA2" w:rsidRDefault="00CE4DA2" w:rsidP="00CE4DA2">
            <w:pPr>
              <w:spacing w:after="0" w:line="240" w:lineRule="auto"/>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Уклад образовательной организации</w:t>
            </w:r>
          </w:p>
        </w:tc>
        <w:tc>
          <w:tcPr>
            <w:tcW w:w="1559" w:type="dxa"/>
            <w:hideMark/>
          </w:tcPr>
          <w:p w:rsidR="00CE4DA2" w:rsidRPr="00CE4DA2" w:rsidRDefault="00CE4DA2" w:rsidP="00CE4DA2">
            <w:pPr>
              <w:spacing w:after="0" w:line="240" w:lineRule="auto"/>
              <w:jc w:val="right"/>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25</w:t>
            </w:r>
          </w:p>
        </w:tc>
      </w:tr>
      <w:tr w:rsidR="00CE4DA2" w:rsidRPr="00CE4DA2" w:rsidTr="00CE4DA2">
        <w:trPr>
          <w:gridAfter w:val="1"/>
          <w:wAfter w:w="845" w:type="dxa"/>
        </w:trPr>
        <w:tc>
          <w:tcPr>
            <w:tcW w:w="1696" w:type="dxa"/>
            <w:hideMark/>
          </w:tcPr>
          <w:p w:rsidR="00CE4DA2" w:rsidRPr="00CE4DA2" w:rsidRDefault="00CE4DA2" w:rsidP="00CE4DA2">
            <w:pPr>
              <w:spacing w:after="0" w:line="240" w:lineRule="auto"/>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2.2</w:t>
            </w:r>
          </w:p>
        </w:tc>
        <w:tc>
          <w:tcPr>
            <w:tcW w:w="5245" w:type="dxa"/>
            <w:hideMark/>
          </w:tcPr>
          <w:p w:rsidR="00CE4DA2" w:rsidRPr="00CE4DA2" w:rsidRDefault="00CE4DA2" w:rsidP="00CE4DA2">
            <w:pPr>
              <w:spacing w:after="0" w:line="240" w:lineRule="auto"/>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 xml:space="preserve">Виды, формы и содержание воспитательной деятельности </w:t>
            </w:r>
          </w:p>
        </w:tc>
        <w:tc>
          <w:tcPr>
            <w:tcW w:w="1559" w:type="dxa"/>
            <w:hideMark/>
          </w:tcPr>
          <w:p w:rsidR="00CE4DA2" w:rsidRPr="00CE4DA2" w:rsidRDefault="00CE4DA2" w:rsidP="00CE4DA2">
            <w:pPr>
              <w:spacing w:after="0" w:line="240" w:lineRule="auto"/>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 xml:space="preserve">                  28</w:t>
            </w:r>
          </w:p>
        </w:tc>
      </w:tr>
      <w:tr w:rsidR="00CE4DA2" w:rsidRPr="00CE4DA2" w:rsidTr="00CE4DA2">
        <w:trPr>
          <w:gridAfter w:val="1"/>
          <w:wAfter w:w="845" w:type="dxa"/>
        </w:trPr>
        <w:tc>
          <w:tcPr>
            <w:tcW w:w="1696" w:type="dxa"/>
          </w:tcPr>
          <w:p w:rsidR="00CE4DA2" w:rsidRPr="00CE4DA2" w:rsidRDefault="00CE4DA2" w:rsidP="00CE4DA2">
            <w:pPr>
              <w:spacing w:after="0" w:line="240" w:lineRule="auto"/>
              <w:rPr>
                <w:rFonts w:ascii="Times New Roman" w:eastAsia="Calibri" w:hAnsi="Times New Roman" w:cs="Times New Roman"/>
                <w:sz w:val="24"/>
                <w:szCs w:val="24"/>
                <w:lang w:eastAsia="en-US"/>
              </w:rPr>
            </w:pPr>
          </w:p>
        </w:tc>
        <w:tc>
          <w:tcPr>
            <w:tcW w:w="5245" w:type="dxa"/>
            <w:hideMark/>
          </w:tcPr>
          <w:p w:rsidR="00CE4DA2" w:rsidRPr="00CE4DA2" w:rsidRDefault="00CE4DA2" w:rsidP="00CE4DA2">
            <w:pPr>
              <w:spacing w:after="0" w:line="240" w:lineRule="auto"/>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Модуль «Урочная деятельность»</w:t>
            </w:r>
          </w:p>
        </w:tc>
        <w:tc>
          <w:tcPr>
            <w:tcW w:w="1559" w:type="dxa"/>
            <w:hideMark/>
          </w:tcPr>
          <w:p w:rsidR="00CE4DA2" w:rsidRPr="00CE4DA2" w:rsidRDefault="00CE4DA2" w:rsidP="00CE4DA2">
            <w:pPr>
              <w:spacing w:after="0" w:line="240" w:lineRule="auto"/>
              <w:jc w:val="right"/>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28</w:t>
            </w:r>
          </w:p>
        </w:tc>
      </w:tr>
      <w:tr w:rsidR="00CE4DA2" w:rsidRPr="00CE4DA2" w:rsidTr="00CE4DA2">
        <w:trPr>
          <w:gridAfter w:val="1"/>
          <w:wAfter w:w="845" w:type="dxa"/>
        </w:trPr>
        <w:tc>
          <w:tcPr>
            <w:tcW w:w="1696" w:type="dxa"/>
          </w:tcPr>
          <w:p w:rsidR="00CE4DA2" w:rsidRPr="00CE4DA2" w:rsidRDefault="00CE4DA2" w:rsidP="00CE4DA2">
            <w:pPr>
              <w:spacing w:after="0" w:line="240" w:lineRule="auto"/>
              <w:rPr>
                <w:rFonts w:ascii="Times New Roman" w:eastAsia="Calibri" w:hAnsi="Times New Roman" w:cs="Times New Roman"/>
                <w:sz w:val="24"/>
                <w:szCs w:val="24"/>
                <w:lang w:eastAsia="en-US"/>
              </w:rPr>
            </w:pPr>
          </w:p>
        </w:tc>
        <w:tc>
          <w:tcPr>
            <w:tcW w:w="5245" w:type="dxa"/>
            <w:hideMark/>
          </w:tcPr>
          <w:p w:rsidR="00CE4DA2" w:rsidRPr="00CE4DA2" w:rsidRDefault="00CE4DA2" w:rsidP="00CE4DA2">
            <w:pPr>
              <w:spacing w:after="0" w:line="240" w:lineRule="auto"/>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Модуль «Внеурочная деятельность»</w:t>
            </w:r>
          </w:p>
        </w:tc>
        <w:tc>
          <w:tcPr>
            <w:tcW w:w="1559" w:type="dxa"/>
            <w:hideMark/>
          </w:tcPr>
          <w:p w:rsidR="00CE4DA2" w:rsidRPr="00CE4DA2" w:rsidRDefault="00CE4DA2" w:rsidP="00CE4DA2">
            <w:pPr>
              <w:spacing w:after="0" w:line="240" w:lineRule="auto"/>
              <w:jc w:val="right"/>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29</w:t>
            </w:r>
          </w:p>
        </w:tc>
      </w:tr>
      <w:tr w:rsidR="00CE4DA2" w:rsidRPr="00CE4DA2" w:rsidTr="00CE4DA2">
        <w:trPr>
          <w:gridAfter w:val="1"/>
          <w:wAfter w:w="845" w:type="dxa"/>
        </w:trPr>
        <w:tc>
          <w:tcPr>
            <w:tcW w:w="1696" w:type="dxa"/>
          </w:tcPr>
          <w:p w:rsidR="00CE4DA2" w:rsidRPr="00CE4DA2" w:rsidRDefault="00CE4DA2" w:rsidP="00CE4DA2">
            <w:pPr>
              <w:spacing w:after="0" w:line="240" w:lineRule="auto"/>
              <w:rPr>
                <w:rFonts w:ascii="Times New Roman" w:eastAsia="Calibri" w:hAnsi="Times New Roman" w:cs="Times New Roman"/>
                <w:sz w:val="24"/>
                <w:szCs w:val="24"/>
                <w:lang w:eastAsia="en-US"/>
              </w:rPr>
            </w:pPr>
          </w:p>
        </w:tc>
        <w:tc>
          <w:tcPr>
            <w:tcW w:w="5245" w:type="dxa"/>
            <w:hideMark/>
          </w:tcPr>
          <w:p w:rsidR="00CE4DA2" w:rsidRPr="00CE4DA2" w:rsidRDefault="00CE4DA2" w:rsidP="00CE4DA2">
            <w:pPr>
              <w:spacing w:after="0" w:line="240" w:lineRule="auto"/>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Модуль «Классное руководство»</w:t>
            </w:r>
          </w:p>
        </w:tc>
        <w:tc>
          <w:tcPr>
            <w:tcW w:w="1559" w:type="dxa"/>
            <w:hideMark/>
          </w:tcPr>
          <w:p w:rsidR="00CE4DA2" w:rsidRPr="00CE4DA2" w:rsidRDefault="00CE4DA2" w:rsidP="00CE4DA2">
            <w:pPr>
              <w:spacing w:after="0" w:line="240" w:lineRule="auto"/>
              <w:jc w:val="right"/>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30</w:t>
            </w:r>
          </w:p>
        </w:tc>
      </w:tr>
      <w:tr w:rsidR="00CE4DA2" w:rsidRPr="00CE4DA2" w:rsidTr="00CE4DA2">
        <w:trPr>
          <w:gridAfter w:val="1"/>
          <w:wAfter w:w="845" w:type="dxa"/>
        </w:trPr>
        <w:tc>
          <w:tcPr>
            <w:tcW w:w="1696" w:type="dxa"/>
          </w:tcPr>
          <w:p w:rsidR="00CE4DA2" w:rsidRPr="00CE4DA2" w:rsidRDefault="00CE4DA2" w:rsidP="00CE4DA2">
            <w:pPr>
              <w:spacing w:after="0" w:line="240" w:lineRule="auto"/>
              <w:rPr>
                <w:rFonts w:ascii="Times New Roman" w:eastAsia="Calibri" w:hAnsi="Times New Roman" w:cs="Times New Roman"/>
                <w:sz w:val="24"/>
                <w:szCs w:val="24"/>
                <w:lang w:eastAsia="en-US"/>
              </w:rPr>
            </w:pPr>
          </w:p>
        </w:tc>
        <w:tc>
          <w:tcPr>
            <w:tcW w:w="5245" w:type="dxa"/>
            <w:hideMark/>
          </w:tcPr>
          <w:p w:rsidR="00CE4DA2" w:rsidRPr="00CE4DA2" w:rsidRDefault="00CE4DA2" w:rsidP="00CE4DA2">
            <w:pPr>
              <w:spacing w:after="0" w:line="240" w:lineRule="auto"/>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Модуль «Основные школьные дела»</w:t>
            </w:r>
          </w:p>
        </w:tc>
        <w:tc>
          <w:tcPr>
            <w:tcW w:w="1559" w:type="dxa"/>
            <w:hideMark/>
          </w:tcPr>
          <w:p w:rsidR="00CE4DA2" w:rsidRPr="00CE4DA2" w:rsidRDefault="00CE4DA2" w:rsidP="00CE4DA2">
            <w:pPr>
              <w:spacing w:after="0" w:line="240" w:lineRule="auto"/>
              <w:jc w:val="right"/>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32</w:t>
            </w:r>
          </w:p>
        </w:tc>
      </w:tr>
      <w:tr w:rsidR="00CE4DA2" w:rsidRPr="00CE4DA2" w:rsidTr="00CE4DA2">
        <w:trPr>
          <w:gridAfter w:val="1"/>
          <w:wAfter w:w="845" w:type="dxa"/>
        </w:trPr>
        <w:tc>
          <w:tcPr>
            <w:tcW w:w="1696" w:type="dxa"/>
          </w:tcPr>
          <w:p w:rsidR="00CE4DA2" w:rsidRPr="00CE4DA2" w:rsidRDefault="00CE4DA2" w:rsidP="00CE4DA2">
            <w:pPr>
              <w:spacing w:after="0" w:line="240" w:lineRule="auto"/>
              <w:rPr>
                <w:rFonts w:ascii="Times New Roman" w:eastAsia="Calibri" w:hAnsi="Times New Roman" w:cs="Times New Roman"/>
                <w:sz w:val="24"/>
                <w:szCs w:val="24"/>
                <w:lang w:eastAsia="en-US"/>
              </w:rPr>
            </w:pPr>
          </w:p>
        </w:tc>
        <w:tc>
          <w:tcPr>
            <w:tcW w:w="5245" w:type="dxa"/>
            <w:hideMark/>
          </w:tcPr>
          <w:p w:rsidR="00CE4DA2" w:rsidRPr="00CE4DA2" w:rsidRDefault="00CE4DA2" w:rsidP="00CE4DA2">
            <w:pPr>
              <w:spacing w:after="0" w:line="240" w:lineRule="auto"/>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Модуль «Внешкольные мероприятия»</w:t>
            </w:r>
          </w:p>
        </w:tc>
        <w:tc>
          <w:tcPr>
            <w:tcW w:w="1559" w:type="dxa"/>
            <w:hideMark/>
          </w:tcPr>
          <w:p w:rsidR="00CE4DA2" w:rsidRPr="00CE4DA2" w:rsidRDefault="00CE4DA2" w:rsidP="00CE4DA2">
            <w:pPr>
              <w:spacing w:after="0" w:line="240" w:lineRule="auto"/>
              <w:jc w:val="right"/>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33</w:t>
            </w:r>
          </w:p>
        </w:tc>
      </w:tr>
      <w:tr w:rsidR="00CE4DA2" w:rsidRPr="00CE4DA2" w:rsidTr="00CE4DA2">
        <w:trPr>
          <w:gridAfter w:val="1"/>
          <w:wAfter w:w="845" w:type="dxa"/>
        </w:trPr>
        <w:tc>
          <w:tcPr>
            <w:tcW w:w="1696" w:type="dxa"/>
          </w:tcPr>
          <w:p w:rsidR="00CE4DA2" w:rsidRPr="00CE4DA2" w:rsidRDefault="00CE4DA2" w:rsidP="00CE4DA2">
            <w:pPr>
              <w:spacing w:after="0" w:line="240" w:lineRule="auto"/>
              <w:rPr>
                <w:rFonts w:ascii="Times New Roman" w:eastAsia="Calibri" w:hAnsi="Times New Roman" w:cs="Times New Roman"/>
                <w:sz w:val="24"/>
                <w:szCs w:val="24"/>
                <w:lang w:eastAsia="en-US"/>
              </w:rPr>
            </w:pPr>
          </w:p>
        </w:tc>
        <w:tc>
          <w:tcPr>
            <w:tcW w:w="5245" w:type="dxa"/>
            <w:hideMark/>
          </w:tcPr>
          <w:p w:rsidR="00CE4DA2" w:rsidRPr="00CE4DA2" w:rsidRDefault="00CE4DA2" w:rsidP="00CE4DA2">
            <w:pPr>
              <w:spacing w:after="0" w:line="240" w:lineRule="auto"/>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Модуль «Организация предметно-пространственной среды»</w:t>
            </w:r>
          </w:p>
        </w:tc>
        <w:tc>
          <w:tcPr>
            <w:tcW w:w="1559" w:type="dxa"/>
            <w:hideMark/>
          </w:tcPr>
          <w:p w:rsidR="00CE4DA2" w:rsidRPr="00CE4DA2" w:rsidRDefault="00CE4DA2" w:rsidP="00CE4DA2">
            <w:pPr>
              <w:spacing w:after="0" w:line="240" w:lineRule="auto"/>
              <w:jc w:val="right"/>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34</w:t>
            </w:r>
          </w:p>
        </w:tc>
      </w:tr>
      <w:tr w:rsidR="00CE4DA2" w:rsidRPr="00CE4DA2" w:rsidTr="00CE4DA2">
        <w:trPr>
          <w:gridAfter w:val="1"/>
          <w:wAfter w:w="845" w:type="dxa"/>
        </w:trPr>
        <w:tc>
          <w:tcPr>
            <w:tcW w:w="1696" w:type="dxa"/>
          </w:tcPr>
          <w:p w:rsidR="00CE4DA2" w:rsidRPr="00CE4DA2" w:rsidRDefault="00CE4DA2" w:rsidP="00CE4DA2">
            <w:pPr>
              <w:spacing w:after="0" w:line="240" w:lineRule="auto"/>
              <w:rPr>
                <w:rFonts w:ascii="Times New Roman" w:eastAsia="Calibri" w:hAnsi="Times New Roman" w:cs="Times New Roman"/>
                <w:sz w:val="24"/>
                <w:szCs w:val="24"/>
                <w:lang w:eastAsia="en-US"/>
              </w:rPr>
            </w:pPr>
          </w:p>
        </w:tc>
        <w:tc>
          <w:tcPr>
            <w:tcW w:w="5245" w:type="dxa"/>
            <w:hideMark/>
          </w:tcPr>
          <w:p w:rsidR="00CE4DA2" w:rsidRPr="00CE4DA2" w:rsidRDefault="00CE4DA2" w:rsidP="00CE4DA2">
            <w:pPr>
              <w:spacing w:after="0" w:line="240" w:lineRule="auto"/>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Модуль «Взаимодействие с родителями»</w:t>
            </w:r>
          </w:p>
        </w:tc>
        <w:tc>
          <w:tcPr>
            <w:tcW w:w="1559" w:type="dxa"/>
            <w:hideMark/>
          </w:tcPr>
          <w:p w:rsidR="00CE4DA2" w:rsidRPr="00CE4DA2" w:rsidRDefault="00CE4DA2" w:rsidP="00CE4DA2">
            <w:pPr>
              <w:spacing w:after="0" w:line="240" w:lineRule="auto"/>
              <w:jc w:val="right"/>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36</w:t>
            </w:r>
          </w:p>
        </w:tc>
      </w:tr>
      <w:tr w:rsidR="00CE4DA2" w:rsidRPr="00CE4DA2" w:rsidTr="00CE4DA2">
        <w:trPr>
          <w:gridAfter w:val="1"/>
          <w:wAfter w:w="845" w:type="dxa"/>
        </w:trPr>
        <w:tc>
          <w:tcPr>
            <w:tcW w:w="1696" w:type="dxa"/>
          </w:tcPr>
          <w:p w:rsidR="00CE4DA2" w:rsidRPr="00CE4DA2" w:rsidRDefault="00CE4DA2" w:rsidP="00CE4DA2">
            <w:pPr>
              <w:spacing w:after="0" w:line="240" w:lineRule="auto"/>
              <w:rPr>
                <w:rFonts w:ascii="Times New Roman" w:eastAsia="Calibri" w:hAnsi="Times New Roman" w:cs="Times New Roman"/>
                <w:sz w:val="24"/>
                <w:szCs w:val="24"/>
                <w:lang w:eastAsia="en-US"/>
              </w:rPr>
            </w:pPr>
          </w:p>
        </w:tc>
        <w:tc>
          <w:tcPr>
            <w:tcW w:w="5245" w:type="dxa"/>
            <w:hideMark/>
          </w:tcPr>
          <w:p w:rsidR="00CE4DA2" w:rsidRPr="00CE4DA2" w:rsidRDefault="00CE4DA2" w:rsidP="00CE4DA2">
            <w:pPr>
              <w:spacing w:after="0" w:line="240" w:lineRule="auto"/>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Модуль «Самоуправление»</w:t>
            </w:r>
          </w:p>
        </w:tc>
        <w:tc>
          <w:tcPr>
            <w:tcW w:w="1559" w:type="dxa"/>
            <w:hideMark/>
          </w:tcPr>
          <w:p w:rsidR="00CE4DA2" w:rsidRPr="00CE4DA2" w:rsidRDefault="00CE4DA2" w:rsidP="00CE4DA2">
            <w:pPr>
              <w:spacing w:after="0" w:line="240" w:lineRule="auto"/>
              <w:jc w:val="right"/>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36</w:t>
            </w:r>
          </w:p>
        </w:tc>
      </w:tr>
      <w:tr w:rsidR="00CE4DA2" w:rsidRPr="00CE4DA2" w:rsidTr="00CE4DA2">
        <w:trPr>
          <w:gridAfter w:val="1"/>
          <w:wAfter w:w="845" w:type="dxa"/>
        </w:trPr>
        <w:tc>
          <w:tcPr>
            <w:tcW w:w="1696" w:type="dxa"/>
          </w:tcPr>
          <w:p w:rsidR="00CE4DA2" w:rsidRPr="00CE4DA2" w:rsidRDefault="00CE4DA2" w:rsidP="00CE4DA2">
            <w:pPr>
              <w:spacing w:after="0" w:line="240" w:lineRule="auto"/>
              <w:rPr>
                <w:rFonts w:ascii="Times New Roman" w:eastAsia="Calibri" w:hAnsi="Times New Roman" w:cs="Times New Roman"/>
                <w:sz w:val="24"/>
                <w:szCs w:val="24"/>
                <w:lang w:eastAsia="en-US"/>
              </w:rPr>
            </w:pPr>
          </w:p>
        </w:tc>
        <w:tc>
          <w:tcPr>
            <w:tcW w:w="5245" w:type="dxa"/>
            <w:hideMark/>
          </w:tcPr>
          <w:p w:rsidR="00CE4DA2" w:rsidRPr="00CE4DA2" w:rsidRDefault="00CE4DA2" w:rsidP="00CE4DA2">
            <w:pPr>
              <w:spacing w:after="0" w:line="240" w:lineRule="auto"/>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Модуль «Детские общественные объединения»</w:t>
            </w:r>
          </w:p>
        </w:tc>
        <w:tc>
          <w:tcPr>
            <w:tcW w:w="1559" w:type="dxa"/>
            <w:hideMark/>
          </w:tcPr>
          <w:p w:rsidR="00CE4DA2" w:rsidRPr="00CE4DA2" w:rsidRDefault="00CE4DA2" w:rsidP="00CE4DA2">
            <w:pPr>
              <w:spacing w:after="0" w:line="240" w:lineRule="auto"/>
              <w:jc w:val="right"/>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24</w:t>
            </w:r>
          </w:p>
        </w:tc>
      </w:tr>
      <w:tr w:rsidR="00CE4DA2" w:rsidRPr="00CE4DA2" w:rsidTr="00CE4DA2">
        <w:trPr>
          <w:gridAfter w:val="1"/>
          <w:wAfter w:w="845" w:type="dxa"/>
        </w:trPr>
        <w:tc>
          <w:tcPr>
            <w:tcW w:w="1696" w:type="dxa"/>
          </w:tcPr>
          <w:p w:rsidR="00CE4DA2" w:rsidRPr="00CE4DA2" w:rsidRDefault="00CE4DA2" w:rsidP="00CE4DA2">
            <w:pPr>
              <w:spacing w:after="0" w:line="240" w:lineRule="auto"/>
              <w:rPr>
                <w:rFonts w:ascii="Times New Roman" w:eastAsia="Calibri" w:hAnsi="Times New Roman" w:cs="Times New Roman"/>
                <w:sz w:val="24"/>
                <w:szCs w:val="24"/>
                <w:lang w:eastAsia="en-US"/>
              </w:rPr>
            </w:pPr>
          </w:p>
        </w:tc>
        <w:tc>
          <w:tcPr>
            <w:tcW w:w="5245" w:type="dxa"/>
            <w:hideMark/>
          </w:tcPr>
          <w:p w:rsidR="00CE4DA2" w:rsidRPr="00CE4DA2" w:rsidRDefault="00CE4DA2" w:rsidP="00CE4DA2">
            <w:pPr>
              <w:spacing w:after="0" w:line="240" w:lineRule="auto"/>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Модуль «Профилактика и безопасность»</w:t>
            </w:r>
          </w:p>
        </w:tc>
        <w:tc>
          <w:tcPr>
            <w:tcW w:w="1559" w:type="dxa"/>
            <w:hideMark/>
          </w:tcPr>
          <w:p w:rsidR="00CE4DA2" w:rsidRPr="00CE4DA2" w:rsidRDefault="00CE4DA2" w:rsidP="00CE4DA2">
            <w:pPr>
              <w:spacing w:after="0" w:line="240" w:lineRule="auto"/>
              <w:jc w:val="right"/>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38</w:t>
            </w:r>
          </w:p>
        </w:tc>
      </w:tr>
      <w:tr w:rsidR="00CE4DA2" w:rsidRPr="00CE4DA2" w:rsidTr="00CE4DA2">
        <w:trPr>
          <w:gridAfter w:val="1"/>
          <w:wAfter w:w="845" w:type="dxa"/>
        </w:trPr>
        <w:tc>
          <w:tcPr>
            <w:tcW w:w="1696" w:type="dxa"/>
          </w:tcPr>
          <w:p w:rsidR="00CE4DA2" w:rsidRPr="00CE4DA2" w:rsidRDefault="00CE4DA2" w:rsidP="00CE4DA2">
            <w:pPr>
              <w:spacing w:after="0" w:line="240" w:lineRule="auto"/>
              <w:rPr>
                <w:rFonts w:ascii="Times New Roman" w:eastAsia="Calibri" w:hAnsi="Times New Roman" w:cs="Times New Roman"/>
                <w:sz w:val="24"/>
                <w:szCs w:val="24"/>
                <w:lang w:eastAsia="en-US"/>
              </w:rPr>
            </w:pPr>
          </w:p>
        </w:tc>
        <w:tc>
          <w:tcPr>
            <w:tcW w:w="5245" w:type="dxa"/>
            <w:hideMark/>
          </w:tcPr>
          <w:p w:rsidR="00CE4DA2" w:rsidRPr="00CE4DA2" w:rsidRDefault="00CE4DA2" w:rsidP="00CE4DA2">
            <w:pPr>
              <w:spacing w:after="0" w:line="240" w:lineRule="auto"/>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Модуль «Социальное партнерство»</w:t>
            </w:r>
          </w:p>
        </w:tc>
        <w:tc>
          <w:tcPr>
            <w:tcW w:w="1559" w:type="dxa"/>
            <w:hideMark/>
          </w:tcPr>
          <w:p w:rsidR="00CE4DA2" w:rsidRPr="00CE4DA2" w:rsidRDefault="00CE4DA2" w:rsidP="00CE4DA2">
            <w:pPr>
              <w:spacing w:after="0" w:line="240" w:lineRule="auto"/>
              <w:jc w:val="right"/>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39</w:t>
            </w:r>
          </w:p>
        </w:tc>
      </w:tr>
      <w:tr w:rsidR="00CE4DA2" w:rsidRPr="00CE4DA2" w:rsidTr="00CE4DA2">
        <w:trPr>
          <w:gridAfter w:val="1"/>
          <w:wAfter w:w="845" w:type="dxa"/>
        </w:trPr>
        <w:tc>
          <w:tcPr>
            <w:tcW w:w="1696" w:type="dxa"/>
          </w:tcPr>
          <w:p w:rsidR="00CE4DA2" w:rsidRPr="00CE4DA2" w:rsidRDefault="00CE4DA2" w:rsidP="00CE4DA2">
            <w:pPr>
              <w:spacing w:after="0" w:line="240" w:lineRule="auto"/>
              <w:rPr>
                <w:rFonts w:ascii="Times New Roman" w:eastAsia="Calibri" w:hAnsi="Times New Roman" w:cs="Times New Roman"/>
                <w:sz w:val="24"/>
                <w:szCs w:val="24"/>
                <w:lang w:eastAsia="en-US"/>
              </w:rPr>
            </w:pPr>
          </w:p>
        </w:tc>
        <w:tc>
          <w:tcPr>
            <w:tcW w:w="5245" w:type="dxa"/>
            <w:hideMark/>
          </w:tcPr>
          <w:p w:rsidR="00CE4DA2" w:rsidRPr="00CE4DA2" w:rsidRDefault="00CE4DA2" w:rsidP="00CE4DA2">
            <w:pPr>
              <w:spacing w:after="0" w:line="240" w:lineRule="auto"/>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Модуль «Профориентация»</w:t>
            </w:r>
          </w:p>
        </w:tc>
        <w:tc>
          <w:tcPr>
            <w:tcW w:w="1559" w:type="dxa"/>
            <w:hideMark/>
          </w:tcPr>
          <w:p w:rsidR="00CE4DA2" w:rsidRPr="00CE4DA2" w:rsidRDefault="00CE4DA2" w:rsidP="00CE4DA2">
            <w:pPr>
              <w:spacing w:after="0" w:line="240" w:lineRule="auto"/>
              <w:jc w:val="right"/>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40</w:t>
            </w:r>
          </w:p>
        </w:tc>
      </w:tr>
      <w:tr w:rsidR="00CE4DA2" w:rsidRPr="00CE4DA2" w:rsidTr="00CE4DA2">
        <w:trPr>
          <w:gridAfter w:val="1"/>
          <w:wAfter w:w="845" w:type="dxa"/>
        </w:trPr>
        <w:tc>
          <w:tcPr>
            <w:tcW w:w="1696" w:type="dxa"/>
            <w:hideMark/>
          </w:tcPr>
          <w:p w:rsidR="00CE4DA2" w:rsidRPr="00CE4DA2" w:rsidRDefault="00CE4DA2" w:rsidP="00CE4DA2">
            <w:pPr>
              <w:spacing w:after="0" w:line="240" w:lineRule="auto"/>
              <w:rPr>
                <w:rFonts w:ascii="Times New Roman" w:eastAsia="Calibri" w:hAnsi="Times New Roman" w:cs="Times New Roman"/>
                <w:b/>
                <w:sz w:val="24"/>
                <w:szCs w:val="24"/>
                <w:lang w:eastAsia="en-US"/>
              </w:rPr>
            </w:pPr>
            <w:r w:rsidRPr="00CE4DA2">
              <w:rPr>
                <w:rFonts w:ascii="Times New Roman" w:eastAsia="Calibri" w:hAnsi="Times New Roman" w:cs="Times New Roman"/>
                <w:b/>
                <w:sz w:val="24"/>
                <w:szCs w:val="24"/>
                <w:lang w:eastAsia="en-US"/>
              </w:rPr>
              <w:t>Раздел 3</w:t>
            </w:r>
          </w:p>
        </w:tc>
        <w:tc>
          <w:tcPr>
            <w:tcW w:w="5245" w:type="dxa"/>
            <w:hideMark/>
          </w:tcPr>
          <w:p w:rsidR="00CE4DA2" w:rsidRPr="00CE4DA2" w:rsidRDefault="00CE4DA2" w:rsidP="00CE4DA2">
            <w:pPr>
              <w:spacing w:after="0" w:line="240" w:lineRule="auto"/>
              <w:rPr>
                <w:rFonts w:ascii="Times New Roman" w:eastAsia="Calibri" w:hAnsi="Times New Roman" w:cs="Times New Roman"/>
                <w:b/>
                <w:sz w:val="24"/>
                <w:szCs w:val="24"/>
                <w:lang w:eastAsia="en-US"/>
              </w:rPr>
            </w:pPr>
            <w:r w:rsidRPr="00CE4DA2">
              <w:rPr>
                <w:rFonts w:ascii="Times New Roman" w:eastAsia="Calibri" w:hAnsi="Times New Roman" w:cs="Times New Roman"/>
                <w:b/>
                <w:sz w:val="24"/>
                <w:szCs w:val="24"/>
                <w:lang w:eastAsia="en-US"/>
              </w:rPr>
              <w:t>Организационный</w:t>
            </w:r>
          </w:p>
        </w:tc>
        <w:tc>
          <w:tcPr>
            <w:tcW w:w="1559" w:type="dxa"/>
          </w:tcPr>
          <w:p w:rsidR="00CE4DA2" w:rsidRPr="00CE4DA2" w:rsidRDefault="00CE4DA2" w:rsidP="00CE4DA2">
            <w:pPr>
              <w:spacing w:after="0" w:line="240" w:lineRule="auto"/>
              <w:jc w:val="right"/>
              <w:rPr>
                <w:rFonts w:ascii="Times New Roman" w:eastAsia="Calibri" w:hAnsi="Times New Roman" w:cs="Times New Roman"/>
                <w:b/>
                <w:sz w:val="24"/>
                <w:szCs w:val="24"/>
                <w:lang w:eastAsia="en-US"/>
              </w:rPr>
            </w:pPr>
          </w:p>
        </w:tc>
      </w:tr>
      <w:tr w:rsidR="00CE4DA2" w:rsidRPr="00CE4DA2" w:rsidTr="00CE4DA2">
        <w:trPr>
          <w:gridAfter w:val="1"/>
          <w:wAfter w:w="845" w:type="dxa"/>
        </w:trPr>
        <w:tc>
          <w:tcPr>
            <w:tcW w:w="1696" w:type="dxa"/>
            <w:hideMark/>
          </w:tcPr>
          <w:p w:rsidR="00CE4DA2" w:rsidRPr="00CE4DA2" w:rsidRDefault="00CE4DA2" w:rsidP="00CE4DA2">
            <w:pPr>
              <w:spacing w:after="0" w:line="240" w:lineRule="auto"/>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3.1</w:t>
            </w:r>
          </w:p>
        </w:tc>
        <w:tc>
          <w:tcPr>
            <w:tcW w:w="5245" w:type="dxa"/>
            <w:hideMark/>
          </w:tcPr>
          <w:p w:rsidR="00CE4DA2" w:rsidRPr="00CE4DA2" w:rsidRDefault="00CE4DA2" w:rsidP="00CE4DA2">
            <w:pPr>
              <w:spacing w:after="0" w:line="240" w:lineRule="auto"/>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Кадровое обеспечение</w:t>
            </w:r>
          </w:p>
        </w:tc>
        <w:tc>
          <w:tcPr>
            <w:tcW w:w="1559" w:type="dxa"/>
            <w:hideMark/>
          </w:tcPr>
          <w:p w:rsidR="00CE4DA2" w:rsidRPr="00CE4DA2" w:rsidRDefault="00CE4DA2" w:rsidP="00CE4DA2">
            <w:pPr>
              <w:spacing w:after="0" w:line="240" w:lineRule="auto"/>
              <w:jc w:val="right"/>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43</w:t>
            </w:r>
          </w:p>
        </w:tc>
      </w:tr>
      <w:tr w:rsidR="00CE4DA2" w:rsidRPr="00CE4DA2" w:rsidTr="00CE4DA2">
        <w:trPr>
          <w:gridAfter w:val="1"/>
          <w:wAfter w:w="845" w:type="dxa"/>
        </w:trPr>
        <w:tc>
          <w:tcPr>
            <w:tcW w:w="1696" w:type="dxa"/>
            <w:hideMark/>
          </w:tcPr>
          <w:p w:rsidR="00CE4DA2" w:rsidRPr="00CE4DA2" w:rsidRDefault="00CE4DA2" w:rsidP="00CE4DA2">
            <w:pPr>
              <w:spacing w:after="0" w:line="240" w:lineRule="auto"/>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3.2</w:t>
            </w:r>
          </w:p>
        </w:tc>
        <w:tc>
          <w:tcPr>
            <w:tcW w:w="5245" w:type="dxa"/>
            <w:hideMark/>
          </w:tcPr>
          <w:p w:rsidR="00CE4DA2" w:rsidRPr="00CE4DA2" w:rsidRDefault="00CE4DA2" w:rsidP="00CE4DA2">
            <w:pPr>
              <w:spacing w:after="0" w:line="240" w:lineRule="auto"/>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Нормативно-методическое обеспечение</w:t>
            </w:r>
          </w:p>
        </w:tc>
        <w:tc>
          <w:tcPr>
            <w:tcW w:w="1559" w:type="dxa"/>
            <w:hideMark/>
          </w:tcPr>
          <w:p w:rsidR="00CE4DA2" w:rsidRPr="00CE4DA2" w:rsidRDefault="00CE4DA2" w:rsidP="00CE4DA2">
            <w:pPr>
              <w:spacing w:after="0" w:line="240" w:lineRule="auto"/>
              <w:jc w:val="center"/>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 xml:space="preserve">                  43</w:t>
            </w:r>
          </w:p>
        </w:tc>
      </w:tr>
      <w:tr w:rsidR="00CE4DA2" w:rsidRPr="00CE4DA2" w:rsidTr="00CE4DA2">
        <w:trPr>
          <w:gridAfter w:val="1"/>
          <w:wAfter w:w="845" w:type="dxa"/>
        </w:trPr>
        <w:tc>
          <w:tcPr>
            <w:tcW w:w="1696" w:type="dxa"/>
            <w:hideMark/>
          </w:tcPr>
          <w:p w:rsidR="00CE4DA2" w:rsidRPr="00CE4DA2" w:rsidRDefault="00CE4DA2" w:rsidP="00CE4DA2">
            <w:pPr>
              <w:spacing w:after="0" w:line="240" w:lineRule="auto"/>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3.3</w:t>
            </w:r>
          </w:p>
        </w:tc>
        <w:tc>
          <w:tcPr>
            <w:tcW w:w="5245" w:type="dxa"/>
            <w:hideMark/>
          </w:tcPr>
          <w:p w:rsidR="00CE4DA2" w:rsidRPr="00CE4DA2" w:rsidRDefault="00CE4DA2" w:rsidP="00CE4DA2">
            <w:pPr>
              <w:spacing w:after="0" w:line="240" w:lineRule="auto"/>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Требования к условиям работы с обучающимися с интеллектуальными нарушениями</w:t>
            </w:r>
          </w:p>
        </w:tc>
        <w:tc>
          <w:tcPr>
            <w:tcW w:w="1559" w:type="dxa"/>
            <w:hideMark/>
          </w:tcPr>
          <w:p w:rsidR="00CE4DA2" w:rsidRPr="00CE4DA2" w:rsidRDefault="00CE4DA2" w:rsidP="00CE4DA2">
            <w:pPr>
              <w:spacing w:after="0" w:line="240" w:lineRule="auto"/>
              <w:jc w:val="center"/>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 xml:space="preserve">                  44</w:t>
            </w:r>
          </w:p>
        </w:tc>
      </w:tr>
      <w:tr w:rsidR="00CE4DA2" w:rsidRPr="00CE4DA2" w:rsidTr="00CE4DA2">
        <w:trPr>
          <w:gridAfter w:val="1"/>
          <w:wAfter w:w="845" w:type="dxa"/>
        </w:trPr>
        <w:tc>
          <w:tcPr>
            <w:tcW w:w="1696" w:type="dxa"/>
            <w:hideMark/>
          </w:tcPr>
          <w:p w:rsidR="00CE4DA2" w:rsidRPr="00CE4DA2" w:rsidRDefault="00CE4DA2" w:rsidP="00CE4DA2">
            <w:pPr>
              <w:spacing w:after="0" w:line="240" w:lineRule="auto"/>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3.4</w:t>
            </w:r>
          </w:p>
        </w:tc>
        <w:tc>
          <w:tcPr>
            <w:tcW w:w="5245" w:type="dxa"/>
            <w:hideMark/>
          </w:tcPr>
          <w:p w:rsidR="00CE4DA2" w:rsidRPr="00CE4DA2" w:rsidRDefault="00CE4DA2" w:rsidP="00CE4DA2">
            <w:pPr>
              <w:spacing w:after="0" w:line="240" w:lineRule="auto"/>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Система поощрения социальной успешности и проявления активной жизненной позиции обучающихся</w:t>
            </w:r>
          </w:p>
        </w:tc>
        <w:tc>
          <w:tcPr>
            <w:tcW w:w="1559" w:type="dxa"/>
            <w:hideMark/>
          </w:tcPr>
          <w:p w:rsidR="00CE4DA2" w:rsidRPr="00CE4DA2" w:rsidRDefault="00CE4DA2" w:rsidP="00CE4DA2">
            <w:pPr>
              <w:spacing w:after="0" w:line="240" w:lineRule="auto"/>
              <w:jc w:val="center"/>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 xml:space="preserve">                  46</w:t>
            </w:r>
          </w:p>
        </w:tc>
      </w:tr>
      <w:tr w:rsidR="00CE4DA2" w:rsidRPr="00CE4DA2" w:rsidTr="00CE4DA2">
        <w:trPr>
          <w:gridAfter w:val="1"/>
          <w:wAfter w:w="845" w:type="dxa"/>
        </w:trPr>
        <w:tc>
          <w:tcPr>
            <w:tcW w:w="1696" w:type="dxa"/>
            <w:hideMark/>
          </w:tcPr>
          <w:p w:rsidR="00CE4DA2" w:rsidRPr="00CE4DA2" w:rsidRDefault="00CE4DA2" w:rsidP="00CE4DA2">
            <w:pPr>
              <w:spacing w:after="0" w:line="240" w:lineRule="auto"/>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3.5</w:t>
            </w:r>
          </w:p>
        </w:tc>
        <w:tc>
          <w:tcPr>
            <w:tcW w:w="5245" w:type="dxa"/>
            <w:hideMark/>
          </w:tcPr>
          <w:p w:rsidR="00CE4DA2" w:rsidRPr="00CE4DA2" w:rsidRDefault="00CE4DA2" w:rsidP="00CE4DA2">
            <w:pPr>
              <w:spacing w:after="0" w:line="240" w:lineRule="auto"/>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Анализ воспитательного процесса</w:t>
            </w:r>
          </w:p>
        </w:tc>
        <w:tc>
          <w:tcPr>
            <w:tcW w:w="1559" w:type="dxa"/>
            <w:hideMark/>
          </w:tcPr>
          <w:p w:rsidR="00CE4DA2" w:rsidRPr="00CE4DA2" w:rsidRDefault="00CE4DA2" w:rsidP="00CE4DA2">
            <w:pPr>
              <w:spacing w:after="0" w:line="240" w:lineRule="auto"/>
              <w:jc w:val="center"/>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 xml:space="preserve">                  47</w:t>
            </w:r>
          </w:p>
        </w:tc>
      </w:tr>
      <w:tr w:rsidR="00CE4DA2" w:rsidRPr="00CE4DA2" w:rsidTr="00CE4DA2">
        <w:trPr>
          <w:gridAfter w:val="1"/>
          <w:wAfter w:w="845" w:type="dxa"/>
        </w:trPr>
        <w:tc>
          <w:tcPr>
            <w:tcW w:w="1696" w:type="dxa"/>
          </w:tcPr>
          <w:p w:rsidR="00CE4DA2" w:rsidRPr="00CE4DA2" w:rsidRDefault="00CE4DA2" w:rsidP="00CE4DA2">
            <w:pPr>
              <w:spacing w:after="0" w:line="240" w:lineRule="auto"/>
              <w:rPr>
                <w:rFonts w:ascii="Times New Roman" w:eastAsia="Calibri" w:hAnsi="Times New Roman" w:cs="Times New Roman"/>
                <w:sz w:val="24"/>
                <w:szCs w:val="24"/>
                <w:lang w:eastAsia="en-US"/>
              </w:rPr>
            </w:pPr>
          </w:p>
        </w:tc>
        <w:tc>
          <w:tcPr>
            <w:tcW w:w="5245" w:type="dxa"/>
            <w:hideMark/>
          </w:tcPr>
          <w:p w:rsidR="00CE4DA2" w:rsidRPr="00CE4DA2" w:rsidRDefault="00CE4DA2" w:rsidP="00CE4DA2">
            <w:pPr>
              <w:spacing w:after="0" w:line="240" w:lineRule="auto"/>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План воспитательной работы на 2021/22 учебный год по модулям</w:t>
            </w:r>
          </w:p>
        </w:tc>
        <w:tc>
          <w:tcPr>
            <w:tcW w:w="1559" w:type="dxa"/>
            <w:hideMark/>
          </w:tcPr>
          <w:p w:rsidR="00CE4DA2" w:rsidRPr="00CE4DA2" w:rsidRDefault="00CE4DA2" w:rsidP="00CE4DA2">
            <w:pPr>
              <w:spacing w:after="0" w:line="240" w:lineRule="auto"/>
              <w:jc w:val="right"/>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33</w:t>
            </w:r>
          </w:p>
        </w:tc>
      </w:tr>
      <w:tr w:rsidR="00CE4DA2" w:rsidRPr="00CE4DA2" w:rsidTr="00CE4DA2">
        <w:trPr>
          <w:gridAfter w:val="1"/>
          <w:wAfter w:w="845" w:type="dxa"/>
        </w:trPr>
        <w:tc>
          <w:tcPr>
            <w:tcW w:w="1696" w:type="dxa"/>
            <w:hideMark/>
          </w:tcPr>
          <w:p w:rsidR="00CE4DA2" w:rsidRPr="00CE4DA2" w:rsidRDefault="00CE4DA2" w:rsidP="00CE4DA2">
            <w:pPr>
              <w:spacing w:after="0" w:line="240" w:lineRule="auto"/>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 xml:space="preserve">Приложение 1 </w:t>
            </w:r>
          </w:p>
        </w:tc>
        <w:tc>
          <w:tcPr>
            <w:tcW w:w="5245" w:type="dxa"/>
            <w:hideMark/>
          </w:tcPr>
          <w:p w:rsidR="00CE4DA2" w:rsidRPr="00CE4DA2" w:rsidRDefault="00CE4DA2" w:rsidP="00CE4DA2">
            <w:pPr>
              <w:spacing w:after="0" w:line="240" w:lineRule="auto"/>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План проведения родительских собраний на 2022 – 2023 учебный год</w:t>
            </w:r>
          </w:p>
        </w:tc>
        <w:tc>
          <w:tcPr>
            <w:tcW w:w="1559" w:type="dxa"/>
            <w:hideMark/>
          </w:tcPr>
          <w:p w:rsidR="00CE4DA2" w:rsidRPr="00CE4DA2" w:rsidRDefault="00CE4DA2" w:rsidP="00CE4DA2">
            <w:pPr>
              <w:spacing w:after="0" w:line="240" w:lineRule="auto"/>
              <w:jc w:val="right"/>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50</w:t>
            </w:r>
          </w:p>
        </w:tc>
      </w:tr>
      <w:tr w:rsidR="00CE4DA2" w:rsidRPr="00CE4DA2" w:rsidTr="00CE4DA2">
        <w:trPr>
          <w:gridAfter w:val="1"/>
          <w:wAfter w:w="845" w:type="dxa"/>
        </w:trPr>
        <w:tc>
          <w:tcPr>
            <w:tcW w:w="1696" w:type="dxa"/>
            <w:hideMark/>
          </w:tcPr>
          <w:p w:rsidR="00CE4DA2" w:rsidRPr="00CE4DA2" w:rsidRDefault="00CE4DA2" w:rsidP="00CE4DA2">
            <w:pPr>
              <w:spacing w:after="0" w:line="240" w:lineRule="auto"/>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Приложение 2</w:t>
            </w:r>
          </w:p>
        </w:tc>
        <w:tc>
          <w:tcPr>
            <w:tcW w:w="5245" w:type="dxa"/>
            <w:hideMark/>
          </w:tcPr>
          <w:p w:rsidR="00CE4DA2" w:rsidRPr="00CE4DA2" w:rsidRDefault="00CE4DA2" w:rsidP="00CE4DA2">
            <w:pPr>
              <w:spacing w:after="0" w:line="240" w:lineRule="auto"/>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Календарный план воспитательной работы на 2022 – 2023 учебный год</w:t>
            </w:r>
          </w:p>
        </w:tc>
        <w:tc>
          <w:tcPr>
            <w:tcW w:w="1559" w:type="dxa"/>
            <w:hideMark/>
          </w:tcPr>
          <w:p w:rsidR="00CE4DA2" w:rsidRPr="00CE4DA2" w:rsidRDefault="00CE4DA2" w:rsidP="00CE4DA2">
            <w:pPr>
              <w:spacing w:after="0" w:line="240" w:lineRule="auto"/>
              <w:jc w:val="right"/>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51</w:t>
            </w:r>
          </w:p>
        </w:tc>
      </w:tr>
      <w:tr w:rsidR="00CE4DA2" w:rsidRPr="00CE4DA2" w:rsidTr="00CE4DA2">
        <w:trPr>
          <w:gridAfter w:val="1"/>
          <w:wAfter w:w="845" w:type="dxa"/>
        </w:trPr>
        <w:tc>
          <w:tcPr>
            <w:tcW w:w="1696" w:type="dxa"/>
            <w:hideMark/>
          </w:tcPr>
          <w:p w:rsidR="00CE4DA2" w:rsidRPr="00CE4DA2" w:rsidRDefault="00CE4DA2" w:rsidP="00CE4DA2">
            <w:pPr>
              <w:spacing w:after="0" w:line="240" w:lineRule="auto"/>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 xml:space="preserve">Приложение 3 </w:t>
            </w:r>
          </w:p>
        </w:tc>
        <w:tc>
          <w:tcPr>
            <w:tcW w:w="5245" w:type="dxa"/>
            <w:hideMark/>
          </w:tcPr>
          <w:p w:rsidR="00CE4DA2" w:rsidRPr="00CE4DA2" w:rsidRDefault="00CE4DA2" w:rsidP="00CE4DA2">
            <w:pPr>
              <w:spacing w:after="0" w:line="240" w:lineRule="auto"/>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Календарь образовательных событий и знаменательных дат на 2022 – 2023 учебный год</w:t>
            </w:r>
          </w:p>
        </w:tc>
        <w:tc>
          <w:tcPr>
            <w:tcW w:w="1559" w:type="dxa"/>
            <w:hideMark/>
          </w:tcPr>
          <w:p w:rsidR="00CE4DA2" w:rsidRPr="00CE4DA2" w:rsidRDefault="00CE4DA2" w:rsidP="00CE4DA2">
            <w:pPr>
              <w:spacing w:after="0" w:line="240" w:lineRule="auto"/>
              <w:jc w:val="right"/>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57</w:t>
            </w:r>
          </w:p>
        </w:tc>
      </w:tr>
    </w:tbl>
    <w:p w:rsidR="00CE4DA2" w:rsidRPr="00CE4DA2" w:rsidRDefault="00CE4DA2" w:rsidP="00CE4DA2">
      <w:pPr>
        <w:spacing w:after="0" w:line="240" w:lineRule="atLeast"/>
        <w:jc w:val="center"/>
        <w:rPr>
          <w:rFonts w:ascii="Times New Roman" w:eastAsia="Calibri" w:hAnsi="Times New Roman" w:cs="Times New Roman"/>
          <w:b/>
          <w:sz w:val="24"/>
          <w:szCs w:val="24"/>
          <w:lang w:eastAsia="en-US"/>
        </w:rPr>
      </w:pPr>
    </w:p>
    <w:p w:rsidR="00CE4DA2" w:rsidRPr="00CE4DA2" w:rsidRDefault="00CE4DA2" w:rsidP="00CE4DA2">
      <w:pPr>
        <w:spacing w:after="0" w:line="240" w:lineRule="atLeast"/>
        <w:jc w:val="center"/>
        <w:rPr>
          <w:rFonts w:ascii="Times New Roman" w:eastAsia="Calibri" w:hAnsi="Times New Roman" w:cs="Times New Roman"/>
          <w:b/>
          <w:sz w:val="24"/>
          <w:szCs w:val="24"/>
          <w:lang w:eastAsia="en-US"/>
        </w:rPr>
      </w:pPr>
    </w:p>
    <w:p w:rsidR="00CE4DA2" w:rsidRPr="00CE4DA2" w:rsidRDefault="00CE4DA2" w:rsidP="00CE4DA2">
      <w:pPr>
        <w:spacing w:after="0" w:line="240" w:lineRule="atLeast"/>
        <w:jc w:val="center"/>
        <w:rPr>
          <w:rFonts w:ascii="Times New Roman" w:eastAsia="Calibri" w:hAnsi="Times New Roman" w:cs="Times New Roman"/>
          <w:b/>
          <w:sz w:val="24"/>
          <w:szCs w:val="24"/>
          <w:lang w:eastAsia="en-US"/>
        </w:rPr>
      </w:pPr>
    </w:p>
    <w:p w:rsidR="00CE4DA2" w:rsidRPr="00CE4DA2" w:rsidRDefault="00CE4DA2" w:rsidP="00CE4DA2">
      <w:pPr>
        <w:spacing w:after="0" w:line="240" w:lineRule="atLeast"/>
        <w:jc w:val="center"/>
        <w:rPr>
          <w:rFonts w:ascii="Times New Roman" w:eastAsia="Calibri" w:hAnsi="Times New Roman" w:cs="Times New Roman"/>
          <w:b/>
          <w:sz w:val="24"/>
          <w:szCs w:val="24"/>
          <w:lang w:eastAsia="en-US"/>
        </w:rPr>
      </w:pPr>
    </w:p>
    <w:p w:rsidR="00CE4DA2" w:rsidRPr="00CE4DA2" w:rsidRDefault="00CE4DA2" w:rsidP="00CE4DA2">
      <w:pPr>
        <w:spacing w:after="0" w:line="240" w:lineRule="atLeast"/>
        <w:jc w:val="center"/>
        <w:rPr>
          <w:rFonts w:ascii="Times New Roman" w:eastAsia="Calibri" w:hAnsi="Times New Roman" w:cs="Times New Roman"/>
          <w:b/>
          <w:sz w:val="24"/>
          <w:szCs w:val="24"/>
          <w:lang w:eastAsia="en-US"/>
        </w:rPr>
      </w:pPr>
    </w:p>
    <w:p w:rsidR="00CE4DA2" w:rsidRPr="00CE4DA2" w:rsidRDefault="00CE4DA2" w:rsidP="00CE4DA2">
      <w:pPr>
        <w:spacing w:after="0" w:line="240" w:lineRule="atLeast"/>
        <w:jc w:val="center"/>
        <w:rPr>
          <w:rFonts w:ascii="Times New Roman" w:eastAsia="Calibri" w:hAnsi="Times New Roman" w:cs="Times New Roman"/>
          <w:b/>
          <w:sz w:val="24"/>
          <w:szCs w:val="24"/>
          <w:lang w:eastAsia="en-US"/>
        </w:rPr>
      </w:pPr>
    </w:p>
    <w:p w:rsidR="00CE4DA2" w:rsidRPr="00CE4DA2" w:rsidRDefault="00CE4DA2" w:rsidP="00CE4DA2">
      <w:pPr>
        <w:spacing w:after="0" w:line="240" w:lineRule="atLeast"/>
        <w:jc w:val="center"/>
        <w:rPr>
          <w:rFonts w:ascii="Times New Roman" w:eastAsia="Calibri" w:hAnsi="Times New Roman" w:cs="Times New Roman"/>
          <w:b/>
          <w:sz w:val="24"/>
          <w:szCs w:val="24"/>
          <w:lang w:eastAsia="en-US"/>
        </w:rPr>
      </w:pPr>
    </w:p>
    <w:p w:rsidR="00CE4DA2" w:rsidRPr="00CE4DA2" w:rsidRDefault="00CE4DA2" w:rsidP="00CE4DA2">
      <w:pPr>
        <w:spacing w:after="0" w:line="240" w:lineRule="atLeast"/>
        <w:jc w:val="center"/>
        <w:rPr>
          <w:rFonts w:ascii="Times New Roman" w:eastAsia="Calibri" w:hAnsi="Times New Roman" w:cs="Times New Roman"/>
          <w:b/>
          <w:sz w:val="24"/>
          <w:szCs w:val="24"/>
          <w:lang w:eastAsia="en-US"/>
        </w:rPr>
      </w:pPr>
    </w:p>
    <w:p w:rsidR="00CE4DA2" w:rsidRPr="00CE4DA2" w:rsidRDefault="00CE4DA2" w:rsidP="00CE4DA2">
      <w:pPr>
        <w:tabs>
          <w:tab w:val="left" w:pos="0"/>
        </w:tabs>
        <w:spacing w:after="0"/>
        <w:jc w:val="center"/>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 xml:space="preserve">Анализ воспитательной работы КГКОУ «Школа-интернат № 5» </w:t>
      </w:r>
    </w:p>
    <w:p w:rsidR="00CE4DA2" w:rsidRPr="00CE4DA2" w:rsidRDefault="00CE4DA2" w:rsidP="00CE4DA2">
      <w:pPr>
        <w:tabs>
          <w:tab w:val="left" w:pos="0"/>
        </w:tabs>
        <w:spacing w:after="0"/>
        <w:jc w:val="center"/>
        <w:rPr>
          <w:rFonts w:ascii="Times New Roman" w:eastAsia="Times New Roman" w:hAnsi="Times New Roman" w:cs="Times New Roman"/>
          <w:b/>
          <w:bCs/>
          <w:i/>
          <w:sz w:val="28"/>
          <w:szCs w:val="28"/>
          <w:lang w:eastAsia="en-US"/>
        </w:rPr>
      </w:pPr>
      <w:r w:rsidRPr="00CE4DA2">
        <w:rPr>
          <w:rFonts w:ascii="Times New Roman" w:eastAsia="Calibri" w:hAnsi="Times New Roman" w:cs="Times New Roman"/>
          <w:b/>
          <w:sz w:val="28"/>
          <w:szCs w:val="28"/>
          <w:lang w:eastAsia="en-US"/>
        </w:rPr>
        <w:t>за 2021 – 2022 учебный год</w:t>
      </w:r>
    </w:p>
    <w:p w:rsidR="00CE4DA2" w:rsidRPr="00CE4DA2" w:rsidRDefault="00CE4DA2" w:rsidP="00CE4DA2">
      <w:pPr>
        <w:spacing w:after="0"/>
        <w:jc w:val="both"/>
        <w:rPr>
          <w:rFonts w:ascii="Times New Roman" w:eastAsia="Times New Roman" w:hAnsi="Times New Roman" w:cs="Times New Roman"/>
          <w:b/>
          <w:sz w:val="28"/>
          <w:szCs w:val="28"/>
        </w:rPr>
      </w:pPr>
      <w:r w:rsidRPr="00CE4DA2">
        <w:rPr>
          <w:rFonts w:ascii="Times New Roman" w:eastAsia="Times New Roman" w:hAnsi="Times New Roman" w:cs="Times New Roman"/>
          <w:b/>
          <w:sz w:val="28"/>
          <w:szCs w:val="28"/>
        </w:rPr>
        <w:tab/>
      </w:r>
    </w:p>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ab/>
        <w:t xml:space="preserve">В отчетном году коллектив школы-интерната решал следующие воспитательные задачи:  </w:t>
      </w:r>
    </w:p>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 реализовывать воспитательные возможности общешкольных ключевых дел, поддерживать традиции их коллективного планирования, организации, проведения и анализа в школьном сообществе; </w:t>
      </w:r>
    </w:p>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 реализовывать потенциал классного руководства в воспитании школьников, поддерживать активное участие классных сообществ в жизни школы; </w:t>
      </w:r>
    </w:p>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 вовлекать школьников в кружки, секции, клубы, студии и иные объединения, работающие по школьным программам внеурочной деятельности, реализовывать их воспитательные возможности; </w:t>
      </w:r>
    </w:p>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 использовать в воспитании детей возможности школьного урока, поддерживать использование на уроках интерактивных форм занятий с учащимися; </w:t>
      </w:r>
    </w:p>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 инициировать и поддерживать ученическое соуправление – как на уровне школы, так и на уровне классных сообществ; </w:t>
      </w:r>
    </w:p>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 поддерживать деятельность функционирующих на базе школы детских общественных объединений и организаций; </w:t>
      </w:r>
    </w:p>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 организовывать для школьников экскурсии, походы и реализовывать их воспитательный потенциал; </w:t>
      </w:r>
    </w:p>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 организовывать профориентационную работу со школьниками; </w:t>
      </w:r>
    </w:p>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организовать работу школьных медиа, реализовывать их воспитательный потенциал;</w:t>
      </w:r>
    </w:p>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 развивать предметно-эстетическую среду школы и реализовывать ее воспитательные возможности; </w:t>
      </w:r>
    </w:p>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 организовать работу с семьями школьников, их родителями или законными представителями, направленную на совместное решение проблем личностного развития детей. </w:t>
      </w:r>
    </w:p>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ab/>
        <w:t xml:space="preserve">Решению воспитательных задач способствовали как общий план воспитательной работы, так и индивидуальные планы воспитателей и классных руководителей, педагогов дополнительного образования, обеспечивающих непрерывность учебно-воспитательного процесса в течение учебного года. Планирование воспитательной работы всех звеньев осуществлялось согласно единых требований.  В результате осуществлялась скоординированная работа всех участников учебно-воспитательного процесса, направленная на формирование социально адаптированной личности ребенка на каждом этапе его развития.  </w:t>
      </w:r>
    </w:p>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ab/>
        <w:t xml:space="preserve">Приоритетными направлениями в работе специалистов являлась забота о физическом, психическом и духовно-нравственном-нравственном здоровье детей. В школе-интернате    созданы все необходимые условия для полноценного воспитания и обучения детей с ограниченными возможностями здоровья. </w:t>
      </w:r>
    </w:p>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ab/>
        <w:t>В настоящее время школа действует в статусе Центра трансфера технологий  по распространению опыта перехода на федеральный государственный образовательный стандарт начального общего образования обучающихся с расстройствами аутистического спектра и на федеральный государственный образовательный стандарт образования обучающихся с умственной отсталостью в связи с чем воспитательный процесс выстраивается в соответствии с требованиями ФГОС и направлен на обеспечение обучающимся воспитанникам  комфортного и плодотворного пребывания в школе, формирование у них необходимых жизненных компетенций, исходя из структуры дефекта,  индивидуальных особенностей, возможностей и потребностей каждого ребенка.</w:t>
      </w:r>
    </w:p>
    <w:p w:rsidR="00CE4DA2" w:rsidRPr="00CE4DA2" w:rsidRDefault="00CE4DA2" w:rsidP="00CE4DA2">
      <w:pPr>
        <w:spacing w:after="0"/>
        <w:ind w:firstLine="708"/>
        <w:jc w:val="both"/>
        <w:rPr>
          <w:rFonts w:ascii="Times New Roman" w:eastAsia="Times New Roman" w:hAnsi="Times New Roman" w:cs="Times New Roman"/>
          <w:sz w:val="28"/>
          <w:szCs w:val="28"/>
        </w:rPr>
      </w:pPr>
      <w:r w:rsidRPr="00CE4DA2">
        <w:rPr>
          <w:rFonts w:ascii="Times New Roman" w:eastAsia="Times New Roman" w:hAnsi="Times New Roman" w:cs="Times New Roman"/>
          <w:b/>
          <w:sz w:val="28"/>
          <w:szCs w:val="28"/>
        </w:rPr>
        <w:t>Интернат.</w:t>
      </w:r>
      <w:r w:rsidRPr="00CE4DA2">
        <w:rPr>
          <w:rFonts w:ascii="Times New Roman" w:eastAsia="Times New Roman" w:hAnsi="Times New Roman" w:cs="Times New Roman"/>
          <w:sz w:val="28"/>
          <w:szCs w:val="28"/>
        </w:rPr>
        <w:t xml:space="preserve"> В школе-интернате сформирована 1 группа  интерната общей численностью 12 воспитанников с 6-разовым питанием.  В текущем году проживанием в интернате были охвачены все нуждающиеся.  </w:t>
      </w:r>
    </w:p>
    <w:p w:rsidR="00CE4DA2" w:rsidRPr="00CE4DA2" w:rsidRDefault="00CE4DA2" w:rsidP="00CE4DA2">
      <w:pPr>
        <w:spacing w:after="0"/>
        <w:ind w:firstLine="708"/>
        <w:jc w:val="both"/>
        <w:rPr>
          <w:rFonts w:ascii="Times New Roman" w:eastAsia="Times New Roman" w:hAnsi="Times New Roman" w:cs="Times New Roman"/>
          <w:sz w:val="28"/>
          <w:szCs w:val="28"/>
        </w:rPr>
      </w:pPr>
      <w:r w:rsidRPr="00CE4DA2">
        <w:rPr>
          <w:rFonts w:ascii="Times New Roman" w:eastAsia="Times New Roman" w:hAnsi="Times New Roman" w:cs="Times New Roman"/>
          <w:b/>
          <w:sz w:val="28"/>
          <w:szCs w:val="28"/>
        </w:rPr>
        <w:t>Группы продленного дня</w:t>
      </w:r>
      <w:r w:rsidRPr="00CE4DA2">
        <w:rPr>
          <w:rFonts w:ascii="Times New Roman" w:eastAsia="Times New Roman" w:hAnsi="Times New Roman" w:cs="Times New Roman"/>
          <w:sz w:val="28"/>
          <w:szCs w:val="28"/>
        </w:rPr>
        <w:t xml:space="preserve">. </w:t>
      </w:r>
    </w:p>
    <w:p w:rsidR="00CE4DA2" w:rsidRPr="00CE4DA2" w:rsidRDefault="00CE4DA2" w:rsidP="00CE4DA2">
      <w:pPr>
        <w:spacing w:after="0"/>
        <w:ind w:firstLine="708"/>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Для дневного пребывания детей с ограниченными возможностями здоровья в школе работали 16 групп продленного дня, общей численностью 165 обучающихся, из них:</w:t>
      </w:r>
    </w:p>
    <w:p w:rsidR="00CE4DA2" w:rsidRPr="00CE4DA2" w:rsidRDefault="00CE4DA2" w:rsidP="00CE4DA2">
      <w:pPr>
        <w:spacing w:after="0"/>
        <w:ind w:firstLine="708"/>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1 – 4 кл. – 11 групп, в них детей 103 чел. </w:t>
      </w:r>
    </w:p>
    <w:p w:rsidR="00CE4DA2" w:rsidRPr="00CE4DA2" w:rsidRDefault="00CE4DA2" w:rsidP="00CE4DA2">
      <w:pPr>
        <w:spacing w:after="0"/>
        <w:ind w:firstLine="708"/>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5 – 9 кл. – 4 групп, в них 61 чел.</w:t>
      </w:r>
    </w:p>
    <w:p w:rsidR="00CE4DA2" w:rsidRPr="00CE4DA2" w:rsidRDefault="00CE4DA2" w:rsidP="00CE4DA2">
      <w:pPr>
        <w:spacing w:after="0"/>
        <w:ind w:firstLine="708"/>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с 3 - разовым питанием, что также позволило охватить всех желающих воспитанников школы-интерната системой дополнительного образования -  100 % обучающихся школы-интерната были охвачены воспитательным процессом во внеурочное время. В таблице отражена динамика охвата обучающихся группой продленного дня</w:t>
      </w:r>
      <w:r w:rsidRPr="00CE4DA2">
        <w:rPr>
          <w:rFonts w:ascii="Times New Roman" w:eastAsia="Times New Roman" w:hAnsi="Times New Roman" w:cs="Times New Roman"/>
          <w:sz w:val="28"/>
          <w:szCs w:val="28"/>
        </w:rPr>
        <w:tab/>
        <w:t>и внеурочной деятельностью.</w:t>
      </w:r>
    </w:p>
    <w:p w:rsidR="00CE4DA2" w:rsidRPr="00CE4DA2" w:rsidRDefault="00CE4DA2" w:rsidP="00CE4DA2">
      <w:pPr>
        <w:spacing w:after="0"/>
        <w:ind w:firstLine="708"/>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Динамика охвата обучающихся ГПД и внеурочной деятельностью</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3"/>
        <w:gridCol w:w="1712"/>
        <w:gridCol w:w="2740"/>
        <w:gridCol w:w="3513"/>
      </w:tblGrid>
      <w:tr w:rsidR="00CE4DA2" w:rsidRPr="00CE4DA2" w:rsidTr="00CE4DA2">
        <w:tc>
          <w:tcPr>
            <w:tcW w:w="1668"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ind w:firstLine="708"/>
              <w:jc w:val="both"/>
              <w:rPr>
                <w:rFonts w:ascii="Times New Roman" w:eastAsia="Times New Roman" w:hAnsi="Times New Roman" w:cs="Times New Roman"/>
                <w:b/>
                <w:sz w:val="28"/>
                <w:szCs w:val="28"/>
              </w:rPr>
            </w:pPr>
            <w:r w:rsidRPr="00CE4DA2">
              <w:rPr>
                <w:rFonts w:ascii="Times New Roman" w:eastAsia="Times New Roman" w:hAnsi="Times New Roman" w:cs="Times New Roman"/>
                <w:sz w:val="28"/>
                <w:szCs w:val="28"/>
              </w:rPr>
              <w:t>Учебный год</w:t>
            </w:r>
          </w:p>
        </w:tc>
        <w:tc>
          <w:tcPr>
            <w:tcW w:w="1747"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ind w:firstLine="708"/>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Кол-во </w:t>
            </w:r>
          </w:p>
          <w:p w:rsidR="00CE4DA2" w:rsidRPr="00CE4DA2" w:rsidRDefault="00CE4DA2" w:rsidP="00CE4DA2">
            <w:pPr>
              <w:spacing w:after="0"/>
              <w:ind w:firstLine="708"/>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ГПД</w:t>
            </w:r>
          </w:p>
        </w:tc>
        <w:tc>
          <w:tcPr>
            <w:tcW w:w="2930"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ind w:firstLine="708"/>
              <w:jc w:val="both"/>
              <w:rPr>
                <w:rFonts w:ascii="Times New Roman" w:eastAsia="Times New Roman" w:hAnsi="Times New Roman" w:cs="Times New Roman"/>
                <w:sz w:val="28"/>
                <w:szCs w:val="28"/>
              </w:rPr>
            </w:pPr>
            <w:r w:rsidRPr="00CE4DA2">
              <w:rPr>
                <w:rFonts w:ascii="Times New Roman" w:eastAsia="Times New Roman" w:hAnsi="Times New Roman" w:cs="Times New Roman"/>
                <w:bCs/>
                <w:iCs/>
                <w:sz w:val="28"/>
                <w:szCs w:val="28"/>
              </w:rPr>
              <w:t>Кол-во групп интерната и обуч-ся  в них</w:t>
            </w:r>
          </w:p>
        </w:tc>
        <w:tc>
          <w:tcPr>
            <w:tcW w:w="3828"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ind w:firstLine="708"/>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Общее</w:t>
            </w:r>
          </w:p>
          <w:p w:rsidR="00CE4DA2" w:rsidRPr="00CE4DA2" w:rsidRDefault="00CE4DA2" w:rsidP="00CE4DA2">
            <w:pPr>
              <w:spacing w:after="0"/>
              <w:ind w:firstLine="708"/>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кол-во обуч-ся в группах</w:t>
            </w:r>
          </w:p>
        </w:tc>
      </w:tr>
      <w:tr w:rsidR="00CE4DA2" w:rsidRPr="00CE4DA2" w:rsidTr="00CE4DA2">
        <w:tc>
          <w:tcPr>
            <w:tcW w:w="1668"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ind w:firstLine="708"/>
              <w:jc w:val="both"/>
              <w:rPr>
                <w:rFonts w:ascii="Times New Roman" w:eastAsia="Times New Roman" w:hAnsi="Times New Roman" w:cs="Times New Roman"/>
                <w:bCs/>
                <w:iCs/>
                <w:sz w:val="28"/>
                <w:szCs w:val="28"/>
              </w:rPr>
            </w:pPr>
            <w:r w:rsidRPr="00CE4DA2">
              <w:rPr>
                <w:rFonts w:ascii="Times New Roman" w:eastAsia="Times New Roman" w:hAnsi="Times New Roman" w:cs="Times New Roman"/>
                <w:bCs/>
                <w:iCs/>
                <w:sz w:val="28"/>
                <w:szCs w:val="28"/>
              </w:rPr>
              <w:t>2019</w:t>
            </w:r>
          </w:p>
        </w:tc>
        <w:tc>
          <w:tcPr>
            <w:tcW w:w="1747"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ind w:firstLine="708"/>
              <w:jc w:val="both"/>
              <w:rPr>
                <w:rFonts w:ascii="Times New Roman" w:eastAsia="Times New Roman" w:hAnsi="Times New Roman" w:cs="Times New Roman"/>
                <w:bCs/>
                <w:iCs/>
                <w:sz w:val="28"/>
                <w:szCs w:val="28"/>
              </w:rPr>
            </w:pPr>
            <w:r w:rsidRPr="00CE4DA2">
              <w:rPr>
                <w:rFonts w:ascii="Times New Roman" w:eastAsia="Times New Roman" w:hAnsi="Times New Roman" w:cs="Times New Roman"/>
                <w:bCs/>
                <w:iCs/>
                <w:sz w:val="28"/>
                <w:szCs w:val="28"/>
              </w:rPr>
              <w:t>14</w:t>
            </w:r>
          </w:p>
        </w:tc>
        <w:tc>
          <w:tcPr>
            <w:tcW w:w="2930"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ind w:firstLine="708"/>
              <w:jc w:val="both"/>
              <w:rPr>
                <w:rFonts w:ascii="Times New Roman" w:eastAsia="Times New Roman" w:hAnsi="Times New Roman" w:cs="Times New Roman"/>
                <w:bCs/>
                <w:iCs/>
                <w:sz w:val="28"/>
                <w:szCs w:val="28"/>
              </w:rPr>
            </w:pPr>
            <w:r w:rsidRPr="00CE4DA2">
              <w:rPr>
                <w:rFonts w:ascii="Times New Roman" w:eastAsia="Times New Roman" w:hAnsi="Times New Roman" w:cs="Times New Roman"/>
                <w:bCs/>
                <w:iCs/>
                <w:sz w:val="28"/>
                <w:szCs w:val="28"/>
              </w:rPr>
              <w:t>2 (15)</w:t>
            </w:r>
          </w:p>
        </w:tc>
        <w:tc>
          <w:tcPr>
            <w:tcW w:w="3828"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ind w:firstLine="708"/>
              <w:jc w:val="both"/>
              <w:rPr>
                <w:rFonts w:ascii="Times New Roman" w:eastAsia="Times New Roman" w:hAnsi="Times New Roman" w:cs="Times New Roman"/>
                <w:bCs/>
                <w:iCs/>
                <w:sz w:val="28"/>
                <w:szCs w:val="28"/>
              </w:rPr>
            </w:pPr>
            <w:r w:rsidRPr="00CE4DA2">
              <w:rPr>
                <w:rFonts w:ascii="Times New Roman" w:eastAsia="Times New Roman" w:hAnsi="Times New Roman" w:cs="Times New Roman"/>
                <w:bCs/>
                <w:iCs/>
                <w:sz w:val="28"/>
                <w:szCs w:val="28"/>
              </w:rPr>
              <w:t>130</w:t>
            </w:r>
          </w:p>
        </w:tc>
      </w:tr>
      <w:tr w:rsidR="00CE4DA2" w:rsidRPr="00CE4DA2" w:rsidTr="00CE4DA2">
        <w:tc>
          <w:tcPr>
            <w:tcW w:w="1668"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ind w:firstLine="708"/>
              <w:jc w:val="both"/>
              <w:rPr>
                <w:rFonts w:ascii="Times New Roman" w:eastAsia="Times New Roman" w:hAnsi="Times New Roman" w:cs="Times New Roman"/>
                <w:bCs/>
                <w:iCs/>
                <w:sz w:val="28"/>
                <w:szCs w:val="28"/>
              </w:rPr>
            </w:pPr>
            <w:r w:rsidRPr="00CE4DA2">
              <w:rPr>
                <w:rFonts w:ascii="Times New Roman" w:eastAsia="Times New Roman" w:hAnsi="Times New Roman" w:cs="Times New Roman"/>
                <w:bCs/>
                <w:iCs/>
                <w:sz w:val="28"/>
                <w:szCs w:val="28"/>
              </w:rPr>
              <w:t>2020</w:t>
            </w:r>
          </w:p>
        </w:tc>
        <w:tc>
          <w:tcPr>
            <w:tcW w:w="1747"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ind w:firstLine="708"/>
              <w:jc w:val="both"/>
              <w:rPr>
                <w:rFonts w:ascii="Times New Roman" w:eastAsia="Times New Roman" w:hAnsi="Times New Roman" w:cs="Times New Roman"/>
                <w:bCs/>
                <w:iCs/>
                <w:sz w:val="28"/>
                <w:szCs w:val="28"/>
              </w:rPr>
            </w:pPr>
            <w:r w:rsidRPr="00CE4DA2">
              <w:rPr>
                <w:rFonts w:ascii="Times New Roman" w:eastAsia="Times New Roman" w:hAnsi="Times New Roman" w:cs="Times New Roman"/>
                <w:bCs/>
                <w:iCs/>
                <w:sz w:val="28"/>
                <w:szCs w:val="28"/>
              </w:rPr>
              <w:t>15</w:t>
            </w:r>
          </w:p>
        </w:tc>
        <w:tc>
          <w:tcPr>
            <w:tcW w:w="2930"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ind w:firstLine="708"/>
              <w:jc w:val="both"/>
              <w:rPr>
                <w:rFonts w:ascii="Times New Roman" w:eastAsia="Times New Roman" w:hAnsi="Times New Roman" w:cs="Times New Roman"/>
                <w:bCs/>
                <w:iCs/>
                <w:sz w:val="28"/>
                <w:szCs w:val="28"/>
              </w:rPr>
            </w:pPr>
            <w:r w:rsidRPr="00CE4DA2">
              <w:rPr>
                <w:rFonts w:ascii="Times New Roman" w:eastAsia="Times New Roman" w:hAnsi="Times New Roman" w:cs="Times New Roman"/>
                <w:bCs/>
                <w:iCs/>
                <w:sz w:val="28"/>
                <w:szCs w:val="28"/>
              </w:rPr>
              <w:t>1 (12)</w:t>
            </w:r>
          </w:p>
        </w:tc>
        <w:tc>
          <w:tcPr>
            <w:tcW w:w="3828"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ind w:firstLine="708"/>
              <w:jc w:val="both"/>
              <w:rPr>
                <w:rFonts w:ascii="Times New Roman" w:eastAsia="Times New Roman" w:hAnsi="Times New Roman" w:cs="Times New Roman"/>
                <w:bCs/>
                <w:iCs/>
                <w:sz w:val="28"/>
                <w:szCs w:val="28"/>
              </w:rPr>
            </w:pPr>
            <w:r w:rsidRPr="00CE4DA2">
              <w:rPr>
                <w:rFonts w:ascii="Times New Roman" w:eastAsia="Times New Roman" w:hAnsi="Times New Roman" w:cs="Times New Roman"/>
                <w:bCs/>
                <w:iCs/>
                <w:sz w:val="28"/>
                <w:szCs w:val="28"/>
              </w:rPr>
              <w:t>164</w:t>
            </w:r>
          </w:p>
        </w:tc>
      </w:tr>
      <w:tr w:rsidR="00CE4DA2" w:rsidRPr="00CE4DA2" w:rsidTr="00CE4DA2">
        <w:tc>
          <w:tcPr>
            <w:tcW w:w="1668"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ind w:firstLine="708"/>
              <w:jc w:val="both"/>
              <w:rPr>
                <w:rFonts w:ascii="Times New Roman" w:eastAsia="Times New Roman" w:hAnsi="Times New Roman" w:cs="Times New Roman"/>
                <w:bCs/>
                <w:iCs/>
                <w:sz w:val="28"/>
                <w:szCs w:val="28"/>
              </w:rPr>
            </w:pPr>
            <w:r w:rsidRPr="00CE4DA2">
              <w:rPr>
                <w:rFonts w:ascii="Times New Roman" w:eastAsia="Times New Roman" w:hAnsi="Times New Roman" w:cs="Times New Roman"/>
                <w:bCs/>
                <w:iCs/>
                <w:sz w:val="28"/>
                <w:szCs w:val="28"/>
              </w:rPr>
              <w:t>2021</w:t>
            </w:r>
          </w:p>
        </w:tc>
        <w:tc>
          <w:tcPr>
            <w:tcW w:w="1747"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ind w:firstLine="708"/>
              <w:jc w:val="both"/>
              <w:rPr>
                <w:rFonts w:ascii="Times New Roman" w:eastAsia="Times New Roman" w:hAnsi="Times New Roman" w:cs="Times New Roman"/>
                <w:bCs/>
                <w:iCs/>
                <w:sz w:val="28"/>
                <w:szCs w:val="28"/>
              </w:rPr>
            </w:pPr>
            <w:r w:rsidRPr="00CE4DA2">
              <w:rPr>
                <w:rFonts w:ascii="Times New Roman" w:eastAsia="Times New Roman" w:hAnsi="Times New Roman" w:cs="Times New Roman"/>
                <w:bCs/>
                <w:iCs/>
                <w:sz w:val="28"/>
                <w:szCs w:val="28"/>
              </w:rPr>
              <w:t>16</w:t>
            </w:r>
          </w:p>
        </w:tc>
        <w:tc>
          <w:tcPr>
            <w:tcW w:w="2930"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ind w:firstLine="708"/>
              <w:jc w:val="both"/>
              <w:rPr>
                <w:rFonts w:ascii="Times New Roman" w:eastAsia="Times New Roman" w:hAnsi="Times New Roman" w:cs="Times New Roman"/>
                <w:bCs/>
                <w:iCs/>
                <w:sz w:val="28"/>
                <w:szCs w:val="28"/>
              </w:rPr>
            </w:pPr>
            <w:r w:rsidRPr="00CE4DA2">
              <w:rPr>
                <w:rFonts w:ascii="Times New Roman" w:eastAsia="Times New Roman" w:hAnsi="Times New Roman" w:cs="Times New Roman"/>
                <w:bCs/>
                <w:iCs/>
                <w:sz w:val="28"/>
                <w:szCs w:val="28"/>
              </w:rPr>
              <w:t>1 (12)</w:t>
            </w:r>
          </w:p>
        </w:tc>
        <w:tc>
          <w:tcPr>
            <w:tcW w:w="3828"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ind w:firstLine="708"/>
              <w:jc w:val="both"/>
              <w:rPr>
                <w:rFonts w:ascii="Times New Roman" w:eastAsia="Times New Roman" w:hAnsi="Times New Roman" w:cs="Times New Roman"/>
                <w:bCs/>
                <w:iCs/>
                <w:sz w:val="28"/>
                <w:szCs w:val="28"/>
              </w:rPr>
            </w:pPr>
            <w:r w:rsidRPr="00CE4DA2">
              <w:rPr>
                <w:rFonts w:ascii="Times New Roman" w:eastAsia="Times New Roman" w:hAnsi="Times New Roman" w:cs="Times New Roman"/>
                <w:bCs/>
                <w:iCs/>
                <w:sz w:val="28"/>
                <w:szCs w:val="28"/>
              </w:rPr>
              <w:t>165</w:t>
            </w:r>
          </w:p>
        </w:tc>
      </w:tr>
    </w:tbl>
    <w:p w:rsidR="00CE4DA2" w:rsidRPr="00CE4DA2" w:rsidRDefault="00CE4DA2" w:rsidP="00CE4DA2">
      <w:pPr>
        <w:spacing w:after="0"/>
        <w:ind w:firstLine="708"/>
        <w:jc w:val="both"/>
        <w:rPr>
          <w:rFonts w:ascii="Times New Roman" w:eastAsia="Times New Roman" w:hAnsi="Times New Roman" w:cs="Times New Roman"/>
          <w:bCs/>
          <w:sz w:val="28"/>
          <w:szCs w:val="28"/>
        </w:rPr>
      </w:pPr>
    </w:p>
    <w:p w:rsidR="00CE4DA2" w:rsidRPr="00CE4DA2" w:rsidRDefault="00CE4DA2" w:rsidP="00CE4DA2">
      <w:pPr>
        <w:spacing w:after="0"/>
        <w:ind w:firstLine="708"/>
        <w:jc w:val="both"/>
        <w:rPr>
          <w:rFonts w:ascii="Times New Roman" w:eastAsia="Times New Roman" w:hAnsi="Times New Roman" w:cs="Times New Roman"/>
          <w:bCs/>
          <w:sz w:val="28"/>
          <w:szCs w:val="28"/>
        </w:rPr>
      </w:pPr>
    </w:p>
    <w:p w:rsidR="00CE4DA2" w:rsidRPr="00CE4DA2" w:rsidRDefault="00CE4DA2" w:rsidP="00CE4DA2">
      <w:pPr>
        <w:spacing w:after="0"/>
        <w:ind w:firstLine="708"/>
        <w:jc w:val="both"/>
        <w:rPr>
          <w:rFonts w:ascii="Times New Roman" w:eastAsia="Times New Roman" w:hAnsi="Times New Roman" w:cs="Times New Roman"/>
          <w:bCs/>
          <w:sz w:val="28"/>
          <w:szCs w:val="28"/>
        </w:rPr>
      </w:pPr>
      <w:r w:rsidRPr="00CE4DA2">
        <w:rPr>
          <w:rFonts w:ascii="Calibri" w:eastAsia="Calibri" w:hAnsi="Calibri" w:cs="Times New Roman"/>
          <w:noProof/>
        </w:rPr>
        <w:drawing>
          <wp:inline distT="0" distB="0" distL="0" distR="0" wp14:anchorId="3614E2E4" wp14:editId="5D353E5C">
            <wp:extent cx="6305550" cy="2867025"/>
            <wp:effectExtent l="0" t="0" r="0" b="0"/>
            <wp:docPr id="150"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CE4DA2" w:rsidRPr="00CE4DA2" w:rsidRDefault="00CE4DA2" w:rsidP="00CE4DA2">
      <w:pPr>
        <w:spacing w:after="0"/>
        <w:ind w:firstLine="708"/>
        <w:jc w:val="both"/>
        <w:rPr>
          <w:rFonts w:ascii="Times New Roman" w:eastAsia="Times New Roman" w:hAnsi="Times New Roman" w:cs="Times New Roman"/>
          <w:bCs/>
          <w:sz w:val="28"/>
          <w:szCs w:val="28"/>
        </w:rPr>
      </w:pPr>
    </w:p>
    <w:p w:rsidR="00CE4DA2" w:rsidRPr="00CE4DA2" w:rsidRDefault="00CE4DA2" w:rsidP="00CE4DA2">
      <w:pPr>
        <w:spacing w:after="0"/>
        <w:ind w:firstLine="708"/>
        <w:jc w:val="both"/>
        <w:rPr>
          <w:rFonts w:ascii="Times New Roman" w:eastAsia="Times New Roman" w:hAnsi="Times New Roman" w:cs="Times New Roman"/>
          <w:sz w:val="28"/>
          <w:szCs w:val="28"/>
        </w:rPr>
      </w:pPr>
      <w:r w:rsidRPr="00CE4DA2">
        <w:rPr>
          <w:rFonts w:ascii="Times New Roman" w:eastAsia="Times New Roman" w:hAnsi="Times New Roman" w:cs="Times New Roman"/>
          <w:bCs/>
          <w:sz w:val="28"/>
          <w:szCs w:val="28"/>
        </w:rPr>
        <w:t>Для изучения</w:t>
      </w:r>
      <w:r w:rsidRPr="00CE4DA2">
        <w:rPr>
          <w:rFonts w:ascii="Times New Roman" w:eastAsia="Times New Roman" w:hAnsi="Times New Roman" w:cs="Times New Roman"/>
          <w:bCs/>
          <w:i/>
          <w:sz w:val="28"/>
          <w:szCs w:val="28"/>
        </w:rPr>
        <w:t xml:space="preserve"> </w:t>
      </w:r>
      <w:r w:rsidRPr="00CE4DA2">
        <w:rPr>
          <w:rFonts w:ascii="Times New Roman" w:eastAsia="Times New Roman" w:hAnsi="Times New Roman" w:cs="Times New Roman"/>
          <w:bCs/>
          <w:sz w:val="28"/>
          <w:szCs w:val="28"/>
        </w:rPr>
        <w:t xml:space="preserve">эффективности воспитательного процесса использовались: </w:t>
      </w:r>
    </w:p>
    <w:p w:rsidR="00CE4DA2" w:rsidRPr="00CE4DA2" w:rsidRDefault="00CE4DA2" w:rsidP="00CE4DA2">
      <w:pPr>
        <w:numPr>
          <w:ilvl w:val="0"/>
          <w:numId w:val="147"/>
        </w:numPr>
        <w:spacing w:after="0"/>
        <w:jc w:val="both"/>
        <w:rPr>
          <w:rFonts w:ascii="Times New Roman" w:eastAsia="Times New Roman" w:hAnsi="Times New Roman" w:cs="Times New Roman"/>
          <w:bCs/>
          <w:sz w:val="28"/>
          <w:szCs w:val="28"/>
        </w:rPr>
      </w:pPr>
      <w:r w:rsidRPr="00CE4DA2">
        <w:rPr>
          <w:rFonts w:ascii="Times New Roman" w:eastAsia="Times New Roman" w:hAnsi="Times New Roman" w:cs="Times New Roman"/>
          <w:bCs/>
          <w:sz w:val="28"/>
          <w:szCs w:val="28"/>
        </w:rPr>
        <w:t>Динамическое наблюдение за обучающимися.</w:t>
      </w:r>
    </w:p>
    <w:p w:rsidR="00CE4DA2" w:rsidRPr="00CE4DA2" w:rsidRDefault="00CE4DA2" w:rsidP="00CE4DA2">
      <w:pPr>
        <w:numPr>
          <w:ilvl w:val="0"/>
          <w:numId w:val="147"/>
        </w:numPr>
        <w:spacing w:after="0"/>
        <w:jc w:val="both"/>
        <w:rPr>
          <w:rFonts w:ascii="Times New Roman" w:eastAsia="Times New Roman" w:hAnsi="Times New Roman" w:cs="Times New Roman"/>
          <w:bCs/>
          <w:sz w:val="28"/>
          <w:szCs w:val="28"/>
        </w:rPr>
      </w:pPr>
      <w:r w:rsidRPr="00CE4DA2">
        <w:rPr>
          <w:rFonts w:ascii="Times New Roman" w:eastAsia="Times New Roman" w:hAnsi="Times New Roman" w:cs="Times New Roman"/>
          <w:bCs/>
          <w:sz w:val="28"/>
          <w:szCs w:val="28"/>
        </w:rPr>
        <w:t>Ведение дневников наблюдений.</w:t>
      </w:r>
    </w:p>
    <w:p w:rsidR="00CE4DA2" w:rsidRPr="00CE4DA2" w:rsidRDefault="00CE4DA2" w:rsidP="00CE4DA2">
      <w:pPr>
        <w:numPr>
          <w:ilvl w:val="0"/>
          <w:numId w:val="147"/>
        </w:numPr>
        <w:spacing w:after="0"/>
        <w:jc w:val="both"/>
        <w:rPr>
          <w:rFonts w:ascii="Times New Roman" w:eastAsia="Times New Roman" w:hAnsi="Times New Roman" w:cs="Times New Roman"/>
          <w:bCs/>
          <w:sz w:val="28"/>
          <w:szCs w:val="28"/>
        </w:rPr>
      </w:pPr>
      <w:r w:rsidRPr="00CE4DA2">
        <w:rPr>
          <w:rFonts w:ascii="Times New Roman" w:eastAsia="Times New Roman" w:hAnsi="Times New Roman" w:cs="Times New Roman"/>
          <w:bCs/>
          <w:sz w:val="28"/>
          <w:szCs w:val="28"/>
        </w:rPr>
        <w:t>Анкетирование детей.</w:t>
      </w:r>
    </w:p>
    <w:p w:rsidR="00CE4DA2" w:rsidRPr="00CE4DA2" w:rsidRDefault="00CE4DA2" w:rsidP="00CE4DA2">
      <w:pPr>
        <w:numPr>
          <w:ilvl w:val="0"/>
          <w:numId w:val="147"/>
        </w:numPr>
        <w:spacing w:after="0"/>
        <w:jc w:val="both"/>
        <w:rPr>
          <w:rFonts w:ascii="Times New Roman" w:eastAsia="Times New Roman" w:hAnsi="Times New Roman" w:cs="Times New Roman"/>
          <w:bCs/>
          <w:sz w:val="28"/>
          <w:szCs w:val="28"/>
        </w:rPr>
      </w:pPr>
      <w:r w:rsidRPr="00CE4DA2">
        <w:rPr>
          <w:rFonts w:ascii="Times New Roman" w:eastAsia="Times New Roman" w:hAnsi="Times New Roman" w:cs="Times New Roman"/>
          <w:bCs/>
          <w:sz w:val="28"/>
          <w:szCs w:val="28"/>
        </w:rPr>
        <w:t>Опрос классных руководителей и воспитателей.</w:t>
      </w:r>
    </w:p>
    <w:p w:rsidR="00CE4DA2" w:rsidRPr="00CE4DA2" w:rsidRDefault="00CE4DA2" w:rsidP="00CE4DA2">
      <w:pPr>
        <w:numPr>
          <w:ilvl w:val="0"/>
          <w:numId w:val="147"/>
        </w:numPr>
        <w:spacing w:after="0"/>
        <w:jc w:val="both"/>
        <w:rPr>
          <w:rFonts w:ascii="Times New Roman" w:eastAsia="Times New Roman" w:hAnsi="Times New Roman" w:cs="Times New Roman"/>
          <w:bCs/>
          <w:sz w:val="28"/>
          <w:szCs w:val="28"/>
        </w:rPr>
      </w:pPr>
      <w:r w:rsidRPr="00CE4DA2">
        <w:rPr>
          <w:rFonts w:ascii="Times New Roman" w:eastAsia="Times New Roman" w:hAnsi="Times New Roman" w:cs="Times New Roman"/>
          <w:bCs/>
          <w:sz w:val="28"/>
          <w:szCs w:val="28"/>
        </w:rPr>
        <w:t>Опрос родительской общественности.</w:t>
      </w:r>
    </w:p>
    <w:p w:rsidR="00CE4DA2" w:rsidRPr="00CE4DA2" w:rsidRDefault="00CE4DA2" w:rsidP="00CE4DA2">
      <w:pPr>
        <w:spacing w:after="0"/>
        <w:ind w:firstLine="708"/>
        <w:jc w:val="both"/>
        <w:rPr>
          <w:rFonts w:ascii="Times New Roman" w:eastAsia="Times New Roman" w:hAnsi="Times New Roman" w:cs="Times New Roman"/>
          <w:bCs/>
          <w:sz w:val="28"/>
          <w:szCs w:val="28"/>
        </w:rPr>
      </w:pPr>
      <w:r w:rsidRPr="00CE4DA2">
        <w:rPr>
          <w:rFonts w:ascii="Times New Roman" w:eastAsia="Times New Roman" w:hAnsi="Times New Roman" w:cs="Times New Roman"/>
          <w:bCs/>
          <w:sz w:val="28"/>
          <w:szCs w:val="28"/>
        </w:rPr>
        <w:t xml:space="preserve">Удовлетворенность родительской общественности работой образовательного учреждения в отчетном году составила 98 %, также, как и в 2020 году. </w:t>
      </w:r>
    </w:p>
    <w:p w:rsidR="00CE4DA2" w:rsidRPr="00CE4DA2" w:rsidRDefault="00CE4DA2" w:rsidP="00CE4DA2">
      <w:pPr>
        <w:spacing w:after="0"/>
        <w:ind w:firstLine="708"/>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ab/>
        <w:t>Диагностика уровня воспитанности показывает стабильную положительную динамику в развитии обучающихся: оптимальный уровень воспитанности составил 65%, допустимый – 35%.</w:t>
      </w:r>
    </w:p>
    <w:p w:rsidR="00CE4DA2" w:rsidRPr="00CE4DA2" w:rsidRDefault="00CE4DA2" w:rsidP="00CE4DA2">
      <w:pPr>
        <w:spacing w:after="0"/>
        <w:ind w:firstLine="708"/>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ab/>
        <w:t xml:space="preserve">Стабильный уровень воспитанности обучающихся обеспечивается слаженной работой воспитателей и классных руководителей в рамках школьных целевых программ. </w:t>
      </w:r>
    </w:p>
    <w:p w:rsidR="00CE4DA2" w:rsidRPr="00CE4DA2" w:rsidRDefault="00CE4DA2" w:rsidP="00CE4DA2">
      <w:pPr>
        <w:spacing w:after="0"/>
        <w:ind w:firstLine="708"/>
        <w:jc w:val="both"/>
        <w:rPr>
          <w:rFonts w:ascii="Times New Roman" w:eastAsia="Times New Roman" w:hAnsi="Times New Roman" w:cs="Times New Roman"/>
          <w:b/>
          <w:sz w:val="28"/>
          <w:szCs w:val="28"/>
        </w:rPr>
      </w:pPr>
      <w:r w:rsidRPr="00CE4DA2">
        <w:rPr>
          <w:rFonts w:ascii="Times New Roman" w:eastAsia="Times New Roman" w:hAnsi="Times New Roman" w:cs="Times New Roman"/>
          <w:b/>
          <w:sz w:val="28"/>
          <w:szCs w:val="28"/>
        </w:rPr>
        <w:t>Работа дополнительного образования.</w:t>
      </w:r>
    </w:p>
    <w:p w:rsidR="00CE4DA2" w:rsidRPr="00CE4DA2" w:rsidRDefault="00CE4DA2" w:rsidP="00CE4DA2">
      <w:pPr>
        <w:spacing w:after="0"/>
        <w:jc w:val="both"/>
        <w:rPr>
          <w:rFonts w:ascii="Times New Roman" w:eastAsia="Times New Roman" w:hAnsi="Times New Roman" w:cs="Times New Roman"/>
          <w:bCs/>
          <w:sz w:val="28"/>
          <w:szCs w:val="28"/>
        </w:rPr>
      </w:pPr>
      <w:r w:rsidRPr="00CE4DA2">
        <w:rPr>
          <w:rFonts w:ascii="Times New Roman" w:eastAsia="Times New Roman" w:hAnsi="Times New Roman" w:cs="Times New Roman"/>
          <w:sz w:val="28"/>
          <w:szCs w:val="28"/>
        </w:rPr>
        <w:t xml:space="preserve">Педагогический коллектив школы стремится к созданию благоприятных условий для организации свободного времени обучающихся. Развивается система дополнительного образования. </w:t>
      </w:r>
    </w:p>
    <w:p w:rsidR="00CE4DA2" w:rsidRPr="00CE4DA2" w:rsidRDefault="00CE4DA2" w:rsidP="00CE4DA2">
      <w:pPr>
        <w:spacing w:after="0"/>
        <w:jc w:val="both"/>
        <w:rPr>
          <w:rFonts w:ascii="Times New Roman" w:eastAsia="Times New Roman" w:hAnsi="Times New Roman" w:cs="Times New Roman"/>
          <w:b/>
          <w:sz w:val="28"/>
          <w:szCs w:val="28"/>
        </w:rPr>
      </w:pPr>
      <w:r w:rsidRPr="00CE4DA2">
        <w:rPr>
          <w:rFonts w:ascii="Times New Roman" w:eastAsia="Times New Roman" w:hAnsi="Times New Roman" w:cs="Times New Roman"/>
          <w:sz w:val="28"/>
          <w:szCs w:val="28"/>
        </w:rPr>
        <w:tab/>
        <w:t>В истекшем учебном году в школе работал 21</w:t>
      </w:r>
      <w:r w:rsidRPr="00CE4DA2">
        <w:rPr>
          <w:rFonts w:ascii="Times New Roman" w:eastAsia="Times New Roman" w:hAnsi="Times New Roman" w:cs="Times New Roman"/>
          <w:b/>
          <w:sz w:val="28"/>
          <w:szCs w:val="28"/>
        </w:rPr>
        <w:t xml:space="preserve"> кружок:</w:t>
      </w:r>
    </w:p>
    <w:p w:rsidR="00CE4DA2" w:rsidRPr="00CE4DA2" w:rsidRDefault="00CE4DA2" w:rsidP="00CE4DA2">
      <w:pPr>
        <w:spacing w:after="0"/>
        <w:jc w:val="center"/>
        <w:rPr>
          <w:rFonts w:ascii="Times New Roman" w:eastAsia="Times New Roman" w:hAnsi="Times New Roman" w:cs="Times New Roman"/>
          <w:b/>
          <w:sz w:val="28"/>
          <w:szCs w:val="28"/>
        </w:rPr>
      </w:pPr>
    </w:p>
    <w:p w:rsidR="00CE4DA2" w:rsidRPr="00CE4DA2" w:rsidRDefault="00CE4DA2" w:rsidP="00CE4DA2">
      <w:pPr>
        <w:spacing w:after="0"/>
        <w:jc w:val="center"/>
        <w:rPr>
          <w:rFonts w:ascii="Times New Roman" w:eastAsia="Times New Roman" w:hAnsi="Times New Roman" w:cs="Times New Roman"/>
          <w:b/>
          <w:sz w:val="28"/>
          <w:szCs w:val="28"/>
        </w:rPr>
      </w:pPr>
    </w:p>
    <w:p w:rsidR="00CE4DA2" w:rsidRPr="00CE4DA2" w:rsidRDefault="00CE4DA2" w:rsidP="00CE4DA2">
      <w:pPr>
        <w:spacing w:after="0"/>
        <w:jc w:val="center"/>
        <w:rPr>
          <w:rFonts w:ascii="Times New Roman" w:eastAsia="Times New Roman" w:hAnsi="Times New Roman" w:cs="Times New Roman"/>
          <w:b/>
          <w:sz w:val="28"/>
          <w:szCs w:val="28"/>
        </w:rPr>
      </w:pPr>
    </w:p>
    <w:p w:rsidR="00CE4DA2" w:rsidRPr="00CE4DA2" w:rsidRDefault="00CE4DA2" w:rsidP="00CE4DA2">
      <w:pPr>
        <w:spacing w:after="0"/>
        <w:jc w:val="center"/>
        <w:rPr>
          <w:rFonts w:ascii="Times New Roman" w:eastAsia="Times New Roman" w:hAnsi="Times New Roman" w:cs="Times New Roman"/>
          <w:b/>
          <w:sz w:val="28"/>
          <w:szCs w:val="28"/>
        </w:rPr>
      </w:pPr>
    </w:p>
    <w:p w:rsidR="00CE4DA2" w:rsidRPr="00CE4DA2" w:rsidRDefault="00CE4DA2" w:rsidP="00CE4DA2">
      <w:pPr>
        <w:spacing w:after="0"/>
        <w:jc w:val="center"/>
        <w:rPr>
          <w:rFonts w:ascii="Times New Roman" w:eastAsia="Times New Roman" w:hAnsi="Times New Roman" w:cs="Times New Roman"/>
          <w:b/>
          <w:sz w:val="28"/>
          <w:szCs w:val="28"/>
        </w:rPr>
      </w:pPr>
      <w:r w:rsidRPr="00CE4DA2">
        <w:rPr>
          <w:rFonts w:ascii="Times New Roman" w:eastAsia="Times New Roman" w:hAnsi="Times New Roman" w:cs="Times New Roman"/>
          <w:b/>
          <w:sz w:val="28"/>
          <w:szCs w:val="28"/>
        </w:rPr>
        <w:t>Кружковая работа КГКОУ ШИ 5</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
        <w:gridCol w:w="4226"/>
        <w:gridCol w:w="4643"/>
      </w:tblGrid>
      <w:tr w:rsidR="00CE4DA2" w:rsidRPr="00CE4DA2" w:rsidTr="00CE4DA2">
        <w:tc>
          <w:tcPr>
            <w:tcW w:w="59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w:t>
            </w:r>
          </w:p>
          <w:p w:rsidR="00CE4DA2" w:rsidRPr="00CE4DA2" w:rsidRDefault="00CE4DA2" w:rsidP="00CE4DA2">
            <w:pPr>
              <w:spacing w:after="0"/>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п/п</w:t>
            </w:r>
          </w:p>
        </w:tc>
        <w:tc>
          <w:tcPr>
            <w:tcW w:w="4226"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Название кружка</w:t>
            </w:r>
          </w:p>
        </w:tc>
        <w:tc>
          <w:tcPr>
            <w:tcW w:w="464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Ф.И.О. руководителя</w:t>
            </w:r>
          </w:p>
        </w:tc>
      </w:tr>
      <w:tr w:rsidR="00CE4DA2" w:rsidRPr="00CE4DA2" w:rsidTr="00CE4DA2">
        <w:tc>
          <w:tcPr>
            <w:tcW w:w="594" w:type="dxa"/>
            <w:tcBorders>
              <w:top w:val="single" w:sz="4" w:space="0" w:color="auto"/>
              <w:left w:val="single" w:sz="4" w:space="0" w:color="auto"/>
              <w:bottom w:val="single" w:sz="4" w:space="0" w:color="auto"/>
              <w:right w:val="single" w:sz="4" w:space="0" w:color="auto"/>
            </w:tcBorders>
          </w:tcPr>
          <w:p w:rsidR="00CE4DA2" w:rsidRPr="00CE4DA2" w:rsidRDefault="00CE4DA2" w:rsidP="00CE4DA2">
            <w:pPr>
              <w:spacing w:after="0"/>
              <w:jc w:val="center"/>
              <w:rPr>
                <w:rFonts w:ascii="Times New Roman" w:eastAsia="Times New Roman" w:hAnsi="Times New Roman" w:cs="Times New Roman"/>
                <w:b/>
                <w:i/>
                <w:sz w:val="28"/>
                <w:szCs w:val="28"/>
              </w:rPr>
            </w:pPr>
          </w:p>
        </w:tc>
        <w:tc>
          <w:tcPr>
            <w:tcW w:w="8869" w:type="dxa"/>
            <w:gridSpan w:val="2"/>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center"/>
              <w:rPr>
                <w:rFonts w:ascii="Times New Roman" w:eastAsia="Times New Roman" w:hAnsi="Times New Roman" w:cs="Times New Roman"/>
                <w:b/>
                <w:i/>
                <w:sz w:val="28"/>
                <w:szCs w:val="28"/>
              </w:rPr>
            </w:pPr>
            <w:r w:rsidRPr="00CE4DA2">
              <w:rPr>
                <w:rFonts w:ascii="Times New Roman" w:eastAsia="Times New Roman" w:hAnsi="Times New Roman" w:cs="Times New Roman"/>
                <w:b/>
                <w:i/>
                <w:sz w:val="28"/>
                <w:szCs w:val="28"/>
              </w:rPr>
              <w:t>Программы дополнительного образования</w:t>
            </w:r>
          </w:p>
        </w:tc>
      </w:tr>
      <w:tr w:rsidR="00CE4DA2" w:rsidRPr="00CE4DA2" w:rsidTr="00CE4DA2">
        <w:tc>
          <w:tcPr>
            <w:tcW w:w="594" w:type="dxa"/>
            <w:tcBorders>
              <w:top w:val="single" w:sz="4" w:space="0" w:color="auto"/>
              <w:left w:val="single" w:sz="4" w:space="0" w:color="auto"/>
              <w:bottom w:val="single" w:sz="4" w:space="0" w:color="auto"/>
              <w:right w:val="single" w:sz="4" w:space="0" w:color="auto"/>
            </w:tcBorders>
          </w:tcPr>
          <w:p w:rsidR="00CE4DA2" w:rsidRPr="00CE4DA2" w:rsidRDefault="00CE4DA2" w:rsidP="00CE4DA2">
            <w:pPr>
              <w:spacing w:after="0"/>
              <w:jc w:val="center"/>
              <w:rPr>
                <w:rFonts w:ascii="Times New Roman" w:eastAsia="Times New Roman" w:hAnsi="Times New Roman" w:cs="Times New Roman"/>
                <w:i/>
                <w:sz w:val="28"/>
                <w:szCs w:val="28"/>
              </w:rPr>
            </w:pPr>
          </w:p>
        </w:tc>
        <w:tc>
          <w:tcPr>
            <w:tcW w:w="8869" w:type="dxa"/>
            <w:gridSpan w:val="2"/>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center"/>
              <w:rPr>
                <w:rFonts w:ascii="Times New Roman" w:eastAsia="Times New Roman" w:hAnsi="Times New Roman" w:cs="Times New Roman"/>
                <w:i/>
                <w:sz w:val="28"/>
                <w:szCs w:val="28"/>
              </w:rPr>
            </w:pPr>
            <w:r w:rsidRPr="00CE4DA2">
              <w:rPr>
                <w:rFonts w:ascii="Times New Roman" w:eastAsia="Times New Roman" w:hAnsi="Times New Roman" w:cs="Times New Roman"/>
                <w:i/>
                <w:sz w:val="28"/>
                <w:szCs w:val="28"/>
              </w:rPr>
              <w:t>Художественная направленность</w:t>
            </w:r>
          </w:p>
        </w:tc>
      </w:tr>
      <w:tr w:rsidR="00CE4DA2" w:rsidRPr="00CE4DA2" w:rsidTr="00CE4DA2">
        <w:tc>
          <w:tcPr>
            <w:tcW w:w="594" w:type="dxa"/>
            <w:tcBorders>
              <w:top w:val="single" w:sz="4" w:space="0" w:color="auto"/>
              <w:left w:val="single" w:sz="4" w:space="0" w:color="auto"/>
              <w:bottom w:val="single" w:sz="4" w:space="0" w:color="auto"/>
              <w:right w:val="single" w:sz="4" w:space="0" w:color="auto"/>
            </w:tcBorders>
          </w:tcPr>
          <w:p w:rsidR="00CE4DA2" w:rsidRPr="00CE4DA2" w:rsidRDefault="00CE4DA2" w:rsidP="00CE4DA2">
            <w:pPr>
              <w:numPr>
                <w:ilvl w:val="0"/>
                <w:numId w:val="148"/>
              </w:numPr>
              <w:spacing w:after="0"/>
              <w:jc w:val="both"/>
              <w:rPr>
                <w:rFonts w:ascii="Times New Roman" w:eastAsia="Times New Roman" w:hAnsi="Times New Roman" w:cs="Times New Roman"/>
                <w:sz w:val="28"/>
                <w:szCs w:val="28"/>
              </w:rPr>
            </w:pPr>
          </w:p>
        </w:tc>
        <w:tc>
          <w:tcPr>
            <w:tcW w:w="4226"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Я художник и творец</w:t>
            </w:r>
          </w:p>
        </w:tc>
        <w:tc>
          <w:tcPr>
            <w:tcW w:w="464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Пантелеева Е.А.</w:t>
            </w:r>
          </w:p>
        </w:tc>
      </w:tr>
      <w:tr w:rsidR="00CE4DA2" w:rsidRPr="00CE4DA2" w:rsidTr="00CE4DA2">
        <w:tc>
          <w:tcPr>
            <w:tcW w:w="594" w:type="dxa"/>
            <w:tcBorders>
              <w:top w:val="single" w:sz="4" w:space="0" w:color="auto"/>
              <w:left w:val="single" w:sz="4" w:space="0" w:color="auto"/>
              <w:bottom w:val="single" w:sz="4" w:space="0" w:color="auto"/>
              <w:right w:val="single" w:sz="4" w:space="0" w:color="auto"/>
            </w:tcBorders>
          </w:tcPr>
          <w:p w:rsidR="00CE4DA2" w:rsidRPr="00CE4DA2" w:rsidRDefault="00CE4DA2" w:rsidP="00CE4DA2">
            <w:pPr>
              <w:numPr>
                <w:ilvl w:val="0"/>
                <w:numId w:val="148"/>
              </w:numPr>
              <w:spacing w:after="0"/>
              <w:jc w:val="both"/>
              <w:rPr>
                <w:rFonts w:ascii="Times New Roman" w:eastAsia="Times New Roman" w:hAnsi="Times New Roman" w:cs="Times New Roman"/>
                <w:sz w:val="28"/>
                <w:szCs w:val="28"/>
              </w:rPr>
            </w:pPr>
          </w:p>
        </w:tc>
        <w:tc>
          <w:tcPr>
            <w:tcW w:w="4226"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Подиум</w:t>
            </w:r>
          </w:p>
        </w:tc>
        <w:tc>
          <w:tcPr>
            <w:tcW w:w="464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Поладашвили О.Л.</w:t>
            </w:r>
          </w:p>
        </w:tc>
      </w:tr>
      <w:tr w:rsidR="00CE4DA2" w:rsidRPr="00CE4DA2" w:rsidTr="00CE4DA2">
        <w:tc>
          <w:tcPr>
            <w:tcW w:w="594" w:type="dxa"/>
            <w:tcBorders>
              <w:top w:val="single" w:sz="4" w:space="0" w:color="auto"/>
              <w:left w:val="single" w:sz="4" w:space="0" w:color="auto"/>
              <w:bottom w:val="single" w:sz="4" w:space="0" w:color="auto"/>
              <w:right w:val="single" w:sz="4" w:space="0" w:color="auto"/>
            </w:tcBorders>
          </w:tcPr>
          <w:p w:rsidR="00CE4DA2" w:rsidRPr="00CE4DA2" w:rsidRDefault="00CE4DA2" w:rsidP="00CE4DA2">
            <w:pPr>
              <w:numPr>
                <w:ilvl w:val="0"/>
                <w:numId w:val="148"/>
              </w:numPr>
              <w:spacing w:after="0"/>
              <w:jc w:val="both"/>
              <w:rPr>
                <w:rFonts w:ascii="Times New Roman" w:eastAsia="Times New Roman" w:hAnsi="Times New Roman" w:cs="Times New Roman"/>
                <w:sz w:val="28"/>
                <w:szCs w:val="28"/>
              </w:rPr>
            </w:pPr>
          </w:p>
        </w:tc>
        <w:tc>
          <w:tcPr>
            <w:tcW w:w="4226"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Сундучок мастерового</w:t>
            </w:r>
          </w:p>
        </w:tc>
        <w:tc>
          <w:tcPr>
            <w:tcW w:w="464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Гусаченко С.В.</w:t>
            </w:r>
          </w:p>
        </w:tc>
      </w:tr>
      <w:tr w:rsidR="00CE4DA2" w:rsidRPr="00CE4DA2" w:rsidTr="00CE4DA2">
        <w:tc>
          <w:tcPr>
            <w:tcW w:w="594" w:type="dxa"/>
            <w:tcBorders>
              <w:top w:val="single" w:sz="4" w:space="0" w:color="auto"/>
              <w:left w:val="single" w:sz="4" w:space="0" w:color="auto"/>
              <w:bottom w:val="single" w:sz="4" w:space="0" w:color="auto"/>
              <w:right w:val="single" w:sz="4" w:space="0" w:color="auto"/>
            </w:tcBorders>
          </w:tcPr>
          <w:p w:rsidR="00CE4DA2" w:rsidRPr="00CE4DA2" w:rsidRDefault="00CE4DA2" w:rsidP="00CE4DA2">
            <w:pPr>
              <w:numPr>
                <w:ilvl w:val="0"/>
                <w:numId w:val="148"/>
              </w:numPr>
              <w:spacing w:after="0"/>
              <w:jc w:val="both"/>
              <w:rPr>
                <w:rFonts w:ascii="Times New Roman" w:eastAsia="Times New Roman" w:hAnsi="Times New Roman" w:cs="Times New Roman"/>
                <w:sz w:val="28"/>
                <w:szCs w:val="28"/>
              </w:rPr>
            </w:pPr>
          </w:p>
        </w:tc>
        <w:tc>
          <w:tcPr>
            <w:tcW w:w="4226"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Веселые нотки</w:t>
            </w:r>
          </w:p>
        </w:tc>
        <w:tc>
          <w:tcPr>
            <w:tcW w:w="464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Иванина А.А.</w:t>
            </w:r>
          </w:p>
        </w:tc>
      </w:tr>
      <w:tr w:rsidR="00CE4DA2" w:rsidRPr="00CE4DA2" w:rsidTr="00CE4DA2">
        <w:tc>
          <w:tcPr>
            <w:tcW w:w="594" w:type="dxa"/>
            <w:tcBorders>
              <w:top w:val="single" w:sz="4" w:space="0" w:color="auto"/>
              <w:left w:val="single" w:sz="4" w:space="0" w:color="auto"/>
              <w:bottom w:val="single" w:sz="4" w:space="0" w:color="auto"/>
              <w:right w:val="single" w:sz="4" w:space="0" w:color="auto"/>
            </w:tcBorders>
          </w:tcPr>
          <w:p w:rsidR="00CE4DA2" w:rsidRPr="00CE4DA2" w:rsidRDefault="00CE4DA2" w:rsidP="00CE4DA2">
            <w:pPr>
              <w:numPr>
                <w:ilvl w:val="0"/>
                <w:numId w:val="148"/>
              </w:numPr>
              <w:spacing w:after="0"/>
              <w:jc w:val="both"/>
              <w:rPr>
                <w:rFonts w:ascii="Times New Roman" w:eastAsia="Times New Roman" w:hAnsi="Times New Roman" w:cs="Times New Roman"/>
                <w:sz w:val="28"/>
                <w:szCs w:val="28"/>
              </w:rPr>
            </w:pPr>
          </w:p>
        </w:tc>
        <w:tc>
          <w:tcPr>
            <w:tcW w:w="4226"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Волшебная кисточка</w:t>
            </w:r>
          </w:p>
        </w:tc>
        <w:tc>
          <w:tcPr>
            <w:tcW w:w="464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Самохина А.А.</w:t>
            </w:r>
          </w:p>
        </w:tc>
      </w:tr>
      <w:tr w:rsidR="00CE4DA2" w:rsidRPr="00CE4DA2" w:rsidTr="00CE4DA2">
        <w:tc>
          <w:tcPr>
            <w:tcW w:w="594" w:type="dxa"/>
            <w:tcBorders>
              <w:top w:val="single" w:sz="4" w:space="0" w:color="auto"/>
              <w:left w:val="single" w:sz="4" w:space="0" w:color="auto"/>
              <w:bottom w:val="single" w:sz="4" w:space="0" w:color="auto"/>
              <w:right w:val="single" w:sz="4" w:space="0" w:color="auto"/>
            </w:tcBorders>
          </w:tcPr>
          <w:p w:rsidR="00CE4DA2" w:rsidRPr="00CE4DA2" w:rsidRDefault="00CE4DA2" w:rsidP="00CE4DA2">
            <w:pPr>
              <w:spacing w:after="0"/>
              <w:jc w:val="both"/>
              <w:rPr>
                <w:rFonts w:ascii="Times New Roman" w:eastAsia="Times New Roman" w:hAnsi="Times New Roman" w:cs="Times New Roman"/>
                <w:sz w:val="28"/>
                <w:szCs w:val="28"/>
              </w:rPr>
            </w:pPr>
          </w:p>
        </w:tc>
        <w:tc>
          <w:tcPr>
            <w:tcW w:w="8869" w:type="dxa"/>
            <w:gridSpan w:val="2"/>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Физкультурно-спортивная направленность</w:t>
            </w:r>
          </w:p>
        </w:tc>
      </w:tr>
      <w:tr w:rsidR="00CE4DA2" w:rsidRPr="00CE4DA2" w:rsidTr="00CE4DA2">
        <w:tc>
          <w:tcPr>
            <w:tcW w:w="594" w:type="dxa"/>
            <w:tcBorders>
              <w:top w:val="single" w:sz="4" w:space="0" w:color="auto"/>
              <w:left w:val="single" w:sz="4" w:space="0" w:color="auto"/>
              <w:bottom w:val="single" w:sz="4" w:space="0" w:color="auto"/>
              <w:right w:val="single" w:sz="4" w:space="0" w:color="auto"/>
            </w:tcBorders>
          </w:tcPr>
          <w:p w:rsidR="00CE4DA2" w:rsidRPr="00CE4DA2" w:rsidRDefault="00CE4DA2" w:rsidP="00CE4DA2">
            <w:pPr>
              <w:numPr>
                <w:ilvl w:val="0"/>
                <w:numId w:val="148"/>
              </w:numPr>
              <w:spacing w:after="0"/>
              <w:jc w:val="both"/>
              <w:rPr>
                <w:rFonts w:ascii="Times New Roman" w:eastAsia="Times New Roman" w:hAnsi="Times New Roman" w:cs="Times New Roman"/>
                <w:sz w:val="28"/>
                <w:szCs w:val="28"/>
              </w:rPr>
            </w:pPr>
          </w:p>
        </w:tc>
        <w:tc>
          <w:tcPr>
            <w:tcW w:w="4226"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Общая физическая подготовка</w:t>
            </w:r>
          </w:p>
        </w:tc>
        <w:tc>
          <w:tcPr>
            <w:tcW w:w="464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Мардашева И.Н.</w:t>
            </w:r>
          </w:p>
        </w:tc>
      </w:tr>
      <w:tr w:rsidR="00CE4DA2" w:rsidRPr="00CE4DA2" w:rsidTr="00CE4DA2">
        <w:trPr>
          <w:trHeight w:val="228"/>
        </w:trPr>
        <w:tc>
          <w:tcPr>
            <w:tcW w:w="594" w:type="dxa"/>
            <w:tcBorders>
              <w:top w:val="single" w:sz="4" w:space="0" w:color="auto"/>
              <w:left w:val="single" w:sz="4" w:space="0" w:color="auto"/>
              <w:bottom w:val="single" w:sz="4" w:space="0" w:color="auto"/>
              <w:right w:val="single" w:sz="4" w:space="0" w:color="auto"/>
            </w:tcBorders>
          </w:tcPr>
          <w:p w:rsidR="00CE4DA2" w:rsidRPr="00CE4DA2" w:rsidRDefault="00CE4DA2" w:rsidP="00CE4DA2">
            <w:pPr>
              <w:numPr>
                <w:ilvl w:val="0"/>
                <w:numId w:val="148"/>
              </w:numPr>
              <w:spacing w:after="0"/>
              <w:jc w:val="both"/>
              <w:rPr>
                <w:rFonts w:ascii="Times New Roman" w:eastAsia="Times New Roman" w:hAnsi="Times New Roman" w:cs="Times New Roman"/>
                <w:sz w:val="28"/>
                <w:szCs w:val="28"/>
              </w:rPr>
            </w:pPr>
          </w:p>
        </w:tc>
        <w:tc>
          <w:tcPr>
            <w:tcW w:w="4226"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Клуб ГТО</w:t>
            </w:r>
          </w:p>
        </w:tc>
        <w:tc>
          <w:tcPr>
            <w:tcW w:w="464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Панченко А.А.</w:t>
            </w:r>
          </w:p>
        </w:tc>
      </w:tr>
      <w:tr w:rsidR="00CE4DA2" w:rsidRPr="00CE4DA2" w:rsidTr="00CE4DA2">
        <w:trPr>
          <w:trHeight w:val="228"/>
        </w:trPr>
        <w:tc>
          <w:tcPr>
            <w:tcW w:w="594" w:type="dxa"/>
            <w:tcBorders>
              <w:top w:val="single" w:sz="4" w:space="0" w:color="auto"/>
              <w:left w:val="single" w:sz="4" w:space="0" w:color="auto"/>
              <w:bottom w:val="single" w:sz="4" w:space="0" w:color="auto"/>
              <w:right w:val="single" w:sz="4" w:space="0" w:color="auto"/>
            </w:tcBorders>
          </w:tcPr>
          <w:p w:rsidR="00CE4DA2" w:rsidRPr="00CE4DA2" w:rsidRDefault="00CE4DA2" w:rsidP="00CE4DA2">
            <w:pPr>
              <w:spacing w:after="0"/>
              <w:jc w:val="center"/>
              <w:rPr>
                <w:rFonts w:ascii="Times New Roman" w:eastAsia="Times New Roman" w:hAnsi="Times New Roman" w:cs="Times New Roman"/>
                <w:i/>
                <w:sz w:val="28"/>
                <w:szCs w:val="28"/>
              </w:rPr>
            </w:pPr>
          </w:p>
        </w:tc>
        <w:tc>
          <w:tcPr>
            <w:tcW w:w="8869" w:type="dxa"/>
            <w:gridSpan w:val="2"/>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center"/>
              <w:rPr>
                <w:rFonts w:ascii="Times New Roman" w:eastAsia="Times New Roman" w:hAnsi="Times New Roman" w:cs="Times New Roman"/>
                <w:i/>
                <w:sz w:val="28"/>
                <w:szCs w:val="28"/>
              </w:rPr>
            </w:pPr>
            <w:r w:rsidRPr="00CE4DA2">
              <w:rPr>
                <w:rFonts w:ascii="Times New Roman" w:eastAsia="Times New Roman" w:hAnsi="Times New Roman" w:cs="Times New Roman"/>
                <w:i/>
                <w:sz w:val="28"/>
                <w:szCs w:val="28"/>
              </w:rPr>
              <w:t>Социально-гуманитарная направленность</w:t>
            </w:r>
          </w:p>
        </w:tc>
      </w:tr>
      <w:tr w:rsidR="00CE4DA2" w:rsidRPr="00CE4DA2" w:rsidTr="00CE4DA2">
        <w:trPr>
          <w:trHeight w:val="228"/>
        </w:trPr>
        <w:tc>
          <w:tcPr>
            <w:tcW w:w="594" w:type="dxa"/>
            <w:tcBorders>
              <w:top w:val="single" w:sz="4" w:space="0" w:color="auto"/>
              <w:left w:val="single" w:sz="4" w:space="0" w:color="auto"/>
              <w:bottom w:val="single" w:sz="4" w:space="0" w:color="auto"/>
              <w:right w:val="single" w:sz="4" w:space="0" w:color="auto"/>
            </w:tcBorders>
          </w:tcPr>
          <w:p w:rsidR="00CE4DA2" w:rsidRPr="00CE4DA2" w:rsidRDefault="00CE4DA2" w:rsidP="00CE4DA2">
            <w:pPr>
              <w:numPr>
                <w:ilvl w:val="0"/>
                <w:numId w:val="148"/>
              </w:numPr>
              <w:spacing w:after="0"/>
              <w:jc w:val="both"/>
              <w:rPr>
                <w:rFonts w:ascii="Times New Roman" w:eastAsia="Times New Roman" w:hAnsi="Times New Roman" w:cs="Times New Roman"/>
                <w:sz w:val="28"/>
                <w:szCs w:val="28"/>
              </w:rPr>
            </w:pPr>
          </w:p>
        </w:tc>
        <w:tc>
          <w:tcPr>
            <w:tcW w:w="4226"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Юные инспектора дорожного движения</w:t>
            </w:r>
          </w:p>
        </w:tc>
        <w:tc>
          <w:tcPr>
            <w:tcW w:w="464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Дьячков М.С.</w:t>
            </w:r>
          </w:p>
        </w:tc>
      </w:tr>
      <w:tr w:rsidR="00CE4DA2" w:rsidRPr="00CE4DA2" w:rsidTr="00CE4DA2">
        <w:trPr>
          <w:trHeight w:val="228"/>
        </w:trPr>
        <w:tc>
          <w:tcPr>
            <w:tcW w:w="594" w:type="dxa"/>
            <w:tcBorders>
              <w:top w:val="single" w:sz="4" w:space="0" w:color="auto"/>
              <w:left w:val="single" w:sz="4" w:space="0" w:color="auto"/>
              <w:bottom w:val="single" w:sz="4" w:space="0" w:color="auto"/>
              <w:right w:val="single" w:sz="4" w:space="0" w:color="auto"/>
            </w:tcBorders>
          </w:tcPr>
          <w:p w:rsidR="00CE4DA2" w:rsidRPr="00CE4DA2" w:rsidRDefault="00CE4DA2" w:rsidP="00CE4DA2">
            <w:pPr>
              <w:spacing w:after="0"/>
              <w:jc w:val="center"/>
              <w:rPr>
                <w:rFonts w:ascii="Times New Roman" w:eastAsia="Times New Roman" w:hAnsi="Times New Roman" w:cs="Times New Roman"/>
                <w:b/>
                <w:i/>
                <w:sz w:val="28"/>
                <w:szCs w:val="28"/>
              </w:rPr>
            </w:pPr>
          </w:p>
        </w:tc>
        <w:tc>
          <w:tcPr>
            <w:tcW w:w="8869" w:type="dxa"/>
            <w:gridSpan w:val="2"/>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center"/>
              <w:rPr>
                <w:rFonts w:ascii="Times New Roman" w:eastAsia="Times New Roman" w:hAnsi="Times New Roman" w:cs="Times New Roman"/>
                <w:b/>
                <w:i/>
                <w:sz w:val="28"/>
                <w:szCs w:val="28"/>
              </w:rPr>
            </w:pPr>
            <w:r w:rsidRPr="00CE4DA2">
              <w:rPr>
                <w:rFonts w:ascii="Times New Roman" w:eastAsia="Times New Roman" w:hAnsi="Times New Roman" w:cs="Times New Roman"/>
                <w:b/>
                <w:i/>
                <w:sz w:val="28"/>
                <w:szCs w:val="28"/>
              </w:rPr>
              <w:t>Кружки в группах продленного дня</w:t>
            </w:r>
          </w:p>
        </w:tc>
      </w:tr>
      <w:tr w:rsidR="00CE4DA2" w:rsidRPr="00CE4DA2" w:rsidTr="00CE4DA2">
        <w:trPr>
          <w:trHeight w:val="228"/>
        </w:trPr>
        <w:tc>
          <w:tcPr>
            <w:tcW w:w="594" w:type="dxa"/>
            <w:tcBorders>
              <w:top w:val="single" w:sz="4" w:space="0" w:color="auto"/>
              <w:left w:val="single" w:sz="4" w:space="0" w:color="auto"/>
              <w:bottom w:val="single" w:sz="4" w:space="0" w:color="auto"/>
              <w:right w:val="single" w:sz="4" w:space="0" w:color="auto"/>
            </w:tcBorders>
          </w:tcPr>
          <w:p w:rsidR="00CE4DA2" w:rsidRPr="00CE4DA2" w:rsidRDefault="00CE4DA2" w:rsidP="00CE4DA2">
            <w:pPr>
              <w:numPr>
                <w:ilvl w:val="0"/>
                <w:numId w:val="148"/>
              </w:numPr>
              <w:spacing w:after="0"/>
              <w:jc w:val="both"/>
              <w:rPr>
                <w:rFonts w:ascii="Times New Roman" w:eastAsia="Times New Roman" w:hAnsi="Times New Roman" w:cs="Times New Roman"/>
                <w:sz w:val="28"/>
                <w:szCs w:val="28"/>
              </w:rPr>
            </w:pPr>
          </w:p>
        </w:tc>
        <w:tc>
          <w:tcPr>
            <w:tcW w:w="4226" w:type="dxa"/>
            <w:tcBorders>
              <w:top w:val="single" w:sz="4" w:space="0" w:color="auto"/>
              <w:left w:val="single" w:sz="4" w:space="0" w:color="auto"/>
              <w:bottom w:val="single" w:sz="4" w:space="0" w:color="auto"/>
              <w:right w:val="single" w:sz="4" w:space="0" w:color="auto"/>
            </w:tcBorders>
          </w:tcPr>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«Акварелька»</w:t>
            </w:r>
          </w:p>
          <w:p w:rsidR="00CE4DA2" w:rsidRPr="00CE4DA2" w:rsidRDefault="00CE4DA2" w:rsidP="00CE4DA2">
            <w:pPr>
              <w:spacing w:after="0"/>
              <w:jc w:val="both"/>
              <w:rPr>
                <w:rFonts w:ascii="Times New Roman" w:eastAsia="Times New Roman" w:hAnsi="Times New Roman" w:cs="Times New Roman"/>
                <w:sz w:val="28"/>
                <w:szCs w:val="28"/>
              </w:rPr>
            </w:pPr>
          </w:p>
        </w:tc>
        <w:tc>
          <w:tcPr>
            <w:tcW w:w="464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Багаева Т.И.</w:t>
            </w:r>
          </w:p>
        </w:tc>
      </w:tr>
      <w:tr w:rsidR="00CE4DA2" w:rsidRPr="00CE4DA2" w:rsidTr="00CE4DA2">
        <w:trPr>
          <w:trHeight w:val="228"/>
        </w:trPr>
        <w:tc>
          <w:tcPr>
            <w:tcW w:w="594" w:type="dxa"/>
            <w:tcBorders>
              <w:top w:val="single" w:sz="4" w:space="0" w:color="auto"/>
              <w:left w:val="single" w:sz="4" w:space="0" w:color="auto"/>
              <w:bottom w:val="single" w:sz="4" w:space="0" w:color="auto"/>
              <w:right w:val="single" w:sz="4" w:space="0" w:color="auto"/>
            </w:tcBorders>
          </w:tcPr>
          <w:p w:rsidR="00CE4DA2" w:rsidRPr="00CE4DA2" w:rsidRDefault="00CE4DA2" w:rsidP="00CE4DA2">
            <w:pPr>
              <w:numPr>
                <w:ilvl w:val="0"/>
                <w:numId w:val="148"/>
              </w:numPr>
              <w:spacing w:after="0"/>
              <w:jc w:val="both"/>
              <w:rPr>
                <w:rFonts w:ascii="Times New Roman" w:eastAsia="Times New Roman" w:hAnsi="Times New Roman" w:cs="Times New Roman"/>
                <w:sz w:val="28"/>
                <w:szCs w:val="28"/>
              </w:rPr>
            </w:pPr>
          </w:p>
        </w:tc>
        <w:tc>
          <w:tcPr>
            <w:tcW w:w="4226"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«Аппликация»</w:t>
            </w:r>
          </w:p>
        </w:tc>
        <w:tc>
          <w:tcPr>
            <w:tcW w:w="464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Сибирская О.В.</w:t>
            </w:r>
          </w:p>
        </w:tc>
      </w:tr>
      <w:tr w:rsidR="00CE4DA2" w:rsidRPr="00CE4DA2" w:rsidTr="00CE4DA2">
        <w:trPr>
          <w:trHeight w:val="228"/>
        </w:trPr>
        <w:tc>
          <w:tcPr>
            <w:tcW w:w="594" w:type="dxa"/>
            <w:tcBorders>
              <w:top w:val="single" w:sz="4" w:space="0" w:color="auto"/>
              <w:left w:val="single" w:sz="4" w:space="0" w:color="auto"/>
              <w:bottom w:val="single" w:sz="4" w:space="0" w:color="auto"/>
              <w:right w:val="single" w:sz="4" w:space="0" w:color="auto"/>
            </w:tcBorders>
          </w:tcPr>
          <w:p w:rsidR="00CE4DA2" w:rsidRPr="00CE4DA2" w:rsidRDefault="00CE4DA2" w:rsidP="00CE4DA2">
            <w:pPr>
              <w:numPr>
                <w:ilvl w:val="0"/>
                <w:numId w:val="148"/>
              </w:numPr>
              <w:spacing w:after="0"/>
              <w:jc w:val="both"/>
              <w:rPr>
                <w:rFonts w:ascii="Times New Roman" w:eastAsia="Times New Roman" w:hAnsi="Times New Roman" w:cs="Times New Roman"/>
                <w:sz w:val="28"/>
                <w:szCs w:val="28"/>
              </w:rPr>
            </w:pPr>
          </w:p>
        </w:tc>
        <w:tc>
          <w:tcPr>
            <w:tcW w:w="4226"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«Ритмы»</w:t>
            </w:r>
          </w:p>
        </w:tc>
        <w:tc>
          <w:tcPr>
            <w:tcW w:w="464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Мациевская Э.В.</w:t>
            </w:r>
          </w:p>
        </w:tc>
      </w:tr>
      <w:tr w:rsidR="00CE4DA2" w:rsidRPr="00CE4DA2" w:rsidTr="00CE4DA2">
        <w:trPr>
          <w:trHeight w:val="228"/>
        </w:trPr>
        <w:tc>
          <w:tcPr>
            <w:tcW w:w="594" w:type="dxa"/>
            <w:tcBorders>
              <w:top w:val="single" w:sz="4" w:space="0" w:color="auto"/>
              <w:left w:val="single" w:sz="4" w:space="0" w:color="auto"/>
              <w:bottom w:val="single" w:sz="4" w:space="0" w:color="auto"/>
              <w:right w:val="single" w:sz="4" w:space="0" w:color="auto"/>
            </w:tcBorders>
          </w:tcPr>
          <w:p w:rsidR="00CE4DA2" w:rsidRPr="00CE4DA2" w:rsidRDefault="00CE4DA2" w:rsidP="00CE4DA2">
            <w:pPr>
              <w:numPr>
                <w:ilvl w:val="0"/>
                <w:numId w:val="148"/>
              </w:numPr>
              <w:spacing w:after="0"/>
              <w:jc w:val="both"/>
              <w:rPr>
                <w:rFonts w:ascii="Times New Roman" w:eastAsia="Times New Roman" w:hAnsi="Times New Roman" w:cs="Times New Roman"/>
                <w:sz w:val="28"/>
                <w:szCs w:val="28"/>
              </w:rPr>
            </w:pPr>
          </w:p>
        </w:tc>
        <w:tc>
          <w:tcPr>
            <w:tcW w:w="4226"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«Волшебный узелок»</w:t>
            </w:r>
          </w:p>
        </w:tc>
        <w:tc>
          <w:tcPr>
            <w:tcW w:w="464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Тютяева Н.А.</w:t>
            </w:r>
          </w:p>
        </w:tc>
      </w:tr>
      <w:tr w:rsidR="00CE4DA2" w:rsidRPr="00CE4DA2" w:rsidTr="00CE4DA2">
        <w:trPr>
          <w:trHeight w:val="228"/>
        </w:trPr>
        <w:tc>
          <w:tcPr>
            <w:tcW w:w="594" w:type="dxa"/>
            <w:tcBorders>
              <w:top w:val="single" w:sz="4" w:space="0" w:color="auto"/>
              <w:left w:val="single" w:sz="4" w:space="0" w:color="auto"/>
              <w:bottom w:val="single" w:sz="4" w:space="0" w:color="auto"/>
              <w:right w:val="single" w:sz="4" w:space="0" w:color="auto"/>
            </w:tcBorders>
          </w:tcPr>
          <w:p w:rsidR="00CE4DA2" w:rsidRPr="00CE4DA2" w:rsidRDefault="00CE4DA2" w:rsidP="00CE4DA2">
            <w:pPr>
              <w:numPr>
                <w:ilvl w:val="0"/>
                <w:numId w:val="148"/>
              </w:numPr>
              <w:spacing w:after="0"/>
              <w:jc w:val="both"/>
              <w:rPr>
                <w:rFonts w:ascii="Times New Roman" w:eastAsia="Times New Roman" w:hAnsi="Times New Roman" w:cs="Times New Roman"/>
                <w:sz w:val="28"/>
                <w:szCs w:val="28"/>
              </w:rPr>
            </w:pPr>
          </w:p>
        </w:tc>
        <w:tc>
          <w:tcPr>
            <w:tcW w:w="4226"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Библиотечный час</w:t>
            </w:r>
          </w:p>
        </w:tc>
        <w:tc>
          <w:tcPr>
            <w:tcW w:w="464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Шемелина И.А.</w:t>
            </w:r>
          </w:p>
        </w:tc>
      </w:tr>
      <w:tr w:rsidR="00CE4DA2" w:rsidRPr="00CE4DA2" w:rsidTr="00CE4DA2">
        <w:trPr>
          <w:trHeight w:val="228"/>
        </w:trPr>
        <w:tc>
          <w:tcPr>
            <w:tcW w:w="594" w:type="dxa"/>
            <w:tcBorders>
              <w:top w:val="single" w:sz="4" w:space="0" w:color="auto"/>
              <w:left w:val="single" w:sz="4" w:space="0" w:color="auto"/>
              <w:bottom w:val="single" w:sz="4" w:space="0" w:color="auto"/>
              <w:right w:val="single" w:sz="4" w:space="0" w:color="auto"/>
            </w:tcBorders>
          </w:tcPr>
          <w:p w:rsidR="00CE4DA2" w:rsidRPr="00CE4DA2" w:rsidRDefault="00CE4DA2" w:rsidP="00CE4DA2">
            <w:pPr>
              <w:numPr>
                <w:ilvl w:val="0"/>
                <w:numId w:val="148"/>
              </w:numPr>
              <w:spacing w:after="0"/>
              <w:jc w:val="both"/>
              <w:rPr>
                <w:rFonts w:ascii="Times New Roman" w:eastAsia="Times New Roman" w:hAnsi="Times New Roman" w:cs="Times New Roman"/>
                <w:sz w:val="28"/>
                <w:szCs w:val="28"/>
              </w:rPr>
            </w:pPr>
          </w:p>
        </w:tc>
        <w:tc>
          <w:tcPr>
            <w:tcW w:w="4226"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«Сувенир»</w:t>
            </w:r>
          </w:p>
        </w:tc>
        <w:tc>
          <w:tcPr>
            <w:tcW w:w="464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Телятьева О.А.</w:t>
            </w:r>
          </w:p>
        </w:tc>
      </w:tr>
      <w:tr w:rsidR="00CE4DA2" w:rsidRPr="00CE4DA2" w:rsidTr="00CE4DA2">
        <w:tc>
          <w:tcPr>
            <w:tcW w:w="594" w:type="dxa"/>
            <w:tcBorders>
              <w:top w:val="single" w:sz="4" w:space="0" w:color="auto"/>
              <w:left w:val="single" w:sz="4" w:space="0" w:color="auto"/>
              <w:bottom w:val="single" w:sz="4" w:space="0" w:color="auto"/>
              <w:right w:val="single" w:sz="4" w:space="0" w:color="auto"/>
            </w:tcBorders>
          </w:tcPr>
          <w:p w:rsidR="00CE4DA2" w:rsidRPr="00CE4DA2" w:rsidRDefault="00CE4DA2" w:rsidP="00CE4DA2">
            <w:pPr>
              <w:numPr>
                <w:ilvl w:val="0"/>
                <w:numId w:val="148"/>
              </w:numPr>
              <w:spacing w:after="0"/>
              <w:jc w:val="both"/>
              <w:rPr>
                <w:rFonts w:ascii="Times New Roman" w:eastAsia="Times New Roman" w:hAnsi="Times New Roman" w:cs="Times New Roman"/>
                <w:sz w:val="28"/>
                <w:szCs w:val="28"/>
              </w:rPr>
            </w:pPr>
          </w:p>
        </w:tc>
        <w:tc>
          <w:tcPr>
            <w:tcW w:w="4226"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«Веселые затеи»</w:t>
            </w:r>
          </w:p>
        </w:tc>
        <w:tc>
          <w:tcPr>
            <w:tcW w:w="464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Брилева Е.Ю.</w:t>
            </w:r>
          </w:p>
        </w:tc>
      </w:tr>
      <w:tr w:rsidR="00CE4DA2" w:rsidRPr="00CE4DA2" w:rsidTr="00CE4DA2">
        <w:tc>
          <w:tcPr>
            <w:tcW w:w="594" w:type="dxa"/>
            <w:tcBorders>
              <w:top w:val="single" w:sz="4" w:space="0" w:color="auto"/>
              <w:left w:val="single" w:sz="4" w:space="0" w:color="auto"/>
              <w:bottom w:val="single" w:sz="4" w:space="0" w:color="auto"/>
              <w:right w:val="single" w:sz="4" w:space="0" w:color="auto"/>
            </w:tcBorders>
          </w:tcPr>
          <w:p w:rsidR="00CE4DA2" w:rsidRPr="00CE4DA2" w:rsidRDefault="00CE4DA2" w:rsidP="00CE4DA2">
            <w:pPr>
              <w:numPr>
                <w:ilvl w:val="0"/>
                <w:numId w:val="148"/>
              </w:numPr>
              <w:spacing w:after="0"/>
              <w:jc w:val="both"/>
              <w:rPr>
                <w:rFonts w:ascii="Times New Roman" w:eastAsia="Times New Roman" w:hAnsi="Times New Roman" w:cs="Times New Roman"/>
                <w:sz w:val="28"/>
                <w:szCs w:val="28"/>
              </w:rPr>
            </w:pPr>
          </w:p>
        </w:tc>
        <w:tc>
          <w:tcPr>
            <w:tcW w:w="4226"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«Веселые ребята»</w:t>
            </w:r>
          </w:p>
        </w:tc>
        <w:tc>
          <w:tcPr>
            <w:tcW w:w="464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Чемеренко Е.А.</w:t>
            </w:r>
          </w:p>
        </w:tc>
      </w:tr>
      <w:tr w:rsidR="00CE4DA2" w:rsidRPr="00CE4DA2" w:rsidTr="00CE4DA2">
        <w:tc>
          <w:tcPr>
            <w:tcW w:w="594" w:type="dxa"/>
            <w:tcBorders>
              <w:top w:val="single" w:sz="4" w:space="0" w:color="auto"/>
              <w:left w:val="single" w:sz="4" w:space="0" w:color="auto"/>
              <w:bottom w:val="single" w:sz="4" w:space="0" w:color="auto"/>
              <w:right w:val="single" w:sz="4" w:space="0" w:color="auto"/>
            </w:tcBorders>
          </w:tcPr>
          <w:p w:rsidR="00CE4DA2" w:rsidRPr="00CE4DA2" w:rsidRDefault="00CE4DA2" w:rsidP="00CE4DA2">
            <w:pPr>
              <w:numPr>
                <w:ilvl w:val="0"/>
                <w:numId w:val="148"/>
              </w:numPr>
              <w:spacing w:after="0"/>
              <w:jc w:val="both"/>
              <w:rPr>
                <w:rFonts w:ascii="Times New Roman" w:eastAsia="Times New Roman" w:hAnsi="Times New Roman" w:cs="Times New Roman"/>
                <w:sz w:val="28"/>
                <w:szCs w:val="28"/>
              </w:rPr>
            </w:pPr>
          </w:p>
        </w:tc>
        <w:tc>
          <w:tcPr>
            <w:tcW w:w="4226"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«Непоседы»</w:t>
            </w:r>
          </w:p>
        </w:tc>
        <w:tc>
          <w:tcPr>
            <w:tcW w:w="464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Боровских А.И.</w:t>
            </w:r>
          </w:p>
        </w:tc>
      </w:tr>
      <w:tr w:rsidR="00CE4DA2" w:rsidRPr="00CE4DA2" w:rsidTr="00CE4DA2">
        <w:tc>
          <w:tcPr>
            <w:tcW w:w="594" w:type="dxa"/>
            <w:tcBorders>
              <w:top w:val="single" w:sz="4" w:space="0" w:color="auto"/>
              <w:left w:val="single" w:sz="4" w:space="0" w:color="auto"/>
              <w:bottom w:val="single" w:sz="4" w:space="0" w:color="auto"/>
              <w:right w:val="single" w:sz="4" w:space="0" w:color="auto"/>
            </w:tcBorders>
          </w:tcPr>
          <w:p w:rsidR="00CE4DA2" w:rsidRPr="00CE4DA2" w:rsidRDefault="00CE4DA2" w:rsidP="00CE4DA2">
            <w:pPr>
              <w:numPr>
                <w:ilvl w:val="0"/>
                <w:numId w:val="148"/>
              </w:numPr>
              <w:spacing w:after="0"/>
              <w:jc w:val="both"/>
              <w:rPr>
                <w:rFonts w:ascii="Times New Roman" w:eastAsia="Times New Roman" w:hAnsi="Times New Roman" w:cs="Times New Roman"/>
                <w:sz w:val="28"/>
                <w:szCs w:val="28"/>
              </w:rPr>
            </w:pPr>
          </w:p>
        </w:tc>
        <w:tc>
          <w:tcPr>
            <w:tcW w:w="4226"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«Улыбка»</w:t>
            </w:r>
          </w:p>
        </w:tc>
        <w:tc>
          <w:tcPr>
            <w:tcW w:w="464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Кудлич В.И.</w:t>
            </w:r>
          </w:p>
        </w:tc>
      </w:tr>
      <w:tr w:rsidR="00CE4DA2" w:rsidRPr="00CE4DA2" w:rsidTr="00CE4DA2">
        <w:tc>
          <w:tcPr>
            <w:tcW w:w="594" w:type="dxa"/>
            <w:tcBorders>
              <w:top w:val="single" w:sz="4" w:space="0" w:color="auto"/>
              <w:left w:val="single" w:sz="4" w:space="0" w:color="auto"/>
              <w:bottom w:val="single" w:sz="4" w:space="0" w:color="auto"/>
              <w:right w:val="single" w:sz="4" w:space="0" w:color="auto"/>
            </w:tcBorders>
          </w:tcPr>
          <w:p w:rsidR="00CE4DA2" w:rsidRPr="00CE4DA2" w:rsidRDefault="00CE4DA2" w:rsidP="00CE4DA2">
            <w:pPr>
              <w:numPr>
                <w:ilvl w:val="0"/>
                <w:numId w:val="148"/>
              </w:numPr>
              <w:spacing w:after="0"/>
              <w:jc w:val="both"/>
              <w:rPr>
                <w:rFonts w:ascii="Times New Roman" w:eastAsia="Times New Roman" w:hAnsi="Times New Roman" w:cs="Times New Roman"/>
                <w:sz w:val="28"/>
                <w:szCs w:val="28"/>
              </w:rPr>
            </w:pPr>
          </w:p>
        </w:tc>
        <w:tc>
          <w:tcPr>
            <w:tcW w:w="4226"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«Радуга»</w:t>
            </w:r>
          </w:p>
        </w:tc>
        <w:tc>
          <w:tcPr>
            <w:tcW w:w="464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Рахимова Д.М.</w:t>
            </w:r>
          </w:p>
        </w:tc>
      </w:tr>
      <w:tr w:rsidR="00CE4DA2" w:rsidRPr="00CE4DA2" w:rsidTr="00CE4DA2">
        <w:tc>
          <w:tcPr>
            <w:tcW w:w="594" w:type="dxa"/>
            <w:tcBorders>
              <w:top w:val="single" w:sz="4" w:space="0" w:color="auto"/>
              <w:left w:val="single" w:sz="4" w:space="0" w:color="auto"/>
              <w:bottom w:val="single" w:sz="4" w:space="0" w:color="auto"/>
              <w:right w:val="single" w:sz="4" w:space="0" w:color="auto"/>
            </w:tcBorders>
          </w:tcPr>
          <w:p w:rsidR="00CE4DA2" w:rsidRPr="00CE4DA2" w:rsidRDefault="00CE4DA2" w:rsidP="00CE4DA2">
            <w:pPr>
              <w:numPr>
                <w:ilvl w:val="0"/>
                <w:numId w:val="148"/>
              </w:numPr>
              <w:spacing w:after="0"/>
              <w:jc w:val="both"/>
              <w:rPr>
                <w:rFonts w:ascii="Times New Roman" w:eastAsia="Times New Roman" w:hAnsi="Times New Roman" w:cs="Times New Roman"/>
                <w:sz w:val="28"/>
                <w:szCs w:val="28"/>
              </w:rPr>
            </w:pPr>
          </w:p>
        </w:tc>
        <w:tc>
          <w:tcPr>
            <w:tcW w:w="4226"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«Умелые ручки»</w:t>
            </w:r>
          </w:p>
        </w:tc>
        <w:tc>
          <w:tcPr>
            <w:tcW w:w="464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Аюбова С.З.</w:t>
            </w:r>
          </w:p>
        </w:tc>
      </w:tr>
      <w:tr w:rsidR="00CE4DA2" w:rsidRPr="00CE4DA2" w:rsidTr="00CE4DA2">
        <w:tc>
          <w:tcPr>
            <w:tcW w:w="594" w:type="dxa"/>
            <w:tcBorders>
              <w:top w:val="single" w:sz="4" w:space="0" w:color="auto"/>
              <w:left w:val="single" w:sz="4" w:space="0" w:color="auto"/>
              <w:bottom w:val="single" w:sz="4" w:space="0" w:color="auto"/>
              <w:right w:val="single" w:sz="4" w:space="0" w:color="auto"/>
            </w:tcBorders>
          </w:tcPr>
          <w:p w:rsidR="00CE4DA2" w:rsidRPr="00CE4DA2" w:rsidRDefault="00CE4DA2" w:rsidP="00CE4DA2">
            <w:pPr>
              <w:numPr>
                <w:ilvl w:val="0"/>
                <w:numId w:val="148"/>
              </w:numPr>
              <w:spacing w:after="0"/>
              <w:jc w:val="both"/>
              <w:rPr>
                <w:rFonts w:ascii="Times New Roman" w:eastAsia="Times New Roman" w:hAnsi="Times New Roman" w:cs="Times New Roman"/>
                <w:sz w:val="28"/>
                <w:szCs w:val="28"/>
              </w:rPr>
            </w:pPr>
          </w:p>
        </w:tc>
        <w:tc>
          <w:tcPr>
            <w:tcW w:w="4226"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«Самоделкин»</w:t>
            </w:r>
          </w:p>
        </w:tc>
        <w:tc>
          <w:tcPr>
            <w:tcW w:w="464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Державская В.В.</w:t>
            </w:r>
          </w:p>
        </w:tc>
      </w:tr>
    </w:tbl>
    <w:p w:rsidR="00CE4DA2" w:rsidRPr="00CE4DA2" w:rsidRDefault="00CE4DA2" w:rsidP="00CE4DA2">
      <w:pPr>
        <w:spacing w:after="0"/>
        <w:jc w:val="both"/>
        <w:rPr>
          <w:rFonts w:ascii="Times New Roman" w:eastAsia="Times New Roman" w:hAnsi="Times New Roman" w:cs="Times New Roman"/>
          <w:bCs/>
          <w:sz w:val="28"/>
          <w:szCs w:val="28"/>
        </w:rPr>
      </w:pPr>
    </w:p>
    <w:p w:rsidR="00CE4DA2" w:rsidRPr="00CE4DA2" w:rsidRDefault="00CE4DA2" w:rsidP="00CE4DA2">
      <w:pPr>
        <w:spacing w:after="0"/>
        <w:ind w:firstLine="708"/>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Всего разработано и реализуется 9 адаптированных дополнительных общеобразовательных программ: «Я –художник и творец!», «Волшебная кисточка», «Сундучок мастерового», «Театр моды «Подиум»», «Веселые нотки», «Общая физическая подготовка», «Юные инспектора дорожного движения», «Калейдоскоп событий», «Клуб ГТО».</w:t>
      </w:r>
    </w:p>
    <w:p w:rsidR="00CE4DA2" w:rsidRPr="00CE4DA2" w:rsidRDefault="00CE4DA2" w:rsidP="00CE4DA2">
      <w:pPr>
        <w:spacing w:after="0"/>
        <w:ind w:firstLine="708"/>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Все программы размещены на портале персонифицированного образования Хабаровского края. Охват детей программами дополнительного образования на конец года составил 100%.</w:t>
      </w:r>
    </w:p>
    <w:p w:rsidR="00CE4DA2" w:rsidRPr="00CE4DA2" w:rsidRDefault="00CE4DA2" w:rsidP="00CE4DA2">
      <w:pPr>
        <w:spacing w:after="0"/>
        <w:ind w:firstLine="708"/>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Для зачисления обучающихся на программы дополнительного образования необходимо использовать сертификат. В течение учебного года педагогами школы-интерната проводилась активная работа по оформлению сертификатов дополнительного образования. Данные сертификаты позволяют родителям выбирать различные программы не только в учреждении, где учится ребенок, но и в различные центрах доп.образования.</w:t>
      </w:r>
    </w:p>
    <w:p w:rsidR="00CE4DA2" w:rsidRPr="00CE4DA2" w:rsidRDefault="00CE4DA2" w:rsidP="00CE4DA2">
      <w:pPr>
        <w:spacing w:after="0"/>
        <w:ind w:firstLine="708"/>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В настоящий момент 129 обучающихся получили сертификат дополнительного образования. Начиная с 1 сентября 2021 года активная работа по оформлению сертификатов будет продолжена.</w:t>
      </w:r>
    </w:p>
    <w:p w:rsidR="00CE4DA2" w:rsidRPr="00CE4DA2" w:rsidRDefault="00CE4DA2" w:rsidP="00CE4DA2">
      <w:pPr>
        <w:spacing w:after="0"/>
        <w:ind w:firstLine="708"/>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В образовательной организации активно развивается школьное самоуправление, продолжает работать детская организация </w:t>
      </w:r>
      <w:r w:rsidRPr="00CE4DA2">
        <w:rPr>
          <w:rFonts w:ascii="Times New Roman" w:eastAsia="Times New Roman" w:hAnsi="Times New Roman" w:cs="Times New Roman"/>
          <w:b/>
          <w:sz w:val="28"/>
          <w:szCs w:val="28"/>
        </w:rPr>
        <w:t>"Дружина юных мастеров" (ДЮМ).</w:t>
      </w:r>
      <w:r w:rsidRPr="00CE4DA2">
        <w:rPr>
          <w:rFonts w:ascii="Times New Roman" w:eastAsia="Times New Roman" w:hAnsi="Times New Roman" w:cs="Times New Roman"/>
          <w:sz w:val="28"/>
          <w:szCs w:val="28"/>
        </w:rPr>
        <w:t xml:space="preserve"> Обучающиеся привлекались к организации дежурства по школе, проведению рейдов, итогов смотров-конкурсов «Лучший класс», «Лучшее оформление кабинетов», «Лучшие дежурные» и т. д.,   активно участвовали в подготовке и проведении коллективных творческих дел. Классные руководители и воспитатели привлекали наиболее активных обучающихся к воспитательному процессу внутри классных коллективов. Под руководством педагога-библиотекаря и организатора школы Шемелиной Ирины Александровны в отчетном учебном году продолжалась активная работа органов детского самоуправления: ученического Совета школы (2 – 9 кл.).</w:t>
      </w:r>
    </w:p>
    <w:p w:rsidR="00CE4DA2" w:rsidRPr="00CE4DA2" w:rsidRDefault="00CE4DA2" w:rsidP="00CE4DA2">
      <w:pPr>
        <w:spacing w:after="0"/>
        <w:ind w:firstLine="708"/>
        <w:jc w:val="both"/>
        <w:rPr>
          <w:rFonts w:ascii="Times New Roman" w:eastAsia="Times New Roman" w:hAnsi="Times New Roman" w:cs="Times New Roman"/>
          <w:sz w:val="28"/>
          <w:szCs w:val="28"/>
        </w:rPr>
      </w:pPr>
      <w:r w:rsidRPr="00CE4DA2">
        <w:rPr>
          <w:rFonts w:ascii="Times New Roman" w:eastAsia="Times New Roman" w:hAnsi="Times New Roman" w:cs="Times New Roman"/>
          <w:b/>
          <w:sz w:val="28"/>
          <w:szCs w:val="28"/>
        </w:rPr>
        <w:t>В отчетном году победителями стали</w:t>
      </w:r>
      <w:r w:rsidRPr="00CE4DA2">
        <w:rPr>
          <w:rFonts w:ascii="Times New Roman" w:eastAsia="Times New Roman" w:hAnsi="Times New Roman" w:cs="Times New Roman"/>
          <w:sz w:val="28"/>
          <w:szCs w:val="28"/>
        </w:rPr>
        <w:t>:</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1"/>
        <w:gridCol w:w="3190"/>
        <w:gridCol w:w="3190"/>
      </w:tblGrid>
      <w:tr w:rsidR="00CE4DA2" w:rsidRPr="00CE4DA2" w:rsidTr="00CE4DA2">
        <w:tc>
          <w:tcPr>
            <w:tcW w:w="9571" w:type="dxa"/>
            <w:gridSpan w:val="3"/>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jc w:val="center"/>
              <w:rPr>
                <w:rFonts w:ascii="Times New Roman" w:eastAsia="Times New Roman" w:hAnsi="Times New Roman" w:cs="Times New Roman"/>
                <w:b/>
                <w:sz w:val="28"/>
                <w:szCs w:val="28"/>
                <w:lang w:eastAsia="en-US"/>
              </w:rPr>
            </w:pPr>
            <w:r w:rsidRPr="00CE4DA2">
              <w:rPr>
                <w:rFonts w:ascii="Times New Roman" w:eastAsia="Times New Roman" w:hAnsi="Times New Roman" w:cs="Times New Roman"/>
                <w:b/>
                <w:sz w:val="28"/>
                <w:szCs w:val="28"/>
                <w:lang w:eastAsia="en-US"/>
              </w:rPr>
              <w:t>в смотре-конкурсе «Лучший класс»:</w:t>
            </w:r>
          </w:p>
        </w:tc>
      </w:tr>
      <w:tr w:rsidR="00CE4DA2" w:rsidRPr="00CE4DA2" w:rsidTr="00CE4DA2">
        <w:tc>
          <w:tcPr>
            <w:tcW w:w="3191"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jc w:val="both"/>
              <w:rPr>
                <w:rFonts w:ascii="Times New Roman" w:eastAsia="Times New Roman" w:hAnsi="Times New Roman" w:cs="Times New Roman"/>
                <w:sz w:val="28"/>
                <w:szCs w:val="28"/>
                <w:lang w:eastAsia="en-US"/>
              </w:rPr>
            </w:pPr>
            <w:r w:rsidRPr="00CE4DA2">
              <w:rPr>
                <w:rFonts w:ascii="Times New Roman" w:eastAsia="Times New Roman" w:hAnsi="Times New Roman" w:cs="Times New Roman"/>
                <w:sz w:val="28"/>
                <w:szCs w:val="28"/>
                <w:lang w:eastAsia="en-US"/>
              </w:rPr>
              <w:t>Класс</w:t>
            </w:r>
          </w:p>
        </w:tc>
        <w:tc>
          <w:tcPr>
            <w:tcW w:w="3190"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jc w:val="both"/>
              <w:rPr>
                <w:rFonts w:ascii="Times New Roman" w:eastAsia="Times New Roman" w:hAnsi="Times New Roman" w:cs="Times New Roman"/>
                <w:sz w:val="28"/>
                <w:szCs w:val="28"/>
                <w:lang w:eastAsia="en-US"/>
              </w:rPr>
            </w:pPr>
            <w:r w:rsidRPr="00CE4DA2">
              <w:rPr>
                <w:rFonts w:ascii="Times New Roman" w:eastAsia="Times New Roman" w:hAnsi="Times New Roman" w:cs="Times New Roman"/>
                <w:sz w:val="28"/>
                <w:szCs w:val="28"/>
                <w:lang w:eastAsia="en-US"/>
              </w:rPr>
              <w:t>Место</w:t>
            </w:r>
          </w:p>
        </w:tc>
        <w:tc>
          <w:tcPr>
            <w:tcW w:w="3190"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jc w:val="both"/>
              <w:rPr>
                <w:rFonts w:ascii="Times New Roman" w:eastAsia="Times New Roman" w:hAnsi="Times New Roman" w:cs="Times New Roman"/>
                <w:sz w:val="28"/>
                <w:szCs w:val="28"/>
                <w:lang w:eastAsia="en-US"/>
              </w:rPr>
            </w:pPr>
            <w:r w:rsidRPr="00CE4DA2">
              <w:rPr>
                <w:rFonts w:ascii="Times New Roman" w:eastAsia="Times New Roman" w:hAnsi="Times New Roman" w:cs="Times New Roman"/>
                <w:sz w:val="28"/>
                <w:szCs w:val="28"/>
                <w:lang w:eastAsia="en-US"/>
              </w:rPr>
              <w:t xml:space="preserve">Классный руководитель </w:t>
            </w:r>
          </w:p>
        </w:tc>
      </w:tr>
      <w:tr w:rsidR="00CE4DA2" w:rsidRPr="00CE4DA2" w:rsidTr="00CE4DA2">
        <w:tc>
          <w:tcPr>
            <w:tcW w:w="9571" w:type="dxa"/>
            <w:gridSpan w:val="3"/>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jc w:val="center"/>
              <w:rPr>
                <w:rFonts w:ascii="Times New Roman" w:eastAsia="Times New Roman" w:hAnsi="Times New Roman" w:cs="Times New Roman"/>
                <w:b/>
                <w:sz w:val="28"/>
                <w:szCs w:val="28"/>
                <w:lang w:eastAsia="en-US"/>
              </w:rPr>
            </w:pPr>
            <w:r w:rsidRPr="00CE4DA2">
              <w:rPr>
                <w:rFonts w:ascii="Times New Roman" w:eastAsia="Times New Roman" w:hAnsi="Times New Roman" w:cs="Times New Roman"/>
                <w:b/>
                <w:sz w:val="28"/>
                <w:szCs w:val="28"/>
                <w:lang w:eastAsia="en-US"/>
              </w:rPr>
              <w:t>Начальные классы</w:t>
            </w:r>
          </w:p>
        </w:tc>
      </w:tr>
      <w:tr w:rsidR="00CE4DA2" w:rsidRPr="00CE4DA2" w:rsidTr="00CE4DA2">
        <w:tc>
          <w:tcPr>
            <w:tcW w:w="3191"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ind w:left="435"/>
              <w:contextualSpacing/>
              <w:jc w:val="both"/>
              <w:rPr>
                <w:rFonts w:ascii="Times New Roman" w:eastAsia="Times New Roman" w:hAnsi="Times New Roman" w:cs="Times New Roman"/>
                <w:sz w:val="28"/>
                <w:szCs w:val="28"/>
                <w:lang w:eastAsia="en-US"/>
              </w:rPr>
            </w:pPr>
            <w:r w:rsidRPr="00CE4DA2">
              <w:rPr>
                <w:rFonts w:ascii="Times New Roman" w:eastAsia="Times New Roman" w:hAnsi="Times New Roman" w:cs="Times New Roman"/>
                <w:sz w:val="28"/>
                <w:szCs w:val="28"/>
                <w:lang w:eastAsia="en-US"/>
              </w:rPr>
              <w:t>1 а класс</w:t>
            </w:r>
          </w:p>
        </w:tc>
        <w:tc>
          <w:tcPr>
            <w:tcW w:w="3190"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jc w:val="both"/>
              <w:rPr>
                <w:rFonts w:ascii="Times New Roman" w:eastAsia="Times New Roman" w:hAnsi="Times New Roman" w:cs="Times New Roman"/>
                <w:sz w:val="28"/>
                <w:szCs w:val="28"/>
                <w:lang w:eastAsia="en-US"/>
              </w:rPr>
            </w:pPr>
            <w:r w:rsidRPr="00CE4DA2">
              <w:rPr>
                <w:rFonts w:ascii="Times New Roman" w:eastAsia="Times New Roman" w:hAnsi="Times New Roman" w:cs="Times New Roman"/>
                <w:sz w:val="28"/>
                <w:szCs w:val="28"/>
                <w:lang w:eastAsia="en-US"/>
              </w:rPr>
              <w:t>не участвовал</w:t>
            </w:r>
          </w:p>
        </w:tc>
        <w:tc>
          <w:tcPr>
            <w:tcW w:w="3190"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rPr>
                <w:rFonts w:ascii="Times New Roman" w:eastAsia="Times New Roman" w:hAnsi="Times New Roman" w:cs="Times New Roman"/>
                <w:sz w:val="28"/>
                <w:szCs w:val="28"/>
                <w:lang w:eastAsia="en-US"/>
              </w:rPr>
            </w:pPr>
            <w:r w:rsidRPr="00CE4DA2">
              <w:rPr>
                <w:rFonts w:ascii="Times New Roman" w:eastAsia="Times New Roman" w:hAnsi="Times New Roman" w:cs="Times New Roman"/>
                <w:sz w:val="28"/>
                <w:szCs w:val="28"/>
                <w:lang w:eastAsia="en-US"/>
              </w:rPr>
              <w:t>Аксенникова В.В.</w:t>
            </w:r>
          </w:p>
        </w:tc>
      </w:tr>
      <w:tr w:rsidR="00CE4DA2" w:rsidRPr="00CE4DA2" w:rsidTr="00CE4DA2">
        <w:tc>
          <w:tcPr>
            <w:tcW w:w="3191"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jc w:val="both"/>
              <w:rPr>
                <w:rFonts w:ascii="Times New Roman" w:eastAsia="Times New Roman" w:hAnsi="Times New Roman" w:cs="Times New Roman"/>
                <w:sz w:val="28"/>
                <w:szCs w:val="28"/>
                <w:lang w:eastAsia="en-US"/>
              </w:rPr>
            </w:pPr>
            <w:r w:rsidRPr="00CE4DA2">
              <w:rPr>
                <w:rFonts w:ascii="Times New Roman" w:eastAsia="Times New Roman" w:hAnsi="Times New Roman" w:cs="Times New Roman"/>
                <w:sz w:val="28"/>
                <w:szCs w:val="28"/>
                <w:lang w:eastAsia="en-US"/>
              </w:rPr>
              <w:t xml:space="preserve"> 2 – 4 –ые классы  </w:t>
            </w:r>
          </w:p>
          <w:p w:rsidR="00CE4DA2" w:rsidRPr="00CE4DA2" w:rsidRDefault="00CE4DA2" w:rsidP="00CE4DA2">
            <w:pPr>
              <w:tabs>
                <w:tab w:val="left" w:pos="709"/>
              </w:tabs>
              <w:spacing w:after="0"/>
              <w:jc w:val="both"/>
              <w:rPr>
                <w:rFonts w:ascii="Times New Roman" w:eastAsia="Times New Roman" w:hAnsi="Times New Roman" w:cs="Times New Roman"/>
                <w:sz w:val="28"/>
                <w:szCs w:val="28"/>
                <w:lang w:eastAsia="en-US"/>
              </w:rPr>
            </w:pPr>
            <w:r w:rsidRPr="00CE4DA2">
              <w:rPr>
                <w:rFonts w:ascii="Times New Roman" w:eastAsia="Times New Roman" w:hAnsi="Times New Roman" w:cs="Times New Roman"/>
                <w:sz w:val="28"/>
                <w:szCs w:val="28"/>
                <w:lang w:eastAsia="en-US"/>
              </w:rPr>
              <w:tab/>
            </w:r>
          </w:p>
        </w:tc>
        <w:tc>
          <w:tcPr>
            <w:tcW w:w="3190"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jc w:val="both"/>
              <w:rPr>
                <w:rFonts w:ascii="Times New Roman" w:eastAsia="Times New Roman" w:hAnsi="Times New Roman" w:cs="Times New Roman"/>
                <w:sz w:val="28"/>
                <w:szCs w:val="28"/>
                <w:lang w:eastAsia="en-US"/>
              </w:rPr>
            </w:pPr>
            <w:r w:rsidRPr="00CE4DA2">
              <w:rPr>
                <w:rFonts w:ascii="Times New Roman" w:eastAsia="Times New Roman" w:hAnsi="Times New Roman" w:cs="Times New Roman"/>
                <w:sz w:val="28"/>
                <w:szCs w:val="28"/>
                <w:lang w:eastAsia="en-US"/>
              </w:rPr>
              <w:t>2-е место</w:t>
            </w:r>
          </w:p>
        </w:tc>
        <w:tc>
          <w:tcPr>
            <w:tcW w:w="3190"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rPr>
                <w:rFonts w:ascii="Times New Roman" w:eastAsia="Times New Roman" w:hAnsi="Times New Roman" w:cs="Times New Roman"/>
                <w:sz w:val="28"/>
                <w:szCs w:val="28"/>
                <w:lang w:eastAsia="en-US"/>
              </w:rPr>
            </w:pPr>
            <w:r w:rsidRPr="00CE4DA2">
              <w:rPr>
                <w:rFonts w:ascii="Times New Roman" w:eastAsia="Times New Roman" w:hAnsi="Times New Roman" w:cs="Times New Roman"/>
                <w:sz w:val="28"/>
                <w:szCs w:val="28"/>
                <w:lang w:eastAsia="en-US"/>
              </w:rPr>
              <w:t>Чуканова С.В.</w:t>
            </w:r>
          </w:p>
          <w:p w:rsidR="00CE4DA2" w:rsidRPr="00CE4DA2" w:rsidRDefault="00CE4DA2" w:rsidP="00CE4DA2">
            <w:pPr>
              <w:tabs>
                <w:tab w:val="left" w:pos="709"/>
              </w:tabs>
              <w:spacing w:after="0"/>
              <w:rPr>
                <w:rFonts w:ascii="Times New Roman" w:eastAsia="Times New Roman" w:hAnsi="Times New Roman" w:cs="Times New Roman"/>
                <w:sz w:val="28"/>
                <w:szCs w:val="28"/>
                <w:lang w:eastAsia="en-US"/>
              </w:rPr>
            </w:pPr>
            <w:r w:rsidRPr="00CE4DA2">
              <w:rPr>
                <w:rFonts w:ascii="Times New Roman" w:eastAsia="Times New Roman" w:hAnsi="Times New Roman" w:cs="Times New Roman"/>
                <w:sz w:val="28"/>
                <w:szCs w:val="28"/>
                <w:lang w:eastAsia="en-US"/>
              </w:rPr>
              <w:t>Блинова О.А.</w:t>
            </w:r>
          </w:p>
          <w:p w:rsidR="00CE4DA2" w:rsidRPr="00CE4DA2" w:rsidRDefault="00CE4DA2" w:rsidP="00CE4DA2">
            <w:pPr>
              <w:tabs>
                <w:tab w:val="left" w:pos="709"/>
              </w:tabs>
              <w:spacing w:after="0"/>
              <w:rPr>
                <w:rFonts w:ascii="Times New Roman" w:eastAsia="Times New Roman" w:hAnsi="Times New Roman" w:cs="Times New Roman"/>
                <w:sz w:val="28"/>
                <w:szCs w:val="28"/>
                <w:lang w:eastAsia="en-US"/>
              </w:rPr>
            </w:pPr>
            <w:r w:rsidRPr="00CE4DA2">
              <w:rPr>
                <w:rFonts w:ascii="Times New Roman" w:eastAsia="Times New Roman" w:hAnsi="Times New Roman" w:cs="Times New Roman"/>
                <w:sz w:val="28"/>
                <w:szCs w:val="28"/>
                <w:lang w:eastAsia="en-US"/>
              </w:rPr>
              <w:t>Добровольская Е.В.</w:t>
            </w:r>
          </w:p>
          <w:p w:rsidR="00CE4DA2" w:rsidRPr="00CE4DA2" w:rsidRDefault="00CE4DA2" w:rsidP="00CE4DA2">
            <w:pPr>
              <w:tabs>
                <w:tab w:val="left" w:pos="709"/>
              </w:tabs>
              <w:spacing w:after="0"/>
              <w:rPr>
                <w:rFonts w:ascii="Times New Roman" w:eastAsia="Times New Roman" w:hAnsi="Times New Roman" w:cs="Times New Roman"/>
                <w:sz w:val="28"/>
                <w:szCs w:val="28"/>
                <w:lang w:eastAsia="en-US"/>
              </w:rPr>
            </w:pPr>
            <w:r w:rsidRPr="00CE4DA2">
              <w:rPr>
                <w:rFonts w:ascii="Times New Roman" w:eastAsia="Times New Roman" w:hAnsi="Times New Roman" w:cs="Times New Roman"/>
                <w:sz w:val="28"/>
                <w:szCs w:val="28"/>
                <w:lang w:eastAsia="en-US"/>
              </w:rPr>
              <w:t>Сидоренко Е.И.</w:t>
            </w:r>
          </w:p>
          <w:p w:rsidR="00CE4DA2" w:rsidRPr="00CE4DA2" w:rsidRDefault="00CE4DA2" w:rsidP="00CE4DA2">
            <w:pPr>
              <w:tabs>
                <w:tab w:val="left" w:pos="709"/>
              </w:tabs>
              <w:spacing w:after="0"/>
              <w:rPr>
                <w:rFonts w:ascii="Times New Roman" w:eastAsia="Times New Roman" w:hAnsi="Times New Roman" w:cs="Times New Roman"/>
                <w:sz w:val="28"/>
                <w:szCs w:val="28"/>
                <w:lang w:eastAsia="en-US"/>
              </w:rPr>
            </w:pPr>
            <w:r w:rsidRPr="00CE4DA2">
              <w:rPr>
                <w:rFonts w:ascii="Times New Roman" w:eastAsia="Times New Roman" w:hAnsi="Times New Roman" w:cs="Times New Roman"/>
                <w:sz w:val="28"/>
                <w:szCs w:val="28"/>
                <w:lang w:eastAsia="en-US"/>
              </w:rPr>
              <w:t>Астраханцева Е.В.</w:t>
            </w:r>
          </w:p>
        </w:tc>
      </w:tr>
      <w:tr w:rsidR="00CE4DA2" w:rsidRPr="00CE4DA2" w:rsidTr="00CE4DA2">
        <w:tc>
          <w:tcPr>
            <w:tcW w:w="9571" w:type="dxa"/>
            <w:gridSpan w:val="3"/>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jc w:val="center"/>
              <w:rPr>
                <w:rFonts w:ascii="Times New Roman" w:eastAsia="Times New Roman" w:hAnsi="Times New Roman" w:cs="Times New Roman"/>
                <w:b/>
                <w:sz w:val="28"/>
                <w:szCs w:val="28"/>
                <w:lang w:eastAsia="en-US"/>
              </w:rPr>
            </w:pPr>
            <w:r w:rsidRPr="00CE4DA2">
              <w:rPr>
                <w:rFonts w:ascii="Times New Roman" w:eastAsia="Times New Roman" w:hAnsi="Times New Roman" w:cs="Times New Roman"/>
                <w:b/>
                <w:sz w:val="28"/>
                <w:szCs w:val="28"/>
                <w:lang w:eastAsia="en-US"/>
              </w:rPr>
              <w:t>Старшее звено</w:t>
            </w:r>
          </w:p>
        </w:tc>
      </w:tr>
      <w:tr w:rsidR="00CE4DA2" w:rsidRPr="00CE4DA2" w:rsidTr="00CE4DA2">
        <w:tc>
          <w:tcPr>
            <w:tcW w:w="3191"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jc w:val="both"/>
              <w:rPr>
                <w:rFonts w:ascii="Times New Roman" w:eastAsia="Times New Roman" w:hAnsi="Times New Roman" w:cs="Times New Roman"/>
                <w:sz w:val="28"/>
                <w:szCs w:val="28"/>
                <w:lang w:eastAsia="en-US"/>
              </w:rPr>
            </w:pPr>
            <w:r w:rsidRPr="00CE4DA2">
              <w:rPr>
                <w:rFonts w:ascii="Times New Roman" w:eastAsia="Times New Roman" w:hAnsi="Times New Roman" w:cs="Times New Roman"/>
                <w:sz w:val="28"/>
                <w:szCs w:val="28"/>
                <w:lang w:eastAsia="en-US"/>
              </w:rPr>
              <w:t>8а</w:t>
            </w:r>
          </w:p>
          <w:p w:rsidR="00CE4DA2" w:rsidRPr="00CE4DA2" w:rsidRDefault="00CE4DA2" w:rsidP="00CE4DA2">
            <w:pPr>
              <w:tabs>
                <w:tab w:val="left" w:pos="709"/>
              </w:tabs>
              <w:spacing w:after="0"/>
              <w:jc w:val="both"/>
              <w:rPr>
                <w:rFonts w:ascii="Times New Roman" w:eastAsia="Times New Roman" w:hAnsi="Times New Roman" w:cs="Times New Roman"/>
                <w:sz w:val="28"/>
                <w:szCs w:val="28"/>
                <w:lang w:eastAsia="en-US"/>
              </w:rPr>
            </w:pPr>
            <w:r w:rsidRPr="00CE4DA2">
              <w:rPr>
                <w:rFonts w:ascii="Times New Roman" w:eastAsia="Times New Roman" w:hAnsi="Times New Roman" w:cs="Times New Roman"/>
                <w:sz w:val="28"/>
                <w:szCs w:val="28"/>
                <w:lang w:eastAsia="en-US"/>
              </w:rPr>
              <w:t>9а</w:t>
            </w:r>
          </w:p>
        </w:tc>
        <w:tc>
          <w:tcPr>
            <w:tcW w:w="3190"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jc w:val="both"/>
              <w:rPr>
                <w:rFonts w:ascii="Times New Roman" w:eastAsia="Times New Roman" w:hAnsi="Times New Roman" w:cs="Times New Roman"/>
                <w:sz w:val="28"/>
                <w:szCs w:val="28"/>
                <w:lang w:eastAsia="en-US"/>
              </w:rPr>
            </w:pPr>
            <w:r w:rsidRPr="00CE4DA2">
              <w:rPr>
                <w:rFonts w:ascii="Times New Roman" w:eastAsia="Times New Roman" w:hAnsi="Times New Roman" w:cs="Times New Roman"/>
                <w:sz w:val="28"/>
                <w:szCs w:val="28"/>
                <w:lang w:eastAsia="en-US"/>
              </w:rPr>
              <w:t>1-е место</w:t>
            </w:r>
          </w:p>
        </w:tc>
        <w:tc>
          <w:tcPr>
            <w:tcW w:w="3190"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rPr>
                <w:rFonts w:ascii="Times New Roman" w:eastAsia="Times New Roman" w:hAnsi="Times New Roman" w:cs="Times New Roman"/>
                <w:sz w:val="28"/>
                <w:szCs w:val="28"/>
                <w:lang w:eastAsia="en-US"/>
              </w:rPr>
            </w:pPr>
            <w:r w:rsidRPr="00CE4DA2">
              <w:rPr>
                <w:rFonts w:ascii="Times New Roman" w:eastAsia="Times New Roman" w:hAnsi="Times New Roman" w:cs="Times New Roman"/>
                <w:sz w:val="28"/>
                <w:szCs w:val="28"/>
                <w:lang w:eastAsia="en-US"/>
              </w:rPr>
              <w:t>Комина Е.В.</w:t>
            </w:r>
          </w:p>
          <w:p w:rsidR="00CE4DA2" w:rsidRPr="00CE4DA2" w:rsidRDefault="00CE4DA2" w:rsidP="00CE4DA2">
            <w:pPr>
              <w:tabs>
                <w:tab w:val="left" w:pos="709"/>
              </w:tabs>
              <w:spacing w:after="0"/>
              <w:rPr>
                <w:rFonts w:ascii="Times New Roman" w:eastAsia="Times New Roman" w:hAnsi="Times New Roman" w:cs="Times New Roman"/>
                <w:sz w:val="28"/>
                <w:szCs w:val="28"/>
                <w:lang w:eastAsia="en-US"/>
              </w:rPr>
            </w:pPr>
            <w:r w:rsidRPr="00CE4DA2">
              <w:rPr>
                <w:rFonts w:ascii="Times New Roman" w:eastAsia="Times New Roman" w:hAnsi="Times New Roman" w:cs="Times New Roman"/>
                <w:sz w:val="28"/>
                <w:szCs w:val="28"/>
                <w:lang w:eastAsia="en-US"/>
              </w:rPr>
              <w:t>Мардашева И.Н.</w:t>
            </w:r>
          </w:p>
        </w:tc>
      </w:tr>
      <w:tr w:rsidR="00CE4DA2" w:rsidRPr="00CE4DA2" w:rsidTr="00CE4DA2">
        <w:tc>
          <w:tcPr>
            <w:tcW w:w="3191"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jc w:val="both"/>
              <w:rPr>
                <w:rFonts w:ascii="Times New Roman" w:eastAsia="Times New Roman" w:hAnsi="Times New Roman" w:cs="Times New Roman"/>
                <w:sz w:val="28"/>
                <w:szCs w:val="28"/>
                <w:lang w:eastAsia="en-US"/>
              </w:rPr>
            </w:pPr>
            <w:r w:rsidRPr="00CE4DA2">
              <w:rPr>
                <w:rFonts w:ascii="Times New Roman" w:eastAsia="Times New Roman" w:hAnsi="Times New Roman" w:cs="Times New Roman"/>
                <w:sz w:val="28"/>
                <w:szCs w:val="28"/>
                <w:lang w:eastAsia="en-US"/>
              </w:rPr>
              <w:t>7а</w:t>
            </w:r>
          </w:p>
          <w:p w:rsidR="00CE4DA2" w:rsidRPr="00CE4DA2" w:rsidRDefault="00CE4DA2" w:rsidP="00CE4DA2">
            <w:pPr>
              <w:tabs>
                <w:tab w:val="left" w:pos="709"/>
              </w:tabs>
              <w:spacing w:after="0"/>
              <w:jc w:val="both"/>
              <w:rPr>
                <w:rFonts w:ascii="Times New Roman" w:eastAsia="Times New Roman" w:hAnsi="Times New Roman" w:cs="Times New Roman"/>
                <w:sz w:val="28"/>
                <w:szCs w:val="28"/>
                <w:lang w:eastAsia="en-US"/>
              </w:rPr>
            </w:pPr>
            <w:r w:rsidRPr="00CE4DA2">
              <w:rPr>
                <w:rFonts w:ascii="Times New Roman" w:eastAsia="Times New Roman" w:hAnsi="Times New Roman" w:cs="Times New Roman"/>
                <w:sz w:val="28"/>
                <w:szCs w:val="28"/>
                <w:lang w:eastAsia="en-US"/>
              </w:rPr>
              <w:t>7в</w:t>
            </w:r>
          </w:p>
          <w:p w:rsidR="00CE4DA2" w:rsidRPr="00CE4DA2" w:rsidRDefault="00CE4DA2" w:rsidP="00CE4DA2">
            <w:pPr>
              <w:tabs>
                <w:tab w:val="left" w:pos="709"/>
              </w:tabs>
              <w:spacing w:after="0"/>
              <w:jc w:val="both"/>
              <w:rPr>
                <w:rFonts w:ascii="Times New Roman" w:eastAsia="Times New Roman" w:hAnsi="Times New Roman" w:cs="Times New Roman"/>
                <w:sz w:val="28"/>
                <w:szCs w:val="28"/>
                <w:lang w:eastAsia="en-US"/>
              </w:rPr>
            </w:pPr>
            <w:r w:rsidRPr="00CE4DA2">
              <w:rPr>
                <w:rFonts w:ascii="Times New Roman" w:eastAsia="Times New Roman" w:hAnsi="Times New Roman" w:cs="Times New Roman"/>
                <w:sz w:val="28"/>
                <w:szCs w:val="28"/>
                <w:lang w:eastAsia="en-US"/>
              </w:rPr>
              <w:t>8в</w:t>
            </w:r>
          </w:p>
        </w:tc>
        <w:tc>
          <w:tcPr>
            <w:tcW w:w="3190"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jc w:val="both"/>
              <w:rPr>
                <w:rFonts w:ascii="Times New Roman" w:eastAsia="Times New Roman" w:hAnsi="Times New Roman" w:cs="Times New Roman"/>
                <w:sz w:val="28"/>
                <w:szCs w:val="28"/>
                <w:lang w:eastAsia="en-US"/>
              </w:rPr>
            </w:pPr>
            <w:r w:rsidRPr="00CE4DA2">
              <w:rPr>
                <w:rFonts w:ascii="Times New Roman" w:eastAsia="Times New Roman" w:hAnsi="Times New Roman" w:cs="Times New Roman"/>
                <w:sz w:val="28"/>
                <w:szCs w:val="28"/>
                <w:lang w:eastAsia="en-US"/>
              </w:rPr>
              <w:t>2-е место</w:t>
            </w:r>
          </w:p>
        </w:tc>
        <w:tc>
          <w:tcPr>
            <w:tcW w:w="3190"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rPr>
                <w:rFonts w:ascii="Times New Roman" w:eastAsia="Times New Roman" w:hAnsi="Times New Roman" w:cs="Times New Roman"/>
                <w:sz w:val="28"/>
                <w:szCs w:val="28"/>
                <w:lang w:eastAsia="en-US"/>
              </w:rPr>
            </w:pPr>
            <w:r w:rsidRPr="00CE4DA2">
              <w:rPr>
                <w:rFonts w:ascii="Times New Roman" w:eastAsia="Times New Roman" w:hAnsi="Times New Roman" w:cs="Times New Roman"/>
                <w:sz w:val="28"/>
                <w:szCs w:val="28"/>
                <w:lang w:eastAsia="en-US"/>
              </w:rPr>
              <w:t>Бридня О.К.</w:t>
            </w:r>
          </w:p>
          <w:p w:rsidR="00CE4DA2" w:rsidRPr="00CE4DA2" w:rsidRDefault="00CE4DA2" w:rsidP="00CE4DA2">
            <w:pPr>
              <w:tabs>
                <w:tab w:val="left" w:pos="709"/>
              </w:tabs>
              <w:spacing w:after="0"/>
              <w:rPr>
                <w:rFonts w:ascii="Times New Roman" w:eastAsia="Times New Roman" w:hAnsi="Times New Roman" w:cs="Times New Roman"/>
                <w:sz w:val="28"/>
                <w:szCs w:val="28"/>
                <w:lang w:eastAsia="en-US"/>
              </w:rPr>
            </w:pPr>
            <w:r w:rsidRPr="00CE4DA2">
              <w:rPr>
                <w:rFonts w:ascii="Times New Roman" w:eastAsia="Times New Roman" w:hAnsi="Times New Roman" w:cs="Times New Roman"/>
                <w:sz w:val="28"/>
                <w:szCs w:val="28"/>
                <w:lang w:eastAsia="en-US"/>
              </w:rPr>
              <w:t>Шемелина И.А.</w:t>
            </w:r>
          </w:p>
          <w:p w:rsidR="00CE4DA2" w:rsidRPr="00CE4DA2" w:rsidRDefault="00CE4DA2" w:rsidP="00CE4DA2">
            <w:pPr>
              <w:tabs>
                <w:tab w:val="left" w:pos="709"/>
              </w:tabs>
              <w:spacing w:after="0"/>
              <w:rPr>
                <w:rFonts w:ascii="Times New Roman" w:eastAsia="Times New Roman" w:hAnsi="Times New Roman" w:cs="Times New Roman"/>
                <w:sz w:val="28"/>
                <w:szCs w:val="28"/>
                <w:lang w:eastAsia="en-US"/>
              </w:rPr>
            </w:pPr>
            <w:r w:rsidRPr="00CE4DA2">
              <w:rPr>
                <w:rFonts w:ascii="Times New Roman" w:eastAsia="Times New Roman" w:hAnsi="Times New Roman" w:cs="Times New Roman"/>
                <w:sz w:val="28"/>
                <w:szCs w:val="28"/>
                <w:lang w:eastAsia="en-US"/>
              </w:rPr>
              <w:t>Самохина А.А.</w:t>
            </w:r>
          </w:p>
        </w:tc>
      </w:tr>
      <w:tr w:rsidR="00CE4DA2" w:rsidRPr="00CE4DA2" w:rsidTr="00CE4DA2">
        <w:tc>
          <w:tcPr>
            <w:tcW w:w="3191"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jc w:val="both"/>
              <w:rPr>
                <w:rFonts w:ascii="Times New Roman" w:eastAsia="Times New Roman" w:hAnsi="Times New Roman" w:cs="Times New Roman"/>
                <w:sz w:val="28"/>
                <w:szCs w:val="28"/>
                <w:lang w:eastAsia="en-US"/>
              </w:rPr>
            </w:pPr>
            <w:r w:rsidRPr="00CE4DA2">
              <w:rPr>
                <w:rFonts w:ascii="Times New Roman" w:eastAsia="Times New Roman" w:hAnsi="Times New Roman" w:cs="Times New Roman"/>
                <w:sz w:val="28"/>
                <w:szCs w:val="28"/>
                <w:lang w:eastAsia="en-US"/>
              </w:rPr>
              <w:t>5а</w:t>
            </w:r>
          </w:p>
          <w:p w:rsidR="00CE4DA2" w:rsidRPr="00CE4DA2" w:rsidRDefault="00CE4DA2" w:rsidP="00CE4DA2">
            <w:pPr>
              <w:tabs>
                <w:tab w:val="left" w:pos="709"/>
              </w:tabs>
              <w:spacing w:after="0"/>
              <w:jc w:val="both"/>
              <w:rPr>
                <w:rFonts w:ascii="Times New Roman" w:eastAsia="Times New Roman" w:hAnsi="Times New Roman" w:cs="Times New Roman"/>
                <w:sz w:val="28"/>
                <w:szCs w:val="28"/>
                <w:lang w:eastAsia="en-US"/>
              </w:rPr>
            </w:pPr>
            <w:r w:rsidRPr="00CE4DA2">
              <w:rPr>
                <w:rFonts w:ascii="Times New Roman" w:eastAsia="Times New Roman" w:hAnsi="Times New Roman" w:cs="Times New Roman"/>
                <w:sz w:val="28"/>
                <w:szCs w:val="28"/>
                <w:lang w:eastAsia="en-US"/>
              </w:rPr>
              <w:t>6а</w:t>
            </w:r>
          </w:p>
          <w:p w:rsidR="00CE4DA2" w:rsidRPr="00CE4DA2" w:rsidRDefault="00CE4DA2" w:rsidP="00CE4DA2">
            <w:pPr>
              <w:tabs>
                <w:tab w:val="left" w:pos="709"/>
              </w:tabs>
              <w:spacing w:after="0"/>
              <w:jc w:val="both"/>
              <w:rPr>
                <w:rFonts w:ascii="Times New Roman" w:eastAsia="Times New Roman" w:hAnsi="Times New Roman" w:cs="Times New Roman"/>
                <w:sz w:val="28"/>
                <w:szCs w:val="28"/>
                <w:lang w:eastAsia="en-US"/>
              </w:rPr>
            </w:pPr>
            <w:r w:rsidRPr="00CE4DA2">
              <w:rPr>
                <w:rFonts w:ascii="Times New Roman" w:eastAsia="Times New Roman" w:hAnsi="Times New Roman" w:cs="Times New Roman"/>
                <w:sz w:val="28"/>
                <w:szCs w:val="28"/>
                <w:lang w:eastAsia="en-US"/>
              </w:rPr>
              <w:t>6в</w:t>
            </w:r>
          </w:p>
        </w:tc>
        <w:tc>
          <w:tcPr>
            <w:tcW w:w="3190"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jc w:val="both"/>
              <w:rPr>
                <w:rFonts w:ascii="Times New Roman" w:eastAsia="Times New Roman" w:hAnsi="Times New Roman" w:cs="Times New Roman"/>
                <w:sz w:val="28"/>
                <w:szCs w:val="28"/>
                <w:lang w:eastAsia="en-US"/>
              </w:rPr>
            </w:pPr>
            <w:r w:rsidRPr="00CE4DA2">
              <w:rPr>
                <w:rFonts w:ascii="Times New Roman" w:eastAsia="Times New Roman" w:hAnsi="Times New Roman" w:cs="Times New Roman"/>
                <w:sz w:val="28"/>
                <w:szCs w:val="28"/>
                <w:lang w:eastAsia="en-US"/>
              </w:rPr>
              <w:t>3-е место</w:t>
            </w:r>
          </w:p>
        </w:tc>
        <w:tc>
          <w:tcPr>
            <w:tcW w:w="3190"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rPr>
                <w:rFonts w:ascii="Times New Roman" w:eastAsia="Times New Roman" w:hAnsi="Times New Roman" w:cs="Times New Roman"/>
                <w:sz w:val="28"/>
                <w:szCs w:val="28"/>
                <w:lang w:eastAsia="en-US"/>
              </w:rPr>
            </w:pPr>
            <w:r w:rsidRPr="00CE4DA2">
              <w:rPr>
                <w:rFonts w:ascii="Times New Roman" w:eastAsia="Times New Roman" w:hAnsi="Times New Roman" w:cs="Times New Roman"/>
                <w:sz w:val="28"/>
                <w:szCs w:val="28"/>
                <w:lang w:eastAsia="en-US"/>
              </w:rPr>
              <w:t>Русских О.В.</w:t>
            </w:r>
          </w:p>
          <w:p w:rsidR="00CE4DA2" w:rsidRPr="00CE4DA2" w:rsidRDefault="00CE4DA2" w:rsidP="00CE4DA2">
            <w:pPr>
              <w:tabs>
                <w:tab w:val="left" w:pos="709"/>
              </w:tabs>
              <w:spacing w:after="0"/>
              <w:rPr>
                <w:rFonts w:ascii="Times New Roman" w:eastAsia="Times New Roman" w:hAnsi="Times New Roman" w:cs="Times New Roman"/>
                <w:sz w:val="28"/>
                <w:szCs w:val="28"/>
                <w:lang w:eastAsia="en-US"/>
              </w:rPr>
            </w:pPr>
            <w:r w:rsidRPr="00CE4DA2">
              <w:rPr>
                <w:rFonts w:ascii="Times New Roman" w:eastAsia="Times New Roman" w:hAnsi="Times New Roman" w:cs="Times New Roman"/>
                <w:sz w:val="28"/>
                <w:szCs w:val="28"/>
                <w:lang w:eastAsia="en-US"/>
              </w:rPr>
              <w:t>Харина Е.Д.</w:t>
            </w:r>
          </w:p>
          <w:p w:rsidR="00CE4DA2" w:rsidRPr="00CE4DA2" w:rsidRDefault="00CE4DA2" w:rsidP="00CE4DA2">
            <w:pPr>
              <w:tabs>
                <w:tab w:val="left" w:pos="709"/>
              </w:tabs>
              <w:spacing w:after="0"/>
              <w:rPr>
                <w:rFonts w:ascii="Times New Roman" w:eastAsia="Times New Roman" w:hAnsi="Times New Roman" w:cs="Times New Roman"/>
                <w:sz w:val="28"/>
                <w:szCs w:val="28"/>
                <w:lang w:eastAsia="en-US"/>
              </w:rPr>
            </w:pPr>
            <w:r w:rsidRPr="00CE4DA2">
              <w:rPr>
                <w:rFonts w:ascii="Times New Roman" w:eastAsia="Times New Roman" w:hAnsi="Times New Roman" w:cs="Times New Roman"/>
                <w:sz w:val="28"/>
                <w:szCs w:val="28"/>
                <w:lang w:eastAsia="en-US"/>
              </w:rPr>
              <w:t>Дмитриева В.В.</w:t>
            </w:r>
          </w:p>
        </w:tc>
      </w:tr>
    </w:tbl>
    <w:p w:rsidR="00CE4DA2" w:rsidRPr="00CE4DA2" w:rsidRDefault="00CE4DA2" w:rsidP="00CE4DA2">
      <w:pPr>
        <w:spacing w:after="0" w:line="240" w:lineRule="auto"/>
        <w:jc w:val="both"/>
        <w:rPr>
          <w:rFonts w:ascii="Times New Roman" w:eastAsia="Times New Roman" w:hAnsi="Times New Roman" w:cs="Times New Roman"/>
          <w:sz w:val="28"/>
          <w:szCs w:val="28"/>
        </w:rPr>
      </w:pPr>
    </w:p>
    <w:p w:rsidR="00CE4DA2" w:rsidRPr="00CE4DA2" w:rsidRDefault="00CE4DA2" w:rsidP="00CE4DA2">
      <w:pPr>
        <w:spacing w:after="0"/>
        <w:ind w:firstLine="709"/>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Совершенствовалось взаимодействие школы и родителей (законных представителей) обучающихся воспитанников с ограниченными возможностями здоровья, направленное на снижение числа обучающихся «группы риска».  </w:t>
      </w:r>
    </w:p>
    <w:p w:rsidR="00CE4DA2" w:rsidRPr="00CE4DA2" w:rsidRDefault="00CE4DA2" w:rsidP="00CE4DA2">
      <w:pPr>
        <w:spacing w:after="0"/>
        <w:ind w:firstLine="709"/>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В отчётном году </w:t>
      </w:r>
      <w:r w:rsidRPr="00CE4DA2">
        <w:rPr>
          <w:rFonts w:ascii="Times New Roman" w:eastAsia="Times New Roman" w:hAnsi="Times New Roman" w:cs="Times New Roman"/>
          <w:b/>
          <w:sz w:val="28"/>
          <w:szCs w:val="28"/>
        </w:rPr>
        <w:t>был создан Совет родителей</w:t>
      </w:r>
      <w:r w:rsidRPr="00CE4DA2">
        <w:rPr>
          <w:rFonts w:ascii="Times New Roman" w:eastAsia="Times New Roman" w:hAnsi="Times New Roman" w:cs="Times New Roman"/>
          <w:sz w:val="28"/>
          <w:szCs w:val="28"/>
        </w:rPr>
        <w:t xml:space="preserve">, куда вошли наиболее активные представители родительской общественности по 2 человека от каждого класса. Совет родителей стал не только незаменимым посредником в работе с родителями между администрацией школы, педагогическим коллективом, но также помогал в решении вопросов, касающихся организации и проведения совместных досуговых мероприятий с обучающимися.                                               </w:t>
      </w:r>
    </w:p>
    <w:p w:rsidR="00CE4DA2" w:rsidRPr="00CE4DA2" w:rsidRDefault="00CE4DA2" w:rsidP="00CE4DA2">
      <w:pPr>
        <w:spacing w:after="0"/>
        <w:ind w:firstLine="708"/>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На собрания и встречи с родителями приглашались специалисты: </w:t>
      </w:r>
    </w:p>
    <w:p w:rsidR="00CE4DA2" w:rsidRPr="00CE4DA2" w:rsidRDefault="00CE4DA2" w:rsidP="00CE4DA2">
      <w:pPr>
        <w:numPr>
          <w:ilvl w:val="0"/>
          <w:numId w:val="149"/>
        </w:numPr>
        <w:spacing w:after="0"/>
        <w:ind w:left="0" w:firstLine="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КДН, ПДН и ЗП для проведения бесед, консультаций по вопросам административной ответственности родителей за ненадлежащее исполнение родительских обязанностей, предупреждения девиантного поведения, профилактики наркомании, табакокурения и др.;</w:t>
      </w:r>
    </w:p>
    <w:p w:rsidR="00CE4DA2" w:rsidRPr="00CE4DA2" w:rsidRDefault="00CE4DA2" w:rsidP="00CE4DA2">
      <w:pPr>
        <w:numPr>
          <w:ilvl w:val="0"/>
          <w:numId w:val="149"/>
        </w:numPr>
        <w:spacing w:after="0"/>
        <w:ind w:left="0" w:firstLine="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УНД и ПРГУМЧС России по Хабаровскому краю для проведения занятий (консультаций) с родителями обучающихся по основам безопасности жизнедеятельности, правилах воспитания основ безопасного поведения детей;</w:t>
      </w:r>
    </w:p>
    <w:p w:rsidR="00CE4DA2" w:rsidRPr="00CE4DA2" w:rsidRDefault="00CE4DA2" w:rsidP="00CE4DA2">
      <w:pPr>
        <w:numPr>
          <w:ilvl w:val="0"/>
          <w:numId w:val="149"/>
        </w:numPr>
        <w:spacing w:after="0"/>
        <w:ind w:left="0" w:firstLine="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представители УМВД, ЛУ МВД России на транспорте  - беседы о технике безопасности в различных ситуациях, закрепление с обучающимися знаний  правил дорожного движения;</w:t>
      </w:r>
    </w:p>
    <w:p w:rsidR="00CE4DA2" w:rsidRPr="00CE4DA2" w:rsidRDefault="00CE4DA2" w:rsidP="00CE4DA2">
      <w:pPr>
        <w:numPr>
          <w:ilvl w:val="0"/>
          <w:numId w:val="149"/>
        </w:numPr>
        <w:spacing w:after="0"/>
        <w:ind w:left="0" w:firstLine="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представители центров по работе с населением «Доверие», «Единство»;</w:t>
      </w:r>
    </w:p>
    <w:p w:rsidR="00CE4DA2" w:rsidRPr="00CE4DA2" w:rsidRDefault="00CE4DA2" w:rsidP="00CE4DA2">
      <w:pPr>
        <w:numPr>
          <w:ilvl w:val="0"/>
          <w:numId w:val="149"/>
        </w:numPr>
        <w:spacing w:after="0"/>
        <w:ind w:left="0" w:firstLine="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центра развития творчества детей и юношества «Планета взросления»;</w:t>
      </w:r>
    </w:p>
    <w:p w:rsidR="00CE4DA2" w:rsidRPr="00CE4DA2" w:rsidRDefault="00CE4DA2" w:rsidP="00CE4DA2">
      <w:pPr>
        <w:numPr>
          <w:ilvl w:val="0"/>
          <w:numId w:val="149"/>
        </w:numPr>
        <w:spacing w:after="0"/>
        <w:ind w:left="-426" w:firstLine="485"/>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врач-психиатр-нарколог  МДПО КГБ УЗ «ККПБ» МЗ;</w:t>
      </w:r>
    </w:p>
    <w:p w:rsidR="00CE4DA2" w:rsidRPr="00CE4DA2" w:rsidRDefault="00CE4DA2" w:rsidP="00CE4DA2">
      <w:pPr>
        <w:numPr>
          <w:ilvl w:val="0"/>
          <w:numId w:val="149"/>
        </w:numPr>
        <w:spacing w:after="0"/>
        <w:ind w:left="-426" w:firstLine="485"/>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ОВД УНК УМВД России по Хабаровскому краю.</w:t>
      </w:r>
    </w:p>
    <w:p w:rsidR="00CE4DA2" w:rsidRPr="00CE4DA2" w:rsidRDefault="00CE4DA2" w:rsidP="00CE4DA2">
      <w:pPr>
        <w:spacing w:after="0"/>
        <w:ind w:left="-426" w:firstLine="485"/>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Обращалось внимание родителей на:</w:t>
      </w:r>
    </w:p>
    <w:p w:rsidR="00CE4DA2" w:rsidRPr="00CE4DA2" w:rsidRDefault="00CE4DA2" w:rsidP="00CE4DA2">
      <w:pPr>
        <w:spacing w:after="0"/>
        <w:ind w:left="-426" w:firstLine="485"/>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    профилактику детского травматизма, </w:t>
      </w:r>
    </w:p>
    <w:p w:rsidR="00CE4DA2" w:rsidRPr="00CE4DA2" w:rsidRDefault="00CE4DA2" w:rsidP="00CE4DA2">
      <w:pPr>
        <w:spacing w:after="0"/>
        <w:ind w:left="-426" w:firstLine="485"/>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правила внутреннего школьного распорядка для обучающихся,</w:t>
      </w:r>
    </w:p>
    <w:p w:rsidR="00CE4DA2" w:rsidRPr="00CE4DA2" w:rsidRDefault="00CE4DA2" w:rsidP="00CE4DA2">
      <w:pPr>
        <w:spacing w:after="0"/>
        <w:ind w:left="-426" w:firstLine="485"/>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необходимость наличия школьной формы,</w:t>
      </w:r>
    </w:p>
    <w:p w:rsidR="00CE4DA2" w:rsidRPr="00CE4DA2" w:rsidRDefault="00CE4DA2" w:rsidP="00CE4DA2">
      <w:pPr>
        <w:spacing w:after="0"/>
        <w:ind w:left="-426" w:firstLine="485"/>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занятость обучающихся в кружках, клубах, секциях,</w:t>
      </w:r>
    </w:p>
    <w:p w:rsidR="00CE4DA2" w:rsidRPr="00CE4DA2" w:rsidRDefault="00CE4DA2" w:rsidP="00CE4DA2">
      <w:pPr>
        <w:spacing w:after="0"/>
        <w:ind w:left="-426" w:firstLine="485"/>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оздоровление, досуговую занятость, безопасность поведения обучающихся во время каникул.</w:t>
      </w:r>
    </w:p>
    <w:p w:rsidR="00CE4DA2" w:rsidRPr="00CE4DA2" w:rsidRDefault="00CE4DA2" w:rsidP="00CE4DA2">
      <w:pPr>
        <w:spacing w:after="0"/>
        <w:ind w:firstLine="708"/>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В ходе проведения собраний вниманию родителей были предложены концертные номера в исполнении обучающихся школы, видеоролики, презентации, деловые игры, проводились опросы, анкетирование, раздавались буклеты и информационные листовки. </w:t>
      </w:r>
    </w:p>
    <w:p w:rsidR="00CE4DA2" w:rsidRPr="00CE4DA2" w:rsidRDefault="00CE4DA2" w:rsidP="00CE4DA2">
      <w:pPr>
        <w:spacing w:after="0"/>
        <w:ind w:firstLine="708"/>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В отчетном году проводилась большая профилактическая работа специалистами службы сопровождения: педагогами-психологами, учителями-логопедами, социальным педагогом: </w:t>
      </w:r>
    </w:p>
    <w:p w:rsidR="00CE4DA2" w:rsidRPr="00CE4DA2" w:rsidRDefault="00CE4DA2" w:rsidP="00CE4DA2">
      <w:pPr>
        <w:spacing w:after="0"/>
        <w:contextualSpacing/>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поддерживалась тесная связь с родителями (законными представителями) и классными руководителями;</w:t>
      </w:r>
    </w:p>
    <w:p w:rsidR="00CE4DA2" w:rsidRPr="00CE4DA2" w:rsidRDefault="00CE4DA2" w:rsidP="00CE4DA2">
      <w:pPr>
        <w:spacing w:after="0"/>
        <w:contextualSpacing/>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осуществлялся контроль за поведением обучающихся на переменах, в столовой, на прогулках;</w:t>
      </w:r>
    </w:p>
    <w:p w:rsidR="00CE4DA2" w:rsidRPr="00CE4DA2" w:rsidRDefault="00CE4DA2" w:rsidP="00CE4DA2">
      <w:pPr>
        <w:spacing w:after="0"/>
        <w:contextualSpacing/>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 проводились беседы с детьми, опаздывающими и (или) пропускавшими занятия;  </w:t>
      </w:r>
    </w:p>
    <w:p w:rsidR="00CE4DA2" w:rsidRPr="00CE4DA2" w:rsidRDefault="00CE4DA2" w:rsidP="00CE4DA2">
      <w:pPr>
        <w:spacing w:after="0"/>
        <w:contextualSpacing/>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 проводились беседы, видео презентации о вреде курения, наркомании, алкоголя и др.  </w:t>
      </w:r>
    </w:p>
    <w:p w:rsidR="00CE4DA2" w:rsidRPr="00CE4DA2" w:rsidRDefault="00CE4DA2" w:rsidP="00CE4DA2">
      <w:pPr>
        <w:spacing w:after="0"/>
        <w:ind w:firstLine="708"/>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Все выше перечисленное способствовало положительной динамике в воспитательной работе с обучающимися по формированию здорового образа жизни. </w:t>
      </w:r>
    </w:p>
    <w:p w:rsidR="00CE4DA2" w:rsidRPr="00CE4DA2" w:rsidRDefault="00CE4DA2" w:rsidP="00CE4DA2">
      <w:pPr>
        <w:spacing w:after="0"/>
        <w:ind w:firstLine="708"/>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Формированию здорового образа жизни также способствовало наличие в образовательной организации кабинета здоровья, специалисты которого в течение года отслеживали показатели физического здоровья обучающихся, следили за осанкой, сформированностью крупной и мелкой моторики, давали рекомендации по предупреждению утомляемости, дозированию психоэмоциональной и физической нагрузки на обучающихся с учетов мониторинга здоровья.</w:t>
      </w:r>
    </w:p>
    <w:p w:rsidR="00CE4DA2" w:rsidRPr="00CE4DA2" w:rsidRDefault="00CE4DA2" w:rsidP="00CE4DA2">
      <w:pPr>
        <w:ind w:firstLine="709"/>
        <w:jc w:val="both"/>
        <w:rPr>
          <w:rFonts w:ascii="Times New Roman" w:eastAsia="Times New Roman" w:hAnsi="Times New Roman" w:cs="Times New Roman"/>
          <w:color w:val="FF0000"/>
          <w:sz w:val="28"/>
          <w:szCs w:val="28"/>
        </w:rPr>
      </w:pPr>
      <w:r w:rsidRPr="00CE4DA2">
        <w:rPr>
          <w:rFonts w:ascii="Times New Roman" w:eastAsia="Times New Roman" w:hAnsi="Times New Roman" w:cs="Times New Roman"/>
          <w:b/>
          <w:color w:val="000000"/>
          <w:spacing w:val="-1"/>
          <w:sz w:val="28"/>
          <w:szCs w:val="28"/>
        </w:rPr>
        <w:t>Совет профилактики</w:t>
      </w:r>
      <w:r w:rsidRPr="00CE4DA2">
        <w:rPr>
          <w:rFonts w:ascii="Times New Roman" w:eastAsia="Times New Roman" w:hAnsi="Times New Roman" w:cs="Times New Roman"/>
          <w:color w:val="000000"/>
          <w:spacing w:val="-1"/>
          <w:sz w:val="28"/>
          <w:szCs w:val="28"/>
        </w:rPr>
        <w:t xml:space="preserve">. В отчетном году продолжалась работа Совета профилактики, направленная на предупреждение правонарушений и безнадзорности среди обучающихся. На заседаниях Совета профилактики рассматривались вопросы, связанные с нарушениями дисциплины, снижением успеваемости и пропусками занятий. </w:t>
      </w:r>
      <w:r w:rsidRPr="00CE4DA2">
        <w:rPr>
          <w:rFonts w:ascii="Times New Roman" w:eastAsia="Times New Roman" w:hAnsi="Times New Roman" w:cs="Times New Roman"/>
          <w:color w:val="000000"/>
          <w:spacing w:val="-2"/>
          <w:sz w:val="28"/>
          <w:szCs w:val="28"/>
        </w:rPr>
        <w:t xml:space="preserve">С подростками «группы риска» </w:t>
      </w:r>
      <w:r w:rsidRPr="00CE4DA2">
        <w:rPr>
          <w:rFonts w:ascii="Times New Roman" w:eastAsia="Times New Roman" w:hAnsi="Times New Roman" w:cs="Times New Roman"/>
          <w:color w:val="000000"/>
          <w:spacing w:val="13"/>
          <w:sz w:val="28"/>
          <w:szCs w:val="28"/>
        </w:rPr>
        <w:t xml:space="preserve">велась целенаправленная работа социального педагога, педагога-психолога, классных </w:t>
      </w:r>
      <w:r w:rsidRPr="00CE4DA2">
        <w:rPr>
          <w:rFonts w:ascii="Times New Roman" w:eastAsia="Times New Roman" w:hAnsi="Times New Roman" w:cs="Times New Roman"/>
          <w:color w:val="000000"/>
          <w:spacing w:val="-1"/>
          <w:sz w:val="28"/>
          <w:szCs w:val="28"/>
        </w:rPr>
        <w:t>руководителей, администрации школы.</w:t>
      </w:r>
      <w:r w:rsidRPr="00CE4DA2">
        <w:rPr>
          <w:rFonts w:ascii="Times New Roman" w:eastAsia="Times New Roman" w:hAnsi="Times New Roman" w:cs="Times New Roman"/>
          <w:sz w:val="28"/>
          <w:szCs w:val="28"/>
        </w:rPr>
        <w:t xml:space="preserve"> Члены Совета профилактики в течение учебного года работали с неблагополучными семьями, выезжали с рейдами в семьи проблемных обучающихся</w:t>
      </w:r>
      <w:r w:rsidRPr="00CE4DA2">
        <w:rPr>
          <w:rFonts w:ascii="Times New Roman" w:eastAsia="Times New Roman" w:hAnsi="Times New Roman" w:cs="Times New Roman"/>
          <w:color w:val="FF0000"/>
          <w:sz w:val="28"/>
          <w:szCs w:val="28"/>
        </w:rPr>
        <w:t>:</w:t>
      </w:r>
    </w:p>
    <w:p w:rsidR="00CE4DA2" w:rsidRPr="00CE4DA2" w:rsidRDefault="00CE4DA2" w:rsidP="00CE4DA2">
      <w:pPr>
        <w:numPr>
          <w:ilvl w:val="0"/>
          <w:numId w:val="150"/>
        </w:numPr>
        <w:tabs>
          <w:tab w:val="left" w:pos="243"/>
        </w:tabs>
        <w:spacing w:after="0" w:line="240" w:lineRule="auto"/>
        <w:ind w:left="720"/>
        <w:jc w:val="both"/>
        <w:rPr>
          <w:rFonts w:ascii="Times New Roman" w:eastAsia="Times New Roman" w:hAnsi="Times New Roman" w:cs="Times New Roman"/>
          <w:sz w:val="28"/>
          <w:szCs w:val="28"/>
          <w:lang w:val="x-none" w:eastAsia="x-none"/>
        </w:rPr>
      </w:pPr>
      <w:r w:rsidRPr="00CE4DA2">
        <w:rPr>
          <w:rFonts w:ascii="Times New Roman" w:eastAsia="Times New Roman" w:hAnsi="Times New Roman" w:cs="Times New Roman"/>
          <w:sz w:val="28"/>
          <w:szCs w:val="28"/>
          <w:lang w:val="x-none" w:eastAsia="x-none"/>
        </w:rPr>
        <w:t xml:space="preserve">на Совет профилактики приглашались родители - </w:t>
      </w:r>
      <w:r w:rsidRPr="00CE4DA2">
        <w:rPr>
          <w:rFonts w:ascii="Times New Roman" w:eastAsia="Times New Roman" w:hAnsi="Times New Roman" w:cs="Times New Roman"/>
          <w:sz w:val="28"/>
          <w:szCs w:val="28"/>
          <w:lang w:eastAsia="x-none"/>
        </w:rPr>
        <w:t>8</w:t>
      </w:r>
      <w:r w:rsidRPr="00CE4DA2">
        <w:rPr>
          <w:rFonts w:ascii="Times New Roman" w:eastAsia="Times New Roman" w:hAnsi="Times New Roman" w:cs="Times New Roman"/>
          <w:sz w:val="28"/>
          <w:szCs w:val="28"/>
          <w:lang w:val="x-none" w:eastAsia="x-none"/>
        </w:rPr>
        <w:t xml:space="preserve"> человек, что </w:t>
      </w:r>
      <w:r w:rsidRPr="00CE4DA2">
        <w:rPr>
          <w:rFonts w:ascii="Times New Roman" w:eastAsia="Times New Roman" w:hAnsi="Times New Roman" w:cs="Times New Roman"/>
          <w:sz w:val="28"/>
          <w:szCs w:val="28"/>
          <w:lang w:eastAsia="x-none"/>
        </w:rPr>
        <w:t>на 62</w:t>
      </w:r>
      <w:r w:rsidRPr="00CE4DA2">
        <w:rPr>
          <w:rFonts w:ascii="Times New Roman" w:eastAsia="Times New Roman" w:hAnsi="Times New Roman" w:cs="Times New Roman"/>
          <w:sz w:val="28"/>
          <w:szCs w:val="28"/>
          <w:lang w:val="x-none" w:eastAsia="x-none"/>
        </w:rPr>
        <w:t xml:space="preserve">% </w:t>
      </w:r>
      <w:r w:rsidRPr="00CE4DA2">
        <w:rPr>
          <w:rFonts w:ascii="Times New Roman" w:eastAsia="Times New Roman" w:hAnsi="Times New Roman" w:cs="Times New Roman"/>
          <w:sz w:val="28"/>
          <w:szCs w:val="28"/>
          <w:lang w:eastAsia="x-none"/>
        </w:rPr>
        <w:t>выше</w:t>
      </w:r>
      <w:r w:rsidRPr="00CE4DA2">
        <w:rPr>
          <w:rFonts w:ascii="Times New Roman" w:eastAsia="Times New Roman" w:hAnsi="Times New Roman" w:cs="Times New Roman"/>
          <w:sz w:val="28"/>
          <w:szCs w:val="28"/>
          <w:lang w:val="x-none" w:eastAsia="x-none"/>
        </w:rPr>
        <w:t xml:space="preserve">, </w:t>
      </w:r>
      <w:r w:rsidRPr="00CE4DA2">
        <w:rPr>
          <w:rFonts w:ascii="Times New Roman" w:eastAsia="Times New Roman" w:hAnsi="Times New Roman" w:cs="Times New Roman"/>
          <w:sz w:val="28"/>
          <w:szCs w:val="28"/>
          <w:lang w:eastAsia="x-none"/>
        </w:rPr>
        <w:t>(</w:t>
      </w:r>
      <w:r w:rsidRPr="00CE4DA2">
        <w:rPr>
          <w:rFonts w:ascii="Times New Roman" w:eastAsia="Times New Roman" w:hAnsi="Times New Roman" w:cs="Times New Roman"/>
          <w:sz w:val="28"/>
          <w:szCs w:val="28"/>
          <w:lang w:val="x-none" w:eastAsia="x-none"/>
        </w:rPr>
        <w:t>2020 г. –</w:t>
      </w:r>
      <w:r w:rsidRPr="00CE4DA2">
        <w:rPr>
          <w:rFonts w:ascii="Times New Roman" w:eastAsia="Times New Roman" w:hAnsi="Times New Roman" w:cs="Times New Roman"/>
          <w:sz w:val="28"/>
          <w:szCs w:val="28"/>
          <w:lang w:eastAsia="x-none"/>
        </w:rPr>
        <w:t>5</w:t>
      </w:r>
      <w:r w:rsidRPr="00CE4DA2">
        <w:rPr>
          <w:rFonts w:ascii="Times New Roman" w:eastAsia="Times New Roman" w:hAnsi="Times New Roman" w:cs="Times New Roman"/>
          <w:sz w:val="28"/>
          <w:szCs w:val="28"/>
          <w:lang w:val="x-none" w:eastAsia="x-none"/>
        </w:rPr>
        <w:t xml:space="preserve"> чел.</w:t>
      </w:r>
      <w:r w:rsidRPr="00CE4DA2">
        <w:rPr>
          <w:rFonts w:ascii="Times New Roman" w:eastAsia="Times New Roman" w:hAnsi="Times New Roman" w:cs="Times New Roman"/>
          <w:sz w:val="28"/>
          <w:szCs w:val="28"/>
          <w:lang w:eastAsia="x-none"/>
        </w:rPr>
        <w:t>)</w:t>
      </w:r>
      <w:r w:rsidRPr="00CE4DA2">
        <w:rPr>
          <w:rFonts w:ascii="Times New Roman" w:eastAsia="Times New Roman" w:hAnsi="Times New Roman" w:cs="Times New Roman"/>
          <w:sz w:val="28"/>
          <w:szCs w:val="28"/>
          <w:lang w:val="x-none" w:eastAsia="x-none"/>
        </w:rPr>
        <w:t>;</w:t>
      </w:r>
    </w:p>
    <w:p w:rsidR="00CE4DA2" w:rsidRPr="00CE4DA2" w:rsidRDefault="00CE4DA2" w:rsidP="00CE4DA2">
      <w:pPr>
        <w:numPr>
          <w:ilvl w:val="0"/>
          <w:numId w:val="150"/>
        </w:numPr>
        <w:tabs>
          <w:tab w:val="left" w:pos="248"/>
        </w:tabs>
        <w:spacing w:after="0" w:line="240" w:lineRule="auto"/>
        <w:ind w:left="720"/>
        <w:jc w:val="both"/>
        <w:rPr>
          <w:rFonts w:ascii="Times New Roman" w:eastAsia="Times New Roman" w:hAnsi="Times New Roman" w:cs="Times New Roman"/>
          <w:sz w:val="28"/>
          <w:szCs w:val="28"/>
          <w:lang w:val="x-none" w:eastAsia="x-none"/>
        </w:rPr>
      </w:pPr>
      <w:r w:rsidRPr="00CE4DA2">
        <w:rPr>
          <w:rFonts w:ascii="Times New Roman" w:eastAsia="Times New Roman" w:hAnsi="Times New Roman" w:cs="Times New Roman"/>
          <w:sz w:val="28"/>
          <w:szCs w:val="28"/>
          <w:lang w:val="x-none" w:eastAsia="x-none"/>
        </w:rPr>
        <w:t xml:space="preserve">проводились профилактические индивидуальные беседы - </w:t>
      </w:r>
      <w:r w:rsidRPr="00CE4DA2">
        <w:rPr>
          <w:rFonts w:ascii="Times New Roman" w:eastAsia="Times New Roman" w:hAnsi="Times New Roman" w:cs="Times New Roman"/>
          <w:sz w:val="28"/>
          <w:szCs w:val="28"/>
          <w:lang w:eastAsia="x-none"/>
        </w:rPr>
        <w:t>26</w:t>
      </w:r>
      <w:r w:rsidRPr="00CE4DA2">
        <w:rPr>
          <w:rFonts w:ascii="Times New Roman" w:eastAsia="Times New Roman" w:hAnsi="Times New Roman" w:cs="Times New Roman"/>
          <w:sz w:val="28"/>
          <w:szCs w:val="28"/>
          <w:lang w:val="x-none" w:eastAsia="x-none"/>
        </w:rPr>
        <w:t xml:space="preserve"> обучающихся  - </w:t>
      </w:r>
      <w:r w:rsidRPr="00CE4DA2">
        <w:rPr>
          <w:rFonts w:ascii="Times New Roman" w:eastAsia="Times New Roman" w:hAnsi="Times New Roman" w:cs="Times New Roman"/>
          <w:sz w:val="28"/>
          <w:szCs w:val="28"/>
          <w:lang w:eastAsia="x-none"/>
        </w:rPr>
        <w:t>на 57</w:t>
      </w:r>
      <w:r w:rsidRPr="00CE4DA2">
        <w:rPr>
          <w:rFonts w:ascii="Times New Roman" w:eastAsia="Times New Roman" w:hAnsi="Times New Roman" w:cs="Times New Roman"/>
          <w:sz w:val="28"/>
          <w:szCs w:val="28"/>
          <w:lang w:val="x-none" w:eastAsia="x-none"/>
        </w:rPr>
        <w:t>%</w:t>
      </w:r>
      <w:r w:rsidRPr="00CE4DA2">
        <w:rPr>
          <w:rFonts w:ascii="Times New Roman" w:eastAsia="Times New Roman" w:hAnsi="Times New Roman" w:cs="Times New Roman"/>
          <w:sz w:val="28"/>
          <w:szCs w:val="28"/>
          <w:lang w:eastAsia="x-none"/>
        </w:rPr>
        <w:t xml:space="preserve"> выше</w:t>
      </w:r>
      <w:r w:rsidRPr="00CE4DA2">
        <w:rPr>
          <w:rFonts w:ascii="Times New Roman" w:eastAsia="Times New Roman" w:hAnsi="Times New Roman" w:cs="Times New Roman"/>
          <w:sz w:val="28"/>
          <w:szCs w:val="28"/>
          <w:lang w:val="x-none" w:eastAsia="x-none"/>
        </w:rPr>
        <w:t xml:space="preserve"> (20</w:t>
      </w:r>
      <w:r w:rsidRPr="00CE4DA2">
        <w:rPr>
          <w:rFonts w:ascii="Times New Roman" w:eastAsia="Times New Roman" w:hAnsi="Times New Roman" w:cs="Times New Roman"/>
          <w:sz w:val="28"/>
          <w:szCs w:val="28"/>
          <w:lang w:eastAsia="x-none"/>
        </w:rPr>
        <w:t>20</w:t>
      </w:r>
      <w:r w:rsidRPr="00CE4DA2">
        <w:rPr>
          <w:rFonts w:ascii="Times New Roman" w:eastAsia="Times New Roman" w:hAnsi="Times New Roman" w:cs="Times New Roman"/>
          <w:sz w:val="28"/>
          <w:szCs w:val="28"/>
          <w:lang w:val="x-none" w:eastAsia="x-none"/>
        </w:rPr>
        <w:t xml:space="preserve">г. – </w:t>
      </w:r>
      <w:r w:rsidRPr="00CE4DA2">
        <w:rPr>
          <w:rFonts w:ascii="Times New Roman" w:eastAsia="Times New Roman" w:hAnsi="Times New Roman" w:cs="Times New Roman"/>
          <w:sz w:val="28"/>
          <w:szCs w:val="28"/>
          <w:lang w:eastAsia="x-none"/>
        </w:rPr>
        <w:t>1</w:t>
      </w:r>
      <w:r w:rsidRPr="00CE4DA2">
        <w:rPr>
          <w:rFonts w:ascii="Times New Roman" w:eastAsia="Times New Roman" w:hAnsi="Times New Roman" w:cs="Times New Roman"/>
          <w:sz w:val="28"/>
          <w:szCs w:val="28"/>
          <w:lang w:val="x-none" w:eastAsia="x-none"/>
        </w:rPr>
        <w:t>5 чел.) ;</w:t>
      </w:r>
    </w:p>
    <w:p w:rsidR="00CE4DA2" w:rsidRPr="00CE4DA2" w:rsidRDefault="00CE4DA2" w:rsidP="00CE4DA2">
      <w:pPr>
        <w:numPr>
          <w:ilvl w:val="0"/>
          <w:numId w:val="150"/>
        </w:numPr>
        <w:tabs>
          <w:tab w:val="left" w:pos="248"/>
        </w:tabs>
        <w:spacing w:after="0" w:line="240" w:lineRule="auto"/>
        <w:ind w:left="720"/>
        <w:jc w:val="both"/>
        <w:rPr>
          <w:rFonts w:ascii="Times New Roman" w:eastAsia="Times New Roman" w:hAnsi="Times New Roman" w:cs="Times New Roman"/>
          <w:sz w:val="28"/>
          <w:szCs w:val="28"/>
          <w:lang w:val="x-none" w:eastAsia="x-none"/>
        </w:rPr>
      </w:pPr>
      <w:r w:rsidRPr="00CE4DA2">
        <w:rPr>
          <w:rFonts w:ascii="Times New Roman" w:eastAsia="Times New Roman" w:hAnsi="Times New Roman" w:cs="Times New Roman"/>
          <w:sz w:val="28"/>
          <w:szCs w:val="28"/>
          <w:lang w:val="x-none" w:eastAsia="x-none"/>
        </w:rPr>
        <w:t xml:space="preserve">направлено в ПДН, КДН и ЗП  -    </w:t>
      </w:r>
      <w:r w:rsidRPr="00CE4DA2">
        <w:rPr>
          <w:rFonts w:ascii="Times New Roman" w:eastAsia="Times New Roman" w:hAnsi="Times New Roman" w:cs="Times New Roman"/>
          <w:sz w:val="28"/>
          <w:szCs w:val="28"/>
          <w:lang w:eastAsia="x-none"/>
        </w:rPr>
        <w:t xml:space="preserve">15 </w:t>
      </w:r>
      <w:r w:rsidRPr="00CE4DA2">
        <w:rPr>
          <w:rFonts w:ascii="Times New Roman" w:eastAsia="Times New Roman" w:hAnsi="Times New Roman" w:cs="Times New Roman"/>
          <w:sz w:val="28"/>
          <w:szCs w:val="28"/>
          <w:lang w:val="x-none" w:eastAsia="x-none"/>
        </w:rPr>
        <w:t xml:space="preserve">отношений – </w:t>
      </w:r>
      <w:r w:rsidRPr="00CE4DA2">
        <w:rPr>
          <w:rFonts w:ascii="Times New Roman" w:eastAsia="Times New Roman" w:hAnsi="Times New Roman" w:cs="Times New Roman"/>
          <w:sz w:val="28"/>
          <w:szCs w:val="28"/>
          <w:lang w:eastAsia="x-none"/>
        </w:rPr>
        <w:t>на 20</w:t>
      </w:r>
      <w:r w:rsidRPr="00CE4DA2">
        <w:rPr>
          <w:rFonts w:ascii="Times New Roman" w:eastAsia="Times New Roman" w:hAnsi="Times New Roman" w:cs="Times New Roman"/>
          <w:sz w:val="28"/>
          <w:szCs w:val="28"/>
          <w:lang w:val="x-none" w:eastAsia="x-none"/>
        </w:rPr>
        <w:t xml:space="preserve">% </w:t>
      </w:r>
      <w:r w:rsidRPr="00CE4DA2">
        <w:rPr>
          <w:rFonts w:ascii="Times New Roman" w:eastAsia="Times New Roman" w:hAnsi="Times New Roman" w:cs="Times New Roman"/>
          <w:sz w:val="28"/>
          <w:szCs w:val="28"/>
          <w:lang w:eastAsia="x-none"/>
        </w:rPr>
        <w:t xml:space="preserve">выше </w:t>
      </w:r>
      <w:r w:rsidRPr="00CE4DA2">
        <w:rPr>
          <w:rFonts w:ascii="Times New Roman" w:eastAsia="Times New Roman" w:hAnsi="Times New Roman" w:cs="Times New Roman"/>
          <w:sz w:val="28"/>
          <w:szCs w:val="28"/>
          <w:lang w:val="x-none" w:eastAsia="x-none"/>
        </w:rPr>
        <w:t>(20</w:t>
      </w:r>
      <w:r w:rsidRPr="00CE4DA2">
        <w:rPr>
          <w:rFonts w:ascii="Times New Roman" w:eastAsia="Times New Roman" w:hAnsi="Times New Roman" w:cs="Times New Roman"/>
          <w:sz w:val="28"/>
          <w:szCs w:val="28"/>
          <w:lang w:eastAsia="x-none"/>
        </w:rPr>
        <w:t>20</w:t>
      </w:r>
      <w:r w:rsidRPr="00CE4DA2">
        <w:rPr>
          <w:rFonts w:ascii="Times New Roman" w:eastAsia="Times New Roman" w:hAnsi="Times New Roman" w:cs="Times New Roman"/>
          <w:sz w:val="28"/>
          <w:szCs w:val="28"/>
          <w:lang w:val="x-none" w:eastAsia="x-none"/>
        </w:rPr>
        <w:t xml:space="preserve">г. – </w:t>
      </w:r>
      <w:r w:rsidRPr="00CE4DA2">
        <w:rPr>
          <w:rFonts w:ascii="Times New Roman" w:eastAsia="Times New Roman" w:hAnsi="Times New Roman" w:cs="Times New Roman"/>
          <w:sz w:val="28"/>
          <w:szCs w:val="28"/>
          <w:lang w:eastAsia="x-none"/>
        </w:rPr>
        <w:t>12</w:t>
      </w:r>
      <w:r w:rsidRPr="00CE4DA2">
        <w:rPr>
          <w:rFonts w:ascii="Times New Roman" w:eastAsia="Times New Roman" w:hAnsi="Times New Roman" w:cs="Times New Roman"/>
          <w:sz w:val="28"/>
          <w:szCs w:val="28"/>
          <w:lang w:val="x-none" w:eastAsia="x-none"/>
        </w:rPr>
        <w:t xml:space="preserve">) </w:t>
      </w:r>
    </w:p>
    <w:p w:rsidR="00CE4DA2" w:rsidRPr="00CE4DA2" w:rsidRDefault="00CE4DA2" w:rsidP="00CE4DA2">
      <w:pPr>
        <w:numPr>
          <w:ilvl w:val="0"/>
          <w:numId w:val="150"/>
        </w:numPr>
        <w:tabs>
          <w:tab w:val="left" w:pos="248"/>
        </w:tabs>
        <w:spacing w:after="0" w:line="240" w:lineRule="auto"/>
        <w:ind w:left="720"/>
        <w:jc w:val="both"/>
        <w:rPr>
          <w:rFonts w:ascii="Times New Roman" w:eastAsia="Times New Roman" w:hAnsi="Times New Roman" w:cs="Times New Roman"/>
          <w:color w:val="FF0000"/>
          <w:sz w:val="28"/>
          <w:szCs w:val="28"/>
          <w:lang w:val="x-none" w:eastAsia="x-none"/>
        </w:rPr>
      </w:pPr>
      <w:r w:rsidRPr="00CE4DA2">
        <w:rPr>
          <w:rFonts w:ascii="Times New Roman" w:eastAsia="Times New Roman" w:hAnsi="Times New Roman" w:cs="Times New Roman"/>
          <w:sz w:val="28"/>
          <w:szCs w:val="28"/>
          <w:lang w:val="x-none" w:eastAsia="x-none"/>
        </w:rPr>
        <w:t>продолжалось  взаимодействие с отделом опеки и попечительства</w:t>
      </w:r>
      <w:r w:rsidRPr="00CE4DA2">
        <w:rPr>
          <w:rFonts w:ascii="Times New Roman" w:eastAsia="Times New Roman" w:hAnsi="Times New Roman" w:cs="Times New Roman"/>
          <w:color w:val="FF0000"/>
          <w:sz w:val="28"/>
          <w:szCs w:val="28"/>
          <w:lang w:val="x-none" w:eastAsia="x-none"/>
        </w:rPr>
        <w:t xml:space="preserve"> </w:t>
      </w:r>
      <w:r w:rsidRPr="00CE4DA2">
        <w:rPr>
          <w:rFonts w:ascii="Times New Roman" w:eastAsia="Times New Roman" w:hAnsi="Times New Roman" w:cs="Times New Roman"/>
          <w:sz w:val="28"/>
          <w:szCs w:val="28"/>
          <w:lang w:val="x-none" w:eastAsia="x-none"/>
        </w:rPr>
        <w:t>г. Хабаровска,  центрами социальной помощи семьи и детям</w:t>
      </w:r>
      <w:r w:rsidRPr="00CE4DA2">
        <w:rPr>
          <w:rFonts w:ascii="Times New Roman" w:eastAsia="Times New Roman" w:hAnsi="Times New Roman" w:cs="Times New Roman"/>
          <w:color w:val="FF0000"/>
          <w:sz w:val="28"/>
          <w:szCs w:val="28"/>
          <w:lang w:val="x-none" w:eastAsia="x-none"/>
        </w:rPr>
        <w:t>.</w:t>
      </w:r>
    </w:p>
    <w:p w:rsidR="00CE4DA2" w:rsidRPr="00CE4DA2" w:rsidRDefault="00CE4DA2" w:rsidP="00CE4DA2">
      <w:pPr>
        <w:tabs>
          <w:tab w:val="left" w:pos="248"/>
        </w:tabs>
        <w:spacing w:after="0" w:line="240" w:lineRule="auto"/>
        <w:ind w:firstLine="709"/>
        <w:jc w:val="both"/>
        <w:rPr>
          <w:rFonts w:ascii="Times New Roman" w:eastAsia="Times New Roman" w:hAnsi="Times New Roman" w:cs="Times New Roman"/>
          <w:sz w:val="28"/>
          <w:szCs w:val="28"/>
          <w:lang w:val="x-none" w:eastAsia="x-none"/>
        </w:rPr>
      </w:pPr>
      <w:r w:rsidRPr="00CE4DA2">
        <w:rPr>
          <w:rFonts w:ascii="Times New Roman" w:eastAsia="Times New Roman" w:hAnsi="Times New Roman" w:cs="Times New Roman"/>
          <w:sz w:val="28"/>
          <w:szCs w:val="28"/>
          <w:lang w:val="x-none" w:eastAsia="x-none"/>
        </w:rPr>
        <w:t>В течение года   поддерживалась тесная связь с родителями детей «группы риска»,  классными руководителями.</w:t>
      </w:r>
      <w:r w:rsidRPr="00CE4DA2">
        <w:rPr>
          <w:rFonts w:ascii="Times New Roman" w:eastAsia="Times New Roman" w:hAnsi="Times New Roman" w:cs="Times New Roman"/>
          <w:color w:val="FF0000"/>
          <w:sz w:val="28"/>
          <w:szCs w:val="28"/>
          <w:lang w:val="x-none" w:eastAsia="x-none"/>
        </w:rPr>
        <w:t xml:space="preserve"> </w:t>
      </w:r>
      <w:r w:rsidRPr="00CE4DA2">
        <w:rPr>
          <w:rFonts w:ascii="Times New Roman" w:eastAsia="Times New Roman" w:hAnsi="Times New Roman" w:cs="Times New Roman"/>
          <w:sz w:val="28"/>
          <w:szCs w:val="28"/>
          <w:lang w:val="x-none" w:eastAsia="x-none"/>
        </w:rPr>
        <w:t xml:space="preserve">Проведено </w:t>
      </w:r>
      <w:r w:rsidRPr="00CE4DA2">
        <w:rPr>
          <w:rFonts w:ascii="Times New Roman" w:eastAsia="Times New Roman" w:hAnsi="Times New Roman" w:cs="Times New Roman"/>
          <w:sz w:val="28"/>
          <w:szCs w:val="28"/>
          <w:lang w:eastAsia="x-none"/>
        </w:rPr>
        <w:t>9</w:t>
      </w:r>
      <w:r w:rsidRPr="00CE4DA2">
        <w:rPr>
          <w:rFonts w:ascii="Times New Roman" w:eastAsia="Times New Roman" w:hAnsi="Times New Roman" w:cs="Times New Roman"/>
          <w:sz w:val="28"/>
          <w:szCs w:val="28"/>
          <w:lang w:val="x-none" w:eastAsia="x-none"/>
        </w:rPr>
        <w:t xml:space="preserve"> заседаний Совета профилактики </w:t>
      </w:r>
      <w:r w:rsidRPr="00CE4DA2">
        <w:rPr>
          <w:rFonts w:ascii="Times New Roman" w:eastAsia="Times New Roman" w:hAnsi="Times New Roman" w:cs="Times New Roman"/>
          <w:sz w:val="28"/>
          <w:szCs w:val="28"/>
          <w:lang w:eastAsia="x-none"/>
        </w:rPr>
        <w:t>что на</w:t>
      </w:r>
      <w:r w:rsidRPr="00CE4DA2">
        <w:rPr>
          <w:rFonts w:ascii="Times New Roman" w:eastAsia="Times New Roman" w:hAnsi="Times New Roman" w:cs="Times New Roman"/>
          <w:sz w:val="28"/>
          <w:szCs w:val="28"/>
          <w:lang w:val="x-none" w:eastAsia="x-none"/>
        </w:rPr>
        <w:t xml:space="preserve">  </w:t>
      </w:r>
      <w:r w:rsidRPr="00CE4DA2">
        <w:rPr>
          <w:rFonts w:ascii="Times New Roman" w:eastAsia="Times New Roman" w:hAnsi="Times New Roman" w:cs="Times New Roman"/>
          <w:sz w:val="28"/>
          <w:szCs w:val="28"/>
          <w:lang w:eastAsia="x-none"/>
        </w:rPr>
        <w:t>3</w:t>
      </w:r>
      <w:r w:rsidRPr="00CE4DA2">
        <w:rPr>
          <w:rFonts w:ascii="Times New Roman" w:eastAsia="Times New Roman" w:hAnsi="Times New Roman" w:cs="Times New Roman"/>
          <w:sz w:val="28"/>
          <w:szCs w:val="28"/>
          <w:lang w:val="x-none" w:eastAsia="x-none"/>
        </w:rPr>
        <w:t xml:space="preserve">0% </w:t>
      </w:r>
      <w:r w:rsidRPr="00CE4DA2">
        <w:rPr>
          <w:rFonts w:ascii="Times New Roman" w:eastAsia="Times New Roman" w:hAnsi="Times New Roman" w:cs="Times New Roman"/>
          <w:sz w:val="28"/>
          <w:szCs w:val="28"/>
          <w:lang w:eastAsia="x-none"/>
        </w:rPr>
        <w:t>выше</w:t>
      </w:r>
      <w:r w:rsidRPr="00CE4DA2">
        <w:rPr>
          <w:rFonts w:ascii="Times New Roman" w:eastAsia="Times New Roman" w:hAnsi="Times New Roman" w:cs="Times New Roman"/>
          <w:sz w:val="28"/>
          <w:szCs w:val="28"/>
          <w:lang w:val="x-none" w:eastAsia="x-none"/>
        </w:rPr>
        <w:t xml:space="preserve">, чем </w:t>
      </w:r>
      <w:r w:rsidRPr="00CE4DA2">
        <w:rPr>
          <w:rFonts w:ascii="Times New Roman" w:eastAsia="Times New Roman" w:hAnsi="Times New Roman" w:cs="Times New Roman"/>
          <w:sz w:val="28"/>
          <w:szCs w:val="28"/>
          <w:lang w:eastAsia="x-none"/>
        </w:rPr>
        <w:t xml:space="preserve">в </w:t>
      </w:r>
      <w:r w:rsidRPr="00CE4DA2">
        <w:rPr>
          <w:rFonts w:ascii="Times New Roman" w:eastAsia="Times New Roman" w:hAnsi="Times New Roman" w:cs="Times New Roman"/>
          <w:sz w:val="28"/>
          <w:szCs w:val="28"/>
          <w:lang w:val="x-none" w:eastAsia="x-none"/>
        </w:rPr>
        <w:t>20</w:t>
      </w:r>
      <w:r w:rsidRPr="00CE4DA2">
        <w:rPr>
          <w:rFonts w:ascii="Times New Roman" w:eastAsia="Times New Roman" w:hAnsi="Times New Roman" w:cs="Times New Roman"/>
          <w:sz w:val="28"/>
          <w:szCs w:val="28"/>
          <w:lang w:eastAsia="x-none"/>
        </w:rPr>
        <w:t xml:space="preserve">20 </w:t>
      </w:r>
      <w:r w:rsidRPr="00CE4DA2">
        <w:rPr>
          <w:rFonts w:ascii="Times New Roman" w:eastAsia="Times New Roman" w:hAnsi="Times New Roman" w:cs="Times New Roman"/>
          <w:sz w:val="28"/>
          <w:szCs w:val="28"/>
          <w:lang w:val="x-none" w:eastAsia="x-none"/>
        </w:rPr>
        <w:t>г., где обсуждались результаты проделанной работы с «трудными» подростками, рассматривались персональные дела данной категории обучающихся.</w:t>
      </w:r>
    </w:p>
    <w:p w:rsidR="00CE4DA2" w:rsidRPr="00CE4DA2" w:rsidRDefault="00CE4DA2" w:rsidP="00CE4DA2">
      <w:pPr>
        <w:spacing w:after="0"/>
        <w:ind w:firstLine="709"/>
        <w:jc w:val="both"/>
        <w:rPr>
          <w:rFonts w:ascii="Times New Roman" w:eastAsia="Times New Roman" w:hAnsi="Times New Roman" w:cs="Times New Roman"/>
          <w:sz w:val="28"/>
          <w:szCs w:val="28"/>
          <w:lang w:eastAsia="x-none"/>
        </w:rPr>
      </w:pPr>
      <w:r w:rsidRPr="00CE4DA2">
        <w:rPr>
          <w:rFonts w:ascii="Times New Roman" w:eastAsia="Times New Roman" w:hAnsi="Times New Roman" w:cs="Times New Roman"/>
          <w:sz w:val="28"/>
          <w:szCs w:val="28"/>
          <w:lang w:eastAsia="x-none"/>
        </w:rPr>
        <w:t xml:space="preserve">                                                                                                                       </w:t>
      </w:r>
    </w:p>
    <w:p w:rsidR="00CE4DA2" w:rsidRPr="00CE4DA2" w:rsidRDefault="00CE4DA2" w:rsidP="00CE4DA2">
      <w:pPr>
        <w:tabs>
          <w:tab w:val="left" w:pos="248"/>
          <w:tab w:val="left" w:pos="709"/>
        </w:tabs>
        <w:jc w:val="both"/>
        <w:rPr>
          <w:rFonts w:ascii="Times New Roman" w:eastAsia="Times New Roman" w:hAnsi="Times New Roman" w:cs="Times New Roman"/>
          <w:b/>
          <w:sz w:val="28"/>
          <w:szCs w:val="28"/>
          <w:lang w:val="x-none" w:eastAsia="x-none"/>
        </w:rPr>
      </w:pPr>
      <w:r w:rsidRPr="00CE4DA2">
        <w:rPr>
          <w:rFonts w:ascii="Times New Roman" w:eastAsia="Times New Roman" w:hAnsi="Times New Roman" w:cs="Times New Roman"/>
          <w:b/>
          <w:sz w:val="28"/>
          <w:szCs w:val="28"/>
          <w:lang w:val="x-none" w:eastAsia="x-none"/>
        </w:rPr>
        <w:t>Работа с неблагополучными семьями</w:t>
      </w:r>
    </w:p>
    <w:p w:rsidR="00CE4DA2" w:rsidRPr="00CE4DA2" w:rsidRDefault="00CE4DA2" w:rsidP="00CE4DA2">
      <w:pPr>
        <w:tabs>
          <w:tab w:val="left" w:pos="248"/>
          <w:tab w:val="left" w:pos="709"/>
        </w:tabs>
        <w:spacing w:after="0"/>
        <w:jc w:val="both"/>
        <w:rPr>
          <w:rFonts w:ascii="Times New Roman" w:eastAsia="Times New Roman" w:hAnsi="Times New Roman" w:cs="Times New Roman"/>
          <w:b/>
          <w:sz w:val="28"/>
          <w:szCs w:val="28"/>
          <w:lang w:val="x-none" w:eastAsia="x-none"/>
        </w:rPr>
      </w:pPr>
      <w:r w:rsidRPr="00CE4DA2">
        <w:rPr>
          <w:rFonts w:ascii="Calibri" w:eastAsia="Calibri" w:hAnsi="Calibri" w:cs="Times New Roman"/>
          <w:noProof/>
        </w:rPr>
        <w:drawing>
          <wp:inline distT="0" distB="0" distL="0" distR="0" wp14:anchorId="5A510BEF" wp14:editId="7099E0D3">
            <wp:extent cx="5753100" cy="2733675"/>
            <wp:effectExtent l="0" t="0" r="0" b="0"/>
            <wp:docPr id="151"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CE4DA2" w:rsidRPr="00CE4DA2" w:rsidRDefault="00CE4DA2" w:rsidP="00CE4DA2">
      <w:pPr>
        <w:spacing w:after="0"/>
        <w:ind w:firstLine="708"/>
        <w:jc w:val="both"/>
        <w:rPr>
          <w:rFonts w:ascii="Times New Roman" w:eastAsia="Times New Roman" w:hAnsi="Times New Roman" w:cs="Times New Roman"/>
          <w:sz w:val="28"/>
          <w:szCs w:val="28"/>
          <w:lang w:eastAsia="x-none"/>
        </w:rPr>
      </w:pPr>
    </w:p>
    <w:p w:rsidR="00CE4DA2" w:rsidRPr="00CE4DA2" w:rsidRDefault="00CE4DA2" w:rsidP="00CE4DA2">
      <w:pPr>
        <w:spacing w:after="0"/>
        <w:ind w:firstLine="708"/>
        <w:jc w:val="both"/>
        <w:rPr>
          <w:rFonts w:ascii="Times New Roman" w:eastAsia="Times New Roman" w:hAnsi="Times New Roman" w:cs="Times New Roman"/>
          <w:sz w:val="28"/>
          <w:szCs w:val="28"/>
          <w:lang w:eastAsia="x-none"/>
        </w:rPr>
      </w:pPr>
      <w:r w:rsidRPr="00CE4DA2">
        <w:rPr>
          <w:rFonts w:ascii="Times New Roman" w:eastAsia="Times New Roman" w:hAnsi="Times New Roman" w:cs="Times New Roman"/>
          <w:sz w:val="28"/>
          <w:szCs w:val="28"/>
          <w:lang w:eastAsia="x-none"/>
        </w:rPr>
        <w:t xml:space="preserve">Мониторинг реализации программы «Нет вредным привычкам!» показал, что в истекшем учебном году значительно снизилось количество курящих детей, не отмечались случаи курения на территории школы. </w:t>
      </w:r>
    </w:p>
    <w:p w:rsidR="00CE4DA2" w:rsidRPr="00CE4DA2" w:rsidRDefault="00CE4DA2" w:rsidP="00CE4DA2">
      <w:pPr>
        <w:spacing w:after="0"/>
        <w:ind w:firstLine="708"/>
        <w:jc w:val="both"/>
        <w:rPr>
          <w:rFonts w:ascii="Times New Roman" w:eastAsia="Times New Roman" w:hAnsi="Times New Roman" w:cs="Times New Roman"/>
          <w:sz w:val="28"/>
          <w:szCs w:val="28"/>
          <w:lang w:eastAsia="x-none"/>
        </w:rPr>
      </w:pPr>
      <w:r w:rsidRPr="00CE4DA2">
        <w:rPr>
          <w:rFonts w:ascii="Times New Roman" w:eastAsia="Times New Roman" w:hAnsi="Times New Roman" w:cs="Times New Roman"/>
          <w:sz w:val="28"/>
          <w:szCs w:val="28"/>
          <w:lang w:eastAsia="x-none"/>
        </w:rPr>
        <w:t xml:space="preserve">С обучающимися регулярно проводились беседы о вреде курения, алкоголя с приглашением нарколога, демонстрацией фото и видео материалов. </w:t>
      </w:r>
    </w:p>
    <w:p w:rsidR="00CE4DA2" w:rsidRPr="00CE4DA2" w:rsidRDefault="00CE4DA2" w:rsidP="00CE4DA2">
      <w:pPr>
        <w:spacing w:after="0"/>
        <w:ind w:firstLine="708"/>
        <w:jc w:val="both"/>
        <w:rPr>
          <w:rFonts w:ascii="Times New Roman" w:eastAsia="Times New Roman" w:hAnsi="Times New Roman" w:cs="Times New Roman"/>
          <w:sz w:val="28"/>
          <w:szCs w:val="28"/>
          <w:lang w:eastAsia="x-none"/>
        </w:rPr>
      </w:pPr>
      <w:r w:rsidRPr="00CE4DA2">
        <w:rPr>
          <w:rFonts w:ascii="Times New Roman" w:eastAsia="Times New Roman" w:hAnsi="Times New Roman" w:cs="Times New Roman"/>
          <w:sz w:val="28"/>
          <w:szCs w:val="28"/>
          <w:lang w:eastAsia="x-none"/>
        </w:rPr>
        <w:t>Численность состоящих на внутришкольном учете увеличилась по сравнению с 2020 уч. годом, также увеличилось число обучающихся, состоящих на учете в ПДН и ЗП по сравнению с предыдущим годом на 27%, что объясняется увеличением количества семей с неблагоприятными семейно-бытовыми отношениями.</w:t>
      </w:r>
    </w:p>
    <w:p w:rsidR="00CE4DA2" w:rsidRPr="00CE4DA2" w:rsidRDefault="00CE4DA2" w:rsidP="00CE4DA2">
      <w:pPr>
        <w:spacing w:after="0"/>
        <w:jc w:val="both"/>
        <w:rPr>
          <w:rFonts w:ascii="Times New Roman" w:eastAsia="Times New Roman" w:hAnsi="Times New Roman" w:cs="Times New Roman"/>
          <w:sz w:val="28"/>
          <w:szCs w:val="28"/>
          <w:lang w:eastAsia="x-none"/>
        </w:rPr>
      </w:pPr>
    </w:p>
    <w:p w:rsidR="00CE4DA2" w:rsidRPr="00CE4DA2" w:rsidRDefault="00CE4DA2" w:rsidP="00CE4DA2">
      <w:pPr>
        <w:spacing w:after="0"/>
        <w:jc w:val="both"/>
        <w:rPr>
          <w:rFonts w:ascii="Times New Roman" w:eastAsia="Times New Roman" w:hAnsi="Times New Roman" w:cs="Times New Roman"/>
          <w:b/>
          <w:bCs/>
          <w:sz w:val="28"/>
          <w:szCs w:val="28"/>
          <w:lang w:eastAsia="x-none"/>
        </w:rPr>
      </w:pPr>
      <w:r w:rsidRPr="00CE4DA2">
        <w:rPr>
          <w:rFonts w:ascii="Times New Roman" w:eastAsia="Times New Roman" w:hAnsi="Times New Roman" w:cs="Times New Roman"/>
          <w:b/>
          <w:bCs/>
          <w:sz w:val="28"/>
          <w:szCs w:val="28"/>
          <w:lang w:eastAsia="x-none"/>
        </w:rPr>
        <w:t>Численность обучающихся, состоящих на различных видах учета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36"/>
        <w:gridCol w:w="2865"/>
        <w:gridCol w:w="2619"/>
        <w:gridCol w:w="2025"/>
      </w:tblGrid>
      <w:tr w:rsidR="00CE4DA2" w:rsidRPr="00CE4DA2" w:rsidTr="00CE4DA2">
        <w:tc>
          <w:tcPr>
            <w:tcW w:w="1836" w:type="dxa"/>
            <w:vMerge w:val="restart"/>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Times New Roman" w:eastAsia="Times New Roman" w:hAnsi="Times New Roman" w:cs="Times New Roman"/>
                <w:sz w:val="28"/>
                <w:szCs w:val="28"/>
                <w:lang w:eastAsia="en-US"/>
              </w:rPr>
            </w:pPr>
            <w:r w:rsidRPr="00CE4DA2">
              <w:rPr>
                <w:rFonts w:ascii="Times New Roman" w:eastAsia="Times New Roman" w:hAnsi="Times New Roman" w:cs="Times New Roman"/>
                <w:sz w:val="28"/>
                <w:szCs w:val="28"/>
                <w:lang w:eastAsia="en-US"/>
              </w:rPr>
              <w:t>Учебный год</w:t>
            </w:r>
          </w:p>
        </w:tc>
        <w:tc>
          <w:tcPr>
            <w:tcW w:w="5484" w:type="dxa"/>
            <w:gridSpan w:val="2"/>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Times New Roman" w:eastAsia="Times New Roman" w:hAnsi="Times New Roman" w:cs="Times New Roman"/>
                <w:sz w:val="28"/>
                <w:szCs w:val="28"/>
                <w:lang w:eastAsia="en-US"/>
              </w:rPr>
            </w:pPr>
            <w:r w:rsidRPr="00CE4DA2">
              <w:rPr>
                <w:rFonts w:ascii="Times New Roman" w:eastAsia="Times New Roman" w:hAnsi="Times New Roman" w:cs="Times New Roman"/>
                <w:sz w:val="28"/>
                <w:szCs w:val="28"/>
                <w:lang w:eastAsia="en-US"/>
              </w:rPr>
              <w:t>Состоят на учете:</w:t>
            </w:r>
          </w:p>
        </w:tc>
        <w:tc>
          <w:tcPr>
            <w:tcW w:w="2025" w:type="dxa"/>
            <w:tcBorders>
              <w:top w:val="single" w:sz="4" w:space="0" w:color="000000"/>
              <w:left w:val="single" w:sz="4" w:space="0" w:color="000000"/>
              <w:bottom w:val="single" w:sz="4" w:space="0" w:color="000000"/>
              <w:right w:val="single" w:sz="4" w:space="0" w:color="000000"/>
            </w:tcBorders>
          </w:tcPr>
          <w:p w:rsidR="00CE4DA2" w:rsidRPr="00CE4DA2" w:rsidRDefault="00CE4DA2" w:rsidP="00CE4DA2">
            <w:pPr>
              <w:rPr>
                <w:rFonts w:ascii="Times New Roman" w:eastAsia="Times New Roman" w:hAnsi="Times New Roman" w:cs="Times New Roman"/>
                <w:sz w:val="28"/>
                <w:szCs w:val="28"/>
                <w:lang w:eastAsia="en-US"/>
              </w:rPr>
            </w:pPr>
          </w:p>
        </w:tc>
      </w:tr>
      <w:tr w:rsidR="00CE4DA2" w:rsidRPr="00CE4DA2" w:rsidTr="00CE4DA2">
        <w:trPr>
          <w:trHeight w:val="39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E4DA2" w:rsidRPr="00CE4DA2" w:rsidRDefault="00CE4DA2" w:rsidP="00CE4DA2">
            <w:pPr>
              <w:spacing w:after="0" w:line="240" w:lineRule="auto"/>
              <w:rPr>
                <w:rFonts w:ascii="Times New Roman" w:eastAsia="Times New Roman" w:hAnsi="Times New Roman" w:cs="Times New Roman"/>
                <w:sz w:val="28"/>
                <w:szCs w:val="28"/>
                <w:lang w:eastAsia="en-US"/>
              </w:rPr>
            </w:pPr>
          </w:p>
        </w:tc>
        <w:tc>
          <w:tcPr>
            <w:tcW w:w="2865"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spacing w:after="0"/>
              <w:ind w:firstLine="238"/>
              <w:jc w:val="both"/>
              <w:rPr>
                <w:rFonts w:ascii="Times New Roman" w:eastAsia="Times New Roman" w:hAnsi="Times New Roman" w:cs="Times New Roman"/>
                <w:sz w:val="28"/>
                <w:szCs w:val="28"/>
                <w:lang w:eastAsia="x-none"/>
              </w:rPr>
            </w:pPr>
            <w:r w:rsidRPr="00CE4DA2">
              <w:rPr>
                <w:rFonts w:ascii="Times New Roman" w:eastAsia="Times New Roman" w:hAnsi="Times New Roman" w:cs="Times New Roman"/>
                <w:sz w:val="28"/>
                <w:szCs w:val="28"/>
                <w:lang w:eastAsia="en-US"/>
              </w:rPr>
              <w:t>Внутришкольном</w:t>
            </w:r>
          </w:p>
        </w:tc>
        <w:tc>
          <w:tcPr>
            <w:tcW w:w="261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spacing w:after="0"/>
              <w:ind w:firstLine="708"/>
              <w:jc w:val="both"/>
              <w:rPr>
                <w:rFonts w:ascii="Times New Roman" w:eastAsia="Times New Roman" w:hAnsi="Times New Roman" w:cs="Times New Roman"/>
                <w:sz w:val="28"/>
                <w:szCs w:val="28"/>
                <w:lang w:eastAsia="x-none"/>
              </w:rPr>
            </w:pPr>
            <w:r w:rsidRPr="00CE4DA2">
              <w:rPr>
                <w:rFonts w:ascii="Times New Roman" w:eastAsia="Times New Roman" w:hAnsi="Times New Roman" w:cs="Times New Roman"/>
                <w:sz w:val="28"/>
                <w:szCs w:val="28"/>
                <w:lang w:eastAsia="en-US"/>
              </w:rPr>
              <w:t>ПДН</w:t>
            </w:r>
          </w:p>
        </w:tc>
        <w:tc>
          <w:tcPr>
            <w:tcW w:w="2025"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spacing w:after="0"/>
              <w:ind w:firstLine="708"/>
              <w:jc w:val="both"/>
              <w:rPr>
                <w:rFonts w:ascii="Times New Roman" w:eastAsia="Times New Roman" w:hAnsi="Times New Roman" w:cs="Times New Roman"/>
                <w:sz w:val="28"/>
                <w:szCs w:val="28"/>
                <w:lang w:eastAsia="x-none"/>
              </w:rPr>
            </w:pPr>
            <w:r w:rsidRPr="00CE4DA2">
              <w:rPr>
                <w:rFonts w:ascii="Times New Roman" w:eastAsia="Times New Roman" w:hAnsi="Times New Roman" w:cs="Times New Roman"/>
                <w:bCs/>
                <w:iCs/>
                <w:sz w:val="28"/>
                <w:szCs w:val="28"/>
                <w:lang w:eastAsia="x-none"/>
              </w:rPr>
              <w:t>ПДН</w:t>
            </w:r>
          </w:p>
        </w:tc>
      </w:tr>
      <w:tr w:rsidR="00CE4DA2" w:rsidRPr="00CE4DA2" w:rsidTr="00CE4DA2">
        <w:tc>
          <w:tcPr>
            <w:tcW w:w="1836"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Times New Roman" w:eastAsia="Times New Roman" w:hAnsi="Times New Roman" w:cs="Times New Roman"/>
                <w:sz w:val="28"/>
                <w:szCs w:val="28"/>
                <w:lang w:eastAsia="en-US"/>
              </w:rPr>
            </w:pPr>
            <w:r w:rsidRPr="00CE4DA2">
              <w:rPr>
                <w:rFonts w:ascii="Times New Roman" w:eastAsia="Times New Roman" w:hAnsi="Times New Roman" w:cs="Times New Roman"/>
                <w:sz w:val="28"/>
                <w:szCs w:val="28"/>
                <w:lang w:eastAsia="en-US"/>
              </w:rPr>
              <w:t>2019-2022</w:t>
            </w:r>
          </w:p>
        </w:tc>
        <w:tc>
          <w:tcPr>
            <w:tcW w:w="2865"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Times New Roman" w:eastAsia="Times New Roman" w:hAnsi="Times New Roman" w:cs="Times New Roman"/>
                <w:sz w:val="28"/>
                <w:szCs w:val="28"/>
                <w:lang w:eastAsia="en-US"/>
              </w:rPr>
            </w:pPr>
            <w:r w:rsidRPr="00CE4DA2">
              <w:rPr>
                <w:rFonts w:ascii="Times New Roman" w:eastAsia="Times New Roman" w:hAnsi="Times New Roman" w:cs="Times New Roman"/>
                <w:sz w:val="28"/>
                <w:szCs w:val="28"/>
                <w:lang w:eastAsia="en-US"/>
              </w:rPr>
              <w:t>7</w:t>
            </w:r>
          </w:p>
        </w:tc>
        <w:tc>
          <w:tcPr>
            <w:tcW w:w="2619" w:type="dxa"/>
            <w:tcBorders>
              <w:top w:val="single" w:sz="4" w:space="0" w:color="000000"/>
              <w:left w:val="single" w:sz="4" w:space="0" w:color="000000"/>
              <w:bottom w:val="single" w:sz="4" w:space="0" w:color="auto"/>
              <w:right w:val="single" w:sz="4" w:space="0" w:color="000000"/>
            </w:tcBorders>
            <w:hideMark/>
          </w:tcPr>
          <w:p w:rsidR="00CE4DA2" w:rsidRPr="00CE4DA2" w:rsidRDefault="00CE4DA2" w:rsidP="00CE4DA2">
            <w:pPr>
              <w:rPr>
                <w:rFonts w:ascii="Times New Roman" w:eastAsia="Times New Roman" w:hAnsi="Times New Roman" w:cs="Times New Roman"/>
                <w:sz w:val="28"/>
                <w:szCs w:val="28"/>
                <w:lang w:eastAsia="en-US"/>
              </w:rPr>
            </w:pPr>
          </w:p>
        </w:tc>
        <w:tc>
          <w:tcPr>
            <w:tcW w:w="2025"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spacing w:before="240" w:after="0"/>
              <w:jc w:val="both"/>
              <w:rPr>
                <w:rFonts w:ascii="Times New Roman" w:eastAsia="Times New Roman" w:hAnsi="Times New Roman" w:cs="Times New Roman"/>
                <w:sz w:val="28"/>
                <w:szCs w:val="28"/>
                <w:lang w:eastAsia="x-none"/>
              </w:rPr>
            </w:pPr>
            <w:r w:rsidRPr="00CE4DA2">
              <w:rPr>
                <w:rFonts w:ascii="Times New Roman" w:eastAsia="Times New Roman" w:hAnsi="Times New Roman" w:cs="Times New Roman"/>
                <w:bCs/>
                <w:iCs/>
                <w:sz w:val="28"/>
                <w:szCs w:val="28"/>
                <w:lang w:eastAsia="x-none"/>
              </w:rPr>
              <w:t>7</w:t>
            </w:r>
          </w:p>
        </w:tc>
      </w:tr>
      <w:tr w:rsidR="00CE4DA2" w:rsidRPr="00CE4DA2" w:rsidTr="00CE4DA2">
        <w:tc>
          <w:tcPr>
            <w:tcW w:w="1836"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Times New Roman" w:eastAsia="Times New Roman" w:hAnsi="Times New Roman" w:cs="Times New Roman"/>
                <w:sz w:val="28"/>
                <w:szCs w:val="28"/>
                <w:lang w:eastAsia="en-US"/>
              </w:rPr>
            </w:pPr>
            <w:r w:rsidRPr="00CE4DA2">
              <w:rPr>
                <w:rFonts w:ascii="Times New Roman" w:eastAsia="Times New Roman" w:hAnsi="Times New Roman" w:cs="Times New Roman"/>
                <w:sz w:val="28"/>
                <w:szCs w:val="28"/>
                <w:lang w:eastAsia="en-US"/>
              </w:rPr>
              <w:t>2020-2021</w:t>
            </w:r>
          </w:p>
        </w:tc>
        <w:tc>
          <w:tcPr>
            <w:tcW w:w="2865"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Times New Roman" w:eastAsia="Times New Roman" w:hAnsi="Times New Roman" w:cs="Times New Roman"/>
                <w:sz w:val="28"/>
                <w:szCs w:val="28"/>
                <w:lang w:eastAsia="en-US"/>
              </w:rPr>
            </w:pPr>
            <w:r w:rsidRPr="00CE4DA2">
              <w:rPr>
                <w:rFonts w:ascii="Times New Roman" w:eastAsia="Times New Roman" w:hAnsi="Times New Roman" w:cs="Times New Roman"/>
                <w:sz w:val="28"/>
                <w:szCs w:val="28"/>
                <w:lang w:eastAsia="en-US"/>
              </w:rPr>
              <w:t>9 увеличение на 1%</w:t>
            </w:r>
          </w:p>
        </w:tc>
        <w:tc>
          <w:tcPr>
            <w:tcW w:w="2619" w:type="dxa"/>
            <w:tcBorders>
              <w:top w:val="single" w:sz="4" w:space="0" w:color="auto"/>
              <w:left w:val="single" w:sz="4" w:space="0" w:color="000000"/>
              <w:bottom w:val="single" w:sz="4" w:space="0" w:color="auto"/>
              <w:right w:val="single" w:sz="4" w:space="0" w:color="000000"/>
            </w:tcBorders>
            <w:hideMark/>
          </w:tcPr>
          <w:p w:rsidR="00CE4DA2" w:rsidRPr="00CE4DA2" w:rsidRDefault="00CE4DA2" w:rsidP="00CE4DA2">
            <w:pPr>
              <w:rPr>
                <w:rFonts w:ascii="Times New Roman" w:eastAsia="Times New Roman" w:hAnsi="Times New Roman" w:cs="Times New Roman"/>
                <w:sz w:val="28"/>
                <w:szCs w:val="28"/>
                <w:lang w:eastAsia="en-US"/>
              </w:rPr>
            </w:pPr>
            <w:r w:rsidRPr="00CE4DA2">
              <w:rPr>
                <w:rFonts w:ascii="Times New Roman" w:eastAsia="Times New Roman" w:hAnsi="Times New Roman" w:cs="Times New Roman"/>
                <w:sz w:val="28"/>
                <w:szCs w:val="28"/>
                <w:lang w:eastAsia="en-US"/>
              </w:rPr>
              <w:t>7 увеличение на 14%</w:t>
            </w:r>
          </w:p>
        </w:tc>
        <w:tc>
          <w:tcPr>
            <w:tcW w:w="2025"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spacing w:after="0"/>
              <w:jc w:val="both"/>
              <w:rPr>
                <w:rFonts w:ascii="Times New Roman" w:eastAsia="Times New Roman" w:hAnsi="Times New Roman" w:cs="Times New Roman"/>
                <w:sz w:val="28"/>
                <w:szCs w:val="28"/>
                <w:lang w:eastAsia="x-none"/>
              </w:rPr>
            </w:pPr>
            <w:r w:rsidRPr="00CE4DA2">
              <w:rPr>
                <w:rFonts w:ascii="Times New Roman" w:eastAsia="Times New Roman" w:hAnsi="Times New Roman" w:cs="Times New Roman"/>
                <w:sz w:val="28"/>
                <w:szCs w:val="28"/>
                <w:lang w:eastAsia="x-none"/>
              </w:rPr>
              <w:t>4 (снижение на 42%)</w:t>
            </w:r>
          </w:p>
        </w:tc>
      </w:tr>
      <w:tr w:rsidR="00CE4DA2" w:rsidRPr="00CE4DA2" w:rsidTr="00CE4DA2">
        <w:tc>
          <w:tcPr>
            <w:tcW w:w="1836"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Times New Roman" w:eastAsia="Times New Roman" w:hAnsi="Times New Roman" w:cs="Times New Roman"/>
                <w:sz w:val="28"/>
                <w:szCs w:val="28"/>
                <w:lang w:eastAsia="en-US"/>
              </w:rPr>
            </w:pPr>
            <w:r w:rsidRPr="00CE4DA2">
              <w:rPr>
                <w:rFonts w:ascii="Times New Roman" w:eastAsia="Times New Roman" w:hAnsi="Times New Roman" w:cs="Times New Roman"/>
                <w:sz w:val="28"/>
                <w:szCs w:val="28"/>
                <w:lang w:eastAsia="en-US"/>
              </w:rPr>
              <w:t>2021-2022</w:t>
            </w:r>
          </w:p>
        </w:tc>
        <w:tc>
          <w:tcPr>
            <w:tcW w:w="2865"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Times New Roman" w:eastAsia="Times New Roman" w:hAnsi="Times New Roman" w:cs="Times New Roman"/>
                <w:sz w:val="28"/>
                <w:szCs w:val="28"/>
                <w:lang w:eastAsia="en-US"/>
              </w:rPr>
            </w:pPr>
            <w:r w:rsidRPr="00CE4DA2">
              <w:rPr>
                <w:rFonts w:ascii="Times New Roman" w:eastAsia="Times New Roman" w:hAnsi="Times New Roman" w:cs="Times New Roman"/>
                <w:sz w:val="28"/>
                <w:szCs w:val="28"/>
                <w:lang w:eastAsia="en-US"/>
              </w:rPr>
              <w:t>8 снижение на 11,2%</w:t>
            </w:r>
          </w:p>
        </w:tc>
        <w:tc>
          <w:tcPr>
            <w:tcW w:w="2619" w:type="dxa"/>
            <w:tcBorders>
              <w:top w:val="single" w:sz="4" w:space="0" w:color="auto"/>
              <w:left w:val="single" w:sz="4" w:space="0" w:color="000000"/>
              <w:bottom w:val="single" w:sz="4" w:space="0" w:color="000000"/>
              <w:right w:val="single" w:sz="4" w:space="0" w:color="000000"/>
            </w:tcBorders>
            <w:hideMark/>
          </w:tcPr>
          <w:p w:rsidR="00CE4DA2" w:rsidRPr="00CE4DA2" w:rsidRDefault="00CE4DA2" w:rsidP="00CE4DA2">
            <w:pPr>
              <w:rPr>
                <w:rFonts w:ascii="Times New Roman" w:eastAsia="Times New Roman" w:hAnsi="Times New Roman" w:cs="Times New Roman"/>
                <w:sz w:val="28"/>
                <w:szCs w:val="28"/>
                <w:lang w:eastAsia="en-US"/>
              </w:rPr>
            </w:pPr>
            <w:r w:rsidRPr="00CE4DA2">
              <w:rPr>
                <w:rFonts w:ascii="Times New Roman" w:eastAsia="Times New Roman" w:hAnsi="Times New Roman" w:cs="Times New Roman"/>
                <w:sz w:val="28"/>
                <w:szCs w:val="28"/>
                <w:lang w:eastAsia="en-US"/>
              </w:rPr>
              <w:t>4 снижение на 42,8%</w:t>
            </w:r>
          </w:p>
        </w:tc>
        <w:tc>
          <w:tcPr>
            <w:tcW w:w="2025"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spacing w:after="0"/>
              <w:jc w:val="both"/>
              <w:rPr>
                <w:rFonts w:ascii="Times New Roman" w:eastAsia="Times New Roman" w:hAnsi="Times New Roman" w:cs="Times New Roman"/>
                <w:sz w:val="28"/>
                <w:szCs w:val="28"/>
                <w:lang w:eastAsia="x-none"/>
              </w:rPr>
            </w:pPr>
            <w:r w:rsidRPr="00CE4DA2">
              <w:rPr>
                <w:rFonts w:ascii="Times New Roman" w:eastAsia="Times New Roman" w:hAnsi="Times New Roman" w:cs="Times New Roman"/>
                <w:sz w:val="28"/>
                <w:szCs w:val="28"/>
                <w:lang w:eastAsia="x-none"/>
              </w:rPr>
              <w:t xml:space="preserve">4 </w:t>
            </w:r>
          </w:p>
        </w:tc>
      </w:tr>
    </w:tbl>
    <w:p w:rsidR="00CE4DA2" w:rsidRPr="00CE4DA2" w:rsidRDefault="00CE4DA2" w:rsidP="00CE4DA2">
      <w:pPr>
        <w:tabs>
          <w:tab w:val="left" w:pos="709"/>
        </w:tabs>
        <w:spacing w:before="240" w:after="0"/>
        <w:jc w:val="both"/>
        <w:rPr>
          <w:rFonts w:ascii="Times New Roman" w:eastAsia="Calibri" w:hAnsi="Times New Roman" w:cs="Times New Roman"/>
          <w:bCs/>
          <w:iCs/>
          <w:sz w:val="28"/>
          <w:szCs w:val="28"/>
        </w:rPr>
      </w:pPr>
      <w:r w:rsidRPr="00CE4DA2">
        <w:rPr>
          <w:rFonts w:ascii="Times New Roman" w:eastAsia="Calibri" w:hAnsi="Times New Roman" w:cs="Times New Roman"/>
          <w:bCs/>
          <w:iCs/>
          <w:sz w:val="28"/>
          <w:szCs w:val="28"/>
        </w:rPr>
        <w:t>Данные таблицы наглядно представлены на рисунке.</w:t>
      </w:r>
    </w:p>
    <w:p w:rsidR="00CE4DA2" w:rsidRPr="00CE4DA2" w:rsidRDefault="00CE4DA2" w:rsidP="00CE4DA2">
      <w:pPr>
        <w:tabs>
          <w:tab w:val="left" w:pos="709"/>
        </w:tabs>
        <w:spacing w:before="240" w:after="0"/>
        <w:jc w:val="both"/>
        <w:rPr>
          <w:rFonts w:ascii="Times New Roman" w:eastAsia="Calibri" w:hAnsi="Times New Roman" w:cs="Times New Roman"/>
          <w:b/>
          <w:sz w:val="28"/>
          <w:szCs w:val="28"/>
        </w:rPr>
      </w:pPr>
      <w:r w:rsidRPr="00CE4DA2">
        <w:rPr>
          <w:rFonts w:ascii="Times New Roman" w:eastAsia="Calibri" w:hAnsi="Times New Roman" w:cs="Times New Roman"/>
          <w:b/>
          <w:bCs/>
          <w:iCs/>
          <w:sz w:val="28"/>
          <w:szCs w:val="28"/>
        </w:rPr>
        <w:t>Численность обучающихся, состоящих на учете</w:t>
      </w:r>
    </w:p>
    <w:p w:rsidR="00CE4DA2" w:rsidRPr="00CE4DA2" w:rsidRDefault="00CE4DA2" w:rsidP="00CE4DA2">
      <w:pPr>
        <w:keepNext/>
        <w:keepLines/>
        <w:tabs>
          <w:tab w:val="left" w:pos="275"/>
          <w:tab w:val="left" w:pos="709"/>
        </w:tabs>
        <w:spacing w:after="0"/>
        <w:jc w:val="both"/>
        <w:outlineLvl w:val="0"/>
        <w:rPr>
          <w:rFonts w:ascii="Times New Roman" w:eastAsia="Calibri" w:hAnsi="Times New Roman" w:cs="Times New Roman"/>
          <w:sz w:val="28"/>
          <w:szCs w:val="28"/>
          <w:lang w:val="x-none" w:eastAsia="en-US"/>
        </w:rPr>
      </w:pPr>
      <w:r w:rsidRPr="00CE4DA2">
        <w:rPr>
          <w:rFonts w:ascii="Times New Roman" w:eastAsia="Calibri" w:hAnsi="Times New Roman" w:cs="Times New Roman"/>
          <w:sz w:val="28"/>
          <w:szCs w:val="28"/>
          <w:lang w:eastAsia="en-US"/>
        </w:rPr>
        <w:t xml:space="preserve">                                                                                                                     </w:t>
      </w:r>
    </w:p>
    <w:p w:rsidR="00CE4DA2" w:rsidRPr="00CE4DA2" w:rsidRDefault="00CE4DA2" w:rsidP="00CE4DA2">
      <w:pPr>
        <w:spacing w:after="0"/>
        <w:jc w:val="both"/>
        <w:rPr>
          <w:rFonts w:ascii="Times New Roman" w:eastAsia="Times New Roman" w:hAnsi="Times New Roman" w:cs="Times New Roman"/>
          <w:sz w:val="28"/>
          <w:szCs w:val="28"/>
        </w:rPr>
      </w:pPr>
      <w:r w:rsidRPr="00CE4DA2">
        <w:rPr>
          <w:rFonts w:ascii="Calibri" w:eastAsia="Calibri" w:hAnsi="Calibri" w:cs="Times New Roman"/>
          <w:b/>
          <w:noProof/>
        </w:rPr>
        <w:drawing>
          <wp:inline distT="0" distB="0" distL="0" distR="0" wp14:anchorId="7243B81F" wp14:editId="4D9AB288">
            <wp:extent cx="5905500" cy="2857500"/>
            <wp:effectExtent l="0" t="0" r="0" b="0"/>
            <wp:docPr id="152"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CE4DA2" w:rsidRPr="00CE4DA2" w:rsidRDefault="00CE4DA2" w:rsidP="00CE4DA2">
      <w:pPr>
        <w:tabs>
          <w:tab w:val="left" w:pos="709"/>
        </w:tabs>
        <w:spacing w:after="0"/>
        <w:jc w:val="both"/>
        <w:rPr>
          <w:rFonts w:ascii="Times New Roman" w:eastAsia="Times New Roman" w:hAnsi="Times New Roman" w:cs="Times New Roman"/>
          <w:b/>
          <w:sz w:val="28"/>
          <w:szCs w:val="28"/>
        </w:rPr>
      </w:pPr>
    </w:p>
    <w:p w:rsidR="00CE4DA2" w:rsidRPr="00CE4DA2" w:rsidRDefault="00CE4DA2" w:rsidP="00CE4DA2">
      <w:pPr>
        <w:spacing w:after="0" w:line="240" w:lineRule="auto"/>
        <w:ind w:firstLine="708"/>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В отчетном году проведены, ставшие традиционными, тематические недели, праздники, конкурсы, выставки рисунков, способствующие повышению познавательной активности обучающихся: </w:t>
      </w:r>
    </w:p>
    <w:p w:rsidR="00CE4DA2" w:rsidRPr="00CE4DA2" w:rsidRDefault="00CE4DA2" w:rsidP="00CE4DA2">
      <w:pPr>
        <w:numPr>
          <w:ilvl w:val="0"/>
          <w:numId w:val="151"/>
        </w:numPr>
        <w:spacing w:after="0" w:line="240" w:lineRule="auto"/>
        <w:contextualSpacing/>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неделя вежливости, </w:t>
      </w:r>
    </w:p>
    <w:p w:rsidR="00CE4DA2" w:rsidRPr="00CE4DA2" w:rsidRDefault="00CE4DA2" w:rsidP="00CE4DA2">
      <w:pPr>
        <w:numPr>
          <w:ilvl w:val="0"/>
          <w:numId w:val="151"/>
        </w:numPr>
        <w:spacing w:after="0" w:line="240" w:lineRule="auto"/>
        <w:contextualSpacing/>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неделя правовых знаний,</w:t>
      </w:r>
    </w:p>
    <w:p w:rsidR="00CE4DA2" w:rsidRPr="00CE4DA2" w:rsidRDefault="00CE4DA2" w:rsidP="00CE4DA2">
      <w:pPr>
        <w:numPr>
          <w:ilvl w:val="0"/>
          <w:numId w:val="151"/>
        </w:numPr>
        <w:spacing w:after="0" w:line="240" w:lineRule="auto"/>
        <w:contextualSpacing/>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неделя безопасности жизнедеятельности, </w:t>
      </w:r>
    </w:p>
    <w:p w:rsidR="00CE4DA2" w:rsidRPr="00CE4DA2" w:rsidRDefault="00CE4DA2" w:rsidP="00CE4DA2">
      <w:pPr>
        <w:numPr>
          <w:ilvl w:val="0"/>
          <w:numId w:val="151"/>
        </w:numPr>
        <w:spacing w:after="0" w:line="240" w:lineRule="auto"/>
        <w:contextualSpacing/>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«С физкультурой мы дружны», </w:t>
      </w:r>
    </w:p>
    <w:p w:rsidR="00CE4DA2" w:rsidRPr="00CE4DA2" w:rsidRDefault="00CE4DA2" w:rsidP="00CE4DA2">
      <w:pPr>
        <w:numPr>
          <w:ilvl w:val="0"/>
          <w:numId w:val="151"/>
        </w:numPr>
        <w:spacing w:after="0" w:line="240" w:lineRule="auto"/>
        <w:contextualSpacing/>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неделя детской книги</w:t>
      </w:r>
    </w:p>
    <w:p w:rsidR="00CE4DA2" w:rsidRPr="00CE4DA2" w:rsidRDefault="00CE4DA2" w:rsidP="00CE4DA2">
      <w:pPr>
        <w:numPr>
          <w:ilvl w:val="0"/>
          <w:numId w:val="151"/>
        </w:numPr>
        <w:spacing w:after="0" w:line="240" w:lineRule="auto"/>
        <w:contextualSpacing/>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неделя русского языка,</w:t>
      </w:r>
    </w:p>
    <w:p w:rsidR="00CE4DA2" w:rsidRPr="00CE4DA2" w:rsidRDefault="00CE4DA2" w:rsidP="00CE4DA2">
      <w:pPr>
        <w:numPr>
          <w:ilvl w:val="0"/>
          <w:numId w:val="151"/>
        </w:numPr>
        <w:spacing w:after="0" w:line="240" w:lineRule="auto"/>
        <w:contextualSpacing/>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неделя математики</w:t>
      </w:r>
    </w:p>
    <w:p w:rsidR="00CE4DA2" w:rsidRPr="00CE4DA2" w:rsidRDefault="00CE4DA2" w:rsidP="00CE4DA2">
      <w:pPr>
        <w:numPr>
          <w:ilvl w:val="0"/>
          <w:numId w:val="151"/>
        </w:numPr>
        <w:spacing w:after="0" w:line="240" w:lineRule="auto"/>
        <w:contextualSpacing/>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неделя географии</w:t>
      </w:r>
    </w:p>
    <w:p w:rsidR="00CE4DA2" w:rsidRPr="00CE4DA2" w:rsidRDefault="00CE4DA2" w:rsidP="00CE4DA2">
      <w:pPr>
        <w:numPr>
          <w:ilvl w:val="0"/>
          <w:numId w:val="151"/>
        </w:numPr>
        <w:spacing w:after="0" w:line="240" w:lineRule="auto"/>
        <w:contextualSpacing/>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неделя трудового обучения</w:t>
      </w:r>
    </w:p>
    <w:p w:rsidR="00CE4DA2" w:rsidRPr="00CE4DA2" w:rsidRDefault="00CE4DA2" w:rsidP="00CE4DA2">
      <w:pPr>
        <w:numPr>
          <w:ilvl w:val="0"/>
          <w:numId w:val="151"/>
        </w:numPr>
        <w:spacing w:after="0" w:line="240" w:lineRule="auto"/>
        <w:contextualSpacing/>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неделя психологии</w:t>
      </w:r>
    </w:p>
    <w:p w:rsidR="00CE4DA2" w:rsidRPr="00CE4DA2" w:rsidRDefault="00CE4DA2" w:rsidP="00CE4DA2">
      <w:pPr>
        <w:spacing w:after="0" w:line="240" w:lineRule="auto"/>
        <w:ind w:firstLine="708"/>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В отчетном году были проведены следующие мероприятия и коллективные творческие дела: </w:t>
      </w:r>
    </w:p>
    <w:p w:rsidR="00CE4DA2" w:rsidRPr="00CE4DA2" w:rsidRDefault="00CE4DA2" w:rsidP="00CE4DA2">
      <w:pPr>
        <w:numPr>
          <w:ilvl w:val="0"/>
          <w:numId w:val="152"/>
        </w:numPr>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линейка, посвящённая Дню Знаний «Здравствуй, школа!»</w:t>
      </w:r>
    </w:p>
    <w:p w:rsidR="00CE4DA2" w:rsidRPr="00CE4DA2" w:rsidRDefault="00CE4DA2" w:rsidP="00CE4DA2">
      <w:pPr>
        <w:numPr>
          <w:ilvl w:val="0"/>
          <w:numId w:val="152"/>
        </w:numPr>
        <w:tabs>
          <w:tab w:val="num" w:pos="0"/>
        </w:tabs>
        <w:spacing w:after="0" w:line="240" w:lineRule="auto"/>
        <w:contextualSpacing/>
        <w:jc w:val="both"/>
        <w:rPr>
          <w:rFonts w:ascii="Times New Roman" w:eastAsia="Calibri" w:hAnsi="Times New Roman" w:cs="Times New Roman"/>
          <w:color w:val="333333"/>
          <w:sz w:val="28"/>
          <w:szCs w:val="28"/>
          <w:lang w:eastAsia="en-US"/>
        </w:rPr>
      </w:pPr>
      <w:r w:rsidRPr="00CE4DA2">
        <w:rPr>
          <w:rFonts w:ascii="Times New Roman" w:eastAsia="Calibri" w:hAnsi="Times New Roman" w:cs="Times New Roman"/>
          <w:color w:val="333333"/>
          <w:sz w:val="28"/>
          <w:szCs w:val="28"/>
          <w:lang w:eastAsia="en-US"/>
        </w:rPr>
        <w:t>месячник профилактики детского дорожно-транспортного травматизма</w:t>
      </w:r>
    </w:p>
    <w:p w:rsidR="00CE4DA2" w:rsidRPr="00CE4DA2" w:rsidRDefault="00CE4DA2" w:rsidP="00CE4DA2">
      <w:pPr>
        <w:spacing w:after="0" w:line="240" w:lineRule="auto"/>
        <w:jc w:val="both"/>
        <w:rPr>
          <w:rFonts w:ascii="Times New Roman" w:eastAsia="Times New Roman" w:hAnsi="Times New Roman" w:cs="Times New Roman"/>
          <w:color w:val="333333"/>
          <w:sz w:val="28"/>
          <w:szCs w:val="28"/>
        </w:rPr>
      </w:pPr>
      <w:r w:rsidRPr="00CE4DA2">
        <w:rPr>
          <w:rFonts w:ascii="Times New Roman" w:eastAsia="Times New Roman" w:hAnsi="Times New Roman" w:cs="Times New Roman"/>
          <w:color w:val="333333"/>
          <w:sz w:val="28"/>
          <w:szCs w:val="28"/>
        </w:rPr>
        <w:t>«Безопасная дорога»</w:t>
      </w:r>
    </w:p>
    <w:p w:rsidR="00CE4DA2" w:rsidRPr="00CE4DA2" w:rsidRDefault="00CE4DA2" w:rsidP="00CE4DA2">
      <w:pPr>
        <w:numPr>
          <w:ilvl w:val="0"/>
          <w:numId w:val="152"/>
        </w:numPr>
        <w:tabs>
          <w:tab w:val="num" w:pos="0"/>
        </w:tabs>
        <w:spacing w:after="0" w:line="240" w:lineRule="auto"/>
        <w:contextualSpacing/>
        <w:jc w:val="both"/>
        <w:rPr>
          <w:rFonts w:ascii="Times New Roman" w:eastAsia="Calibri" w:hAnsi="Times New Roman" w:cs="Times New Roman"/>
          <w:color w:val="333333"/>
          <w:sz w:val="28"/>
          <w:szCs w:val="28"/>
          <w:lang w:eastAsia="en-US"/>
        </w:rPr>
      </w:pPr>
      <w:r w:rsidRPr="00CE4DA2">
        <w:rPr>
          <w:rFonts w:ascii="Times New Roman" w:eastAsia="Calibri" w:hAnsi="Times New Roman" w:cs="Times New Roman"/>
          <w:color w:val="333333"/>
          <w:sz w:val="28"/>
          <w:szCs w:val="28"/>
          <w:lang w:eastAsia="en-US"/>
        </w:rPr>
        <w:t>месячник антитеррористической и противопожарной безопасности «Безопасность жизнедеятельности»</w:t>
      </w:r>
    </w:p>
    <w:p w:rsidR="00CE4DA2" w:rsidRPr="00CE4DA2" w:rsidRDefault="00CE4DA2" w:rsidP="00CE4DA2">
      <w:pPr>
        <w:spacing w:after="0" w:line="240" w:lineRule="auto"/>
        <w:jc w:val="both"/>
        <w:rPr>
          <w:rFonts w:ascii="Times New Roman" w:eastAsia="Times New Roman" w:hAnsi="Times New Roman" w:cs="Times New Roman"/>
          <w:color w:val="333333"/>
          <w:sz w:val="28"/>
          <w:szCs w:val="28"/>
        </w:rPr>
      </w:pPr>
      <w:r w:rsidRPr="00CE4DA2">
        <w:rPr>
          <w:rFonts w:ascii="Times New Roman" w:eastAsia="Times New Roman" w:hAnsi="Times New Roman" w:cs="Times New Roman"/>
          <w:color w:val="333333"/>
          <w:sz w:val="28"/>
          <w:szCs w:val="28"/>
        </w:rPr>
        <w:t>-    выставка рисунков, осенних букетов «Осенняя мозаика»,</w:t>
      </w:r>
    </w:p>
    <w:p w:rsidR="00CE4DA2" w:rsidRPr="00CE4DA2" w:rsidRDefault="00CE4DA2" w:rsidP="00CE4DA2">
      <w:pPr>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праздничный концерт, посвящённый Дню Учителя «Учителями славится Россия»,</w:t>
      </w:r>
    </w:p>
    <w:p w:rsidR="00CE4DA2" w:rsidRPr="00CE4DA2" w:rsidRDefault="00CE4DA2" w:rsidP="00CE4DA2">
      <w:pPr>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    выставка поделок из природного материала «Осенний калейдоскоп», </w:t>
      </w:r>
    </w:p>
    <w:p w:rsidR="00CE4DA2" w:rsidRPr="00CE4DA2" w:rsidRDefault="00CE4DA2" w:rsidP="00CE4DA2">
      <w:pPr>
        <w:spacing w:after="0" w:line="240" w:lineRule="auto"/>
        <w:jc w:val="both"/>
        <w:rPr>
          <w:rFonts w:ascii="Times New Roman" w:eastAsia="Times New Roman" w:hAnsi="Times New Roman" w:cs="Times New Roman"/>
          <w:color w:val="333333"/>
          <w:sz w:val="28"/>
          <w:szCs w:val="28"/>
        </w:rPr>
      </w:pPr>
      <w:r w:rsidRPr="00CE4DA2">
        <w:rPr>
          <w:rFonts w:ascii="Times New Roman" w:eastAsia="Times New Roman" w:hAnsi="Times New Roman" w:cs="Times New Roman"/>
          <w:sz w:val="28"/>
          <w:szCs w:val="28"/>
        </w:rPr>
        <w:t xml:space="preserve">- </w:t>
      </w:r>
      <w:r w:rsidRPr="00CE4DA2">
        <w:rPr>
          <w:rFonts w:ascii="Times New Roman" w:eastAsia="Times New Roman" w:hAnsi="Times New Roman" w:cs="Times New Roman"/>
          <w:color w:val="333333"/>
          <w:sz w:val="28"/>
          <w:szCs w:val="28"/>
        </w:rPr>
        <w:t>месячник охраны здоровья, профилактики алкоголизма, курения, наркомании: «Здоровое поколение»,</w:t>
      </w:r>
    </w:p>
    <w:p w:rsidR="00CE4DA2" w:rsidRPr="00CE4DA2" w:rsidRDefault="00CE4DA2" w:rsidP="00CE4DA2">
      <w:pPr>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color w:val="333333"/>
          <w:sz w:val="28"/>
          <w:szCs w:val="28"/>
        </w:rPr>
        <w:t>- месячник трудового воспитания,</w:t>
      </w:r>
    </w:p>
    <w:p w:rsidR="00CE4DA2" w:rsidRPr="00CE4DA2" w:rsidRDefault="00CE4DA2" w:rsidP="00CE4DA2">
      <w:pPr>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КТД  «С физкультурой мы дружны, нам болезни не нужны!»</w:t>
      </w:r>
    </w:p>
    <w:p w:rsidR="00CE4DA2" w:rsidRPr="00CE4DA2" w:rsidRDefault="00CE4DA2" w:rsidP="00CE4DA2">
      <w:pPr>
        <w:spacing w:after="0" w:line="240" w:lineRule="auto"/>
        <w:jc w:val="both"/>
        <w:rPr>
          <w:rFonts w:ascii="Times New Roman" w:eastAsia="Times New Roman" w:hAnsi="Times New Roman" w:cs="Times New Roman"/>
          <w:bCs/>
          <w:iCs/>
          <w:sz w:val="28"/>
          <w:szCs w:val="28"/>
        </w:rPr>
      </w:pPr>
      <w:r w:rsidRPr="00CE4DA2">
        <w:rPr>
          <w:rFonts w:ascii="Times New Roman" w:eastAsia="Times New Roman" w:hAnsi="Times New Roman" w:cs="Times New Roman"/>
          <w:sz w:val="28"/>
          <w:szCs w:val="28"/>
        </w:rPr>
        <w:t xml:space="preserve">-   </w:t>
      </w:r>
      <w:r w:rsidRPr="00CE4DA2">
        <w:rPr>
          <w:rFonts w:ascii="Times New Roman" w:eastAsia="Times New Roman" w:hAnsi="Times New Roman" w:cs="Times New Roman"/>
          <w:bCs/>
          <w:iCs/>
          <w:sz w:val="28"/>
          <w:szCs w:val="28"/>
        </w:rPr>
        <w:t xml:space="preserve">  выставка  «Портрет мамы», посвящённая Всемирному дню Матери,</w:t>
      </w:r>
    </w:p>
    <w:p w:rsidR="00CE4DA2" w:rsidRPr="00CE4DA2" w:rsidRDefault="00CE4DA2" w:rsidP="00CE4DA2">
      <w:pPr>
        <w:spacing w:after="0" w:line="240" w:lineRule="auto"/>
        <w:ind w:left="1416" w:hanging="1416"/>
        <w:jc w:val="both"/>
        <w:rPr>
          <w:rFonts w:ascii="Times New Roman" w:eastAsia="Times New Roman" w:hAnsi="Times New Roman" w:cs="Times New Roman"/>
          <w:color w:val="333333"/>
          <w:sz w:val="28"/>
          <w:szCs w:val="28"/>
        </w:rPr>
      </w:pPr>
      <w:r w:rsidRPr="00CE4DA2">
        <w:rPr>
          <w:rFonts w:ascii="Times New Roman" w:eastAsia="Times New Roman" w:hAnsi="Times New Roman" w:cs="Times New Roman"/>
          <w:bCs/>
          <w:iCs/>
          <w:sz w:val="28"/>
          <w:szCs w:val="28"/>
        </w:rPr>
        <w:t xml:space="preserve">- </w:t>
      </w:r>
      <w:r w:rsidRPr="00CE4DA2">
        <w:rPr>
          <w:rFonts w:ascii="Times New Roman" w:eastAsia="Times New Roman" w:hAnsi="Times New Roman" w:cs="Times New Roman"/>
          <w:color w:val="333333"/>
          <w:sz w:val="28"/>
          <w:szCs w:val="28"/>
        </w:rPr>
        <w:t xml:space="preserve">    месячник «Волшебница зима»,</w:t>
      </w:r>
    </w:p>
    <w:p w:rsidR="00CE4DA2" w:rsidRPr="00CE4DA2" w:rsidRDefault="00CE4DA2" w:rsidP="00CE4DA2">
      <w:pPr>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праздник, посвященный международному Дню инвалидов «Мы разные – мы равные»,</w:t>
      </w:r>
    </w:p>
    <w:p w:rsidR="00CE4DA2" w:rsidRPr="00CE4DA2" w:rsidRDefault="00CE4DA2" w:rsidP="00CE4DA2">
      <w:pPr>
        <w:numPr>
          <w:ilvl w:val="0"/>
          <w:numId w:val="152"/>
        </w:numPr>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конкурс на лучшее оформление классного кабинета,</w:t>
      </w:r>
    </w:p>
    <w:p w:rsidR="00CE4DA2" w:rsidRPr="00CE4DA2" w:rsidRDefault="00CE4DA2" w:rsidP="00CE4DA2">
      <w:pPr>
        <w:numPr>
          <w:ilvl w:val="0"/>
          <w:numId w:val="152"/>
        </w:numPr>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конкурс на лучшую   новогоднюю газету,  </w:t>
      </w:r>
    </w:p>
    <w:p w:rsidR="00CE4DA2" w:rsidRPr="00CE4DA2" w:rsidRDefault="00CE4DA2" w:rsidP="00CE4DA2">
      <w:pPr>
        <w:numPr>
          <w:ilvl w:val="0"/>
          <w:numId w:val="152"/>
        </w:numPr>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новогодние утренники,</w:t>
      </w:r>
    </w:p>
    <w:p w:rsidR="00CE4DA2" w:rsidRPr="00CE4DA2" w:rsidRDefault="00CE4DA2" w:rsidP="00CE4DA2">
      <w:pPr>
        <w:numPr>
          <w:ilvl w:val="0"/>
          <w:numId w:val="152"/>
        </w:numPr>
        <w:spacing w:after="0" w:line="240" w:lineRule="auto"/>
        <w:contextualSpacing/>
        <w:jc w:val="both"/>
        <w:rPr>
          <w:rFonts w:ascii="Times New Roman" w:eastAsia="Calibri" w:hAnsi="Times New Roman" w:cs="Times New Roman"/>
          <w:sz w:val="28"/>
          <w:szCs w:val="28"/>
          <w:lang w:eastAsia="en-US"/>
        </w:rPr>
      </w:pPr>
      <w:r w:rsidRPr="00CE4DA2">
        <w:rPr>
          <w:rFonts w:ascii="Times New Roman" w:eastAsia="Calibri" w:hAnsi="Times New Roman" w:cs="Times New Roman"/>
          <w:color w:val="333333"/>
          <w:sz w:val="28"/>
          <w:szCs w:val="28"/>
          <w:lang w:eastAsia="en-US"/>
        </w:rPr>
        <w:t>новогодняя дискотека,</w:t>
      </w:r>
      <w:r w:rsidRPr="00CE4DA2">
        <w:rPr>
          <w:rFonts w:ascii="Times New Roman" w:eastAsia="Calibri" w:hAnsi="Times New Roman" w:cs="Times New Roman"/>
          <w:sz w:val="28"/>
          <w:szCs w:val="28"/>
          <w:lang w:eastAsia="en-US"/>
        </w:rPr>
        <w:t xml:space="preserve"> </w:t>
      </w:r>
    </w:p>
    <w:p w:rsidR="00CE4DA2" w:rsidRPr="00CE4DA2" w:rsidRDefault="00CE4DA2" w:rsidP="00CE4DA2">
      <w:pPr>
        <w:numPr>
          <w:ilvl w:val="0"/>
          <w:numId w:val="152"/>
        </w:numPr>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неделя безопасности дорожного движения,</w:t>
      </w:r>
    </w:p>
    <w:p w:rsidR="00CE4DA2" w:rsidRPr="00CE4DA2" w:rsidRDefault="00CE4DA2" w:rsidP="00CE4DA2">
      <w:pPr>
        <w:numPr>
          <w:ilvl w:val="0"/>
          <w:numId w:val="152"/>
        </w:numPr>
        <w:spacing w:after="0" w:line="240" w:lineRule="auto"/>
        <w:contextualSpacing/>
        <w:jc w:val="both"/>
        <w:rPr>
          <w:rFonts w:ascii="Times New Roman" w:eastAsia="Calibri" w:hAnsi="Times New Roman" w:cs="Times New Roman"/>
          <w:color w:val="333333"/>
          <w:sz w:val="28"/>
          <w:szCs w:val="28"/>
          <w:lang w:eastAsia="en-US"/>
        </w:rPr>
      </w:pPr>
      <w:r w:rsidRPr="00CE4DA2">
        <w:rPr>
          <w:rFonts w:ascii="Times New Roman" w:eastAsia="Calibri" w:hAnsi="Times New Roman" w:cs="Times New Roman"/>
          <w:color w:val="333333"/>
          <w:sz w:val="28"/>
          <w:szCs w:val="28"/>
          <w:lang w:eastAsia="en-US"/>
        </w:rPr>
        <w:t>месячник профориентационной работы «Мир профессий»,</w:t>
      </w:r>
    </w:p>
    <w:p w:rsidR="00CE4DA2" w:rsidRPr="00CE4DA2" w:rsidRDefault="00CE4DA2" w:rsidP="00CE4DA2">
      <w:pPr>
        <w:numPr>
          <w:ilvl w:val="0"/>
          <w:numId w:val="152"/>
        </w:numPr>
        <w:spacing w:after="0" w:line="240" w:lineRule="auto"/>
        <w:contextualSpacing/>
        <w:jc w:val="both"/>
        <w:rPr>
          <w:rFonts w:ascii="Times New Roman" w:eastAsia="Calibri" w:hAnsi="Times New Roman" w:cs="Times New Roman"/>
          <w:color w:val="333333"/>
          <w:sz w:val="28"/>
          <w:szCs w:val="28"/>
          <w:lang w:eastAsia="en-US"/>
        </w:rPr>
      </w:pPr>
      <w:r w:rsidRPr="00CE4DA2">
        <w:rPr>
          <w:rFonts w:ascii="Times New Roman" w:eastAsia="Calibri" w:hAnsi="Times New Roman" w:cs="Times New Roman"/>
          <w:color w:val="333333"/>
          <w:sz w:val="28"/>
          <w:szCs w:val="28"/>
          <w:lang w:eastAsia="en-US"/>
        </w:rPr>
        <w:t>месячник гражданско-патриотического воспитания «Мое отечество»,</w:t>
      </w:r>
    </w:p>
    <w:p w:rsidR="00CE4DA2" w:rsidRPr="00CE4DA2" w:rsidRDefault="00CE4DA2" w:rsidP="00CE4DA2">
      <w:pPr>
        <w:numPr>
          <w:ilvl w:val="0"/>
          <w:numId w:val="152"/>
        </w:numPr>
        <w:spacing w:after="0" w:line="240" w:lineRule="auto"/>
        <w:contextualSpacing/>
        <w:jc w:val="both"/>
        <w:rPr>
          <w:rFonts w:ascii="Times New Roman" w:eastAsia="Calibri" w:hAnsi="Times New Roman" w:cs="Times New Roman"/>
          <w:color w:val="333333"/>
          <w:sz w:val="28"/>
          <w:szCs w:val="28"/>
          <w:lang w:eastAsia="en-US"/>
        </w:rPr>
      </w:pPr>
      <w:r w:rsidRPr="00CE4DA2">
        <w:rPr>
          <w:rFonts w:ascii="Times New Roman" w:eastAsia="Calibri" w:hAnsi="Times New Roman" w:cs="Times New Roman"/>
          <w:color w:val="333333"/>
          <w:sz w:val="28"/>
          <w:szCs w:val="28"/>
          <w:lang w:eastAsia="en-US"/>
        </w:rPr>
        <w:t>праздник, посвященный годовщине Хабаровского края,</w:t>
      </w:r>
    </w:p>
    <w:p w:rsidR="00CE4DA2" w:rsidRPr="00CE4DA2" w:rsidRDefault="00CE4DA2" w:rsidP="00CE4DA2">
      <w:pPr>
        <w:numPr>
          <w:ilvl w:val="0"/>
          <w:numId w:val="152"/>
        </w:numPr>
        <w:spacing w:after="0" w:line="240" w:lineRule="auto"/>
        <w:contextualSpacing/>
        <w:jc w:val="both"/>
        <w:rPr>
          <w:rFonts w:ascii="Times New Roman" w:eastAsia="Calibri" w:hAnsi="Times New Roman" w:cs="Times New Roman"/>
          <w:color w:val="333333"/>
          <w:sz w:val="28"/>
          <w:szCs w:val="28"/>
          <w:lang w:eastAsia="en-US"/>
        </w:rPr>
      </w:pPr>
      <w:r w:rsidRPr="00CE4DA2">
        <w:rPr>
          <w:rFonts w:ascii="Times New Roman" w:eastAsia="Calibri" w:hAnsi="Times New Roman" w:cs="Times New Roman"/>
          <w:color w:val="333333"/>
          <w:sz w:val="28"/>
          <w:szCs w:val="28"/>
          <w:lang w:eastAsia="en-US"/>
        </w:rPr>
        <w:t>месячник духовно-нравственного воспитания «Спешите делать добро»,</w:t>
      </w:r>
    </w:p>
    <w:p w:rsidR="00CE4DA2" w:rsidRPr="00CE4DA2" w:rsidRDefault="00CE4DA2" w:rsidP="00CE4DA2">
      <w:pPr>
        <w:numPr>
          <w:ilvl w:val="0"/>
          <w:numId w:val="152"/>
        </w:numPr>
        <w:spacing w:after="0" w:line="240" w:lineRule="auto"/>
        <w:contextualSpacing/>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праздничный концерт, посвященный 8 марта, </w:t>
      </w:r>
    </w:p>
    <w:p w:rsidR="00CE4DA2" w:rsidRPr="00CE4DA2" w:rsidRDefault="00CE4DA2" w:rsidP="00CE4DA2">
      <w:pPr>
        <w:numPr>
          <w:ilvl w:val="0"/>
          <w:numId w:val="152"/>
        </w:numPr>
        <w:spacing w:after="0" w:line="240" w:lineRule="auto"/>
        <w:contextualSpacing/>
        <w:jc w:val="both"/>
        <w:rPr>
          <w:rFonts w:ascii="Times New Roman" w:eastAsia="Calibri" w:hAnsi="Times New Roman" w:cs="Times New Roman"/>
          <w:sz w:val="28"/>
          <w:szCs w:val="28"/>
          <w:lang w:eastAsia="en-US"/>
        </w:rPr>
      </w:pPr>
      <w:r w:rsidRPr="00CE4DA2">
        <w:rPr>
          <w:rFonts w:ascii="Times New Roman" w:eastAsia="Calibri" w:hAnsi="Times New Roman" w:cs="Times New Roman"/>
          <w:color w:val="333333"/>
          <w:sz w:val="28"/>
          <w:szCs w:val="28"/>
          <w:lang w:eastAsia="en-US"/>
        </w:rPr>
        <w:t>месячник героико-патриотического воспитания «Поклонимся великим</w:t>
      </w:r>
    </w:p>
    <w:p w:rsidR="00CE4DA2" w:rsidRPr="00CE4DA2" w:rsidRDefault="00CE4DA2" w:rsidP="00CE4DA2">
      <w:pPr>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color w:val="333333"/>
          <w:sz w:val="28"/>
          <w:szCs w:val="28"/>
        </w:rPr>
        <w:t>тем годам!»,</w:t>
      </w:r>
    </w:p>
    <w:p w:rsidR="00CE4DA2" w:rsidRPr="00CE4DA2" w:rsidRDefault="00CE4DA2" w:rsidP="00CE4DA2">
      <w:pPr>
        <w:numPr>
          <w:ilvl w:val="0"/>
          <w:numId w:val="152"/>
        </w:numPr>
        <w:spacing w:after="0" w:line="240" w:lineRule="auto"/>
        <w:contextualSpacing/>
        <w:jc w:val="both"/>
        <w:rPr>
          <w:rFonts w:ascii="Times New Roman" w:eastAsia="Calibri" w:hAnsi="Times New Roman" w:cs="Times New Roman"/>
          <w:sz w:val="28"/>
          <w:szCs w:val="28"/>
          <w:lang w:eastAsia="en-US"/>
        </w:rPr>
      </w:pPr>
      <w:r w:rsidRPr="00CE4DA2">
        <w:rPr>
          <w:rFonts w:ascii="Times New Roman" w:eastAsia="Calibri" w:hAnsi="Times New Roman" w:cs="Times New Roman"/>
          <w:color w:val="333333"/>
          <w:sz w:val="28"/>
          <w:szCs w:val="28"/>
          <w:lang w:eastAsia="en-US"/>
        </w:rPr>
        <w:t xml:space="preserve">праздничный концерт, посвященный дню Великой Победы, </w:t>
      </w:r>
    </w:p>
    <w:p w:rsidR="00CE4DA2" w:rsidRPr="00CE4DA2" w:rsidRDefault="00CE4DA2" w:rsidP="00CE4DA2">
      <w:pPr>
        <w:numPr>
          <w:ilvl w:val="0"/>
          <w:numId w:val="152"/>
        </w:numPr>
        <w:spacing w:after="0" w:line="240" w:lineRule="auto"/>
        <w:contextualSpacing/>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праздник «До свидания, первый класс!»,</w:t>
      </w:r>
    </w:p>
    <w:p w:rsidR="00CE4DA2" w:rsidRPr="00CE4DA2" w:rsidRDefault="00CE4DA2" w:rsidP="00CE4DA2">
      <w:pPr>
        <w:numPr>
          <w:ilvl w:val="0"/>
          <w:numId w:val="152"/>
        </w:numPr>
        <w:spacing w:after="0" w:line="240" w:lineRule="auto"/>
        <w:contextualSpacing/>
        <w:jc w:val="both"/>
        <w:rPr>
          <w:rFonts w:ascii="Times New Roman" w:eastAsia="Calibri" w:hAnsi="Times New Roman" w:cs="Times New Roman"/>
          <w:color w:val="333333"/>
          <w:sz w:val="28"/>
          <w:szCs w:val="28"/>
          <w:lang w:eastAsia="en-US"/>
        </w:rPr>
      </w:pPr>
      <w:r w:rsidRPr="00CE4DA2">
        <w:rPr>
          <w:rFonts w:ascii="Times New Roman" w:eastAsia="Calibri" w:hAnsi="Times New Roman" w:cs="Times New Roman"/>
          <w:color w:val="333333"/>
          <w:sz w:val="28"/>
          <w:szCs w:val="28"/>
          <w:lang w:eastAsia="en-US"/>
        </w:rPr>
        <w:t>праздник последнего звонка: «До свидания, школа, до свидания!»</w:t>
      </w:r>
    </w:p>
    <w:p w:rsidR="00CE4DA2" w:rsidRPr="00CE4DA2" w:rsidRDefault="00CE4DA2" w:rsidP="00CE4DA2">
      <w:pPr>
        <w:numPr>
          <w:ilvl w:val="0"/>
          <w:numId w:val="152"/>
        </w:numPr>
        <w:spacing w:after="0" w:line="240" w:lineRule="auto"/>
        <w:contextualSpacing/>
        <w:jc w:val="both"/>
        <w:rPr>
          <w:rFonts w:ascii="Times New Roman" w:eastAsia="Times New Roman" w:hAnsi="Times New Roman" w:cs="Times New Roman"/>
          <w:sz w:val="28"/>
          <w:szCs w:val="28"/>
          <w:lang w:eastAsia="en-US"/>
        </w:rPr>
      </w:pPr>
      <w:r w:rsidRPr="00CE4DA2">
        <w:rPr>
          <w:rFonts w:ascii="Times New Roman" w:eastAsia="Times New Roman" w:hAnsi="Times New Roman" w:cs="Times New Roman"/>
          <w:sz w:val="28"/>
          <w:szCs w:val="28"/>
          <w:lang w:eastAsia="en-US"/>
        </w:rPr>
        <w:t xml:space="preserve">торжественное вручение  свидетельств об окончании школы </w:t>
      </w:r>
      <w:r w:rsidRPr="00CE4DA2">
        <w:rPr>
          <w:rFonts w:ascii="Times New Roman" w:eastAsia="Calibri" w:hAnsi="Times New Roman" w:cs="Times New Roman"/>
          <w:sz w:val="28"/>
          <w:szCs w:val="28"/>
          <w:lang w:eastAsia="en-US"/>
        </w:rPr>
        <w:t xml:space="preserve">выпускникам (выпускной бал) и др.  </w:t>
      </w:r>
      <w:r w:rsidRPr="00CE4DA2">
        <w:rPr>
          <w:rFonts w:ascii="Times New Roman" w:eastAsia="Calibri" w:hAnsi="Times New Roman" w:cs="Times New Roman"/>
          <w:b/>
          <w:sz w:val="28"/>
          <w:szCs w:val="28"/>
          <w:lang w:eastAsia="en-US"/>
        </w:rPr>
        <w:t xml:space="preserve">                       </w:t>
      </w:r>
      <w:r w:rsidRPr="00CE4DA2">
        <w:rPr>
          <w:rFonts w:ascii="Times New Roman" w:eastAsia="Calibri" w:hAnsi="Times New Roman" w:cs="Times New Roman"/>
          <w:sz w:val="28"/>
          <w:szCs w:val="28"/>
          <w:lang w:eastAsia="en-US"/>
        </w:rPr>
        <w:t xml:space="preserve">  </w:t>
      </w:r>
    </w:p>
    <w:p w:rsidR="00CE4DA2" w:rsidRPr="00CE4DA2" w:rsidRDefault="00CE4DA2" w:rsidP="00CE4DA2">
      <w:pPr>
        <w:tabs>
          <w:tab w:val="left" w:pos="0"/>
        </w:tabs>
        <w:spacing w:after="0" w:line="240" w:lineRule="auto"/>
        <w:jc w:val="both"/>
        <w:rPr>
          <w:rFonts w:ascii="Times New Roman" w:eastAsia="Times New Roman" w:hAnsi="Times New Roman" w:cs="Times New Roman"/>
          <w:sz w:val="28"/>
          <w:szCs w:val="28"/>
        </w:rPr>
      </w:pPr>
    </w:p>
    <w:p w:rsidR="00CE4DA2" w:rsidRPr="00CE4DA2" w:rsidRDefault="00CE4DA2" w:rsidP="00CE4DA2">
      <w:pPr>
        <w:tabs>
          <w:tab w:val="left" w:pos="709"/>
        </w:tabs>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ab/>
        <w:t>Учитывая сложную эпидемиологическую обстановку, связанную с распространением новой коронавирусной инфекции, в 2021 году не проводилось мероприятий, в которых обучающиеся могли бы принять участие.</w:t>
      </w:r>
    </w:p>
    <w:p w:rsidR="00CE4DA2" w:rsidRPr="00CE4DA2" w:rsidRDefault="00CE4DA2" w:rsidP="00CE4DA2">
      <w:pPr>
        <w:tabs>
          <w:tab w:val="left" w:pos="0"/>
        </w:tabs>
        <w:spacing w:after="0" w:line="240" w:lineRule="auto"/>
        <w:ind w:firstLine="284"/>
        <w:jc w:val="both"/>
        <w:rPr>
          <w:rFonts w:ascii="Times New Roman" w:eastAsia="Times New Roman" w:hAnsi="Times New Roman" w:cs="Times New Roman"/>
          <w:sz w:val="28"/>
          <w:szCs w:val="28"/>
        </w:rPr>
      </w:pPr>
    </w:p>
    <w:p w:rsidR="00CE4DA2" w:rsidRPr="00CE4DA2" w:rsidRDefault="00CE4DA2" w:rsidP="00CE4DA2">
      <w:pPr>
        <w:tabs>
          <w:tab w:val="left" w:pos="709"/>
        </w:tabs>
        <w:spacing w:after="0" w:line="240" w:lineRule="auto"/>
        <w:jc w:val="center"/>
        <w:rPr>
          <w:rFonts w:ascii="Times New Roman" w:eastAsia="Times New Roman" w:hAnsi="Times New Roman" w:cs="Times New Roman"/>
          <w:b/>
          <w:sz w:val="28"/>
          <w:szCs w:val="28"/>
        </w:rPr>
      </w:pPr>
      <w:r w:rsidRPr="00CE4DA2">
        <w:rPr>
          <w:rFonts w:ascii="Times New Roman" w:eastAsia="Times New Roman" w:hAnsi="Times New Roman" w:cs="Times New Roman"/>
          <w:b/>
          <w:sz w:val="28"/>
          <w:szCs w:val="28"/>
        </w:rPr>
        <w:t>Обучающиеся школы-интерната участвовали в спортивных мероприятиях:</w:t>
      </w:r>
    </w:p>
    <w:tbl>
      <w:tblPr>
        <w:tblW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3402"/>
        <w:gridCol w:w="3119"/>
        <w:gridCol w:w="2551"/>
      </w:tblGrid>
      <w:tr w:rsidR="00CE4DA2" w:rsidRPr="00CE4DA2" w:rsidTr="00CE4DA2">
        <w:tc>
          <w:tcPr>
            <w:tcW w:w="675"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п/п</w:t>
            </w:r>
          </w:p>
        </w:tc>
        <w:tc>
          <w:tcPr>
            <w:tcW w:w="3402"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Название мероприятия</w:t>
            </w:r>
          </w:p>
        </w:tc>
        <w:tc>
          <w:tcPr>
            <w:tcW w:w="3119"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Организаторы/ уровень / кол-во участн.</w:t>
            </w:r>
          </w:p>
        </w:tc>
        <w:tc>
          <w:tcPr>
            <w:tcW w:w="2551"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Результат</w:t>
            </w:r>
          </w:p>
        </w:tc>
      </w:tr>
      <w:tr w:rsidR="00CE4DA2" w:rsidRPr="00CE4DA2" w:rsidTr="00CE4DA2">
        <w:tc>
          <w:tcPr>
            <w:tcW w:w="675"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1</w:t>
            </w:r>
          </w:p>
        </w:tc>
        <w:tc>
          <w:tcPr>
            <w:tcW w:w="3402"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Фестиваль «Победи себя»</w:t>
            </w:r>
          </w:p>
        </w:tc>
        <w:tc>
          <w:tcPr>
            <w:tcW w:w="3119"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Краевой</w:t>
            </w:r>
          </w:p>
        </w:tc>
        <w:tc>
          <w:tcPr>
            <w:tcW w:w="2551"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1 место – 4</w:t>
            </w:r>
          </w:p>
          <w:p w:rsidR="00CE4DA2" w:rsidRPr="00CE4DA2" w:rsidRDefault="00CE4DA2" w:rsidP="00CE4DA2">
            <w:pPr>
              <w:tabs>
                <w:tab w:val="left" w:pos="709"/>
              </w:tabs>
              <w:spacing w:after="0" w:line="240" w:lineRule="auto"/>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2 место – 3 </w:t>
            </w:r>
          </w:p>
          <w:p w:rsidR="00CE4DA2" w:rsidRPr="00CE4DA2" w:rsidRDefault="00CE4DA2" w:rsidP="00CE4DA2">
            <w:pPr>
              <w:tabs>
                <w:tab w:val="left" w:pos="709"/>
              </w:tabs>
              <w:spacing w:after="0" w:line="240" w:lineRule="auto"/>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3 место – 4</w:t>
            </w:r>
          </w:p>
        </w:tc>
      </w:tr>
      <w:tr w:rsidR="00CE4DA2" w:rsidRPr="00CE4DA2" w:rsidTr="00CE4DA2">
        <w:tc>
          <w:tcPr>
            <w:tcW w:w="675"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2</w:t>
            </w:r>
          </w:p>
        </w:tc>
        <w:tc>
          <w:tcPr>
            <w:tcW w:w="3402"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Краевые соревнования по настольному теннису</w:t>
            </w:r>
          </w:p>
        </w:tc>
        <w:tc>
          <w:tcPr>
            <w:tcW w:w="3119"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Краевой / 6 чел.</w:t>
            </w:r>
          </w:p>
        </w:tc>
        <w:tc>
          <w:tcPr>
            <w:tcW w:w="2551"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Участие </w:t>
            </w:r>
          </w:p>
        </w:tc>
      </w:tr>
      <w:tr w:rsidR="00CE4DA2" w:rsidRPr="00CE4DA2" w:rsidTr="00CE4DA2">
        <w:tc>
          <w:tcPr>
            <w:tcW w:w="675"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3</w:t>
            </w:r>
          </w:p>
        </w:tc>
        <w:tc>
          <w:tcPr>
            <w:tcW w:w="3402"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Всероссийская спартакиада Олимпиады России по юнифайд-бочче</w:t>
            </w:r>
          </w:p>
        </w:tc>
        <w:tc>
          <w:tcPr>
            <w:tcW w:w="3119"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Краевой / 6 чел.</w:t>
            </w:r>
          </w:p>
        </w:tc>
        <w:tc>
          <w:tcPr>
            <w:tcW w:w="2551"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Участие</w:t>
            </w:r>
          </w:p>
        </w:tc>
      </w:tr>
      <w:tr w:rsidR="00CE4DA2" w:rsidRPr="00CE4DA2" w:rsidTr="00CE4DA2">
        <w:tc>
          <w:tcPr>
            <w:tcW w:w="675"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4</w:t>
            </w:r>
          </w:p>
        </w:tc>
        <w:tc>
          <w:tcPr>
            <w:tcW w:w="3402"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Сдача нормативов ГТО</w:t>
            </w:r>
          </w:p>
        </w:tc>
        <w:tc>
          <w:tcPr>
            <w:tcW w:w="3119"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Краевой / 11 человек</w:t>
            </w:r>
          </w:p>
        </w:tc>
        <w:tc>
          <w:tcPr>
            <w:tcW w:w="2551"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11 знаков отличия ГТО</w:t>
            </w:r>
          </w:p>
        </w:tc>
      </w:tr>
    </w:tbl>
    <w:p w:rsidR="00CE4DA2" w:rsidRPr="00CE4DA2" w:rsidRDefault="00CE4DA2" w:rsidP="00CE4DA2">
      <w:pPr>
        <w:tabs>
          <w:tab w:val="left" w:pos="709"/>
        </w:tabs>
        <w:spacing w:after="0" w:line="240" w:lineRule="auto"/>
        <w:jc w:val="center"/>
        <w:rPr>
          <w:rFonts w:ascii="Times New Roman" w:eastAsia="Times New Roman" w:hAnsi="Times New Roman" w:cs="Times New Roman"/>
          <w:b/>
          <w:sz w:val="28"/>
          <w:szCs w:val="28"/>
        </w:rPr>
      </w:pPr>
    </w:p>
    <w:p w:rsidR="00CE4DA2" w:rsidRPr="00CE4DA2" w:rsidRDefault="00CE4DA2" w:rsidP="00CE4DA2">
      <w:pPr>
        <w:tabs>
          <w:tab w:val="left" w:pos="709"/>
        </w:tabs>
        <w:spacing w:after="0" w:line="240" w:lineRule="auto"/>
        <w:jc w:val="center"/>
        <w:rPr>
          <w:rFonts w:ascii="Times New Roman" w:eastAsia="Times New Roman" w:hAnsi="Times New Roman" w:cs="Times New Roman"/>
          <w:b/>
          <w:sz w:val="28"/>
          <w:szCs w:val="28"/>
        </w:rPr>
      </w:pPr>
      <w:r w:rsidRPr="00CE4DA2">
        <w:rPr>
          <w:rFonts w:ascii="Times New Roman" w:eastAsia="Times New Roman" w:hAnsi="Times New Roman" w:cs="Times New Roman"/>
          <w:b/>
          <w:sz w:val="28"/>
          <w:szCs w:val="28"/>
        </w:rPr>
        <w:t>Обучающиеся принимали активное участие в выставках детского творчества детей с ограниченными возможностями здоровья: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2403"/>
        <w:gridCol w:w="2977"/>
        <w:gridCol w:w="1559"/>
        <w:gridCol w:w="2092"/>
      </w:tblGrid>
      <w:tr w:rsidR="00CE4DA2" w:rsidRPr="00CE4DA2" w:rsidTr="00CE4DA2">
        <w:tc>
          <w:tcPr>
            <w:tcW w:w="540"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п/п</w:t>
            </w:r>
          </w:p>
        </w:tc>
        <w:tc>
          <w:tcPr>
            <w:tcW w:w="240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Название мероприятия</w:t>
            </w:r>
          </w:p>
        </w:tc>
        <w:tc>
          <w:tcPr>
            <w:tcW w:w="2977"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Организаторы</w:t>
            </w:r>
          </w:p>
        </w:tc>
        <w:tc>
          <w:tcPr>
            <w:tcW w:w="1559"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Уровень / </w:t>
            </w:r>
          </w:p>
          <w:p w:rsidR="00CE4DA2" w:rsidRPr="00CE4DA2" w:rsidRDefault="00CE4DA2" w:rsidP="00CE4DA2">
            <w:pPr>
              <w:tabs>
                <w:tab w:val="left" w:pos="709"/>
              </w:tabs>
              <w:spacing w:after="0" w:line="240" w:lineRule="auto"/>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кол-во </w:t>
            </w:r>
          </w:p>
          <w:p w:rsidR="00CE4DA2" w:rsidRPr="00CE4DA2" w:rsidRDefault="00CE4DA2" w:rsidP="00CE4DA2">
            <w:pPr>
              <w:tabs>
                <w:tab w:val="left" w:pos="709"/>
              </w:tabs>
              <w:spacing w:after="0" w:line="240" w:lineRule="auto"/>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участн.</w:t>
            </w:r>
          </w:p>
        </w:tc>
        <w:tc>
          <w:tcPr>
            <w:tcW w:w="2092"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Результат</w:t>
            </w:r>
          </w:p>
        </w:tc>
      </w:tr>
      <w:tr w:rsidR="00CE4DA2" w:rsidRPr="00CE4DA2" w:rsidTr="00CE4DA2">
        <w:tc>
          <w:tcPr>
            <w:tcW w:w="540"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1</w:t>
            </w:r>
          </w:p>
        </w:tc>
        <w:tc>
          <w:tcPr>
            <w:tcW w:w="240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«Мы – это страна»</w:t>
            </w:r>
          </w:p>
        </w:tc>
        <w:tc>
          <w:tcPr>
            <w:tcW w:w="2977"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КГАНОУ «Краевой центр образования»</w:t>
            </w:r>
          </w:p>
        </w:tc>
        <w:tc>
          <w:tcPr>
            <w:tcW w:w="1559"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Краевой</w:t>
            </w:r>
          </w:p>
        </w:tc>
        <w:tc>
          <w:tcPr>
            <w:tcW w:w="2092"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Сертификат участника –1</w:t>
            </w:r>
          </w:p>
          <w:p w:rsidR="00CE4DA2" w:rsidRPr="00CE4DA2" w:rsidRDefault="00CE4DA2" w:rsidP="00CE4DA2">
            <w:pPr>
              <w:numPr>
                <w:ilvl w:val="0"/>
                <w:numId w:val="153"/>
              </w:numPr>
              <w:tabs>
                <w:tab w:val="left" w:pos="709"/>
              </w:tabs>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место – 1</w:t>
            </w:r>
          </w:p>
          <w:p w:rsidR="00CE4DA2" w:rsidRPr="00CE4DA2" w:rsidRDefault="00CE4DA2" w:rsidP="00CE4DA2">
            <w:pPr>
              <w:tabs>
                <w:tab w:val="left" w:pos="709"/>
              </w:tabs>
              <w:spacing w:after="0" w:line="240" w:lineRule="auto"/>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3 место - 1</w:t>
            </w:r>
          </w:p>
        </w:tc>
      </w:tr>
      <w:tr w:rsidR="00CE4DA2" w:rsidRPr="00CE4DA2" w:rsidTr="00CE4DA2">
        <w:tc>
          <w:tcPr>
            <w:tcW w:w="540"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2</w:t>
            </w:r>
          </w:p>
        </w:tc>
        <w:tc>
          <w:tcPr>
            <w:tcW w:w="240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«Чародейка Зима»</w:t>
            </w:r>
          </w:p>
        </w:tc>
        <w:tc>
          <w:tcPr>
            <w:tcW w:w="2977"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КНОТОК ДНТ</w:t>
            </w:r>
          </w:p>
        </w:tc>
        <w:tc>
          <w:tcPr>
            <w:tcW w:w="1559"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Краевой</w:t>
            </w:r>
          </w:p>
        </w:tc>
        <w:tc>
          <w:tcPr>
            <w:tcW w:w="2092"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1 место – 1 </w:t>
            </w:r>
          </w:p>
          <w:p w:rsidR="00CE4DA2" w:rsidRPr="00CE4DA2" w:rsidRDefault="00CE4DA2" w:rsidP="00CE4DA2">
            <w:pPr>
              <w:tabs>
                <w:tab w:val="left" w:pos="709"/>
              </w:tabs>
              <w:spacing w:after="0" w:line="240" w:lineRule="auto"/>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2 место - 3</w:t>
            </w:r>
          </w:p>
          <w:p w:rsidR="00CE4DA2" w:rsidRPr="00CE4DA2" w:rsidRDefault="00CE4DA2" w:rsidP="00CE4DA2">
            <w:pPr>
              <w:tabs>
                <w:tab w:val="left" w:pos="709"/>
              </w:tabs>
              <w:spacing w:after="0" w:line="240" w:lineRule="auto"/>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3 место - 1</w:t>
            </w:r>
          </w:p>
        </w:tc>
      </w:tr>
      <w:tr w:rsidR="00CE4DA2" w:rsidRPr="00CE4DA2" w:rsidTr="00CE4DA2">
        <w:tc>
          <w:tcPr>
            <w:tcW w:w="540"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3</w:t>
            </w:r>
          </w:p>
        </w:tc>
        <w:tc>
          <w:tcPr>
            <w:tcW w:w="240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«Мир, в котором мы живем»</w:t>
            </w:r>
          </w:p>
        </w:tc>
        <w:tc>
          <w:tcPr>
            <w:tcW w:w="2977"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КНОТОК ДНТ </w:t>
            </w:r>
          </w:p>
        </w:tc>
        <w:tc>
          <w:tcPr>
            <w:tcW w:w="1559"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Краевой</w:t>
            </w:r>
          </w:p>
        </w:tc>
        <w:tc>
          <w:tcPr>
            <w:tcW w:w="2092"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ind w:left="720"/>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1 место – 1 </w:t>
            </w:r>
          </w:p>
          <w:p w:rsidR="00CE4DA2" w:rsidRPr="00CE4DA2" w:rsidRDefault="00CE4DA2" w:rsidP="00CE4DA2">
            <w:pPr>
              <w:numPr>
                <w:ilvl w:val="0"/>
                <w:numId w:val="154"/>
              </w:numPr>
              <w:tabs>
                <w:tab w:val="left" w:pos="709"/>
              </w:tabs>
              <w:spacing w:after="0" w:line="240" w:lineRule="auto"/>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место – 2</w:t>
            </w:r>
          </w:p>
          <w:p w:rsidR="00CE4DA2" w:rsidRPr="00CE4DA2" w:rsidRDefault="00CE4DA2" w:rsidP="00CE4DA2">
            <w:pPr>
              <w:tabs>
                <w:tab w:val="left" w:pos="709"/>
              </w:tabs>
              <w:spacing w:after="0" w:line="240" w:lineRule="auto"/>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3 место - 2</w:t>
            </w:r>
          </w:p>
        </w:tc>
      </w:tr>
    </w:tbl>
    <w:p w:rsidR="00CE4DA2" w:rsidRPr="00CE4DA2" w:rsidRDefault="00CE4DA2" w:rsidP="00CE4DA2">
      <w:pPr>
        <w:tabs>
          <w:tab w:val="left" w:pos="709"/>
        </w:tabs>
        <w:spacing w:after="0" w:line="240" w:lineRule="auto"/>
        <w:jc w:val="center"/>
        <w:rPr>
          <w:rFonts w:ascii="Times New Roman" w:eastAsia="Times New Roman" w:hAnsi="Times New Roman" w:cs="Times New Roman"/>
          <w:b/>
          <w:sz w:val="28"/>
          <w:szCs w:val="28"/>
        </w:rPr>
      </w:pPr>
    </w:p>
    <w:p w:rsidR="00CE4DA2" w:rsidRPr="00CE4DA2" w:rsidRDefault="00CE4DA2" w:rsidP="00CE4DA2">
      <w:pPr>
        <w:tabs>
          <w:tab w:val="left" w:pos="709"/>
        </w:tabs>
        <w:spacing w:after="0" w:line="240" w:lineRule="auto"/>
        <w:jc w:val="center"/>
        <w:rPr>
          <w:rFonts w:ascii="Times New Roman" w:eastAsia="Times New Roman" w:hAnsi="Times New Roman" w:cs="Times New Roman"/>
          <w:b/>
          <w:sz w:val="28"/>
          <w:szCs w:val="28"/>
        </w:rPr>
      </w:pPr>
      <w:r w:rsidRPr="00CE4DA2">
        <w:rPr>
          <w:rFonts w:ascii="Times New Roman" w:eastAsia="Times New Roman" w:hAnsi="Times New Roman" w:cs="Times New Roman"/>
          <w:b/>
          <w:sz w:val="28"/>
          <w:szCs w:val="28"/>
        </w:rPr>
        <w:t>Обучающиеся принимали активное участие в дистанционных конкурсах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
        <w:gridCol w:w="3058"/>
        <w:gridCol w:w="2552"/>
        <w:gridCol w:w="3367"/>
      </w:tblGrid>
      <w:tr w:rsidR="00CE4DA2" w:rsidRPr="00CE4DA2" w:rsidTr="00CE4DA2">
        <w:tc>
          <w:tcPr>
            <w:tcW w:w="59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п/п</w:t>
            </w:r>
          </w:p>
        </w:tc>
        <w:tc>
          <w:tcPr>
            <w:tcW w:w="3058"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Название мероприятия</w:t>
            </w:r>
          </w:p>
        </w:tc>
        <w:tc>
          <w:tcPr>
            <w:tcW w:w="2552"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Уровень / кол-во участников</w:t>
            </w:r>
          </w:p>
        </w:tc>
        <w:tc>
          <w:tcPr>
            <w:tcW w:w="3367"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Результат</w:t>
            </w:r>
          </w:p>
        </w:tc>
      </w:tr>
      <w:tr w:rsidR="00CE4DA2" w:rsidRPr="00CE4DA2" w:rsidTr="00CE4DA2">
        <w:tc>
          <w:tcPr>
            <w:tcW w:w="59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1</w:t>
            </w:r>
          </w:p>
        </w:tc>
        <w:tc>
          <w:tcPr>
            <w:tcW w:w="3058"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Большой фестиваль ДЮТ</w:t>
            </w:r>
          </w:p>
        </w:tc>
        <w:tc>
          <w:tcPr>
            <w:tcW w:w="2552"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Всероссийский</w:t>
            </w:r>
          </w:p>
        </w:tc>
        <w:tc>
          <w:tcPr>
            <w:tcW w:w="3367"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1 место – 1 </w:t>
            </w:r>
          </w:p>
        </w:tc>
      </w:tr>
      <w:tr w:rsidR="00CE4DA2" w:rsidRPr="00CE4DA2" w:rsidTr="00CE4DA2">
        <w:tc>
          <w:tcPr>
            <w:tcW w:w="59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2</w:t>
            </w:r>
          </w:p>
        </w:tc>
        <w:tc>
          <w:tcPr>
            <w:tcW w:w="3058"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«Безопасная дорога»</w:t>
            </w:r>
          </w:p>
        </w:tc>
        <w:tc>
          <w:tcPr>
            <w:tcW w:w="2552"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Международный</w:t>
            </w:r>
          </w:p>
        </w:tc>
        <w:tc>
          <w:tcPr>
            <w:tcW w:w="3367"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1 место – 4 </w:t>
            </w:r>
          </w:p>
          <w:p w:rsidR="00CE4DA2" w:rsidRPr="00CE4DA2" w:rsidRDefault="00CE4DA2" w:rsidP="00CE4DA2">
            <w:pPr>
              <w:tabs>
                <w:tab w:val="left" w:pos="709"/>
              </w:tabs>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Участие  - 3   </w:t>
            </w:r>
          </w:p>
        </w:tc>
      </w:tr>
      <w:tr w:rsidR="00CE4DA2" w:rsidRPr="00CE4DA2" w:rsidTr="00CE4DA2">
        <w:tc>
          <w:tcPr>
            <w:tcW w:w="59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3</w:t>
            </w:r>
          </w:p>
        </w:tc>
        <w:tc>
          <w:tcPr>
            <w:tcW w:w="3058"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Фестиваль творчества «Грани таланта»</w:t>
            </w:r>
          </w:p>
        </w:tc>
        <w:tc>
          <w:tcPr>
            <w:tcW w:w="2552"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Всероссийский /2 чел. </w:t>
            </w:r>
          </w:p>
        </w:tc>
        <w:tc>
          <w:tcPr>
            <w:tcW w:w="3367"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1 место – 1 </w:t>
            </w:r>
          </w:p>
        </w:tc>
      </w:tr>
      <w:tr w:rsidR="00CE4DA2" w:rsidRPr="00CE4DA2" w:rsidTr="00CE4DA2">
        <w:tc>
          <w:tcPr>
            <w:tcW w:w="59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4</w:t>
            </w:r>
          </w:p>
        </w:tc>
        <w:tc>
          <w:tcPr>
            <w:tcW w:w="3058"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Викторина «Волшебный окружающий мир»</w:t>
            </w:r>
          </w:p>
        </w:tc>
        <w:tc>
          <w:tcPr>
            <w:tcW w:w="2552"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Международный /1 чел.</w:t>
            </w:r>
          </w:p>
        </w:tc>
        <w:tc>
          <w:tcPr>
            <w:tcW w:w="3367"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1 место – 1 </w:t>
            </w:r>
          </w:p>
        </w:tc>
      </w:tr>
      <w:tr w:rsidR="00CE4DA2" w:rsidRPr="00CE4DA2" w:rsidTr="00CE4DA2">
        <w:tc>
          <w:tcPr>
            <w:tcW w:w="59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5</w:t>
            </w:r>
          </w:p>
        </w:tc>
        <w:tc>
          <w:tcPr>
            <w:tcW w:w="3058"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Викторина «Веселые задачки»</w:t>
            </w:r>
          </w:p>
        </w:tc>
        <w:tc>
          <w:tcPr>
            <w:tcW w:w="2552"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Международный /2 чел.</w:t>
            </w:r>
          </w:p>
        </w:tc>
        <w:tc>
          <w:tcPr>
            <w:tcW w:w="3367"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1 место – 2 </w:t>
            </w:r>
          </w:p>
        </w:tc>
      </w:tr>
      <w:tr w:rsidR="00CE4DA2" w:rsidRPr="00CE4DA2" w:rsidTr="00CE4DA2">
        <w:tc>
          <w:tcPr>
            <w:tcW w:w="59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center"/>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6</w:t>
            </w:r>
          </w:p>
        </w:tc>
        <w:tc>
          <w:tcPr>
            <w:tcW w:w="3058"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«Творчество без границ»</w:t>
            </w:r>
          </w:p>
        </w:tc>
        <w:tc>
          <w:tcPr>
            <w:tcW w:w="2552"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Международный /1 чел.</w:t>
            </w:r>
          </w:p>
        </w:tc>
        <w:tc>
          <w:tcPr>
            <w:tcW w:w="3367"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tabs>
                <w:tab w:val="left" w:pos="709"/>
              </w:tabs>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1 место – 1 </w:t>
            </w:r>
          </w:p>
        </w:tc>
      </w:tr>
    </w:tbl>
    <w:p w:rsidR="00CE4DA2" w:rsidRPr="00CE4DA2" w:rsidRDefault="00CE4DA2" w:rsidP="00CE4DA2">
      <w:pPr>
        <w:tabs>
          <w:tab w:val="left" w:pos="0"/>
        </w:tabs>
        <w:spacing w:after="0" w:line="240" w:lineRule="auto"/>
        <w:jc w:val="both"/>
        <w:rPr>
          <w:rFonts w:ascii="Times New Roman" w:eastAsia="Times New Roman" w:hAnsi="Times New Roman" w:cs="Times New Roman"/>
          <w:sz w:val="28"/>
          <w:szCs w:val="28"/>
          <w:u w:val="single"/>
        </w:rPr>
      </w:pPr>
    </w:p>
    <w:p w:rsidR="00CE4DA2" w:rsidRPr="00CE4DA2" w:rsidRDefault="00CE4DA2" w:rsidP="00CE4DA2">
      <w:pPr>
        <w:tabs>
          <w:tab w:val="left" w:pos="0"/>
        </w:tabs>
        <w:spacing w:after="0" w:line="240" w:lineRule="auto"/>
        <w:ind w:firstLine="284"/>
        <w:jc w:val="both"/>
        <w:rPr>
          <w:rFonts w:ascii="Times New Roman" w:eastAsia="Times New Roman" w:hAnsi="Times New Roman" w:cs="Times New Roman"/>
          <w:sz w:val="28"/>
          <w:szCs w:val="28"/>
        </w:rPr>
      </w:pPr>
      <w:r w:rsidRPr="00CE4DA2">
        <w:rPr>
          <w:rFonts w:ascii="Times New Roman" w:eastAsia="Times New Roman" w:hAnsi="Times New Roman" w:cs="Times New Roman"/>
          <w:b/>
          <w:sz w:val="28"/>
          <w:szCs w:val="28"/>
        </w:rPr>
        <w:t xml:space="preserve">    </w:t>
      </w:r>
      <w:r w:rsidRPr="00CE4DA2">
        <w:rPr>
          <w:rFonts w:ascii="Times New Roman" w:eastAsia="Times New Roman" w:hAnsi="Times New Roman" w:cs="Times New Roman"/>
          <w:sz w:val="28"/>
          <w:szCs w:val="28"/>
        </w:rPr>
        <w:tab/>
        <w:t>Данные успехи стали возможны благодаря творческой деятельности педагогов школы: руководителя музыкального кружка Иваниной А.А., учителя физической культуры Мардашевой И.Н., учителей трудового обучения Поладашвили О. Л., Гусаченко С.В., учителя ИЗО Самохиной А.А.</w:t>
      </w:r>
    </w:p>
    <w:p w:rsidR="00CE4DA2" w:rsidRPr="00CE4DA2" w:rsidRDefault="00CE4DA2" w:rsidP="00CE4DA2">
      <w:pPr>
        <w:spacing w:after="0" w:line="240" w:lineRule="auto"/>
        <w:ind w:firstLine="708"/>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При реализации программы «Профориентация» педагогический коллектив решал следующие задачи:</w:t>
      </w:r>
    </w:p>
    <w:p w:rsidR="00CE4DA2" w:rsidRPr="00CE4DA2" w:rsidRDefault="00CE4DA2" w:rsidP="00CE4DA2">
      <w:pPr>
        <w:numPr>
          <w:ilvl w:val="0"/>
          <w:numId w:val="155"/>
        </w:numPr>
        <w:spacing w:after="0" w:line="240" w:lineRule="auto"/>
        <w:contextualSpacing/>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привитие навыков самообслуживающего труда и санитарно—</w:t>
      </w:r>
    </w:p>
    <w:p w:rsidR="00CE4DA2" w:rsidRPr="00CE4DA2" w:rsidRDefault="00CE4DA2" w:rsidP="00CE4DA2">
      <w:pPr>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гигиенических навыков; </w:t>
      </w:r>
    </w:p>
    <w:p w:rsidR="00CE4DA2" w:rsidRPr="00CE4DA2" w:rsidRDefault="00CE4DA2" w:rsidP="00CE4DA2">
      <w:pPr>
        <w:numPr>
          <w:ilvl w:val="0"/>
          <w:numId w:val="155"/>
        </w:numPr>
        <w:spacing w:after="0" w:line="240" w:lineRule="auto"/>
        <w:contextualSpacing/>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социально-бытовая, экономико-трудовая адаптация учащихся; </w:t>
      </w:r>
    </w:p>
    <w:p w:rsidR="00CE4DA2" w:rsidRPr="00CE4DA2" w:rsidRDefault="00CE4DA2" w:rsidP="00CE4DA2">
      <w:pPr>
        <w:numPr>
          <w:ilvl w:val="0"/>
          <w:numId w:val="155"/>
        </w:numPr>
        <w:spacing w:after="0" w:line="240" w:lineRule="auto"/>
        <w:contextualSpacing/>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развитие мелкой моторики через уроки ручного труда и систему </w:t>
      </w:r>
    </w:p>
    <w:p w:rsidR="00CE4DA2" w:rsidRPr="00CE4DA2" w:rsidRDefault="00CE4DA2" w:rsidP="00CE4DA2">
      <w:pPr>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кружков дополнительного образования; </w:t>
      </w:r>
    </w:p>
    <w:p w:rsidR="00CE4DA2" w:rsidRPr="00CE4DA2" w:rsidRDefault="00CE4DA2" w:rsidP="00CE4DA2">
      <w:pPr>
        <w:numPr>
          <w:ilvl w:val="0"/>
          <w:numId w:val="156"/>
        </w:numPr>
        <w:spacing w:after="0" w:line="240" w:lineRule="auto"/>
        <w:contextualSpacing/>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привитие потребности трудиться во благо себя и своих близких; </w:t>
      </w:r>
    </w:p>
    <w:p w:rsidR="00CE4DA2" w:rsidRPr="00CE4DA2" w:rsidRDefault="00CE4DA2" w:rsidP="00CE4DA2">
      <w:pPr>
        <w:numPr>
          <w:ilvl w:val="0"/>
          <w:numId w:val="156"/>
        </w:numPr>
        <w:spacing w:after="0" w:line="240" w:lineRule="auto"/>
        <w:contextualSpacing/>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овладение основами рабочей профессии в школьных мастерских; </w:t>
      </w:r>
    </w:p>
    <w:p w:rsidR="00CE4DA2" w:rsidRPr="00CE4DA2" w:rsidRDefault="00CE4DA2" w:rsidP="00CE4DA2">
      <w:pPr>
        <w:numPr>
          <w:ilvl w:val="0"/>
          <w:numId w:val="156"/>
        </w:numPr>
        <w:spacing w:after="0" w:line="240" w:lineRule="auto"/>
        <w:contextualSpacing/>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получение знаний о различных профессиях;</w:t>
      </w:r>
    </w:p>
    <w:p w:rsidR="00CE4DA2" w:rsidRPr="00CE4DA2" w:rsidRDefault="00CE4DA2" w:rsidP="00CE4DA2">
      <w:pPr>
        <w:numPr>
          <w:ilvl w:val="0"/>
          <w:numId w:val="156"/>
        </w:numPr>
        <w:spacing w:after="0" w:line="240" w:lineRule="auto"/>
        <w:contextualSpacing/>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воспитание уважения к людям труда; </w:t>
      </w:r>
    </w:p>
    <w:p w:rsidR="00CE4DA2" w:rsidRPr="00CE4DA2" w:rsidRDefault="00CE4DA2" w:rsidP="00CE4DA2">
      <w:pPr>
        <w:numPr>
          <w:ilvl w:val="0"/>
          <w:numId w:val="156"/>
        </w:numPr>
        <w:spacing w:after="0" w:line="240" w:lineRule="auto"/>
        <w:contextualSpacing/>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формирование личностных качеств, необходимых для трудовой</w:t>
      </w:r>
    </w:p>
    <w:p w:rsidR="00CE4DA2" w:rsidRPr="00CE4DA2" w:rsidRDefault="00CE4DA2" w:rsidP="00CE4DA2">
      <w:pPr>
        <w:shd w:val="clear" w:color="auto" w:fill="FFFFFF"/>
        <w:spacing w:after="0" w:line="240" w:lineRule="auto"/>
        <w:ind w:left="10"/>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деятельности: добросовестное отношение к делу, ответственность, трудолюбие, умение доводить начатое до конца, объективно оценивать результаты своего и чужого труда.</w:t>
      </w:r>
    </w:p>
    <w:p w:rsidR="00CE4DA2" w:rsidRPr="00CE4DA2" w:rsidRDefault="00CE4DA2" w:rsidP="00CE4DA2">
      <w:pPr>
        <w:autoSpaceDE w:val="0"/>
        <w:autoSpaceDN w:val="0"/>
        <w:adjustRightInd w:val="0"/>
        <w:spacing w:after="0" w:line="240" w:lineRule="auto"/>
        <w:ind w:firstLine="708"/>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Под руководством Исаевой Н.П. осуществляется тесная связь с учреждениями начального профессионального образования с целью профессионального самоопределения и дальнейшего трудоустройства выпускников (ПУ № 6, 9, 3, Хабаровский промышленно – экономический техникум, Хабаровский судостроительный колледж).   </w:t>
      </w:r>
    </w:p>
    <w:p w:rsidR="00CE4DA2" w:rsidRPr="00CE4DA2" w:rsidRDefault="00CE4DA2" w:rsidP="00CE4DA2">
      <w:pPr>
        <w:autoSpaceDE w:val="0"/>
        <w:autoSpaceDN w:val="0"/>
        <w:adjustRightInd w:val="0"/>
        <w:spacing w:after="0" w:line="240" w:lineRule="auto"/>
        <w:ind w:firstLine="708"/>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В течение учебного года проводятся экскурсии в эти училища, а также центр занятости населения, на предприятия города, где обучающиеся старших классов, знакомятся с различными рабочими профессиями. </w:t>
      </w:r>
    </w:p>
    <w:p w:rsidR="00CE4DA2" w:rsidRPr="00CE4DA2" w:rsidRDefault="00CE4DA2" w:rsidP="00CE4DA2">
      <w:pPr>
        <w:shd w:val="clear" w:color="auto" w:fill="FFFFFF"/>
        <w:spacing w:after="0"/>
        <w:jc w:val="both"/>
        <w:rPr>
          <w:rFonts w:ascii="Times New Roman" w:eastAsia="Times New Roman" w:hAnsi="Times New Roman" w:cs="Times New Roman"/>
          <w:color w:val="000000"/>
          <w:spacing w:val="4"/>
          <w:sz w:val="28"/>
          <w:szCs w:val="28"/>
        </w:rPr>
      </w:pPr>
    </w:p>
    <w:p w:rsidR="00CE4DA2" w:rsidRPr="00CE4DA2" w:rsidRDefault="00CE4DA2" w:rsidP="00CE4DA2">
      <w:pPr>
        <w:shd w:val="clear" w:color="auto" w:fill="FFFFFF"/>
        <w:spacing w:after="0"/>
        <w:jc w:val="both"/>
        <w:rPr>
          <w:rFonts w:ascii="Times New Roman" w:eastAsia="Times New Roman" w:hAnsi="Times New Roman" w:cs="Times New Roman"/>
          <w:b/>
          <w:color w:val="000000"/>
          <w:spacing w:val="4"/>
          <w:sz w:val="28"/>
          <w:szCs w:val="28"/>
        </w:rPr>
      </w:pPr>
      <w:r w:rsidRPr="00CE4DA2">
        <w:rPr>
          <w:rFonts w:ascii="Times New Roman" w:eastAsia="Times New Roman" w:hAnsi="Times New Roman" w:cs="Times New Roman"/>
          <w:b/>
          <w:color w:val="000000"/>
          <w:spacing w:val="4"/>
          <w:sz w:val="28"/>
          <w:szCs w:val="28"/>
        </w:rPr>
        <w:t>Выводы.</w:t>
      </w:r>
    </w:p>
    <w:p w:rsidR="00CE4DA2" w:rsidRPr="00CE4DA2" w:rsidRDefault="00CE4DA2" w:rsidP="00CE4DA2">
      <w:pPr>
        <w:shd w:val="clear" w:color="auto" w:fill="FFFFFF"/>
        <w:spacing w:after="0"/>
        <w:ind w:firstLine="708"/>
        <w:jc w:val="both"/>
        <w:rPr>
          <w:rFonts w:ascii="Times New Roman" w:eastAsia="Times New Roman" w:hAnsi="Times New Roman" w:cs="Times New Roman"/>
          <w:color w:val="000000"/>
          <w:spacing w:val="4"/>
          <w:sz w:val="28"/>
          <w:szCs w:val="28"/>
        </w:rPr>
      </w:pPr>
      <w:r w:rsidRPr="00CE4DA2">
        <w:rPr>
          <w:rFonts w:ascii="Times New Roman" w:eastAsia="Times New Roman" w:hAnsi="Times New Roman" w:cs="Times New Roman"/>
          <w:color w:val="000000"/>
          <w:spacing w:val="4"/>
          <w:sz w:val="28"/>
          <w:szCs w:val="28"/>
        </w:rPr>
        <w:t xml:space="preserve">В отчетном году были реализованы все запланированные мероприятия. </w:t>
      </w:r>
    </w:p>
    <w:p w:rsidR="00CE4DA2" w:rsidRPr="00CE4DA2" w:rsidRDefault="00CE4DA2" w:rsidP="00CE4DA2">
      <w:pPr>
        <w:spacing w:after="0"/>
        <w:ind w:firstLine="708"/>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Анализируя воспитательный процесс, необходимо отметить, что в отчетном году коллективом школы-интерната проводилась большая воспитательная работа, направленная на создание оптимальных условий для раскрытия, развития и совершенствования возможностей обучающихся, их самоопределения в отношении будущей профессии. </w:t>
      </w:r>
    </w:p>
    <w:p w:rsidR="00CE4DA2" w:rsidRPr="00CE4DA2" w:rsidRDefault="00CE4DA2" w:rsidP="00CE4DA2">
      <w:pPr>
        <w:spacing w:after="0"/>
        <w:ind w:right="57"/>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ab/>
        <w:t>Педагоги школы продолжали активно внедрять в практику воспитательной работы проектную деятельность.</w:t>
      </w:r>
    </w:p>
    <w:p w:rsidR="00CE4DA2" w:rsidRPr="00CE4DA2" w:rsidRDefault="00CE4DA2" w:rsidP="00CE4DA2">
      <w:pPr>
        <w:spacing w:after="0"/>
        <w:ind w:right="57"/>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ab/>
        <w:t xml:space="preserve">Наметились пути более тесного взаимодействия с родителями (законными представителями) обучающихся, во многом благодаря наличию Совета родителей, ставшего незаменимым посредником во взаимодействии родителей с администрацией школы, классными руководителями, социальным педагогом, педагогом-психологом.  </w:t>
      </w:r>
    </w:p>
    <w:p w:rsidR="00CE4DA2" w:rsidRPr="00CE4DA2" w:rsidRDefault="00CE4DA2" w:rsidP="00CE4DA2">
      <w:pPr>
        <w:spacing w:after="0"/>
        <w:ind w:right="57" w:firstLine="708"/>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Следует отметить скоординированные действия педагогического коллектива, социального педагога, Совета профилактики школы, КДН, ПДН и ЗП, Центров по работе с населением, специалисты которых принимали активное участие в профилактических, общешкольных, досуговых мероприятиях образовательной организации.</w:t>
      </w:r>
    </w:p>
    <w:p w:rsidR="00CE4DA2" w:rsidRPr="00CE4DA2" w:rsidRDefault="00CE4DA2" w:rsidP="00CE4DA2">
      <w:pPr>
        <w:spacing w:after="0"/>
        <w:ind w:right="57" w:firstLine="708"/>
        <w:jc w:val="both"/>
        <w:rPr>
          <w:rFonts w:ascii="Times New Roman" w:eastAsia="Times New Roman" w:hAnsi="Times New Roman" w:cs="Times New Roman"/>
          <w:sz w:val="28"/>
          <w:szCs w:val="28"/>
        </w:rPr>
      </w:pPr>
      <w:r w:rsidRPr="00CE4DA2">
        <w:rPr>
          <w:rFonts w:ascii="Times New Roman" w:eastAsia="Times New Roman" w:hAnsi="Times New Roman" w:cs="Times New Roman"/>
          <w:b/>
          <w:sz w:val="28"/>
          <w:szCs w:val="28"/>
        </w:rPr>
        <w:t>Анализ воспитательной работы школы-интерната в 2021-2022 учебном году выявил следующие проблемы и недостатки</w:t>
      </w:r>
      <w:r w:rsidRPr="00CE4DA2">
        <w:rPr>
          <w:rFonts w:ascii="Times New Roman" w:eastAsia="Times New Roman" w:hAnsi="Times New Roman" w:cs="Times New Roman"/>
          <w:sz w:val="28"/>
          <w:szCs w:val="28"/>
        </w:rPr>
        <w:t>:</w:t>
      </w:r>
    </w:p>
    <w:p w:rsidR="00CE4DA2" w:rsidRPr="00CE4DA2" w:rsidRDefault="00CE4DA2" w:rsidP="00CE4DA2">
      <w:pPr>
        <w:spacing w:after="0"/>
        <w:ind w:right="57" w:firstLine="708"/>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1. Несмотря на проводимую работу сохраняется низкая активность родителей обучающихся с тяжелыми и множественными нарушениями развития, нежелание участвовать в общешкольных мероприятиях и родительских собраниях.</w:t>
      </w:r>
      <w:r w:rsidRPr="00CE4DA2">
        <w:rPr>
          <w:rFonts w:ascii="Times New Roman" w:eastAsia="Times New Roman" w:hAnsi="Times New Roman" w:cs="Times New Roman"/>
          <w:sz w:val="28"/>
          <w:szCs w:val="28"/>
        </w:rPr>
        <w:tab/>
      </w:r>
    </w:p>
    <w:p w:rsidR="00CE4DA2" w:rsidRPr="00CE4DA2" w:rsidRDefault="00CE4DA2" w:rsidP="00CE4DA2">
      <w:pPr>
        <w:spacing w:after="0"/>
        <w:ind w:right="57" w:firstLine="708"/>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2. Недостаточная активность воспитателей ГПД и интерната в проектной деятельности, использовании цифровых образовательных продуктов, ИКТ в воспитательном процессе (в основном ограничиваются просмотров видеофильмов, мультфильмов и презентациями к развивающим занятиям).  </w:t>
      </w:r>
    </w:p>
    <w:p w:rsidR="00CE4DA2" w:rsidRPr="00CE4DA2" w:rsidRDefault="00CE4DA2" w:rsidP="00CE4DA2">
      <w:pPr>
        <w:spacing w:after="0"/>
        <w:ind w:right="57" w:firstLine="708"/>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3.</w:t>
      </w:r>
      <w:r w:rsidRPr="00CE4DA2">
        <w:rPr>
          <w:rFonts w:ascii="Times New Roman" w:eastAsia="Times New Roman" w:hAnsi="Times New Roman" w:cs="Times New Roman"/>
          <w:sz w:val="28"/>
          <w:szCs w:val="28"/>
        </w:rPr>
        <w:tab/>
        <w:t xml:space="preserve">Большая наполняемость групп продленного дня в начальных классах с легкой умственной отсталостью, а также наличие обучающихся формально занимающих место в ГПД, особенно это касается обучающихся старших классов. </w:t>
      </w:r>
    </w:p>
    <w:p w:rsidR="00CE4DA2" w:rsidRPr="00CE4DA2" w:rsidRDefault="00CE4DA2" w:rsidP="00CE4DA2">
      <w:pPr>
        <w:spacing w:after="0"/>
        <w:ind w:right="57" w:firstLine="708"/>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 xml:space="preserve">4. Рост потребности в утреннем и вечернем подвозе детей школьным транспортом. </w:t>
      </w:r>
    </w:p>
    <w:p w:rsidR="00CE4DA2" w:rsidRPr="00CE4DA2" w:rsidRDefault="00CE4DA2" w:rsidP="00CE4DA2">
      <w:pPr>
        <w:spacing w:after="0"/>
        <w:ind w:right="57" w:firstLine="708"/>
        <w:jc w:val="both"/>
        <w:rPr>
          <w:rFonts w:ascii="Times New Roman" w:eastAsia="Times New Roman" w:hAnsi="Times New Roman" w:cs="Times New Roman"/>
          <w:sz w:val="28"/>
          <w:szCs w:val="28"/>
        </w:rPr>
      </w:pPr>
    </w:p>
    <w:p w:rsidR="00CE4DA2" w:rsidRPr="00CE4DA2" w:rsidRDefault="00CE4DA2" w:rsidP="00CE4DA2">
      <w:pPr>
        <w:spacing w:after="0"/>
        <w:ind w:right="57" w:firstLine="708"/>
        <w:jc w:val="both"/>
        <w:rPr>
          <w:rFonts w:ascii="Times New Roman" w:eastAsia="Times New Roman" w:hAnsi="Times New Roman" w:cs="Times New Roman"/>
          <w:sz w:val="28"/>
          <w:szCs w:val="28"/>
        </w:rPr>
      </w:pPr>
    </w:p>
    <w:p w:rsidR="00CE4DA2" w:rsidRPr="00CE4DA2" w:rsidRDefault="00CE4DA2" w:rsidP="00CE4DA2">
      <w:pPr>
        <w:spacing w:after="0"/>
        <w:ind w:right="57" w:firstLine="708"/>
        <w:jc w:val="both"/>
        <w:rPr>
          <w:rFonts w:ascii="Times New Roman" w:eastAsia="Times New Roman" w:hAnsi="Times New Roman" w:cs="Times New Roman"/>
          <w:sz w:val="28"/>
          <w:szCs w:val="28"/>
        </w:rPr>
      </w:pPr>
    </w:p>
    <w:p w:rsidR="00CE4DA2" w:rsidRPr="00CE4DA2" w:rsidRDefault="00CE4DA2" w:rsidP="00CE4DA2">
      <w:pPr>
        <w:spacing w:after="0"/>
        <w:ind w:right="57" w:firstLine="708"/>
        <w:jc w:val="both"/>
        <w:rPr>
          <w:rFonts w:ascii="Times New Roman" w:eastAsia="Times New Roman" w:hAnsi="Times New Roman" w:cs="Times New Roman"/>
          <w:sz w:val="28"/>
          <w:szCs w:val="28"/>
        </w:rPr>
      </w:pPr>
    </w:p>
    <w:p w:rsidR="00CE4DA2" w:rsidRPr="00CE4DA2" w:rsidRDefault="00CE4DA2" w:rsidP="00CE4DA2">
      <w:pPr>
        <w:spacing w:after="0"/>
        <w:ind w:right="57" w:firstLine="708"/>
        <w:jc w:val="both"/>
        <w:rPr>
          <w:rFonts w:ascii="Times New Roman" w:eastAsia="Times New Roman" w:hAnsi="Times New Roman" w:cs="Times New Roman"/>
          <w:sz w:val="28"/>
          <w:szCs w:val="28"/>
        </w:rPr>
      </w:pPr>
    </w:p>
    <w:p w:rsidR="00CE4DA2" w:rsidRPr="00CE4DA2" w:rsidRDefault="00CE4DA2" w:rsidP="00CE4DA2">
      <w:pPr>
        <w:spacing w:after="0"/>
        <w:ind w:right="57" w:firstLine="708"/>
        <w:jc w:val="both"/>
        <w:rPr>
          <w:rFonts w:ascii="Times New Roman" w:eastAsia="Times New Roman" w:hAnsi="Times New Roman" w:cs="Times New Roman"/>
          <w:sz w:val="28"/>
          <w:szCs w:val="28"/>
        </w:rPr>
      </w:pPr>
    </w:p>
    <w:p w:rsidR="00CE4DA2" w:rsidRPr="00CE4DA2" w:rsidRDefault="00CE4DA2" w:rsidP="00CE4DA2">
      <w:pPr>
        <w:spacing w:after="0"/>
        <w:ind w:right="57" w:firstLine="708"/>
        <w:jc w:val="both"/>
        <w:rPr>
          <w:rFonts w:ascii="Times New Roman" w:eastAsia="Times New Roman" w:hAnsi="Times New Roman" w:cs="Times New Roman"/>
          <w:sz w:val="28"/>
          <w:szCs w:val="28"/>
        </w:rPr>
      </w:pPr>
    </w:p>
    <w:p w:rsidR="00CE4DA2" w:rsidRPr="00CE4DA2" w:rsidRDefault="00CE4DA2" w:rsidP="00CE4DA2">
      <w:pPr>
        <w:spacing w:after="0"/>
        <w:ind w:right="57" w:firstLine="708"/>
        <w:jc w:val="both"/>
        <w:rPr>
          <w:rFonts w:ascii="Times New Roman" w:eastAsia="Times New Roman" w:hAnsi="Times New Roman" w:cs="Times New Roman"/>
          <w:sz w:val="28"/>
          <w:szCs w:val="28"/>
        </w:rPr>
      </w:pPr>
    </w:p>
    <w:p w:rsidR="00CE4DA2" w:rsidRPr="00CE4DA2" w:rsidRDefault="00CE4DA2" w:rsidP="00CE4DA2">
      <w:pPr>
        <w:spacing w:after="0"/>
        <w:ind w:right="57" w:firstLine="708"/>
        <w:jc w:val="both"/>
        <w:rPr>
          <w:rFonts w:ascii="Times New Roman" w:eastAsia="Times New Roman" w:hAnsi="Times New Roman" w:cs="Times New Roman"/>
          <w:sz w:val="28"/>
          <w:szCs w:val="28"/>
        </w:rPr>
      </w:pPr>
    </w:p>
    <w:p w:rsidR="00CE4DA2" w:rsidRPr="00CE4DA2" w:rsidRDefault="00CE4DA2" w:rsidP="00CE4DA2">
      <w:pPr>
        <w:spacing w:after="0"/>
        <w:ind w:right="57" w:firstLine="708"/>
        <w:jc w:val="both"/>
        <w:rPr>
          <w:rFonts w:ascii="Times New Roman" w:eastAsia="Times New Roman" w:hAnsi="Times New Roman" w:cs="Times New Roman"/>
          <w:sz w:val="28"/>
          <w:szCs w:val="28"/>
        </w:rPr>
      </w:pPr>
    </w:p>
    <w:p w:rsidR="00CE4DA2" w:rsidRPr="00CE4DA2" w:rsidRDefault="00CE4DA2" w:rsidP="00CE4DA2">
      <w:pPr>
        <w:spacing w:after="0"/>
        <w:ind w:right="57" w:firstLine="708"/>
        <w:jc w:val="both"/>
        <w:rPr>
          <w:rFonts w:ascii="Times New Roman" w:eastAsia="Times New Roman" w:hAnsi="Times New Roman" w:cs="Times New Roman"/>
          <w:sz w:val="28"/>
          <w:szCs w:val="28"/>
        </w:rPr>
      </w:pPr>
    </w:p>
    <w:p w:rsidR="00CE4DA2" w:rsidRPr="00CE4DA2" w:rsidRDefault="00CE4DA2" w:rsidP="00CE4DA2">
      <w:pPr>
        <w:spacing w:after="0"/>
        <w:ind w:right="57" w:firstLine="708"/>
        <w:jc w:val="both"/>
        <w:rPr>
          <w:rFonts w:ascii="Times New Roman" w:eastAsia="Times New Roman" w:hAnsi="Times New Roman" w:cs="Times New Roman"/>
          <w:sz w:val="28"/>
          <w:szCs w:val="28"/>
        </w:rPr>
      </w:pPr>
    </w:p>
    <w:p w:rsidR="00CE4DA2" w:rsidRPr="00CE4DA2" w:rsidRDefault="00CE4DA2" w:rsidP="00CE4DA2">
      <w:pPr>
        <w:spacing w:after="0"/>
        <w:ind w:right="57" w:firstLine="708"/>
        <w:jc w:val="both"/>
        <w:rPr>
          <w:rFonts w:ascii="Times New Roman" w:eastAsia="Times New Roman" w:hAnsi="Times New Roman" w:cs="Times New Roman"/>
          <w:sz w:val="28"/>
          <w:szCs w:val="28"/>
        </w:rPr>
      </w:pPr>
    </w:p>
    <w:p w:rsidR="00CE4DA2" w:rsidRPr="00CE4DA2" w:rsidRDefault="00CE4DA2" w:rsidP="00CE4DA2">
      <w:pPr>
        <w:spacing w:after="0"/>
        <w:ind w:right="57" w:firstLine="708"/>
        <w:jc w:val="both"/>
        <w:rPr>
          <w:rFonts w:ascii="Times New Roman" w:eastAsia="Times New Roman" w:hAnsi="Times New Roman" w:cs="Times New Roman"/>
          <w:sz w:val="28"/>
          <w:szCs w:val="28"/>
        </w:rPr>
      </w:pPr>
    </w:p>
    <w:p w:rsidR="00CE4DA2" w:rsidRPr="00CE4DA2" w:rsidRDefault="00CE4DA2" w:rsidP="00CE4DA2">
      <w:pPr>
        <w:spacing w:after="0"/>
        <w:ind w:right="57" w:firstLine="708"/>
        <w:jc w:val="both"/>
        <w:rPr>
          <w:rFonts w:ascii="Times New Roman" w:eastAsia="Times New Roman" w:hAnsi="Times New Roman" w:cs="Times New Roman"/>
          <w:sz w:val="28"/>
          <w:szCs w:val="28"/>
        </w:rPr>
      </w:pPr>
    </w:p>
    <w:p w:rsidR="00CE4DA2" w:rsidRPr="00CE4DA2" w:rsidRDefault="00CE4DA2" w:rsidP="00CE4DA2">
      <w:pPr>
        <w:spacing w:after="0"/>
        <w:ind w:right="57" w:firstLine="708"/>
        <w:jc w:val="both"/>
        <w:rPr>
          <w:rFonts w:ascii="Times New Roman" w:eastAsia="Times New Roman" w:hAnsi="Times New Roman" w:cs="Times New Roman"/>
          <w:sz w:val="28"/>
          <w:szCs w:val="28"/>
        </w:rPr>
      </w:pPr>
    </w:p>
    <w:p w:rsidR="00CE4DA2" w:rsidRPr="00CE4DA2" w:rsidRDefault="00CE4DA2" w:rsidP="00CE4DA2">
      <w:pPr>
        <w:spacing w:after="0"/>
        <w:ind w:right="57" w:firstLine="708"/>
        <w:jc w:val="both"/>
        <w:rPr>
          <w:rFonts w:ascii="Times New Roman" w:eastAsia="Times New Roman" w:hAnsi="Times New Roman" w:cs="Times New Roman"/>
          <w:sz w:val="28"/>
          <w:szCs w:val="28"/>
        </w:rPr>
      </w:pPr>
    </w:p>
    <w:p w:rsidR="00CE4DA2" w:rsidRPr="00CE4DA2" w:rsidRDefault="00CE4DA2" w:rsidP="00CE4DA2">
      <w:pPr>
        <w:spacing w:after="0"/>
        <w:ind w:right="57" w:firstLine="708"/>
        <w:jc w:val="both"/>
        <w:rPr>
          <w:rFonts w:ascii="Times New Roman" w:eastAsia="Times New Roman" w:hAnsi="Times New Roman" w:cs="Times New Roman"/>
          <w:sz w:val="28"/>
          <w:szCs w:val="28"/>
        </w:rPr>
      </w:pPr>
    </w:p>
    <w:p w:rsidR="00CE4DA2" w:rsidRPr="00CE4DA2" w:rsidRDefault="00CE4DA2" w:rsidP="00CE4DA2">
      <w:pPr>
        <w:spacing w:after="0"/>
        <w:ind w:right="57" w:firstLine="708"/>
        <w:jc w:val="both"/>
        <w:rPr>
          <w:rFonts w:ascii="Times New Roman" w:eastAsia="Times New Roman" w:hAnsi="Times New Roman" w:cs="Times New Roman"/>
          <w:sz w:val="28"/>
          <w:szCs w:val="28"/>
        </w:rPr>
      </w:pPr>
    </w:p>
    <w:p w:rsidR="00CE4DA2" w:rsidRPr="00CE4DA2" w:rsidRDefault="00CE4DA2" w:rsidP="00CE4DA2">
      <w:pPr>
        <w:spacing w:after="0"/>
        <w:ind w:right="57" w:firstLine="708"/>
        <w:jc w:val="both"/>
        <w:rPr>
          <w:rFonts w:ascii="Times New Roman" w:eastAsia="Times New Roman" w:hAnsi="Times New Roman" w:cs="Times New Roman"/>
          <w:sz w:val="28"/>
          <w:szCs w:val="28"/>
        </w:rPr>
      </w:pPr>
    </w:p>
    <w:p w:rsidR="00CE4DA2" w:rsidRPr="00CE4DA2" w:rsidRDefault="00CE4DA2" w:rsidP="00CE4DA2">
      <w:pPr>
        <w:spacing w:after="0"/>
        <w:ind w:right="57" w:firstLine="708"/>
        <w:jc w:val="both"/>
        <w:rPr>
          <w:rFonts w:ascii="Times New Roman" w:eastAsia="Times New Roman" w:hAnsi="Times New Roman" w:cs="Times New Roman"/>
          <w:sz w:val="28"/>
          <w:szCs w:val="28"/>
        </w:rPr>
      </w:pPr>
    </w:p>
    <w:p w:rsidR="00CE4DA2" w:rsidRPr="00CE4DA2" w:rsidRDefault="00CE4DA2" w:rsidP="00CE4DA2">
      <w:pPr>
        <w:spacing w:after="0"/>
        <w:ind w:firstLine="709"/>
        <w:jc w:val="center"/>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 xml:space="preserve">РАЗДЕЛ 1. </w:t>
      </w:r>
    </w:p>
    <w:p w:rsidR="00CE4DA2" w:rsidRPr="00CE4DA2" w:rsidRDefault="00CE4DA2" w:rsidP="00CE4DA2">
      <w:pPr>
        <w:spacing w:after="0"/>
        <w:ind w:firstLine="709"/>
        <w:jc w:val="center"/>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ЦЕЛЕВОЙ.</w:t>
      </w:r>
    </w:p>
    <w:p w:rsidR="00CE4DA2" w:rsidRPr="00CE4DA2" w:rsidRDefault="00CE4DA2" w:rsidP="00CE4DA2">
      <w:pPr>
        <w:tabs>
          <w:tab w:val="left" w:pos="851"/>
        </w:tabs>
        <w:spacing w:after="0"/>
        <w:ind w:firstLine="709"/>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Воспитательная деятельность в общеобразовательной организации планируется и осуществляется в соответствии с приоритетами государственной политики в сфере воспитания, установленными в Стратегии развития воспитания в Российской Федерации на период до 2025 года (Распоряжение Правительства Российской Федерации от 29.05.2015 № 996-р). Приоритетной задачей Российской Федерации в сфере воспитания детей является развитие высоконравственной личности, разделяющей российские традиционные духовные ценности, обладающей актуальными знаниями и умениями, способной реализовать свой потенциал в условиях современного общества, готовой к мирному созиданию и защите Родины. </w:t>
      </w:r>
      <w:bookmarkStart w:id="16" w:name="_Hlk107041641"/>
      <w:bookmarkEnd w:id="16"/>
    </w:p>
    <w:p w:rsidR="00CE4DA2" w:rsidRPr="00CE4DA2" w:rsidRDefault="00CE4DA2" w:rsidP="00CE4DA2">
      <w:pPr>
        <w:spacing w:after="0"/>
        <w:ind w:firstLine="709"/>
        <w:jc w:val="center"/>
        <w:rPr>
          <w:rFonts w:ascii="Times New Roman" w:eastAsia="Calibri" w:hAnsi="Times New Roman" w:cs="Times New Roman"/>
          <w:b/>
          <w:sz w:val="28"/>
          <w:szCs w:val="28"/>
          <w:lang w:eastAsia="en-US"/>
        </w:rPr>
      </w:pPr>
    </w:p>
    <w:p w:rsidR="00CE4DA2" w:rsidRPr="00CE4DA2" w:rsidRDefault="00CE4DA2" w:rsidP="00CE4DA2">
      <w:pPr>
        <w:numPr>
          <w:ilvl w:val="1"/>
          <w:numId w:val="157"/>
        </w:numPr>
        <w:spacing w:after="0"/>
        <w:ind w:left="0" w:firstLine="709"/>
        <w:jc w:val="center"/>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Цель и задачи воспитания обучающихся.</w:t>
      </w:r>
    </w:p>
    <w:p w:rsidR="00CE4DA2" w:rsidRPr="00CE4DA2" w:rsidRDefault="00CE4DA2" w:rsidP="00CE4DA2">
      <w:pPr>
        <w:spacing w:after="0"/>
        <w:ind w:firstLine="709"/>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Современный российский национальный воспитательный идеал —высоконравственный, творческий, компетентный гражданин России, принимающий судьбу Отечества как свою личную, осознающий ответственность за настоящее и будущее страны, укоренённый в духовных и культурных традициях многонационального народа Российской Федерации. </w:t>
      </w:r>
    </w:p>
    <w:p w:rsidR="00CE4DA2" w:rsidRPr="00CE4DA2" w:rsidRDefault="00CE4DA2" w:rsidP="00CE4DA2">
      <w:pPr>
        <w:spacing w:after="0"/>
        <w:ind w:firstLine="709"/>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В соответствии с этим идеалом и нормативными правовыми актами Российской Федерации в сфере образования </w:t>
      </w:r>
      <w:r w:rsidRPr="00CE4DA2">
        <w:rPr>
          <w:rFonts w:ascii="Times New Roman" w:eastAsia="Calibri" w:hAnsi="Times New Roman" w:cs="Times New Roman"/>
          <w:b/>
          <w:sz w:val="28"/>
          <w:szCs w:val="28"/>
          <w:lang w:eastAsia="en-US"/>
        </w:rPr>
        <w:t>цель</w:t>
      </w:r>
      <w:r w:rsidRPr="00CE4DA2">
        <w:rPr>
          <w:rFonts w:ascii="Times New Roman" w:eastAsia="Calibri" w:hAnsi="Times New Roman" w:cs="Times New Roman"/>
          <w:sz w:val="28"/>
          <w:szCs w:val="28"/>
          <w:lang w:eastAsia="en-US"/>
        </w:rPr>
        <w:t xml:space="preserve"> </w:t>
      </w:r>
      <w:r w:rsidRPr="00CE4DA2">
        <w:rPr>
          <w:rFonts w:ascii="Times New Roman" w:eastAsia="Calibri" w:hAnsi="Times New Roman" w:cs="Times New Roman"/>
          <w:b/>
          <w:sz w:val="28"/>
          <w:szCs w:val="28"/>
          <w:lang w:eastAsia="en-US"/>
        </w:rPr>
        <w:t>воспитания</w:t>
      </w:r>
      <w:r w:rsidRPr="00CE4DA2">
        <w:rPr>
          <w:rFonts w:ascii="Times New Roman" w:eastAsia="Calibri" w:hAnsi="Times New Roman" w:cs="Times New Roman"/>
          <w:sz w:val="28"/>
          <w:szCs w:val="28"/>
          <w:lang w:eastAsia="en-US"/>
        </w:rPr>
        <w:t xml:space="preserve"> обучающихся в КГКОУ ШИ 5: развитие личности, создание условий для самоопределения и социализации на основе социокультурных, духовно-нравственных ценностей и принятых в российском обществе правил и норм поведения в интересах человека, семьи, общества и государства, формирование у обучающихся чувства патриотизма, гражданственности, уважения к памяти защитников Отечества и подвигам Героев Отечества, закону и правопорядку, человеку труда и старшему поколению, взаимного уважения, бережного отношения к культурному наследию и традициям многонационального народа Российской Федерации, природе и окружающей среде.</w:t>
      </w:r>
    </w:p>
    <w:p w:rsidR="00CE4DA2" w:rsidRPr="00CE4DA2" w:rsidRDefault="00CE4DA2" w:rsidP="00CE4DA2">
      <w:pPr>
        <w:spacing w:after="0"/>
        <w:ind w:firstLine="709"/>
        <w:jc w:val="both"/>
        <w:rPr>
          <w:rFonts w:ascii="Times New Roman" w:eastAsia="Calibri" w:hAnsi="Times New Roman" w:cs="Times New Roman"/>
          <w:sz w:val="28"/>
          <w:szCs w:val="28"/>
          <w:lang w:eastAsia="en-US"/>
        </w:rPr>
      </w:pPr>
      <w:r w:rsidRPr="00CE4DA2">
        <w:rPr>
          <w:rFonts w:ascii="Times New Roman" w:eastAsia="Calibri" w:hAnsi="Times New Roman" w:cs="Times New Roman"/>
          <w:b/>
          <w:sz w:val="28"/>
          <w:szCs w:val="28"/>
          <w:lang w:eastAsia="en-US"/>
        </w:rPr>
        <w:t>Задачи воспитания</w:t>
      </w:r>
      <w:r w:rsidRPr="00CE4DA2">
        <w:rPr>
          <w:rFonts w:ascii="Times New Roman" w:eastAsia="Calibri" w:hAnsi="Times New Roman" w:cs="Times New Roman"/>
          <w:sz w:val="28"/>
          <w:szCs w:val="28"/>
          <w:lang w:eastAsia="en-US"/>
        </w:rPr>
        <w:t xml:space="preserve"> обучающихся в КГКОУ ШИ 5: </w:t>
      </w:r>
    </w:p>
    <w:p w:rsidR="00CE4DA2" w:rsidRPr="00CE4DA2" w:rsidRDefault="00CE4DA2" w:rsidP="00CE4DA2">
      <w:pPr>
        <w:numPr>
          <w:ilvl w:val="0"/>
          <w:numId w:val="158"/>
        </w:numPr>
        <w:spacing w:after="0"/>
        <w:ind w:left="0" w:firstLine="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усвоение ими знаний норм, духовно-нравственных ценностей, традиций, которые выработало российское общество (социально значимых знаний); </w:t>
      </w:r>
    </w:p>
    <w:p w:rsidR="00CE4DA2" w:rsidRPr="00CE4DA2" w:rsidRDefault="00CE4DA2" w:rsidP="00CE4DA2">
      <w:pPr>
        <w:numPr>
          <w:ilvl w:val="0"/>
          <w:numId w:val="158"/>
        </w:numPr>
        <w:spacing w:after="0"/>
        <w:ind w:left="0" w:firstLine="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формирование и развитие личностных отношений к этим нормам, ценностям, традициям (их освоение, принятие); </w:t>
      </w:r>
    </w:p>
    <w:p w:rsidR="00CE4DA2" w:rsidRPr="00CE4DA2" w:rsidRDefault="00CE4DA2" w:rsidP="00CE4DA2">
      <w:pPr>
        <w:numPr>
          <w:ilvl w:val="0"/>
          <w:numId w:val="158"/>
        </w:numPr>
        <w:spacing w:after="0"/>
        <w:ind w:left="0" w:firstLine="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приобретение соответствующего этим нормам, ценностям, традициям социокультурного опыта поведения, общения, межличностных и социальных отношений, применения полученных знаний; </w:t>
      </w:r>
    </w:p>
    <w:p w:rsidR="00CE4DA2" w:rsidRPr="00CE4DA2" w:rsidRDefault="00CE4DA2" w:rsidP="00CE4DA2">
      <w:pPr>
        <w:numPr>
          <w:ilvl w:val="0"/>
          <w:numId w:val="158"/>
        </w:numPr>
        <w:spacing w:after="0"/>
        <w:ind w:left="0" w:firstLine="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достижение личностных результатов освоения общеобразовательных программ в соответствии с ФГОС. </w:t>
      </w:r>
    </w:p>
    <w:p w:rsidR="00CE4DA2" w:rsidRPr="00CE4DA2" w:rsidRDefault="00CE4DA2" w:rsidP="00CE4DA2">
      <w:pPr>
        <w:spacing w:after="0"/>
        <w:ind w:firstLine="709"/>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Воспитательная деятельность в КГКОУ ШИ 5 планируется и осуществляется на основе аксиологического, антропологического, культурно-исторического, системно-деятельностного, личностно-ориентированного подходов и с учётом принципов воспитания: гуманистической направленности воспитания, совместной деятельности детей и взрослых, следования нравственному примеру, безопасной жизнедеятельности, инклюзивности, возрастосообразности.</w:t>
      </w:r>
    </w:p>
    <w:p w:rsidR="00CE4DA2" w:rsidRPr="00CE4DA2" w:rsidRDefault="00CE4DA2" w:rsidP="00CE4DA2">
      <w:pPr>
        <w:spacing w:after="0"/>
        <w:ind w:firstLine="709"/>
        <w:jc w:val="both"/>
        <w:rPr>
          <w:rFonts w:ascii="Times New Roman" w:eastAsia="Calibri" w:hAnsi="Times New Roman" w:cs="Times New Roman"/>
          <w:sz w:val="28"/>
          <w:szCs w:val="28"/>
          <w:lang w:eastAsia="en-US"/>
        </w:rPr>
      </w:pPr>
    </w:p>
    <w:p w:rsidR="00CE4DA2" w:rsidRPr="00CE4DA2" w:rsidRDefault="00CE4DA2" w:rsidP="00CE4DA2">
      <w:pPr>
        <w:numPr>
          <w:ilvl w:val="1"/>
          <w:numId w:val="157"/>
        </w:numPr>
        <w:spacing w:after="0"/>
        <w:ind w:right="57"/>
        <w:jc w:val="center"/>
        <w:rPr>
          <w:rFonts w:ascii="Times New Roman" w:eastAsia="Times New Roman" w:hAnsi="Times New Roman" w:cs="Times New Roman"/>
          <w:b/>
          <w:sz w:val="28"/>
          <w:szCs w:val="28"/>
        </w:rPr>
      </w:pPr>
      <w:r w:rsidRPr="00CE4DA2">
        <w:rPr>
          <w:rFonts w:ascii="Times New Roman" w:eastAsia="Times New Roman" w:hAnsi="Times New Roman" w:cs="Times New Roman"/>
          <w:b/>
          <w:sz w:val="28"/>
          <w:szCs w:val="28"/>
        </w:rPr>
        <w:t>Направления воспитания.</w:t>
      </w:r>
    </w:p>
    <w:p w:rsidR="00CE4DA2" w:rsidRPr="00CE4DA2" w:rsidRDefault="00CE4DA2" w:rsidP="00CE4DA2">
      <w:pPr>
        <w:spacing w:after="0"/>
        <w:ind w:right="57" w:firstLine="709"/>
        <w:jc w:val="both"/>
        <w:rPr>
          <w:rFonts w:ascii="Times New Roman" w:eastAsia="Times New Roman" w:hAnsi="Times New Roman" w:cs="Times New Roman"/>
          <w:sz w:val="28"/>
          <w:szCs w:val="28"/>
        </w:rPr>
      </w:pPr>
      <w:r w:rsidRPr="00CE4DA2">
        <w:rPr>
          <w:rFonts w:ascii="Times New Roman" w:eastAsia="Times New Roman" w:hAnsi="Times New Roman" w:cs="Times New Roman"/>
          <w:sz w:val="28"/>
          <w:szCs w:val="28"/>
        </w:rPr>
        <w:t>Программа реализуется в единстве учебной и воспитательной деятельности КГКОУ ШИ 5 по основным направлениям воспитания:</w:t>
      </w:r>
    </w:p>
    <w:p w:rsidR="00CE4DA2" w:rsidRPr="00CE4DA2" w:rsidRDefault="00CE4DA2" w:rsidP="00CE4DA2">
      <w:pPr>
        <w:numPr>
          <w:ilvl w:val="0"/>
          <w:numId w:val="159"/>
        </w:numPr>
        <w:spacing w:after="0"/>
        <w:ind w:left="0" w:right="57" w:firstLine="0"/>
        <w:jc w:val="both"/>
        <w:rPr>
          <w:rFonts w:ascii="Times New Roman" w:eastAsia="Times New Roman" w:hAnsi="Times New Roman" w:cs="Times New Roman"/>
          <w:sz w:val="28"/>
          <w:szCs w:val="28"/>
        </w:rPr>
      </w:pPr>
      <w:r w:rsidRPr="00CE4DA2">
        <w:rPr>
          <w:rFonts w:ascii="Times New Roman" w:eastAsia="Times New Roman" w:hAnsi="Times New Roman" w:cs="Times New Roman"/>
          <w:i/>
          <w:sz w:val="28"/>
          <w:szCs w:val="28"/>
        </w:rPr>
        <w:t>гражданское воспитание</w:t>
      </w:r>
      <w:r w:rsidRPr="00CE4DA2">
        <w:rPr>
          <w:rFonts w:ascii="Times New Roman" w:eastAsia="Times New Roman" w:hAnsi="Times New Roman" w:cs="Times New Roman"/>
          <w:sz w:val="28"/>
          <w:szCs w:val="28"/>
        </w:rPr>
        <w:t xml:space="preserve"> — формирование российской гражданской идентичности, принадлежности к общности граждан Российской Федерации, к народу России как источнику власти в Российском государстве и субъекту тысячелетней российской государственности, уважения к правам, свободам и обязанностям гражданина России, правовой и политической культуры;</w:t>
      </w:r>
    </w:p>
    <w:p w:rsidR="00CE4DA2" w:rsidRPr="00CE4DA2" w:rsidRDefault="00CE4DA2" w:rsidP="00CE4DA2">
      <w:pPr>
        <w:numPr>
          <w:ilvl w:val="0"/>
          <w:numId w:val="159"/>
        </w:numPr>
        <w:spacing w:after="0"/>
        <w:ind w:left="0" w:right="57" w:firstLine="0"/>
        <w:jc w:val="both"/>
        <w:rPr>
          <w:rFonts w:ascii="Times New Roman" w:eastAsia="Times New Roman" w:hAnsi="Times New Roman" w:cs="Times New Roman"/>
          <w:sz w:val="28"/>
          <w:szCs w:val="28"/>
        </w:rPr>
      </w:pPr>
      <w:r w:rsidRPr="00CE4DA2">
        <w:rPr>
          <w:rFonts w:ascii="Times New Roman" w:eastAsia="Times New Roman" w:hAnsi="Times New Roman" w:cs="Times New Roman"/>
          <w:i/>
          <w:sz w:val="28"/>
          <w:szCs w:val="28"/>
        </w:rPr>
        <w:t>патриотическое воспитание</w:t>
      </w:r>
      <w:r w:rsidRPr="00CE4DA2">
        <w:rPr>
          <w:rFonts w:ascii="Times New Roman" w:eastAsia="Times New Roman" w:hAnsi="Times New Roman" w:cs="Times New Roman"/>
          <w:sz w:val="28"/>
          <w:szCs w:val="28"/>
        </w:rPr>
        <w:t xml:space="preserve"> — воспитание любви к родному краю, Родине, своему народу, уважения к другим народам России; историческое просвещение, формирование российского национального исторического сознания, российской культурной идентичности;</w:t>
      </w:r>
    </w:p>
    <w:p w:rsidR="00CE4DA2" w:rsidRPr="00CE4DA2" w:rsidRDefault="00CE4DA2" w:rsidP="00CE4DA2">
      <w:pPr>
        <w:numPr>
          <w:ilvl w:val="0"/>
          <w:numId w:val="159"/>
        </w:numPr>
        <w:spacing w:after="0"/>
        <w:ind w:left="0" w:right="57" w:firstLine="0"/>
        <w:jc w:val="both"/>
        <w:rPr>
          <w:rFonts w:ascii="Times New Roman" w:eastAsia="Times New Roman" w:hAnsi="Times New Roman" w:cs="Times New Roman"/>
          <w:sz w:val="28"/>
          <w:szCs w:val="28"/>
        </w:rPr>
      </w:pPr>
      <w:r w:rsidRPr="00CE4DA2">
        <w:rPr>
          <w:rFonts w:ascii="Times New Roman" w:eastAsia="Times New Roman" w:hAnsi="Times New Roman" w:cs="Times New Roman"/>
          <w:i/>
          <w:sz w:val="28"/>
          <w:szCs w:val="28"/>
        </w:rPr>
        <w:t>духовно-нравственное воспитание</w:t>
      </w:r>
      <w:r w:rsidRPr="00CE4DA2">
        <w:rPr>
          <w:rFonts w:ascii="Times New Roman" w:eastAsia="Times New Roman" w:hAnsi="Times New Roman" w:cs="Times New Roman"/>
          <w:sz w:val="28"/>
          <w:szCs w:val="28"/>
        </w:rPr>
        <w:t xml:space="preserve"> — воспитание на основе духовно-нравственной культуры народов России, традиционных религий народов России, формирование традиционных российских семейных ценностей; воспитание честности, доброты, милосердия, справедливости, дружелюбия и взаимопомощи, уважения к старшим, к памяти предков;</w:t>
      </w:r>
    </w:p>
    <w:p w:rsidR="00CE4DA2" w:rsidRPr="00CE4DA2" w:rsidRDefault="00CE4DA2" w:rsidP="00CE4DA2">
      <w:pPr>
        <w:numPr>
          <w:ilvl w:val="0"/>
          <w:numId w:val="159"/>
        </w:numPr>
        <w:spacing w:after="0"/>
        <w:ind w:left="0" w:right="57" w:firstLine="0"/>
        <w:jc w:val="both"/>
        <w:rPr>
          <w:rFonts w:ascii="Times New Roman" w:eastAsia="Times New Roman" w:hAnsi="Times New Roman" w:cs="Times New Roman"/>
          <w:sz w:val="28"/>
          <w:szCs w:val="28"/>
        </w:rPr>
      </w:pPr>
      <w:r w:rsidRPr="00CE4DA2">
        <w:rPr>
          <w:rFonts w:ascii="Times New Roman" w:eastAsia="Times New Roman" w:hAnsi="Times New Roman" w:cs="Times New Roman"/>
          <w:i/>
          <w:sz w:val="28"/>
          <w:szCs w:val="28"/>
        </w:rPr>
        <w:t>эстетическое воспитание</w:t>
      </w:r>
      <w:r w:rsidRPr="00CE4DA2">
        <w:rPr>
          <w:rFonts w:ascii="Times New Roman" w:eastAsia="Times New Roman" w:hAnsi="Times New Roman" w:cs="Times New Roman"/>
          <w:sz w:val="28"/>
          <w:szCs w:val="28"/>
        </w:rPr>
        <w:t xml:space="preserve"> — формирование эстетической культуры на основе российских традиционных духовных ценностей, приобщение к лучшим образцам отечественного и мирового искусства;</w:t>
      </w:r>
    </w:p>
    <w:p w:rsidR="00CE4DA2" w:rsidRPr="00CE4DA2" w:rsidRDefault="00CE4DA2" w:rsidP="00CE4DA2">
      <w:pPr>
        <w:numPr>
          <w:ilvl w:val="0"/>
          <w:numId w:val="159"/>
        </w:numPr>
        <w:spacing w:after="0"/>
        <w:ind w:left="0" w:right="57" w:firstLine="0"/>
        <w:jc w:val="both"/>
        <w:rPr>
          <w:rFonts w:ascii="Times New Roman" w:eastAsia="Times New Roman" w:hAnsi="Times New Roman" w:cs="Times New Roman"/>
          <w:sz w:val="28"/>
          <w:szCs w:val="28"/>
        </w:rPr>
      </w:pPr>
      <w:r w:rsidRPr="00CE4DA2">
        <w:rPr>
          <w:rFonts w:ascii="Times New Roman" w:eastAsia="Times New Roman" w:hAnsi="Times New Roman" w:cs="Times New Roman"/>
          <w:i/>
          <w:sz w:val="28"/>
          <w:szCs w:val="28"/>
        </w:rPr>
        <w:t>физическое воспитание, формирование культуры здорового образа жизни и эмоционального благополучия</w:t>
      </w:r>
      <w:r w:rsidRPr="00CE4DA2">
        <w:rPr>
          <w:rFonts w:ascii="Times New Roman" w:eastAsia="Times New Roman" w:hAnsi="Times New Roman" w:cs="Times New Roman"/>
          <w:sz w:val="28"/>
          <w:szCs w:val="28"/>
        </w:rPr>
        <w:t xml:space="preserve"> — развитие физических способностей с учётом возможностей и состояния здоровья, навыков безопасного поведения в природной и социальной среде, чрезвычайных ситуациях;</w:t>
      </w:r>
    </w:p>
    <w:p w:rsidR="00CE4DA2" w:rsidRPr="00CE4DA2" w:rsidRDefault="00CE4DA2" w:rsidP="00CE4DA2">
      <w:pPr>
        <w:numPr>
          <w:ilvl w:val="0"/>
          <w:numId w:val="159"/>
        </w:numPr>
        <w:spacing w:after="0"/>
        <w:ind w:left="0" w:right="57" w:firstLine="0"/>
        <w:jc w:val="both"/>
        <w:rPr>
          <w:rFonts w:ascii="Times New Roman" w:eastAsia="Times New Roman" w:hAnsi="Times New Roman" w:cs="Times New Roman"/>
          <w:sz w:val="28"/>
          <w:szCs w:val="28"/>
        </w:rPr>
      </w:pPr>
      <w:r w:rsidRPr="00CE4DA2">
        <w:rPr>
          <w:rFonts w:ascii="Times New Roman" w:eastAsia="Times New Roman" w:hAnsi="Times New Roman" w:cs="Times New Roman"/>
          <w:i/>
          <w:sz w:val="28"/>
          <w:szCs w:val="28"/>
        </w:rPr>
        <w:t>трудовое воспитание</w:t>
      </w:r>
      <w:r w:rsidRPr="00CE4DA2">
        <w:rPr>
          <w:rFonts w:ascii="Times New Roman" w:eastAsia="Times New Roman" w:hAnsi="Times New Roman" w:cs="Times New Roman"/>
          <w:sz w:val="28"/>
          <w:szCs w:val="28"/>
        </w:rPr>
        <w:t xml:space="preserve"> — воспитание уважения к труду, трудящимся, результатам труда (своего и других людей), ориентация на трудовую деятельность, получение профессии, личностное самовыражение в продуктивном, нравственно достойном труде в российском обществе, достижение выдающихся результатов в профессиональной деятельности;</w:t>
      </w:r>
    </w:p>
    <w:p w:rsidR="00CE4DA2" w:rsidRPr="00CE4DA2" w:rsidRDefault="00CE4DA2" w:rsidP="00CE4DA2">
      <w:pPr>
        <w:numPr>
          <w:ilvl w:val="0"/>
          <w:numId w:val="159"/>
        </w:numPr>
        <w:spacing w:after="0"/>
        <w:ind w:left="0" w:right="57" w:firstLine="0"/>
        <w:jc w:val="both"/>
        <w:rPr>
          <w:rFonts w:ascii="Times New Roman" w:eastAsia="Times New Roman" w:hAnsi="Times New Roman" w:cs="Times New Roman"/>
          <w:sz w:val="28"/>
          <w:szCs w:val="28"/>
        </w:rPr>
      </w:pPr>
      <w:r w:rsidRPr="00CE4DA2">
        <w:rPr>
          <w:rFonts w:ascii="Times New Roman" w:eastAsia="Times New Roman" w:hAnsi="Times New Roman" w:cs="Times New Roman"/>
          <w:i/>
          <w:sz w:val="28"/>
          <w:szCs w:val="28"/>
        </w:rPr>
        <w:t>экологическое воспитание</w:t>
      </w:r>
      <w:r w:rsidRPr="00CE4DA2">
        <w:rPr>
          <w:rFonts w:ascii="Times New Roman" w:eastAsia="Times New Roman" w:hAnsi="Times New Roman" w:cs="Times New Roman"/>
          <w:sz w:val="28"/>
          <w:szCs w:val="28"/>
        </w:rPr>
        <w:t xml:space="preserve"> — формирование экологической культуры, ответственного, бережного отношения к природе, окружающей среде на основе российских традиционных духовных ценностей, навыков охраны, защиты, восстановления природы, окружающей среды;</w:t>
      </w:r>
    </w:p>
    <w:p w:rsidR="00CE4DA2" w:rsidRPr="00CE4DA2" w:rsidRDefault="00CE4DA2" w:rsidP="00CE4DA2">
      <w:pPr>
        <w:numPr>
          <w:ilvl w:val="0"/>
          <w:numId w:val="159"/>
        </w:numPr>
        <w:spacing w:after="0"/>
        <w:ind w:left="0" w:right="57" w:firstLine="0"/>
        <w:jc w:val="both"/>
        <w:rPr>
          <w:rFonts w:ascii="Times New Roman" w:eastAsia="Times New Roman" w:hAnsi="Times New Roman" w:cs="Times New Roman"/>
          <w:sz w:val="28"/>
          <w:szCs w:val="28"/>
        </w:rPr>
      </w:pPr>
      <w:r w:rsidRPr="00CE4DA2">
        <w:rPr>
          <w:rFonts w:ascii="Times New Roman" w:eastAsia="Times New Roman" w:hAnsi="Times New Roman" w:cs="Times New Roman"/>
          <w:i/>
          <w:sz w:val="28"/>
          <w:szCs w:val="28"/>
        </w:rPr>
        <w:t>ценности научного познания</w:t>
      </w:r>
      <w:r w:rsidRPr="00CE4DA2">
        <w:rPr>
          <w:rFonts w:ascii="Times New Roman" w:eastAsia="Times New Roman" w:hAnsi="Times New Roman" w:cs="Times New Roman"/>
          <w:sz w:val="28"/>
          <w:szCs w:val="28"/>
        </w:rPr>
        <w:t xml:space="preserve"> — воспитание стремления к познанию себя и других людей, природы и общества, к получению знаний, качественного образования с учётом личностных интересов и общественных потребностей.</w:t>
      </w:r>
    </w:p>
    <w:p w:rsidR="00CE4DA2" w:rsidRPr="00CE4DA2" w:rsidRDefault="00CE4DA2" w:rsidP="00CE4DA2">
      <w:pPr>
        <w:spacing w:after="0"/>
        <w:ind w:right="57" w:firstLine="708"/>
        <w:jc w:val="both"/>
        <w:rPr>
          <w:rFonts w:ascii="Times New Roman" w:eastAsia="Times New Roman" w:hAnsi="Times New Roman" w:cs="Times New Roman"/>
          <w:sz w:val="28"/>
          <w:szCs w:val="28"/>
        </w:rPr>
      </w:pPr>
    </w:p>
    <w:p w:rsidR="00CE4DA2" w:rsidRPr="00CE4DA2" w:rsidRDefault="00CE4DA2" w:rsidP="00CE4DA2">
      <w:pPr>
        <w:numPr>
          <w:ilvl w:val="1"/>
          <w:numId w:val="157"/>
        </w:numPr>
        <w:spacing w:after="0"/>
        <w:ind w:right="57"/>
        <w:jc w:val="center"/>
        <w:rPr>
          <w:rFonts w:ascii="Times New Roman" w:eastAsia="Times New Roman" w:hAnsi="Times New Roman" w:cs="Times New Roman"/>
          <w:b/>
          <w:sz w:val="28"/>
          <w:szCs w:val="28"/>
        </w:rPr>
      </w:pPr>
      <w:r w:rsidRPr="00CE4DA2">
        <w:rPr>
          <w:rFonts w:ascii="Times New Roman" w:eastAsia="Times New Roman" w:hAnsi="Times New Roman" w:cs="Times New Roman"/>
          <w:b/>
          <w:sz w:val="28"/>
          <w:szCs w:val="28"/>
        </w:rPr>
        <w:t>Целевые ориентиры результатов воспитания.</w:t>
      </w:r>
    </w:p>
    <w:p w:rsidR="00CE4DA2" w:rsidRPr="00CE4DA2" w:rsidRDefault="00CE4DA2" w:rsidP="00CE4DA2">
      <w:pPr>
        <w:spacing w:line="360" w:lineRule="auto"/>
        <w:ind w:left="360"/>
        <w:jc w:val="center"/>
        <w:rPr>
          <w:rFonts w:ascii="Times New Roman" w:eastAsia="Calibri" w:hAnsi="Times New Roman" w:cs="Times New Roman"/>
          <w:sz w:val="28"/>
          <w:lang w:eastAsia="en-US"/>
        </w:rPr>
      </w:pPr>
      <w:r w:rsidRPr="00CE4DA2">
        <w:rPr>
          <w:rFonts w:ascii="Times New Roman" w:eastAsia="Calibri" w:hAnsi="Times New Roman" w:cs="Times New Roman"/>
          <w:sz w:val="28"/>
          <w:lang w:eastAsia="en-US"/>
        </w:rPr>
        <w:t>Целевые ориентиры результатов воспитания младших школьников</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889"/>
      </w:tblGrid>
      <w:tr w:rsidR="00CE4DA2" w:rsidRPr="00CE4DA2" w:rsidTr="00CE4DA2">
        <w:tc>
          <w:tcPr>
            <w:tcW w:w="988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tabs>
                <w:tab w:val="left" w:pos="851"/>
              </w:tabs>
              <w:ind w:firstLine="181"/>
              <w:jc w:val="center"/>
              <w:rPr>
                <w:rFonts w:ascii="Times New Roman" w:eastAsia="Calibri" w:hAnsi="Times New Roman" w:cs="Times New Roman"/>
                <w:sz w:val="28"/>
                <w:szCs w:val="28"/>
                <w:lang w:eastAsia="en-US"/>
              </w:rPr>
            </w:pPr>
            <w:r w:rsidRPr="00CE4DA2">
              <w:rPr>
                <w:rFonts w:ascii="Times New Roman" w:eastAsia="Calibri" w:hAnsi="Times New Roman" w:cs="Times New Roman"/>
                <w:b/>
                <w:sz w:val="28"/>
                <w:szCs w:val="28"/>
                <w:lang w:eastAsia="en-US"/>
              </w:rPr>
              <w:t>Целевые ориентиры</w:t>
            </w:r>
          </w:p>
        </w:tc>
      </w:tr>
      <w:tr w:rsidR="00CE4DA2" w:rsidRPr="00CE4DA2" w:rsidTr="00CE4DA2">
        <w:tc>
          <w:tcPr>
            <w:tcW w:w="988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tabs>
                <w:tab w:val="left" w:pos="851"/>
              </w:tabs>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Гражданско-патриотическое воспитание</w:t>
            </w:r>
          </w:p>
        </w:tc>
      </w:tr>
      <w:tr w:rsidR="00CE4DA2" w:rsidRPr="00CE4DA2" w:rsidTr="00CE4DA2">
        <w:tc>
          <w:tcPr>
            <w:tcW w:w="988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tabs>
                <w:tab w:val="left" w:pos="4"/>
                <w:tab w:val="left" w:pos="288"/>
              </w:tabs>
              <w:ind w:firstLine="181"/>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Знающий и любящий свою малую родину, свой край, имеющий представление о Родине — России, её территории, расположении.</w:t>
            </w:r>
          </w:p>
          <w:p w:rsidR="00CE4DA2" w:rsidRPr="00CE4DA2" w:rsidRDefault="00CE4DA2" w:rsidP="00CE4DA2">
            <w:pPr>
              <w:tabs>
                <w:tab w:val="left" w:pos="4"/>
                <w:tab w:val="left" w:pos="288"/>
              </w:tabs>
              <w:ind w:firstLine="181"/>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Сознающий принадлежность к своему народу и к общности граждан России, проявляющий уважение к своему и другим народам.</w:t>
            </w:r>
          </w:p>
          <w:p w:rsidR="00CE4DA2" w:rsidRPr="00CE4DA2" w:rsidRDefault="00CE4DA2" w:rsidP="00CE4DA2">
            <w:pPr>
              <w:tabs>
                <w:tab w:val="left" w:pos="4"/>
                <w:tab w:val="left" w:pos="288"/>
              </w:tabs>
              <w:ind w:firstLine="181"/>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Понимающий свою сопричастность к прошлому, настоящему и будущему родного края, своей Родины — России, Российского государства.</w:t>
            </w:r>
          </w:p>
          <w:p w:rsidR="00CE4DA2" w:rsidRPr="00CE4DA2" w:rsidRDefault="00CE4DA2" w:rsidP="00CE4DA2">
            <w:pPr>
              <w:tabs>
                <w:tab w:val="left" w:pos="4"/>
                <w:tab w:val="left" w:pos="288"/>
              </w:tabs>
              <w:ind w:firstLine="181"/>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Понимающий значение гражданских символов (государственная символика России, своего региона), праздников, мест почитания героев и защитников Отечества, проявляющий к ним уважение.</w:t>
            </w:r>
          </w:p>
          <w:p w:rsidR="00CE4DA2" w:rsidRPr="00CE4DA2" w:rsidRDefault="00CE4DA2" w:rsidP="00CE4DA2">
            <w:pPr>
              <w:tabs>
                <w:tab w:val="left" w:pos="4"/>
                <w:tab w:val="left" w:pos="288"/>
              </w:tabs>
              <w:ind w:firstLine="181"/>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Имеющий первоначальные представления о правах и ответственности человека в обществе, гражданских правах и обязанностях.</w:t>
            </w:r>
          </w:p>
          <w:p w:rsidR="00CE4DA2" w:rsidRPr="00CE4DA2" w:rsidRDefault="00CE4DA2" w:rsidP="00CE4DA2">
            <w:pPr>
              <w:tabs>
                <w:tab w:val="left" w:pos="318"/>
              </w:tabs>
              <w:ind w:firstLine="177"/>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Принимающий участие в жизни класса, общеобразовательной организации, в доступной по возрасту социально значимой деятельности.</w:t>
            </w:r>
          </w:p>
        </w:tc>
      </w:tr>
      <w:tr w:rsidR="00CE4DA2" w:rsidRPr="00CE4DA2" w:rsidTr="00CE4DA2">
        <w:tc>
          <w:tcPr>
            <w:tcW w:w="988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tabs>
                <w:tab w:val="left" w:pos="4"/>
                <w:tab w:val="left" w:pos="288"/>
              </w:tabs>
              <w:ind w:firstLine="181"/>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Духовно-нравственное воспитание</w:t>
            </w:r>
          </w:p>
        </w:tc>
      </w:tr>
      <w:tr w:rsidR="00CE4DA2" w:rsidRPr="00CE4DA2" w:rsidTr="00CE4DA2">
        <w:tc>
          <w:tcPr>
            <w:tcW w:w="988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tabs>
                <w:tab w:val="left" w:pos="4"/>
                <w:tab w:val="left" w:pos="288"/>
                <w:tab w:val="left" w:pos="430"/>
              </w:tabs>
              <w:ind w:firstLine="181"/>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Уважающий духовно-нравственную культуру своей семьи, своего народа, семейные ценности с учётом национальной, религиозной принадлежности.</w:t>
            </w:r>
          </w:p>
          <w:p w:rsidR="00CE4DA2" w:rsidRPr="00CE4DA2" w:rsidRDefault="00CE4DA2" w:rsidP="00CE4DA2">
            <w:pPr>
              <w:tabs>
                <w:tab w:val="left" w:pos="4"/>
                <w:tab w:val="left" w:pos="288"/>
                <w:tab w:val="left" w:pos="430"/>
              </w:tabs>
              <w:ind w:firstLine="181"/>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Сознающий ценность каждой человеческой жизни, признающий индивидуальность и достоинство каждого человека. </w:t>
            </w:r>
          </w:p>
          <w:p w:rsidR="00CE4DA2" w:rsidRPr="00CE4DA2" w:rsidRDefault="00CE4DA2" w:rsidP="00CE4DA2">
            <w:pPr>
              <w:tabs>
                <w:tab w:val="left" w:pos="4"/>
                <w:tab w:val="left" w:pos="288"/>
                <w:tab w:val="left" w:pos="430"/>
              </w:tabs>
              <w:ind w:firstLine="181"/>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Доброжелательный, проявляющий сопереживание, готовность оказывать помощь, выражающий неприятие поведения, причиняющего физический и моральный вред другим людям, уважающий старших. </w:t>
            </w:r>
          </w:p>
          <w:p w:rsidR="00CE4DA2" w:rsidRPr="00CE4DA2" w:rsidRDefault="00CE4DA2" w:rsidP="00CE4DA2">
            <w:pPr>
              <w:tabs>
                <w:tab w:val="left" w:pos="4"/>
                <w:tab w:val="left" w:pos="288"/>
                <w:tab w:val="left" w:pos="430"/>
              </w:tabs>
              <w:ind w:firstLine="181"/>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Умеющий оценивать поступки с позиции их соответствия нравственным нормам, осознающий ответственность за свои поступки.</w:t>
            </w:r>
          </w:p>
          <w:p w:rsidR="00CE4DA2" w:rsidRPr="00CE4DA2" w:rsidRDefault="00CE4DA2" w:rsidP="00CE4DA2">
            <w:pPr>
              <w:tabs>
                <w:tab w:val="left" w:pos="4"/>
                <w:tab w:val="left" w:pos="288"/>
                <w:tab w:val="left" w:pos="430"/>
              </w:tabs>
              <w:ind w:firstLine="181"/>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Владеющий представлениями о многообразии языкового и культурного пространства России, имеющий первоначальные навыки общения с людьми разных народов, вероисповеданий. </w:t>
            </w:r>
          </w:p>
          <w:p w:rsidR="00CE4DA2" w:rsidRPr="00CE4DA2" w:rsidRDefault="00CE4DA2" w:rsidP="00CE4DA2">
            <w:pPr>
              <w:tabs>
                <w:tab w:val="left" w:pos="4"/>
                <w:tab w:val="left" w:pos="288"/>
                <w:tab w:val="left" w:pos="430"/>
              </w:tabs>
              <w:ind w:firstLine="181"/>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Сознающий нравственную и эстетическую ценность литературы, родного языка, русского языка, проявляющий интерес к чтению.</w:t>
            </w:r>
          </w:p>
        </w:tc>
      </w:tr>
      <w:tr w:rsidR="00CE4DA2" w:rsidRPr="00CE4DA2" w:rsidTr="00CE4DA2">
        <w:tc>
          <w:tcPr>
            <w:tcW w:w="988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tabs>
                <w:tab w:val="left" w:pos="4"/>
                <w:tab w:val="left" w:pos="288"/>
                <w:tab w:val="left" w:pos="430"/>
              </w:tabs>
              <w:ind w:firstLine="181"/>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Эстетическое воспитание</w:t>
            </w:r>
          </w:p>
        </w:tc>
      </w:tr>
      <w:tr w:rsidR="00CE4DA2" w:rsidRPr="00CE4DA2" w:rsidTr="00CE4DA2">
        <w:tc>
          <w:tcPr>
            <w:tcW w:w="988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tabs>
                <w:tab w:val="left" w:pos="4"/>
                <w:tab w:val="left" w:pos="288"/>
                <w:tab w:val="left" w:pos="430"/>
              </w:tabs>
              <w:ind w:firstLine="181"/>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Способный воспринимать и чувствовать прекрасное в быту, природе, искусстве, творчестве людей.</w:t>
            </w:r>
          </w:p>
          <w:p w:rsidR="00CE4DA2" w:rsidRPr="00CE4DA2" w:rsidRDefault="00CE4DA2" w:rsidP="00CE4DA2">
            <w:pPr>
              <w:tabs>
                <w:tab w:val="left" w:pos="4"/>
                <w:tab w:val="left" w:pos="288"/>
                <w:tab w:val="left" w:pos="430"/>
              </w:tabs>
              <w:ind w:firstLine="181"/>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Проявляющий интерес и уважение к отечественной и мировой художественной культуре.</w:t>
            </w:r>
          </w:p>
          <w:p w:rsidR="00CE4DA2" w:rsidRPr="00CE4DA2" w:rsidRDefault="00CE4DA2" w:rsidP="00CE4DA2">
            <w:pPr>
              <w:tabs>
                <w:tab w:val="left" w:pos="4"/>
                <w:tab w:val="left" w:pos="288"/>
                <w:tab w:val="left" w:pos="430"/>
              </w:tabs>
              <w:ind w:firstLine="181"/>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Проявляющий стремление к самовыражению в разных видах художественной деятельности, искусстве.</w:t>
            </w:r>
          </w:p>
        </w:tc>
      </w:tr>
      <w:tr w:rsidR="00CE4DA2" w:rsidRPr="00CE4DA2" w:rsidTr="00CE4DA2">
        <w:tc>
          <w:tcPr>
            <w:tcW w:w="988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tabs>
                <w:tab w:val="left" w:pos="4"/>
                <w:tab w:val="left" w:pos="288"/>
                <w:tab w:val="left" w:pos="430"/>
              </w:tabs>
              <w:ind w:firstLine="181"/>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Физическое воспитание, формирование культуры здоровья и эмоционального благополучия</w:t>
            </w:r>
          </w:p>
        </w:tc>
      </w:tr>
      <w:tr w:rsidR="00CE4DA2" w:rsidRPr="00CE4DA2" w:rsidTr="00CE4DA2">
        <w:trPr>
          <w:trHeight w:val="131"/>
        </w:trPr>
        <w:tc>
          <w:tcPr>
            <w:tcW w:w="988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tabs>
                <w:tab w:val="left" w:pos="4"/>
                <w:tab w:val="left" w:pos="288"/>
                <w:tab w:val="left" w:pos="430"/>
              </w:tabs>
              <w:ind w:firstLine="181"/>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Бережно относящийся к физическому здоровью, соблюдающий основные правила здорового и безопасного для себя и других людей образа жизни, в том числе в информационной среде.</w:t>
            </w:r>
          </w:p>
          <w:p w:rsidR="00CE4DA2" w:rsidRPr="00CE4DA2" w:rsidRDefault="00CE4DA2" w:rsidP="00CE4DA2">
            <w:pPr>
              <w:tabs>
                <w:tab w:val="left" w:pos="4"/>
                <w:tab w:val="left" w:pos="288"/>
                <w:tab w:val="left" w:pos="430"/>
              </w:tabs>
              <w:ind w:firstLine="181"/>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Владеющий основными навыками личной и общественной гигиены, безопасного поведения в быту, природе, обществе.</w:t>
            </w:r>
          </w:p>
          <w:p w:rsidR="00CE4DA2" w:rsidRPr="00CE4DA2" w:rsidRDefault="00CE4DA2" w:rsidP="00CE4DA2">
            <w:pPr>
              <w:tabs>
                <w:tab w:val="left" w:pos="4"/>
                <w:tab w:val="left" w:pos="288"/>
                <w:tab w:val="left" w:pos="430"/>
              </w:tabs>
              <w:ind w:firstLine="181"/>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Ориентированный на физическое развитие с учётом возможностей здоровья, занятия физкультурой и спортом.</w:t>
            </w:r>
          </w:p>
          <w:p w:rsidR="00CE4DA2" w:rsidRPr="00CE4DA2" w:rsidRDefault="00CE4DA2" w:rsidP="00CE4DA2">
            <w:pPr>
              <w:tabs>
                <w:tab w:val="left" w:pos="4"/>
                <w:tab w:val="left" w:pos="288"/>
                <w:tab w:val="left" w:pos="430"/>
              </w:tabs>
              <w:ind w:firstLine="181"/>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Сознающий и принимающий свою половую принадлежность, соответствующие ей психофизические и поведенческие особенности с учётом возраста.  </w:t>
            </w:r>
          </w:p>
        </w:tc>
      </w:tr>
      <w:tr w:rsidR="00CE4DA2" w:rsidRPr="00CE4DA2" w:rsidTr="00CE4DA2">
        <w:trPr>
          <w:trHeight w:val="131"/>
        </w:trPr>
        <w:tc>
          <w:tcPr>
            <w:tcW w:w="988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tabs>
                <w:tab w:val="left" w:pos="4"/>
                <w:tab w:val="left" w:pos="288"/>
                <w:tab w:val="left" w:pos="430"/>
              </w:tabs>
              <w:ind w:firstLine="181"/>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Трудовое</w:t>
            </w:r>
            <w:r w:rsidRPr="00CE4DA2">
              <w:rPr>
                <w:rFonts w:ascii="Times New Roman" w:eastAsia="Calibri" w:hAnsi="Times New Roman" w:cs="Times New Roman"/>
                <w:sz w:val="28"/>
                <w:szCs w:val="28"/>
                <w:lang w:eastAsia="en-US"/>
              </w:rPr>
              <w:t xml:space="preserve"> </w:t>
            </w:r>
            <w:r w:rsidRPr="00CE4DA2">
              <w:rPr>
                <w:rFonts w:ascii="Times New Roman" w:eastAsia="Calibri" w:hAnsi="Times New Roman" w:cs="Times New Roman"/>
                <w:b/>
                <w:sz w:val="28"/>
                <w:szCs w:val="28"/>
                <w:lang w:eastAsia="en-US"/>
              </w:rPr>
              <w:t>воспитание</w:t>
            </w:r>
          </w:p>
        </w:tc>
      </w:tr>
      <w:tr w:rsidR="00CE4DA2" w:rsidRPr="00CE4DA2" w:rsidTr="00CE4DA2">
        <w:tc>
          <w:tcPr>
            <w:tcW w:w="988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tabs>
                <w:tab w:val="left" w:pos="4"/>
                <w:tab w:val="left" w:pos="288"/>
                <w:tab w:val="left" w:pos="430"/>
              </w:tabs>
              <w:ind w:firstLine="181"/>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Сознающий ценность труда в жизни человека, семьи, общества. </w:t>
            </w:r>
          </w:p>
          <w:p w:rsidR="00CE4DA2" w:rsidRPr="00CE4DA2" w:rsidRDefault="00CE4DA2" w:rsidP="00CE4DA2">
            <w:pPr>
              <w:tabs>
                <w:tab w:val="left" w:pos="4"/>
                <w:tab w:val="left" w:pos="288"/>
                <w:tab w:val="left" w:pos="430"/>
              </w:tabs>
              <w:ind w:firstLine="181"/>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Проявляющий уважение к труду, людям труда, бережное отношение к результатам труда, ответственное потребление. </w:t>
            </w:r>
          </w:p>
          <w:p w:rsidR="00CE4DA2" w:rsidRPr="00CE4DA2" w:rsidRDefault="00CE4DA2" w:rsidP="00CE4DA2">
            <w:pPr>
              <w:tabs>
                <w:tab w:val="left" w:pos="4"/>
                <w:tab w:val="left" w:pos="288"/>
                <w:tab w:val="left" w:pos="430"/>
              </w:tabs>
              <w:ind w:firstLine="181"/>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Проявляющий интерес к разным профессиям.</w:t>
            </w:r>
          </w:p>
          <w:p w:rsidR="00CE4DA2" w:rsidRPr="00CE4DA2" w:rsidRDefault="00CE4DA2" w:rsidP="00CE4DA2">
            <w:pPr>
              <w:tabs>
                <w:tab w:val="left" w:pos="4"/>
                <w:tab w:val="left" w:pos="288"/>
                <w:tab w:val="left" w:pos="430"/>
              </w:tabs>
              <w:ind w:firstLine="181"/>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Участвующий в различных видах доступного по возрасту труда, трудовой деятельности.</w:t>
            </w:r>
          </w:p>
        </w:tc>
      </w:tr>
      <w:tr w:rsidR="00CE4DA2" w:rsidRPr="00CE4DA2" w:rsidTr="00CE4DA2">
        <w:tc>
          <w:tcPr>
            <w:tcW w:w="988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tabs>
                <w:tab w:val="left" w:pos="4"/>
                <w:tab w:val="left" w:pos="288"/>
                <w:tab w:val="left" w:pos="430"/>
              </w:tabs>
              <w:ind w:firstLine="181"/>
              <w:rPr>
                <w:rFonts w:ascii="Times New Roman" w:eastAsia="Calibri" w:hAnsi="Times New Roman" w:cs="Times New Roman"/>
                <w:sz w:val="28"/>
                <w:szCs w:val="28"/>
                <w:lang w:eastAsia="en-US"/>
              </w:rPr>
            </w:pPr>
            <w:r w:rsidRPr="00CE4DA2">
              <w:rPr>
                <w:rFonts w:ascii="Times New Roman" w:eastAsia="Calibri" w:hAnsi="Times New Roman" w:cs="Times New Roman"/>
                <w:b/>
                <w:sz w:val="28"/>
                <w:szCs w:val="28"/>
                <w:lang w:eastAsia="en-US"/>
              </w:rPr>
              <w:t>Экологическое</w:t>
            </w:r>
            <w:r w:rsidRPr="00CE4DA2">
              <w:rPr>
                <w:rFonts w:ascii="Times New Roman" w:eastAsia="Calibri" w:hAnsi="Times New Roman" w:cs="Times New Roman"/>
                <w:sz w:val="28"/>
                <w:szCs w:val="28"/>
                <w:lang w:eastAsia="en-US"/>
              </w:rPr>
              <w:t xml:space="preserve"> </w:t>
            </w:r>
            <w:r w:rsidRPr="00CE4DA2">
              <w:rPr>
                <w:rFonts w:ascii="Times New Roman" w:eastAsia="Calibri" w:hAnsi="Times New Roman" w:cs="Times New Roman"/>
                <w:b/>
                <w:sz w:val="28"/>
                <w:szCs w:val="28"/>
                <w:lang w:eastAsia="en-US"/>
              </w:rPr>
              <w:t>воспитание</w:t>
            </w:r>
          </w:p>
        </w:tc>
      </w:tr>
      <w:tr w:rsidR="00CE4DA2" w:rsidRPr="00CE4DA2" w:rsidTr="00CE4DA2">
        <w:tc>
          <w:tcPr>
            <w:tcW w:w="988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tabs>
                <w:tab w:val="left" w:pos="4"/>
                <w:tab w:val="left" w:pos="288"/>
                <w:tab w:val="left" w:pos="430"/>
              </w:tabs>
              <w:ind w:firstLine="181"/>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Понимающий ценность природы, зависимость жизни людей от природы, влияние людей на природу, окружающую среду.</w:t>
            </w:r>
          </w:p>
          <w:p w:rsidR="00CE4DA2" w:rsidRPr="00CE4DA2" w:rsidRDefault="00CE4DA2" w:rsidP="00CE4DA2">
            <w:pPr>
              <w:tabs>
                <w:tab w:val="left" w:pos="4"/>
                <w:tab w:val="left" w:pos="288"/>
                <w:tab w:val="left" w:pos="430"/>
              </w:tabs>
              <w:ind w:firstLine="181"/>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Проявляющий любовь и бережное отношение к природе, неприятие действий, приносящих вред природе, особенно живым существам.</w:t>
            </w:r>
          </w:p>
          <w:p w:rsidR="00CE4DA2" w:rsidRPr="00CE4DA2" w:rsidRDefault="00CE4DA2" w:rsidP="00CE4DA2">
            <w:pPr>
              <w:tabs>
                <w:tab w:val="left" w:pos="4"/>
                <w:tab w:val="left" w:pos="288"/>
                <w:tab w:val="left" w:pos="430"/>
              </w:tabs>
              <w:ind w:firstLine="181"/>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Выражающий готовность в своей деятельности придерживаться экологических норм.</w:t>
            </w:r>
          </w:p>
        </w:tc>
      </w:tr>
      <w:tr w:rsidR="00CE4DA2" w:rsidRPr="00CE4DA2" w:rsidTr="00CE4DA2">
        <w:tc>
          <w:tcPr>
            <w:tcW w:w="988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tabs>
                <w:tab w:val="left" w:pos="4"/>
                <w:tab w:val="left" w:pos="288"/>
                <w:tab w:val="left" w:pos="430"/>
              </w:tabs>
              <w:ind w:firstLine="181"/>
              <w:rPr>
                <w:rFonts w:ascii="Times New Roman" w:eastAsia="Calibri" w:hAnsi="Times New Roman" w:cs="Times New Roman"/>
                <w:sz w:val="28"/>
                <w:szCs w:val="28"/>
                <w:lang w:eastAsia="en-US"/>
              </w:rPr>
            </w:pPr>
            <w:r w:rsidRPr="00CE4DA2">
              <w:rPr>
                <w:rFonts w:ascii="Times New Roman" w:eastAsia="Calibri" w:hAnsi="Times New Roman" w:cs="Times New Roman"/>
                <w:b/>
                <w:sz w:val="28"/>
                <w:szCs w:val="28"/>
                <w:lang w:eastAsia="en-US"/>
              </w:rPr>
              <w:t>Ценности научного познания</w:t>
            </w:r>
          </w:p>
        </w:tc>
      </w:tr>
      <w:tr w:rsidR="00CE4DA2" w:rsidRPr="00CE4DA2" w:rsidTr="00CE4DA2">
        <w:tc>
          <w:tcPr>
            <w:tcW w:w="988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tabs>
                <w:tab w:val="left" w:pos="4"/>
                <w:tab w:val="left" w:pos="288"/>
                <w:tab w:val="left" w:pos="430"/>
              </w:tabs>
              <w:ind w:firstLine="181"/>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Выражающий познавательные интересы, активность, любознательность и самостоятельность в познании, интерес и уважение к научным знаниям, науке.</w:t>
            </w:r>
          </w:p>
          <w:p w:rsidR="00CE4DA2" w:rsidRPr="00CE4DA2" w:rsidRDefault="00CE4DA2" w:rsidP="00CE4DA2">
            <w:pPr>
              <w:tabs>
                <w:tab w:val="left" w:pos="4"/>
                <w:tab w:val="left" w:pos="288"/>
                <w:tab w:val="left" w:pos="430"/>
              </w:tabs>
              <w:ind w:firstLine="181"/>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Обладающий первоначальными представлениями о природных и социальных объектах, многообразии объектов и явлений природы, связи живой и неживой природы, о науке, научном знании.</w:t>
            </w:r>
          </w:p>
          <w:p w:rsidR="00CE4DA2" w:rsidRPr="00CE4DA2" w:rsidRDefault="00CE4DA2" w:rsidP="00CE4DA2">
            <w:pPr>
              <w:tabs>
                <w:tab w:val="left" w:pos="4"/>
                <w:tab w:val="left" w:pos="288"/>
                <w:tab w:val="left" w:pos="430"/>
              </w:tabs>
              <w:ind w:firstLine="181"/>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Имеющий первоначальные навыки наблюдений, систематизации и осмысления опыта в естественнонаучной и гуманитарной областях знания.</w:t>
            </w:r>
          </w:p>
        </w:tc>
      </w:tr>
    </w:tbl>
    <w:p w:rsidR="00CE4DA2" w:rsidRPr="00CE4DA2" w:rsidRDefault="00CE4DA2" w:rsidP="00CE4DA2">
      <w:pPr>
        <w:keepNext/>
        <w:keepLines/>
        <w:spacing w:line="360" w:lineRule="auto"/>
        <w:jc w:val="center"/>
        <w:rPr>
          <w:rFonts w:ascii="Calibri" w:eastAsia="Calibri" w:hAnsi="Calibri" w:cs="Times New Roman"/>
          <w:b/>
          <w:sz w:val="25"/>
          <w:szCs w:val="25"/>
          <w:lang w:eastAsia="en-US"/>
        </w:rPr>
      </w:pPr>
    </w:p>
    <w:p w:rsidR="00CE4DA2" w:rsidRPr="00CE4DA2" w:rsidRDefault="00CE4DA2" w:rsidP="00CE4DA2">
      <w:pPr>
        <w:keepNext/>
        <w:keepLines/>
        <w:spacing w:after="0"/>
        <w:jc w:val="center"/>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Целевые ориентиры результатов воспитания выпускников </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894"/>
      </w:tblGrid>
      <w:tr w:rsidR="00CE4DA2" w:rsidRPr="00CE4DA2" w:rsidTr="00CE4DA2">
        <w:tc>
          <w:tcPr>
            <w:tcW w:w="989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tabs>
                <w:tab w:val="left" w:pos="851"/>
              </w:tabs>
              <w:ind w:firstLine="176"/>
              <w:jc w:val="center"/>
              <w:rPr>
                <w:rFonts w:ascii="Times New Roman" w:eastAsia="Calibri" w:hAnsi="Times New Roman" w:cs="Times New Roman"/>
                <w:sz w:val="28"/>
                <w:szCs w:val="28"/>
                <w:lang w:eastAsia="en-US"/>
              </w:rPr>
            </w:pPr>
            <w:r w:rsidRPr="00CE4DA2">
              <w:rPr>
                <w:rFonts w:ascii="Times New Roman" w:eastAsia="Calibri" w:hAnsi="Times New Roman" w:cs="Times New Roman"/>
                <w:b/>
                <w:sz w:val="28"/>
                <w:szCs w:val="28"/>
                <w:lang w:eastAsia="en-US"/>
              </w:rPr>
              <w:t>Целевые ориентиры</w:t>
            </w:r>
          </w:p>
        </w:tc>
      </w:tr>
      <w:tr w:rsidR="00CE4DA2" w:rsidRPr="00CE4DA2" w:rsidTr="00CE4DA2">
        <w:tc>
          <w:tcPr>
            <w:tcW w:w="989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tabs>
                <w:tab w:val="left" w:pos="851"/>
              </w:tabs>
              <w:ind w:firstLine="177"/>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Гражданское воспитание</w:t>
            </w:r>
          </w:p>
        </w:tc>
      </w:tr>
      <w:tr w:rsidR="00CE4DA2" w:rsidRPr="00CE4DA2" w:rsidTr="00CE4DA2">
        <w:tc>
          <w:tcPr>
            <w:tcW w:w="989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tabs>
                <w:tab w:val="left" w:pos="318"/>
                <w:tab w:val="left" w:pos="993"/>
              </w:tabs>
              <w:ind w:firstLine="177"/>
              <w:rPr>
                <w:rFonts w:ascii="Times New Roman" w:eastAsia="Calibri" w:hAnsi="Times New Roman" w:cs="Times New Roman"/>
                <w:sz w:val="28"/>
                <w:szCs w:val="28"/>
                <w:lang w:eastAsia="en-US"/>
              </w:rPr>
            </w:pPr>
            <w:bookmarkStart w:id="17" w:name="_Hlk101094428"/>
            <w:r w:rsidRPr="00CE4DA2">
              <w:rPr>
                <w:rFonts w:ascii="Times New Roman" w:eastAsia="Calibri" w:hAnsi="Times New Roman" w:cs="Times New Roman"/>
                <w:sz w:val="28"/>
                <w:szCs w:val="28"/>
                <w:lang w:eastAsia="en-US"/>
              </w:rPr>
              <w:t>Знающий и принимающий свою российскую гражданскую принадлежность (идентичность) в поликультурном, многонациональном и многоконфессиональном российском обществе, в мировом сообществе.</w:t>
            </w:r>
          </w:p>
          <w:p w:rsidR="00CE4DA2" w:rsidRPr="00CE4DA2" w:rsidRDefault="00CE4DA2" w:rsidP="00CE4DA2">
            <w:pPr>
              <w:tabs>
                <w:tab w:val="left" w:pos="318"/>
              </w:tabs>
              <w:ind w:firstLine="177"/>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Понимающий сопричастность к прошлому, настоящему и будущему народа России, тысячелетней истории российской государственности на основе исторического просвещения, российского национального исторического сознания.</w:t>
            </w:r>
          </w:p>
          <w:p w:rsidR="00CE4DA2" w:rsidRPr="00CE4DA2" w:rsidRDefault="00CE4DA2" w:rsidP="00CE4DA2">
            <w:pPr>
              <w:tabs>
                <w:tab w:val="left" w:pos="318"/>
              </w:tabs>
              <w:ind w:firstLine="177"/>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Проявляющий уважение к государственным символам России, праздникам.</w:t>
            </w:r>
          </w:p>
          <w:p w:rsidR="00CE4DA2" w:rsidRPr="00CE4DA2" w:rsidRDefault="00CE4DA2" w:rsidP="00CE4DA2">
            <w:pPr>
              <w:tabs>
                <w:tab w:val="left" w:pos="318"/>
              </w:tabs>
              <w:ind w:firstLine="177"/>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Проявляющий готовность к выполнению обязанностей гражданина России, реализации своих гражданских прав и свобод при уважении прав и свобод, законных интересов других людей.</w:t>
            </w:r>
          </w:p>
          <w:p w:rsidR="00CE4DA2" w:rsidRPr="00CE4DA2" w:rsidRDefault="00CE4DA2" w:rsidP="00CE4DA2">
            <w:pPr>
              <w:tabs>
                <w:tab w:val="left" w:pos="318"/>
                <w:tab w:val="left" w:pos="993"/>
              </w:tabs>
              <w:ind w:firstLine="177"/>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Выражающий неприятие любой дискриминации граждан, проявлений экстремизма, терроризма, коррупции в обществе.</w:t>
            </w:r>
          </w:p>
          <w:p w:rsidR="00CE4DA2" w:rsidRPr="00CE4DA2" w:rsidRDefault="00CE4DA2" w:rsidP="00CE4DA2">
            <w:pPr>
              <w:tabs>
                <w:tab w:val="left" w:pos="318"/>
              </w:tabs>
              <w:ind w:firstLine="177"/>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Принимающий участие в жизни класса, общеобразовательной организации, в том числе самоуправлении, ориентированный на участие в социально значимой деятельности.</w:t>
            </w:r>
            <w:bookmarkEnd w:id="17"/>
          </w:p>
        </w:tc>
      </w:tr>
      <w:tr w:rsidR="00CE4DA2" w:rsidRPr="00CE4DA2" w:rsidTr="00CE4DA2">
        <w:tc>
          <w:tcPr>
            <w:tcW w:w="989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tabs>
                <w:tab w:val="left" w:pos="851"/>
              </w:tabs>
              <w:ind w:firstLine="177"/>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Патриотическое воспитание</w:t>
            </w:r>
          </w:p>
        </w:tc>
      </w:tr>
      <w:tr w:rsidR="00CE4DA2" w:rsidRPr="00CE4DA2" w:rsidTr="00CE4DA2">
        <w:tc>
          <w:tcPr>
            <w:tcW w:w="989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tabs>
                <w:tab w:val="left" w:pos="318"/>
                <w:tab w:val="left" w:pos="993"/>
              </w:tabs>
              <w:ind w:firstLine="177"/>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Сознающий свою национальную, этническую принадлежность, любящий свой народ, его традиции, культуру.</w:t>
            </w:r>
          </w:p>
          <w:p w:rsidR="00CE4DA2" w:rsidRPr="00CE4DA2" w:rsidRDefault="00CE4DA2" w:rsidP="00CE4DA2">
            <w:pPr>
              <w:tabs>
                <w:tab w:val="left" w:pos="318"/>
                <w:tab w:val="left" w:pos="993"/>
              </w:tabs>
              <w:ind w:firstLine="177"/>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Проявляющий уважение к историческому и культурному наследию своего и других народов России, символам, праздникам, памятникам, традициям народов, проживающих в родной стране.</w:t>
            </w:r>
          </w:p>
          <w:p w:rsidR="00CE4DA2" w:rsidRPr="00CE4DA2" w:rsidRDefault="00CE4DA2" w:rsidP="00CE4DA2">
            <w:pPr>
              <w:tabs>
                <w:tab w:val="left" w:pos="318"/>
                <w:tab w:val="left" w:pos="993"/>
              </w:tabs>
              <w:ind w:firstLine="177"/>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Проявляющий интерес к познанию родного языка, истории и культуры своего края, своего народа, других народов России. </w:t>
            </w:r>
          </w:p>
          <w:p w:rsidR="00CE4DA2" w:rsidRPr="00CE4DA2" w:rsidRDefault="00CE4DA2" w:rsidP="00CE4DA2">
            <w:pPr>
              <w:tabs>
                <w:tab w:val="left" w:pos="318"/>
                <w:tab w:val="left" w:pos="993"/>
              </w:tabs>
              <w:ind w:firstLine="177"/>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Знающий и уважающий достижения нашей Родины — России в науке, искусстве, спорте, технологиях, боевые подвиги и трудовые достижения, героев и защитников Отечества в прошлом и современности. </w:t>
            </w:r>
          </w:p>
          <w:p w:rsidR="00CE4DA2" w:rsidRPr="00CE4DA2" w:rsidRDefault="00CE4DA2" w:rsidP="00CE4DA2">
            <w:pPr>
              <w:tabs>
                <w:tab w:val="left" w:pos="318"/>
                <w:tab w:val="left" w:pos="993"/>
              </w:tabs>
              <w:ind w:firstLine="177"/>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Принимающий участие в мероприятиях патриотической направленности.</w:t>
            </w:r>
          </w:p>
        </w:tc>
      </w:tr>
      <w:tr w:rsidR="00CE4DA2" w:rsidRPr="00CE4DA2" w:rsidTr="00CE4DA2">
        <w:tc>
          <w:tcPr>
            <w:tcW w:w="989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tabs>
                <w:tab w:val="left" w:pos="851"/>
              </w:tabs>
              <w:ind w:firstLine="177"/>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Духовно-нравственное воспитание</w:t>
            </w:r>
          </w:p>
        </w:tc>
      </w:tr>
      <w:tr w:rsidR="00CE4DA2" w:rsidRPr="00CE4DA2" w:rsidTr="00CE4DA2">
        <w:tc>
          <w:tcPr>
            <w:tcW w:w="989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tabs>
                <w:tab w:val="left" w:pos="318"/>
              </w:tabs>
              <w:ind w:firstLine="177"/>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Знающий и уважающий духовно-нравственную культуру своего народа, ориентированный на духовные ценности и нравственные нормы народов России, российского общества в ситуациях нравственного выбора (с учётом национальной, религиозной принадлежности).</w:t>
            </w:r>
          </w:p>
          <w:p w:rsidR="00CE4DA2" w:rsidRPr="00CE4DA2" w:rsidRDefault="00CE4DA2" w:rsidP="00CE4DA2">
            <w:pPr>
              <w:tabs>
                <w:tab w:val="left" w:pos="318"/>
              </w:tabs>
              <w:ind w:firstLine="177"/>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Выражающий готовность оценивать своё поведение и поступки, поведение и поступки других людей с позиций традиционных российских духовно-нравственных ценностей и норм с учётом осознания последствий поступков.</w:t>
            </w:r>
          </w:p>
          <w:p w:rsidR="00CE4DA2" w:rsidRPr="00CE4DA2" w:rsidRDefault="00CE4DA2" w:rsidP="00CE4DA2">
            <w:pPr>
              <w:tabs>
                <w:tab w:val="left" w:pos="318"/>
              </w:tabs>
              <w:ind w:firstLine="177"/>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Выражающий неприятие антигуманных и асоциальных поступков, поведения, противоречащих традиционным в России духовно-нравственным нормам и ценностям.</w:t>
            </w:r>
          </w:p>
          <w:p w:rsidR="00CE4DA2" w:rsidRPr="00CE4DA2" w:rsidRDefault="00CE4DA2" w:rsidP="00CE4DA2">
            <w:pPr>
              <w:tabs>
                <w:tab w:val="left" w:pos="318"/>
              </w:tabs>
              <w:ind w:firstLine="177"/>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Сознающий соотношение свободы и ответственности личности в условиях индивидуального и общественного пространства, значение и ценность межнационального, межрелигиозного согласия людей, народов в России, умеющий общаться с людьми разных народов, вероисповеданий.</w:t>
            </w:r>
          </w:p>
          <w:p w:rsidR="00CE4DA2" w:rsidRPr="00CE4DA2" w:rsidRDefault="00CE4DA2" w:rsidP="00CE4DA2">
            <w:pPr>
              <w:tabs>
                <w:tab w:val="left" w:pos="318"/>
              </w:tabs>
              <w:ind w:firstLine="177"/>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Проявляющий уважение к старшим, к российским традиционным семейным ценностям, институту брака как союзу мужчины и женщины для создания семьи, рождения и воспитания детей.</w:t>
            </w:r>
          </w:p>
          <w:p w:rsidR="00CE4DA2" w:rsidRPr="00CE4DA2" w:rsidRDefault="00CE4DA2" w:rsidP="00CE4DA2">
            <w:pPr>
              <w:tabs>
                <w:tab w:val="left" w:pos="4"/>
                <w:tab w:val="left" w:pos="288"/>
                <w:tab w:val="left" w:pos="430"/>
              </w:tabs>
              <w:ind w:firstLine="177"/>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Проявляющий интерес к чтению, к родному языку, русскому языку и литературе как части духовной культуры своего народа, российского общества.</w:t>
            </w:r>
          </w:p>
        </w:tc>
      </w:tr>
      <w:tr w:rsidR="00CE4DA2" w:rsidRPr="00CE4DA2" w:rsidTr="00CE4DA2">
        <w:tc>
          <w:tcPr>
            <w:tcW w:w="989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tabs>
                <w:tab w:val="left" w:pos="851"/>
              </w:tabs>
              <w:ind w:firstLine="177"/>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Эстетическое воспитание</w:t>
            </w:r>
          </w:p>
        </w:tc>
      </w:tr>
      <w:tr w:rsidR="00CE4DA2" w:rsidRPr="00CE4DA2" w:rsidTr="00CE4DA2">
        <w:tc>
          <w:tcPr>
            <w:tcW w:w="989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tabs>
                <w:tab w:val="left" w:pos="318"/>
              </w:tabs>
              <w:ind w:firstLine="177"/>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Выражающий понимание ценности отечественного и мирового искусства, народных традиций и народного творчества в искусстве. </w:t>
            </w:r>
          </w:p>
          <w:p w:rsidR="00CE4DA2" w:rsidRPr="00CE4DA2" w:rsidRDefault="00CE4DA2" w:rsidP="00CE4DA2">
            <w:pPr>
              <w:tabs>
                <w:tab w:val="left" w:pos="318"/>
              </w:tabs>
              <w:ind w:firstLine="177"/>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Проявляющий эмоционально-чувственную восприимчивость к разным видам искусства, традициям и творчеству своего и других народов, понимание их влияния на поведение людей.</w:t>
            </w:r>
          </w:p>
          <w:p w:rsidR="00CE4DA2" w:rsidRPr="00CE4DA2" w:rsidRDefault="00CE4DA2" w:rsidP="00CE4DA2">
            <w:pPr>
              <w:tabs>
                <w:tab w:val="left" w:pos="318"/>
              </w:tabs>
              <w:ind w:firstLine="177"/>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Сознающий роль художественной культуры как средства коммуникации и самовыражения в современном обществе, значение нравственных норм, ценностей, традиций в искусстве.</w:t>
            </w:r>
          </w:p>
          <w:p w:rsidR="00CE4DA2" w:rsidRPr="00CE4DA2" w:rsidRDefault="00CE4DA2" w:rsidP="00CE4DA2">
            <w:pPr>
              <w:tabs>
                <w:tab w:val="left" w:pos="318"/>
              </w:tabs>
              <w:ind w:firstLine="177"/>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Ориентированный на самовыражение в разных видах искусства, в художественном творчестве.</w:t>
            </w:r>
          </w:p>
        </w:tc>
      </w:tr>
      <w:tr w:rsidR="00CE4DA2" w:rsidRPr="00CE4DA2" w:rsidTr="00CE4DA2">
        <w:tc>
          <w:tcPr>
            <w:tcW w:w="989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tabs>
                <w:tab w:val="left" w:pos="851"/>
              </w:tabs>
              <w:ind w:firstLine="177"/>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Физическое воспитание, формирование культуры здоровья и эмоционального благополучия</w:t>
            </w:r>
          </w:p>
        </w:tc>
      </w:tr>
      <w:tr w:rsidR="00CE4DA2" w:rsidRPr="00CE4DA2" w:rsidTr="00CE4DA2">
        <w:tc>
          <w:tcPr>
            <w:tcW w:w="989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tabs>
                <w:tab w:val="left" w:pos="318"/>
              </w:tabs>
              <w:ind w:firstLine="177"/>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Понимающий ценность жизни, здоровья и безопасности, значение личных усилий в сохранении здоровья, знающий и соблюдающий правила безопасности, безопасного поведения, в том числе в информационной среде.</w:t>
            </w:r>
          </w:p>
          <w:p w:rsidR="00CE4DA2" w:rsidRPr="00CE4DA2" w:rsidRDefault="00CE4DA2" w:rsidP="00CE4DA2">
            <w:pPr>
              <w:tabs>
                <w:tab w:val="left" w:pos="318"/>
              </w:tabs>
              <w:ind w:firstLine="177"/>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Выражающий установку на здоровый образ жизни (здоровое питание, соблюдение гигиенических правил, сбалансированный режим занятий и отдыха, регулярную физическую активность).</w:t>
            </w:r>
          </w:p>
          <w:p w:rsidR="00CE4DA2" w:rsidRPr="00CE4DA2" w:rsidRDefault="00CE4DA2" w:rsidP="00CE4DA2">
            <w:pPr>
              <w:tabs>
                <w:tab w:val="left" w:pos="318"/>
              </w:tabs>
              <w:ind w:firstLine="177"/>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Проявляющий неприятие вредных привычек (курения, употребления алкоголя, наркотиков, игровой и иных форм зависимостей), понимание их последствий, вреда для физического и психического здоровья.</w:t>
            </w:r>
          </w:p>
          <w:p w:rsidR="00CE4DA2" w:rsidRPr="00CE4DA2" w:rsidRDefault="00CE4DA2" w:rsidP="00CE4DA2">
            <w:pPr>
              <w:tabs>
                <w:tab w:val="left" w:pos="318"/>
              </w:tabs>
              <w:ind w:firstLine="177"/>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Умеющий осознавать физическое и эмоциональное состояние (своё и других людей), стремящийся управлять собственным эмоциональным состоянием.</w:t>
            </w:r>
          </w:p>
          <w:p w:rsidR="00CE4DA2" w:rsidRPr="00CE4DA2" w:rsidRDefault="00CE4DA2" w:rsidP="00CE4DA2">
            <w:pPr>
              <w:tabs>
                <w:tab w:val="left" w:pos="318"/>
              </w:tabs>
              <w:ind w:firstLine="177"/>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Способный адаптироваться к меняющимся социальным, информационным и природным условиям, стрессовым ситуациям. </w:t>
            </w:r>
          </w:p>
        </w:tc>
      </w:tr>
      <w:tr w:rsidR="00CE4DA2" w:rsidRPr="00CE4DA2" w:rsidTr="00CE4DA2">
        <w:tc>
          <w:tcPr>
            <w:tcW w:w="989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tabs>
                <w:tab w:val="left" w:pos="851"/>
              </w:tabs>
              <w:ind w:firstLine="177"/>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Трудовое воспитание</w:t>
            </w:r>
          </w:p>
        </w:tc>
      </w:tr>
      <w:tr w:rsidR="00CE4DA2" w:rsidRPr="00CE4DA2" w:rsidTr="00CE4DA2">
        <w:tc>
          <w:tcPr>
            <w:tcW w:w="989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tabs>
                <w:tab w:val="left" w:pos="318"/>
              </w:tabs>
              <w:ind w:firstLine="177"/>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Уважающий труд, результаты своего труда, труда других людей.</w:t>
            </w:r>
          </w:p>
          <w:p w:rsidR="00CE4DA2" w:rsidRPr="00CE4DA2" w:rsidRDefault="00CE4DA2" w:rsidP="00CE4DA2">
            <w:pPr>
              <w:tabs>
                <w:tab w:val="left" w:pos="318"/>
              </w:tabs>
              <w:ind w:firstLine="177"/>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Проявляющий интерес к практическому изучению профессий и труда различного рода, в том числе на основе применения предметных знаний.</w:t>
            </w:r>
          </w:p>
          <w:p w:rsidR="00CE4DA2" w:rsidRPr="00CE4DA2" w:rsidRDefault="00CE4DA2" w:rsidP="00CE4DA2">
            <w:pPr>
              <w:tabs>
                <w:tab w:val="left" w:pos="318"/>
              </w:tabs>
              <w:ind w:firstLine="177"/>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Сознающий важность трудолюбия, обучения труду, накопления навыков трудовой деятельности на протяжении жизни для успешной профессиональной самореализации в российском обществе.</w:t>
            </w:r>
          </w:p>
          <w:p w:rsidR="00CE4DA2" w:rsidRPr="00CE4DA2" w:rsidRDefault="00CE4DA2" w:rsidP="00CE4DA2">
            <w:pPr>
              <w:tabs>
                <w:tab w:val="left" w:pos="318"/>
              </w:tabs>
              <w:ind w:firstLine="177"/>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Участвующий в решении практических трудовых дел, задач (в семье, общеобразовательной организации, своей местности) технологической и социальной направленности, способный инициировать, планировать и самостоятельно выполнять такого рода деятельность.</w:t>
            </w:r>
          </w:p>
          <w:p w:rsidR="00CE4DA2" w:rsidRPr="00CE4DA2" w:rsidRDefault="00CE4DA2" w:rsidP="00CE4DA2">
            <w:pPr>
              <w:tabs>
                <w:tab w:val="left" w:pos="318"/>
              </w:tabs>
              <w:ind w:firstLine="177"/>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Выражающий готовность к осознанному выбору и построению индивидуальной траектории образования и жизненных планов с учётом личных и общественных интересов, потребностей.</w:t>
            </w:r>
          </w:p>
        </w:tc>
      </w:tr>
      <w:tr w:rsidR="00CE4DA2" w:rsidRPr="00CE4DA2" w:rsidTr="00CE4DA2">
        <w:tc>
          <w:tcPr>
            <w:tcW w:w="989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tabs>
                <w:tab w:val="left" w:pos="851"/>
              </w:tabs>
              <w:ind w:firstLine="177"/>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Экологическое воспитание</w:t>
            </w:r>
          </w:p>
        </w:tc>
      </w:tr>
      <w:tr w:rsidR="00CE4DA2" w:rsidRPr="00CE4DA2" w:rsidTr="00CE4DA2">
        <w:tc>
          <w:tcPr>
            <w:tcW w:w="989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tabs>
                <w:tab w:val="left" w:pos="318"/>
              </w:tabs>
              <w:ind w:firstLine="177"/>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Понимающий значение и глобальный характер экологических проблем, путей их решения, значение экологической культуры человека, общества.</w:t>
            </w:r>
          </w:p>
          <w:p w:rsidR="00CE4DA2" w:rsidRPr="00CE4DA2" w:rsidRDefault="00CE4DA2" w:rsidP="00CE4DA2">
            <w:pPr>
              <w:tabs>
                <w:tab w:val="left" w:pos="318"/>
              </w:tabs>
              <w:ind w:firstLine="177"/>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Сознающий свою ответственность как гражданина и потребителя в условиях взаимосвязи природной, технологической и социальной сред.</w:t>
            </w:r>
          </w:p>
          <w:p w:rsidR="00CE4DA2" w:rsidRPr="00CE4DA2" w:rsidRDefault="00CE4DA2" w:rsidP="00CE4DA2">
            <w:pPr>
              <w:tabs>
                <w:tab w:val="left" w:pos="318"/>
              </w:tabs>
              <w:ind w:firstLine="177"/>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Выражающий активное неприятие действий, приносящих вред природе.</w:t>
            </w:r>
          </w:p>
          <w:p w:rsidR="00CE4DA2" w:rsidRPr="00CE4DA2" w:rsidRDefault="00CE4DA2" w:rsidP="00CE4DA2">
            <w:pPr>
              <w:tabs>
                <w:tab w:val="left" w:pos="318"/>
              </w:tabs>
              <w:ind w:firstLine="177"/>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Ориентированный на применение знаний естественных и социальных наук для решения задач в области охраны природы, планирования своих поступков и оценки их возможных последствий для окружающей среды.</w:t>
            </w:r>
          </w:p>
          <w:p w:rsidR="00CE4DA2" w:rsidRPr="00CE4DA2" w:rsidRDefault="00CE4DA2" w:rsidP="00CE4DA2">
            <w:pPr>
              <w:tabs>
                <w:tab w:val="left" w:pos="318"/>
              </w:tabs>
              <w:ind w:firstLine="177"/>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Участвующий в практической деятельности экологической, природоохранной направленности.</w:t>
            </w:r>
          </w:p>
        </w:tc>
      </w:tr>
      <w:tr w:rsidR="00CE4DA2" w:rsidRPr="00CE4DA2" w:rsidTr="00CE4DA2">
        <w:tc>
          <w:tcPr>
            <w:tcW w:w="989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tabs>
                <w:tab w:val="left" w:pos="851"/>
              </w:tabs>
              <w:ind w:firstLine="177"/>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Ценности научного познания</w:t>
            </w:r>
          </w:p>
        </w:tc>
      </w:tr>
      <w:tr w:rsidR="00CE4DA2" w:rsidRPr="00CE4DA2" w:rsidTr="00CE4DA2">
        <w:trPr>
          <w:trHeight w:val="85"/>
        </w:trPr>
        <w:tc>
          <w:tcPr>
            <w:tcW w:w="989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tabs>
                <w:tab w:val="left" w:pos="318"/>
              </w:tabs>
              <w:ind w:firstLine="177"/>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Выражающий познавательные интересы в разных предметных областях с учётом индивидуальных интересов, способностей, достижений.</w:t>
            </w:r>
          </w:p>
          <w:p w:rsidR="00CE4DA2" w:rsidRPr="00CE4DA2" w:rsidRDefault="00CE4DA2" w:rsidP="00CE4DA2">
            <w:pPr>
              <w:tabs>
                <w:tab w:val="left" w:pos="318"/>
              </w:tabs>
              <w:ind w:firstLine="177"/>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Ориентированный в деятельности на научные знания о природе и обществе, взаимосвязях человека с природной и социальной средой.</w:t>
            </w:r>
          </w:p>
          <w:p w:rsidR="00CE4DA2" w:rsidRPr="00CE4DA2" w:rsidRDefault="00CE4DA2" w:rsidP="00CE4DA2">
            <w:pPr>
              <w:tabs>
                <w:tab w:val="left" w:pos="318"/>
              </w:tabs>
              <w:ind w:firstLine="177"/>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Развивающий навыки использования различных средств познания, накопления знаний о мире (языковая, читательская культура, деятельность в информационной, цифровой среде).</w:t>
            </w:r>
          </w:p>
          <w:p w:rsidR="00CE4DA2" w:rsidRPr="00CE4DA2" w:rsidRDefault="00CE4DA2" w:rsidP="00CE4DA2">
            <w:pPr>
              <w:tabs>
                <w:tab w:val="left" w:pos="318"/>
              </w:tabs>
              <w:ind w:firstLine="177"/>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Демонстрирующий навыки наблюдений, накопления фактов, осмысления опыта в естественнонаучной и гуманитарной областях познания, исследовательской деятельности.</w:t>
            </w:r>
          </w:p>
        </w:tc>
      </w:tr>
    </w:tbl>
    <w:p w:rsidR="00CE4DA2" w:rsidRPr="00CE4DA2" w:rsidRDefault="00CE4DA2" w:rsidP="00CE4DA2">
      <w:pPr>
        <w:spacing w:after="0"/>
        <w:ind w:right="57" w:firstLine="709"/>
        <w:jc w:val="both"/>
        <w:rPr>
          <w:rFonts w:ascii="Times New Roman" w:eastAsia="Times New Roman" w:hAnsi="Times New Roman" w:cs="Times New Roman"/>
          <w:sz w:val="28"/>
          <w:szCs w:val="28"/>
        </w:rPr>
      </w:pPr>
    </w:p>
    <w:p w:rsidR="00CE4DA2" w:rsidRPr="00CE4DA2" w:rsidRDefault="00CE4DA2" w:rsidP="00CE4DA2">
      <w:pPr>
        <w:spacing w:after="0"/>
        <w:ind w:right="57" w:firstLine="708"/>
        <w:jc w:val="both"/>
        <w:rPr>
          <w:rFonts w:ascii="Times New Roman" w:eastAsia="Times New Roman" w:hAnsi="Times New Roman" w:cs="Times New Roman"/>
          <w:sz w:val="28"/>
          <w:szCs w:val="28"/>
        </w:rPr>
      </w:pPr>
    </w:p>
    <w:p w:rsidR="00CE4DA2" w:rsidRPr="00CE4DA2" w:rsidRDefault="00CE4DA2" w:rsidP="00CE4DA2">
      <w:pPr>
        <w:spacing w:after="0"/>
        <w:jc w:val="center"/>
        <w:rPr>
          <w:rFonts w:ascii="Times New Roman" w:eastAsia="Calibri" w:hAnsi="Times New Roman" w:cs="Times New Roman"/>
          <w:b/>
          <w:sz w:val="24"/>
          <w:szCs w:val="24"/>
          <w:lang w:eastAsia="en-US"/>
        </w:rPr>
      </w:pPr>
    </w:p>
    <w:p w:rsidR="00CE4DA2" w:rsidRPr="00CE4DA2" w:rsidRDefault="00CE4DA2" w:rsidP="00CE4DA2">
      <w:pPr>
        <w:spacing w:after="0"/>
        <w:jc w:val="center"/>
        <w:rPr>
          <w:rFonts w:ascii="Times New Roman" w:eastAsia="Calibri" w:hAnsi="Times New Roman" w:cs="Times New Roman"/>
          <w:b/>
          <w:sz w:val="24"/>
          <w:szCs w:val="24"/>
          <w:lang w:eastAsia="en-US"/>
        </w:rPr>
      </w:pPr>
    </w:p>
    <w:p w:rsidR="00CE4DA2" w:rsidRPr="00CE4DA2" w:rsidRDefault="00CE4DA2" w:rsidP="00CE4DA2">
      <w:pPr>
        <w:spacing w:after="0"/>
        <w:jc w:val="center"/>
        <w:rPr>
          <w:rFonts w:ascii="Times New Roman" w:eastAsia="Calibri" w:hAnsi="Times New Roman" w:cs="Times New Roman"/>
          <w:b/>
          <w:sz w:val="24"/>
          <w:szCs w:val="24"/>
          <w:lang w:eastAsia="en-US"/>
        </w:rPr>
      </w:pPr>
    </w:p>
    <w:p w:rsidR="00CE4DA2" w:rsidRPr="00CE4DA2" w:rsidRDefault="00CE4DA2" w:rsidP="00CE4DA2">
      <w:pPr>
        <w:spacing w:after="0"/>
        <w:jc w:val="center"/>
        <w:rPr>
          <w:rFonts w:ascii="Times New Roman" w:eastAsia="Calibri" w:hAnsi="Times New Roman" w:cs="Times New Roman"/>
          <w:b/>
          <w:sz w:val="24"/>
          <w:szCs w:val="24"/>
          <w:lang w:eastAsia="en-US"/>
        </w:rPr>
      </w:pPr>
    </w:p>
    <w:p w:rsidR="00CE4DA2" w:rsidRPr="00CE4DA2" w:rsidRDefault="00CE4DA2" w:rsidP="00CE4DA2">
      <w:pPr>
        <w:spacing w:after="0"/>
        <w:jc w:val="center"/>
        <w:rPr>
          <w:rFonts w:ascii="Times New Roman" w:eastAsia="Calibri" w:hAnsi="Times New Roman" w:cs="Times New Roman"/>
          <w:b/>
          <w:sz w:val="24"/>
          <w:szCs w:val="24"/>
          <w:lang w:eastAsia="en-US"/>
        </w:rPr>
      </w:pPr>
    </w:p>
    <w:p w:rsidR="00CE4DA2" w:rsidRPr="00CE4DA2" w:rsidRDefault="00CE4DA2" w:rsidP="00CE4DA2">
      <w:pPr>
        <w:spacing w:after="0"/>
        <w:jc w:val="center"/>
        <w:rPr>
          <w:rFonts w:ascii="Times New Roman" w:eastAsia="Calibri" w:hAnsi="Times New Roman" w:cs="Times New Roman"/>
          <w:b/>
          <w:sz w:val="24"/>
          <w:szCs w:val="24"/>
          <w:lang w:eastAsia="en-US"/>
        </w:rPr>
      </w:pPr>
    </w:p>
    <w:p w:rsidR="00CE4DA2" w:rsidRPr="00CE4DA2" w:rsidRDefault="00CE4DA2" w:rsidP="00CE4DA2">
      <w:pPr>
        <w:spacing w:after="0"/>
        <w:jc w:val="center"/>
        <w:rPr>
          <w:rFonts w:ascii="Times New Roman" w:eastAsia="Calibri" w:hAnsi="Times New Roman" w:cs="Times New Roman"/>
          <w:b/>
          <w:sz w:val="24"/>
          <w:szCs w:val="24"/>
          <w:lang w:eastAsia="en-US"/>
        </w:rPr>
      </w:pPr>
    </w:p>
    <w:p w:rsidR="00CE4DA2" w:rsidRPr="00CE4DA2" w:rsidRDefault="00CE4DA2" w:rsidP="00CE4DA2">
      <w:pPr>
        <w:spacing w:after="0"/>
        <w:jc w:val="center"/>
        <w:rPr>
          <w:rFonts w:ascii="Times New Roman" w:eastAsia="Calibri" w:hAnsi="Times New Roman" w:cs="Times New Roman"/>
          <w:b/>
          <w:sz w:val="24"/>
          <w:szCs w:val="24"/>
          <w:lang w:eastAsia="en-US"/>
        </w:rPr>
      </w:pPr>
    </w:p>
    <w:p w:rsidR="00CE4DA2" w:rsidRPr="00CE4DA2" w:rsidRDefault="00CE4DA2" w:rsidP="00CE4DA2">
      <w:pPr>
        <w:spacing w:after="0"/>
        <w:jc w:val="center"/>
        <w:rPr>
          <w:rFonts w:ascii="Times New Roman" w:eastAsia="Calibri" w:hAnsi="Times New Roman" w:cs="Times New Roman"/>
          <w:b/>
          <w:sz w:val="24"/>
          <w:szCs w:val="24"/>
          <w:lang w:eastAsia="en-US"/>
        </w:rPr>
      </w:pPr>
    </w:p>
    <w:p w:rsidR="00CE4DA2" w:rsidRPr="00CE4DA2" w:rsidRDefault="00CE4DA2" w:rsidP="00CE4DA2">
      <w:pPr>
        <w:spacing w:after="0"/>
        <w:jc w:val="center"/>
        <w:rPr>
          <w:rFonts w:ascii="Times New Roman" w:eastAsia="Calibri" w:hAnsi="Times New Roman" w:cs="Times New Roman"/>
          <w:b/>
          <w:sz w:val="24"/>
          <w:szCs w:val="24"/>
          <w:lang w:eastAsia="en-US"/>
        </w:rPr>
      </w:pPr>
    </w:p>
    <w:p w:rsidR="00CE4DA2" w:rsidRPr="00CE4DA2" w:rsidRDefault="00CE4DA2" w:rsidP="00CE4DA2">
      <w:pPr>
        <w:spacing w:after="0"/>
        <w:jc w:val="center"/>
        <w:rPr>
          <w:rFonts w:ascii="Times New Roman" w:eastAsia="Calibri" w:hAnsi="Times New Roman" w:cs="Times New Roman"/>
          <w:b/>
          <w:sz w:val="24"/>
          <w:szCs w:val="24"/>
          <w:lang w:eastAsia="en-US"/>
        </w:rPr>
      </w:pPr>
    </w:p>
    <w:p w:rsidR="00CE4DA2" w:rsidRPr="00CE4DA2" w:rsidRDefault="00CE4DA2" w:rsidP="00CE4DA2">
      <w:pPr>
        <w:spacing w:after="0"/>
        <w:jc w:val="center"/>
        <w:rPr>
          <w:rFonts w:ascii="Times New Roman" w:eastAsia="Calibri" w:hAnsi="Times New Roman" w:cs="Times New Roman"/>
          <w:b/>
          <w:sz w:val="24"/>
          <w:szCs w:val="24"/>
          <w:lang w:eastAsia="en-US"/>
        </w:rPr>
      </w:pPr>
    </w:p>
    <w:p w:rsidR="00CE4DA2" w:rsidRPr="00CE4DA2" w:rsidRDefault="00CE4DA2" w:rsidP="00CE4DA2">
      <w:pPr>
        <w:spacing w:after="0"/>
        <w:jc w:val="center"/>
        <w:rPr>
          <w:rFonts w:ascii="Times New Roman" w:eastAsia="Calibri" w:hAnsi="Times New Roman" w:cs="Times New Roman"/>
          <w:b/>
          <w:sz w:val="24"/>
          <w:szCs w:val="24"/>
          <w:lang w:eastAsia="en-US"/>
        </w:rPr>
      </w:pPr>
    </w:p>
    <w:p w:rsidR="00CE4DA2" w:rsidRPr="00CE4DA2" w:rsidRDefault="00CE4DA2" w:rsidP="00CE4DA2">
      <w:pPr>
        <w:spacing w:after="0"/>
        <w:jc w:val="center"/>
        <w:rPr>
          <w:rFonts w:ascii="Times New Roman" w:eastAsia="Calibri" w:hAnsi="Times New Roman" w:cs="Times New Roman"/>
          <w:b/>
          <w:sz w:val="24"/>
          <w:szCs w:val="24"/>
          <w:lang w:eastAsia="en-US"/>
        </w:rPr>
      </w:pPr>
    </w:p>
    <w:p w:rsidR="00CE4DA2" w:rsidRPr="00CE4DA2" w:rsidRDefault="00CE4DA2" w:rsidP="00CE4DA2">
      <w:pPr>
        <w:spacing w:after="0"/>
        <w:jc w:val="center"/>
        <w:rPr>
          <w:rFonts w:ascii="Times New Roman" w:eastAsia="Calibri" w:hAnsi="Times New Roman" w:cs="Times New Roman"/>
          <w:b/>
          <w:sz w:val="24"/>
          <w:szCs w:val="24"/>
          <w:lang w:eastAsia="en-US"/>
        </w:rPr>
      </w:pPr>
    </w:p>
    <w:p w:rsidR="00CE4DA2" w:rsidRPr="00CE4DA2" w:rsidRDefault="00CE4DA2" w:rsidP="00CE4DA2">
      <w:pPr>
        <w:spacing w:after="0"/>
        <w:jc w:val="center"/>
        <w:rPr>
          <w:rFonts w:ascii="Times New Roman" w:eastAsia="Calibri" w:hAnsi="Times New Roman" w:cs="Times New Roman"/>
          <w:b/>
          <w:sz w:val="24"/>
          <w:szCs w:val="24"/>
          <w:lang w:eastAsia="en-US"/>
        </w:rPr>
      </w:pPr>
    </w:p>
    <w:p w:rsidR="00CE4DA2" w:rsidRPr="00CE4DA2" w:rsidRDefault="00CE4DA2" w:rsidP="00CE4DA2">
      <w:pPr>
        <w:spacing w:after="0"/>
        <w:jc w:val="center"/>
        <w:rPr>
          <w:rFonts w:ascii="Times New Roman" w:eastAsia="Calibri" w:hAnsi="Times New Roman" w:cs="Times New Roman"/>
          <w:b/>
          <w:sz w:val="24"/>
          <w:szCs w:val="24"/>
          <w:lang w:eastAsia="en-US"/>
        </w:rPr>
      </w:pPr>
    </w:p>
    <w:p w:rsidR="00CE4DA2" w:rsidRPr="00CE4DA2" w:rsidRDefault="00CE4DA2" w:rsidP="00CE4DA2">
      <w:pPr>
        <w:spacing w:after="0"/>
        <w:jc w:val="center"/>
        <w:rPr>
          <w:rFonts w:ascii="Times New Roman" w:eastAsia="Calibri" w:hAnsi="Times New Roman" w:cs="Times New Roman"/>
          <w:b/>
          <w:sz w:val="24"/>
          <w:szCs w:val="24"/>
          <w:lang w:eastAsia="en-US"/>
        </w:rPr>
      </w:pPr>
    </w:p>
    <w:p w:rsidR="00CE4DA2" w:rsidRPr="00CE4DA2" w:rsidRDefault="00CE4DA2" w:rsidP="00CE4DA2">
      <w:pPr>
        <w:spacing w:after="0"/>
        <w:jc w:val="center"/>
        <w:rPr>
          <w:rFonts w:ascii="Times New Roman" w:eastAsia="Calibri" w:hAnsi="Times New Roman" w:cs="Times New Roman"/>
          <w:b/>
          <w:sz w:val="24"/>
          <w:szCs w:val="24"/>
          <w:lang w:eastAsia="en-US"/>
        </w:rPr>
      </w:pPr>
    </w:p>
    <w:p w:rsidR="00CE4DA2" w:rsidRPr="00CE4DA2" w:rsidRDefault="00CE4DA2" w:rsidP="00CE4DA2">
      <w:pPr>
        <w:spacing w:after="0"/>
        <w:jc w:val="center"/>
        <w:rPr>
          <w:rFonts w:ascii="Times New Roman" w:eastAsia="Calibri" w:hAnsi="Times New Roman" w:cs="Times New Roman"/>
          <w:b/>
          <w:sz w:val="24"/>
          <w:szCs w:val="24"/>
          <w:lang w:eastAsia="en-US"/>
        </w:rPr>
      </w:pPr>
    </w:p>
    <w:p w:rsidR="00CE4DA2" w:rsidRPr="00CE4DA2" w:rsidRDefault="00CE4DA2" w:rsidP="00CE4DA2">
      <w:pPr>
        <w:spacing w:after="0"/>
        <w:jc w:val="center"/>
        <w:rPr>
          <w:rFonts w:ascii="Times New Roman" w:eastAsia="Calibri" w:hAnsi="Times New Roman" w:cs="Times New Roman"/>
          <w:b/>
          <w:sz w:val="24"/>
          <w:szCs w:val="24"/>
          <w:lang w:eastAsia="en-US"/>
        </w:rPr>
      </w:pPr>
    </w:p>
    <w:p w:rsidR="00CE4DA2" w:rsidRPr="00CE4DA2" w:rsidRDefault="00CE4DA2" w:rsidP="00CE4DA2">
      <w:pPr>
        <w:spacing w:after="0"/>
        <w:jc w:val="center"/>
        <w:rPr>
          <w:rFonts w:ascii="Times New Roman" w:eastAsia="Calibri" w:hAnsi="Times New Roman" w:cs="Times New Roman"/>
          <w:b/>
          <w:sz w:val="24"/>
          <w:szCs w:val="24"/>
          <w:lang w:eastAsia="en-US"/>
        </w:rPr>
      </w:pPr>
    </w:p>
    <w:p w:rsidR="00CE4DA2" w:rsidRPr="00CE4DA2" w:rsidRDefault="00CE4DA2" w:rsidP="00CE4DA2">
      <w:pPr>
        <w:spacing w:after="0"/>
        <w:jc w:val="center"/>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РАЗДЕЛ 2.</w:t>
      </w:r>
    </w:p>
    <w:p w:rsidR="00CE4DA2" w:rsidRPr="00CE4DA2" w:rsidRDefault="00CE4DA2" w:rsidP="00CE4DA2">
      <w:pPr>
        <w:spacing w:after="0"/>
        <w:jc w:val="center"/>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СОДЕРЖАТЕЛЬНЫЙ.</w:t>
      </w:r>
    </w:p>
    <w:p w:rsidR="00CE4DA2" w:rsidRPr="00CE4DA2" w:rsidRDefault="00CE4DA2" w:rsidP="00CE4DA2">
      <w:pPr>
        <w:spacing w:after="0"/>
        <w:jc w:val="center"/>
        <w:rPr>
          <w:rFonts w:ascii="Times New Roman" w:eastAsia="Calibri" w:hAnsi="Times New Roman" w:cs="Times New Roman"/>
          <w:b/>
          <w:sz w:val="28"/>
          <w:szCs w:val="28"/>
          <w:lang w:eastAsia="en-US"/>
        </w:rPr>
      </w:pPr>
    </w:p>
    <w:p w:rsidR="00CE4DA2" w:rsidRPr="00CE4DA2" w:rsidRDefault="00CE4DA2" w:rsidP="00CE4DA2">
      <w:pPr>
        <w:numPr>
          <w:ilvl w:val="1"/>
          <w:numId w:val="154"/>
        </w:numPr>
        <w:spacing w:after="0"/>
        <w:jc w:val="center"/>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Уклад образовательной организации.</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Процесс воспитания в школе основывается на следующих принципах взаимодействия педагогов и школьников: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неукоснительное соблюдение законности и прав семьи и ребенка, соблюдения конфиденциальности информации о ребенке и семье, приоритета безопасности ребенка при нахождении в образовательной организации;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ориентир на создание в образовательной организации психологически комфортной среды для каждого ребенка и взрослого, без которой невозможно конструктивное взаимодействие школьников и педагогов;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реализация процесса воспитания главным образом через создание в школе детско-взрослых общностей, которые бы объединяли детей и педагогов яркими и содержательными событиями, общими позитивными эмоциями и доверительными отношениями друг к другу;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организация основных совместных дел школьников и педагогов как предмета совместной заботы и взрослых, и детей;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системность, целесообразность и не шаблонность воспитания как условия его эффективности.</w:t>
      </w:r>
    </w:p>
    <w:p w:rsidR="00CE4DA2" w:rsidRPr="00CE4DA2" w:rsidRDefault="00CE4DA2" w:rsidP="00CE4DA2">
      <w:pPr>
        <w:spacing w:after="0"/>
        <w:jc w:val="both"/>
        <w:rPr>
          <w:rFonts w:ascii="Times New Roman" w:eastAsia="Calibri" w:hAnsi="Times New Roman" w:cs="Times New Roman"/>
          <w:b/>
          <w:sz w:val="28"/>
          <w:szCs w:val="28"/>
          <w:lang w:eastAsia="en-US"/>
        </w:rPr>
      </w:pPr>
    </w:p>
    <w:p w:rsidR="00CE4DA2" w:rsidRPr="00CE4DA2" w:rsidRDefault="00CE4DA2" w:rsidP="00CE4DA2">
      <w:pPr>
        <w:spacing w:after="0"/>
        <w:jc w:val="center"/>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Основными традициями воспитания в КГКОУ «Школа-интернат № 5» являются следующие:</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стержнем годового цикла воспитательной работы школы являются ключевые общешкольные дела, через которые осуществляется интеграция воспитательных усилий педагогов;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важной чертой каждого ключевого дела и большинства используемых для воспитания других совместных дел педагогов и школьников является коллективная разработка, коллективное планирование, коллективное проведение, коллективный анализ их результатов;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в школе создаются такие условия, при которых по мере взросления ребенка увеличивается и его роль в совместных делах;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в проведении общешкольных дел отсутствует соперничество между классами, поощряется конструктивное межклассное и межвозрастное взаимодействие школьников, а также их социальная активность;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педагоги школы ориентированы на формирование коллективов в рамках школьных классов, кружков и иных детских объединений, на установление в них доброжелательных и товарищеских взаимоотношений;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ключевой фигурой воспитания в школе является классный руководитель, реализующий по отношению к детям защитную, личностно развивающую, организационную, посредническую (в разрешении конфликтов) функции.     </w:t>
      </w:r>
    </w:p>
    <w:p w:rsidR="00CE4DA2" w:rsidRPr="00CE4DA2" w:rsidRDefault="00CE4DA2" w:rsidP="00CE4DA2">
      <w:pPr>
        <w:spacing w:after="0"/>
        <w:jc w:val="both"/>
        <w:rPr>
          <w:rFonts w:ascii="Times New Roman" w:eastAsia="Calibri" w:hAnsi="Times New Roman" w:cs="Times New Roman"/>
          <w:sz w:val="28"/>
          <w:szCs w:val="28"/>
          <w:lang w:eastAsia="en-US"/>
        </w:rPr>
      </w:pPr>
    </w:p>
    <w:p w:rsidR="00CE4DA2" w:rsidRPr="00CE4DA2" w:rsidRDefault="00CE4DA2" w:rsidP="00CE4DA2">
      <w:pPr>
        <w:spacing w:after="0"/>
        <w:jc w:val="center"/>
        <w:rPr>
          <w:rFonts w:ascii="Times New Roman" w:eastAsia="Calibri" w:hAnsi="Times New Roman" w:cs="Times New Roman"/>
          <w:sz w:val="28"/>
          <w:szCs w:val="28"/>
          <w:lang w:eastAsia="en-US"/>
        </w:rPr>
      </w:pPr>
      <w:r w:rsidRPr="00CE4DA2">
        <w:rPr>
          <w:rFonts w:ascii="Times New Roman" w:eastAsia="Calibri" w:hAnsi="Times New Roman" w:cs="Times New Roman"/>
          <w:b/>
          <w:sz w:val="28"/>
          <w:szCs w:val="28"/>
          <w:lang w:eastAsia="en-US"/>
        </w:rPr>
        <w:t>Особенности воспитательного процесса:</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Воспитательная система в школе складывается из совместной деятельности учителей, воспитателей, специалистов школы, обучающихся, родителей (законных представителей), педагогов дополнительного образования, из воспитания на уроке, вне урока: через систему дополнительного образования, реализацию программ воспитания, экскурсионной и творческой деятельности. Основная идея, которой руководствуется педагогический коллектив школы-интерната – идея творчества. Педагоги школы уделяют большое внимание воспитанию обучающихся, совершенствованию и обновлению внеклассной воспитательной деятельности с детьми. Управление воспитательным процессом осуществляется на уровне всех участников образовательного процесса. </w:t>
      </w:r>
    </w:p>
    <w:p w:rsidR="00CE4DA2" w:rsidRPr="00CE4DA2" w:rsidRDefault="00CE4DA2" w:rsidP="00CE4DA2">
      <w:pPr>
        <w:spacing w:after="0"/>
        <w:ind w:firstLine="708"/>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Обучающиеся, занимающиеся в группах продленного дня, внеурочной деятельностью, кружках, как правило, проявляют больший интерес к познанию. В школе осуществляется внеурочная деятельность, а также занятия в кружках по следующим направлениям:</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социально-педагогическое (занятия по программе «Калейдоскоп событий в России», занятия «Правового клуба»),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общеинтеллектуальное (программа «Инфознайка»),</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спортивно-оздоровительное (секция «ОФП»),</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общекультурное (программа «Доброе дело»),</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декоративно-прикладное (кружок «Сундучок мастерового», изостудия «Волшебная кисточка», кружок «Жар-птица»),</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художественно-эстетическое (вокальный ансамбль «Веселые нотки»).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Дополнительное образование целенаправленно воздействует на личность ученика, удовлетворяя ее потребности в различных видах деятельности. Представление широкого выбора направленностей, организация творческой работы в системе дополнительного образования решает следующие задачи: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развитие творческих способностей и творческой активности школьников,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развитие их познавательных интересов,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формирование мотивации успеха,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создание условий для самоутверждения и самореализации,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создание условий всестороннего развития личности.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Эффективность воспитательной системы зависит от классных руководителей. В работе классных руководителей большое внимание уделяется правилам поведения и конструктивного общения со взрослыми и сверстниками, внешнему виду обучающихся, профилактике безнадзорности и правонарушений, правилам дорожного движения и безопасности пешеходов. Спортивно-оздоровительная и патриотическая работа, эстетическое развитие детей, посещение выставок, театров, музеев, библиотек - всё это труд учителей, их инициатива, их стремление реализовать намеченные задачи. </w:t>
      </w:r>
    </w:p>
    <w:p w:rsidR="00CE4DA2" w:rsidRPr="00CE4DA2" w:rsidRDefault="00CE4DA2" w:rsidP="00CE4DA2">
      <w:pPr>
        <w:spacing w:after="0"/>
        <w:jc w:val="both"/>
        <w:rPr>
          <w:rFonts w:ascii="Times New Roman" w:eastAsia="Calibri" w:hAnsi="Times New Roman" w:cs="Times New Roman"/>
          <w:b/>
          <w:sz w:val="28"/>
          <w:szCs w:val="28"/>
          <w:lang w:eastAsia="en-US"/>
        </w:rPr>
      </w:pPr>
      <w:r w:rsidRPr="00CE4DA2">
        <w:rPr>
          <w:rFonts w:ascii="Times New Roman" w:eastAsia="Calibri" w:hAnsi="Times New Roman" w:cs="Times New Roman"/>
          <w:sz w:val="28"/>
          <w:szCs w:val="28"/>
          <w:lang w:eastAsia="en-US"/>
        </w:rPr>
        <w:t xml:space="preserve">      Экскурсионная работа занимает важное место в воспитательной работе школы. Основной задачей экскурсионной работы является формирование мировоззрения школьников. Экскурсионная работа носит так же ряд других важных задач: патриотическое воспитание, эстетическое воспитание, культурологическое воспитание.</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b/>
          <w:sz w:val="28"/>
          <w:szCs w:val="28"/>
          <w:lang w:eastAsia="en-US"/>
        </w:rPr>
        <w:t xml:space="preserve">     </w:t>
      </w:r>
      <w:r w:rsidRPr="00CE4DA2">
        <w:rPr>
          <w:rFonts w:ascii="Times New Roman" w:eastAsia="Calibri" w:hAnsi="Times New Roman" w:cs="Times New Roman"/>
          <w:sz w:val="28"/>
          <w:szCs w:val="28"/>
          <w:lang w:eastAsia="en-US"/>
        </w:rPr>
        <w:t>Также в школе</w:t>
      </w:r>
      <w:r w:rsidRPr="00CE4DA2">
        <w:rPr>
          <w:rFonts w:ascii="Times New Roman" w:eastAsia="Calibri" w:hAnsi="Times New Roman" w:cs="Times New Roman"/>
          <w:b/>
          <w:sz w:val="28"/>
          <w:szCs w:val="28"/>
          <w:lang w:eastAsia="en-US"/>
        </w:rPr>
        <w:t xml:space="preserve"> </w:t>
      </w:r>
      <w:r w:rsidRPr="00CE4DA2">
        <w:rPr>
          <w:rFonts w:ascii="Times New Roman" w:eastAsia="Calibri" w:hAnsi="Times New Roman" w:cs="Times New Roman"/>
          <w:sz w:val="28"/>
          <w:szCs w:val="28"/>
          <w:lang w:eastAsia="en-US"/>
        </w:rPr>
        <w:t xml:space="preserve">выстроено сетевое сотрудничество и взаимодействие с партнёрами. Проявляется в совместной реализации образовательных проектов и социальных инициатив, в сохранении традиций, в совершенствовании образовательной среды школы. Такая деятельность расширяет круг общения всех участников образовательного процесса, позволяет учащимся получить социальный опыт, способствует развитию личностного потенциала, расширяет мировоззрение.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Calibri" w:eastAsia="Calibri" w:hAnsi="Calibri" w:cs="Times New Roman"/>
          <w:noProof/>
        </w:rPr>
        <mc:AlternateContent>
          <mc:Choice Requires="wps">
            <w:drawing>
              <wp:anchor distT="0" distB="0" distL="114300" distR="114300" simplePos="0" relativeHeight="251736576" behindDoc="0" locked="0" layoutInCell="1" allowOverlap="1" wp14:anchorId="7537EEA4" wp14:editId="20305398">
                <wp:simplePos x="0" y="0"/>
                <wp:positionH relativeFrom="column">
                  <wp:posOffset>1523365</wp:posOffset>
                </wp:positionH>
                <wp:positionV relativeFrom="paragraph">
                  <wp:posOffset>93345</wp:posOffset>
                </wp:positionV>
                <wp:extent cx="1138555" cy="841375"/>
                <wp:effectExtent l="0" t="0" r="23495" b="15875"/>
                <wp:wrapNone/>
                <wp:docPr id="134" name="Скругленный прямоугольник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8555" cy="841375"/>
                        </a:xfrm>
                        <a:prstGeom prst="roundRect">
                          <a:avLst/>
                        </a:prstGeom>
                        <a:solidFill>
                          <a:srgbClr val="4F81BD"/>
                        </a:solidFill>
                        <a:ln w="25400" cap="flat" cmpd="sng" algn="ctr">
                          <a:solidFill>
                            <a:srgbClr val="4F81BD">
                              <a:shade val="50000"/>
                            </a:srgbClr>
                          </a:solidFill>
                          <a:prstDash val="solid"/>
                        </a:ln>
                        <a:effectLst/>
                      </wps:spPr>
                      <wps:txbx>
                        <w:txbxContent>
                          <w:p w:rsidR="00BF3937" w:rsidRDefault="00BF3937" w:rsidP="00CE4DA2">
                            <w:pPr>
                              <w:spacing w:after="0" w:line="140" w:lineRule="atLeast"/>
                              <w:jc w:val="center"/>
                              <w:rPr>
                                <w:rFonts w:ascii="Times New Roman" w:hAnsi="Times New Roman"/>
                                <w:sz w:val="14"/>
                                <w:szCs w:val="14"/>
                              </w:rPr>
                            </w:pPr>
                            <w:r>
                              <w:rPr>
                                <w:rFonts w:ascii="Times New Roman" w:hAnsi="Times New Roman"/>
                                <w:sz w:val="14"/>
                                <w:szCs w:val="14"/>
                              </w:rPr>
                              <w:t>Волонтёрская деятельность, наставничество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37EEA4" id="Скругленный прямоугольник 9" o:spid="_x0000_s1026" style="position:absolute;left:0;text-align:left;margin-left:119.95pt;margin-top:7.35pt;width:89.65pt;height:66.2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" fillcolor="#4f81bd" strokecolor="#385d8a" strokeweight="2pt">
                <v:path arrowok="t"/>
                <v:textbox>
                  <w:txbxContent>
                    <w:p w:rsidR="00BF3937" w:rsidRDefault="00BF3937" w:rsidP="00CE4DA2">
                      <w:pPr>
                        <w:spacing w:after="0" w:line="140" w:lineRule="atLeast"/>
                        <w:jc w:val="center"/>
                        <w:rPr>
                          <w:rFonts w:ascii="Times New Roman" w:hAnsi="Times New Roman"/>
                          <w:sz w:val="14"/>
                          <w:szCs w:val="14"/>
                        </w:rPr>
                      </w:pPr>
                      <w:r>
                        <w:rPr>
                          <w:rFonts w:ascii="Times New Roman" w:hAnsi="Times New Roman"/>
                          <w:sz w:val="14"/>
                          <w:szCs w:val="14"/>
                        </w:rPr>
                        <w:t>Волонтёрская деятельность, наставничество</w:t>
                      </w:r>
                    </w:p>
                  </w:txbxContent>
                </v:textbox>
              </v:roundrect>
            </w:pict>
          </mc:Fallback>
        </mc:AlternateContent>
      </w:r>
      <w:r w:rsidRPr="00CE4DA2">
        <w:rPr>
          <w:rFonts w:ascii="Calibri" w:eastAsia="Calibri" w:hAnsi="Calibri" w:cs="Times New Roman"/>
          <w:noProof/>
        </w:rPr>
        <mc:AlternateContent>
          <mc:Choice Requires="wps">
            <w:drawing>
              <wp:anchor distT="0" distB="0" distL="114300" distR="114300" simplePos="0" relativeHeight="251739648" behindDoc="0" locked="0" layoutInCell="1" allowOverlap="1" wp14:anchorId="7DCB0C66" wp14:editId="5C228D4A">
                <wp:simplePos x="0" y="0"/>
                <wp:positionH relativeFrom="column">
                  <wp:posOffset>3044825</wp:posOffset>
                </wp:positionH>
                <wp:positionV relativeFrom="paragraph">
                  <wp:posOffset>93345</wp:posOffset>
                </wp:positionV>
                <wp:extent cx="1166495" cy="857885"/>
                <wp:effectExtent l="0" t="0" r="14605" b="18415"/>
                <wp:wrapNone/>
                <wp:docPr id="135" name="Скругленный прямоугольник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6495" cy="857885"/>
                        </a:xfrm>
                        <a:prstGeom prst="roundRect">
                          <a:avLst/>
                        </a:prstGeom>
                        <a:solidFill>
                          <a:srgbClr val="4F81BD"/>
                        </a:solidFill>
                        <a:ln w="25400" cap="flat" cmpd="sng" algn="ctr">
                          <a:solidFill>
                            <a:srgbClr val="4F81BD">
                              <a:shade val="50000"/>
                            </a:srgbClr>
                          </a:solidFill>
                          <a:prstDash val="solid"/>
                        </a:ln>
                        <a:effectLst/>
                      </wps:spPr>
                      <wps:txbx>
                        <w:txbxContent>
                          <w:p w:rsidR="00BF3937" w:rsidRDefault="00BF3937" w:rsidP="00CE4DA2">
                            <w:pPr>
                              <w:spacing w:after="0" w:line="140" w:lineRule="atLeast"/>
                              <w:jc w:val="center"/>
                              <w:rPr>
                                <w:rFonts w:ascii="Times New Roman" w:hAnsi="Times New Roman"/>
                                <w:sz w:val="14"/>
                                <w:szCs w:val="14"/>
                              </w:rPr>
                            </w:pPr>
                            <w:r>
                              <w:rPr>
                                <w:rFonts w:ascii="Times New Roman" w:hAnsi="Times New Roman"/>
                                <w:sz w:val="14"/>
                                <w:szCs w:val="14"/>
                              </w:rPr>
                              <w:t>Профилактика правонарушений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CB0C66" id="Скругленный прямоугольник 12" o:spid="_x0000_s1027" style="position:absolute;left:0;text-align:left;margin-left:239.75pt;margin-top:7.35pt;width:91.85pt;height:67.55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" fillcolor="#4f81bd" strokecolor="#385d8a" strokeweight="2pt">
                <v:path arrowok="t"/>
                <v:textbox>
                  <w:txbxContent>
                    <w:p w:rsidR="00BF3937" w:rsidRDefault="00BF3937" w:rsidP="00CE4DA2">
                      <w:pPr>
                        <w:spacing w:after="0" w:line="140" w:lineRule="atLeast"/>
                        <w:jc w:val="center"/>
                        <w:rPr>
                          <w:rFonts w:ascii="Times New Roman" w:hAnsi="Times New Roman"/>
                          <w:sz w:val="14"/>
                          <w:szCs w:val="14"/>
                        </w:rPr>
                      </w:pPr>
                      <w:r>
                        <w:rPr>
                          <w:rFonts w:ascii="Times New Roman" w:hAnsi="Times New Roman"/>
                          <w:sz w:val="14"/>
                          <w:szCs w:val="14"/>
                        </w:rPr>
                        <w:t>Профилактика правонарушений</w:t>
                      </w:r>
                    </w:p>
                  </w:txbxContent>
                </v:textbox>
              </v:roundrect>
            </w:pict>
          </mc:Fallback>
        </mc:AlternateContent>
      </w:r>
    </w:p>
    <w:p w:rsidR="00CE4DA2" w:rsidRPr="00CE4DA2" w:rsidRDefault="00CE4DA2" w:rsidP="00CE4DA2">
      <w:pPr>
        <w:spacing w:after="0"/>
        <w:jc w:val="both"/>
        <w:rPr>
          <w:rFonts w:ascii="Times New Roman" w:eastAsia="Calibri" w:hAnsi="Times New Roman" w:cs="Times New Roman"/>
          <w:sz w:val="28"/>
          <w:szCs w:val="28"/>
          <w:highlight w:val="yellow"/>
          <w:lang w:eastAsia="en-US"/>
        </w:rPr>
      </w:pPr>
    </w:p>
    <w:p w:rsidR="00CE4DA2" w:rsidRPr="00CE4DA2" w:rsidRDefault="00CE4DA2" w:rsidP="00CE4DA2">
      <w:pPr>
        <w:spacing w:after="0"/>
        <w:jc w:val="both"/>
        <w:rPr>
          <w:rFonts w:ascii="Times New Roman" w:eastAsia="Calibri" w:hAnsi="Times New Roman" w:cs="Times New Roman"/>
          <w:sz w:val="28"/>
          <w:szCs w:val="28"/>
          <w:lang w:eastAsia="en-US"/>
        </w:rPr>
      </w:pP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w:t>
      </w:r>
    </w:p>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r w:rsidRPr="00CE4DA2">
        <w:rPr>
          <w:rFonts w:ascii="Calibri" w:eastAsia="Calibri" w:hAnsi="Calibri" w:cs="Times New Roman"/>
          <w:noProof/>
        </w:rPr>
        <mc:AlternateContent>
          <mc:Choice Requires="wps">
            <w:drawing>
              <wp:anchor distT="0" distB="0" distL="114300" distR="114300" simplePos="0" relativeHeight="251733504" behindDoc="0" locked="0" layoutInCell="1" allowOverlap="1" wp14:anchorId="71A7AAF3" wp14:editId="7E35B3BF">
                <wp:simplePos x="0" y="0"/>
                <wp:positionH relativeFrom="column">
                  <wp:posOffset>2162175</wp:posOffset>
                </wp:positionH>
                <wp:positionV relativeFrom="paragraph">
                  <wp:posOffset>168910</wp:posOffset>
                </wp:positionV>
                <wp:extent cx="1356995" cy="1289050"/>
                <wp:effectExtent l="19050" t="16510" r="14605" b="18415"/>
                <wp:wrapNone/>
                <wp:docPr id="136" name="Овал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56995" cy="1289050"/>
                        </a:xfrm>
                        <a:prstGeom prst="ellipse">
                          <a:avLst/>
                        </a:prstGeom>
                        <a:solidFill>
                          <a:srgbClr val="9BBB59"/>
                        </a:solidFill>
                        <a:ln w="25400">
                          <a:solidFill>
                            <a:srgbClr val="4E6128"/>
                          </a:solidFill>
                          <a:round/>
                          <a:headEnd/>
                          <a:tailEnd/>
                        </a:ln>
                      </wps:spPr>
                      <wps:txbx>
                        <w:txbxContent>
                          <w:p w:rsidR="00BF3937" w:rsidRDefault="00BF3937" w:rsidP="00CE4DA2">
                            <w:pPr>
                              <w:jc w:val="center"/>
                              <w:rPr>
                                <w:rFonts w:ascii="Times New Roman" w:hAnsi="Times New Roman"/>
                                <w:sz w:val="18"/>
                                <w:szCs w:val="18"/>
                              </w:rPr>
                            </w:pPr>
                            <w:r>
                              <w:rPr>
                                <w:rFonts w:ascii="Times New Roman" w:hAnsi="Times New Roman"/>
                                <w:sz w:val="18"/>
                                <w:szCs w:val="18"/>
                              </w:rPr>
                              <w:t>Направлени</w:t>
                            </w:r>
                            <w:r>
                              <w:rPr>
                                <w:rFonts w:ascii="Times New Roman" w:hAnsi="Times New Roman"/>
                                <w:b/>
                                <w:color w:val="9BBB59"/>
                                <w:sz w:val="32"/>
                                <w:szCs w:val="32"/>
                              </w:rPr>
                              <w:t>я</w:t>
                            </w:r>
                            <w:r>
                              <w:rPr>
                                <w:rFonts w:ascii="Times New Roman" w:hAnsi="Times New Roman"/>
                                <w:sz w:val="32"/>
                                <w:szCs w:val="32"/>
                              </w:rPr>
                              <w:t xml:space="preserve">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71A7AAF3" id="Овал 1" o:spid="_x0000_s1028" style="position:absolute;left:0;text-align:left;margin-left:170.25pt;margin-top:13.3pt;width:106.85pt;height:101.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" fillcolor="#9bbb59" strokecolor="#4e6128" strokeweight="2pt">
                <v:path arrowok="t"/>
                <v:textbox>
                  <w:txbxContent>
                    <w:p w:rsidR="00BF3937" w:rsidRDefault="00BF3937" w:rsidP="00CE4DA2">
                      <w:pPr>
                        <w:jc w:val="center"/>
                        <w:rPr>
                          <w:rFonts w:ascii="Times New Roman" w:hAnsi="Times New Roman"/>
                          <w:sz w:val="18"/>
                          <w:szCs w:val="18"/>
                        </w:rPr>
                      </w:pPr>
                      <w:r>
                        <w:rPr>
                          <w:rFonts w:ascii="Times New Roman" w:hAnsi="Times New Roman"/>
                          <w:sz w:val="18"/>
                          <w:szCs w:val="18"/>
                        </w:rPr>
                        <w:t>Направлени</w:t>
                      </w:r>
                      <w:r>
                        <w:rPr>
                          <w:rFonts w:ascii="Times New Roman" w:hAnsi="Times New Roman"/>
                          <w:b/>
                          <w:color w:val="9BBB59"/>
                          <w:sz w:val="32"/>
                          <w:szCs w:val="32"/>
                        </w:rPr>
                        <w:t>я</w:t>
                      </w:r>
                      <w:r>
                        <w:rPr>
                          <w:rFonts w:ascii="Times New Roman" w:hAnsi="Times New Roman"/>
                          <w:sz w:val="32"/>
                          <w:szCs w:val="32"/>
                        </w:rPr>
                        <w:t xml:space="preserve"> </w:t>
                      </w:r>
                    </w:p>
                  </w:txbxContent>
                </v:textbox>
              </v:oval>
            </w:pict>
          </mc:Fallback>
        </mc:AlternateContent>
      </w:r>
      <w:r w:rsidRPr="00CE4DA2">
        <w:rPr>
          <w:rFonts w:ascii="Calibri" w:eastAsia="Calibri" w:hAnsi="Calibri" w:cs="Times New Roman"/>
          <w:noProof/>
        </w:rPr>
        <mc:AlternateContent>
          <mc:Choice Requires="wps">
            <w:drawing>
              <wp:anchor distT="0" distB="0" distL="114300" distR="114300" simplePos="0" relativeHeight="251734528" behindDoc="0" locked="0" layoutInCell="1" allowOverlap="1" wp14:anchorId="48561CE5" wp14:editId="7811F237">
                <wp:simplePos x="0" y="0"/>
                <wp:positionH relativeFrom="column">
                  <wp:posOffset>1354455</wp:posOffset>
                </wp:positionH>
                <wp:positionV relativeFrom="paragraph">
                  <wp:posOffset>1918970</wp:posOffset>
                </wp:positionV>
                <wp:extent cx="1188720" cy="874395"/>
                <wp:effectExtent l="0" t="0" r="11430" b="20955"/>
                <wp:wrapNone/>
                <wp:docPr id="137" name="Скругленный 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8720" cy="874395"/>
                        </a:xfrm>
                        <a:prstGeom prst="roundRect">
                          <a:avLst/>
                        </a:prstGeom>
                        <a:solidFill>
                          <a:srgbClr val="4F81BD"/>
                        </a:solidFill>
                        <a:ln w="25400" cap="flat" cmpd="sng" algn="ctr">
                          <a:solidFill>
                            <a:srgbClr val="4F81BD">
                              <a:shade val="50000"/>
                            </a:srgbClr>
                          </a:solidFill>
                          <a:prstDash val="solid"/>
                        </a:ln>
                        <a:effectLst/>
                      </wps:spPr>
                      <wps:txbx>
                        <w:txbxContent>
                          <w:p w:rsidR="00BF3937" w:rsidRDefault="00BF3937" w:rsidP="00CE4DA2">
                            <w:pPr>
                              <w:spacing w:after="0" w:line="140" w:lineRule="atLeast"/>
                              <w:jc w:val="center"/>
                              <w:rPr>
                                <w:rFonts w:ascii="Times New Roman" w:hAnsi="Times New Roman"/>
                                <w:sz w:val="14"/>
                                <w:szCs w:val="14"/>
                              </w:rPr>
                            </w:pPr>
                            <w:r>
                              <w:rPr>
                                <w:rFonts w:ascii="Times New Roman" w:hAnsi="Times New Roman"/>
                                <w:sz w:val="14"/>
                                <w:szCs w:val="14"/>
                              </w:rPr>
                              <w:t>Дополнительное образование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561CE5" id="Скругленный прямоугольник 7" o:spid="_x0000_s1029" style="position:absolute;left:0;text-align:left;margin-left:106.65pt;margin-top:151.1pt;width:93.6pt;height:68.8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" fillcolor="#4f81bd" strokecolor="#385d8a" strokeweight="2pt">
                <v:path arrowok="t"/>
                <v:textbox>
                  <w:txbxContent>
                    <w:p w:rsidR="00BF3937" w:rsidRDefault="00BF3937" w:rsidP="00CE4DA2">
                      <w:pPr>
                        <w:spacing w:after="0" w:line="140" w:lineRule="atLeast"/>
                        <w:jc w:val="center"/>
                        <w:rPr>
                          <w:rFonts w:ascii="Times New Roman" w:hAnsi="Times New Roman"/>
                          <w:sz w:val="14"/>
                          <w:szCs w:val="14"/>
                        </w:rPr>
                      </w:pPr>
                      <w:r>
                        <w:rPr>
                          <w:rFonts w:ascii="Times New Roman" w:hAnsi="Times New Roman"/>
                          <w:sz w:val="14"/>
                          <w:szCs w:val="14"/>
                        </w:rPr>
                        <w:t>Дополнительное образование</w:t>
                      </w:r>
                    </w:p>
                  </w:txbxContent>
                </v:textbox>
              </v:roundrect>
            </w:pict>
          </mc:Fallback>
        </mc:AlternateContent>
      </w:r>
      <w:r w:rsidRPr="00CE4DA2">
        <w:rPr>
          <w:rFonts w:ascii="Calibri" w:eastAsia="Calibri" w:hAnsi="Calibri" w:cs="Times New Roman"/>
          <w:noProof/>
        </w:rPr>
        <mc:AlternateContent>
          <mc:Choice Requires="wps">
            <w:drawing>
              <wp:anchor distT="0" distB="0" distL="114300" distR="114300" simplePos="0" relativeHeight="251735552" behindDoc="0" locked="0" layoutInCell="1" allowOverlap="1" wp14:anchorId="2A9F5755" wp14:editId="237B910B">
                <wp:simplePos x="0" y="0"/>
                <wp:positionH relativeFrom="column">
                  <wp:posOffset>15240</wp:posOffset>
                </wp:positionH>
                <wp:positionV relativeFrom="paragraph">
                  <wp:posOffset>323215</wp:posOffset>
                </wp:positionV>
                <wp:extent cx="1613535" cy="1221740"/>
                <wp:effectExtent l="0" t="0" r="24765" b="16510"/>
                <wp:wrapNone/>
                <wp:docPr id="138" name="Скругленный 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3535" cy="1221740"/>
                        </a:xfrm>
                        <a:prstGeom prst="roundRect">
                          <a:avLst/>
                        </a:prstGeom>
                        <a:solidFill>
                          <a:srgbClr val="4F81BD"/>
                        </a:solidFill>
                        <a:ln w="25400" cap="flat" cmpd="sng" algn="ctr">
                          <a:solidFill>
                            <a:srgbClr val="4F81BD">
                              <a:shade val="50000"/>
                            </a:srgbClr>
                          </a:solidFill>
                          <a:prstDash val="solid"/>
                        </a:ln>
                        <a:effectLst/>
                      </wps:spPr>
                      <wps:txbx>
                        <w:txbxContent>
                          <w:p w:rsidR="00BF3937" w:rsidRDefault="00BF3937" w:rsidP="00CE4DA2">
                            <w:pPr>
                              <w:spacing w:after="0" w:line="160" w:lineRule="atLeast"/>
                              <w:rPr>
                                <w:sz w:val="14"/>
                                <w:szCs w:val="14"/>
                              </w:rPr>
                            </w:pPr>
                            <w:r>
                              <w:rPr>
                                <w:rFonts w:ascii="Times New Roman" w:hAnsi="Times New Roman"/>
                                <w:sz w:val="14"/>
                                <w:szCs w:val="14"/>
                              </w:rPr>
                              <w:t>- Художественно-эстетическое</w:t>
                            </w:r>
                          </w:p>
                          <w:p w:rsidR="00BF3937" w:rsidRDefault="00BF3937" w:rsidP="00CE4DA2">
                            <w:pPr>
                              <w:spacing w:after="0" w:line="160" w:lineRule="atLeast"/>
                              <w:rPr>
                                <w:sz w:val="14"/>
                                <w:szCs w:val="14"/>
                              </w:rPr>
                            </w:pPr>
                            <w:r>
                              <w:rPr>
                                <w:sz w:val="14"/>
                                <w:szCs w:val="14"/>
                              </w:rPr>
                              <w:t xml:space="preserve">- Гражданско- патриотическое </w:t>
                            </w:r>
                          </w:p>
                          <w:p w:rsidR="00BF3937" w:rsidRDefault="00BF3937" w:rsidP="00CE4DA2">
                            <w:pPr>
                              <w:spacing w:after="0" w:line="160" w:lineRule="atLeast"/>
                              <w:rPr>
                                <w:sz w:val="14"/>
                                <w:szCs w:val="14"/>
                              </w:rPr>
                            </w:pPr>
                            <w:r>
                              <w:rPr>
                                <w:sz w:val="14"/>
                                <w:szCs w:val="14"/>
                              </w:rPr>
                              <w:t>- Экологическое</w:t>
                            </w:r>
                          </w:p>
                          <w:p w:rsidR="00BF3937" w:rsidRDefault="00BF3937" w:rsidP="00CE4DA2">
                            <w:pPr>
                              <w:spacing w:after="0" w:line="160" w:lineRule="atLeast"/>
                              <w:rPr>
                                <w:sz w:val="14"/>
                                <w:szCs w:val="14"/>
                              </w:rPr>
                            </w:pPr>
                            <w:r>
                              <w:rPr>
                                <w:sz w:val="14"/>
                                <w:szCs w:val="14"/>
                              </w:rPr>
                              <w:t xml:space="preserve">- Спортивно-оздоровительное </w:t>
                            </w:r>
                          </w:p>
                          <w:p w:rsidR="00BF3937" w:rsidRDefault="00BF3937" w:rsidP="00CE4DA2">
                            <w:pPr>
                              <w:spacing w:after="0" w:line="160" w:lineRule="atLeast"/>
                              <w:rPr>
                                <w:sz w:val="14"/>
                                <w:szCs w:val="14"/>
                              </w:rPr>
                            </w:pPr>
                            <w:r>
                              <w:rPr>
                                <w:sz w:val="14"/>
                                <w:szCs w:val="14"/>
                              </w:rPr>
                              <w:t>- Трудовое</w:t>
                            </w:r>
                          </w:p>
                          <w:p w:rsidR="00BF3937" w:rsidRDefault="00BF3937" w:rsidP="00CE4DA2">
                            <w:pPr>
                              <w:spacing w:after="0" w:line="160" w:lineRule="atLeast"/>
                              <w:rPr>
                                <w:sz w:val="14"/>
                                <w:szCs w:val="14"/>
                              </w:rPr>
                            </w:pPr>
                            <w:r>
                              <w:rPr>
                                <w:sz w:val="14"/>
                                <w:szCs w:val="14"/>
                              </w:rPr>
                              <w:t>- Правовое</w:t>
                            </w:r>
                          </w:p>
                          <w:p w:rsidR="00BF3937" w:rsidRDefault="00BF3937" w:rsidP="00CE4DA2">
                            <w:pPr>
                              <w:spacing w:after="0" w:line="160" w:lineRule="atLeast"/>
                              <w:rPr>
                                <w:sz w:val="14"/>
                                <w:szCs w:val="14"/>
                              </w:rPr>
                            </w:pPr>
                            <w:r>
                              <w:rPr>
                                <w:sz w:val="14"/>
                                <w:szCs w:val="14"/>
                              </w:rPr>
                              <w:t>-Духовно-нравственное</w:t>
                            </w:r>
                          </w:p>
                          <w:p w:rsidR="00BF3937" w:rsidRDefault="00BF3937" w:rsidP="00CE4DA2">
                            <w:pPr>
                              <w:spacing w:after="0" w:line="160" w:lineRule="atLeast"/>
                              <w:rPr>
                                <w:sz w:val="14"/>
                                <w:szCs w:val="14"/>
                              </w:rPr>
                            </w:pPr>
                            <w:r>
                              <w:rPr>
                                <w:sz w:val="14"/>
                                <w:szCs w:val="14"/>
                              </w:rPr>
                              <w:t>- Социальное</w:t>
                            </w:r>
                          </w:p>
                          <w:p w:rsidR="00BF3937" w:rsidRDefault="00BF3937" w:rsidP="00CE4DA2">
                            <w:pPr>
                              <w:spacing w:after="0" w:line="160" w:lineRule="atLeast"/>
                              <w:rPr>
                                <w:sz w:val="14"/>
                                <w:szCs w:val="14"/>
                              </w:rPr>
                            </w:pPr>
                            <w:r>
                              <w:rPr>
                                <w:sz w:val="14"/>
                                <w:szCs w:val="14"/>
                              </w:rPr>
                              <w:t>- Общеинтеллектуальное</w:t>
                            </w:r>
                          </w:p>
                          <w:p w:rsidR="00BF3937" w:rsidRDefault="00BF3937" w:rsidP="00CE4DA2">
                            <w:pPr>
                              <w:spacing w:after="0" w:line="160" w:lineRule="atLeast"/>
                              <w:rPr>
                                <w:sz w:val="14"/>
                                <w:szCs w:val="14"/>
                              </w:rPr>
                            </w:pPr>
                          </w:p>
                          <w:p w:rsidR="00BF3937" w:rsidRDefault="00BF3937" w:rsidP="00CE4DA2">
                            <w:pPr>
                              <w:rPr>
                                <w:sz w:val="14"/>
                                <w:szCs w:val="14"/>
                              </w:rPr>
                            </w:pPr>
                          </w:p>
                          <w:p w:rsidR="00BF3937" w:rsidRDefault="00BF3937" w:rsidP="00CE4DA2">
                            <w:pPr>
                              <w:jc w:val="center"/>
                              <w:rPr>
                                <w:sz w:val="14"/>
                                <w:szCs w:val="14"/>
                              </w:rPr>
                            </w:pPr>
                          </w:p>
                          <w:p w:rsidR="00BF3937" w:rsidRDefault="00BF3937" w:rsidP="00CE4DA2">
                            <w:pPr>
                              <w:jc w:val="center"/>
                              <w:rPr>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9F5755" id="Скругленный прямоугольник 8" o:spid="_x0000_s1030" style="position:absolute;left:0;text-align:left;margin-left:1.2pt;margin-top:25.45pt;width:127.05pt;height:96.2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" fillcolor="#4f81bd" strokecolor="#385d8a" strokeweight="2pt">
                <v:path arrowok="t"/>
                <v:textbox>
                  <w:txbxContent>
                    <w:p w:rsidR="00BF3937" w:rsidRDefault="00BF3937" w:rsidP="00CE4DA2">
                      <w:pPr>
                        <w:spacing w:after="0" w:line="160" w:lineRule="atLeast"/>
                        <w:rPr>
                          <w:sz w:val="14"/>
                          <w:szCs w:val="14"/>
                        </w:rPr>
                      </w:pPr>
                      <w:r>
                        <w:rPr>
                          <w:rFonts w:ascii="Times New Roman" w:hAnsi="Times New Roman"/>
                          <w:sz w:val="14"/>
                          <w:szCs w:val="14"/>
                        </w:rPr>
                        <w:t>- Художественно-эстетическое</w:t>
                      </w:r>
                    </w:p>
                    <w:p w:rsidR="00BF3937" w:rsidRDefault="00BF3937" w:rsidP="00CE4DA2">
                      <w:pPr>
                        <w:spacing w:after="0" w:line="160" w:lineRule="atLeast"/>
                        <w:rPr>
                          <w:sz w:val="14"/>
                          <w:szCs w:val="14"/>
                        </w:rPr>
                      </w:pPr>
                      <w:r>
                        <w:rPr>
                          <w:sz w:val="14"/>
                          <w:szCs w:val="14"/>
                        </w:rPr>
                        <w:t xml:space="preserve">- Гражданско- патриотическое </w:t>
                      </w:r>
                    </w:p>
                    <w:p w:rsidR="00BF3937" w:rsidRDefault="00BF3937" w:rsidP="00CE4DA2">
                      <w:pPr>
                        <w:spacing w:after="0" w:line="160" w:lineRule="atLeast"/>
                        <w:rPr>
                          <w:sz w:val="14"/>
                          <w:szCs w:val="14"/>
                        </w:rPr>
                      </w:pPr>
                      <w:r>
                        <w:rPr>
                          <w:sz w:val="14"/>
                          <w:szCs w:val="14"/>
                        </w:rPr>
                        <w:t>- Экологическое</w:t>
                      </w:r>
                    </w:p>
                    <w:p w:rsidR="00BF3937" w:rsidRDefault="00BF3937" w:rsidP="00CE4DA2">
                      <w:pPr>
                        <w:spacing w:after="0" w:line="160" w:lineRule="atLeast"/>
                        <w:rPr>
                          <w:sz w:val="14"/>
                          <w:szCs w:val="14"/>
                        </w:rPr>
                      </w:pPr>
                      <w:r>
                        <w:rPr>
                          <w:sz w:val="14"/>
                          <w:szCs w:val="14"/>
                        </w:rPr>
                        <w:t xml:space="preserve">- Спортивно-оздоровительное </w:t>
                      </w:r>
                    </w:p>
                    <w:p w:rsidR="00BF3937" w:rsidRDefault="00BF3937" w:rsidP="00CE4DA2">
                      <w:pPr>
                        <w:spacing w:after="0" w:line="160" w:lineRule="atLeast"/>
                        <w:rPr>
                          <w:sz w:val="14"/>
                          <w:szCs w:val="14"/>
                        </w:rPr>
                      </w:pPr>
                      <w:r>
                        <w:rPr>
                          <w:sz w:val="14"/>
                          <w:szCs w:val="14"/>
                        </w:rPr>
                        <w:t>- Трудовое</w:t>
                      </w:r>
                    </w:p>
                    <w:p w:rsidR="00BF3937" w:rsidRDefault="00BF3937" w:rsidP="00CE4DA2">
                      <w:pPr>
                        <w:spacing w:after="0" w:line="160" w:lineRule="atLeast"/>
                        <w:rPr>
                          <w:sz w:val="14"/>
                          <w:szCs w:val="14"/>
                        </w:rPr>
                      </w:pPr>
                      <w:r>
                        <w:rPr>
                          <w:sz w:val="14"/>
                          <w:szCs w:val="14"/>
                        </w:rPr>
                        <w:t>- Правовое</w:t>
                      </w:r>
                    </w:p>
                    <w:p w:rsidR="00BF3937" w:rsidRDefault="00BF3937" w:rsidP="00CE4DA2">
                      <w:pPr>
                        <w:spacing w:after="0" w:line="160" w:lineRule="atLeast"/>
                        <w:rPr>
                          <w:sz w:val="14"/>
                          <w:szCs w:val="14"/>
                        </w:rPr>
                      </w:pPr>
                      <w:r>
                        <w:rPr>
                          <w:sz w:val="14"/>
                          <w:szCs w:val="14"/>
                        </w:rPr>
                        <w:t>-Духовно-нравственное</w:t>
                      </w:r>
                    </w:p>
                    <w:p w:rsidR="00BF3937" w:rsidRDefault="00BF3937" w:rsidP="00CE4DA2">
                      <w:pPr>
                        <w:spacing w:after="0" w:line="160" w:lineRule="atLeast"/>
                        <w:rPr>
                          <w:sz w:val="14"/>
                          <w:szCs w:val="14"/>
                        </w:rPr>
                      </w:pPr>
                      <w:r>
                        <w:rPr>
                          <w:sz w:val="14"/>
                          <w:szCs w:val="14"/>
                        </w:rPr>
                        <w:t>- Социальное</w:t>
                      </w:r>
                    </w:p>
                    <w:p w:rsidR="00BF3937" w:rsidRDefault="00BF3937" w:rsidP="00CE4DA2">
                      <w:pPr>
                        <w:spacing w:after="0" w:line="160" w:lineRule="atLeast"/>
                        <w:rPr>
                          <w:sz w:val="14"/>
                          <w:szCs w:val="14"/>
                        </w:rPr>
                      </w:pPr>
                      <w:r>
                        <w:rPr>
                          <w:sz w:val="14"/>
                          <w:szCs w:val="14"/>
                        </w:rPr>
                        <w:t>- Общеинтеллектуальное</w:t>
                      </w:r>
                    </w:p>
                    <w:p w:rsidR="00BF3937" w:rsidRDefault="00BF3937" w:rsidP="00CE4DA2">
                      <w:pPr>
                        <w:spacing w:after="0" w:line="160" w:lineRule="atLeast"/>
                        <w:rPr>
                          <w:sz w:val="14"/>
                          <w:szCs w:val="14"/>
                        </w:rPr>
                      </w:pPr>
                    </w:p>
                    <w:p w:rsidR="00BF3937" w:rsidRDefault="00BF3937" w:rsidP="00CE4DA2">
                      <w:pPr>
                        <w:rPr>
                          <w:sz w:val="14"/>
                          <w:szCs w:val="14"/>
                        </w:rPr>
                      </w:pPr>
                    </w:p>
                    <w:p w:rsidR="00BF3937" w:rsidRDefault="00BF3937" w:rsidP="00CE4DA2">
                      <w:pPr>
                        <w:jc w:val="center"/>
                        <w:rPr>
                          <w:sz w:val="14"/>
                          <w:szCs w:val="14"/>
                        </w:rPr>
                      </w:pPr>
                    </w:p>
                    <w:p w:rsidR="00BF3937" w:rsidRDefault="00BF3937" w:rsidP="00CE4DA2">
                      <w:pPr>
                        <w:jc w:val="center"/>
                        <w:rPr>
                          <w:sz w:val="14"/>
                          <w:szCs w:val="14"/>
                        </w:rPr>
                      </w:pPr>
                    </w:p>
                  </w:txbxContent>
                </v:textbox>
              </v:roundrect>
            </w:pict>
          </mc:Fallback>
        </mc:AlternateContent>
      </w:r>
      <w:r w:rsidRPr="00CE4DA2">
        <w:rPr>
          <w:rFonts w:ascii="Calibri" w:eastAsia="Calibri" w:hAnsi="Calibri" w:cs="Times New Roman"/>
          <w:noProof/>
        </w:rPr>
        <mc:AlternateContent>
          <mc:Choice Requires="wps">
            <w:drawing>
              <wp:anchor distT="0" distB="0" distL="114300" distR="114300" simplePos="0" relativeHeight="251737600" behindDoc="0" locked="0" layoutInCell="1" allowOverlap="1" wp14:anchorId="3DE61F10" wp14:editId="351830F1">
                <wp:simplePos x="0" y="0"/>
                <wp:positionH relativeFrom="column">
                  <wp:posOffset>3278505</wp:posOffset>
                </wp:positionH>
                <wp:positionV relativeFrom="paragraph">
                  <wp:posOffset>1929765</wp:posOffset>
                </wp:positionV>
                <wp:extent cx="1228090" cy="863600"/>
                <wp:effectExtent l="0" t="0" r="10160" b="12700"/>
                <wp:wrapNone/>
                <wp:docPr id="139" name="Скругленный прямоугольник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28090" cy="863600"/>
                        </a:xfrm>
                        <a:prstGeom prst="roundRect">
                          <a:avLst/>
                        </a:prstGeom>
                        <a:solidFill>
                          <a:srgbClr val="4F81BD"/>
                        </a:solidFill>
                        <a:ln w="25400" cap="flat" cmpd="sng" algn="ctr">
                          <a:solidFill>
                            <a:srgbClr val="4F81BD">
                              <a:shade val="50000"/>
                            </a:srgbClr>
                          </a:solidFill>
                          <a:prstDash val="solid"/>
                        </a:ln>
                        <a:effectLst/>
                      </wps:spPr>
                      <wps:txbx>
                        <w:txbxContent>
                          <w:p w:rsidR="00BF3937" w:rsidRDefault="00BF3937" w:rsidP="00CE4DA2">
                            <w:pPr>
                              <w:spacing w:after="0" w:line="140" w:lineRule="atLeast"/>
                              <w:jc w:val="center"/>
                              <w:rPr>
                                <w:rFonts w:ascii="Times New Roman" w:hAnsi="Times New Roman"/>
                                <w:sz w:val="14"/>
                                <w:szCs w:val="14"/>
                              </w:rPr>
                            </w:pPr>
                            <w:r>
                              <w:rPr>
                                <w:rFonts w:ascii="Times New Roman" w:hAnsi="Times New Roman"/>
                                <w:sz w:val="14"/>
                                <w:szCs w:val="14"/>
                              </w:rPr>
                              <w:t>Профессиональная ориентация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E61F10" id="Скругленный прямоугольник 10" o:spid="_x0000_s1031" style="position:absolute;left:0;text-align:left;margin-left:258.15pt;margin-top:151.95pt;width:96.7pt;height:68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" fillcolor="#4f81bd" strokecolor="#385d8a" strokeweight="2pt">
                <v:path arrowok="t"/>
                <v:textbox>
                  <w:txbxContent>
                    <w:p w:rsidR="00BF3937" w:rsidRDefault="00BF3937" w:rsidP="00CE4DA2">
                      <w:pPr>
                        <w:spacing w:after="0" w:line="140" w:lineRule="atLeast"/>
                        <w:jc w:val="center"/>
                        <w:rPr>
                          <w:rFonts w:ascii="Times New Roman" w:hAnsi="Times New Roman"/>
                          <w:sz w:val="14"/>
                          <w:szCs w:val="14"/>
                        </w:rPr>
                      </w:pPr>
                      <w:r>
                        <w:rPr>
                          <w:rFonts w:ascii="Times New Roman" w:hAnsi="Times New Roman"/>
                          <w:sz w:val="14"/>
                          <w:szCs w:val="14"/>
                        </w:rPr>
                        <w:t>Профессиональная ориентация</w:t>
                      </w:r>
                    </w:p>
                  </w:txbxContent>
                </v:textbox>
              </v:roundrect>
            </w:pict>
          </mc:Fallback>
        </mc:AlternateContent>
      </w:r>
      <w:r w:rsidRPr="00CE4DA2">
        <w:rPr>
          <w:rFonts w:ascii="Calibri" w:eastAsia="Calibri" w:hAnsi="Calibri" w:cs="Times New Roman"/>
          <w:noProof/>
        </w:rPr>
        <mc:AlternateContent>
          <mc:Choice Requires="wps">
            <w:drawing>
              <wp:anchor distT="0" distB="0" distL="114300" distR="114300" simplePos="0" relativeHeight="251738624" behindDoc="0" locked="0" layoutInCell="1" allowOverlap="1" wp14:anchorId="404271B8" wp14:editId="72A0E1F6">
                <wp:simplePos x="0" y="0"/>
                <wp:positionH relativeFrom="column">
                  <wp:posOffset>4093210</wp:posOffset>
                </wp:positionH>
                <wp:positionV relativeFrom="paragraph">
                  <wp:posOffset>381000</wp:posOffset>
                </wp:positionV>
                <wp:extent cx="1503680" cy="914400"/>
                <wp:effectExtent l="0" t="0" r="20320" b="19050"/>
                <wp:wrapNone/>
                <wp:docPr id="140" name="Скругленный прямоугольник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03680" cy="914400"/>
                        </a:xfrm>
                        <a:prstGeom prst="roundRect">
                          <a:avLst/>
                        </a:prstGeom>
                        <a:solidFill>
                          <a:srgbClr val="4F81BD"/>
                        </a:solidFill>
                        <a:ln w="25400" cap="flat" cmpd="sng" algn="ctr">
                          <a:solidFill>
                            <a:srgbClr val="4F81BD">
                              <a:shade val="50000"/>
                            </a:srgbClr>
                          </a:solidFill>
                          <a:prstDash val="solid"/>
                        </a:ln>
                        <a:effectLst/>
                      </wps:spPr>
                      <wps:txbx>
                        <w:txbxContent>
                          <w:p w:rsidR="00BF3937" w:rsidRDefault="00BF3937" w:rsidP="00CE4DA2">
                            <w:pPr>
                              <w:spacing w:after="0" w:line="140" w:lineRule="atLeast"/>
                              <w:jc w:val="center"/>
                              <w:rPr>
                                <w:rFonts w:ascii="Times New Roman" w:hAnsi="Times New Roman"/>
                                <w:sz w:val="14"/>
                                <w:szCs w:val="14"/>
                              </w:rPr>
                            </w:pPr>
                            <w:r>
                              <w:rPr>
                                <w:rFonts w:ascii="Times New Roman" w:hAnsi="Times New Roman"/>
                                <w:sz w:val="14"/>
                                <w:szCs w:val="14"/>
                              </w:rPr>
                              <w:t>Детское соуправление через детское</w:t>
                            </w:r>
                            <w:r>
                              <w:rPr>
                                <w:rFonts w:ascii="Times New Roman" w:hAnsi="Times New Roman"/>
                              </w:rPr>
                              <w:t xml:space="preserve"> </w:t>
                            </w:r>
                            <w:r>
                              <w:rPr>
                                <w:rFonts w:ascii="Times New Roman" w:hAnsi="Times New Roman"/>
                                <w:sz w:val="14"/>
                                <w:szCs w:val="14"/>
                              </w:rPr>
                              <w:t>объединение «Дружина юных мастеров»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404271B8" id="Скругленный прямоугольник 11" o:spid="_x0000_s1032" style="position:absolute;left:0;text-align:left;margin-left:322.3pt;margin-top:30pt;width:118.4pt;height:1in;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" fillcolor="#4f81bd" strokecolor="#385d8a" strokeweight="2pt">
                <v:path arrowok="t"/>
                <v:textbox>
                  <w:txbxContent>
                    <w:p w:rsidR="00BF3937" w:rsidRDefault="00BF3937" w:rsidP="00CE4DA2">
                      <w:pPr>
                        <w:spacing w:after="0" w:line="140" w:lineRule="atLeast"/>
                        <w:jc w:val="center"/>
                        <w:rPr>
                          <w:rFonts w:ascii="Times New Roman" w:hAnsi="Times New Roman"/>
                          <w:sz w:val="14"/>
                          <w:szCs w:val="14"/>
                        </w:rPr>
                      </w:pPr>
                      <w:r>
                        <w:rPr>
                          <w:rFonts w:ascii="Times New Roman" w:hAnsi="Times New Roman"/>
                          <w:sz w:val="14"/>
                          <w:szCs w:val="14"/>
                        </w:rPr>
                        <w:t>Детское соуправление через детское</w:t>
                      </w:r>
                      <w:r>
                        <w:rPr>
                          <w:rFonts w:ascii="Times New Roman" w:hAnsi="Times New Roman"/>
                        </w:rPr>
                        <w:t xml:space="preserve"> </w:t>
                      </w:r>
                      <w:r>
                        <w:rPr>
                          <w:rFonts w:ascii="Times New Roman" w:hAnsi="Times New Roman"/>
                          <w:sz w:val="14"/>
                          <w:szCs w:val="14"/>
                        </w:rPr>
                        <w:t>объединение «Дружина юных мастеров»</w:t>
                      </w:r>
                    </w:p>
                  </w:txbxContent>
                </v:textbox>
              </v:roundrect>
            </w:pict>
          </mc:Fallback>
        </mc:AlternateContent>
      </w:r>
      <w:r w:rsidRPr="00CE4DA2">
        <w:rPr>
          <w:rFonts w:ascii="Calibri" w:eastAsia="Calibri" w:hAnsi="Calibri" w:cs="Times New Roman"/>
          <w:noProof/>
        </w:rPr>
        <mc:AlternateContent>
          <mc:Choice Requires="wps">
            <w:drawing>
              <wp:anchor distT="4294967295" distB="4294967295" distL="114300" distR="114300" simplePos="0" relativeHeight="251740672" behindDoc="0" locked="0" layoutInCell="1" allowOverlap="1" wp14:anchorId="50116F91" wp14:editId="0794E221">
                <wp:simplePos x="0" y="0"/>
                <wp:positionH relativeFrom="column">
                  <wp:posOffset>3721735</wp:posOffset>
                </wp:positionH>
                <wp:positionV relativeFrom="paragraph">
                  <wp:posOffset>893445</wp:posOffset>
                </wp:positionV>
                <wp:extent cx="302895" cy="0"/>
                <wp:effectExtent l="16510" t="74295" r="23495" b="78105"/>
                <wp:wrapNone/>
                <wp:docPr id="141" name="Прямая со стрелкой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302895" cy="0"/>
                        </a:xfrm>
                        <a:prstGeom prst="straightConnector1">
                          <a:avLst/>
                        </a:prstGeom>
                        <a:noFill/>
                        <a:ln w="9525">
                          <a:solidFill>
                            <a:srgbClr val="4579B8"/>
                          </a:solidFill>
                          <a:round/>
                          <a:headEnd type="arrow" w="med" len="me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w14:anchorId="7827B75A" id="_x0000_t32" coordsize="21600,21600" o:spt="32" o:oned="t" path="m,l21600,21600e" filled="f">
                <v:path arrowok="t" fillok="f" o:connecttype="none"/>
                <o:lock v:ext="edit" shapetype="t"/>
              </v:shapetype>
              <v:shape id="Прямая со стрелкой 13" o:spid="_x0000_s1026" type="#_x0000_t32" style="position:absolute;margin-left:293.05pt;margin-top:70.35pt;width:23.85pt;height:0;z-index:251740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" strokecolor="#4579b8">
                <v:stroke startarrow="open" endarrow="open"/>
                <o:lock v:ext="edit" shapetype="f"/>
              </v:shape>
            </w:pict>
          </mc:Fallback>
        </mc:AlternateContent>
      </w:r>
      <w:r w:rsidRPr="00CE4DA2">
        <w:rPr>
          <w:rFonts w:ascii="Calibri" w:eastAsia="Calibri" w:hAnsi="Calibri" w:cs="Times New Roman"/>
          <w:noProof/>
        </w:rPr>
        <mc:AlternateContent>
          <mc:Choice Requires="wps">
            <w:drawing>
              <wp:anchor distT="4294967294" distB="4294967294" distL="114300" distR="114300" simplePos="0" relativeHeight="251741696" behindDoc="0" locked="0" layoutInCell="1" allowOverlap="1" wp14:anchorId="47F1F1B4" wp14:editId="1AAA06BC">
                <wp:simplePos x="0" y="0"/>
                <wp:positionH relativeFrom="column">
                  <wp:posOffset>1668145</wp:posOffset>
                </wp:positionH>
                <wp:positionV relativeFrom="paragraph">
                  <wp:posOffset>893444</wp:posOffset>
                </wp:positionV>
                <wp:extent cx="302895" cy="0"/>
                <wp:effectExtent l="38100" t="76200" r="20955" b="114300"/>
                <wp:wrapNone/>
                <wp:docPr id="142" name="Прямая со стрелкой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02895" cy="0"/>
                        </a:xfrm>
                        <a:prstGeom prst="straightConnector1">
                          <a:avLst/>
                        </a:prstGeom>
                        <a:noFill/>
                        <a:ln w="9525" cap="flat" cmpd="sng" algn="ctr">
                          <a:solidFill>
                            <a:srgbClr val="4F81BD">
                              <a:shade val="95000"/>
                              <a:satMod val="105000"/>
                            </a:srgbClr>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CBD8F01" id="Прямая со стрелкой 14" o:spid="_x0000_s1026" type="#_x0000_t32" style="position:absolute;margin-left:131.35pt;margin-top:70.35pt;width:23.85pt;height:0;z-index:2517416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" strokecolor="#4a7ebb">
                <v:stroke startarrow="open" endarrow="open"/>
                <o:lock v:ext="edit" shapetype="f"/>
              </v:shape>
            </w:pict>
          </mc:Fallback>
        </mc:AlternateContent>
      </w:r>
      <w:r w:rsidRPr="00CE4DA2">
        <w:rPr>
          <w:rFonts w:ascii="Calibri" w:eastAsia="Calibri" w:hAnsi="Calibri" w:cs="Times New Roman"/>
          <w:noProof/>
        </w:rPr>
        <mc:AlternateContent>
          <mc:Choice Requires="wps">
            <w:drawing>
              <wp:anchor distT="0" distB="0" distL="114300" distR="114300" simplePos="0" relativeHeight="251742720" behindDoc="0" locked="0" layoutInCell="1" allowOverlap="1" wp14:anchorId="27D2730A" wp14:editId="0016B036">
                <wp:simplePos x="0" y="0"/>
                <wp:positionH relativeFrom="column">
                  <wp:posOffset>1972310</wp:posOffset>
                </wp:positionH>
                <wp:positionV relativeFrom="paragraph">
                  <wp:posOffset>118745</wp:posOffset>
                </wp:positionV>
                <wp:extent cx="190500" cy="229870"/>
                <wp:effectExtent l="38100" t="38100" r="57150" b="55880"/>
                <wp:wrapNone/>
                <wp:docPr id="143" name="Прямая со стрелкой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90500" cy="229870"/>
                        </a:xfrm>
                        <a:prstGeom prst="straightConnector1">
                          <a:avLst/>
                        </a:prstGeom>
                        <a:noFill/>
                        <a:ln w="9525" cap="flat" cmpd="sng" algn="ctr">
                          <a:solidFill>
                            <a:srgbClr val="4F81BD">
                              <a:shade val="95000"/>
                              <a:satMod val="105000"/>
                            </a:srgbClr>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F1459BE" id="Прямая со стрелкой 15" o:spid="_x0000_s1026" type="#_x0000_t32" style="position:absolute;margin-left:155.3pt;margin-top:9.35pt;width:15pt;height:18.1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" strokecolor="#4a7ebb">
                <v:stroke startarrow="open" endarrow="open"/>
                <o:lock v:ext="edit" shapetype="f"/>
              </v:shape>
            </w:pict>
          </mc:Fallback>
        </mc:AlternateContent>
      </w:r>
      <w:r w:rsidRPr="00CE4DA2">
        <w:rPr>
          <w:rFonts w:ascii="Calibri" w:eastAsia="Calibri" w:hAnsi="Calibri" w:cs="Times New Roman"/>
          <w:noProof/>
        </w:rPr>
        <mc:AlternateContent>
          <mc:Choice Requires="wps">
            <w:drawing>
              <wp:anchor distT="0" distB="0" distL="114300" distR="114300" simplePos="0" relativeHeight="251743744" behindDoc="0" locked="0" layoutInCell="1" allowOverlap="1" wp14:anchorId="4F9408A5" wp14:editId="648C5F96">
                <wp:simplePos x="0" y="0"/>
                <wp:positionH relativeFrom="column">
                  <wp:posOffset>3469640</wp:posOffset>
                </wp:positionH>
                <wp:positionV relativeFrom="paragraph">
                  <wp:posOffset>118110</wp:posOffset>
                </wp:positionV>
                <wp:extent cx="252095" cy="172720"/>
                <wp:effectExtent l="38100" t="38100" r="52705" b="55880"/>
                <wp:wrapNone/>
                <wp:docPr id="144" name="Прямая со стрелкой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52095" cy="172720"/>
                        </a:xfrm>
                        <a:prstGeom prst="straightConnector1">
                          <a:avLst/>
                        </a:prstGeom>
                        <a:noFill/>
                        <a:ln w="9525" cap="flat" cmpd="sng" algn="ctr">
                          <a:solidFill>
                            <a:srgbClr val="4F81BD">
                              <a:shade val="95000"/>
                              <a:satMod val="105000"/>
                            </a:srgbClr>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E0A9630" id="Прямая со стрелкой 17" o:spid="_x0000_s1026" type="#_x0000_t32" style="position:absolute;margin-left:273.2pt;margin-top:9.3pt;width:19.85pt;height:13.6pt;flip:y;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" strokecolor="#4a7ebb">
                <v:stroke startarrow="open" endarrow="open"/>
                <o:lock v:ext="edit" shapetype="f"/>
              </v:shape>
            </w:pict>
          </mc:Fallback>
        </mc:AlternateContent>
      </w:r>
      <w:r w:rsidRPr="00CE4DA2">
        <w:rPr>
          <w:rFonts w:ascii="Calibri" w:eastAsia="Calibri" w:hAnsi="Calibri" w:cs="Times New Roman"/>
          <w:noProof/>
        </w:rPr>
        <mc:AlternateContent>
          <mc:Choice Requires="wps">
            <w:drawing>
              <wp:anchor distT="0" distB="0" distL="114300" distR="114300" simplePos="0" relativeHeight="251744768" behindDoc="0" locked="0" layoutInCell="1" allowOverlap="1" wp14:anchorId="7D1C7CC0" wp14:editId="2229622C">
                <wp:simplePos x="0" y="0"/>
                <wp:positionH relativeFrom="column">
                  <wp:posOffset>3390265</wp:posOffset>
                </wp:positionH>
                <wp:positionV relativeFrom="paragraph">
                  <wp:posOffset>1668145</wp:posOffset>
                </wp:positionV>
                <wp:extent cx="201295" cy="190500"/>
                <wp:effectExtent l="38100" t="38100" r="65405" b="57150"/>
                <wp:wrapNone/>
                <wp:docPr id="145" name="Прямая со стрелкой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1295" cy="190500"/>
                        </a:xfrm>
                        <a:prstGeom prst="straightConnector1">
                          <a:avLst/>
                        </a:prstGeom>
                        <a:noFill/>
                        <a:ln w="9525" cap="flat" cmpd="sng" algn="ctr">
                          <a:solidFill>
                            <a:srgbClr val="4F81BD">
                              <a:shade val="95000"/>
                              <a:satMod val="105000"/>
                            </a:srgbClr>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376AEA2" id="Прямая со стрелкой 18" o:spid="_x0000_s1026" type="#_x0000_t32" style="position:absolute;margin-left:266.95pt;margin-top:131.35pt;width:15.85pt;height:1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" strokecolor="#4a7ebb">
                <v:stroke startarrow="open" endarrow="open"/>
                <o:lock v:ext="edit" shapetype="f"/>
              </v:shape>
            </w:pict>
          </mc:Fallback>
        </mc:AlternateContent>
      </w:r>
      <w:r w:rsidRPr="00CE4DA2">
        <w:rPr>
          <w:rFonts w:ascii="Calibri" w:eastAsia="Calibri" w:hAnsi="Calibri" w:cs="Times New Roman"/>
          <w:noProof/>
        </w:rPr>
        <mc:AlternateContent>
          <mc:Choice Requires="wps">
            <w:drawing>
              <wp:anchor distT="0" distB="0" distL="114300" distR="114300" simplePos="0" relativeHeight="251745792" behindDoc="0" locked="0" layoutInCell="1" allowOverlap="1" wp14:anchorId="48EAD7A6" wp14:editId="477B279A">
                <wp:simplePos x="0" y="0"/>
                <wp:positionH relativeFrom="column">
                  <wp:posOffset>1977390</wp:posOffset>
                </wp:positionH>
                <wp:positionV relativeFrom="paragraph">
                  <wp:posOffset>1667510</wp:posOffset>
                </wp:positionV>
                <wp:extent cx="307975" cy="178435"/>
                <wp:effectExtent l="38100" t="38100" r="53975" b="50165"/>
                <wp:wrapNone/>
                <wp:docPr id="146" name="Прямая со стрелкой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7975" cy="178435"/>
                        </a:xfrm>
                        <a:prstGeom prst="straightConnector1">
                          <a:avLst/>
                        </a:prstGeom>
                        <a:noFill/>
                        <a:ln w="9525" cap="flat" cmpd="sng" algn="ctr">
                          <a:solidFill>
                            <a:srgbClr val="4F81BD">
                              <a:shade val="95000"/>
                              <a:satMod val="105000"/>
                            </a:srgbClr>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CB10B7E" id="Прямая со стрелкой 19" o:spid="_x0000_s1026" type="#_x0000_t32" style="position:absolute;margin-left:155.7pt;margin-top:131.3pt;width:24.25pt;height:14.05pt;flip:y;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" strokecolor="#4a7ebb">
                <v:stroke startarrow="open" endarrow="open"/>
                <o:lock v:ext="edit" shapetype="f"/>
              </v:shape>
            </w:pict>
          </mc:Fallback>
        </mc:AlternateContent>
      </w:r>
      <w:r w:rsidRPr="00CE4DA2">
        <w:rPr>
          <w:rFonts w:ascii="Calibri" w:eastAsia="Calibri" w:hAnsi="Calibri" w:cs="Times New Roman"/>
          <w:noProof/>
        </w:rPr>
        <mc:AlternateContent>
          <mc:Choice Requires="wps">
            <w:drawing>
              <wp:anchor distT="0" distB="0" distL="114300" distR="114300" simplePos="0" relativeHeight="251746816" behindDoc="0" locked="0" layoutInCell="1" allowOverlap="1" wp14:anchorId="745FC58E" wp14:editId="5273A5B8">
                <wp:simplePos x="0" y="0"/>
                <wp:positionH relativeFrom="column">
                  <wp:posOffset>1944370</wp:posOffset>
                </wp:positionH>
                <wp:positionV relativeFrom="paragraph">
                  <wp:posOffset>135255</wp:posOffset>
                </wp:positionV>
                <wp:extent cx="1710690" cy="694690"/>
                <wp:effectExtent l="10795" t="20955" r="21590" b="36830"/>
                <wp:wrapNone/>
                <wp:docPr id="147" name="Выгнутая вверх стрелка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1710690" cy="694690"/>
                        </a:xfrm>
                        <a:prstGeom prst="curvedDownArrow">
                          <a:avLst>
                            <a:gd name="adj1" fmla="val 24990"/>
                            <a:gd name="adj2" fmla="val 50003"/>
                            <a:gd name="adj3" fmla="val 28065"/>
                          </a:avLst>
                        </a:prstGeom>
                        <a:solidFill>
                          <a:srgbClr val="4F81BD"/>
                        </a:solidFill>
                        <a:ln w="25400">
                          <a:solidFill>
                            <a:srgbClr val="243F60"/>
                          </a:solidFill>
                          <a:miter lim="800000"/>
                          <a:headEnd/>
                          <a:tailEnd/>
                        </a:ln>
                      </wps:spPr>
                      <wps:txbx>
                        <w:txbxContent>
                          <w:p w:rsidR="00BF3937" w:rsidRDefault="00BF3937" w:rsidP="00CE4DA2">
                            <w:pPr>
                              <w:jc w:val="center"/>
                              <w:rPr>
                                <w:rFonts w:ascii="Times New Roman" w:hAnsi="Times New Roman"/>
                                <w:b/>
                                <w:sz w:val="16"/>
                                <w:szCs w:val="16"/>
                              </w:rPr>
                            </w:pPr>
                            <w:r>
                              <w:rPr>
                                <w:rFonts w:ascii="Times New Roman" w:hAnsi="Times New Roman"/>
                                <w:b/>
                                <w:sz w:val="16"/>
                                <w:szCs w:val="16"/>
                              </w:rPr>
                              <w:t>Пед. коллектив</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45FC58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Выгнутая вверх стрелка 21" o:spid="_x0000_s1033" type="#_x0000_t105" style="position:absolute;left:0;text-align:left;margin-left:153.1pt;margin-top:10.65pt;width:134.7pt;height:54.7pt;flip:x;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" adj="17214,20503,15538" fillcolor="#4f81bd" strokecolor="#243f60" strokeweight="2pt">
                <v:path arrowok="t"/>
                <v:textbox>
                  <w:txbxContent>
                    <w:p w:rsidR="00BF3937" w:rsidRDefault="00BF3937" w:rsidP="00CE4DA2">
                      <w:pPr>
                        <w:jc w:val="center"/>
                        <w:rPr>
                          <w:rFonts w:ascii="Times New Roman" w:hAnsi="Times New Roman"/>
                          <w:b/>
                          <w:sz w:val="16"/>
                          <w:szCs w:val="16"/>
                        </w:rPr>
                      </w:pPr>
                      <w:r>
                        <w:rPr>
                          <w:rFonts w:ascii="Times New Roman" w:hAnsi="Times New Roman"/>
                          <w:b/>
                          <w:sz w:val="16"/>
                          <w:szCs w:val="16"/>
                        </w:rPr>
                        <w:t>Пед. коллектив</w:t>
                      </w:r>
                    </w:p>
                  </w:txbxContent>
                </v:textbox>
              </v:shape>
            </w:pict>
          </mc:Fallback>
        </mc:AlternateContent>
      </w:r>
      <w:r w:rsidRPr="00CE4DA2">
        <w:rPr>
          <w:rFonts w:ascii="Calibri" w:eastAsia="Calibri" w:hAnsi="Calibri" w:cs="Times New Roman"/>
          <w:noProof/>
        </w:rPr>
        <mc:AlternateContent>
          <mc:Choice Requires="wps">
            <w:drawing>
              <wp:anchor distT="0" distB="0" distL="114300" distR="114300" simplePos="0" relativeHeight="251747840" behindDoc="0" locked="0" layoutInCell="1" allowOverlap="1" wp14:anchorId="192AD904" wp14:editId="2AFBEF23">
                <wp:simplePos x="0" y="0"/>
                <wp:positionH relativeFrom="column">
                  <wp:posOffset>2045335</wp:posOffset>
                </wp:positionH>
                <wp:positionV relativeFrom="paragraph">
                  <wp:posOffset>960755</wp:posOffset>
                </wp:positionV>
                <wp:extent cx="1682750" cy="628015"/>
                <wp:effectExtent l="16510" t="36830" r="24765" b="20955"/>
                <wp:wrapNone/>
                <wp:docPr id="148" name="Выгнутая вниз стрелка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82750" cy="628015"/>
                        </a:xfrm>
                        <a:prstGeom prst="curvedUpArrow">
                          <a:avLst>
                            <a:gd name="adj1" fmla="val 24996"/>
                            <a:gd name="adj2" fmla="val 50004"/>
                            <a:gd name="adj3" fmla="val 25000"/>
                          </a:avLst>
                        </a:prstGeom>
                        <a:solidFill>
                          <a:srgbClr val="4F81BD"/>
                        </a:solidFill>
                        <a:ln w="25400">
                          <a:solidFill>
                            <a:srgbClr val="243F60"/>
                          </a:solidFill>
                          <a:miter lim="800000"/>
                          <a:headEnd/>
                          <a:tailEnd/>
                        </a:ln>
                      </wps:spPr>
                      <wps:txbx>
                        <w:txbxContent>
                          <w:p w:rsidR="00BF3937" w:rsidRDefault="00BF3937" w:rsidP="00CE4DA2">
                            <w:pPr>
                              <w:jc w:val="center"/>
                              <w:rPr>
                                <w:rFonts w:ascii="Times New Roman" w:hAnsi="Times New Roman"/>
                                <w:b/>
                                <w:sz w:val="14"/>
                                <w:szCs w:val="14"/>
                              </w:rPr>
                            </w:pPr>
                            <w:r>
                              <w:rPr>
                                <w:rFonts w:ascii="Times New Roman" w:hAnsi="Times New Roman"/>
                                <w:b/>
                                <w:sz w:val="14"/>
                                <w:szCs w:val="14"/>
                              </w:rPr>
                              <w:t>законные представители</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92AD904"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Выгнутая вниз стрелка 22" o:spid="_x0000_s1034" type="#_x0000_t104" style="position:absolute;left:0;text-align:left;margin-left:161.05pt;margin-top:75.65pt;width:132.5pt;height:49.4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" adj="17569,20592,5400" fillcolor="#4f81bd" strokecolor="#243f60" strokeweight="2pt">
                <v:path arrowok="t"/>
                <v:textbox>
                  <w:txbxContent>
                    <w:p w:rsidR="00BF3937" w:rsidRDefault="00BF3937" w:rsidP="00CE4DA2">
                      <w:pPr>
                        <w:jc w:val="center"/>
                        <w:rPr>
                          <w:rFonts w:ascii="Times New Roman" w:hAnsi="Times New Roman"/>
                          <w:b/>
                          <w:sz w:val="14"/>
                          <w:szCs w:val="14"/>
                        </w:rPr>
                      </w:pPr>
                      <w:r>
                        <w:rPr>
                          <w:rFonts w:ascii="Times New Roman" w:hAnsi="Times New Roman"/>
                          <w:b/>
                          <w:sz w:val="14"/>
                          <w:szCs w:val="14"/>
                        </w:rPr>
                        <w:t>законные представители</w:t>
                      </w:r>
                    </w:p>
                  </w:txbxContent>
                </v:textbox>
              </v:shape>
            </w:pict>
          </mc:Fallback>
        </mc:AlternateContent>
      </w:r>
    </w:p>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p>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p>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p>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p>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p>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p>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p>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p>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p>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p>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p>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p>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p>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w:t>
      </w:r>
    </w:p>
    <w:p w:rsidR="00CE4DA2" w:rsidRPr="00CE4DA2" w:rsidRDefault="00CE4DA2" w:rsidP="00CE4DA2">
      <w:pPr>
        <w:spacing w:after="0" w:line="240" w:lineRule="atLeast"/>
        <w:rPr>
          <w:rFonts w:ascii="Times New Roman" w:eastAsia="Calibri" w:hAnsi="Times New Roman" w:cs="Times New Roman"/>
          <w:b/>
          <w:sz w:val="28"/>
          <w:szCs w:val="28"/>
          <w:lang w:eastAsia="en-US"/>
        </w:rPr>
      </w:pPr>
    </w:p>
    <w:p w:rsidR="00CE4DA2" w:rsidRPr="00CE4DA2" w:rsidRDefault="00CE4DA2" w:rsidP="00CE4DA2">
      <w:pPr>
        <w:spacing w:after="0"/>
        <w:jc w:val="both"/>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 xml:space="preserve">     Принципы воспитательной работы в школе-интернате направлены </w:t>
      </w:r>
      <w:r w:rsidRPr="00CE4DA2">
        <w:rPr>
          <w:rFonts w:ascii="Times New Roman" w:eastAsia="Calibri" w:hAnsi="Times New Roman" w:cs="Times New Roman"/>
          <w:sz w:val="28"/>
          <w:szCs w:val="28"/>
          <w:lang w:eastAsia="en-US"/>
        </w:rPr>
        <w:t>на создание условий развития, саморазвития и самореализации личности школьника с ОВЗ в рамках реализации ФГОС.</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Воспитательный процесс школы-интерната опирается на традиции интеллектуальных и творческих событий и достижений, традиции патриотических практик, через изучение истории родного города, края и истории России, содействует созданию и сохранению традиций спортивного направления и детского общественного объединения. </w:t>
      </w:r>
    </w:p>
    <w:p w:rsidR="00CE4DA2" w:rsidRPr="00CE4DA2" w:rsidRDefault="00CE4DA2" w:rsidP="00CE4DA2">
      <w:pPr>
        <w:spacing w:after="0" w:line="240" w:lineRule="atLeast"/>
        <w:jc w:val="both"/>
        <w:rPr>
          <w:rFonts w:ascii="Times New Roman" w:eastAsia="Calibri" w:hAnsi="Times New Roman" w:cs="Times New Roman"/>
          <w:b/>
          <w:sz w:val="24"/>
          <w:szCs w:val="24"/>
          <w:lang w:eastAsia="en-US"/>
        </w:rPr>
      </w:pPr>
    </w:p>
    <w:p w:rsidR="00CE4DA2" w:rsidRPr="00CE4DA2" w:rsidRDefault="00CE4DA2" w:rsidP="00CE4DA2">
      <w:pPr>
        <w:numPr>
          <w:ilvl w:val="1"/>
          <w:numId w:val="154"/>
        </w:numPr>
        <w:spacing w:after="0" w:line="240" w:lineRule="atLeast"/>
        <w:jc w:val="both"/>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Виды, формы и содержание воспитательной деятельности.</w:t>
      </w:r>
    </w:p>
    <w:p w:rsidR="00CE4DA2" w:rsidRPr="00CE4DA2" w:rsidRDefault="00CE4DA2" w:rsidP="00CE4DA2">
      <w:pPr>
        <w:spacing w:after="0"/>
        <w:ind w:firstLine="36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Виды, формы и содержание воспитательной деятельности представляются по модулям. </w:t>
      </w:r>
    </w:p>
    <w:p w:rsidR="00CE4DA2" w:rsidRPr="00CE4DA2" w:rsidRDefault="00CE4DA2" w:rsidP="00CE4DA2">
      <w:pPr>
        <w:spacing w:after="0"/>
        <w:ind w:firstLine="36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Модуль — часть рабочей программы воспитания, в которой описываются виды, формы и содержание воспитательной работы в учебном году в рамках определённого направления деятельности в общеобразовательной организации. Каждый из модулей обладает воспитательным потенциалом с особыми условиями, средствами, возможностями воспитания.</w:t>
      </w:r>
    </w:p>
    <w:p w:rsidR="00CE4DA2" w:rsidRPr="00CE4DA2" w:rsidRDefault="00CE4DA2" w:rsidP="00CE4DA2">
      <w:pPr>
        <w:spacing w:after="0"/>
        <w:jc w:val="center"/>
        <w:rPr>
          <w:rFonts w:ascii="Times New Roman" w:eastAsia="Calibri" w:hAnsi="Times New Roman" w:cs="Times New Roman"/>
          <w:b/>
          <w:sz w:val="24"/>
          <w:szCs w:val="24"/>
          <w:lang w:eastAsia="en-US"/>
        </w:rPr>
      </w:pPr>
    </w:p>
    <w:p w:rsidR="00CE4DA2" w:rsidRPr="00CE4DA2" w:rsidRDefault="00CE4DA2" w:rsidP="00CE4DA2">
      <w:pPr>
        <w:spacing w:after="0"/>
        <w:jc w:val="center"/>
        <w:rPr>
          <w:rFonts w:ascii="Times New Roman" w:eastAsia="Calibri" w:hAnsi="Times New Roman" w:cs="Times New Roman"/>
          <w:b/>
          <w:sz w:val="24"/>
          <w:szCs w:val="24"/>
          <w:lang w:eastAsia="en-US"/>
        </w:rPr>
      </w:pPr>
    </w:p>
    <w:p w:rsidR="00CE4DA2" w:rsidRPr="00CE4DA2" w:rsidRDefault="00CE4DA2" w:rsidP="00CE4DA2">
      <w:pPr>
        <w:spacing w:after="0"/>
        <w:jc w:val="center"/>
        <w:rPr>
          <w:rFonts w:ascii="Times New Roman" w:eastAsia="Calibri" w:hAnsi="Times New Roman" w:cs="Times New Roman"/>
          <w:b/>
          <w:sz w:val="24"/>
          <w:szCs w:val="24"/>
          <w:lang w:eastAsia="en-US"/>
        </w:rPr>
      </w:pPr>
    </w:p>
    <w:p w:rsidR="00CE4DA2" w:rsidRPr="00CE4DA2" w:rsidRDefault="00CE4DA2" w:rsidP="00CE4DA2">
      <w:pPr>
        <w:spacing w:after="0"/>
        <w:jc w:val="center"/>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Модуль «Урочная деятельность»</w:t>
      </w:r>
    </w:p>
    <w:p w:rsidR="00CE4DA2" w:rsidRPr="00CE4DA2" w:rsidRDefault="00CE4DA2" w:rsidP="00CE4DA2">
      <w:pPr>
        <w:spacing w:after="0"/>
        <w:ind w:firstLine="708"/>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Реализация школьными педагогами воспитательного потенциала урока предполагает следующее: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установление доверительных отношений между учителем и его учениками, способствующих позитивному восприятию учащимися требований и просьб учителя, привлечению их внимания к обсуждаемой на уроке информации, активизации их познавательной деятельности;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побуждение школьников соблюдать на уроке общепринятые нормы поведения, правила общения со старшими (учителями) и сверстниками (школьниками), принципы учебной дисциплины и самоорганизации;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привлечение внимания школьников к ценностному аспекту изучаемых на уроках явлений, организация их работы с получаемой на уроке социально значимой информацией – инициирование ее обсуждения, высказывания учащимися своего мнения по ее поводу, выработки своего к ней отношения;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использование воспитательных возможностей содержания учебного предмета через демонстрацию детям примеров ответственного, гражданского поведения, проявления человеколюбия и добросердечности, через подбор соответствующих текстов для чтения, задач для решения, проблемных ситуаций для обсуждения в классе;</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применение на уроке интерактивных форм работы учащихся: интеллектуальных игр, стимулирующих познавательную мотивацию школьников; дидактического театра, где полученные на уроке знания обыгрываются в театральных постановках; работы в парах, которые учат школьников командной работе и взаимодействию с другими детьми;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включение в урок игровых процедур, которые помогают поддержать мотивацию детей к получению знаний, налаживанию позитивных межличностных отношений в классе, помогают установлению доброжелательной атмосферы во время урока;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организация шефства над их неуспевающими одноклассниками, дающего школьникам социально значимый опыт сотрудничества и взаимной помощи.</w:t>
      </w:r>
    </w:p>
    <w:p w:rsidR="00CE4DA2" w:rsidRPr="00CE4DA2" w:rsidRDefault="00CE4DA2" w:rsidP="00CE4DA2">
      <w:pPr>
        <w:spacing w:after="0"/>
        <w:jc w:val="both"/>
        <w:rPr>
          <w:rFonts w:ascii="Times New Roman" w:eastAsia="Calibri" w:hAnsi="Times New Roman" w:cs="Times New Roman"/>
          <w:sz w:val="28"/>
          <w:szCs w:val="28"/>
          <w:lang w:eastAsia="en-US"/>
        </w:rPr>
      </w:pPr>
    </w:p>
    <w:p w:rsidR="00CE4DA2" w:rsidRPr="00CE4DA2" w:rsidRDefault="00CE4DA2" w:rsidP="00CE4DA2">
      <w:pPr>
        <w:spacing w:after="0"/>
        <w:jc w:val="center"/>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Модуль «Внеурочная деятельность»</w:t>
      </w:r>
    </w:p>
    <w:p w:rsidR="00CE4DA2" w:rsidRPr="00CE4DA2" w:rsidRDefault="00CE4DA2" w:rsidP="00CE4DA2">
      <w:pPr>
        <w:spacing w:after="0"/>
        <w:ind w:firstLine="708"/>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Воспитание на занятиях школьных курсов внеурочной деятельности осуществляется преимущественно через: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вовлечение школьников в интересную и полезную для них деятельность, которая предоставит им возможность самореализоваться в ней, приобрести социально значимые знания, развить в себе важные для своего личностного развития социально значимые отношения, получить опыт участия в социально значимых делах;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формирование в кружках, секциях, клубах, студиях и т.п. детско-взрослых общностей, которые могли бы объединять детей и педагогов общими позитивными эмоциями и доверительными отношениями друг к другу;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создание в детских объединениях традиций, задающих их членам определенные социально значимые формы поведения;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поддержку в детских объединениях школьников с ярко выраженной лидерской позицией и установкой на сохранение и поддержание накопленных социально значимых традиций;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поощрение педагогами детских инициатив и детского соуправления. </w:t>
      </w:r>
    </w:p>
    <w:p w:rsidR="00CE4DA2" w:rsidRPr="00CE4DA2" w:rsidRDefault="00CE4DA2" w:rsidP="00CE4DA2">
      <w:pPr>
        <w:spacing w:after="0"/>
        <w:ind w:firstLine="708"/>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Внеурочная деятельность в школе-интернате реализуется по четырём направлениям развития личности: спортивно-оздоровительное, общекультурное, духовно-нравственное, социальное. </w:t>
      </w:r>
    </w:p>
    <w:p w:rsidR="00CE4DA2" w:rsidRPr="00CE4DA2" w:rsidRDefault="00CE4DA2" w:rsidP="00CE4DA2">
      <w:pPr>
        <w:spacing w:after="0"/>
        <w:ind w:firstLine="708"/>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На занятия внеурочной деятельностью отводится 5 часов в неделю на каждый класс.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ab/>
        <w:t>Внеурочная деятельность представлена следующими курсами: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5"/>
        <w:gridCol w:w="4813"/>
      </w:tblGrid>
      <w:tr w:rsidR="00CE4DA2" w:rsidRPr="00CE4DA2" w:rsidTr="00CE4DA2">
        <w:tc>
          <w:tcPr>
            <w:tcW w:w="4998"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center"/>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Направления</w:t>
            </w:r>
          </w:p>
        </w:tc>
        <w:tc>
          <w:tcPr>
            <w:tcW w:w="4999"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center"/>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Курсы внеурочной деятельности</w:t>
            </w:r>
          </w:p>
        </w:tc>
      </w:tr>
      <w:tr w:rsidR="00CE4DA2" w:rsidRPr="00CE4DA2" w:rsidTr="00CE4DA2">
        <w:tc>
          <w:tcPr>
            <w:tcW w:w="4998"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спортивно-оздоровительное</w:t>
            </w:r>
          </w:p>
        </w:tc>
        <w:tc>
          <w:tcPr>
            <w:tcW w:w="4999"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«Будь здоров»</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«Здоровейка»</w:t>
            </w:r>
          </w:p>
        </w:tc>
      </w:tr>
      <w:tr w:rsidR="00CE4DA2" w:rsidRPr="00CE4DA2" w:rsidTr="00CE4DA2">
        <w:tc>
          <w:tcPr>
            <w:tcW w:w="4998"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общекультурное</w:t>
            </w:r>
          </w:p>
        </w:tc>
        <w:tc>
          <w:tcPr>
            <w:tcW w:w="4999"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«Веселая глина»</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«Театр мод»</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«Бисеринка»</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«В гостях у сказки»</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«занимательный окружающий мир»</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«Инфознайка»</w:t>
            </w:r>
          </w:p>
        </w:tc>
      </w:tr>
      <w:tr w:rsidR="00CE4DA2" w:rsidRPr="00CE4DA2" w:rsidTr="00CE4DA2">
        <w:tc>
          <w:tcPr>
            <w:tcW w:w="4998"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духовно-нравственное</w:t>
            </w:r>
          </w:p>
        </w:tc>
        <w:tc>
          <w:tcPr>
            <w:tcW w:w="4999"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«Азбука добра»</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«Азбука нравственности»</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«Дорога добра»</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«Живая планета»</w:t>
            </w:r>
          </w:p>
        </w:tc>
      </w:tr>
      <w:tr w:rsidR="00CE4DA2" w:rsidRPr="00CE4DA2" w:rsidTr="00CE4DA2">
        <w:tc>
          <w:tcPr>
            <w:tcW w:w="4998"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социальное</w:t>
            </w:r>
          </w:p>
        </w:tc>
        <w:tc>
          <w:tcPr>
            <w:tcW w:w="4999"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«Мой край»</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«Подросток и закон»</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«Денежка»</w:t>
            </w:r>
          </w:p>
        </w:tc>
      </w:tr>
    </w:tbl>
    <w:p w:rsidR="00CE4DA2" w:rsidRPr="00CE4DA2" w:rsidRDefault="00CE4DA2" w:rsidP="00CE4DA2">
      <w:pPr>
        <w:spacing w:after="0"/>
        <w:jc w:val="both"/>
        <w:rPr>
          <w:rFonts w:ascii="Times New Roman" w:eastAsia="Calibri" w:hAnsi="Times New Roman" w:cs="Times New Roman"/>
          <w:sz w:val="28"/>
          <w:szCs w:val="28"/>
          <w:lang w:eastAsia="en-US"/>
        </w:rPr>
      </w:pPr>
    </w:p>
    <w:p w:rsidR="00CE4DA2" w:rsidRPr="00CE4DA2" w:rsidRDefault="00CE4DA2" w:rsidP="00CE4DA2">
      <w:pPr>
        <w:spacing w:after="0"/>
        <w:jc w:val="center"/>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Модуль «Классное руководство»</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ab/>
        <w:t xml:space="preserve">Осуществляя работу с классом, педагог организует работу с коллективом класса; индивидуальную работу с учащимися вверенного ему класса; работу с учителями, преподающими в данном классе; работу с родителями учащихся или их законными представителями. </w:t>
      </w:r>
    </w:p>
    <w:p w:rsidR="00CE4DA2" w:rsidRPr="00CE4DA2" w:rsidRDefault="00CE4DA2" w:rsidP="00CE4DA2">
      <w:pPr>
        <w:spacing w:after="0"/>
        <w:jc w:val="both"/>
        <w:rPr>
          <w:rFonts w:ascii="Times New Roman" w:eastAsia="Calibri" w:hAnsi="Times New Roman" w:cs="Times New Roman"/>
          <w:sz w:val="28"/>
          <w:szCs w:val="28"/>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2126"/>
        <w:gridCol w:w="6203"/>
      </w:tblGrid>
      <w:tr w:rsidR="00CE4DA2" w:rsidRPr="00CE4DA2" w:rsidTr="00CE4DA2">
        <w:tc>
          <w:tcPr>
            <w:tcW w:w="1668"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uto"/>
              <w:jc w:val="center"/>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Уровень</w:t>
            </w:r>
          </w:p>
        </w:tc>
        <w:tc>
          <w:tcPr>
            <w:tcW w:w="2126"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uto"/>
              <w:jc w:val="center"/>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Направления деятельности</w:t>
            </w:r>
          </w:p>
        </w:tc>
        <w:tc>
          <w:tcPr>
            <w:tcW w:w="620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uto"/>
              <w:jc w:val="center"/>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Формы и виды деятельности</w:t>
            </w:r>
          </w:p>
        </w:tc>
      </w:tr>
      <w:tr w:rsidR="00CE4DA2" w:rsidRPr="00CE4DA2" w:rsidTr="00CE4DA2">
        <w:tc>
          <w:tcPr>
            <w:tcW w:w="1668"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Работа с классным коллективом</w:t>
            </w:r>
          </w:p>
        </w:tc>
        <w:tc>
          <w:tcPr>
            <w:tcW w:w="2126"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Формирование и развитие коллектива класса</w:t>
            </w:r>
          </w:p>
        </w:tc>
        <w:tc>
          <w:tcPr>
            <w:tcW w:w="620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-изучение учащихся класса (потребности, интересы, склонности и другие личностные характеристики членов классного коллектива), отношений, общения и деятельности в классном коллективе с помощью наблюдения, игр, методики для исследования мотивов участия школьников в деятельности и для определения уровня социальной активности обучающихся; </w:t>
            </w:r>
          </w:p>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-составление карты интересов и увлечений обучающихся; </w:t>
            </w:r>
          </w:p>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-проектирование целей, перспектив и образа жизнедеятельности классного коллектива с помощью игры «Фотография», классного часа «Дом, в котором я живу», «Государство - это мы», конкурса «Фильм о моём классе» и т.д.; </w:t>
            </w:r>
          </w:p>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проведение классных часов, как часов плодотворного и доверительного общения педагога и школьников: «Ежели вы вежливы», «Я и моё место в жизни» и т.п. тематические классные часы к государственным датам «День народного Единства», «Дети войны», классные часы по профориентации и др. </w:t>
            </w:r>
          </w:p>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-сплочение коллектива класса через игры и тренинги на сплочение, походы и экскурсии, праздник «День рождения класса» и т.п. </w:t>
            </w:r>
          </w:p>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-организация органов самоуправления в классе: выработка законов класса, выборы командира класса, разделение детей на временные инициативные группы; </w:t>
            </w:r>
          </w:p>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-установление позитивных отношений с другими классными коллективами (через подготовку и проведение ключевого общешкольного дела): «День учителя», «День соуправления», «Дни здоровья», «Новый год стучится в двери!» и др.</w:t>
            </w:r>
          </w:p>
        </w:tc>
      </w:tr>
      <w:tr w:rsidR="00CE4DA2" w:rsidRPr="00CE4DA2" w:rsidTr="00CE4DA2">
        <w:trPr>
          <w:trHeight w:val="149"/>
        </w:trPr>
        <w:tc>
          <w:tcPr>
            <w:tcW w:w="1668" w:type="dxa"/>
            <w:vMerge w:val="restart"/>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Индивидуальная работа с учащимися</w:t>
            </w:r>
          </w:p>
        </w:tc>
        <w:tc>
          <w:tcPr>
            <w:tcW w:w="2126"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Изучение особенностей личностного развития обучающихся класса.</w:t>
            </w:r>
          </w:p>
        </w:tc>
        <w:tc>
          <w:tcPr>
            <w:tcW w:w="6203" w:type="dxa"/>
            <w:tcBorders>
              <w:top w:val="single" w:sz="4" w:space="0" w:color="auto"/>
              <w:left w:val="single" w:sz="4" w:space="0" w:color="auto"/>
              <w:bottom w:val="single" w:sz="4" w:space="0" w:color="auto"/>
              <w:right w:val="single" w:sz="4" w:space="0" w:color="auto"/>
            </w:tcBorders>
          </w:tcPr>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-наблюдение; </w:t>
            </w:r>
          </w:p>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-изучение личных дел обучающихся, собеседование с учителями – предметниками; </w:t>
            </w:r>
          </w:p>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-использование анкет, тестов, для изучения мотивации учащихся, конкретной группы учащихся или класса в целом, уровень тревожности учащихся класса; </w:t>
            </w:r>
          </w:p>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-проведение индивидуальных и групповых диагностических бесед.</w:t>
            </w:r>
          </w:p>
          <w:p w:rsidR="00CE4DA2" w:rsidRPr="00CE4DA2" w:rsidRDefault="00CE4DA2" w:rsidP="00CE4DA2">
            <w:pPr>
              <w:spacing w:after="0" w:line="240" w:lineRule="auto"/>
              <w:rPr>
                <w:rFonts w:ascii="Times New Roman" w:eastAsia="Calibri" w:hAnsi="Times New Roman" w:cs="Times New Roman"/>
                <w:sz w:val="28"/>
                <w:szCs w:val="28"/>
                <w:lang w:eastAsia="en-US"/>
              </w:rPr>
            </w:pPr>
          </w:p>
        </w:tc>
      </w:tr>
      <w:tr w:rsidR="00CE4DA2" w:rsidRPr="00CE4DA2" w:rsidTr="00CE4DA2">
        <w:trPr>
          <w:trHeight w:val="115"/>
        </w:trPr>
        <w:tc>
          <w:tcPr>
            <w:tcW w:w="1668" w:type="dxa"/>
            <w:vMerge/>
            <w:tcBorders>
              <w:top w:val="single" w:sz="4" w:space="0" w:color="auto"/>
              <w:left w:val="single" w:sz="4" w:space="0" w:color="auto"/>
              <w:bottom w:val="single" w:sz="4" w:space="0" w:color="auto"/>
              <w:right w:val="single" w:sz="4" w:space="0" w:color="auto"/>
            </w:tcBorders>
            <w:vAlign w:val="center"/>
            <w:hideMark/>
          </w:tcPr>
          <w:p w:rsidR="00CE4DA2" w:rsidRPr="00CE4DA2" w:rsidRDefault="00CE4DA2" w:rsidP="00CE4DA2">
            <w:pPr>
              <w:spacing w:after="0" w:line="240" w:lineRule="auto"/>
              <w:rPr>
                <w:rFonts w:ascii="Times New Roman" w:eastAsia="Calibri" w:hAnsi="Times New Roman" w:cs="Times New Roman"/>
                <w:sz w:val="28"/>
                <w:szCs w:val="28"/>
                <w:lang w:eastAsia="en-US"/>
              </w:rPr>
            </w:pPr>
          </w:p>
        </w:tc>
        <w:tc>
          <w:tcPr>
            <w:tcW w:w="2126"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Организация совместных интересных и полезных дел для личностного развития ребёнка.</w:t>
            </w:r>
          </w:p>
        </w:tc>
        <w:tc>
          <w:tcPr>
            <w:tcW w:w="620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-совместное планирования работы каждого месяца, подведение итогов;</w:t>
            </w:r>
          </w:p>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-формирование традиций в классном коллективе: «День именинника», концерты для мам, бабушек, пап, «Вот и стали мы на год взрослей» и т.п.; </w:t>
            </w:r>
          </w:p>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-сбор информации об увлечениях и интересах обучающихся и их родителей для организации интересных и полезных дел: экскурсии «Осенняя тропинка», «Мастер-класс» от мамы, Выставка работ родителей и т.п.; </w:t>
            </w:r>
          </w:p>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-создание ситуации выбора и успеха.</w:t>
            </w:r>
          </w:p>
        </w:tc>
      </w:tr>
      <w:tr w:rsidR="00CE4DA2" w:rsidRPr="00CE4DA2" w:rsidTr="00CE4DA2">
        <w:trPr>
          <w:trHeight w:val="230"/>
        </w:trPr>
        <w:tc>
          <w:tcPr>
            <w:tcW w:w="1668" w:type="dxa"/>
            <w:vMerge/>
            <w:tcBorders>
              <w:top w:val="single" w:sz="4" w:space="0" w:color="auto"/>
              <w:left w:val="single" w:sz="4" w:space="0" w:color="auto"/>
              <w:bottom w:val="single" w:sz="4" w:space="0" w:color="auto"/>
              <w:right w:val="single" w:sz="4" w:space="0" w:color="auto"/>
            </w:tcBorders>
            <w:vAlign w:val="center"/>
            <w:hideMark/>
          </w:tcPr>
          <w:p w:rsidR="00CE4DA2" w:rsidRPr="00CE4DA2" w:rsidRDefault="00CE4DA2" w:rsidP="00CE4DA2">
            <w:pPr>
              <w:spacing w:after="0" w:line="240" w:lineRule="auto"/>
              <w:rPr>
                <w:rFonts w:ascii="Times New Roman" w:eastAsia="Calibri" w:hAnsi="Times New Roman" w:cs="Times New Roman"/>
                <w:sz w:val="28"/>
                <w:szCs w:val="28"/>
                <w:lang w:eastAsia="en-US"/>
              </w:rPr>
            </w:pPr>
          </w:p>
        </w:tc>
        <w:tc>
          <w:tcPr>
            <w:tcW w:w="2126"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Индивидуальная работа с учащимися класса.</w:t>
            </w:r>
          </w:p>
        </w:tc>
        <w:tc>
          <w:tcPr>
            <w:tcW w:w="620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-заполнение с учащимися «Портфолио»; </w:t>
            </w:r>
          </w:p>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-работа классного руководителя, воспитателя с учащимися, имеющими психологические проблемы с привлечением психолога школы; </w:t>
            </w:r>
          </w:p>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-проба учащимися различных социальных ролей; </w:t>
            </w:r>
          </w:p>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-вовлечение учащихся в социально значимую деятельность.</w:t>
            </w:r>
          </w:p>
        </w:tc>
      </w:tr>
      <w:tr w:rsidR="00CE4DA2" w:rsidRPr="00CE4DA2" w:rsidTr="00CE4DA2">
        <w:trPr>
          <w:trHeight w:val="150"/>
        </w:trPr>
        <w:tc>
          <w:tcPr>
            <w:tcW w:w="1668" w:type="dxa"/>
            <w:vMerge/>
            <w:tcBorders>
              <w:top w:val="single" w:sz="4" w:space="0" w:color="auto"/>
              <w:left w:val="single" w:sz="4" w:space="0" w:color="auto"/>
              <w:bottom w:val="single" w:sz="4" w:space="0" w:color="auto"/>
              <w:right w:val="single" w:sz="4" w:space="0" w:color="auto"/>
            </w:tcBorders>
            <w:vAlign w:val="center"/>
            <w:hideMark/>
          </w:tcPr>
          <w:p w:rsidR="00CE4DA2" w:rsidRPr="00CE4DA2" w:rsidRDefault="00CE4DA2" w:rsidP="00CE4DA2">
            <w:pPr>
              <w:spacing w:after="0" w:line="240" w:lineRule="auto"/>
              <w:rPr>
                <w:rFonts w:ascii="Times New Roman" w:eastAsia="Calibri" w:hAnsi="Times New Roman" w:cs="Times New Roman"/>
                <w:sz w:val="28"/>
                <w:szCs w:val="28"/>
                <w:lang w:eastAsia="en-US"/>
              </w:rPr>
            </w:pPr>
          </w:p>
        </w:tc>
        <w:tc>
          <w:tcPr>
            <w:tcW w:w="2126"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Работа со слабоуспевающими учащимися, испытывающими трудности по отдельным предметам.</w:t>
            </w:r>
          </w:p>
        </w:tc>
        <w:tc>
          <w:tcPr>
            <w:tcW w:w="620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-контроль за успеваемостью учащихся класса; </w:t>
            </w:r>
          </w:p>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-организация учебной взаимопомощи одноклассников.</w:t>
            </w:r>
          </w:p>
        </w:tc>
      </w:tr>
      <w:tr w:rsidR="00CE4DA2" w:rsidRPr="00CE4DA2" w:rsidTr="00CE4DA2">
        <w:trPr>
          <w:trHeight w:val="161"/>
        </w:trPr>
        <w:tc>
          <w:tcPr>
            <w:tcW w:w="1668" w:type="dxa"/>
            <w:vMerge/>
            <w:tcBorders>
              <w:top w:val="single" w:sz="4" w:space="0" w:color="auto"/>
              <w:left w:val="single" w:sz="4" w:space="0" w:color="auto"/>
              <w:bottom w:val="single" w:sz="4" w:space="0" w:color="auto"/>
              <w:right w:val="single" w:sz="4" w:space="0" w:color="auto"/>
            </w:tcBorders>
            <w:vAlign w:val="center"/>
            <w:hideMark/>
          </w:tcPr>
          <w:p w:rsidR="00CE4DA2" w:rsidRPr="00CE4DA2" w:rsidRDefault="00CE4DA2" w:rsidP="00CE4DA2">
            <w:pPr>
              <w:spacing w:after="0" w:line="240" w:lineRule="auto"/>
              <w:rPr>
                <w:rFonts w:ascii="Times New Roman" w:eastAsia="Calibri" w:hAnsi="Times New Roman" w:cs="Times New Roman"/>
                <w:sz w:val="28"/>
                <w:szCs w:val="28"/>
                <w:lang w:eastAsia="en-US"/>
              </w:rPr>
            </w:pPr>
          </w:p>
        </w:tc>
        <w:tc>
          <w:tcPr>
            <w:tcW w:w="2126"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Работа с обучающимися, состоящими на различных видах учёта, в «группе риска», оказавшимися в трудной жизненной ситуации.</w:t>
            </w:r>
          </w:p>
        </w:tc>
        <w:tc>
          <w:tcPr>
            <w:tcW w:w="6203" w:type="dxa"/>
            <w:tcBorders>
              <w:top w:val="single" w:sz="4" w:space="0" w:color="auto"/>
              <w:left w:val="single" w:sz="4" w:space="0" w:color="auto"/>
              <w:bottom w:val="single" w:sz="4" w:space="0" w:color="auto"/>
              <w:right w:val="single" w:sz="4" w:space="0" w:color="auto"/>
            </w:tcBorders>
          </w:tcPr>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контроль за свободным времяпровождением; </w:t>
            </w:r>
          </w:p>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-вовлечение детей в кружки дополнительного образования; </w:t>
            </w:r>
          </w:p>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-делегирование отдельных поручений в классе и т.д.;</w:t>
            </w:r>
          </w:p>
          <w:p w:rsidR="00CE4DA2" w:rsidRPr="00CE4DA2" w:rsidRDefault="00CE4DA2" w:rsidP="00CE4DA2">
            <w:pPr>
              <w:spacing w:after="0" w:line="240" w:lineRule="auto"/>
              <w:rPr>
                <w:rFonts w:ascii="Times New Roman" w:eastAsia="Calibri" w:hAnsi="Times New Roman" w:cs="Times New Roman"/>
                <w:sz w:val="28"/>
                <w:szCs w:val="28"/>
                <w:lang w:eastAsia="en-US"/>
              </w:rPr>
            </w:pPr>
          </w:p>
        </w:tc>
      </w:tr>
      <w:tr w:rsidR="00CE4DA2" w:rsidRPr="00CE4DA2" w:rsidTr="00CE4DA2">
        <w:tc>
          <w:tcPr>
            <w:tcW w:w="1668"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Работа с учителями, преподающими в классе</w:t>
            </w:r>
          </w:p>
        </w:tc>
        <w:tc>
          <w:tcPr>
            <w:tcW w:w="2126"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Регулярное взаимодействие классного руководителя с учителями-предметниками.</w:t>
            </w:r>
          </w:p>
        </w:tc>
        <w:tc>
          <w:tcPr>
            <w:tcW w:w="620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-посещение учебных занятий; </w:t>
            </w:r>
          </w:p>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-мини-педсоветы по проблемам класса; </w:t>
            </w:r>
          </w:p>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-ведение дневника наблюдений; </w:t>
            </w:r>
          </w:p>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-индивидуальные беседы с учащимися и их родителями.</w:t>
            </w:r>
          </w:p>
        </w:tc>
      </w:tr>
      <w:tr w:rsidR="00CE4DA2" w:rsidRPr="00CE4DA2" w:rsidTr="00CE4DA2">
        <w:tc>
          <w:tcPr>
            <w:tcW w:w="1668"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Работа с родителями учащихся или их законными представителями</w:t>
            </w:r>
          </w:p>
        </w:tc>
        <w:tc>
          <w:tcPr>
            <w:tcW w:w="2126"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-Индивидуальная работа с семьёй;</w:t>
            </w:r>
          </w:p>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-Работа с родительским активом; </w:t>
            </w:r>
          </w:p>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-Работа с родительским коллективом класса.</w:t>
            </w:r>
          </w:p>
        </w:tc>
        <w:tc>
          <w:tcPr>
            <w:tcW w:w="620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изучение категории семьи, психологического климата семьи (анкетирование, посещение семьи); </w:t>
            </w:r>
          </w:p>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-педагогическое просвещение родителей по вопросам воспитания детей (классные родительские собрания); </w:t>
            </w:r>
          </w:p>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-привлечение родителей к совместной детско-взрослой познавательной, проектной, общественно-полезной деятельности; </w:t>
            </w:r>
          </w:p>
          <w:p w:rsidR="00CE4DA2" w:rsidRPr="00CE4DA2" w:rsidRDefault="00CE4DA2" w:rsidP="00CE4DA2">
            <w:pPr>
              <w:spacing w:after="0" w:line="240" w:lineRule="auto"/>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-консультирование родителей по проблемам поведения, обучения детей, c целью координации воспитательных усилий педагогов и родителей, при необходимости привлечение узких специалистов - психолога, социального педагога.</w:t>
            </w:r>
          </w:p>
        </w:tc>
      </w:tr>
    </w:tbl>
    <w:p w:rsidR="00CE4DA2" w:rsidRPr="00CE4DA2" w:rsidRDefault="00CE4DA2" w:rsidP="00CE4DA2">
      <w:pPr>
        <w:spacing w:after="0" w:line="240" w:lineRule="atLeast"/>
        <w:jc w:val="center"/>
        <w:rPr>
          <w:rFonts w:ascii="Times New Roman" w:eastAsia="Calibri" w:hAnsi="Times New Roman" w:cs="Times New Roman"/>
          <w:b/>
          <w:sz w:val="28"/>
          <w:szCs w:val="28"/>
          <w:lang w:eastAsia="en-US"/>
        </w:rPr>
      </w:pPr>
    </w:p>
    <w:p w:rsidR="00CE4DA2" w:rsidRPr="00CE4DA2" w:rsidRDefault="00CE4DA2" w:rsidP="00CE4DA2">
      <w:pPr>
        <w:spacing w:after="0" w:line="240" w:lineRule="atLeast"/>
        <w:jc w:val="center"/>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Модуль «Основные школьные дела»</w:t>
      </w:r>
    </w:p>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r w:rsidRPr="00CE4DA2">
        <w:rPr>
          <w:rFonts w:ascii="Times New Roman" w:eastAsia="Calibri" w:hAnsi="Times New Roman" w:cs="Times New Roman"/>
          <w:b/>
          <w:sz w:val="28"/>
          <w:szCs w:val="28"/>
          <w:lang w:eastAsia="en-US"/>
        </w:rPr>
        <w:tab/>
      </w:r>
      <w:r w:rsidRPr="00CE4DA2">
        <w:rPr>
          <w:rFonts w:ascii="Times New Roman" w:eastAsia="Calibri" w:hAnsi="Times New Roman" w:cs="Times New Roman"/>
          <w:sz w:val="28"/>
          <w:szCs w:val="28"/>
          <w:lang w:eastAsia="en-US"/>
        </w:rPr>
        <w:t>Основные школьные дела - это главные традиционные общешкольные мероприятия, в которых принимают участие школьники.</w:t>
      </w:r>
    </w:p>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Основные школьные дела обеспечивают вовлеченность в них большего числа взрослых и детей, способствуя расширению сфер их общения.</w:t>
      </w:r>
    </w:p>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ab/>
        <w:t>Реализация воспитательного потенциала основных школьных дел предусматривает:</w:t>
      </w:r>
    </w:p>
    <w:p w:rsidR="00CE4DA2" w:rsidRPr="00CE4DA2" w:rsidRDefault="00CE4DA2" w:rsidP="00CE4DA2">
      <w:pPr>
        <w:numPr>
          <w:ilvl w:val="0"/>
          <w:numId w:val="160"/>
        </w:numPr>
        <w:spacing w:after="0" w:line="240" w:lineRule="atLeast"/>
        <w:jc w:val="both"/>
        <w:rPr>
          <w:rFonts w:ascii="Times New Roman" w:eastAsia="Calibri" w:hAnsi="Times New Roman" w:cs="Times New Roman"/>
          <w:b/>
          <w:i/>
          <w:sz w:val="28"/>
          <w:szCs w:val="28"/>
          <w:lang w:eastAsia="en-US"/>
        </w:rPr>
      </w:pPr>
      <w:r w:rsidRPr="00CE4DA2">
        <w:rPr>
          <w:rFonts w:ascii="Times New Roman" w:eastAsia="Calibri" w:hAnsi="Times New Roman" w:cs="Times New Roman"/>
          <w:sz w:val="28"/>
          <w:szCs w:val="28"/>
          <w:lang w:eastAsia="en-US"/>
        </w:rPr>
        <w:t>общешкольные праздники, ежегодные творческие (театрализованные, музыкальные, литературные и т. п.) мероприятия, связанные с общероссийскими, региональными праздниками, памятными датами, в которых участвуют все классы;</w:t>
      </w:r>
    </w:p>
    <w:p w:rsidR="00CE4DA2" w:rsidRPr="00CE4DA2" w:rsidRDefault="00CE4DA2" w:rsidP="00CE4DA2">
      <w:pPr>
        <w:numPr>
          <w:ilvl w:val="0"/>
          <w:numId w:val="160"/>
        </w:numPr>
        <w:spacing w:after="0" w:line="240" w:lineRule="atLeast"/>
        <w:jc w:val="both"/>
        <w:rPr>
          <w:rFonts w:ascii="Times New Roman" w:eastAsia="Calibri" w:hAnsi="Times New Roman" w:cs="Times New Roman"/>
          <w:b/>
          <w:i/>
          <w:sz w:val="28"/>
          <w:szCs w:val="28"/>
          <w:lang w:eastAsia="en-US"/>
        </w:rPr>
      </w:pPr>
      <w:r w:rsidRPr="00CE4DA2">
        <w:rPr>
          <w:rFonts w:ascii="Times New Roman" w:eastAsia="Calibri" w:hAnsi="Times New Roman" w:cs="Times New Roman"/>
          <w:sz w:val="28"/>
          <w:szCs w:val="28"/>
          <w:lang w:eastAsia="en-US"/>
        </w:rPr>
        <w:t>участие во всероссийских акциях, посвящённых значимым событиям в России, мире;</w:t>
      </w:r>
    </w:p>
    <w:p w:rsidR="00CE4DA2" w:rsidRPr="00CE4DA2" w:rsidRDefault="00CE4DA2" w:rsidP="00CE4DA2">
      <w:pPr>
        <w:numPr>
          <w:ilvl w:val="0"/>
          <w:numId w:val="160"/>
        </w:numPr>
        <w:spacing w:after="0" w:line="240" w:lineRule="atLeast"/>
        <w:jc w:val="both"/>
        <w:rPr>
          <w:rFonts w:ascii="Times New Roman" w:eastAsia="Calibri" w:hAnsi="Times New Roman" w:cs="Times New Roman"/>
          <w:b/>
          <w:i/>
          <w:sz w:val="28"/>
          <w:szCs w:val="28"/>
          <w:lang w:eastAsia="en-US"/>
        </w:rPr>
      </w:pPr>
      <w:r w:rsidRPr="00CE4DA2">
        <w:rPr>
          <w:rFonts w:ascii="Times New Roman" w:eastAsia="Calibri" w:hAnsi="Times New Roman" w:cs="Times New Roman"/>
          <w:sz w:val="28"/>
          <w:szCs w:val="28"/>
          <w:lang w:eastAsia="en-US"/>
        </w:rPr>
        <w:t>торжественные мероприятия, связанные с завершением образования, символизирующие приобретение новых социальных статусов в общеобразовательной организации, обществе;</w:t>
      </w:r>
    </w:p>
    <w:p w:rsidR="00CE4DA2" w:rsidRPr="00CE4DA2" w:rsidRDefault="00CE4DA2" w:rsidP="00CE4DA2">
      <w:pPr>
        <w:numPr>
          <w:ilvl w:val="0"/>
          <w:numId w:val="160"/>
        </w:numPr>
        <w:spacing w:after="0" w:line="240" w:lineRule="atLeast"/>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церемонии награждения (по итогам учебного периода, года) обучающихся и педагогов за участие в жизни общеобразовательной организации, достижения в конкурсах, соревнованиях, олимпиадах, вклад в развитие общеобразовательной организации, своей местности; </w:t>
      </w:r>
    </w:p>
    <w:p w:rsidR="00CE4DA2" w:rsidRPr="00CE4DA2" w:rsidRDefault="00CE4DA2" w:rsidP="00CE4DA2">
      <w:pPr>
        <w:numPr>
          <w:ilvl w:val="0"/>
          <w:numId w:val="160"/>
        </w:numPr>
        <w:spacing w:after="0" w:line="240" w:lineRule="atLeast"/>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социальные проекты в общеобразовательной организации, совместно разрабатываемые и реализуемые обучающимися и педагогами, в том числе с участием социальных партнёров, комплексы дел благотворительной, экологической, патриотической, трудовой и др. направленности;</w:t>
      </w:r>
    </w:p>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p>
    <w:p w:rsidR="00CE4DA2" w:rsidRPr="00CE4DA2" w:rsidRDefault="00CE4DA2" w:rsidP="00CE4DA2">
      <w:pPr>
        <w:spacing w:after="0" w:line="240" w:lineRule="atLeast"/>
        <w:jc w:val="center"/>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Модуль «Внешкольные мероприятия»</w:t>
      </w:r>
    </w:p>
    <w:p w:rsidR="00CE4DA2" w:rsidRPr="00CE4DA2" w:rsidRDefault="00CE4DA2" w:rsidP="00CE4DA2">
      <w:pPr>
        <w:spacing w:after="0" w:line="240" w:lineRule="atLeast"/>
        <w:ind w:firstLine="708"/>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Реализация воспитательного потенциала внешкольных мероприятий предусматривает:</w:t>
      </w:r>
    </w:p>
    <w:p w:rsidR="00CE4DA2" w:rsidRPr="00CE4DA2" w:rsidRDefault="00CE4DA2" w:rsidP="00CE4DA2">
      <w:pPr>
        <w:numPr>
          <w:ilvl w:val="0"/>
          <w:numId w:val="161"/>
        </w:numPr>
        <w:spacing w:after="0" w:line="240" w:lineRule="atLeast"/>
        <w:ind w:left="0" w:firstLine="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общие внешкольные мероприятия, в том числе организуемые совместно с социальными партнёрами общеобразовательной организации;</w:t>
      </w:r>
    </w:p>
    <w:p w:rsidR="00CE4DA2" w:rsidRPr="00CE4DA2" w:rsidRDefault="00CE4DA2" w:rsidP="00CE4DA2">
      <w:pPr>
        <w:numPr>
          <w:ilvl w:val="0"/>
          <w:numId w:val="161"/>
        </w:numPr>
        <w:spacing w:after="0" w:line="240" w:lineRule="atLeast"/>
        <w:ind w:left="0" w:firstLine="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внешкольные тематические мероприятия воспитательной направленности, организуемые педагогами по изучаемым в общеобразовательной организации</w:t>
      </w:r>
      <w:r w:rsidRPr="00CE4DA2">
        <w:rPr>
          <w:rFonts w:ascii="Times New Roman" w:eastAsia="Calibri" w:hAnsi="Times New Roman" w:cs="Times New Roman"/>
          <w:i/>
          <w:sz w:val="28"/>
          <w:szCs w:val="28"/>
          <w:lang w:eastAsia="en-US"/>
        </w:rPr>
        <w:t xml:space="preserve"> </w:t>
      </w:r>
      <w:r w:rsidRPr="00CE4DA2">
        <w:rPr>
          <w:rFonts w:ascii="Times New Roman" w:eastAsia="Calibri" w:hAnsi="Times New Roman" w:cs="Times New Roman"/>
          <w:sz w:val="28"/>
          <w:szCs w:val="28"/>
          <w:lang w:eastAsia="en-US"/>
        </w:rPr>
        <w:t>учебным предметам, курсам, модулям;</w:t>
      </w:r>
    </w:p>
    <w:p w:rsidR="00CE4DA2" w:rsidRPr="00CE4DA2" w:rsidRDefault="00CE4DA2" w:rsidP="00CE4DA2">
      <w:pPr>
        <w:numPr>
          <w:ilvl w:val="0"/>
          <w:numId w:val="161"/>
        </w:numPr>
        <w:spacing w:after="0" w:line="240" w:lineRule="atLeast"/>
        <w:ind w:left="0" w:firstLine="0"/>
        <w:jc w:val="both"/>
        <w:rPr>
          <w:rFonts w:ascii="Times New Roman" w:eastAsia="Calibri" w:hAnsi="Times New Roman" w:cs="Times New Roman"/>
          <w:i/>
          <w:sz w:val="28"/>
          <w:szCs w:val="28"/>
          <w:lang w:eastAsia="en-US"/>
        </w:rPr>
      </w:pPr>
      <w:r w:rsidRPr="00CE4DA2">
        <w:rPr>
          <w:rFonts w:ascii="Times New Roman" w:eastAsia="Calibri" w:hAnsi="Times New Roman" w:cs="Times New Roman"/>
          <w:sz w:val="28"/>
          <w:szCs w:val="28"/>
          <w:lang w:eastAsia="en-US"/>
        </w:rPr>
        <w:t>экскурсии, походы выходного дня (в музей, картинную галерею, технопарк, на предприятие и др.), организуемые в классах классными руководителями, в том числе совместно с родителями (законными представителями) обучающихся с привлечением их к планированию, организации, проведению, оценке мероприятия;</w:t>
      </w:r>
    </w:p>
    <w:p w:rsidR="00CE4DA2" w:rsidRPr="00CE4DA2" w:rsidRDefault="00CE4DA2" w:rsidP="00CE4DA2">
      <w:pPr>
        <w:numPr>
          <w:ilvl w:val="0"/>
          <w:numId w:val="161"/>
        </w:numPr>
        <w:spacing w:after="0" w:line="240" w:lineRule="atLeast"/>
        <w:ind w:left="0" w:firstLine="0"/>
        <w:jc w:val="both"/>
        <w:rPr>
          <w:rFonts w:ascii="Times New Roman" w:eastAsia="Calibri" w:hAnsi="Times New Roman" w:cs="Times New Roman"/>
          <w:i/>
          <w:sz w:val="28"/>
          <w:szCs w:val="28"/>
          <w:lang w:eastAsia="en-US"/>
        </w:rPr>
      </w:pPr>
      <w:r w:rsidRPr="00CE4DA2">
        <w:rPr>
          <w:rFonts w:ascii="Times New Roman" w:eastAsia="Calibri" w:hAnsi="Times New Roman" w:cs="Times New Roman"/>
          <w:sz w:val="28"/>
          <w:szCs w:val="28"/>
          <w:lang w:eastAsia="en-US"/>
        </w:rPr>
        <w:t xml:space="preserve">литературные, исторические, экологические и другие походы, экскурсии, экспедиции, слёты и т. п., организуемые педагогами, в том числе совместно с родителями (законными представителями) обучающихся для изучения историко-культурных мест, событий, биографий проживавших в этой местности российских поэтов и писателей, деятелей науки, природных и историко-культурных ландшафтов, флоры и фауны и др.; </w:t>
      </w:r>
    </w:p>
    <w:p w:rsidR="00CE4DA2" w:rsidRPr="00CE4DA2" w:rsidRDefault="00CE4DA2" w:rsidP="00CE4DA2">
      <w:pPr>
        <w:numPr>
          <w:ilvl w:val="0"/>
          <w:numId w:val="161"/>
        </w:numPr>
        <w:spacing w:after="0" w:line="240" w:lineRule="atLeast"/>
        <w:ind w:left="0" w:firstLine="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выездные события, включающие в себя комплекс коллективных творческих дел, в процессе которых складывается детско-взрослая общность, характеризующаяся доверительными взаимоотношениями, ответственным отношением к делу, атмосферой эмоционально-психологического комфорта.</w:t>
      </w:r>
    </w:p>
    <w:p w:rsidR="00CE4DA2" w:rsidRPr="00CE4DA2" w:rsidRDefault="00CE4DA2" w:rsidP="00CE4DA2">
      <w:pPr>
        <w:spacing w:after="0" w:line="240" w:lineRule="atLeast"/>
        <w:jc w:val="both"/>
        <w:rPr>
          <w:rFonts w:ascii="Times New Roman" w:eastAsia="Calibri" w:hAnsi="Times New Roman" w:cs="Times New Roman"/>
          <w:b/>
          <w:sz w:val="28"/>
          <w:szCs w:val="28"/>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4"/>
        <w:gridCol w:w="6914"/>
      </w:tblGrid>
      <w:tr w:rsidR="00CE4DA2" w:rsidRPr="00CE4DA2" w:rsidTr="00CE4DA2">
        <w:tc>
          <w:tcPr>
            <w:tcW w:w="2802"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center"/>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Уровень мероприятий</w:t>
            </w:r>
          </w:p>
        </w:tc>
        <w:tc>
          <w:tcPr>
            <w:tcW w:w="7195"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center"/>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Пример</w:t>
            </w:r>
          </w:p>
        </w:tc>
      </w:tr>
      <w:tr w:rsidR="00CE4DA2" w:rsidRPr="00CE4DA2" w:rsidTr="00CE4DA2">
        <w:tc>
          <w:tcPr>
            <w:tcW w:w="2802"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Всероссийские, городские, районные, муниципальные социальные проекты, спортивные состязания, праздники, фестивали, акции.</w:t>
            </w:r>
          </w:p>
        </w:tc>
        <w:tc>
          <w:tcPr>
            <w:tcW w:w="7195"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спортивно-массовые соревнования в рамках Школьной спортивной лиги (Кросс Нации), всероссийские спортивные игры школьников «Президентские спортивные игры», фестиваль «Весёлые старты»; </w:t>
            </w:r>
          </w:p>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-всероссийские акции: «Помоги пойти учиться», «Засветись!», «Бессмертный полк», «Георгиевская ленточка», «Обелиск», «Письмо солдату», «Дети войны»;</w:t>
            </w:r>
          </w:p>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-краевые акции: «Музей и дети», «Безопасное колесо», «Бережем планету вместе», фестиваль «Ступеньки к успеху».</w:t>
            </w:r>
          </w:p>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краевые конкурсы: «Приамурские узоры», «Амурская нотка», «Волшебное слово», «Ритмы Амура», «Крылья. </w:t>
            </w:r>
            <w:r w:rsidRPr="00CE4DA2">
              <w:rPr>
                <w:rFonts w:ascii="Times New Roman" w:eastAsia="Calibri" w:hAnsi="Times New Roman" w:cs="Times New Roman"/>
                <w:sz w:val="28"/>
                <w:szCs w:val="28"/>
                <w:lang w:val="en-US" w:eastAsia="en-US"/>
              </w:rPr>
              <w:t>PRO</w:t>
            </w:r>
            <w:r w:rsidRPr="00CE4DA2">
              <w:rPr>
                <w:rFonts w:ascii="Times New Roman" w:eastAsia="Calibri" w:hAnsi="Times New Roman" w:cs="Times New Roman"/>
                <w:sz w:val="28"/>
                <w:szCs w:val="28"/>
                <w:lang w:eastAsia="en-US"/>
              </w:rPr>
              <w:t>-Спорт»,</w:t>
            </w:r>
          </w:p>
        </w:tc>
      </w:tr>
    </w:tbl>
    <w:p w:rsidR="00CE4DA2" w:rsidRPr="00CE4DA2" w:rsidRDefault="00CE4DA2" w:rsidP="00CE4DA2">
      <w:pPr>
        <w:spacing w:after="0" w:line="240" w:lineRule="atLeast"/>
        <w:jc w:val="center"/>
        <w:rPr>
          <w:rFonts w:ascii="Times New Roman" w:eastAsia="Calibri" w:hAnsi="Times New Roman" w:cs="Times New Roman"/>
          <w:b/>
          <w:sz w:val="24"/>
          <w:szCs w:val="24"/>
          <w:lang w:eastAsia="en-US"/>
        </w:rPr>
      </w:pPr>
    </w:p>
    <w:p w:rsidR="00CE4DA2" w:rsidRPr="00CE4DA2" w:rsidRDefault="00CE4DA2" w:rsidP="00CE4DA2">
      <w:pPr>
        <w:spacing w:after="0" w:line="240" w:lineRule="atLeast"/>
        <w:jc w:val="center"/>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Модуль «Организация предметно-пространственной среды»</w:t>
      </w:r>
    </w:p>
    <w:p w:rsidR="00CE4DA2" w:rsidRPr="00CE4DA2" w:rsidRDefault="00CE4DA2" w:rsidP="00CE4DA2">
      <w:pPr>
        <w:spacing w:after="0" w:line="240" w:lineRule="atLeast"/>
        <w:ind w:firstLine="708"/>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Реализация воспитательного потенциала предметно-пространственной среды предусматривает совместную деятельность педагогов, обучающихся, других участников образовательных отношений по её созданию, поддержанию, использованию в воспитательном процессе:</w:t>
      </w:r>
    </w:p>
    <w:p w:rsidR="00CE4DA2" w:rsidRPr="00CE4DA2" w:rsidRDefault="00CE4DA2" w:rsidP="00CE4DA2">
      <w:pPr>
        <w:numPr>
          <w:ilvl w:val="0"/>
          <w:numId w:val="162"/>
        </w:numPr>
        <w:spacing w:after="0" w:line="240" w:lineRule="atLeast"/>
        <w:ind w:left="0" w:firstLine="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оформление внешнего вида здания, фасада, холла при входе</w:t>
      </w:r>
      <w:bookmarkStart w:id="18" w:name="_Hlk106819027"/>
      <w:r w:rsidRPr="00CE4DA2">
        <w:rPr>
          <w:rFonts w:ascii="Times New Roman" w:eastAsia="Calibri" w:hAnsi="Times New Roman" w:cs="Times New Roman"/>
          <w:sz w:val="28"/>
          <w:szCs w:val="28"/>
          <w:lang w:eastAsia="en-US"/>
        </w:rPr>
        <w:t xml:space="preserve"> в общеобразовательную организацию</w:t>
      </w:r>
      <w:bookmarkEnd w:id="18"/>
      <w:r w:rsidRPr="00CE4DA2">
        <w:rPr>
          <w:rFonts w:ascii="Times New Roman" w:eastAsia="Calibri" w:hAnsi="Times New Roman" w:cs="Times New Roman"/>
          <w:sz w:val="28"/>
          <w:szCs w:val="28"/>
          <w:lang w:eastAsia="en-US"/>
        </w:rPr>
        <w:t xml:space="preserve"> государственной символикой Российской Федерации, субъекта Российской Федерации, муниципального образования (флаг, герб), изображениями символики Российского государства в разные периоды тысячелетней истории, исторической символики региона;</w:t>
      </w:r>
    </w:p>
    <w:p w:rsidR="00CE4DA2" w:rsidRPr="00CE4DA2" w:rsidRDefault="00CE4DA2" w:rsidP="00CE4DA2">
      <w:pPr>
        <w:numPr>
          <w:ilvl w:val="0"/>
          <w:numId w:val="162"/>
        </w:numPr>
        <w:spacing w:after="0" w:line="240" w:lineRule="atLeast"/>
        <w:ind w:left="0" w:firstLine="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организацию и проведение церемоний поднятия (спуска) государственного флага Российской Федерации;</w:t>
      </w:r>
    </w:p>
    <w:p w:rsidR="00CE4DA2" w:rsidRPr="00CE4DA2" w:rsidRDefault="00CE4DA2" w:rsidP="00CE4DA2">
      <w:pPr>
        <w:numPr>
          <w:ilvl w:val="0"/>
          <w:numId w:val="162"/>
        </w:numPr>
        <w:spacing w:after="0" w:line="240" w:lineRule="atLeast"/>
        <w:ind w:left="0" w:firstLine="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размещение карт России, региона, муниципального образования (современных и исторических, точных и стилизованных, географических, природных, культурологических, художественно оформленных, в том числе материалами, подготовленными обучающимися) с изображениями значимых культурных объектов местности, региона, России, памятных исторических, гражданских, народных, религиозных мест почитания, портретов выдающихся государственных деятелей России, деятелей культуры, науки, производства, искусства, военных, героев и защитников Отечества;</w:t>
      </w:r>
    </w:p>
    <w:p w:rsidR="00CE4DA2" w:rsidRPr="00CE4DA2" w:rsidRDefault="00CE4DA2" w:rsidP="00CE4DA2">
      <w:pPr>
        <w:numPr>
          <w:ilvl w:val="0"/>
          <w:numId w:val="162"/>
        </w:numPr>
        <w:spacing w:after="0" w:line="240" w:lineRule="atLeast"/>
        <w:ind w:left="0" w:firstLine="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изготовление, размещение, обновление художественных изображений (символических, живописных, фотографических, интерактивных аудио и видео) природы России, региона, местности, предметов традиционной культуры и быта, духовной культуры народов России;</w:t>
      </w:r>
    </w:p>
    <w:p w:rsidR="00CE4DA2" w:rsidRPr="00CE4DA2" w:rsidRDefault="00CE4DA2" w:rsidP="00CE4DA2">
      <w:pPr>
        <w:numPr>
          <w:ilvl w:val="0"/>
          <w:numId w:val="162"/>
        </w:numPr>
        <w:spacing w:after="0" w:line="240" w:lineRule="atLeast"/>
        <w:ind w:left="0" w:firstLine="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организацию и поддержание в общеобразовательной организации звукового пространства позитивной духовно-нравственной, гражданско-патриотической воспитательной направленности (звонки-мелодии, музыка, информационные сообщения), исполнение гимна Российской Федерации; </w:t>
      </w:r>
    </w:p>
    <w:p w:rsidR="00CE4DA2" w:rsidRPr="00CE4DA2" w:rsidRDefault="00CE4DA2" w:rsidP="00CE4DA2">
      <w:pPr>
        <w:numPr>
          <w:ilvl w:val="0"/>
          <w:numId w:val="162"/>
        </w:numPr>
        <w:spacing w:after="0" w:line="240" w:lineRule="atLeast"/>
        <w:ind w:left="0" w:firstLine="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оформление и обновление «мест новостей», стендов в помещениях (холл первого этажа, рекреации), содержащих в доступной, привлекательной форме новостную информацию позитивного гражданско-патриотического, духовно-нравственного содержания, фотоотчёты об интересных событиях, поздравления педагогов и обучающихся и т. п.; </w:t>
      </w:r>
    </w:p>
    <w:p w:rsidR="00CE4DA2" w:rsidRPr="00CE4DA2" w:rsidRDefault="00CE4DA2" w:rsidP="00CE4DA2">
      <w:pPr>
        <w:numPr>
          <w:ilvl w:val="0"/>
          <w:numId w:val="162"/>
        </w:numPr>
        <w:spacing w:after="0" w:line="240" w:lineRule="atLeast"/>
        <w:ind w:left="0" w:firstLine="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подготовку и размещение регулярно сменяемых экспозиций творческих работ обучающихся в разных предметных областях, демонстрирующих их способности, знакомящих с работами друг друга; </w:t>
      </w:r>
    </w:p>
    <w:p w:rsidR="00CE4DA2" w:rsidRPr="00CE4DA2" w:rsidRDefault="00CE4DA2" w:rsidP="00CE4DA2">
      <w:pPr>
        <w:numPr>
          <w:ilvl w:val="0"/>
          <w:numId w:val="162"/>
        </w:numPr>
        <w:spacing w:after="0" w:line="240" w:lineRule="atLeast"/>
        <w:ind w:left="0" w:firstLine="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поддержание эстетического вида и благоустройство всех помещений в общеобразовательной организации, доступных и безопасных рекреационных зон, озеленение территории при общеобразовательной организации;</w:t>
      </w:r>
    </w:p>
    <w:p w:rsidR="00CE4DA2" w:rsidRPr="00CE4DA2" w:rsidRDefault="00CE4DA2" w:rsidP="00CE4DA2">
      <w:pPr>
        <w:numPr>
          <w:ilvl w:val="0"/>
          <w:numId w:val="162"/>
        </w:numPr>
        <w:spacing w:after="0" w:line="240" w:lineRule="atLeast"/>
        <w:ind w:left="0" w:firstLine="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разработку, оформление, поддержание и использование игровых пространств, спортивных и игровых площадок, зон активного и тихого отдыха; </w:t>
      </w:r>
    </w:p>
    <w:p w:rsidR="00CE4DA2" w:rsidRPr="00CE4DA2" w:rsidRDefault="00CE4DA2" w:rsidP="00CE4DA2">
      <w:pPr>
        <w:numPr>
          <w:ilvl w:val="0"/>
          <w:numId w:val="162"/>
        </w:numPr>
        <w:spacing w:after="0" w:line="240" w:lineRule="atLeast"/>
        <w:ind w:left="0" w:firstLine="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деятельность классных руководителей и других педагогов вместе с обучающимися, их родителями по благоустройству, оформлению школьных аудиторий, пришкольной территории; </w:t>
      </w:r>
    </w:p>
    <w:p w:rsidR="00CE4DA2" w:rsidRPr="00CE4DA2" w:rsidRDefault="00CE4DA2" w:rsidP="00CE4DA2">
      <w:pPr>
        <w:numPr>
          <w:ilvl w:val="0"/>
          <w:numId w:val="162"/>
        </w:numPr>
        <w:spacing w:after="0" w:line="240" w:lineRule="atLeast"/>
        <w:ind w:left="0" w:firstLine="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разработку и оформление пространств проведения значимых событий, праздников, церемоний, торжественных линеек, творческих вечеров (событийный дизайн); </w:t>
      </w:r>
    </w:p>
    <w:p w:rsidR="00CE4DA2" w:rsidRPr="00CE4DA2" w:rsidRDefault="00CE4DA2" w:rsidP="00CE4DA2">
      <w:pPr>
        <w:numPr>
          <w:ilvl w:val="0"/>
          <w:numId w:val="162"/>
        </w:numPr>
        <w:spacing w:after="0" w:line="240" w:lineRule="atLeast"/>
        <w:ind w:left="0" w:firstLine="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разработку и обновление материалов (стендов, плакатов, инсталляций и др.), акцентирующих внимание обучающихся на важных для воспитания ценностях, правилах, традициях, укладе общеобразовательной организации, актуальных вопросах профилактики и безопасности. </w:t>
      </w:r>
    </w:p>
    <w:p w:rsidR="00CE4DA2" w:rsidRPr="00CE4DA2" w:rsidRDefault="00CE4DA2" w:rsidP="00CE4DA2">
      <w:pPr>
        <w:spacing w:after="0" w:line="240" w:lineRule="atLeast"/>
        <w:ind w:firstLine="708"/>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Предметно-пространственная среда строится как максимально доступная для обучающихся с особыми образовательными потребностями.</w:t>
      </w:r>
    </w:p>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133"/>
        <w:gridCol w:w="2393"/>
        <w:gridCol w:w="2393"/>
      </w:tblGrid>
      <w:tr w:rsidR="00CE4DA2" w:rsidRPr="00CE4DA2" w:rsidTr="00CE4DA2">
        <w:tc>
          <w:tcPr>
            <w:tcW w:w="3652"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Виды деятельности </w:t>
            </w:r>
          </w:p>
        </w:tc>
        <w:tc>
          <w:tcPr>
            <w:tcW w:w="113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center"/>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классы</w:t>
            </w:r>
          </w:p>
        </w:tc>
        <w:tc>
          <w:tcPr>
            <w:tcW w:w="239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center"/>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Сроки </w:t>
            </w:r>
          </w:p>
        </w:tc>
        <w:tc>
          <w:tcPr>
            <w:tcW w:w="239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center"/>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Ответственные </w:t>
            </w:r>
          </w:p>
        </w:tc>
      </w:tr>
      <w:tr w:rsidR="00CE4DA2" w:rsidRPr="00CE4DA2" w:rsidTr="00CE4DA2">
        <w:tc>
          <w:tcPr>
            <w:tcW w:w="3652"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Оформление и обновление классных уголков </w:t>
            </w:r>
          </w:p>
        </w:tc>
        <w:tc>
          <w:tcPr>
            <w:tcW w:w="113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center"/>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1 – 9 </w:t>
            </w:r>
          </w:p>
        </w:tc>
        <w:tc>
          <w:tcPr>
            <w:tcW w:w="239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center"/>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в течение учебного года</w:t>
            </w:r>
          </w:p>
        </w:tc>
        <w:tc>
          <w:tcPr>
            <w:tcW w:w="239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center"/>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классные руководители</w:t>
            </w:r>
          </w:p>
        </w:tc>
      </w:tr>
      <w:tr w:rsidR="00CE4DA2" w:rsidRPr="00CE4DA2" w:rsidTr="00CE4DA2">
        <w:tc>
          <w:tcPr>
            <w:tcW w:w="3652"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Оформление выставок рисунков, фотографий, творческих работ, посвященных событиям и памятным датам </w:t>
            </w:r>
          </w:p>
        </w:tc>
        <w:tc>
          <w:tcPr>
            <w:tcW w:w="113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center"/>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1 – 9 </w:t>
            </w:r>
          </w:p>
        </w:tc>
        <w:tc>
          <w:tcPr>
            <w:tcW w:w="239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center"/>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в течение учебного года</w:t>
            </w:r>
          </w:p>
        </w:tc>
        <w:tc>
          <w:tcPr>
            <w:tcW w:w="239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center"/>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зам. директора по ВР, классные руководители</w:t>
            </w:r>
          </w:p>
        </w:tc>
      </w:tr>
      <w:tr w:rsidR="00CE4DA2" w:rsidRPr="00CE4DA2" w:rsidTr="00CE4DA2">
        <w:tc>
          <w:tcPr>
            <w:tcW w:w="3652"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Украшение кабинетов перед праздничными датами (День знаний, Новый год, День защитника Отечества, Международный женский день, День Победы)</w:t>
            </w:r>
          </w:p>
        </w:tc>
        <w:tc>
          <w:tcPr>
            <w:tcW w:w="113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center"/>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1 – 9</w:t>
            </w:r>
          </w:p>
        </w:tc>
        <w:tc>
          <w:tcPr>
            <w:tcW w:w="239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center"/>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в течение учебного года</w:t>
            </w:r>
          </w:p>
        </w:tc>
        <w:tc>
          <w:tcPr>
            <w:tcW w:w="239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jc w:val="center"/>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классные руководители</w:t>
            </w:r>
          </w:p>
        </w:tc>
      </w:tr>
    </w:tbl>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p>
    <w:p w:rsidR="00CE4DA2" w:rsidRPr="00CE4DA2" w:rsidRDefault="00CE4DA2" w:rsidP="00CE4DA2">
      <w:pPr>
        <w:spacing w:after="0" w:line="240" w:lineRule="atLeast"/>
        <w:jc w:val="center"/>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Модуль «Взаимодействие с родителями (законными представителями»</w:t>
      </w:r>
    </w:p>
    <w:p w:rsidR="00CE4DA2" w:rsidRPr="00CE4DA2" w:rsidRDefault="00CE4DA2" w:rsidP="00CE4DA2">
      <w:pPr>
        <w:spacing w:after="0" w:line="240" w:lineRule="atLeast"/>
        <w:ind w:firstLine="708"/>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Основная задача раздела – привлечение родителей (законных представителей) несовершеннолетних обучающихся к взаимодействию со школой при реализации Рабочей программы воспитания. </w:t>
      </w:r>
    </w:p>
    <w:p w:rsidR="00CE4DA2" w:rsidRPr="00CE4DA2" w:rsidRDefault="00CE4DA2" w:rsidP="00CE4DA2">
      <w:pPr>
        <w:spacing w:after="0" w:line="240" w:lineRule="atLeast"/>
        <w:ind w:firstLine="708"/>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Взаимодействие родителей (законных представителей) несовершеннолетних обучающихся со школой организуется в рамках работы Совета родителей (законных представителей) несовершеннолетних обучающихся (далее – Совет родителей), Совета по питанию, проведения родительских собраний, Дней открытых дверей. </w:t>
      </w:r>
    </w:p>
    <w:p w:rsidR="00CE4DA2" w:rsidRPr="00CE4DA2" w:rsidRDefault="00CE4DA2" w:rsidP="00CE4DA2">
      <w:pPr>
        <w:spacing w:after="0" w:line="240" w:lineRule="atLeast"/>
        <w:ind w:firstLine="708"/>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В Совет родителей входят инициативные родители обучающихся школы-интерната (по одному человеку от каждого класса), которые избираются общим открытым голосованием на первом классном родительском собрании. </w:t>
      </w:r>
    </w:p>
    <w:p w:rsidR="00CE4DA2" w:rsidRPr="00CE4DA2" w:rsidRDefault="00CE4DA2" w:rsidP="00CE4DA2">
      <w:pPr>
        <w:spacing w:after="0" w:line="240" w:lineRule="atLeast"/>
        <w:ind w:firstLine="708"/>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Состав Совета по питанию утверждается ежегодно приказом директора Школы до начала нового учебного года (до 01.09). Представитель родителей (законных представителей) в Совет по питанию определяются ежегодно из числа членов Совета родителей до начала нового учебного года (до 01.09) </w:t>
      </w:r>
    </w:p>
    <w:p w:rsidR="00CE4DA2" w:rsidRPr="00CE4DA2" w:rsidRDefault="00CE4DA2" w:rsidP="00CE4DA2">
      <w:pPr>
        <w:spacing w:after="0" w:line="240" w:lineRule="atLeast"/>
        <w:ind w:left="708"/>
        <w:jc w:val="both"/>
        <w:rPr>
          <w:rFonts w:ascii="Times New Roman" w:eastAsia="Calibri" w:hAnsi="Times New Roman" w:cs="Times New Roman"/>
          <w:sz w:val="28"/>
          <w:szCs w:val="28"/>
          <w:lang w:eastAsia="en-US"/>
        </w:rPr>
      </w:pPr>
    </w:p>
    <w:p w:rsidR="00CE4DA2" w:rsidRPr="00CE4DA2" w:rsidRDefault="00CE4DA2" w:rsidP="00CE4DA2">
      <w:pPr>
        <w:spacing w:after="0" w:line="240" w:lineRule="atLeast"/>
        <w:ind w:left="708"/>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План проведения общешкольных родительских собраний представлен в Приложении 1.</w:t>
      </w:r>
    </w:p>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p>
    <w:p w:rsidR="00CE4DA2" w:rsidRPr="00CE4DA2" w:rsidRDefault="00CE4DA2" w:rsidP="00CE4DA2">
      <w:pPr>
        <w:spacing w:after="0" w:line="240" w:lineRule="atLeast"/>
        <w:jc w:val="center"/>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Модуль «Самоуправление»</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Поддержка детского соуправления в школе помогает педагогам воспитывать в детях инициативность, самостоятельность, ответственность, трудолюбие, чувство собственного достоинства, а школьникам – предоставляет широкие возможности для самовыражения и самореализации. Это то, что готовит их к взрослой жизни. Поскольку учащимся младших и подростковых классов не всегда удается самостоятельно организовать свою деятельность, детское соуправление иногда и на время может трансформироваться (посредством введения функции педагога-куратора) в детско-взрослое соуправление. Детское соуправление в школе осуществляется следующим образом.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b/>
          <w:sz w:val="28"/>
          <w:szCs w:val="28"/>
          <w:lang w:eastAsia="en-US"/>
        </w:rPr>
        <w:t>На уровне школы:</w:t>
      </w:r>
      <w:r w:rsidRPr="00CE4DA2">
        <w:rPr>
          <w:rFonts w:ascii="Times New Roman" w:eastAsia="Calibri" w:hAnsi="Times New Roman" w:cs="Times New Roman"/>
          <w:sz w:val="28"/>
          <w:szCs w:val="28"/>
          <w:lang w:eastAsia="en-US"/>
        </w:rPr>
        <w:t xml:space="preserve">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через деятельность Совета школьных командиров, объединяющих командиров классов для облегчения распространения значимой для школьников информации и получения обратной связи от классных коллективов;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через работу постоянно действующего школьного актива, инициирующего и организующего проведение личностно значимых для школьников событий (соревнований, конкурсов, квест-игр, флешмобов и т.п.);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через деятельность совета командиров, отвечающих за организацию тех или иных конкретных мероприятий, праздников, вечеров, акций и т.п.; </w:t>
      </w:r>
    </w:p>
    <w:p w:rsidR="00CE4DA2" w:rsidRPr="00CE4DA2" w:rsidRDefault="00CE4DA2" w:rsidP="00CE4DA2">
      <w:pPr>
        <w:spacing w:after="0"/>
        <w:jc w:val="both"/>
        <w:rPr>
          <w:rFonts w:ascii="Times New Roman" w:eastAsia="Calibri" w:hAnsi="Times New Roman" w:cs="Times New Roman"/>
          <w:b/>
          <w:sz w:val="28"/>
          <w:szCs w:val="28"/>
          <w:lang w:eastAsia="en-US"/>
        </w:rPr>
      </w:pPr>
    </w:p>
    <w:p w:rsidR="00CE4DA2" w:rsidRPr="00CE4DA2" w:rsidRDefault="00CE4DA2" w:rsidP="00CE4DA2">
      <w:pPr>
        <w:spacing w:after="0"/>
        <w:jc w:val="both"/>
        <w:rPr>
          <w:rFonts w:ascii="Times New Roman" w:eastAsia="Calibri" w:hAnsi="Times New Roman" w:cs="Times New Roman"/>
          <w:b/>
          <w:sz w:val="28"/>
          <w:szCs w:val="28"/>
          <w:lang w:eastAsia="en-US"/>
        </w:rPr>
      </w:pP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b/>
          <w:sz w:val="28"/>
          <w:szCs w:val="28"/>
          <w:lang w:eastAsia="en-US"/>
        </w:rPr>
        <w:t>На уровне классов:</w:t>
      </w:r>
      <w:r w:rsidRPr="00CE4DA2">
        <w:rPr>
          <w:rFonts w:ascii="Times New Roman" w:eastAsia="Calibri" w:hAnsi="Times New Roman" w:cs="Times New Roman"/>
          <w:sz w:val="28"/>
          <w:szCs w:val="28"/>
          <w:lang w:eastAsia="en-US"/>
        </w:rPr>
        <w:t xml:space="preserve">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через деятельность выборных по инициативе и предложениям учащихся класса лидеров (например, командиров), представляющих интересы класса в общешкольных делах и призванных координировать его работу с работой общешкольных органов соуправления и классных руководителей, воспитателей;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через деятельность выборных органов самоуправления, отвечающих за различные направления работы класса (например, спортивных дел, творческих дел, работы с младшими ребятами);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b/>
          <w:sz w:val="28"/>
          <w:szCs w:val="28"/>
          <w:lang w:eastAsia="en-US"/>
        </w:rPr>
        <w:t>На индивидуальном уровне:</w:t>
      </w:r>
      <w:r w:rsidRPr="00CE4DA2">
        <w:rPr>
          <w:rFonts w:ascii="Times New Roman" w:eastAsia="Calibri" w:hAnsi="Times New Roman" w:cs="Times New Roman"/>
          <w:sz w:val="28"/>
          <w:szCs w:val="28"/>
          <w:lang w:eastAsia="en-US"/>
        </w:rPr>
        <w:t xml:space="preserve">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через вовлечение школьников в планирование, организацию, проведение анализ общешкольных и внутриклассных дел;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через реализацию школьниками, взявшими на себя соответствующую роль, функций по контролю за порядком и чистотой в классе, уходом за классной комнатой, комнатными растениями и т.п.</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Поддержка детского соуправления в школе помогает педагогам воспитывать в детях инициативность, самостоятельность, ответственность, трудолюбие, чувство собственного достоинства, а школьникам предоставляет широкие возможности для самовыражения и самореализации.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Детское соуправление в школе осуществляется следующим образом: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b/>
          <w:sz w:val="28"/>
          <w:szCs w:val="28"/>
          <w:lang w:eastAsia="en-US"/>
        </w:rPr>
        <w:t xml:space="preserve">На уровне школы: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через деятельность Совета командиров школы, объединяющего лидеров классов для информирования учащихся и получения обратной связи от классных коллективов учащиеся участвуют в: планировании, организации, проведении и анализе общешкольных мероприятий, акций, конкурсов по направлениям: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w:t>
      </w:r>
      <w:r w:rsidRPr="00CE4DA2">
        <w:rPr>
          <w:rFonts w:ascii="Times New Roman" w:eastAsia="Calibri" w:hAnsi="Times New Roman" w:cs="Times New Roman"/>
          <w:sz w:val="28"/>
          <w:szCs w:val="28"/>
          <w:u w:val="single"/>
          <w:lang w:eastAsia="en-US"/>
        </w:rPr>
        <w:t>познавательная деятельность</w:t>
      </w:r>
      <w:r w:rsidRPr="00CE4DA2">
        <w:rPr>
          <w:rFonts w:ascii="Times New Roman" w:eastAsia="Calibri" w:hAnsi="Times New Roman" w:cs="Times New Roman"/>
          <w:sz w:val="28"/>
          <w:szCs w:val="28"/>
          <w:lang w:eastAsia="en-US"/>
        </w:rPr>
        <w:t xml:space="preserve">;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w:t>
      </w:r>
      <w:r w:rsidRPr="00CE4DA2">
        <w:rPr>
          <w:rFonts w:ascii="Times New Roman" w:eastAsia="Calibri" w:hAnsi="Times New Roman" w:cs="Times New Roman"/>
          <w:sz w:val="28"/>
          <w:szCs w:val="28"/>
          <w:u w:val="single"/>
          <w:lang w:eastAsia="en-US"/>
        </w:rPr>
        <w:t>спортивно-оздоровительная деятельность</w:t>
      </w:r>
      <w:r w:rsidRPr="00CE4DA2">
        <w:rPr>
          <w:rFonts w:ascii="Times New Roman" w:eastAsia="Calibri" w:hAnsi="Times New Roman" w:cs="Times New Roman"/>
          <w:sz w:val="28"/>
          <w:szCs w:val="28"/>
          <w:lang w:eastAsia="en-US"/>
        </w:rPr>
        <w:t xml:space="preserve">;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w:t>
      </w:r>
      <w:r w:rsidRPr="00CE4DA2">
        <w:rPr>
          <w:rFonts w:ascii="Times New Roman" w:eastAsia="Calibri" w:hAnsi="Times New Roman" w:cs="Times New Roman"/>
          <w:sz w:val="28"/>
          <w:szCs w:val="28"/>
          <w:u w:val="single"/>
          <w:lang w:eastAsia="en-US"/>
        </w:rPr>
        <w:t>художественное творчество</w:t>
      </w:r>
      <w:r w:rsidRPr="00CE4DA2">
        <w:rPr>
          <w:rFonts w:ascii="Times New Roman" w:eastAsia="Calibri" w:hAnsi="Times New Roman" w:cs="Times New Roman"/>
          <w:sz w:val="28"/>
          <w:szCs w:val="28"/>
          <w:lang w:eastAsia="en-US"/>
        </w:rPr>
        <w:t xml:space="preserve">;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Организация дежурства в школе: составление графика дежурства, определение обязанностей дежурных, контроль и оценивание дежурного класса и т.д.;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b/>
          <w:sz w:val="28"/>
          <w:szCs w:val="28"/>
          <w:u w:val="single"/>
          <w:lang w:eastAsia="en-US"/>
        </w:rPr>
        <w:t>На уровне классов:</w:t>
      </w:r>
      <w:r w:rsidRPr="00CE4DA2">
        <w:rPr>
          <w:rFonts w:ascii="Times New Roman" w:eastAsia="Calibri" w:hAnsi="Times New Roman" w:cs="Times New Roman"/>
          <w:sz w:val="28"/>
          <w:szCs w:val="28"/>
          <w:lang w:eastAsia="en-US"/>
        </w:rPr>
        <w:t xml:space="preserve">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через деятельность Советов классов, из числа активистов класса, временных инициативных групп дела участвуют в: планировании, организации, проведении и анализе классных дел, мероприятий, акций, конкурсов по направлениям:</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-спортивно-оздоровительная деятельность - проведение утренней зарядки, физкультминутки на уроках и др.;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-художественное творчество - выставки рисунков, поделок, «День матери», и др.;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-проблемно-ценностное общение - «День вежливости», «Кинозал» (просмотр и обсуждение кинофильмов) и др.;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-краеведческая деятельность - игра «Путешествие по родному городу», проект «Генеалогическое древо моей семьи» и др.;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-игровая деятельность – проект «Отдыхаем вместе» (во время перемен) и др.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-организации дежурства в классе: составление графика дежурства, определение обязанностей дежурных и т.д.;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-оформлении, благоустройстве классного кабинета: информационное оформление (стенд) классного уголка, игрового уголка, создание цветочных зон, оформление к «Новому году» и др.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b/>
          <w:sz w:val="28"/>
          <w:szCs w:val="28"/>
          <w:lang w:eastAsia="en-US"/>
        </w:rPr>
        <w:t>На индивидуальном уровне:</w:t>
      </w:r>
      <w:r w:rsidRPr="00CE4DA2">
        <w:rPr>
          <w:rFonts w:ascii="Times New Roman" w:eastAsia="Calibri" w:hAnsi="Times New Roman" w:cs="Times New Roman"/>
          <w:sz w:val="28"/>
          <w:szCs w:val="28"/>
          <w:lang w:eastAsia="en-US"/>
        </w:rPr>
        <w:t xml:space="preserve">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-вовлечение школьников в планирование, организацию, проведение и анализ общешкольных и внутриклассных дел; </w:t>
      </w:r>
    </w:p>
    <w:p w:rsidR="00CE4DA2" w:rsidRPr="00CE4DA2" w:rsidRDefault="00CE4DA2" w:rsidP="00CE4DA2">
      <w:p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-реализация школьниками функций, отвечающими за различные направления работы в классе и школе: выполнение поручений - фотограф, оформитель классного альбома, организатор игр на перемене и т.д.</w:t>
      </w:r>
    </w:p>
    <w:p w:rsidR="00CE4DA2" w:rsidRPr="00CE4DA2" w:rsidRDefault="00CE4DA2" w:rsidP="00CE4DA2">
      <w:pPr>
        <w:spacing w:after="0" w:line="240" w:lineRule="atLeast"/>
        <w:jc w:val="center"/>
        <w:rPr>
          <w:rFonts w:ascii="Times New Roman" w:eastAsia="Calibri" w:hAnsi="Times New Roman" w:cs="Times New Roman"/>
          <w:b/>
          <w:sz w:val="24"/>
          <w:szCs w:val="24"/>
          <w:lang w:eastAsia="en-US"/>
        </w:rPr>
      </w:pPr>
    </w:p>
    <w:p w:rsidR="00CE4DA2" w:rsidRPr="00CE4DA2" w:rsidRDefault="00CE4DA2" w:rsidP="00CE4DA2">
      <w:pPr>
        <w:spacing w:after="0" w:line="240" w:lineRule="atLeast"/>
        <w:jc w:val="center"/>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Модуль «Профилактика и безопасность»</w:t>
      </w:r>
    </w:p>
    <w:p w:rsidR="00CE4DA2" w:rsidRPr="00CE4DA2" w:rsidRDefault="00CE4DA2" w:rsidP="00CE4DA2">
      <w:pPr>
        <w:spacing w:after="0"/>
        <w:ind w:firstLine="708"/>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Модуль «Безопасность жизнедеятельности» реализуется через систему классных часов, общешкольных мероприятий, индивидуальные беседы. </w:t>
      </w:r>
    </w:p>
    <w:p w:rsidR="00CE4DA2" w:rsidRPr="00CE4DA2" w:rsidRDefault="00CE4DA2" w:rsidP="00CE4DA2">
      <w:pPr>
        <w:spacing w:after="0"/>
        <w:ind w:firstLine="708"/>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Для каждого класса разработан перечень классных часов в рамках данного модуля, представленный в индивидуальных планах воспитательной работы. Для этого в образовательной организации используются следующие формы работы: </w:t>
      </w:r>
    </w:p>
    <w:p w:rsidR="00CE4DA2" w:rsidRPr="00CE4DA2" w:rsidRDefault="00CE4DA2" w:rsidP="00CE4DA2">
      <w:pPr>
        <w:spacing w:after="0"/>
        <w:ind w:firstLine="708"/>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«Уроки доброты», классные часы, интерактивные игры для формирования толерантного отношения друг к другу, умения дружить, ценить дружбу; </w:t>
      </w:r>
    </w:p>
    <w:p w:rsidR="00CE4DA2" w:rsidRPr="00CE4DA2" w:rsidRDefault="00CE4DA2" w:rsidP="00CE4DA2">
      <w:pPr>
        <w:spacing w:after="0"/>
        <w:ind w:firstLine="708"/>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Интерактивные беседы для формирования у обучающихся культуры общения (коммуникативные умения), формирование умение высказывать свое мнение, отстаивать его, а также признавать свою неправоту в случае ошибки; </w:t>
      </w:r>
    </w:p>
    <w:p w:rsidR="00CE4DA2" w:rsidRPr="00CE4DA2" w:rsidRDefault="00CE4DA2" w:rsidP="00CE4DA2">
      <w:pPr>
        <w:spacing w:after="0"/>
        <w:ind w:firstLine="708"/>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Реализация интегрированной программы «Мой выбор», направленной на позитивное отношение к ЗОЖ; </w:t>
      </w:r>
    </w:p>
    <w:p w:rsidR="00CE4DA2" w:rsidRPr="00CE4DA2" w:rsidRDefault="00CE4DA2" w:rsidP="00CE4DA2">
      <w:pPr>
        <w:spacing w:after="0"/>
        <w:ind w:firstLine="708"/>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Реализация программ дополнительного образования, направленных на формирование ценностного отношения к своему здоровью, расширение представления учащихся о здоровом образе жизни, о здоровом питании, необходимости употребления в пищу продуктов, богатых витаминами, о рациональном питании, а также формирование потребности в соблюдении правил здорового образа жизни. </w:t>
      </w:r>
    </w:p>
    <w:p w:rsidR="00CE4DA2" w:rsidRPr="00CE4DA2" w:rsidRDefault="00CE4DA2" w:rsidP="00CE4DA2">
      <w:pPr>
        <w:spacing w:after="0"/>
        <w:ind w:firstLine="708"/>
        <w:jc w:val="both"/>
        <w:rPr>
          <w:rFonts w:ascii="Times New Roman" w:eastAsia="Calibri" w:hAnsi="Times New Roman" w:cs="Times New Roman"/>
          <w:b/>
          <w:sz w:val="28"/>
          <w:szCs w:val="28"/>
          <w:lang w:eastAsia="en-US"/>
        </w:rPr>
      </w:pPr>
    </w:p>
    <w:p w:rsidR="00CE4DA2" w:rsidRPr="00CE4DA2" w:rsidRDefault="00CE4DA2" w:rsidP="00CE4DA2">
      <w:pPr>
        <w:spacing w:after="0"/>
        <w:ind w:firstLine="708"/>
        <w:jc w:val="both"/>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 xml:space="preserve">На индивидуальном уровне: </w:t>
      </w:r>
    </w:p>
    <w:p w:rsidR="00CE4DA2" w:rsidRPr="00CE4DA2" w:rsidRDefault="00CE4DA2" w:rsidP="00CE4DA2">
      <w:pPr>
        <w:spacing w:after="0"/>
        <w:ind w:firstLine="708"/>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Консультации, тренинги, беседы, диагностики;</w:t>
      </w:r>
    </w:p>
    <w:p w:rsidR="00CE4DA2" w:rsidRPr="00CE4DA2" w:rsidRDefault="00CE4DA2" w:rsidP="00CE4DA2">
      <w:pPr>
        <w:spacing w:after="0"/>
        <w:ind w:firstLine="708"/>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Выявление факторов, оказывающих отрицательное воздействие на развитие личности и способствующие совершению правонарушений;</w:t>
      </w:r>
    </w:p>
    <w:p w:rsidR="00CE4DA2" w:rsidRPr="00CE4DA2" w:rsidRDefault="00CE4DA2" w:rsidP="00CE4DA2">
      <w:pPr>
        <w:spacing w:after="0"/>
        <w:ind w:firstLine="708"/>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Помощь в личностном росте, помощь в формировании адекватной самооценки, развитие познавательной и нравственно-эстетической и патриотической культуры, в формировании навыков самопознания, развитии коммуникативных и поведенческих навыков, навыков саморегуляции и др;</w:t>
      </w:r>
    </w:p>
    <w:p w:rsidR="00CE4DA2" w:rsidRPr="00CE4DA2" w:rsidRDefault="00CE4DA2" w:rsidP="00CE4DA2">
      <w:pPr>
        <w:spacing w:after="0"/>
        <w:ind w:firstLine="708"/>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Социально-психологические мониторинги с целью раннего выявления проблем;</w:t>
      </w:r>
    </w:p>
    <w:p w:rsidR="00CE4DA2" w:rsidRPr="00CE4DA2" w:rsidRDefault="00CE4DA2" w:rsidP="00CE4DA2">
      <w:pPr>
        <w:spacing w:after="0"/>
        <w:ind w:firstLine="708"/>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Психодиагностическое обследование ребенка: определение типа акцентуаций характера, уровня познавательного развития, выявление интересов ребенка, уровня тревожности, особенности детско-родительских отношений и др;</w:t>
      </w:r>
    </w:p>
    <w:p w:rsidR="00CE4DA2" w:rsidRPr="00CE4DA2" w:rsidRDefault="00CE4DA2" w:rsidP="00CE4DA2">
      <w:pPr>
        <w:spacing w:after="0"/>
        <w:ind w:firstLine="708"/>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Организация психокоррекционной работы;</w:t>
      </w:r>
    </w:p>
    <w:p w:rsidR="00CE4DA2" w:rsidRPr="00CE4DA2" w:rsidRDefault="00CE4DA2" w:rsidP="00CE4DA2">
      <w:pPr>
        <w:spacing w:after="0"/>
        <w:ind w:firstLine="708"/>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Оказание помощи в профессиональном самоопределении. </w:t>
      </w:r>
    </w:p>
    <w:p w:rsidR="00CE4DA2" w:rsidRPr="00CE4DA2" w:rsidRDefault="00CE4DA2" w:rsidP="00CE4DA2">
      <w:pPr>
        <w:spacing w:after="0"/>
        <w:ind w:firstLine="708"/>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Формирование опыта безопасного поведения — важнейшая сторона воспитания ребенка. Сегодня слабая подготовка младших школьников в вопросах безопасного поведения в различных опасных и чрезвычайных ситуациях, несоблюдение ими правил дорожного движения и пожарной безопасности, пренебрежение правилами личной гигиены и нормами здорового образа жизни в большинстве случаев являются причиной несчастных случаев и гибели детей. Процесс формирования опыта безопасного поведения у младших школьников является важным этапом в развитии ребенка. Осуществление же данного процесса воспитания будет более продуктивным при включении учеников младшего звена в разнообразные формы внеклассной и учебной деятельности.</w:t>
      </w:r>
    </w:p>
    <w:p w:rsidR="00CE4DA2" w:rsidRPr="00CE4DA2" w:rsidRDefault="00CE4DA2" w:rsidP="00CE4DA2">
      <w:pPr>
        <w:spacing w:after="0" w:line="240" w:lineRule="atLeast"/>
        <w:jc w:val="center"/>
        <w:rPr>
          <w:rFonts w:ascii="Times New Roman" w:eastAsia="Calibri" w:hAnsi="Times New Roman" w:cs="Times New Roman"/>
          <w:b/>
          <w:sz w:val="28"/>
          <w:szCs w:val="28"/>
          <w:lang w:eastAsia="en-US"/>
        </w:rPr>
      </w:pPr>
    </w:p>
    <w:p w:rsidR="00CE4DA2" w:rsidRPr="00CE4DA2" w:rsidRDefault="00CE4DA2" w:rsidP="00CE4DA2">
      <w:pPr>
        <w:spacing w:after="0" w:line="240" w:lineRule="atLeast"/>
        <w:jc w:val="center"/>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Модуль «Социальное партнерство»</w:t>
      </w:r>
    </w:p>
    <w:p w:rsidR="00CE4DA2" w:rsidRPr="00CE4DA2" w:rsidRDefault="00CE4DA2" w:rsidP="00CE4DA2">
      <w:pPr>
        <w:tabs>
          <w:tab w:val="left" w:pos="851"/>
        </w:tabs>
        <w:spacing w:after="0"/>
        <w:ind w:firstLine="709"/>
        <w:jc w:val="both"/>
        <w:rPr>
          <w:rFonts w:ascii="Times New Roman" w:eastAsia="Calibri" w:hAnsi="Times New Roman" w:cs="Times New Roman"/>
          <w:sz w:val="28"/>
          <w:lang w:eastAsia="en-US"/>
        </w:rPr>
      </w:pPr>
      <w:r w:rsidRPr="00CE4DA2">
        <w:rPr>
          <w:rFonts w:ascii="Times New Roman" w:eastAsia="Calibri" w:hAnsi="Times New Roman" w:cs="Times New Roman"/>
          <w:sz w:val="28"/>
          <w:lang w:eastAsia="en-US"/>
        </w:rPr>
        <w:t>Реализация воспитательного потенциала социального партнёрства предусматривает:</w:t>
      </w:r>
    </w:p>
    <w:p w:rsidR="00CE4DA2" w:rsidRPr="00CE4DA2" w:rsidRDefault="00CE4DA2" w:rsidP="00CE4DA2">
      <w:pPr>
        <w:widowControl w:val="0"/>
        <w:numPr>
          <w:ilvl w:val="0"/>
          <w:numId w:val="163"/>
        </w:numPr>
        <w:tabs>
          <w:tab w:val="left" w:pos="993"/>
          <w:tab w:val="left" w:pos="1134"/>
        </w:tabs>
        <w:spacing w:after="0"/>
        <w:ind w:left="0" w:firstLine="709"/>
        <w:jc w:val="both"/>
        <w:rPr>
          <w:rFonts w:ascii="Times New Roman" w:eastAsia="Calibri" w:hAnsi="Times New Roman" w:cs="Times New Roman"/>
          <w:sz w:val="28"/>
          <w:lang w:eastAsia="en-US"/>
        </w:rPr>
      </w:pPr>
      <w:r w:rsidRPr="00CE4DA2">
        <w:rPr>
          <w:rFonts w:ascii="Times New Roman" w:eastAsia="Calibri" w:hAnsi="Times New Roman" w:cs="Times New Roman"/>
          <w:sz w:val="28"/>
          <w:lang w:eastAsia="en-US"/>
        </w:rPr>
        <w:t>участие представителей организаций-партнёров, в том числе в соответствии с договорами о сотрудничестве в проведении отдельных мероприятий в рамках рабочей программы воспитания и календарного плана воспитательной работы (дни открытых дверей, государственные, региональные, школьные праздники, торжественные мероприятия и т. п.);</w:t>
      </w:r>
    </w:p>
    <w:p w:rsidR="00CE4DA2" w:rsidRPr="00CE4DA2" w:rsidRDefault="00CE4DA2" w:rsidP="00CE4DA2">
      <w:pPr>
        <w:widowControl w:val="0"/>
        <w:numPr>
          <w:ilvl w:val="0"/>
          <w:numId w:val="163"/>
        </w:numPr>
        <w:tabs>
          <w:tab w:val="left" w:pos="993"/>
          <w:tab w:val="left" w:pos="1134"/>
        </w:tabs>
        <w:spacing w:after="0"/>
        <w:ind w:left="0" w:firstLine="709"/>
        <w:jc w:val="both"/>
        <w:rPr>
          <w:rFonts w:ascii="Times New Roman" w:eastAsia="Calibri" w:hAnsi="Times New Roman" w:cs="Times New Roman"/>
          <w:sz w:val="28"/>
          <w:lang w:eastAsia="en-US"/>
        </w:rPr>
      </w:pPr>
      <w:r w:rsidRPr="00CE4DA2">
        <w:rPr>
          <w:rFonts w:ascii="Times New Roman" w:eastAsia="Calibri" w:hAnsi="Times New Roman" w:cs="Times New Roman"/>
          <w:sz w:val="28"/>
          <w:lang w:eastAsia="en-US"/>
        </w:rPr>
        <w:t>участие представителей организаций-партнёров в проведении отдельных уроков, внеурочных занятий, внешкольных мероприятий соответствующей тематической направленности;</w:t>
      </w:r>
    </w:p>
    <w:p w:rsidR="00CE4DA2" w:rsidRPr="00CE4DA2" w:rsidRDefault="00CE4DA2" w:rsidP="00CE4DA2">
      <w:pPr>
        <w:widowControl w:val="0"/>
        <w:numPr>
          <w:ilvl w:val="0"/>
          <w:numId w:val="163"/>
        </w:numPr>
        <w:tabs>
          <w:tab w:val="left" w:pos="993"/>
          <w:tab w:val="left" w:pos="1134"/>
        </w:tabs>
        <w:spacing w:after="0"/>
        <w:ind w:left="0" w:firstLine="709"/>
        <w:jc w:val="both"/>
        <w:rPr>
          <w:rFonts w:ascii="Times New Roman" w:eastAsia="Calibri" w:hAnsi="Times New Roman" w:cs="Times New Roman"/>
          <w:sz w:val="28"/>
          <w:lang w:eastAsia="en-US"/>
        </w:rPr>
      </w:pPr>
      <w:r w:rsidRPr="00CE4DA2">
        <w:rPr>
          <w:rFonts w:ascii="Times New Roman" w:eastAsia="Calibri" w:hAnsi="Times New Roman" w:cs="Times New Roman"/>
          <w:sz w:val="28"/>
          <w:lang w:eastAsia="en-US"/>
        </w:rPr>
        <w:t>проведение на базе организаций-партнёров отдельных уроков, занятий, внешкольных мероприятий, акций воспитательной направленности;</w:t>
      </w:r>
    </w:p>
    <w:p w:rsidR="00CE4DA2" w:rsidRPr="00CE4DA2" w:rsidRDefault="00CE4DA2" w:rsidP="00CE4DA2">
      <w:pPr>
        <w:widowControl w:val="0"/>
        <w:numPr>
          <w:ilvl w:val="0"/>
          <w:numId w:val="163"/>
        </w:numPr>
        <w:tabs>
          <w:tab w:val="left" w:pos="993"/>
          <w:tab w:val="left" w:pos="1134"/>
        </w:tabs>
        <w:spacing w:after="0"/>
        <w:ind w:left="0" w:firstLine="709"/>
        <w:jc w:val="both"/>
        <w:rPr>
          <w:rFonts w:ascii="Times New Roman" w:eastAsia="Calibri" w:hAnsi="Times New Roman" w:cs="Times New Roman"/>
          <w:sz w:val="28"/>
          <w:lang w:eastAsia="en-US"/>
        </w:rPr>
      </w:pPr>
      <w:r w:rsidRPr="00CE4DA2">
        <w:rPr>
          <w:rFonts w:ascii="Times New Roman" w:eastAsia="Calibri" w:hAnsi="Times New Roman" w:cs="Times New Roman"/>
          <w:sz w:val="28"/>
          <w:lang w:eastAsia="en-US"/>
        </w:rPr>
        <w:t xml:space="preserve">проведение открытых дискуссионных площадок (детских, педагогических, родительских) с представителями организаций-партнёров для обсуждений актуальных проблем, касающихся жизни общеобразовательной организации, муниципального образования, региона, страны; </w:t>
      </w:r>
    </w:p>
    <w:p w:rsidR="00CE4DA2" w:rsidRPr="00CE4DA2" w:rsidRDefault="00CE4DA2" w:rsidP="00CE4DA2">
      <w:pPr>
        <w:widowControl w:val="0"/>
        <w:numPr>
          <w:ilvl w:val="0"/>
          <w:numId w:val="163"/>
        </w:numPr>
        <w:tabs>
          <w:tab w:val="left" w:pos="993"/>
          <w:tab w:val="left" w:pos="1134"/>
        </w:tabs>
        <w:spacing w:after="0"/>
        <w:ind w:left="0" w:firstLine="709"/>
        <w:jc w:val="both"/>
        <w:rPr>
          <w:rFonts w:ascii="Times New Roman" w:eastAsia="Calibri" w:hAnsi="Times New Roman" w:cs="Times New Roman"/>
          <w:b/>
          <w:i/>
          <w:sz w:val="28"/>
          <w:lang w:eastAsia="en-US"/>
        </w:rPr>
      </w:pPr>
      <w:r w:rsidRPr="00CE4DA2">
        <w:rPr>
          <w:rFonts w:ascii="Times New Roman" w:eastAsia="Calibri" w:hAnsi="Times New Roman" w:cs="Times New Roman"/>
          <w:sz w:val="28"/>
          <w:lang w:eastAsia="en-US"/>
        </w:rPr>
        <w:t>реализация социальных проектов, совместно разрабатываемых обучающимися, педагогами с организациями-партнёрами благотворительной, экологической, патриотической, трудовой и т. д. направленности, ориентированных на воспитание обучающихся, преобразование окружающего социума, позитивное воздействие на социальное окружение.</w:t>
      </w:r>
    </w:p>
    <w:p w:rsidR="00CE4DA2" w:rsidRPr="00CE4DA2" w:rsidRDefault="00CE4DA2" w:rsidP="00CE4DA2">
      <w:pPr>
        <w:widowControl w:val="0"/>
        <w:tabs>
          <w:tab w:val="left" w:pos="993"/>
          <w:tab w:val="left" w:pos="1134"/>
        </w:tabs>
        <w:spacing w:after="0"/>
        <w:jc w:val="both"/>
        <w:rPr>
          <w:rFonts w:ascii="Times New Roman" w:eastAsia="Calibri" w:hAnsi="Times New Roman" w:cs="Times New Roman"/>
          <w:sz w:val="28"/>
          <w:lang w:eastAsia="en-US"/>
        </w:rPr>
      </w:pPr>
    </w:p>
    <w:p w:rsidR="00CE4DA2" w:rsidRPr="00CE4DA2" w:rsidRDefault="00CE4DA2" w:rsidP="00CE4DA2">
      <w:pPr>
        <w:widowControl w:val="0"/>
        <w:tabs>
          <w:tab w:val="left" w:pos="993"/>
          <w:tab w:val="left" w:pos="1134"/>
        </w:tabs>
        <w:spacing w:after="0"/>
        <w:jc w:val="center"/>
        <w:rPr>
          <w:rFonts w:ascii="Times New Roman" w:eastAsia="Calibri" w:hAnsi="Times New Roman" w:cs="Times New Roman"/>
          <w:b/>
          <w:sz w:val="28"/>
          <w:lang w:eastAsia="en-US"/>
        </w:rPr>
      </w:pPr>
      <w:r w:rsidRPr="00CE4DA2">
        <w:rPr>
          <w:rFonts w:ascii="Times New Roman" w:eastAsia="Calibri" w:hAnsi="Times New Roman" w:cs="Times New Roman"/>
          <w:b/>
          <w:sz w:val="28"/>
          <w:lang w:eastAsia="en-US"/>
        </w:rPr>
        <w:t>Модуль «Профориентация»</w:t>
      </w:r>
    </w:p>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Совместная деятельность педагогов и школьников по направлению «профориентация» включает в себя профессиональное просвещение школьников; диагностику и консультирование по проблемам профориентации, организацию профессиональных проб школьников. </w:t>
      </w:r>
    </w:p>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Задача совместной деятельности педагога и ребенка – подготовить школьника к осознанному выбору своей будущей профессиональной деятельности. Создавая профориентационно значимые проблемные ситуации, формирующие готовность школьника к выбору, педагог актуализирует его профессиональное самоопределение, позитивный взгляд на труд в постиндустриальном мире, охватывающий не только профессиональную, но и внепрофессиональную составляющие такой деятельности. </w:t>
      </w:r>
    </w:p>
    <w:p w:rsidR="00CE4DA2" w:rsidRPr="00CE4DA2" w:rsidRDefault="00CE4DA2" w:rsidP="00CE4DA2">
      <w:pPr>
        <w:spacing w:after="0" w:line="240" w:lineRule="atLeast"/>
        <w:jc w:val="both"/>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 xml:space="preserve">Эта работа осуществляется через: </w:t>
      </w:r>
    </w:p>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циклы профориентационных часов общения, направленных на подготовку школьника к осознанному планированию и реализации своего профессионального будущего; </w:t>
      </w:r>
    </w:p>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профориентационные игры: деловые игры, квесты, решение кейсов (ситуаций, в которых необходимо принять решение, занять определенную позицию), расширяющие знания школьников о типах профессий, о способах выбора профессий, о достоинствах и недостатках той или иной интересной школьникам профессиональной деятельности; </w:t>
      </w:r>
    </w:p>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посещение профориентационных выставок, ярмарок профессий, дней открытых дверей в средних специальных учебных заведениях; </w:t>
      </w:r>
    </w:p>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совместное с педагогами изучение интернет ресурсов, посвященных выбору профессий, прохождение профориентационного онлайн-тестирования, прохождение онлайн курсов по интересующим профессиям и направлениям образования; </w:t>
      </w:r>
    </w:p>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участие в работе всероссийских профориентационных проектов, созданных в сети интернет: просмотр лекций, решение учебно-тренировочных задач, участие в мастер-классах, посещение открытых уроков; </w:t>
      </w:r>
    </w:p>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индивидуальные консультации психолога для школьников и их родителей по вопросам склонностей, способностей и иных индивидуальных особенностей детей, которые могут иметь значение в процессе выбора ими профессии; </w:t>
      </w:r>
    </w:p>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освоение школьниками основ профессии в рамках различных курсов по выбору, включенных в основную образовательную программу школы-интерната, или в рамках курсов дополнительного образования.</w:t>
      </w:r>
    </w:p>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0"/>
        <w:gridCol w:w="2435"/>
        <w:gridCol w:w="4823"/>
      </w:tblGrid>
      <w:tr w:rsidR="00CE4DA2" w:rsidRPr="00CE4DA2" w:rsidTr="00CE4DA2">
        <w:tc>
          <w:tcPr>
            <w:tcW w:w="2428"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Содержание профориентационной работы</w:t>
            </w:r>
          </w:p>
        </w:tc>
        <w:tc>
          <w:tcPr>
            <w:tcW w:w="2488"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 xml:space="preserve">Формы </w:t>
            </w:r>
          </w:p>
        </w:tc>
        <w:tc>
          <w:tcPr>
            <w:tcW w:w="497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Примеры</w:t>
            </w:r>
          </w:p>
        </w:tc>
      </w:tr>
      <w:tr w:rsidR="00CE4DA2" w:rsidRPr="00CE4DA2" w:rsidTr="00CE4DA2">
        <w:tc>
          <w:tcPr>
            <w:tcW w:w="2428" w:type="dxa"/>
            <w:vMerge w:val="restart"/>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Знакомство с многообразием профессионального труда;</w:t>
            </w:r>
          </w:p>
          <w:p w:rsidR="00CE4DA2" w:rsidRPr="00CE4DA2" w:rsidRDefault="00CE4DA2" w:rsidP="00CE4DA2">
            <w:pPr>
              <w:spacing w:after="0" w:line="240" w:lineRule="atLeast"/>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Развитие личного интереса к профессиональной деятельности; </w:t>
            </w:r>
          </w:p>
          <w:p w:rsidR="00CE4DA2" w:rsidRPr="00CE4DA2" w:rsidRDefault="00CE4DA2" w:rsidP="00CE4DA2">
            <w:pPr>
              <w:spacing w:after="0" w:line="240" w:lineRule="atLeast"/>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Представление о собственных интересах и возможностях;</w:t>
            </w:r>
          </w:p>
          <w:p w:rsidR="00CE4DA2" w:rsidRPr="00CE4DA2" w:rsidRDefault="00CE4DA2" w:rsidP="00CE4DA2">
            <w:pPr>
              <w:spacing w:after="0" w:line="240" w:lineRule="atLeast"/>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 Приобретение первоначального опыта в различных сферах профессиональной практики.</w:t>
            </w:r>
          </w:p>
        </w:tc>
        <w:tc>
          <w:tcPr>
            <w:tcW w:w="2488" w:type="dxa"/>
            <w:vMerge w:val="restart"/>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-Профориентационные игры; </w:t>
            </w:r>
          </w:p>
          <w:p w:rsidR="00CE4DA2" w:rsidRPr="00CE4DA2" w:rsidRDefault="00CE4DA2" w:rsidP="00CE4DA2">
            <w:pPr>
              <w:spacing w:after="0" w:line="240" w:lineRule="atLeast"/>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-Профориентационные квесты; </w:t>
            </w:r>
          </w:p>
          <w:p w:rsidR="00CE4DA2" w:rsidRPr="00CE4DA2" w:rsidRDefault="00CE4DA2" w:rsidP="00CE4DA2">
            <w:pPr>
              <w:spacing w:after="0" w:line="240" w:lineRule="atLeast"/>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-Классные часы; </w:t>
            </w:r>
          </w:p>
          <w:p w:rsidR="00CE4DA2" w:rsidRPr="00CE4DA2" w:rsidRDefault="00CE4DA2" w:rsidP="00CE4DA2">
            <w:pPr>
              <w:spacing w:after="0" w:line="240" w:lineRule="atLeast"/>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-Внеурочные занятия;  </w:t>
            </w:r>
          </w:p>
          <w:p w:rsidR="00CE4DA2" w:rsidRPr="00CE4DA2" w:rsidRDefault="00CE4DA2" w:rsidP="00CE4DA2">
            <w:pPr>
              <w:spacing w:after="0" w:line="240" w:lineRule="atLeast"/>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-Внеклассные занятия; </w:t>
            </w:r>
          </w:p>
          <w:p w:rsidR="00CE4DA2" w:rsidRPr="00CE4DA2" w:rsidRDefault="00CE4DA2" w:rsidP="00CE4DA2">
            <w:pPr>
              <w:spacing w:after="0" w:line="240" w:lineRule="atLeast"/>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-Экскурсии на предприятия города;</w:t>
            </w:r>
          </w:p>
          <w:p w:rsidR="00CE4DA2" w:rsidRPr="00CE4DA2" w:rsidRDefault="00CE4DA2" w:rsidP="00CE4DA2">
            <w:pPr>
              <w:spacing w:after="0" w:line="240" w:lineRule="atLeast"/>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-Профессиональные пробы; </w:t>
            </w:r>
          </w:p>
          <w:p w:rsidR="00CE4DA2" w:rsidRPr="00CE4DA2" w:rsidRDefault="00CE4DA2" w:rsidP="00CE4DA2">
            <w:pPr>
              <w:spacing w:after="0" w:line="240" w:lineRule="atLeast"/>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-Диагностика обучающихся; </w:t>
            </w:r>
          </w:p>
          <w:p w:rsidR="00CE4DA2" w:rsidRPr="00CE4DA2" w:rsidRDefault="00CE4DA2" w:rsidP="00CE4DA2">
            <w:pPr>
              <w:spacing w:after="0" w:line="240" w:lineRule="atLeast"/>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-Консультирование обучающихся; </w:t>
            </w:r>
          </w:p>
          <w:p w:rsidR="00CE4DA2" w:rsidRPr="00CE4DA2" w:rsidRDefault="00CE4DA2" w:rsidP="00CE4DA2">
            <w:pPr>
              <w:spacing w:after="0" w:line="240" w:lineRule="atLeast"/>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-Участие в работе Всероссийских, краевых и  городских профориентационных конкурсах и проектах.</w:t>
            </w:r>
          </w:p>
        </w:tc>
        <w:tc>
          <w:tcPr>
            <w:tcW w:w="497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Оформление уголка «Мир профессий»; «Твой профессиональный выбор»; Профориентационное занятие «Трудом красив и славен человек».</w:t>
            </w:r>
          </w:p>
        </w:tc>
      </w:tr>
      <w:tr w:rsidR="00CE4DA2" w:rsidRPr="00CE4DA2" w:rsidTr="00CE4DA2">
        <w:tc>
          <w:tcPr>
            <w:tcW w:w="0" w:type="auto"/>
            <w:vMerge/>
            <w:tcBorders>
              <w:top w:val="single" w:sz="4" w:space="0" w:color="auto"/>
              <w:left w:val="single" w:sz="4" w:space="0" w:color="auto"/>
              <w:bottom w:val="single" w:sz="4" w:space="0" w:color="auto"/>
              <w:right w:val="single" w:sz="4" w:space="0" w:color="auto"/>
            </w:tcBorders>
            <w:vAlign w:val="center"/>
            <w:hideMark/>
          </w:tcPr>
          <w:p w:rsidR="00CE4DA2" w:rsidRPr="00CE4DA2" w:rsidRDefault="00CE4DA2" w:rsidP="00CE4DA2">
            <w:pPr>
              <w:spacing w:after="0" w:line="240" w:lineRule="auto"/>
              <w:rPr>
                <w:rFonts w:ascii="Times New Roman" w:eastAsia="Calibri" w:hAnsi="Times New Roman" w:cs="Times New Roman"/>
                <w:sz w:val="28"/>
                <w:szCs w:val="28"/>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E4DA2" w:rsidRPr="00CE4DA2" w:rsidRDefault="00CE4DA2" w:rsidP="00CE4DA2">
            <w:pPr>
              <w:spacing w:after="0" w:line="240" w:lineRule="auto"/>
              <w:rPr>
                <w:rFonts w:ascii="Times New Roman" w:eastAsia="Calibri" w:hAnsi="Times New Roman" w:cs="Times New Roman"/>
                <w:sz w:val="28"/>
                <w:szCs w:val="28"/>
                <w:lang w:eastAsia="en-US"/>
              </w:rPr>
            </w:pPr>
          </w:p>
        </w:tc>
        <w:tc>
          <w:tcPr>
            <w:tcW w:w="4973"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Выставка поделок, творческих работ «Мир моих увлечений»; </w:t>
            </w:r>
          </w:p>
          <w:p w:rsidR="00CE4DA2" w:rsidRPr="00CE4DA2" w:rsidRDefault="00CE4DA2" w:rsidP="00CE4DA2">
            <w:pPr>
              <w:spacing w:after="0" w:line="240" w:lineRule="atLeast"/>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Конференции для учащихся 9-х классов: «Мир профессий»; </w:t>
            </w:r>
          </w:p>
          <w:p w:rsidR="00CE4DA2" w:rsidRPr="00CE4DA2" w:rsidRDefault="00CE4DA2" w:rsidP="00CE4DA2">
            <w:pPr>
              <w:spacing w:after="0" w:line="240" w:lineRule="atLeast"/>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Деловая игра «Ярмарка профессий»; </w:t>
            </w:r>
          </w:p>
          <w:p w:rsidR="00CE4DA2" w:rsidRPr="00CE4DA2" w:rsidRDefault="00CE4DA2" w:rsidP="00CE4DA2">
            <w:pPr>
              <w:spacing w:after="0" w:line="240" w:lineRule="atLeast"/>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Цикл классных часов «Герои мирного времени»; Участие в проекте «Навигатор профессий»;  Участие во Всероссийском открытом уроке «ПроеКТОрия» в рамках федерального проекта «Успех каждого ребенка» национального проекта «Образования», «Билет в будущее!»;</w:t>
            </w:r>
          </w:p>
          <w:p w:rsidR="00CE4DA2" w:rsidRPr="00CE4DA2" w:rsidRDefault="00CE4DA2" w:rsidP="00CE4DA2">
            <w:pPr>
              <w:spacing w:after="0" w:line="240" w:lineRule="atLeast"/>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Экскурсии на заводы и предприятия; </w:t>
            </w:r>
          </w:p>
          <w:p w:rsidR="00CE4DA2" w:rsidRPr="00CE4DA2" w:rsidRDefault="00CE4DA2" w:rsidP="00CE4DA2">
            <w:pPr>
              <w:spacing w:after="0" w:line="240" w:lineRule="atLeast"/>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Участие в Ярмарке профессий (посещение техникумов, колледжей);</w:t>
            </w:r>
          </w:p>
          <w:p w:rsidR="00CE4DA2" w:rsidRPr="00CE4DA2" w:rsidRDefault="00CE4DA2" w:rsidP="00CE4DA2">
            <w:pPr>
              <w:spacing w:after="0" w:line="240" w:lineRule="atLeast"/>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Встречи с представителями интересных профессий. </w:t>
            </w:r>
          </w:p>
          <w:p w:rsidR="00CE4DA2" w:rsidRPr="00CE4DA2" w:rsidRDefault="00CE4DA2" w:rsidP="00CE4DA2">
            <w:pPr>
              <w:spacing w:after="0" w:line="240" w:lineRule="atLeast"/>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Мастерская «Я – специалист»; </w:t>
            </w:r>
          </w:p>
          <w:p w:rsidR="00CE4DA2" w:rsidRPr="00CE4DA2" w:rsidRDefault="00CE4DA2" w:rsidP="00CE4DA2">
            <w:pPr>
              <w:spacing w:after="0" w:line="240" w:lineRule="atLeast"/>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Круглый стол для родителей «Влияние семьи на профессиональный выбор»;</w:t>
            </w:r>
          </w:p>
          <w:p w:rsidR="00CE4DA2" w:rsidRPr="00CE4DA2" w:rsidRDefault="00CE4DA2" w:rsidP="00CE4DA2">
            <w:pPr>
              <w:spacing w:after="0" w:line="240" w:lineRule="atLeast"/>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Организация методической помощи классным руководителям, воспитателям в разработке классных часов, подготовке внеклассных мероприятий в направлении модуля «Профориентация»; </w:t>
            </w:r>
          </w:p>
          <w:p w:rsidR="00CE4DA2" w:rsidRPr="00CE4DA2" w:rsidRDefault="00CE4DA2" w:rsidP="00CE4DA2">
            <w:pPr>
              <w:spacing w:after="0" w:line="240" w:lineRule="atLeast"/>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Организация для педагогов консультаций психолога по изучению личности обучающегося ; Организация для родителей лектория по теме «Роль семьи в правильном профессиональном самоопределении школьника».</w:t>
            </w:r>
          </w:p>
        </w:tc>
      </w:tr>
    </w:tbl>
    <w:p w:rsidR="00CE4DA2" w:rsidRPr="00CE4DA2" w:rsidRDefault="00CE4DA2" w:rsidP="00CE4DA2">
      <w:pPr>
        <w:spacing w:after="0"/>
        <w:jc w:val="both"/>
        <w:rPr>
          <w:rFonts w:ascii="Times New Roman" w:eastAsia="Calibri" w:hAnsi="Times New Roman" w:cs="Times New Roman"/>
          <w:sz w:val="24"/>
          <w:szCs w:val="24"/>
          <w:lang w:eastAsia="en-US"/>
        </w:rPr>
      </w:pPr>
    </w:p>
    <w:p w:rsidR="00CE4DA2" w:rsidRPr="00CE4DA2" w:rsidRDefault="00CE4DA2" w:rsidP="00CE4DA2">
      <w:pPr>
        <w:spacing w:after="0"/>
        <w:jc w:val="both"/>
        <w:rPr>
          <w:rFonts w:ascii="Times New Roman" w:eastAsia="Calibri" w:hAnsi="Times New Roman" w:cs="Times New Roman"/>
          <w:b/>
          <w:sz w:val="24"/>
          <w:szCs w:val="24"/>
          <w:lang w:eastAsia="en-US"/>
        </w:rPr>
      </w:pPr>
    </w:p>
    <w:p w:rsidR="00CE4DA2" w:rsidRPr="00CE4DA2" w:rsidRDefault="00CE4DA2" w:rsidP="00CE4DA2">
      <w:pPr>
        <w:spacing w:after="0"/>
        <w:jc w:val="both"/>
        <w:rPr>
          <w:rFonts w:ascii="Times New Roman" w:eastAsia="Calibri" w:hAnsi="Times New Roman" w:cs="Times New Roman"/>
          <w:b/>
          <w:sz w:val="24"/>
          <w:szCs w:val="24"/>
          <w:lang w:eastAsia="en-US"/>
        </w:rPr>
      </w:pPr>
    </w:p>
    <w:p w:rsidR="00CE4DA2" w:rsidRPr="00CE4DA2" w:rsidRDefault="00CE4DA2" w:rsidP="00CE4DA2">
      <w:pPr>
        <w:spacing w:after="0"/>
        <w:jc w:val="both"/>
        <w:rPr>
          <w:rFonts w:ascii="Times New Roman" w:eastAsia="Calibri" w:hAnsi="Times New Roman" w:cs="Times New Roman"/>
          <w:b/>
          <w:sz w:val="24"/>
          <w:szCs w:val="24"/>
          <w:lang w:eastAsia="en-US"/>
        </w:rPr>
      </w:pPr>
    </w:p>
    <w:p w:rsidR="00CE4DA2" w:rsidRPr="00CE4DA2" w:rsidRDefault="00CE4DA2" w:rsidP="00CE4DA2">
      <w:pPr>
        <w:spacing w:after="0"/>
        <w:jc w:val="both"/>
        <w:rPr>
          <w:rFonts w:ascii="Times New Roman" w:eastAsia="Calibri" w:hAnsi="Times New Roman" w:cs="Times New Roman"/>
          <w:b/>
          <w:sz w:val="24"/>
          <w:szCs w:val="24"/>
          <w:lang w:eastAsia="en-US"/>
        </w:rPr>
      </w:pPr>
    </w:p>
    <w:p w:rsidR="00CE4DA2" w:rsidRPr="00CE4DA2" w:rsidRDefault="00CE4DA2" w:rsidP="00CE4DA2">
      <w:pPr>
        <w:spacing w:after="0"/>
        <w:jc w:val="both"/>
        <w:rPr>
          <w:rFonts w:ascii="Times New Roman" w:eastAsia="Calibri" w:hAnsi="Times New Roman" w:cs="Times New Roman"/>
          <w:b/>
          <w:sz w:val="24"/>
          <w:szCs w:val="24"/>
          <w:lang w:eastAsia="en-US"/>
        </w:rPr>
      </w:pPr>
    </w:p>
    <w:p w:rsidR="00CE4DA2" w:rsidRPr="00CE4DA2" w:rsidRDefault="00CE4DA2" w:rsidP="00CE4DA2">
      <w:pPr>
        <w:spacing w:after="0"/>
        <w:jc w:val="both"/>
        <w:rPr>
          <w:rFonts w:ascii="Times New Roman" w:eastAsia="Calibri" w:hAnsi="Times New Roman" w:cs="Times New Roman"/>
          <w:b/>
          <w:sz w:val="24"/>
          <w:szCs w:val="24"/>
          <w:lang w:eastAsia="en-US"/>
        </w:rPr>
      </w:pPr>
    </w:p>
    <w:p w:rsidR="00CE4DA2" w:rsidRPr="00CE4DA2" w:rsidRDefault="00CE4DA2" w:rsidP="00CE4DA2">
      <w:pPr>
        <w:spacing w:after="0"/>
        <w:jc w:val="both"/>
        <w:rPr>
          <w:rFonts w:ascii="Times New Roman" w:eastAsia="Calibri" w:hAnsi="Times New Roman" w:cs="Times New Roman"/>
          <w:b/>
          <w:sz w:val="24"/>
          <w:szCs w:val="24"/>
          <w:lang w:eastAsia="en-US"/>
        </w:rPr>
      </w:pPr>
    </w:p>
    <w:p w:rsidR="00CE4DA2" w:rsidRPr="00CE4DA2" w:rsidRDefault="00CE4DA2" w:rsidP="00CE4DA2">
      <w:pPr>
        <w:spacing w:after="0"/>
        <w:jc w:val="both"/>
        <w:rPr>
          <w:rFonts w:ascii="Times New Roman" w:eastAsia="Calibri" w:hAnsi="Times New Roman" w:cs="Times New Roman"/>
          <w:b/>
          <w:sz w:val="24"/>
          <w:szCs w:val="24"/>
          <w:lang w:eastAsia="en-US"/>
        </w:rPr>
      </w:pPr>
    </w:p>
    <w:p w:rsidR="00CE4DA2" w:rsidRPr="00CE4DA2" w:rsidRDefault="00CE4DA2" w:rsidP="00CE4DA2">
      <w:pPr>
        <w:spacing w:after="0"/>
        <w:jc w:val="both"/>
        <w:rPr>
          <w:rFonts w:ascii="Times New Roman" w:eastAsia="Calibri" w:hAnsi="Times New Roman" w:cs="Times New Roman"/>
          <w:b/>
          <w:sz w:val="24"/>
          <w:szCs w:val="24"/>
          <w:lang w:eastAsia="en-US"/>
        </w:rPr>
      </w:pPr>
    </w:p>
    <w:p w:rsidR="00CE4DA2" w:rsidRPr="00CE4DA2" w:rsidRDefault="00CE4DA2" w:rsidP="00CE4DA2">
      <w:pPr>
        <w:spacing w:after="0"/>
        <w:jc w:val="both"/>
        <w:rPr>
          <w:rFonts w:ascii="Times New Roman" w:eastAsia="Calibri" w:hAnsi="Times New Roman" w:cs="Times New Roman"/>
          <w:b/>
          <w:sz w:val="24"/>
          <w:szCs w:val="24"/>
          <w:lang w:eastAsia="en-US"/>
        </w:rPr>
      </w:pPr>
    </w:p>
    <w:p w:rsidR="00CE4DA2" w:rsidRPr="00CE4DA2" w:rsidRDefault="00CE4DA2" w:rsidP="00CE4DA2">
      <w:pPr>
        <w:spacing w:after="0"/>
        <w:jc w:val="both"/>
        <w:rPr>
          <w:rFonts w:ascii="Times New Roman" w:eastAsia="Calibri" w:hAnsi="Times New Roman" w:cs="Times New Roman"/>
          <w:b/>
          <w:sz w:val="24"/>
          <w:szCs w:val="24"/>
          <w:lang w:eastAsia="en-US"/>
        </w:rPr>
      </w:pPr>
    </w:p>
    <w:p w:rsidR="00CE4DA2" w:rsidRPr="00CE4DA2" w:rsidRDefault="00CE4DA2" w:rsidP="00CE4DA2">
      <w:pPr>
        <w:spacing w:after="0"/>
        <w:jc w:val="both"/>
        <w:rPr>
          <w:rFonts w:ascii="Times New Roman" w:eastAsia="Calibri" w:hAnsi="Times New Roman" w:cs="Times New Roman"/>
          <w:b/>
          <w:sz w:val="24"/>
          <w:szCs w:val="24"/>
          <w:lang w:eastAsia="en-US"/>
        </w:rPr>
      </w:pPr>
    </w:p>
    <w:p w:rsidR="00CE4DA2" w:rsidRPr="00CE4DA2" w:rsidRDefault="00CE4DA2" w:rsidP="00CE4DA2">
      <w:pPr>
        <w:spacing w:after="0"/>
        <w:jc w:val="both"/>
        <w:rPr>
          <w:rFonts w:ascii="Times New Roman" w:eastAsia="Calibri" w:hAnsi="Times New Roman" w:cs="Times New Roman"/>
          <w:b/>
          <w:sz w:val="24"/>
          <w:szCs w:val="24"/>
          <w:lang w:eastAsia="en-US"/>
        </w:rPr>
      </w:pPr>
    </w:p>
    <w:p w:rsidR="00CE4DA2" w:rsidRPr="00CE4DA2" w:rsidRDefault="00CE4DA2" w:rsidP="00CE4DA2">
      <w:pPr>
        <w:spacing w:after="0"/>
        <w:jc w:val="both"/>
        <w:rPr>
          <w:rFonts w:ascii="Times New Roman" w:eastAsia="Calibri" w:hAnsi="Times New Roman" w:cs="Times New Roman"/>
          <w:b/>
          <w:sz w:val="24"/>
          <w:szCs w:val="24"/>
          <w:lang w:eastAsia="en-US"/>
        </w:rPr>
      </w:pPr>
    </w:p>
    <w:p w:rsidR="00CE4DA2" w:rsidRPr="00CE4DA2" w:rsidRDefault="00CE4DA2" w:rsidP="00CE4DA2">
      <w:pPr>
        <w:spacing w:after="0"/>
        <w:jc w:val="both"/>
        <w:rPr>
          <w:rFonts w:ascii="Times New Roman" w:eastAsia="Calibri" w:hAnsi="Times New Roman" w:cs="Times New Roman"/>
          <w:b/>
          <w:sz w:val="24"/>
          <w:szCs w:val="24"/>
          <w:lang w:eastAsia="en-US"/>
        </w:rPr>
      </w:pPr>
    </w:p>
    <w:p w:rsidR="00CE4DA2" w:rsidRPr="00CE4DA2" w:rsidRDefault="00CE4DA2" w:rsidP="00CE4DA2">
      <w:pPr>
        <w:spacing w:after="0"/>
        <w:jc w:val="both"/>
        <w:rPr>
          <w:rFonts w:ascii="Times New Roman" w:eastAsia="Calibri" w:hAnsi="Times New Roman" w:cs="Times New Roman"/>
          <w:b/>
          <w:sz w:val="24"/>
          <w:szCs w:val="24"/>
          <w:lang w:eastAsia="en-US"/>
        </w:rPr>
      </w:pPr>
    </w:p>
    <w:p w:rsidR="00CE4DA2" w:rsidRPr="00CE4DA2" w:rsidRDefault="00CE4DA2" w:rsidP="00CE4DA2">
      <w:pPr>
        <w:spacing w:after="0"/>
        <w:jc w:val="both"/>
        <w:rPr>
          <w:rFonts w:ascii="Times New Roman" w:eastAsia="Calibri" w:hAnsi="Times New Roman" w:cs="Times New Roman"/>
          <w:b/>
          <w:sz w:val="24"/>
          <w:szCs w:val="24"/>
          <w:lang w:eastAsia="en-US"/>
        </w:rPr>
      </w:pPr>
    </w:p>
    <w:p w:rsidR="00CE4DA2" w:rsidRPr="00CE4DA2" w:rsidRDefault="00CE4DA2" w:rsidP="00CE4DA2">
      <w:pPr>
        <w:spacing w:after="0"/>
        <w:jc w:val="both"/>
        <w:rPr>
          <w:rFonts w:ascii="Times New Roman" w:eastAsia="Calibri" w:hAnsi="Times New Roman" w:cs="Times New Roman"/>
          <w:b/>
          <w:sz w:val="24"/>
          <w:szCs w:val="24"/>
          <w:lang w:eastAsia="en-US"/>
        </w:rPr>
      </w:pPr>
    </w:p>
    <w:p w:rsidR="00CE4DA2" w:rsidRPr="00CE4DA2" w:rsidRDefault="00CE4DA2" w:rsidP="00CE4DA2">
      <w:pPr>
        <w:spacing w:after="0"/>
        <w:jc w:val="both"/>
        <w:rPr>
          <w:rFonts w:ascii="Times New Roman" w:eastAsia="Calibri" w:hAnsi="Times New Roman" w:cs="Times New Roman"/>
          <w:b/>
          <w:sz w:val="24"/>
          <w:szCs w:val="24"/>
          <w:lang w:eastAsia="en-US"/>
        </w:rPr>
      </w:pPr>
    </w:p>
    <w:p w:rsidR="00CE4DA2" w:rsidRPr="00CE4DA2" w:rsidRDefault="00CE4DA2" w:rsidP="00CE4DA2">
      <w:pPr>
        <w:spacing w:after="0"/>
        <w:jc w:val="both"/>
        <w:rPr>
          <w:rFonts w:ascii="Times New Roman" w:eastAsia="Calibri" w:hAnsi="Times New Roman" w:cs="Times New Roman"/>
          <w:b/>
          <w:sz w:val="24"/>
          <w:szCs w:val="24"/>
          <w:lang w:eastAsia="en-US"/>
        </w:rPr>
      </w:pPr>
    </w:p>
    <w:p w:rsidR="00CE4DA2" w:rsidRPr="00CE4DA2" w:rsidRDefault="00CE4DA2" w:rsidP="00CE4DA2">
      <w:pPr>
        <w:spacing w:after="0"/>
        <w:jc w:val="both"/>
        <w:rPr>
          <w:rFonts w:ascii="Times New Roman" w:eastAsia="Calibri" w:hAnsi="Times New Roman" w:cs="Times New Roman"/>
          <w:b/>
          <w:sz w:val="24"/>
          <w:szCs w:val="24"/>
          <w:lang w:eastAsia="en-US"/>
        </w:rPr>
      </w:pPr>
    </w:p>
    <w:p w:rsidR="00CE4DA2" w:rsidRPr="00CE4DA2" w:rsidRDefault="00CE4DA2" w:rsidP="00CE4DA2">
      <w:pPr>
        <w:spacing w:after="0"/>
        <w:jc w:val="both"/>
        <w:rPr>
          <w:rFonts w:ascii="Times New Roman" w:eastAsia="Calibri" w:hAnsi="Times New Roman" w:cs="Times New Roman"/>
          <w:b/>
          <w:sz w:val="24"/>
          <w:szCs w:val="24"/>
          <w:lang w:eastAsia="en-US"/>
        </w:rPr>
      </w:pPr>
    </w:p>
    <w:p w:rsidR="00CE4DA2" w:rsidRPr="00CE4DA2" w:rsidRDefault="00CE4DA2" w:rsidP="00CE4DA2">
      <w:pPr>
        <w:spacing w:after="0"/>
        <w:jc w:val="both"/>
        <w:rPr>
          <w:rFonts w:ascii="Times New Roman" w:eastAsia="Calibri" w:hAnsi="Times New Roman" w:cs="Times New Roman"/>
          <w:b/>
          <w:sz w:val="24"/>
          <w:szCs w:val="24"/>
          <w:lang w:eastAsia="en-US"/>
        </w:rPr>
      </w:pPr>
    </w:p>
    <w:p w:rsidR="00CE4DA2" w:rsidRPr="00CE4DA2" w:rsidRDefault="00CE4DA2" w:rsidP="00CE4DA2">
      <w:pPr>
        <w:spacing w:after="0"/>
        <w:jc w:val="both"/>
        <w:rPr>
          <w:rFonts w:ascii="Times New Roman" w:eastAsia="Calibri" w:hAnsi="Times New Roman" w:cs="Times New Roman"/>
          <w:b/>
          <w:sz w:val="24"/>
          <w:szCs w:val="24"/>
          <w:lang w:eastAsia="en-US"/>
        </w:rPr>
      </w:pPr>
    </w:p>
    <w:p w:rsidR="00CE4DA2" w:rsidRPr="00CE4DA2" w:rsidRDefault="00CE4DA2" w:rsidP="00CE4DA2">
      <w:pPr>
        <w:spacing w:after="0"/>
        <w:jc w:val="both"/>
        <w:rPr>
          <w:rFonts w:ascii="Times New Roman" w:eastAsia="Calibri" w:hAnsi="Times New Roman" w:cs="Times New Roman"/>
          <w:b/>
          <w:sz w:val="24"/>
          <w:szCs w:val="24"/>
          <w:lang w:eastAsia="en-US"/>
        </w:rPr>
      </w:pPr>
    </w:p>
    <w:p w:rsidR="00CE4DA2" w:rsidRPr="00CE4DA2" w:rsidRDefault="00CE4DA2" w:rsidP="00CE4DA2">
      <w:pPr>
        <w:spacing w:after="0"/>
        <w:jc w:val="both"/>
        <w:rPr>
          <w:rFonts w:ascii="Times New Roman" w:eastAsia="Calibri" w:hAnsi="Times New Roman" w:cs="Times New Roman"/>
          <w:b/>
          <w:sz w:val="24"/>
          <w:szCs w:val="24"/>
          <w:lang w:eastAsia="en-US"/>
        </w:rPr>
      </w:pPr>
    </w:p>
    <w:p w:rsidR="00CE4DA2" w:rsidRPr="00CE4DA2" w:rsidRDefault="00CE4DA2" w:rsidP="00CE4DA2">
      <w:pPr>
        <w:spacing w:after="0"/>
        <w:jc w:val="both"/>
        <w:rPr>
          <w:rFonts w:ascii="Times New Roman" w:eastAsia="Calibri" w:hAnsi="Times New Roman" w:cs="Times New Roman"/>
          <w:b/>
          <w:sz w:val="24"/>
          <w:szCs w:val="24"/>
          <w:lang w:eastAsia="en-US"/>
        </w:rPr>
      </w:pPr>
    </w:p>
    <w:p w:rsidR="00CE4DA2" w:rsidRPr="00CE4DA2" w:rsidRDefault="00CE4DA2" w:rsidP="00CE4DA2">
      <w:pPr>
        <w:spacing w:after="0"/>
        <w:jc w:val="both"/>
        <w:rPr>
          <w:rFonts w:ascii="Times New Roman" w:eastAsia="Calibri" w:hAnsi="Times New Roman" w:cs="Times New Roman"/>
          <w:b/>
          <w:sz w:val="24"/>
          <w:szCs w:val="24"/>
          <w:lang w:eastAsia="en-US"/>
        </w:rPr>
      </w:pPr>
    </w:p>
    <w:p w:rsidR="00CE4DA2" w:rsidRPr="00CE4DA2" w:rsidRDefault="00CE4DA2" w:rsidP="00CE4DA2">
      <w:pPr>
        <w:spacing w:after="0"/>
        <w:jc w:val="both"/>
        <w:rPr>
          <w:rFonts w:ascii="Times New Roman" w:eastAsia="Calibri" w:hAnsi="Times New Roman" w:cs="Times New Roman"/>
          <w:b/>
          <w:sz w:val="24"/>
          <w:szCs w:val="24"/>
          <w:lang w:eastAsia="en-US"/>
        </w:rPr>
      </w:pPr>
    </w:p>
    <w:p w:rsidR="00CE4DA2" w:rsidRPr="00CE4DA2" w:rsidRDefault="00CE4DA2" w:rsidP="00CE4DA2">
      <w:pPr>
        <w:spacing w:after="0"/>
        <w:jc w:val="center"/>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РАЗДЕЛ 3.</w:t>
      </w:r>
    </w:p>
    <w:p w:rsidR="00CE4DA2" w:rsidRPr="00CE4DA2" w:rsidRDefault="00CE4DA2" w:rsidP="00CE4DA2">
      <w:pPr>
        <w:spacing w:after="0"/>
        <w:jc w:val="center"/>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ОРГАНИЗАЦИОННЫЙ.</w:t>
      </w:r>
    </w:p>
    <w:p w:rsidR="00CE4DA2" w:rsidRPr="00CE4DA2" w:rsidRDefault="00CE4DA2" w:rsidP="00CE4DA2">
      <w:pPr>
        <w:spacing w:after="0"/>
        <w:jc w:val="center"/>
        <w:rPr>
          <w:rFonts w:ascii="Times New Roman" w:eastAsia="Calibri" w:hAnsi="Times New Roman" w:cs="Times New Roman"/>
          <w:b/>
          <w:sz w:val="28"/>
          <w:szCs w:val="28"/>
          <w:lang w:eastAsia="en-US"/>
        </w:rPr>
      </w:pPr>
    </w:p>
    <w:p w:rsidR="00CE4DA2" w:rsidRPr="00CE4DA2" w:rsidRDefault="00CE4DA2" w:rsidP="00CE4DA2">
      <w:pPr>
        <w:numPr>
          <w:ilvl w:val="1"/>
          <w:numId w:val="164"/>
        </w:numPr>
        <w:spacing w:after="0"/>
        <w:jc w:val="center"/>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Кадровое обеспечение.</w:t>
      </w:r>
    </w:p>
    <w:p w:rsidR="00CE4DA2" w:rsidRPr="00CE4DA2" w:rsidRDefault="00CE4DA2" w:rsidP="00CE4DA2">
      <w:pPr>
        <w:spacing w:after="0"/>
        <w:jc w:val="both"/>
        <w:rPr>
          <w:rFonts w:ascii="Times New Roman" w:eastAsia="Calibri" w:hAnsi="Times New Roman" w:cs="Times New Roman"/>
          <w:b/>
          <w:sz w:val="24"/>
          <w:szCs w:val="24"/>
          <w:lang w:eastAsia="en-US"/>
        </w:rPr>
      </w:pPr>
    </w:p>
    <w:p w:rsidR="00CE4DA2" w:rsidRPr="00CE4DA2" w:rsidRDefault="00CE4DA2" w:rsidP="00CE4DA2">
      <w:pPr>
        <w:spacing w:after="0"/>
        <w:ind w:firstLine="36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Общая численность педагогических работников 86 человек. </w:t>
      </w:r>
    </w:p>
    <w:p w:rsidR="00CE4DA2" w:rsidRPr="00CE4DA2" w:rsidRDefault="00CE4DA2" w:rsidP="00CE4DA2">
      <w:pPr>
        <w:spacing w:after="0"/>
        <w:ind w:firstLine="36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57 педагогов (86 %) имеют высшую и первую квалификационные категории. Психолого-педагогическим сопровождение обучающихся с ОВЗ осуществляют следующие специалисты:</w:t>
      </w:r>
    </w:p>
    <w:p w:rsidR="00CE4DA2" w:rsidRPr="00CE4DA2" w:rsidRDefault="00CE4DA2" w:rsidP="00CE4DA2">
      <w:pPr>
        <w:numPr>
          <w:ilvl w:val="0"/>
          <w:numId w:val="165"/>
        </w:numPr>
        <w:spacing w:after="0"/>
        <w:jc w:val="both"/>
        <w:rPr>
          <w:rFonts w:ascii="Times New Roman" w:eastAsia="Calibri" w:hAnsi="Times New Roman" w:cs="Times New Roman"/>
          <w:b/>
          <w:sz w:val="28"/>
          <w:szCs w:val="28"/>
          <w:lang w:eastAsia="en-US"/>
        </w:rPr>
      </w:pPr>
      <w:r w:rsidRPr="00CE4DA2">
        <w:rPr>
          <w:rFonts w:ascii="Times New Roman" w:eastAsia="Calibri" w:hAnsi="Times New Roman" w:cs="Times New Roman"/>
          <w:sz w:val="28"/>
          <w:szCs w:val="28"/>
          <w:lang w:eastAsia="en-US"/>
        </w:rPr>
        <w:t xml:space="preserve">педагоги-психологи, </w:t>
      </w:r>
    </w:p>
    <w:p w:rsidR="00CE4DA2" w:rsidRPr="00CE4DA2" w:rsidRDefault="00CE4DA2" w:rsidP="00CE4DA2">
      <w:pPr>
        <w:numPr>
          <w:ilvl w:val="0"/>
          <w:numId w:val="165"/>
        </w:numPr>
        <w:spacing w:after="0"/>
        <w:jc w:val="both"/>
        <w:rPr>
          <w:rFonts w:ascii="Times New Roman" w:eastAsia="Calibri" w:hAnsi="Times New Roman" w:cs="Times New Roman"/>
          <w:b/>
          <w:sz w:val="28"/>
          <w:szCs w:val="28"/>
          <w:lang w:eastAsia="en-US"/>
        </w:rPr>
      </w:pPr>
      <w:r w:rsidRPr="00CE4DA2">
        <w:rPr>
          <w:rFonts w:ascii="Times New Roman" w:eastAsia="Calibri" w:hAnsi="Times New Roman" w:cs="Times New Roman"/>
          <w:sz w:val="28"/>
          <w:szCs w:val="28"/>
          <w:lang w:eastAsia="en-US"/>
        </w:rPr>
        <w:t xml:space="preserve">педагоги-дефектологи, </w:t>
      </w:r>
    </w:p>
    <w:p w:rsidR="00CE4DA2" w:rsidRPr="00CE4DA2" w:rsidRDefault="00CE4DA2" w:rsidP="00CE4DA2">
      <w:pPr>
        <w:numPr>
          <w:ilvl w:val="0"/>
          <w:numId w:val="165"/>
        </w:numPr>
        <w:spacing w:after="0"/>
        <w:jc w:val="both"/>
        <w:rPr>
          <w:rFonts w:ascii="Times New Roman" w:eastAsia="Calibri" w:hAnsi="Times New Roman" w:cs="Times New Roman"/>
          <w:b/>
          <w:sz w:val="28"/>
          <w:szCs w:val="28"/>
          <w:lang w:eastAsia="en-US"/>
        </w:rPr>
      </w:pPr>
      <w:r w:rsidRPr="00CE4DA2">
        <w:rPr>
          <w:rFonts w:ascii="Times New Roman" w:eastAsia="Calibri" w:hAnsi="Times New Roman" w:cs="Times New Roman"/>
          <w:sz w:val="28"/>
          <w:szCs w:val="28"/>
          <w:lang w:eastAsia="en-US"/>
        </w:rPr>
        <w:t xml:space="preserve">социальный педагог, </w:t>
      </w:r>
    </w:p>
    <w:p w:rsidR="00CE4DA2" w:rsidRPr="00CE4DA2" w:rsidRDefault="00CE4DA2" w:rsidP="00CE4DA2">
      <w:pPr>
        <w:numPr>
          <w:ilvl w:val="0"/>
          <w:numId w:val="165"/>
        </w:numPr>
        <w:spacing w:after="0"/>
        <w:jc w:val="both"/>
        <w:rPr>
          <w:rFonts w:ascii="Times New Roman" w:eastAsia="Calibri" w:hAnsi="Times New Roman" w:cs="Times New Roman"/>
          <w:b/>
          <w:sz w:val="28"/>
          <w:szCs w:val="28"/>
          <w:lang w:eastAsia="en-US"/>
        </w:rPr>
      </w:pPr>
      <w:r w:rsidRPr="00CE4DA2">
        <w:rPr>
          <w:rFonts w:ascii="Times New Roman" w:eastAsia="Calibri" w:hAnsi="Times New Roman" w:cs="Times New Roman"/>
          <w:sz w:val="28"/>
          <w:szCs w:val="28"/>
          <w:lang w:eastAsia="en-US"/>
        </w:rPr>
        <w:t xml:space="preserve">педагоги-логопеды. </w:t>
      </w:r>
    </w:p>
    <w:p w:rsidR="00CE4DA2" w:rsidRPr="00CE4DA2" w:rsidRDefault="00CE4DA2" w:rsidP="00CE4DA2">
      <w:pPr>
        <w:spacing w:after="0"/>
        <w:ind w:firstLine="708"/>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В школе 33 класса, в которых работают 33 классных руководителя. </w:t>
      </w:r>
    </w:p>
    <w:p w:rsidR="00CE4DA2" w:rsidRPr="00CE4DA2" w:rsidRDefault="00CE4DA2" w:rsidP="00CE4DA2">
      <w:pPr>
        <w:spacing w:after="0"/>
        <w:ind w:firstLine="708"/>
        <w:jc w:val="both"/>
        <w:rPr>
          <w:rFonts w:ascii="Times New Roman" w:eastAsia="Calibri" w:hAnsi="Times New Roman" w:cs="Times New Roman"/>
          <w:b/>
          <w:i/>
          <w:sz w:val="28"/>
          <w:szCs w:val="28"/>
          <w:lang w:eastAsia="en-US"/>
        </w:rPr>
      </w:pPr>
      <w:r w:rsidRPr="00CE4DA2">
        <w:rPr>
          <w:rFonts w:ascii="Times New Roman" w:eastAsia="Calibri" w:hAnsi="Times New Roman" w:cs="Times New Roman"/>
          <w:b/>
          <w:i/>
          <w:sz w:val="28"/>
          <w:szCs w:val="28"/>
          <w:lang w:eastAsia="en-US"/>
        </w:rPr>
        <w:t xml:space="preserve">Кадровое обеспечение воспитательного процесса: </w:t>
      </w:r>
    </w:p>
    <w:p w:rsidR="00CE4DA2" w:rsidRPr="00CE4DA2" w:rsidRDefault="00CE4DA2" w:rsidP="00CE4DA2">
      <w:pPr>
        <w:spacing w:after="0"/>
        <w:ind w:firstLine="708"/>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sym w:font="Symbol" w:char="F02D"/>
      </w:r>
      <w:r w:rsidRPr="00CE4DA2">
        <w:rPr>
          <w:rFonts w:ascii="Times New Roman" w:eastAsia="Calibri" w:hAnsi="Times New Roman" w:cs="Times New Roman"/>
          <w:sz w:val="28"/>
          <w:szCs w:val="28"/>
          <w:lang w:eastAsia="en-US"/>
        </w:rPr>
        <w:t xml:space="preserve"> Заместитель директора по воспитательной работе </w:t>
      </w:r>
    </w:p>
    <w:p w:rsidR="00CE4DA2" w:rsidRPr="00CE4DA2" w:rsidRDefault="00CE4DA2" w:rsidP="00CE4DA2">
      <w:pPr>
        <w:spacing w:after="0"/>
        <w:ind w:firstLine="708"/>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sym w:font="Symbol" w:char="F02D"/>
      </w:r>
      <w:r w:rsidRPr="00CE4DA2">
        <w:rPr>
          <w:rFonts w:ascii="Times New Roman" w:eastAsia="Calibri" w:hAnsi="Times New Roman" w:cs="Times New Roman"/>
          <w:sz w:val="28"/>
          <w:szCs w:val="28"/>
          <w:lang w:eastAsia="en-US"/>
        </w:rPr>
        <w:t xml:space="preserve"> Заместитель директора по учебно-воспитательной работе </w:t>
      </w:r>
    </w:p>
    <w:p w:rsidR="00CE4DA2" w:rsidRPr="00CE4DA2" w:rsidRDefault="00CE4DA2" w:rsidP="00CE4DA2">
      <w:pPr>
        <w:spacing w:after="0"/>
        <w:ind w:firstLine="708"/>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sym w:font="Symbol" w:char="F02D"/>
      </w:r>
      <w:r w:rsidRPr="00CE4DA2">
        <w:rPr>
          <w:rFonts w:ascii="Times New Roman" w:eastAsia="Calibri" w:hAnsi="Times New Roman" w:cs="Times New Roman"/>
          <w:sz w:val="28"/>
          <w:szCs w:val="28"/>
          <w:lang w:eastAsia="en-US"/>
        </w:rPr>
        <w:t xml:space="preserve"> Педагог-огранизатор </w:t>
      </w:r>
    </w:p>
    <w:p w:rsidR="00CE4DA2" w:rsidRPr="00CE4DA2" w:rsidRDefault="00CE4DA2" w:rsidP="00CE4DA2">
      <w:pPr>
        <w:spacing w:after="0"/>
        <w:ind w:firstLine="708"/>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sym w:font="Symbol" w:char="F02D"/>
      </w:r>
      <w:r w:rsidRPr="00CE4DA2">
        <w:rPr>
          <w:rFonts w:ascii="Times New Roman" w:eastAsia="Calibri" w:hAnsi="Times New Roman" w:cs="Times New Roman"/>
          <w:sz w:val="28"/>
          <w:szCs w:val="28"/>
          <w:lang w:eastAsia="en-US"/>
        </w:rPr>
        <w:t xml:space="preserve"> Классные руководители </w:t>
      </w:r>
    </w:p>
    <w:p w:rsidR="00CE4DA2" w:rsidRPr="00CE4DA2" w:rsidRDefault="00CE4DA2" w:rsidP="00CE4DA2">
      <w:pPr>
        <w:spacing w:after="0"/>
        <w:ind w:firstLine="708"/>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sym w:font="Symbol" w:char="F02D"/>
      </w:r>
      <w:r w:rsidRPr="00CE4DA2">
        <w:rPr>
          <w:rFonts w:ascii="Times New Roman" w:eastAsia="Calibri" w:hAnsi="Times New Roman" w:cs="Times New Roman"/>
          <w:sz w:val="28"/>
          <w:szCs w:val="28"/>
          <w:lang w:eastAsia="en-US"/>
        </w:rPr>
        <w:t xml:space="preserve"> Учителя предметники </w:t>
      </w:r>
    </w:p>
    <w:p w:rsidR="00CE4DA2" w:rsidRPr="00CE4DA2" w:rsidRDefault="00CE4DA2" w:rsidP="00CE4DA2">
      <w:pPr>
        <w:spacing w:after="0"/>
        <w:ind w:firstLine="708"/>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sym w:font="Symbol" w:char="F02D"/>
      </w:r>
      <w:r w:rsidRPr="00CE4DA2">
        <w:rPr>
          <w:rFonts w:ascii="Times New Roman" w:eastAsia="Calibri" w:hAnsi="Times New Roman" w:cs="Times New Roman"/>
          <w:sz w:val="28"/>
          <w:szCs w:val="28"/>
          <w:lang w:eastAsia="en-US"/>
        </w:rPr>
        <w:t xml:space="preserve"> Воспитатели </w:t>
      </w:r>
    </w:p>
    <w:p w:rsidR="00CE4DA2" w:rsidRPr="00CE4DA2" w:rsidRDefault="00CE4DA2" w:rsidP="00CE4DA2">
      <w:pPr>
        <w:spacing w:after="0"/>
        <w:ind w:firstLine="708"/>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sym w:font="Symbol" w:char="F02D"/>
      </w:r>
      <w:r w:rsidRPr="00CE4DA2">
        <w:rPr>
          <w:rFonts w:ascii="Times New Roman" w:eastAsia="Calibri" w:hAnsi="Times New Roman" w:cs="Times New Roman"/>
          <w:sz w:val="28"/>
          <w:szCs w:val="28"/>
          <w:lang w:eastAsia="en-US"/>
        </w:rPr>
        <w:t xml:space="preserve"> Педагог-библиотекарь </w:t>
      </w:r>
    </w:p>
    <w:p w:rsidR="00CE4DA2" w:rsidRPr="00CE4DA2" w:rsidRDefault="00CE4DA2" w:rsidP="00CE4DA2">
      <w:pPr>
        <w:spacing w:after="0"/>
        <w:ind w:firstLine="708"/>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sym w:font="Symbol" w:char="F02D"/>
      </w:r>
      <w:r w:rsidRPr="00CE4DA2">
        <w:rPr>
          <w:rFonts w:ascii="Times New Roman" w:eastAsia="Calibri" w:hAnsi="Times New Roman" w:cs="Times New Roman"/>
          <w:sz w:val="28"/>
          <w:szCs w:val="28"/>
          <w:lang w:eastAsia="en-US"/>
        </w:rPr>
        <w:t xml:space="preserve"> Тьюторы </w:t>
      </w:r>
    </w:p>
    <w:p w:rsidR="00CE4DA2" w:rsidRPr="00CE4DA2" w:rsidRDefault="00CE4DA2" w:rsidP="00CE4DA2">
      <w:pPr>
        <w:spacing w:after="0"/>
        <w:ind w:firstLine="708"/>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sym w:font="Symbol" w:char="F02D"/>
      </w:r>
      <w:r w:rsidRPr="00CE4DA2">
        <w:rPr>
          <w:rFonts w:ascii="Times New Roman" w:eastAsia="Calibri" w:hAnsi="Times New Roman" w:cs="Times New Roman"/>
          <w:sz w:val="28"/>
          <w:szCs w:val="28"/>
          <w:lang w:eastAsia="en-US"/>
        </w:rPr>
        <w:t xml:space="preserve"> Педагоги службы сопровождения (педагоги-психологи, педагоги-логопеды, педагоги-логопеды) </w:t>
      </w:r>
    </w:p>
    <w:p w:rsidR="00CE4DA2" w:rsidRPr="00CE4DA2" w:rsidRDefault="00CE4DA2" w:rsidP="00CE4DA2">
      <w:pPr>
        <w:spacing w:after="0"/>
        <w:ind w:firstLine="708"/>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sym w:font="Symbol" w:char="F02D"/>
      </w:r>
      <w:r w:rsidRPr="00CE4DA2">
        <w:rPr>
          <w:rFonts w:ascii="Times New Roman" w:eastAsia="Calibri" w:hAnsi="Times New Roman" w:cs="Times New Roman"/>
          <w:sz w:val="28"/>
          <w:szCs w:val="28"/>
          <w:lang w:eastAsia="en-US"/>
        </w:rPr>
        <w:t xml:space="preserve"> Социальный педагог </w:t>
      </w:r>
    </w:p>
    <w:p w:rsidR="00CE4DA2" w:rsidRPr="00CE4DA2" w:rsidRDefault="00CE4DA2" w:rsidP="00CE4DA2">
      <w:pPr>
        <w:spacing w:after="0"/>
        <w:ind w:firstLine="708"/>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sym w:font="Symbol" w:char="F02D"/>
      </w:r>
      <w:r w:rsidRPr="00CE4DA2">
        <w:rPr>
          <w:rFonts w:ascii="Times New Roman" w:eastAsia="Calibri" w:hAnsi="Times New Roman" w:cs="Times New Roman"/>
          <w:sz w:val="28"/>
          <w:szCs w:val="28"/>
          <w:lang w:eastAsia="en-US"/>
        </w:rPr>
        <w:t xml:space="preserve"> Педагоги дополнительного образования</w:t>
      </w:r>
    </w:p>
    <w:p w:rsidR="00CE4DA2" w:rsidRPr="00CE4DA2" w:rsidRDefault="00CE4DA2" w:rsidP="00CE4DA2">
      <w:pPr>
        <w:spacing w:after="0"/>
        <w:jc w:val="center"/>
        <w:rPr>
          <w:rFonts w:ascii="Times New Roman" w:eastAsia="Calibri" w:hAnsi="Times New Roman" w:cs="Times New Roman"/>
          <w:b/>
          <w:sz w:val="24"/>
          <w:szCs w:val="24"/>
          <w:lang w:eastAsia="en-US"/>
        </w:rPr>
      </w:pPr>
    </w:p>
    <w:p w:rsidR="00CE4DA2" w:rsidRPr="00CE4DA2" w:rsidRDefault="00CE4DA2" w:rsidP="00CE4DA2">
      <w:pPr>
        <w:numPr>
          <w:ilvl w:val="1"/>
          <w:numId w:val="164"/>
        </w:numPr>
        <w:spacing w:after="0"/>
        <w:jc w:val="center"/>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Нормативно-методическое обеспечение.</w:t>
      </w:r>
    </w:p>
    <w:p w:rsidR="00CE4DA2" w:rsidRPr="00CE4DA2" w:rsidRDefault="00CE4DA2" w:rsidP="00CE4DA2">
      <w:pPr>
        <w:spacing w:after="0"/>
        <w:ind w:firstLine="36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Управление качеством воспитательной деятельности в КГКОУ «Школа-интернат № 5» связывается, прежде всего, с качеством ее нормативно-правового обеспечения: </w:t>
      </w:r>
    </w:p>
    <w:p w:rsidR="00CE4DA2" w:rsidRPr="00CE4DA2" w:rsidRDefault="00CE4DA2" w:rsidP="00CE4DA2">
      <w:pPr>
        <w:numPr>
          <w:ilvl w:val="1"/>
          <w:numId w:val="150"/>
        </w:num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Положение о классном руководстве. </w:t>
      </w:r>
    </w:p>
    <w:p w:rsidR="00CE4DA2" w:rsidRPr="00CE4DA2" w:rsidRDefault="00CE4DA2" w:rsidP="00CE4DA2">
      <w:pPr>
        <w:numPr>
          <w:ilvl w:val="1"/>
          <w:numId w:val="150"/>
        </w:num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Положение о школьных методических объединениях. </w:t>
      </w:r>
    </w:p>
    <w:p w:rsidR="00CE4DA2" w:rsidRPr="00CE4DA2" w:rsidRDefault="00CE4DA2" w:rsidP="00CE4DA2">
      <w:pPr>
        <w:numPr>
          <w:ilvl w:val="1"/>
          <w:numId w:val="150"/>
        </w:num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Положение о службе сопровождения.</w:t>
      </w:r>
    </w:p>
    <w:p w:rsidR="00CE4DA2" w:rsidRPr="00CE4DA2" w:rsidRDefault="00CE4DA2" w:rsidP="00CE4DA2">
      <w:pPr>
        <w:numPr>
          <w:ilvl w:val="1"/>
          <w:numId w:val="150"/>
        </w:num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Положение о внутришкольном контроле. </w:t>
      </w:r>
    </w:p>
    <w:p w:rsidR="00CE4DA2" w:rsidRPr="00CE4DA2" w:rsidRDefault="00CE4DA2" w:rsidP="00CE4DA2">
      <w:pPr>
        <w:numPr>
          <w:ilvl w:val="1"/>
          <w:numId w:val="150"/>
        </w:num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Положение о комиссии по урегулированию споров между участниками образовательных отношений.</w:t>
      </w:r>
    </w:p>
    <w:p w:rsidR="00CE4DA2" w:rsidRPr="00CE4DA2" w:rsidRDefault="00CE4DA2" w:rsidP="00CE4DA2">
      <w:pPr>
        <w:numPr>
          <w:ilvl w:val="1"/>
          <w:numId w:val="150"/>
        </w:num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Положение о Совете профилактики.</w:t>
      </w:r>
    </w:p>
    <w:p w:rsidR="00CE4DA2" w:rsidRPr="00CE4DA2" w:rsidRDefault="00CE4DA2" w:rsidP="00CE4DA2">
      <w:pPr>
        <w:numPr>
          <w:ilvl w:val="1"/>
          <w:numId w:val="150"/>
        </w:num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Положение о родительском комитете КГБОУ ШИ 5.</w:t>
      </w:r>
    </w:p>
    <w:p w:rsidR="00CE4DA2" w:rsidRPr="00CE4DA2" w:rsidRDefault="00CE4DA2" w:rsidP="00CE4DA2">
      <w:pPr>
        <w:numPr>
          <w:ilvl w:val="1"/>
          <w:numId w:val="150"/>
        </w:num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Положение о школьной форме и внешнем виде обучающихся. </w:t>
      </w:r>
    </w:p>
    <w:p w:rsidR="00CE4DA2" w:rsidRPr="00CE4DA2" w:rsidRDefault="00CE4DA2" w:rsidP="00CE4DA2">
      <w:pPr>
        <w:numPr>
          <w:ilvl w:val="1"/>
          <w:numId w:val="150"/>
        </w:num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Положение о пришкольном интернате. </w:t>
      </w:r>
    </w:p>
    <w:p w:rsidR="00CE4DA2" w:rsidRPr="00CE4DA2" w:rsidRDefault="00CE4DA2" w:rsidP="00CE4DA2">
      <w:pPr>
        <w:numPr>
          <w:ilvl w:val="1"/>
          <w:numId w:val="150"/>
        </w:num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Положение о школьном психолого-педагогическом консилиуме ППк. </w:t>
      </w:r>
    </w:p>
    <w:p w:rsidR="00CE4DA2" w:rsidRPr="00CE4DA2" w:rsidRDefault="00CE4DA2" w:rsidP="00CE4DA2">
      <w:pPr>
        <w:numPr>
          <w:ilvl w:val="1"/>
          <w:numId w:val="150"/>
        </w:num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Положение о порядке использования обучающимися лечебнооздоровительной инфраструктурой, объектами культуры и объектами спорта. </w:t>
      </w:r>
    </w:p>
    <w:p w:rsidR="00CE4DA2" w:rsidRPr="00CE4DA2" w:rsidRDefault="00CE4DA2" w:rsidP="00CE4DA2">
      <w:pPr>
        <w:numPr>
          <w:ilvl w:val="1"/>
          <w:numId w:val="150"/>
        </w:num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Положение о порядке посещения обучающимися по своему выбору мероприятий, проводимых в учреждении и не предусмотренных учебным планом. </w:t>
      </w:r>
    </w:p>
    <w:p w:rsidR="00CE4DA2" w:rsidRPr="00CE4DA2" w:rsidRDefault="00CE4DA2" w:rsidP="00CE4DA2">
      <w:pPr>
        <w:numPr>
          <w:ilvl w:val="1"/>
          <w:numId w:val="150"/>
        </w:num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Положение о школьном спортивном клубе «Феникс».</w:t>
      </w:r>
    </w:p>
    <w:p w:rsidR="00CE4DA2" w:rsidRPr="00CE4DA2" w:rsidRDefault="00CE4DA2" w:rsidP="00CE4DA2">
      <w:pPr>
        <w:numPr>
          <w:ilvl w:val="1"/>
          <w:numId w:val="150"/>
        </w:num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Положение об организации питания.</w:t>
      </w:r>
    </w:p>
    <w:p w:rsidR="00CE4DA2" w:rsidRPr="00CE4DA2" w:rsidRDefault="00CE4DA2" w:rsidP="00CE4DA2">
      <w:pPr>
        <w:numPr>
          <w:ilvl w:val="1"/>
          <w:numId w:val="150"/>
        </w:num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Положение о видах и условиях поощрения обучающихся за успехи в учебной, физкультурной, спортивной, общественной, творческой деятельности</w:t>
      </w:r>
    </w:p>
    <w:p w:rsidR="00CE4DA2" w:rsidRPr="00CE4DA2" w:rsidRDefault="00CE4DA2" w:rsidP="00CE4DA2">
      <w:pPr>
        <w:numPr>
          <w:ilvl w:val="1"/>
          <w:numId w:val="150"/>
        </w:numPr>
        <w:spacing w:after="0"/>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Правила внутреннего распорядка обучающихся</w:t>
      </w:r>
    </w:p>
    <w:p w:rsidR="00CE4DA2" w:rsidRPr="00CE4DA2" w:rsidRDefault="00CE4DA2" w:rsidP="00CE4DA2">
      <w:pPr>
        <w:spacing w:after="0"/>
        <w:jc w:val="center"/>
        <w:rPr>
          <w:rFonts w:ascii="Times New Roman" w:eastAsia="Calibri" w:hAnsi="Times New Roman" w:cs="Times New Roman"/>
          <w:sz w:val="28"/>
          <w:szCs w:val="28"/>
          <w:lang w:eastAsia="en-US"/>
        </w:rPr>
      </w:pPr>
    </w:p>
    <w:p w:rsidR="00CE4DA2" w:rsidRPr="00CE4DA2" w:rsidRDefault="00CE4DA2" w:rsidP="00CE4DA2">
      <w:pPr>
        <w:numPr>
          <w:ilvl w:val="1"/>
          <w:numId w:val="164"/>
        </w:numPr>
        <w:spacing w:after="0"/>
        <w:jc w:val="center"/>
        <w:rPr>
          <w:rFonts w:ascii="Times New Roman" w:eastAsia="Calibri" w:hAnsi="Times New Roman" w:cs="Times New Roman"/>
          <w:sz w:val="28"/>
          <w:szCs w:val="28"/>
          <w:lang w:eastAsia="en-US"/>
        </w:rPr>
      </w:pPr>
      <w:r w:rsidRPr="00CE4DA2">
        <w:rPr>
          <w:rFonts w:ascii="Times New Roman" w:eastAsia="Calibri" w:hAnsi="Times New Roman" w:cs="Times New Roman"/>
          <w:b/>
          <w:sz w:val="28"/>
          <w:lang w:eastAsia="en-US"/>
        </w:rPr>
        <w:t>Требования к условиям работы с обучающимися с интеллектуальными нарушениями</w:t>
      </w:r>
    </w:p>
    <w:p w:rsidR="00CE4DA2" w:rsidRPr="00CE4DA2" w:rsidRDefault="00CE4DA2" w:rsidP="00CE4DA2">
      <w:pPr>
        <w:spacing w:after="0"/>
        <w:ind w:firstLine="851"/>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В КГКОУ ШИ 5 созданы условия для доступа и обучения лиц с ограниченными возможностями здоровья. В образовательной деятельности используются следующие средства обучения и воспитания, предназначенные для использования лиц с ограниченными возможностями здоровья:</w:t>
      </w:r>
    </w:p>
    <w:p w:rsidR="00CE4DA2" w:rsidRPr="00CE4DA2" w:rsidRDefault="00CE4DA2" w:rsidP="00CE4DA2">
      <w:pPr>
        <w:spacing w:after="0"/>
        <w:ind w:firstLine="851"/>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 </w:t>
      </w:r>
      <w:r w:rsidRPr="00CE4DA2">
        <w:rPr>
          <w:rFonts w:ascii="Times New Roman" w:eastAsia="Calibri" w:hAnsi="Times New Roman" w:cs="Times New Roman"/>
          <w:sz w:val="28"/>
          <w:szCs w:val="28"/>
          <w:lang w:eastAsia="en-US"/>
        </w:rPr>
        <w:sym w:font="Symbol" w:char="F02D"/>
      </w:r>
      <w:r w:rsidRPr="00CE4DA2">
        <w:rPr>
          <w:rFonts w:ascii="Times New Roman" w:eastAsia="Calibri" w:hAnsi="Times New Roman" w:cs="Times New Roman"/>
          <w:sz w:val="28"/>
          <w:szCs w:val="28"/>
          <w:lang w:eastAsia="en-US"/>
        </w:rPr>
        <w:t xml:space="preserve"> мультимедийные (интерактивные доски, мультимедиа –проекторы); </w:t>
      </w:r>
    </w:p>
    <w:p w:rsidR="00CE4DA2" w:rsidRPr="00CE4DA2" w:rsidRDefault="00CE4DA2" w:rsidP="00CE4DA2">
      <w:pPr>
        <w:spacing w:after="0"/>
        <w:ind w:firstLine="851"/>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sym w:font="Symbol" w:char="F02D"/>
      </w:r>
      <w:r w:rsidRPr="00CE4DA2">
        <w:rPr>
          <w:rFonts w:ascii="Times New Roman" w:eastAsia="Calibri" w:hAnsi="Times New Roman" w:cs="Times New Roman"/>
          <w:sz w:val="28"/>
          <w:szCs w:val="28"/>
          <w:lang w:eastAsia="en-US"/>
        </w:rPr>
        <w:t xml:space="preserve"> печатные (учебники, учебные и методические пособия, книги, хрестоматии, рабочие тетради, атласы, раздаточный материал); </w:t>
      </w:r>
    </w:p>
    <w:p w:rsidR="00CE4DA2" w:rsidRPr="00CE4DA2" w:rsidRDefault="00CE4DA2" w:rsidP="00CE4DA2">
      <w:pPr>
        <w:spacing w:after="0"/>
        <w:ind w:firstLine="851"/>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sym w:font="Symbol" w:char="F02D"/>
      </w:r>
      <w:r w:rsidRPr="00CE4DA2">
        <w:rPr>
          <w:rFonts w:ascii="Times New Roman" w:eastAsia="Calibri" w:hAnsi="Times New Roman" w:cs="Times New Roman"/>
          <w:sz w:val="28"/>
          <w:szCs w:val="28"/>
          <w:lang w:eastAsia="en-US"/>
        </w:rPr>
        <w:t xml:space="preserve"> электронные образовательные ресурсы (образовательные электронные учебники, сетевые образовательные ресурсы, электронные энциклопедии); </w:t>
      </w:r>
    </w:p>
    <w:p w:rsidR="00CE4DA2" w:rsidRPr="00CE4DA2" w:rsidRDefault="00CE4DA2" w:rsidP="00CE4DA2">
      <w:pPr>
        <w:spacing w:after="0"/>
        <w:ind w:firstLine="851"/>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sym w:font="Symbol" w:char="F02D"/>
      </w:r>
      <w:r w:rsidRPr="00CE4DA2">
        <w:rPr>
          <w:rFonts w:ascii="Times New Roman" w:eastAsia="Calibri" w:hAnsi="Times New Roman" w:cs="Times New Roman"/>
          <w:sz w:val="28"/>
          <w:szCs w:val="28"/>
          <w:lang w:eastAsia="en-US"/>
        </w:rPr>
        <w:t xml:space="preserve"> аудиовизуальные (слайды, слайд–фильмы, видеофильмы образовательные, учебные кинофильмы, учебные фильмы на цифровых носителях); </w:t>
      </w:r>
    </w:p>
    <w:p w:rsidR="00CE4DA2" w:rsidRPr="00CE4DA2" w:rsidRDefault="00CE4DA2" w:rsidP="00CE4DA2">
      <w:pPr>
        <w:spacing w:after="0"/>
        <w:ind w:firstLine="851"/>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sym w:font="Symbol" w:char="F02D"/>
      </w:r>
      <w:r w:rsidRPr="00CE4DA2">
        <w:rPr>
          <w:rFonts w:ascii="Times New Roman" w:eastAsia="Calibri" w:hAnsi="Times New Roman" w:cs="Times New Roman"/>
          <w:sz w:val="28"/>
          <w:szCs w:val="28"/>
          <w:lang w:eastAsia="en-US"/>
        </w:rPr>
        <w:t xml:space="preserve"> наглядные плоскостные, рельефные плакаты, карты настенные, иллюстрации настенные, магнитные доски; </w:t>
      </w:r>
    </w:p>
    <w:p w:rsidR="00CE4DA2" w:rsidRPr="00CE4DA2" w:rsidRDefault="00CE4DA2" w:rsidP="00CE4DA2">
      <w:pPr>
        <w:spacing w:after="0"/>
        <w:ind w:firstLine="851"/>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sym w:font="Symbol" w:char="F02D"/>
      </w:r>
      <w:r w:rsidRPr="00CE4DA2">
        <w:rPr>
          <w:rFonts w:ascii="Times New Roman" w:eastAsia="Calibri" w:hAnsi="Times New Roman" w:cs="Times New Roman"/>
          <w:sz w:val="28"/>
          <w:szCs w:val="28"/>
          <w:lang w:eastAsia="en-US"/>
        </w:rPr>
        <w:t xml:space="preserve"> демонстрационные (гербарии, муляжи, макеты, стенды, модели в разрезе, модели демонстрационные); </w:t>
      </w:r>
    </w:p>
    <w:p w:rsidR="00CE4DA2" w:rsidRPr="00CE4DA2" w:rsidRDefault="00CE4DA2" w:rsidP="00CE4DA2">
      <w:pPr>
        <w:spacing w:after="0"/>
        <w:ind w:firstLine="851"/>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sym w:font="Symbol" w:char="F02D"/>
      </w:r>
      <w:r w:rsidRPr="00CE4DA2">
        <w:rPr>
          <w:rFonts w:ascii="Times New Roman" w:eastAsia="Calibri" w:hAnsi="Times New Roman" w:cs="Times New Roman"/>
          <w:sz w:val="28"/>
          <w:szCs w:val="28"/>
          <w:lang w:eastAsia="en-US"/>
        </w:rPr>
        <w:t xml:space="preserve"> тренажеры и спортивное оборудование. </w:t>
      </w:r>
    </w:p>
    <w:p w:rsidR="00CE4DA2" w:rsidRPr="00CE4DA2" w:rsidRDefault="00CE4DA2" w:rsidP="00CE4DA2">
      <w:pPr>
        <w:spacing w:after="0"/>
        <w:ind w:firstLine="851"/>
        <w:jc w:val="both"/>
        <w:rPr>
          <w:rFonts w:ascii="Times New Roman" w:eastAsia="Calibri" w:hAnsi="Times New Roman" w:cs="Times New Roman"/>
          <w:sz w:val="28"/>
          <w:szCs w:val="28"/>
          <w:lang w:eastAsia="en-US"/>
        </w:rPr>
      </w:pPr>
    </w:p>
    <w:p w:rsidR="00CE4DA2" w:rsidRPr="00CE4DA2" w:rsidRDefault="00CE4DA2" w:rsidP="00CE4DA2">
      <w:pPr>
        <w:spacing w:after="0"/>
        <w:ind w:firstLine="851"/>
        <w:jc w:val="both"/>
        <w:rPr>
          <w:rFonts w:ascii="Times New Roman" w:eastAsia="Calibri" w:hAnsi="Times New Roman" w:cs="Times New Roman"/>
          <w:sz w:val="28"/>
          <w:szCs w:val="28"/>
          <w:lang w:eastAsia="en-US"/>
        </w:rPr>
      </w:pPr>
    </w:p>
    <w:p w:rsidR="00CE4DA2" w:rsidRPr="00CE4DA2" w:rsidRDefault="00CE4DA2" w:rsidP="00CE4DA2">
      <w:pPr>
        <w:spacing w:after="0"/>
        <w:ind w:firstLine="851"/>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Принципы использования средств обучения: </w:t>
      </w:r>
    </w:p>
    <w:p w:rsidR="00CE4DA2" w:rsidRPr="00CE4DA2" w:rsidRDefault="00CE4DA2" w:rsidP="00CE4DA2">
      <w:pPr>
        <w:spacing w:after="0"/>
        <w:ind w:firstLine="851"/>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sym w:font="Symbol" w:char="F02D"/>
      </w:r>
      <w:r w:rsidRPr="00CE4DA2">
        <w:rPr>
          <w:rFonts w:ascii="Times New Roman" w:eastAsia="Calibri" w:hAnsi="Times New Roman" w:cs="Times New Roman"/>
          <w:sz w:val="28"/>
          <w:szCs w:val="28"/>
          <w:lang w:eastAsia="en-US"/>
        </w:rPr>
        <w:t xml:space="preserve"> учет возрастных и психологических особенностей обучающихся; </w:t>
      </w:r>
    </w:p>
    <w:p w:rsidR="00CE4DA2" w:rsidRPr="00CE4DA2" w:rsidRDefault="00CE4DA2" w:rsidP="00CE4DA2">
      <w:pPr>
        <w:spacing w:after="0"/>
        <w:ind w:firstLine="851"/>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sym w:font="Symbol" w:char="F02D"/>
      </w:r>
      <w:r w:rsidRPr="00CE4DA2">
        <w:rPr>
          <w:rFonts w:ascii="Times New Roman" w:eastAsia="Calibri" w:hAnsi="Times New Roman" w:cs="Times New Roman"/>
          <w:sz w:val="28"/>
          <w:szCs w:val="28"/>
          <w:lang w:eastAsia="en-US"/>
        </w:rPr>
        <w:t xml:space="preserve"> гармоничное использование разнообразных средств обучения: традиционных и современных для комплексного, целенаправленного воздействия на эмоции, сознание, поведение обучающегося через визуальную, аудиальную, кинестетическую системы восприятия в образовательных целях;</w:t>
      </w:r>
    </w:p>
    <w:p w:rsidR="00CE4DA2" w:rsidRPr="00CE4DA2" w:rsidRDefault="00CE4DA2" w:rsidP="00CE4DA2">
      <w:pPr>
        <w:spacing w:after="0"/>
        <w:ind w:firstLine="851"/>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sym w:font="Symbol" w:char="F02D"/>
      </w:r>
      <w:r w:rsidRPr="00CE4DA2">
        <w:rPr>
          <w:rFonts w:ascii="Times New Roman" w:eastAsia="Calibri" w:hAnsi="Times New Roman" w:cs="Times New Roman"/>
          <w:sz w:val="28"/>
          <w:szCs w:val="28"/>
          <w:lang w:eastAsia="en-US"/>
        </w:rPr>
        <w:t xml:space="preserve"> учет дидактических целей и принципов дидактики (принципа наглядности, доступности и т.д.); </w:t>
      </w:r>
    </w:p>
    <w:p w:rsidR="00CE4DA2" w:rsidRPr="00CE4DA2" w:rsidRDefault="00CE4DA2" w:rsidP="00CE4DA2">
      <w:pPr>
        <w:spacing w:after="0"/>
        <w:ind w:firstLine="851"/>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sym w:font="Symbol" w:char="F02D"/>
      </w:r>
      <w:r w:rsidRPr="00CE4DA2">
        <w:rPr>
          <w:rFonts w:ascii="Times New Roman" w:eastAsia="Calibri" w:hAnsi="Times New Roman" w:cs="Times New Roman"/>
          <w:sz w:val="28"/>
          <w:szCs w:val="28"/>
          <w:lang w:eastAsia="en-US"/>
        </w:rPr>
        <w:t xml:space="preserve"> сотворчество педагога и обучающегося; </w:t>
      </w:r>
    </w:p>
    <w:p w:rsidR="00CE4DA2" w:rsidRPr="00CE4DA2" w:rsidRDefault="00CE4DA2" w:rsidP="00CE4DA2">
      <w:pPr>
        <w:spacing w:after="0"/>
        <w:ind w:firstLine="851"/>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sym w:font="Symbol" w:char="F02D"/>
      </w:r>
      <w:r w:rsidRPr="00CE4DA2">
        <w:rPr>
          <w:rFonts w:ascii="Times New Roman" w:eastAsia="Calibri" w:hAnsi="Times New Roman" w:cs="Times New Roman"/>
          <w:sz w:val="28"/>
          <w:szCs w:val="28"/>
          <w:lang w:eastAsia="en-US"/>
        </w:rPr>
        <w:t xml:space="preserve"> приоритет правил безопасности в использовании средств обучения. </w:t>
      </w:r>
    </w:p>
    <w:p w:rsidR="00CE4DA2" w:rsidRPr="00CE4DA2" w:rsidRDefault="00CE4DA2" w:rsidP="00CE4DA2">
      <w:pPr>
        <w:spacing w:after="0"/>
        <w:ind w:firstLine="851"/>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Особыми задачами воспитания обучающихся с особыми образовательными потребностями являются: </w:t>
      </w:r>
    </w:p>
    <w:p w:rsidR="00CE4DA2" w:rsidRPr="00CE4DA2" w:rsidRDefault="00CE4DA2" w:rsidP="00CE4DA2">
      <w:pPr>
        <w:spacing w:after="0"/>
        <w:ind w:firstLine="851"/>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sym w:font="Symbol" w:char="F0B7"/>
      </w:r>
      <w:r w:rsidRPr="00CE4DA2">
        <w:rPr>
          <w:rFonts w:ascii="Times New Roman" w:eastAsia="Calibri" w:hAnsi="Times New Roman" w:cs="Times New Roman"/>
          <w:sz w:val="28"/>
          <w:szCs w:val="28"/>
          <w:lang w:eastAsia="en-US"/>
        </w:rPr>
        <w:t xml:space="preserve"> налаживание эмоционально-положительного взаимодействия с окружающими для их успешной социальной адаптации и интеграции в общеобразовательной организации; </w:t>
      </w:r>
    </w:p>
    <w:p w:rsidR="00CE4DA2" w:rsidRPr="00CE4DA2" w:rsidRDefault="00CE4DA2" w:rsidP="00CE4DA2">
      <w:pPr>
        <w:spacing w:after="0"/>
        <w:ind w:firstLine="851"/>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sym w:font="Symbol" w:char="F0B7"/>
      </w:r>
      <w:r w:rsidRPr="00CE4DA2">
        <w:rPr>
          <w:rFonts w:ascii="Times New Roman" w:eastAsia="Calibri" w:hAnsi="Times New Roman" w:cs="Times New Roman"/>
          <w:sz w:val="28"/>
          <w:szCs w:val="28"/>
          <w:lang w:eastAsia="en-US"/>
        </w:rPr>
        <w:t xml:space="preserve"> формирование доброжелательного отношения к обучающимся и их семьям со стороны всех участников образовательных отношений; </w:t>
      </w:r>
    </w:p>
    <w:p w:rsidR="00CE4DA2" w:rsidRPr="00CE4DA2" w:rsidRDefault="00CE4DA2" w:rsidP="00CE4DA2">
      <w:pPr>
        <w:spacing w:after="0"/>
        <w:ind w:firstLine="851"/>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sym w:font="Symbol" w:char="F0B7"/>
      </w:r>
      <w:r w:rsidRPr="00CE4DA2">
        <w:rPr>
          <w:rFonts w:ascii="Times New Roman" w:eastAsia="Calibri" w:hAnsi="Times New Roman" w:cs="Times New Roman"/>
          <w:sz w:val="28"/>
          <w:szCs w:val="28"/>
          <w:lang w:eastAsia="en-US"/>
        </w:rPr>
        <w:t xml:space="preserve"> построение воспитательной деятельности с учётом индивидуальных особенностей и возможностей каждого обучающегося; </w:t>
      </w:r>
    </w:p>
    <w:p w:rsidR="00CE4DA2" w:rsidRPr="00CE4DA2" w:rsidRDefault="00CE4DA2" w:rsidP="00CE4DA2">
      <w:pPr>
        <w:spacing w:after="0"/>
        <w:ind w:firstLine="851"/>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sym w:font="Symbol" w:char="F0B7"/>
      </w:r>
      <w:r w:rsidRPr="00CE4DA2">
        <w:rPr>
          <w:rFonts w:ascii="Times New Roman" w:eastAsia="Calibri" w:hAnsi="Times New Roman" w:cs="Times New Roman"/>
          <w:sz w:val="28"/>
          <w:szCs w:val="28"/>
          <w:lang w:eastAsia="en-US"/>
        </w:rPr>
        <w:t xml:space="preserve"> обеспечение психолого-педагогической поддержки семей обучающихся, содействие повышению уровня их педагогической, психологической, медико-социальной компетентности. </w:t>
      </w:r>
    </w:p>
    <w:p w:rsidR="00CE4DA2" w:rsidRPr="00CE4DA2" w:rsidRDefault="00CE4DA2" w:rsidP="00CE4DA2">
      <w:pPr>
        <w:spacing w:after="0"/>
        <w:ind w:firstLine="851"/>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При организации воспитания обучающихся с особыми образовательными потребностями необходимо ориентироваться на: </w:t>
      </w:r>
    </w:p>
    <w:p w:rsidR="00CE4DA2" w:rsidRPr="00CE4DA2" w:rsidRDefault="00CE4DA2" w:rsidP="00CE4DA2">
      <w:pPr>
        <w:spacing w:after="0"/>
        <w:ind w:firstLine="851"/>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sym w:font="Symbol" w:char="F0B7"/>
      </w:r>
      <w:r w:rsidRPr="00CE4DA2">
        <w:rPr>
          <w:rFonts w:ascii="Times New Roman" w:eastAsia="Calibri" w:hAnsi="Times New Roman" w:cs="Times New Roman"/>
          <w:sz w:val="28"/>
          <w:szCs w:val="28"/>
          <w:lang w:eastAsia="en-US"/>
        </w:rPr>
        <w:t xml:space="preserve"> формирование личности ребёнка с особыми образовательными потребностями с использованием адекватных возрасту и физическому и (или) психическому состоянию методов воспитания; </w:t>
      </w:r>
    </w:p>
    <w:p w:rsidR="00CE4DA2" w:rsidRPr="00CE4DA2" w:rsidRDefault="00CE4DA2" w:rsidP="00CE4DA2">
      <w:pPr>
        <w:spacing w:after="0"/>
        <w:ind w:firstLine="851"/>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sym w:font="Symbol" w:char="F0B7"/>
      </w:r>
      <w:r w:rsidRPr="00CE4DA2">
        <w:rPr>
          <w:rFonts w:ascii="Times New Roman" w:eastAsia="Calibri" w:hAnsi="Times New Roman" w:cs="Times New Roman"/>
          <w:sz w:val="28"/>
          <w:szCs w:val="28"/>
          <w:lang w:eastAsia="en-US"/>
        </w:rPr>
        <w:t xml:space="preserve"> создание оптимальных условий совместного воспитания и обучения обучающихся с особыми образовательными потребностями и их сверстников, с использованием адекватных вспомогательных средств и педагогических приёмов, организацией совместных форм работы воспитателей, педагогов-психологов, учителей-логопедов, учителей-дефектологов; </w:t>
      </w:r>
    </w:p>
    <w:p w:rsidR="00CE4DA2" w:rsidRPr="00CE4DA2" w:rsidRDefault="00CE4DA2" w:rsidP="00CE4DA2">
      <w:pPr>
        <w:spacing w:after="0"/>
        <w:ind w:firstLine="851"/>
        <w:jc w:val="both"/>
        <w:rPr>
          <w:rFonts w:ascii="Times New Roman" w:eastAsia="Calibri" w:hAnsi="Times New Roman" w:cs="Times New Roman"/>
          <w:b/>
          <w:sz w:val="28"/>
          <w:szCs w:val="28"/>
          <w:lang w:eastAsia="en-US"/>
        </w:rPr>
      </w:pPr>
      <w:r w:rsidRPr="00CE4DA2">
        <w:rPr>
          <w:rFonts w:ascii="Times New Roman" w:eastAsia="Calibri" w:hAnsi="Times New Roman" w:cs="Times New Roman"/>
          <w:sz w:val="28"/>
          <w:szCs w:val="28"/>
          <w:lang w:eastAsia="en-US"/>
        </w:rPr>
        <w:sym w:font="Symbol" w:char="F0B7"/>
      </w:r>
      <w:r w:rsidRPr="00CE4DA2">
        <w:rPr>
          <w:rFonts w:ascii="Times New Roman" w:eastAsia="Calibri" w:hAnsi="Times New Roman" w:cs="Times New Roman"/>
          <w:sz w:val="28"/>
          <w:szCs w:val="28"/>
          <w:lang w:eastAsia="en-US"/>
        </w:rPr>
        <w:t xml:space="preserve"> личностно-ориентированный подход в организации всех видов деятельности обучающихся с особыми образовательными потребностями.</w:t>
      </w:r>
    </w:p>
    <w:p w:rsidR="00CE4DA2" w:rsidRPr="00CE4DA2" w:rsidRDefault="00CE4DA2" w:rsidP="00CE4DA2">
      <w:pPr>
        <w:spacing w:after="0"/>
        <w:ind w:firstLine="851"/>
        <w:jc w:val="both"/>
        <w:rPr>
          <w:rFonts w:ascii="Times New Roman" w:eastAsia="Calibri" w:hAnsi="Times New Roman" w:cs="Times New Roman"/>
          <w:b/>
          <w:sz w:val="28"/>
          <w:szCs w:val="28"/>
          <w:lang w:eastAsia="en-US"/>
        </w:rPr>
      </w:pPr>
    </w:p>
    <w:p w:rsidR="00CE4DA2" w:rsidRPr="00CE4DA2" w:rsidRDefault="00CE4DA2" w:rsidP="00CE4DA2">
      <w:pPr>
        <w:spacing w:after="0"/>
        <w:ind w:firstLine="851"/>
        <w:jc w:val="both"/>
        <w:rPr>
          <w:rFonts w:ascii="Times New Roman" w:eastAsia="Calibri" w:hAnsi="Times New Roman" w:cs="Times New Roman"/>
          <w:b/>
          <w:sz w:val="28"/>
          <w:szCs w:val="28"/>
          <w:lang w:eastAsia="en-US"/>
        </w:rPr>
      </w:pPr>
    </w:p>
    <w:p w:rsidR="00CE4DA2" w:rsidRPr="00CE4DA2" w:rsidRDefault="00CE4DA2" w:rsidP="00CE4DA2">
      <w:pPr>
        <w:spacing w:after="0"/>
        <w:ind w:firstLine="851"/>
        <w:jc w:val="both"/>
        <w:rPr>
          <w:rFonts w:ascii="Times New Roman" w:eastAsia="Calibri" w:hAnsi="Times New Roman" w:cs="Times New Roman"/>
          <w:b/>
          <w:sz w:val="28"/>
          <w:szCs w:val="28"/>
          <w:lang w:eastAsia="en-US"/>
        </w:rPr>
      </w:pPr>
    </w:p>
    <w:p w:rsidR="00CE4DA2" w:rsidRPr="00CE4DA2" w:rsidRDefault="00CE4DA2" w:rsidP="00CE4DA2">
      <w:pPr>
        <w:spacing w:after="0"/>
        <w:ind w:firstLine="851"/>
        <w:jc w:val="center"/>
        <w:rPr>
          <w:rFonts w:ascii="Times New Roman" w:eastAsia="Calibri" w:hAnsi="Times New Roman" w:cs="Times New Roman"/>
          <w:b/>
          <w:sz w:val="28"/>
          <w:lang w:eastAsia="en-US"/>
        </w:rPr>
      </w:pPr>
      <w:r w:rsidRPr="00CE4DA2">
        <w:rPr>
          <w:rFonts w:ascii="Times New Roman" w:eastAsia="Calibri" w:hAnsi="Times New Roman" w:cs="Times New Roman"/>
          <w:b/>
          <w:sz w:val="28"/>
          <w:lang w:eastAsia="en-US"/>
        </w:rPr>
        <w:t>3.4 Система поощрения социальной успешности и проявлений активной жизненной позиции обучающихся</w:t>
      </w:r>
    </w:p>
    <w:p w:rsidR="00CE4DA2" w:rsidRPr="00CE4DA2" w:rsidRDefault="00CE4DA2" w:rsidP="00CE4DA2">
      <w:pPr>
        <w:spacing w:after="0"/>
        <w:ind w:firstLine="851"/>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Система поощрения проявлений активной жизненной позиции и социальной успешности обучающихся с нарушением интеллекта призвана способствовать формированию у обучающихся ориентации на активную жизненную позицию, инициативность, максимально вовлекать их в совместную деятельность в воспитательных целях. </w:t>
      </w:r>
    </w:p>
    <w:p w:rsidR="00CE4DA2" w:rsidRPr="00CE4DA2" w:rsidRDefault="00CE4DA2" w:rsidP="00CE4DA2">
      <w:pPr>
        <w:spacing w:after="0"/>
        <w:ind w:firstLine="851"/>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Система проявлений активной жизненной позиции и поощрения социальной успешности обучающихся строится на принципах: </w:t>
      </w:r>
    </w:p>
    <w:p w:rsidR="00CE4DA2" w:rsidRPr="00CE4DA2" w:rsidRDefault="00CE4DA2" w:rsidP="00CE4DA2">
      <w:pPr>
        <w:spacing w:after="0"/>
        <w:ind w:firstLine="851"/>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sym w:font="Symbol" w:char="F02D"/>
      </w:r>
      <w:r w:rsidRPr="00CE4DA2">
        <w:rPr>
          <w:rFonts w:ascii="Times New Roman" w:eastAsia="Calibri" w:hAnsi="Times New Roman" w:cs="Times New Roman"/>
          <w:sz w:val="28"/>
          <w:szCs w:val="28"/>
          <w:lang w:eastAsia="en-US"/>
        </w:rPr>
        <w:t xml:space="preserve"> публичности, открытости поощрений (информирование всех обучающихся о награждении, проведение награждений в присутствии значительного числа обучающихся); </w:t>
      </w:r>
    </w:p>
    <w:p w:rsidR="00CE4DA2" w:rsidRPr="00CE4DA2" w:rsidRDefault="00CE4DA2" w:rsidP="00CE4DA2">
      <w:pPr>
        <w:spacing w:after="0"/>
        <w:ind w:firstLine="851"/>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sym w:font="Symbol" w:char="F02D"/>
      </w:r>
      <w:r w:rsidRPr="00CE4DA2">
        <w:rPr>
          <w:rFonts w:ascii="Times New Roman" w:eastAsia="Calibri" w:hAnsi="Times New Roman" w:cs="Times New Roman"/>
          <w:sz w:val="28"/>
          <w:szCs w:val="28"/>
          <w:lang w:eastAsia="en-US"/>
        </w:rPr>
        <w:t xml:space="preserve"> регулирования частоты награждений (недопущение избыточности в поощрениях, чрезмерно больших групп поощряемых и т. п.); </w:t>
      </w:r>
    </w:p>
    <w:p w:rsidR="00CE4DA2" w:rsidRPr="00CE4DA2" w:rsidRDefault="00CE4DA2" w:rsidP="00CE4DA2">
      <w:pPr>
        <w:spacing w:after="0"/>
        <w:ind w:firstLine="851"/>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sym w:font="Symbol" w:char="F02D"/>
      </w:r>
      <w:r w:rsidRPr="00CE4DA2">
        <w:rPr>
          <w:rFonts w:ascii="Times New Roman" w:eastAsia="Calibri" w:hAnsi="Times New Roman" w:cs="Times New Roman"/>
          <w:sz w:val="28"/>
          <w:szCs w:val="28"/>
          <w:lang w:eastAsia="en-US"/>
        </w:rPr>
        <w:t xml:space="preserve"> сочетания индивидуального и коллективного поощрения (использование индивидуальных и коллективных наград даёт возможность стимулировать индивидуальную и коллективную активность обучающихся, преодолевать межличностные противоречия между обучающимися, получившими и не получившими награды); </w:t>
      </w:r>
    </w:p>
    <w:p w:rsidR="00CE4DA2" w:rsidRPr="00CE4DA2" w:rsidRDefault="00CE4DA2" w:rsidP="00CE4DA2">
      <w:pPr>
        <w:spacing w:after="0"/>
        <w:ind w:firstLine="851"/>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sym w:font="Symbol" w:char="F02D"/>
      </w:r>
      <w:r w:rsidRPr="00CE4DA2">
        <w:rPr>
          <w:rFonts w:ascii="Times New Roman" w:eastAsia="Calibri" w:hAnsi="Times New Roman" w:cs="Times New Roman"/>
          <w:sz w:val="28"/>
          <w:szCs w:val="28"/>
          <w:lang w:eastAsia="en-US"/>
        </w:rPr>
        <w:t xml:space="preserve"> привлечения к участию в системе поощрений на всех стадиях родителей (законных представителей) обучающихся, представителей родительского сообщества, самих обучающихся, их представителей, сторонних организаций, их статусных представителей; </w:t>
      </w:r>
    </w:p>
    <w:p w:rsidR="00CE4DA2" w:rsidRPr="00CE4DA2" w:rsidRDefault="00CE4DA2" w:rsidP="00CE4DA2">
      <w:pPr>
        <w:spacing w:after="0"/>
        <w:ind w:firstLine="851"/>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sym w:font="Symbol" w:char="F02D"/>
      </w:r>
      <w:r w:rsidRPr="00CE4DA2">
        <w:rPr>
          <w:rFonts w:ascii="Times New Roman" w:eastAsia="Calibri" w:hAnsi="Times New Roman" w:cs="Times New Roman"/>
          <w:sz w:val="28"/>
          <w:szCs w:val="28"/>
          <w:lang w:eastAsia="en-US"/>
        </w:rPr>
        <w:t xml:space="preserve"> дифференцированности поощрений (наличие уровней и типов наград позволяет продлить стимулирующее действие системы поощрения). </w:t>
      </w:r>
    </w:p>
    <w:p w:rsidR="00CE4DA2" w:rsidRPr="00CE4DA2" w:rsidRDefault="00CE4DA2" w:rsidP="00CE4DA2">
      <w:pPr>
        <w:spacing w:after="0"/>
        <w:ind w:firstLine="851"/>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Формы поощрения проявлений активной жизненной позиции обучающихся и социальной успешности: индивидуальные и групповые портфолио, рейтинги, благотворительная поддержка. </w:t>
      </w:r>
    </w:p>
    <w:p w:rsidR="00CE4DA2" w:rsidRPr="00CE4DA2" w:rsidRDefault="00CE4DA2" w:rsidP="00CE4DA2">
      <w:pPr>
        <w:spacing w:after="0"/>
        <w:ind w:firstLine="851"/>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Ведение портфолио — деятельность обучающихся при её организации и регулярном поощрении классными руководителями, поддержке родителями (законными представителями) по собиранию (накоплению) артефактов, фиксирующих и символизирующих достижения обучающегося. </w:t>
      </w:r>
    </w:p>
    <w:p w:rsidR="00CE4DA2" w:rsidRPr="00CE4DA2" w:rsidRDefault="00CE4DA2" w:rsidP="00CE4DA2">
      <w:pPr>
        <w:spacing w:after="0"/>
        <w:ind w:firstLine="851"/>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Портфолио может включать артефакты признания личностных достижений, достижений в группе, участия в деятельности (грамоты, поощрительные письма, фотографии призов, фото изделий, работ и др., участвовавших в конкурсах и т. д.). </w:t>
      </w:r>
    </w:p>
    <w:p w:rsidR="00CE4DA2" w:rsidRPr="00CE4DA2" w:rsidRDefault="00CE4DA2" w:rsidP="00CE4DA2">
      <w:pPr>
        <w:spacing w:after="0"/>
        <w:ind w:firstLine="851"/>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Кроме индивидуального портфолио, возможно ведение портфолио класса. Рейтинг в конкурсе «Лучший класс года» – размещение классов в последовательности, определяемой их успешностью, достижениями в чем-либо.</w:t>
      </w:r>
    </w:p>
    <w:p w:rsidR="00CE4DA2" w:rsidRPr="00CE4DA2" w:rsidRDefault="00CE4DA2" w:rsidP="00CE4DA2">
      <w:pPr>
        <w:spacing w:after="0"/>
        <w:ind w:firstLine="851"/>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Благотворительная поддержка обучающихся, групп обучающихся (классов и др.) может заключаться в материальной поддержке проведения в общеобразовательной организации воспитательных дел, мероприятий, проведения внешкольных мероприятий, различных форм совместной деятельности воспитательной направленности, в индивидуальной поддержке нуждающихся в помощи обучающихся, семей, педагогических работников. Благотворительность предусматривает публичную презентацию благотворителей и их деятельности.</w:t>
      </w:r>
    </w:p>
    <w:p w:rsidR="00CE4DA2" w:rsidRPr="00CE4DA2" w:rsidRDefault="00CE4DA2" w:rsidP="00CE4DA2">
      <w:pPr>
        <w:spacing w:after="0"/>
        <w:ind w:firstLine="851"/>
        <w:jc w:val="both"/>
        <w:rPr>
          <w:rFonts w:ascii="Times New Roman" w:eastAsia="Calibri" w:hAnsi="Times New Roman" w:cs="Times New Roman"/>
          <w:sz w:val="28"/>
          <w:szCs w:val="28"/>
          <w:lang w:eastAsia="en-US"/>
        </w:rPr>
      </w:pPr>
    </w:p>
    <w:p w:rsidR="00CE4DA2" w:rsidRPr="00CE4DA2" w:rsidRDefault="00CE4DA2" w:rsidP="00CE4DA2">
      <w:pPr>
        <w:spacing w:after="0"/>
        <w:ind w:left="1080"/>
        <w:jc w:val="center"/>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3.5.Анализ воспитательного процесса</w:t>
      </w:r>
    </w:p>
    <w:p w:rsidR="00CE4DA2" w:rsidRPr="00CE4DA2" w:rsidRDefault="00CE4DA2" w:rsidP="00CE4DA2">
      <w:pPr>
        <w:widowControl w:val="0"/>
        <w:tabs>
          <w:tab w:val="left" w:pos="851"/>
        </w:tabs>
        <w:spacing w:after="0"/>
        <w:ind w:firstLine="709"/>
        <w:jc w:val="both"/>
        <w:rPr>
          <w:rFonts w:ascii="Times New Roman" w:eastAsia="Times New Roman" w:hAnsi="Times New Roman" w:cs="Times New Roman"/>
          <w:sz w:val="28"/>
          <w:szCs w:val="20"/>
        </w:rPr>
      </w:pPr>
      <w:r w:rsidRPr="00CE4DA2">
        <w:rPr>
          <w:rFonts w:ascii="Times New Roman" w:eastAsia="Times New Roman" w:hAnsi="Times New Roman" w:cs="Times New Roman"/>
          <w:sz w:val="28"/>
          <w:szCs w:val="20"/>
        </w:rPr>
        <w:t>Анализ воспитательного процесса осуществляется в соответствии с целевыми ориентирами результатов воспитания, личностными результатами обучающихся.</w:t>
      </w:r>
    </w:p>
    <w:p w:rsidR="00CE4DA2" w:rsidRPr="00CE4DA2" w:rsidRDefault="00CE4DA2" w:rsidP="00CE4DA2">
      <w:pPr>
        <w:widowControl w:val="0"/>
        <w:tabs>
          <w:tab w:val="left" w:pos="851"/>
        </w:tabs>
        <w:spacing w:after="0"/>
        <w:ind w:firstLine="709"/>
        <w:jc w:val="both"/>
        <w:rPr>
          <w:rFonts w:ascii="Times New Roman" w:eastAsia="Times New Roman" w:hAnsi="Times New Roman" w:cs="Times New Roman"/>
          <w:sz w:val="28"/>
          <w:szCs w:val="20"/>
        </w:rPr>
      </w:pPr>
      <w:r w:rsidRPr="00CE4DA2">
        <w:rPr>
          <w:rFonts w:ascii="Times New Roman" w:eastAsia="Times New Roman" w:hAnsi="Times New Roman" w:cs="Times New Roman"/>
          <w:sz w:val="28"/>
          <w:szCs w:val="20"/>
        </w:rPr>
        <w:t xml:space="preserve">Основным методом анализа воспитательного процесса в общеобразовательной организации является ежегодный самоанализ воспитательной работы с целью выявления основных проблем и последующего их решения. </w:t>
      </w:r>
    </w:p>
    <w:p w:rsidR="00CE4DA2" w:rsidRPr="00CE4DA2" w:rsidRDefault="00CE4DA2" w:rsidP="00CE4DA2">
      <w:pPr>
        <w:widowControl w:val="0"/>
        <w:tabs>
          <w:tab w:val="left" w:pos="851"/>
        </w:tabs>
        <w:spacing w:after="0"/>
        <w:ind w:firstLine="709"/>
        <w:jc w:val="both"/>
        <w:rPr>
          <w:rFonts w:ascii="Times New Roman" w:eastAsia="Times New Roman" w:hAnsi="Times New Roman" w:cs="Times New Roman"/>
          <w:sz w:val="28"/>
          <w:szCs w:val="20"/>
        </w:rPr>
      </w:pPr>
      <w:r w:rsidRPr="00CE4DA2">
        <w:rPr>
          <w:rFonts w:ascii="Times New Roman" w:eastAsia="Times New Roman" w:hAnsi="Times New Roman" w:cs="Times New Roman"/>
          <w:sz w:val="28"/>
          <w:szCs w:val="20"/>
        </w:rPr>
        <w:t>Планирование анализа воспитательного процесса включается в календарный план воспитательной работы.</w:t>
      </w:r>
    </w:p>
    <w:p w:rsidR="00CE4DA2" w:rsidRPr="00CE4DA2" w:rsidRDefault="00CE4DA2" w:rsidP="00CE4DA2">
      <w:pPr>
        <w:widowControl w:val="0"/>
        <w:tabs>
          <w:tab w:val="left" w:pos="851"/>
        </w:tabs>
        <w:spacing w:after="0"/>
        <w:ind w:firstLine="709"/>
        <w:jc w:val="both"/>
        <w:rPr>
          <w:rFonts w:ascii="Times New Roman" w:eastAsia="Times New Roman" w:hAnsi="Times New Roman" w:cs="Times New Roman"/>
          <w:sz w:val="28"/>
          <w:szCs w:val="20"/>
        </w:rPr>
      </w:pPr>
      <w:r w:rsidRPr="00CE4DA2">
        <w:rPr>
          <w:rFonts w:ascii="Times New Roman" w:eastAsia="Times New Roman" w:hAnsi="Times New Roman" w:cs="Times New Roman"/>
          <w:sz w:val="28"/>
          <w:szCs w:val="20"/>
        </w:rPr>
        <w:t>Основные принципы самоанализа воспитательной работы:</w:t>
      </w:r>
    </w:p>
    <w:p w:rsidR="00CE4DA2" w:rsidRPr="00CE4DA2" w:rsidRDefault="00CE4DA2" w:rsidP="00CE4DA2">
      <w:pPr>
        <w:widowControl w:val="0"/>
        <w:numPr>
          <w:ilvl w:val="0"/>
          <w:numId w:val="166"/>
        </w:numPr>
        <w:tabs>
          <w:tab w:val="left" w:pos="993"/>
        </w:tabs>
        <w:spacing w:after="0"/>
        <w:ind w:left="0" w:firstLine="709"/>
        <w:jc w:val="both"/>
        <w:rPr>
          <w:rFonts w:ascii="Times New Roman" w:eastAsia="Times New Roman" w:hAnsi="Times New Roman" w:cs="Times New Roman"/>
          <w:sz w:val="28"/>
          <w:szCs w:val="20"/>
        </w:rPr>
      </w:pPr>
      <w:r w:rsidRPr="00CE4DA2">
        <w:rPr>
          <w:rFonts w:ascii="Times New Roman" w:eastAsia="Times New Roman" w:hAnsi="Times New Roman" w:cs="Times New Roman"/>
          <w:sz w:val="28"/>
          <w:szCs w:val="20"/>
        </w:rPr>
        <w:t xml:space="preserve">взаимное уважение всех участников образовательных отношений; </w:t>
      </w:r>
    </w:p>
    <w:p w:rsidR="00CE4DA2" w:rsidRPr="00CE4DA2" w:rsidRDefault="00CE4DA2" w:rsidP="00CE4DA2">
      <w:pPr>
        <w:widowControl w:val="0"/>
        <w:numPr>
          <w:ilvl w:val="0"/>
          <w:numId w:val="166"/>
        </w:numPr>
        <w:tabs>
          <w:tab w:val="left" w:pos="993"/>
        </w:tabs>
        <w:spacing w:after="0"/>
        <w:ind w:left="0" w:firstLine="709"/>
        <w:jc w:val="both"/>
        <w:rPr>
          <w:rFonts w:ascii="Times New Roman" w:eastAsia="Times New Roman" w:hAnsi="Times New Roman" w:cs="Times New Roman"/>
          <w:sz w:val="28"/>
          <w:szCs w:val="20"/>
        </w:rPr>
      </w:pPr>
      <w:r w:rsidRPr="00CE4DA2">
        <w:rPr>
          <w:rFonts w:ascii="Times New Roman" w:eastAsia="Times New Roman" w:hAnsi="Times New Roman" w:cs="Times New Roman"/>
          <w:sz w:val="28"/>
          <w:szCs w:val="20"/>
        </w:rPr>
        <w:t xml:space="preserve">приоритет анализа сущностных сторон воспитания ориентирует на изучение прежде всего не количественных, а качественных показателей, таких как сохранение уклада общеобразовательной организации, качество воспитывающей среды, содержание и разнообразие деятельности, стиль общения, отношений между педагогами, обучающимися и родителями;  </w:t>
      </w:r>
    </w:p>
    <w:p w:rsidR="00CE4DA2" w:rsidRPr="00CE4DA2" w:rsidRDefault="00CE4DA2" w:rsidP="00CE4DA2">
      <w:pPr>
        <w:widowControl w:val="0"/>
        <w:numPr>
          <w:ilvl w:val="0"/>
          <w:numId w:val="166"/>
        </w:numPr>
        <w:tabs>
          <w:tab w:val="left" w:pos="993"/>
        </w:tabs>
        <w:spacing w:after="0"/>
        <w:ind w:left="0" w:firstLine="709"/>
        <w:jc w:val="both"/>
        <w:rPr>
          <w:rFonts w:ascii="Times New Roman" w:eastAsia="Times New Roman" w:hAnsi="Times New Roman" w:cs="Times New Roman"/>
          <w:sz w:val="28"/>
          <w:szCs w:val="20"/>
        </w:rPr>
      </w:pPr>
      <w:r w:rsidRPr="00CE4DA2">
        <w:rPr>
          <w:rFonts w:ascii="Times New Roman" w:eastAsia="Times New Roman" w:hAnsi="Times New Roman" w:cs="Times New Roman"/>
          <w:sz w:val="28"/>
          <w:szCs w:val="20"/>
        </w:rPr>
        <w:t>развивающий характер осуществляемого анализа ориентирует на использование его результатов для совершенствования воспитательной деятельности педагогических работников (знания и сохранения в работе цели и задач воспитания, умелого планирования воспитательной работы, адекватного подбора видов, форм и содержания совместной деятельности с обучающимися, коллегами, социальными партнёрами);</w:t>
      </w:r>
    </w:p>
    <w:p w:rsidR="00CE4DA2" w:rsidRPr="00CE4DA2" w:rsidRDefault="00CE4DA2" w:rsidP="00CE4DA2">
      <w:pPr>
        <w:widowControl w:val="0"/>
        <w:numPr>
          <w:ilvl w:val="0"/>
          <w:numId w:val="166"/>
        </w:numPr>
        <w:tabs>
          <w:tab w:val="left" w:pos="851"/>
          <w:tab w:val="left" w:pos="993"/>
        </w:tabs>
        <w:spacing w:after="0"/>
        <w:ind w:left="0" w:firstLine="709"/>
        <w:jc w:val="both"/>
        <w:rPr>
          <w:rFonts w:ascii="Times New Roman" w:eastAsia="Times New Roman" w:hAnsi="Times New Roman" w:cs="Times New Roman"/>
          <w:sz w:val="28"/>
          <w:szCs w:val="20"/>
        </w:rPr>
      </w:pPr>
      <w:r w:rsidRPr="00CE4DA2">
        <w:rPr>
          <w:rFonts w:ascii="Times New Roman" w:eastAsia="Times New Roman" w:hAnsi="Times New Roman" w:cs="Times New Roman"/>
          <w:sz w:val="28"/>
          <w:szCs w:val="20"/>
        </w:rPr>
        <w:t>распределённая ответственность за результаты личностного развития обучающихся ориентирует на понимание того, что личностное развитие — это результат как организованного социального воспитания, в котором общеобразовательная организация участвует наряду с другими социальными институтами, так и стихийной социализации, и саморазвития.</w:t>
      </w:r>
    </w:p>
    <w:p w:rsidR="00CE4DA2" w:rsidRPr="00CE4DA2" w:rsidRDefault="00CE4DA2" w:rsidP="00CE4DA2">
      <w:pPr>
        <w:widowControl w:val="0"/>
        <w:tabs>
          <w:tab w:val="left" w:pos="851"/>
        </w:tabs>
        <w:spacing w:after="0"/>
        <w:ind w:firstLine="709"/>
        <w:jc w:val="both"/>
        <w:rPr>
          <w:rFonts w:ascii="Times New Roman" w:eastAsia="Times New Roman" w:hAnsi="Times New Roman" w:cs="Times New Roman"/>
          <w:sz w:val="28"/>
          <w:szCs w:val="20"/>
        </w:rPr>
      </w:pPr>
      <w:r w:rsidRPr="00CE4DA2">
        <w:rPr>
          <w:rFonts w:ascii="Times New Roman" w:eastAsia="Times New Roman" w:hAnsi="Times New Roman" w:cs="Times New Roman"/>
          <w:sz w:val="28"/>
          <w:szCs w:val="20"/>
        </w:rPr>
        <w:t>Основные направления анализа воспитательного процесса:</w:t>
      </w:r>
    </w:p>
    <w:p w:rsidR="00CE4DA2" w:rsidRPr="00CE4DA2" w:rsidRDefault="00CE4DA2" w:rsidP="00CE4DA2">
      <w:pPr>
        <w:widowControl w:val="0"/>
        <w:tabs>
          <w:tab w:val="left" w:pos="851"/>
        </w:tabs>
        <w:spacing w:after="0"/>
        <w:ind w:firstLine="709"/>
        <w:jc w:val="both"/>
        <w:rPr>
          <w:rFonts w:ascii="Times New Roman" w:eastAsia="Times New Roman" w:hAnsi="Times New Roman" w:cs="Times New Roman"/>
          <w:sz w:val="28"/>
          <w:szCs w:val="20"/>
        </w:rPr>
      </w:pPr>
      <w:r w:rsidRPr="00CE4DA2">
        <w:rPr>
          <w:rFonts w:ascii="Times New Roman" w:eastAsia="Times New Roman" w:hAnsi="Times New Roman" w:cs="Times New Roman"/>
          <w:sz w:val="28"/>
          <w:szCs w:val="20"/>
        </w:rPr>
        <w:t xml:space="preserve">1. Результаты воспитания, социализации и саморазвития обучающихся. </w:t>
      </w:r>
    </w:p>
    <w:p w:rsidR="00CE4DA2" w:rsidRPr="00CE4DA2" w:rsidRDefault="00CE4DA2" w:rsidP="00CE4DA2">
      <w:pPr>
        <w:widowControl w:val="0"/>
        <w:tabs>
          <w:tab w:val="left" w:pos="851"/>
        </w:tabs>
        <w:spacing w:after="0"/>
        <w:ind w:firstLine="709"/>
        <w:jc w:val="both"/>
        <w:rPr>
          <w:rFonts w:ascii="Times New Roman" w:eastAsia="Times New Roman" w:hAnsi="Times New Roman" w:cs="Times New Roman"/>
          <w:sz w:val="28"/>
          <w:szCs w:val="20"/>
        </w:rPr>
      </w:pPr>
      <w:r w:rsidRPr="00CE4DA2">
        <w:rPr>
          <w:rFonts w:ascii="Times New Roman" w:eastAsia="Times New Roman" w:hAnsi="Times New Roman" w:cs="Times New Roman"/>
          <w:sz w:val="28"/>
          <w:szCs w:val="20"/>
        </w:rPr>
        <w:t xml:space="preserve">Критерием, на основе которого осуществляется данный анализ, является динамика личностного развития обучающихся в каждом классе. </w:t>
      </w:r>
    </w:p>
    <w:p w:rsidR="00CE4DA2" w:rsidRPr="00CE4DA2" w:rsidRDefault="00CE4DA2" w:rsidP="00CE4DA2">
      <w:pPr>
        <w:widowControl w:val="0"/>
        <w:tabs>
          <w:tab w:val="left" w:pos="851"/>
        </w:tabs>
        <w:spacing w:after="0"/>
        <w:ind w:firstLine="709"/>
        <w:jc w:val="both"/>
        <w:rPr>
          <w:rFonts w:ascii="Times New Roman" w:eastAsia="Times New Roman" w:hAnsi="Times New Roman" w:cs="Times New Roman"/>
          <w:sz w:val="28"/>
          <w:szCs w:val="20"/>
        </w:rPr>
      </w:pPr>
      <w:r w:rsidRPr="00CE4DA2">
        <w:rPr>
          <w:rFonts w:ascii="Times New Roman" w:eastAsia="Times New Roman" w:hAnsi="Times New Roman" w:cs="Times New Roman"/>
          <w:sz w:val="28"/>
          <w:szCs w:val="20"/>
        </w:rPr>
        <w:t xml:space="preserve">Анализ проводится классными руководителями вместе с заместителем директора по воспитательной работе </w:t>
      </w:r>
      <w:bookmarkStart w:id="19" w:name="_Hlk100927456"/>
      <w:r w:rsidRPr="00CE4DA2">
        <w:rPr>
          <w:rFonts w:ascii="Times New Roman" w:eastAsia="Times New Roman" w:hAnsi="Times New Roman" w:cs="Times New Roman"/>
          <w:sz w:val="28"/>
          <w:szCs w:val="20"/>
        </w:rPr>
        <w:t xml:space="preserve">(педагогом-психологом, социальным педагогом) </w:t>
      </w:r>
      <w:bookmarkEnd w:id="19"/>
      <w:r w:rsidRPr="00CE4DA2">
        <w:rPr>
          <w:rFonts w:ascii="Times New Roman" w:eastAsia="Times New Roman" w:hAnsi="Times New Roman" w:cs="Times New Roman"/>
          <w:sz w:val="28"/>
          <w:szCs w:val="20"/>
        </w:rPr>
        <w:t xml:space="preserve">с последующим обсуждением результатов на методическом объединении классных руководителей или педагогическом совете. </w:t>
      </w:r>
    </w:p>
    <w:p w:rsidR="00CE4DA2" w:rsidRPr="00CE4DA2" w:rsidRDefault="00CE4DA2" w:rsidP="00CE4DA2">
      <w:pPr>
        <w:widowControl w:val="0"/>
        <w:tabs>
          <w:tab w:val="left" w:pos="851"/>
        </w:tabs>
        <w:spacing w:after="0"/>
        <w:ind w:firstLine="709"/>
        <w:jc w:val="both"/>
        <w:rPr>
          <w:rFonts w:ascii="Times New Roman" w:eastAsia="Times New Roman" w:hAnsi="Times New Roman" w:cs="Times New Roman"/>
          <w:sz w:val="28"/>
          <w:szCs w:val="20"/>
        </w:rPr>
      </w:pPr>
      <w:r w:rsidRPr="00CE4DA2">
        <w:rPr>
          <w:rFonts w:ascii="Times New Roman" w:eastAsia="Times New Roman" w:hAnsi="Times New Roman" w:cs="Times New Roman"/>
          <w:sz w:val="28"/>
          <w:szCs w:val="20"/>
        </w:rPr>
        <w:t>Основным способом получения информации о результатах воспитания, социализации и саморазвития обучающихся является педагогическое наблюдение. Внимание педагогов сосредоточивается на вопросах: какие проблемы, затруднения в личностном развитии обучающихся удалось решить за прошедший учебный год; какие проблемы, затруднения решить не удалось и почему; какие новые проблемы, трудности появились, над чем предстоит работать педагогическому коллективу.</w:t>
      </w:r>
    </w:p>
    <w:p w:rsidR="00CE4DA2" w:rsidRPr="00CE4DA2" w:rsidRDefault="00CE4DA2" w:rsidP="00CE4DA2">
      <w:pPr>
        <w:widowControl w:val="0"/>
        <w:tabs>
          <w:tab w:val="left" w:pos="851"/>
        </w:tabs>
        <w:spacing w:after="0"/>
        <w:ind w:firstLine="709"/>
        <w:jc w:val="both"/>
        <w:rPr>
          <w:rFonts w:ascii="Times New Roman" w:eastAsia="Times New Roman" w:hAnsi="Times New Roman" w:cs="Times New Roman"/>
          <w:sz w:val="28"/>
          <w:szCs w:val="20"/>
        </w:rPr>
      </w:pPr>
      <w:r w:rsidRPr="00CE4DA2">
        <w:rPr>
          <w:rFonts w:ascii="Times New Roman" w:eastAsia="Times New Roman" w:hAnsi="Times New Roman" w:cs="Times New Roman"/>
          <w:sz w:val="28"/>
          <w:szCs w:val="20"/>
        </w:rPr>
        <w:t>2. Состояние совместной деятельности обучающихся и взрослых.</w:t>
      </w:r>
    </w:p>
    <w:p w:rsidR="00CE4DA2" w:rsidRPr="00CE4DA2" w:rsidRDefault="00CE4DA2" w:rsidP="00CE4DA2">
      <w:pPr>
        <w:widowControl w:val="0"/>
        <w:tabs>
          <w:tab w:val="left" w:pos="851"/>
        </w:tabs>
        <w:spacing w:after="0"/>
        <w:ind w:firstLine="709"/>
        <w:jc w:val="both"/>
        <w:rPr>
          <w:rFonts w:ascii="Times New Roman" w:eastAsia="Times New Roman" w:hAnsi="Times New Roman" w:cs="Times New Roman"/>
          <w:sz w:val="28"/>
          <w:szCs w:val="20"/>
        </w:rPr>
      </w:pPr>
      <w:r w:rsidRPr="00CE4DA2">
        <w:rPr>
          <w:rFonts w:ascii="Times New Roman" w:eastAsia="Times New Roman" w:hAnsi="Times New Roman" w:cs="Times New Roman"/>
          <w:sz w:val="28"/>
          <w:szCs w:val="20"/>
        </w:rPr>
        <w:t xml:space="preserve">Критерием, на основе которого осуществляется данный анализ, является наличие интересной, событийно насыщенной и личностно развивающей совместной деятельности обучающихся и взрослых. </w:t>
      </w:r>
    </w:p>
    <w:p w:rsidR="00CE4DA2" w:rsidRPr="00CE4DA2" w:rsidRDefault="00CE4DA2" w:rsidP="00CE4DA2">
      <w:pPr>
        <w:widowControl w:val="0"/>
        <w:tabs>
          <w:tab w:val="left" w:pos="851"/>
        </w:tabs>
        <w:spacing w:after="0"/>
        <w:ind w:firstLine="709"/>
        <w:jc w:val="both"/>
        <w:rPr>
          <w:rFonts w:ascii="Times New Roman" w:eastAsia="Times New Roman" w:hAnsi="Times New Roman" w:cs="Times New Roman"/>
          <w:sz w:val="28"/>
          <w:szCs w:val="20"/>
        </w:rPr>
      </w:pPr>
      <w:r w:rsidRPr="00CE4DA2">
        <w:rPr>
          <w:rFonts w:ascii="Times New Roman" w:eastAsia="Times New Roman" w:hAnsi="Times New Roman" w:cs="Times New Roman"/>
          <w:sz w:val="28"/>
          <w:szCs w:val="20"/>
        </w:rPr>
        <w:t>Анализ проводится заместителем директора по воспитательной работе (педагогом-психологом, социальным педагогом), классными руководителями с привлечением актива родителей (законных представителей) обучающихся. Способами получения информации о состоянии организуемой совместной деятельности обучающихся и педагогических работников могут быть анкетирования и беседы с обучающимися и их родителями (законными представителями), педагогическими работниками. Результаты обсуждаются на заседании методических объединений классных руководителей или педагогическом совете. Внимание сосредоточивается на вопросах, связанных с качеством:</w:t>
      </w:r>
    </w:p>
    <w:p w:rsidR="00CE4DA2" w:rsidRPr="00CE4DA2" w:rsidRDefault="00CE4DA2" w:rsidP="00CE4DA2">
      <w:pPr>
        <w:widowControl w:val="0"/>
        <w:numPr>
          <w:ilvl w:val="0"/>
          <w:numId w:val="167"/>
        </w:numPr>
        <w:tabs>
          <w:tab w:val="left" w:pos="851"/>
        </w:tabs>
        <w:spacing w:after="0"/>
        <w:ind w:left="0" w:firstLine="567"/>
        <w:jc w:val="both"/>
        <w:rPr>
          <w:rFonts w:ascii="Times New Roman" w:eastAsia="Times New Roman" w:hAnsi="Times New Roman" w:cs="Times New Roman"/>
          <w:sz w:val="28"/>
          <w:szCs w:val="20"/>
        </w:rPr>
      </w:pPr>
      <w:r w:rsidRPr="00CE4DA2">
        <w:rPr>
          <w:rFonts w:ascii="Times New Roman" w:eastAsia="Times New Roman" w:hAnsi="Times New Roman" w:cs="Times New Roman"/>
          <w:sz w:val="28"/>
          <w:szCs w:val="20"/>
        </w:rPr>
        <w:t>реализации воспитательного потенциала урочной деятельности;</w:t>
      </w:r>
    </w:p>
    <w:p w:rsidR="00CE4DA2" w:rsidRPr="00CE4DA2" w:rsidRDefault="00CE4DA2" w:rsidP="00CE4DA2">
      <w:pPr>
        <w:widowControl w:val="0"/>
        <w:numPr>
          <w:ilvl w:val="0"/>
          <w:numId w:val="167"/>
        </w:numPr>
        <w:tabs>
          <w:tab w:val="left" w:pos="851"/>
        </w:tabs>
        <w:spacing w:after="0"/>
        <w:ind w:left="0" w:firstLine="567"/>
        <w:jc w:val="both"/>
        <w:rPr>
          <w:rFonts w:ascii="Times New Roman" w:eastAsia="Times New Roman" w:hAnsi="Times New Roman" w:cs="Times New Roman"/>
          <w:sz w:val="28"/>
          <w:szCs w:val="20"/>
        </w:rPr>
      </w:pPr>
      <w:r w:rsidRPr="00CE4DA2">
        <w:rPr>
          <w:rFonts w:ascii="Times New Roman" w:eastAsia="Times New Roman" w:hAnsi="Times New Roman" w:cs="Times New Roman"/>
          <w:sz w:val="28"/>
          <w:szCs w:val="20"/>
        </w:rPr>
        <w:t>организуемой внеурочной деятельности обучающихся;</w:t>
      </w:r>
    </w:p>
    <w:p w:rsidR="00CE4DA2" w:rsidRPr="00CE4DA2" w:rsidRDefault="00CE4DA2" w:rsidP="00CE4DA2">
      <w:pPr>
        <w:widowControl w:val="0"/>
        <w:numPr>
          <w:ilvl w:val="0"/>
          <w:numId w:val="167"/>
        </w:numPr>
        <w:tabs>
          <w:tab w:val="left" w:pos="851"/>
        </w:tabs>
        <w:spacing w:after="0"/>
        <w:ind w:left="0" w:firstLine="567"/>
        <w:jc w:val="both"/>
        <w:rPr>
          <w:rFonts w:ascii="Times New Roman" w:eastAsia="Times New Roman" w:hAnsi="Times New Roman" w:cs="Times New Roman"/>
          <w:sz w:val="28"/>
          <w:szCs w:val="20"/>
        </w:rPr>
      </w:pPr>
      <w:r w:rsidRPr="00CE4DA2">
        <w:rPr>
          <w:rFonts w:ascii="Times New Roman" w:eastAsia="Times New Roman" w:hAnsi="Times New Roman" w:cs="Times New Roman"/>
          <w:sz w:val="28"/>
          <w:szCs w:val="20"/>
        </w:rPr>
        <w:t>деятельности классных руководителей и их классов;</w:t>
      </w:r>
    </w:p>
    <w:p w:rsidR="00CE4DA2" w:rsidRPr="00CE4DA2" w:rsidRDefault="00CE4DA2" w:rsidP="00CE4DA2">
      <w:pPr>
        <w:widowControl w:val="0"/>
        <w:numPr>
          <w:ilvl w:val="0"/>
          <w:numId w:val="167"/>
        </w:numPr>
        <w:tabs>
          <w:tab w:val="left" w:pos="851"/>
        </w:tabs>
        <w:spacing w:after="0"/>
        <w:ind w:left="0" w:firstLine="567"/>
        <w:jc w:val="both"/>
        <w:rPr>
          <w:rFonts w:ascii="Times New Roman" w:eastAsia="Times New Roman" w:hAnsi="Times New Roman" w:cs="Times New Roman"/>
          <w:sz w:val="28"/>
          <w:szCs w:val="20"/>
        </w:rPr>
      </w:pPr>
      <w:r w:rsidRPr="00CE4DA2">
        <w:rPr>
          <w:rFonts w:ascii="Times New Roman" w:eastAsia="Times New Roman" w:hAnsi="Times New Roman" w:cs="Times New Roman"/>
          <w:sz w:val="28"/>
          <w:szCs w:val="20"/>
        </w:rPr>
        <w:t>проводимых общешкольных основных дел, мероприятий;</w:t>
      </w:r>
    </w:p>
    <w:p w:rsidR="00CE4DA2" w:rsidRPr="00CE4DA2" w:rsidRDefault="00CE4DA2" w:rsidP="00CE4DA2">
      <w:pPr>
        <w:widowControl w:val="0"/>
        <w:numPr>
          <w:ilvl w:val="0"/>
          <w:numId w:val="167"/>
        </w:numPr>
        <w:tabs>
          <w:tab w:val="left" w:pos="851"/>
        </w:tabs>
        <w:spacing w:after="0"/>
        <w:ind w:left="0" w:firstLine="567"/>
        <w:jc w:val="both"/>
        <w:rPr>
          <w:rFonts w:ascii="Times New Roman" w:eastAsia="Times New Roman" w:hAnsi="Times New Roman" w:cs="Times New Roman"/>
          <w:sz w:val="28"/>
          <w:szCs w:val="20"/>
        </w:rPr>
      </w:pPr>
      <w:r w:rsidRPr="00CE4DA2">
        <w:rPr>
          <w:rFonts w:ascii="Times New Roman" w:eastAsia="Times New Roman" w:hAnsi="Times New Roman" w:cs="Times New Roman"/>
          <w:sz w:val="28"/>
          <w:szCs w:val="20"/>
        </w:rPr>
        <w:t xml:space="preserve">внешкольных мероприятий; </w:t>
      </w:r>
    </w:p>
    <w:p w:rsidR="00CE4DA2" w:rsidRPr="00CE4DA2" w:rsidRDefault="00CE4DA2" w:rsidP="00CE4DA2">
      <w:pPr>
        <w:widowControl w:val="0"/>
        <w:numPr>
          <w:ilvl w:val="0"/>
          <w:numId w:val="167"/>
        </w:numPr>
        <w:tabs>
          <w:tab w:val="left" w:pos="851"/>
        </w:tabs>
        <w:spacing w:after="0"/>
        <w:ind w:left="0" w:firstLine="567"/>
        <w:jc w:val="both"/>
        <w:rPr>
          <w:rFonts w:ascii="Times New Roman" w:eastAsia="Times New Roman" w:hAnsi="Times New Roman" w:cs="Times New Roman"/>
          <w:sz w:val="28"/>
          <w:szCs w:val="20"/>
        </w:rPr>
      </w:pPr>
      <w:r w:rsidRPr="00CE4DA2">
        <w:rPr>
          <w:rFonts w:ascii="Times New Roman" w:eastAsia="Times New Roman" w:hAnsi="Times New Roman" w:cs="Times New Roman"/>
          <w:sz w:val="28"/>
          <w:szCs w:val="20"/>
        </w:rPr>
        <w:t>создания и поддержки предметно-пространственной среды;</w:t>
      </w:r>
    </w:p>
    <w:p w:rsidR="00CE4DA2" w:rsidRPr="00CE4DA2" w:rsidRDefault="00CE4DA2" w:rsidP="00CE4DA2">
      <w:pPr>
        <w:widowControl w:val="0"/>
        <w:numPr>
          <w:ilvl w:val="0"/>
          <w:numId w:val="167"/>
        </w:numPr>
        <w:tabs>
          <w:tab w:val="left" w:pos="851"/>
        </w:tabs>
        <w:spacing w:after="0"/>
        <w:ind w:left="0" w:firstLine="567"/>
        <w:jc w:val="both"/>
        <w:rPr>
          <w:rFonts w:ascii="Times New Roman" w:eastAsia="Times New Roman" w:hAnsi="Times New Roman" w:cs="Times New Roman"/>
          <w:sz w:val="28"/>
          <w:szCs w:val="20"/>
        </w:rPr>
      </w:pPr>
      <w:r w:rsidRPr="00CE4DA2">
        <w:rPr>
          <w:rFonts w:ascii="Times New Roman" w:eastAsia="Times New Roman" w:hAnsi="Times New Roman" w:cs="Times New Roman"/>
          <w:sz w:val="28"/>
          <w:szCs w:val="20"/>
        </w:rPr>
        <w:t>взаимодействия с родительским сообществом;</w:t>
      </w:r>
    </w:p>
    <w:p w:rsidR="00CE4DA2" w:rsidRPr="00CE4DA2" w:rsidRDefault="00CE4DA2" w:rsidP="00CE4DA2">
      <w:pPr>
        <w:widowControl w:val="0"/>
        <w:numPr>
          <w:ilvl w:val="0"/>
          <w:numId w:val="167"/>
        </w:numPr>
        <w:tabs>
          <w:tab w:val="left" w:pos="851"/>
        </w:tabs>
        <w:spacing w:after="0"/>
        <w:ind w:left="0" w:firstLine="567"/>
        <w:jc w:val="both"/>
        <w:rPr>
          <w:rFonts w:ascii="Times New Roman" w:eastAsia="Times New Roman" w:hAnsi="Times New Roman" w:cs="Times New Roman"/>
          <w:sz w:val="28"/>
          <w:szCs w:val="20"/>
        </w:rPr>
      </w:pPr>
      <w:r w:rsidRPr="00CE4DA2">
        <w:rPr>
          <w:rFonts w:ascii="Times New Roman" w:eastAsia="Times New Roman" w:hAnsi="Times New Roman" w:cs="Times New Roman"/>
          <w:sz w:val="28"/>
          <w:szCs w:val="20"/>
        </w:rPr>
        <w:t>деятельности ученического самоуправления;</w:t>
      </w:r>
    </w:p>
    <w:p w:rsidR="00CE4DA2" w:rsidRPr="00CE4DA2" w:rsidRDefault="00CE4DA2" w:rsidP="00CE4DA2">
      <w:pPr>
        <w:widowControl w:val="0"/>
        <w:numPr>
          <w:ilvl w:val="0"/>
          <w:numId w:val="167"/>
        </w:numPr>
        <w:tabs>
          <w:tab w:val="left" w:pos="851"/>
        </w:tabs>
        <w:spacing w:after="0"/>
        <w:ind w:left="0" w:firstLine="567"/>
        <w:jc w:val="both"/>
        <w:rPr>
          <w:rFonts w:ascii="Times New Roman" w:eastAsia="Times New Roman" w:hAnsi="Times New Roman" w:cs="Times New Roman"/>
          <w:sz w:val="28"/>
          <w:szCs w:val="20"/>
        </w:rPr>
      </w:pPr>
      <w:r w:rsidRPr="00CE4DA2">
        <w:rPr>
          <w:rFonts w:ascii="Times New Roman" w:eastAsia="Times New Roman" w:hAnsi="Times New Roman" w:cs="Times New Roman"/>
          <w:sz w:val="28"/>
          <w:szCs w:val="20"/>
        </w:rPr>
        <w:t>деятельности по профилактике и безопасности;</w:t>
      </w:r>
    </w:p>
    <w:p w:rsidR="00CE4DA2" w:rsidRPr="00CE4DA2" w:rsidRDefault="00CE4DA2" w:rsidP="00CE4DA2">
      <w:pPr>
        <w:widowControl w:val="0"/>
        <w:numPr>
          <w:ilvl w:val="0"/>
          <w:numId w:val="167"/>
        </w:numPr>
        <w:tabs>
          <w:tab w:val="left" w:pos="851"/>
        </w:tabs>
        <w:spacing w:after="0"/>
        <w:ind w:left="0" w:firstLine="567"/>
        <w:jc w:val="both"/>
        <w:rPr>
          <w:rFonts w:ascii="Times New Roman" w:eastAsia="Times New Roman" w:hAnsi="Times New Roman" w:cs="Times New Roman"/>
          <w:sz w:val="28"/>
          <w:szCs w:val="20"/>
        </w:rPr>
      </w:pPr>
      <w:r w:rsidRPr="00CE4DA2">
        <w:rPr>
          <w:rFonts w:ascii="Times New Roman" w:eastAsia="Times New Roman" w:hAnsi="Times New Roman" w:cs="Times New Roman"/>
          <w:sz w:val="28"/>
          <w:szCs w:val="20"/>
        </w:rPr>
        <w:t>реализации потенциала социального партнёрства;</w:t>
      </w:r>
    </w:p>
    <w:p w:rsidR="00CE4DA2" w:rsidRPr="00CE4DA2" w:rsidRDefault="00CE4DA2" w:rsidP="00CE4DA2">
      <w:pPr>
        <w:widowControl w:val="0"/>
        <w:numPr>
          <w:ilvl w:val="0"/>
          <w:numId w:val="167"/>
        </w:numPr>
        <w:tabs>
          <w:tab w:val="left" w:pos="851"/>
        </w:tabs>
        <w:spacing w:after="0"/>
        <w:ind w:left="0" w:firstLine="567"/>
        <w:jc w:val="both"/>
        <w:rPr>
          <w:rFonts w:ascii="Times New Roman" w:eastAsia="Times New Roman" w:hAnsi="Times New Roman" w:cs="Times New Roman"/>
          <w:sz w:val="28"/>
          <w:szCs w:val="20"/>
        </w:rPr>
      </w:pPr>
      <w:r w:rsidRPr="00CE4DA2">
        <w:rPr>
          <w:rFonts w:ascii="Times New Roman" w:eastAsia="Times New Roman" w:hAnsi="Times New Roman" w:cs="Times New Roman"/>
          <w:sz w:val="28"/>
          <w:szCs w:val="20"/>
        </w:rPr>
        <w:t>деятельности по профориентации обучающихся;</w:t>
      </w:r>
    </w:p>
    <w:p w:rsidR="00CE4DA2" w:rsidRPr="00CE4DA2" w:rsidRDefault="00CE4DA2" w:rsidP="00CE4DA2">
      <w:pPr>
        <w:widowControl w:val="0"/>
        <w:tabs>
          <w:tab w:val="left" w:pos="567"/>
          <w:tab w:val="left" w:pos="851"/>
        </w:tabs>
        <w:spacing w:after="0"/>
        <w:ind w:firstLine="709"/>
        <w:jc w:val="both"/>
        <w:rPr>
          <w:rFonts w:ascii="Times New Roman" w:eastAsia="Times New Roman" w:hAnsi="Times New Roman" w:cs="Times New Roman"/>
          <w:sz w:val="28"/>
          <w:szCs w:val="20"/>
        </w:rPr>
      </w:pPr>
      <w:r w:rsidRPr="00CE4DA2">
        <w:rPr>
          <w:rFonts w:ascii="Times New Roman" w:eastAsia="Times New Roman" w:hAnsi="Times New Roman" w:cs="Times New Roman"/>
          <w:sz w:val="28"/>
          <w:szCs w:val="20"/>
        </w:rPr>
        <w:t xml:space="preserve">Итогом самоанализа является перечень выявленных проблем, над решением которых предстоит работать педагогическому коллективу. </w:t>
      </w:r>
    </w:p>
    <w:p w:rsidR="00CE4DA2" w:rsidRDefault="00CE4DA2" w:rsidP="00CE4DA2">
      <w:pPr>
        <w:widowControl w:val="0"/>
        <w:tabs>
          <w:tab w:val="left" w:pos="851"/>
        </w:tabs>
        <w:spacing w:after="0"/>
        <w:ind w:firstLine="709"/>
        <w:jc w:val="both"/>
        <w:rPr>
          <w:rFonts w:ascii="Times New Roman" w:eastAsia="Times New Roman" w:hAnsi="Times New Roman" w:cs="Times New Roman"/>
          <w:sz w:val="28"/>
          <w:szCs w:val="20"/>
        </w:rPr>
      </w:pPr>
      <w:r w:rsidRPr="00CE4DA2">
        <w:rPr>
          <w:rFonts w:ascii="Times New Roman" w:eastAsia="Times New Roman" w:hAnsi="Times New Roman" w:cs="Times New Roman"/>
          <w:sz w:val="28"/>
          <w:szCs w:val="20"/>
        </w:rPr>
        <w:t>Итоги самоанализа оформляются в виде отчёта, составляемого заместителем директора по воспитательной работе в конце учебного года, рассматриваются и утверждаются педагогическим советом или иным коллегиальным органом управления в общеобразовательной организации.</w:t>
      </w:r>
    </w:p>
    <w:p w:rsidR="00CE4DA2" w:rsidRDefault="00CE4DA2" w:rsidP="00CE4DA2">
      <w:pPr>
        <w:widowControl w:val="0"/>
        <w:tabs>
          <w:tab w:val="left" w:pos="851"/>
        </w:tabs>
        <w:spacing w:after="0"/>
        <w:ind w:firstLine="709"/>
        <w:jc w:val="both"/>
        <w:rPr>
          <w:rFonts w:ascii="Times New Roman" w:eastAsia="Times New Roman" w:hAnsi="Times New Roman" w:cs="Times New Roman"/>
          <w:sz w:val="28"/>
          <w:szCs w:val="20"/>
        </w:rPr>
      </w:pPr>
    </w:p>
    <w:p w:rsidR="00CE4DA2" w:rsidRDefault="00CE4DA2" w:rsidP="00CE4DA2">
      <w:pPr>
        <w:widowControl w:val="0"/>
        <w:tabs>
          <w:tab w:val="left" w:pos="851"/>
        </w:tabs>
        <w:spacing w:after="0"/>
        <w:ind w:firstLine="709"/>
        <w:jc w:val="both"/>
        <w:rPr>
          <w:rFonts w:ascii="Times New Roman" w:eastAsia="Times New Roman" w:hAnsi="Times New Roman" w:cs="Times New Roman"/>
          <w:sz w:val="28"/>
          <w:szCs w:val="20"/>
        </w:rPr>
      </w:pPr>
    </w:p>
    <w:p w:rsidR="00CE4DA2" w:rsidRDefault="00CE4DA2" w:rsidP="00CE4DA2">
      <w:pPr>
        <w:widowControl w:val="0"/>
        <w:tabs>
          <w:tab w:val="left" w:pos="851"/>
        </w:tabs>
        <w:spacing w:after="0"/>
        <w:ind w:firstLine="709"/>
        <w:jc w:val="both"/>
        <w:rPr>
          <w:rFonts w:ascii="Times New Roman" w:eastAsia="Times New Roman" w:hAnsi="Times New Roman" w:cs="Times New Roman"/>
          <w:sz w:val="28"/>
          <w:szCs w:val="20"/>
        </w:rPr>
      </w:pPr>
    </w:p>
    <w:p w:rsidR="00CE4DA2" w:rsidRDefault="00CE4DA2" w:rsidP="00CE4DA2">
      <w:pPr>
        <w:widowControl w:val="0"/>
        <w:tabs>
          <w:tab w:val="left" w:pos="851"/>
        </w:tabs>
        <w:spacing w:after="0"/>
        <w:ind w:firstLine="709"/>
        <w:jc w:val="both"/>
        <w:rPr>
          <w:rFonts w:ascii="Times New Roman" w:eastAsia="Times New Roman" w:hAnsi="Times New Roman" w:cs="Times New Roman"/>
          <w:sz w:val="28"/>
          <w:szCs w:val="20"/>
        </w:rPr>
      </w:pPr>
    </w:p>
    <w:p w:rsidR="00CE4DA2" w:rsidRDefault="00CE4DA2" w:rsidP="00CE4DA2">
      <w:pPr>
        <w:widowControl w:val="0"/>
        <w:tabs>
          <w:tab w:val="left" w:pos="851"/>
        </w:tabs>
        <w:spacing w:after="0"/>
        <w:ind w:firstLine="709"/>
        <w:jc w:val="both"/>
        <w:rPr>
          <w:rFonts w:ascii="Times New Roman" w:eastAsia="Times New Roman" w:hAnsi="Times New Roman" w:cs="Times New Roman"/>
          <w:sz w:val="28"/>
          <w:szCs w:val="20"/>
        </w:rPr>
      </w:pPr>
    </w:p>
    <w:p w:rsidR="00CE4DA2" w:rsidRDefault="00CE4DA2" w:rsidP="00CE4DA2">
      <w:pPr>
        <w:widowControl w:val="0"/>
        <w:tabs>
          <w:tab w:val="left" w:pos="851"/>
        </w:tabs>
        <w:spacing w:after="0"/>
        <w:ind w:firstLine="709"/>
        <w:jc w:val="both"/>
        <w:rPr>
          <w:rFonts w:ascii="Times New Roman" w:eastAsia="Times New Roman" w:hAnsi="Times New Roman" w:cs="Times New Roman"/>
          <w:sz w:val="28"/>
          <w:szCs w:val="20"/>
        </w:rPr>
      </w:pPr>
    </w:p>
    <w:p w:rsidR="00CE4DA2" w:rsidRDefault="00CE4DA2" w:rsidP="00CE4DA2">
      <w:pPr>
        <w:widowControl w:val="0"/>
        <w:tabs>
          <w:tab w:val="left" w:pos="851"/>
        </w:tabs>
        <w:spacing w:after="0"/>
        <w:ind w:firstLine="709"/>
        <w:jc w:val="both"/>
        <w:rPr>
          <w:rFonts w:ascii="Times New Roman" w:eastAsia="Times New Roman" w:hAnsi="Times New Roman" w:cs="Times New Roman"/>
          <w:sz w:val="28"/>
          <w:szCs w:val="20"/>
        </w:rPr>
      </w:pPr>
    </w:p>
    <w:p w:rsidR="00CE4DA2" w:rsidRPr="00CE4DA2" w:rsidRDefault="00CE4DA2" w:rsidP="00CE4DA2">
      <w:pPr>
        <w:widowControl w:val="0"/>
        <w:tabs>
          <w:tab w:val="left" w:pos="851"/>
        </w:tabs>
        <w:spacing w:after="0"/>
        <w:ind w:firstLine="709"/>
        <w:jc w:val="both"/>
        <w:rPr>
          <w:rFonts w:ascii="Times New Roman" w:eastAsia="Times New Roman" w:hAnsi="Times New Roman" w:cs="Times New Roman"/>
          <w:sz w:val="28"/>
          <w:szCs w:val="20"/>
        </w:rPr>
      </w:pPr>
    </w:p>
    <w:p w:rsidR="00CE4DA2" w:rsidRPr="00CE4DA2" w:rsidRDefault="00CE4DA2" w:rsidP="00CE4DA2">
      <w:pPr>
        <w:spacing w:after="0" w:line="240" w:lineRule="atLeast"/>
        <w:jc w:val="right"/>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 xml:space="preserve">Приложение 1 </w:t>
      </w:r>
    </w:p>
    <w:p w:rsidR="00CE4DA2" w:rsidRPr="00CE4DA2" w:rsidRDefault="00CE4DA2" w:rsidP="00CE4DA2">
      <w:pPr>
        <w:spacing w:after="0" w:line="240" w:lineRule="atLeast"/>
        <w:jc w:val="right"/>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 xml:space="preserve">к Рабочей программе воспитания </w:t>
      </w:r>
    </w:p>
    <w:p w:rsidR="00CE4DA2" w:rsidRPr="00CE4DA2" w:rsidRDefault="00CE4DA2" w:rsidP="00CE4DA2">
      <w:pPr>
        <w:spacing w:after="0" w:line="240" w:lineRule="atLeast"/>
        <w:jc w:val="right"/>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КГКОУ ШИ 5</w:t>
      </w:r>
    </w:p>
    <w:p w:rsidR="00CE4DA2" w:rsidRPr="00CE4DA2" w:rsidRDefault="00CE4DA2" w:rsidP="00CE4DA2">
      <w:pPr>
        <w:spacing w:after="0" w:line="240" w:lineRule="atLeast"/>
        <w:jc w:val="right"/>
        <w:rPr>
          <w:rFonts w:ascii="Times New Roman" w:eastAsia="Calibri" w:hAnsi="Times New Roman" w:cs="Times New Roman"/>
          <w:sz w:val="28"/>
          <w:szCs w:val="28"/>
          <w:lang w:eastAsia="en-US"/>
        </w:rPr>
      </w:pPr>
    </w:p>
    <w:p w:rsidR="00CE4DA2" w:rsidRPr="00CE4DA2" w:rsidRDefault="00CE4DA2" w:rsidP="00CE4DA2">
      <w:pPr>
        <w:spacing w:after="0" w:line="240" w:lineRule="auto"/>
        <w:ind w:left="4956" w:firstLine="708"/>
        <w:rPr>
          <w:rFonts w:ascii="Times New Roman" w:eastAsia="Calibri" w:hAnsi="Times New Roman" w:cs="Times New Roman"/>
          <w:sz w:val="28"/>
          <w:szCs w:val="28"/>
          <w:lang w:eastAsia="en-US"/>
        </w:rPr>
      </w:pPr>
    </w:p>
    <w:p w:rsidR="00CE4DA2" w:rsidRPr="00CE4DA2" w:rsidRDefault="00CE4DA2" w:rsidP="00CE4DA2">
      <w:pPr>
        <w:spacing w:after="0" w:line="240" w:lineRule="atLeast"/>
        <w:jc w:val="right"/>
        <w:rPr>
          <w:rFonts w:ascii="Times New Roman" w:eastAsia="Calibri" w:hAnsi="Times New Roman" w:cs="Times New Roman"/>
          <w:sz w:val="28"/>
          <w:szCs w:val="28"/>
          <w:lang w:eastAsia="en-US"/>
        </w:rPr>
      </w:pPr>
    </w:p>
    <w:p w:rsidR="00CE4DA2" w:rsidRPr="00CE4DA2" w:rsidRDefault="00CE4DA2" w:rsidP="00CE4DA2">
      <w:pPr>
        <w:spacing w:after="0" w:line="240" w:lineRule="atLeast"/>
        <w:jc w:val="center"/>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 xml:space="preserve">План проведения родительских собраний </w:t>
      </w:r>
    </w:p>
    <w:p w:rsidR="00CE4DA2" w:rsidRPr="00CE4DA2" w:rsidRDefault="00CE4DA2" w:rsidP="00CE4DA2">
      <w:pPr>
        <w:spacing w:after="0" w:line="240" w:lineRule="atLeast"/>
        <w:jc w:val="center"/>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на 2022 – 2023 учебный год</w:t>
      </w:r>
    </w:p>
    <w:p w:rsidR="00CE4DA2" w:rsidRPr="00CE4DA2" w:rsidRDefault="00CE4DA2" w:rsidP="00CE4DA2">
      <w:pPr>
        <w:spacing w:after="0" w:line="240" w:lineRule="atLeast"/>
        <w:jc w:val="center"/>
        <w:rPr>
          <w:rFonts w:ascii="Times New Roman" w:eastAsia="Calibri" w:hAnsi="Times New Roman" w:cs="Times New Roman"/>
          <w:b/>
          <w:sz w:val="28"/>
          <w:szCs w:val="28"/>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
        <w:gridCol w:w="4188"/>
        <w:gridCol w:w="2102"/>
        <w:gridCol w:w="2403"/>
      </w:tblGrid>
      <w:tr w:rsidR="00CE4DA2" w:rsidRPr="00CE4DA2" w:rsidTr="00CE4DA2">
        <w:tc>
          <w:tcPr>
            <w:tcW w:w="959"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п/п</w:t>
            </w:r>
          </w:p>
        </w:tc>
        <w:tc>
          <w:tcPr>
            <w:tcW w:w="439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Тема собрания</w:t>
            </w:r>
          </w:p>
        </w:tc>
        <w:tc>
          <w:tcPr>
            <w:tcW w:w="214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Дата </w:t>
            </w:r>
          </w:p>
        </w:tc>
        <w:tc>
          <w:tcPr>
            <w:tcW w:w="2500"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Ответственные</w:t>
            </w:r>
          </w:p>
        </w:tc>
      </w:tr>
      <w:tr w:rsidR="00CE4DA2" w:rsidRPr="00CE4DA2" w:rsidTr="00CE4DA2">
        <w:tc>
          <w:tcPr>
            <w:tcW w:w="959"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1</w:t>
            </w:r>
          </w:p>
        </w:tc>
        <w:tc>
          <w:tcPr>
            <w:tcW w:w="439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Организационные родительские собрания</w:t>
            </w:r>
          </w:p>
        </w:tc>
        <w:tc>
          <w:tcPr>
            <w:tcW w:w="214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01.09.2022</w:t>
            </w:r>
          </w:p>
        </w:tc>
        <w:tc>
          <w:tcPr>
            <w:tcW w:w="2500"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Комина Е.В., Харина Е.Д., Соколова Г.А., классные руководители, воспитатели  </w:t>
            </w:r>
          </w:p>
        </w:tc>
      </w:tr>
      <w:tr w:rsidR="00CE4DA2" w:rsidRPr="00CE4DA2" w:rsidTr="00CE4DA2">
        <w:tc>
          <w:tcPr>
            <w:tcW w:w="9997" w:type="dxa"/>
            <w:gridSpan w:val="4"/>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center"/>
              <w:rPr>
                <w:rFonts w:ascii="Times New Roman" w:eastAsia="Calibri" w:hAnsi="Times New Roman" w:cs="Times New Roman"/>
                <w:i/>
                <w:sz w:val="28"/>
                <w:szCs w:val="28"/>
                <w:lang w:eastAsia="en-US"/>
              </w:rPr>
            </w:pPr>
            <w:r w:rsidRPr="00CE4DA2">
              <w:rPr>
                <w:rFonts w:ascii="Times New Roman" w:eastAsia="Calibri" w:hAnsi="Times New Roman" w:cs="Times New Roman"/>
                <w:i/>
                <w:sz w:val="28"/>
                <w:szCs w:val="28"/>
                <w:lang w:eastAsia="en-US"/>
              </w:rPr>
              <w:t>Общешкольные родительские собрания</w:t>
            </w:r>
          </w:p>
        </w:tc>
      </w:tr>
      <w:tr w:rsidR="00CE4DA2" w:rsidRPr="00CE4DA2" w:rsidTr="00CE4DA2">
        <w:tc>
          <w:tcPr>
            <w:tcW w:w="959" w:type="dxa"/>
            <w:tcBorders>
              <w:top w:val="single" w:sz="4" w:space="0" w:color="auto"/>
              <w:left w:val="single" w:sz="4" w:space="0" w:color="auto"/>
              <w:bottom w:val="single" w:sz="4" w:space="0" w:color="auto"/>
              <w:right w:val="single" w:sz="4" w:space="0" w:color="auto"/>
            </w:tcBorders>
          </w:tcPr>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p>
        </w:tc>
        <w:tc>
          <w:tcPr>
            <w:tcW w:w="439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before="150" w:after="18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bCs/>
                <w:sz w:val="28"/>
                <w:szCs w:val="28"/>
              </w:rPr>
              <w:t>Семья и школа: взгляд в одном направлении.</w:t>
            </w:r>
          </w:p>
        </w:tc>
        <w:tc>
          <w:tcPr>
            <w:tcW w:w="214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15.09.2022</w:t>
            </w:r>
          </w:p>
        </w:tc>
        <w:tc>
          <w:tcPr>
            <w:tcW w:w="2500"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Комина Е.В</w:t>
            </w:r>
          </w:p>
        </w:tc>
      </w:tr>
      <w:tr w:rsidR="00CE4DA2" w:rsidRPr="00CE4DA2" w:rsidTr="00CE4DA2">
        <w:tc>
          <w:tcPr>
            <w:tcW w:w="959" w:type="dxa"/>
            <w:tcBorders>
              <w:top w:val="single" w:sz="4" w:space="0" w:color="auto"/>
              <w:left w:val="single" w:sz="4" w:space="0" w:color="auto"/>
              <w:bottom w:val="single" w:sz="4" w:space="0" w:color="auto"/>
              <w:right w:val="single" w:sz="4" w:space="0" w:color="auto"/>
            </w:tcBorders>
          </w:tcPr>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p>
        </w:tc>
        <w:tc>
          <w:tcPr>
            <w:tcW w:w="439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before="150" w:after="180" w:line="240" w:lineRule="auto"/>
              <w:rPr>
                <w:rFonts w:ascii="Times New Roman" w:eastAsia="Times New Roman" w:hAnsi="Times New Roman" w:cs="Times New Roman"/>
                <w:bCs/>
                <w:sz w:val="28"/>
                <w:szCs w:val="28"/>
              </w:rPr>
            </w:pPr>
            <w:r w:rsidRPr="00CE4DA2">
              <w:rPr>
                <w:rFonts w:ascii="Calibri" w:eastAsia="Calibri" w:hAnsi="Calibri" w:cs="Times New Roman"/>
                <w:bCs/>
                <w:color w:val="111111"/>
                <w:sz w:val="28"/>
                <w:szCs w:val="28"/>
                <w:lang w:eastAsia="en-US"/>
              </w:rPr>
              <w:t>Проступки и их последствия. Взаимодействие школы и семьи по профилактике противоправного поведения.</w:t>
            </w:r>
          </w:p>
        </w:tc>
        <w:tc>
          <w:tcPr>
            <w:tcW w:w="214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26.01.2023</w:t>
            </w:r>
          </w:p>
        </w:tc>
        <w:tc>
          <w:tcPr>
            <w:tcW w:w="2500"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Комина Е.В</w:t>
            </w:r>
          </w:p>
        </w:tc>
      </w:tr>
      <w:tr w:rsidR="00CE4DA2" w:rsidRPr="00CE4DA2" w:rsidTr="00CE4DA2">
        <w:tc>
          <w:tcPr>
            <w:tcW w:w="959" w:type="dxa"/>
            <w:tcBorders>
              <w:top w:val="single" w:sz="4" w:space="0" w:color="auto"/>
              <w:left w:val="single" w:sz="4" w:space="0" w:color="auto"/>
              <w:bottom w:val="single" w:sz="4" w:space="0" w:color="auto"/>
              <w:right w:val="single" w:sz="4" w:space="0" w:color="auto"/>
            </w:tcBorders>
          </w:tcPr>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p>
        </w:tc>
        <w:tc>
          <w:tcPr>
            <w:tcW w:w="439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before="150" w:after="180" w:line="240" w:lineRule="auto"/>
              <w:rPr>
                <w:rFonts w:ascii="Calibri" w:eastAsia="Times New Roman" w:hAnsi="Calibri" w:cs="Times New Roman"/>
                <w:bCs/>
              </w:rPr>
            </w:pPr>
            <w:r w:rsidRPr="00CE4DA2">
              <w:rPr>
                <w:rFonts w:ascii="Times New Roman" w:eastAsia="Times New Roman" w:hAnsi="Times New Roman" w:cs="Times New Roman"/>
                <w:bCs/>
                <w:sz w:val="28"/>
                <w:szCs w:val="28"/>
              </w:rPr>
              <w:t>Тема: Семья и школа: территория безопасности. </w:t>
            </w:r>
          </w:p>
        </w:tc>
        <w:tc>
          <w:tcPr>
            <w:tcW w:w="214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Calibri" w:eastAsia="Calibri" w:hAnsi="Calibri" w:cs="Times New Roman"/>
                <w:lang w:eastAsia="en-US"/>
              </w:rPr>
            </w:pPr>
            <w:r w:rsidRPr="00CE4DA2">
              <w:rPr>
                <w:rFonts w:ascii="Times New Roman" w:eastAsia="Calibri" w:hAnsi="Times New Roman" w:cs="Times New Roman"/>
                <w:sz w:val="28"/>
                <w:szCs w:val="28"/>
                <w:lang w:eastAsia="en-US"/>
              </w:rPr>
              <w:t>27.04.2022</w:t>
            </w:r>
          </w:p>
        </w:tc>
        <w:tc>
          <w:tcPr>
            <w:tcW w:w="2500"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rPr>
                <w:rFonts w:ascii="Calibri" w:eastAsia="Calibri" w:hAnsi="Calibri" w:cs="Times New Roman"/>
                <w:lang w:eastAsia="en-US"/>
              </w:rPr>
            </w:pPr>
            <w:r w:rsidRPr="00CE4DA2">
              <w:rPr>
                <w:rFonts w:ascii="Times New Roman" w:eastAsia="Calibri" w:hAnsi="Times New Roman" w:cs="Times New Roman"/>
                <w:sz w:val="28"/>
                <w:szCs w:val="28"/>
                <w:lang w:eastAsia="en-US"/>
              </w:rPr>
              <w:t>классные руководители</w:t>
            </w:r>
          </w:p>
        </w:tc>
      </w:tr>
      <w:tr w:rsidR="00CE4DA2" w:rsidRPr="00CE4DA2" w:rsidTr="00CE4DA2">
        <w:tc>
          <w:tcPr>
            <w:tcW w:w="959"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9</w:t>
            </w:r>
          </w:p>
        </w:tc>
        <w:tc>
          <w:tcPr>
            <w:tcW w:w="439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Родительские собрания в 1-4-х классах по итогам четверти</w:t>
            </w:r>
          </w:p>
        </w:tc>
        <w:tc>
          <w:tcPr>
            <w:tcW w:w="214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12.10.2022 </w:t>
            </w:r>
          </w:p>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14.12.2022 </w:t>
            </w:r>
          </w:p>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15.03.2023 </w:t>
            </w:r>
          </w:p>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15.05.2023</w:t>
            </w:r>
          </w:p>
        </w:tc>
        <w:tc>
          <w:tcPr>
            <w:tcW w:w="2500"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rPr>
                <w:rFonts w:ascii="Calibri" w:eastAsia="Calibri" w:hAnsi="Calibri" w:cs="Times New Roman"/>
                <w:lang w:eastAsia="en-US"/>
              </w:rPr>
            </w:pPr>
            <w:r w:rsidRPr="00CE4DA2">
              <w:rPr>
                <w:rFonts w:ascii="Times New Roman" w:eastAsia="Calibri" w:hAnsi="Times New Roman" w:cs="Times New Roman"/>
                <w:sz w:val="28"/>
                <w:szCs w:val="28"/>
                <w:lang w:eastAsia="en-US"/>
              </w:rPr>
              <w:t>классные руководители</w:t>
            </w:r>
          </w:p>
        </w:tc>
      </w:tr>
      <w:tr w:rsidR="00CE4DA2" w:rsidRPr="00CE4DA2" w:rsidTr="00CE4DA2">
        <w:tc>
          <w:tcPr>
            <w:tcW w:w="959"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10</w:t>
            </w:r>
          </w:p>
        </w:tc>
        <w:tc>
          <w:tcPr>
            <w:tcW w:w="439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Родительские собрания в 5-9-х классах по итогам четверти</w:t>
            </w:r>
          </w:p>
        </w:tc>
        <w:tc>
          <w:tcPr>
            <w:tcW w:w="214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13.10.2022 </w:t>
            </w:r>
          </w:p>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15.12.2022 </w:t>
            </w:r>
          </w:p>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 xml:space="preserve">16.03.2023 </w:t>
            </w:r>
          </w:p>
          <w:p w:rsidR="00CE4DA2" w:rsidRPr="00CE4DA2" w:rsidRDefault="00CE4DA2" w:rsidP="00CE4DA2">
            <w:pPr>
              <w:spacing w:after="0" w:line="240" w:lineRule="atLeast"/>
              <w:jc w:val="both"/>
              <w:rPr>
                <w:rFonts w:ascii="Times New Roman" w:eastAsia="Calibri" w:hAnsi="Times New Roman" w:cs="Times New Roman"/>
                <w:sz w:val="28"/>
                <w:szCs w:val="28"/>
                <w:lang w:eastAsia="en-US"/>
              </w:rPr>
            </w:pPr>
            <w:r w:rsidRPr="00CE4DA2">
              <w:rPr>
                <w:rFonts w:ascii="Times New Roman" w:eastAsia="Calibri" w:hAnsi="Times New Roman" w:cs="Times New Roman"/>
                <w:sz w:val="28"/>
                <w:szCs w:val="28"/>
                <w:lang w:eastAsia="en-US"/>
              </w:rPr>
              <w:t>16.05.2023</w:t>
            </w:r>
          </w:p>
        </w:tc>
        <w:tc>
          <w:tcPr>
            <w:tcW w:w="2500"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rPr>
                <w:rFonts w:ascii="Calibri" w:eastAsia="Calibri" w:hAnsi="Calibri" w:cs="Times New Roman"/>
                <w:lang w:eastAsia="en-US"/>
              </w:rPr>
            </w:pPr>
            <w:r w:rsidRPr="00CE4DA2">
              <w:rPr>
                <w:rFonts w:ascii="Times New Roman" w:eastAsia="Calibri" w:hAnsi="Times New Roman" w:cs="Times New Roman"/>
                <w:sz w:val="28"/>
                <w:szCs w:val="28"/>
                <w:lang w:eastAsia="en-US"/>
              </w:rPr>
              <w:t>классные руководители</w:t>
            </w:r>
          </w:p>
        </w:tc>
      </w:tr>
    </w:tbl>
    <w:p w:rsidR="00CE4DA2" w:rsidRPr="00CE4DA2" w:rsidRDefault="00CE4DA2" w:rsidP="00CE4DA2">
      <w:pPr>
        <w:spacing w:after="0" w:line="240" w:lineRule="atLeast"/>
        <w:jc w:val="center"/>
        <w:rPr>
          <w:rFonts w:ascii="Times New Roman" w:eastAsia="Calibri" w:hAnsi="Times New Roman" w:cs="Times New Roman"/>
          <w:b/>
          <w:sz w:val="28"/>
          <w:szCs w:val="28"/>
          <w:lang w:eastAsia="en-US"/>
        </w:rPr>
      </w:pPr>
    </w:p>
    <w:p w:rsidR="00CE4DA2" w:rsidRPr="00CE4DA2" w:rsidRDefault="00CE4DA2" w:rsidP="00CE4DA2">
      <w:pPr>
        <w:spacing w:after="0" w:line="240" w:lineRule="atLeast"/>
        <w:jc w:val="right"/>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 xml:space="preserve">Приложение 2 </w:t>
      </w:r>
    </w:p>
    <w:p w:rsidR="00CE4DA2" w:rsidRPr="00CE4DA2" w:rsidRDefault="00CE4DA2" w:rsidP="00CE4DA2">
      <w:pPr>
        <w:spacing w:after="0" w:line="240" w:lineRule="atLeast"/>
        <w:jc w:val="right"/>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 xml:space="preserve">к Рабочей программе воспитания </w:t>
      </w:r>
    </w:p>
    <w:p w:rsidR="00CE4DA2" w:rsidRPr="00CE4DA2" w:rsidRDefault="00CE4DA2" w:rsidP="00CE4DA2">
      <w:pPr>
        <w:spacing w:after="0" w:line="240" w:lineRule="atLeast"/>
        <w:jc w:val="right"/>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КГКОУ ШИ 5</w:t>
      </w:r>
    </w:p>
    <w:p w:rsidR="00CE4DA2" w:rsidRPr="00CE4DA2" w:rsidRDefault="00CE4DA2" w:rsidP="00CE4DA2">
      <w:pPr>
        <w:spacing w:after="0" w:line="240" w:lineRule="atLeast"/>
        <w:jc w:val="center"/>
        <w:rPr>
          <w:rFonts w:ascii="Times New Roman" w:eastAsia="Calibri" w:hAnsi="Times New Roman" w:cs="Times New Roman"/>
          <w:b/>
          <w:sz w:val="28"/>
          <w:szCs w:val="28"/>
          <w:lang w:eastAsia="en-US"/>
        </w:rPr>
      </w:pPr>
    </w:p>
    <w:p w:rsidR="00CE4DA2" w:rsidRPr="00CE4DA2" w:rsidRDefault="00CE4DA2" w:rsidP="00CE4DA2">
      <w:pPr>
        <w:spacing w:after="0" w:line="240" w:lineRule="atLeast"/>
        <w:rPr>
          <w:rFonts w:ascii="Times New Roman" w:eastAsia="Calibri" w:hAnsi="Times New Roman" w:cs="Times New Roman"/>
          <w:b/>
          <w:sz w:val="28"/>
          <w:szCs w:val="28"/>
          <w:lang w:eastAsia="en-US"/>
        </w:rPr>
      </w:pPr>
    </w:p>
    <w:p w:rsidR="00CE4DA2" w:rsidRPr="00CE4DA2" w:rsidRDefault="00CE4DA2" w:rsidP="00CE4DA2">
      <w:pPr>
        <w:spacing w:after="0" w:line="240" w:lineRule="atLeast"/>
        <w:jc w:val="center"/>
        <w:rPr>
          <w:rFonts w:ascii="Times New Roman" w:eastAsia="Calibri" w:hAnsi="Times New Roman" w:cs="Times New Roman"/>
          <w:b/>
          <w:sz w:val="28"/>
          <w:szCs w:val="28"/>
          <w:lang w:eastAsia="en-US"/>
        </w:rPr>
      </w:pPr>
    </w:p>
    <w:p w:rsidR="00CE4DA2" w:rsidRPr="00CE4DA2" w:rsidRDefault="00CE4DA2" w:rsidP="00CE4DA2">
      <w:pPr>
        <w:spacing w:after="0" w:line="240" w:lineRule="atLeast"/>
        <w:jc w:val="center"/>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 xml:space="preserve">Календарный план воспитательной работы КГКОУ ШИ 5 </w:t>
      </w:r>
    </w:p>
    <w:p w:rsidR="00CE4DA2" w:rsidRPr="00CE4DA2" w:rsidRDefault="00CE4DA2" w:rsidP="00CE4DA2">
      <w:pPr>
        <w:spacing w:after="0" w:line="240" w:lineRule="atLeast"/>
        <w:jc w:val="center"/>
        <w:rPr>
          <w:rFonts w:ascii="Times New Roman" w:eastAsia="Calibri" w:hAnsi="Times New Roman" w:cs="Times New Roman"/>
          <w:b/>
          <w:sz w:val="28"/>
          <w:szCs w:val="28"/>
          <w:lang w:eastAsia="en-US"/>
        </w:rPr>
      </w:pPr>
      <w:r w:rsidRPr="00CE4DA2">
        <w:rPr>
          <w:rFonts w:ascii="Times New Roman" w:eastAsia="Calibri" w:hAnsi="Times New Roman" w:cs="Times New Roman"/>
          <w:b/>
          <w:sz w:val="28"/>
          <w:szCs w:val="28"/>
          <w:lang w:eastAsia="en-US"/>
        </w:rPr>
        <w:t>на 2022 – 2023 учебный год</w:t>
      </w:r>
    </w:p>
    <w:p w:rsidR="00CE4DA2" w:rsidRPr="00CE4DA2" w:rsidRDefault="00CE4DA2" w:rsidP="00CE4DA2">
      <w:pPr>
        <w:spacing w:after="0" w:line="240" w:lineRule="atLeast"/>
        <w:rPr>
          <w:rFonts w:ascii="Times New Roman" w:eastAsia="Calibri" w:hAnsi="Times New Roman" w:cs="Times New Roman"/>
          <w:b/>
          <w:sz w:val="28"/>
          <w:szCs w:val="28"/>
          <w:lang w:eastAsia="en-US"/>
        </w:rPr>
      </w:pPr>
    </w:p>
    <w:tbl>
      <w:tblPr>
        <w:tblpPr w:leftFromText="180" w:rightFromText="180" w:vertAnchor="text"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63"/>
        <w:gridCol w:w="4128"/>
        <w:gridCol w:w="1134"/>
        <w:gridCol w:w="1559"/>
        <w:gridCol w:w="1859"/>
      </w:tblGrid>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b/>
                <w:sz w:val="24"/>
                <w:szCs w:val="24"/>
              </w:rPr>
            </w:pPr>
            <w:r w:rsidRPr="00CE4DA2">
              <w:rPr>
                <w:rFonts w:ascii="Times New Roman" w:eastAsia="Times New Roman" w:hAnsi="Times New Roman" w:cs="Times New Roman"/>
                <w:b/>
                <w:sz w:val="24"/>
                <w:szCs w:val="24"/>
              </w:rPr>
              <w:t>№</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b/>
                <w:sz w:val="24"/>
                <w:szCs w:val="24"/>
              </w:rPr>
            </w:pPr>
            <w:r w:rsidRPr="00CE4DA2">
              <w:rPr>
                <w:rFonts w:ascii="Times New Roman" w:eastAsia="Times New Roman" w:hAnsi="Times New Roman" w:cs="Times New Roman"/>
                <w:b/>
                <w:sz w:val="24"/>
                <w:szCs w:val="24"/>
              </w:rPr>
              <w:t>Дела, события, мероприятия</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b/>
                <w:sz w:val="24"/>
                <w:szCs w:val="24"/>
              </w:rPr>
            </w:pPr>
            <w:r w:rsidRPr="00CE4DA2">
              <w:rPr>
                <w:rFonts w:ascii="Times New Roman" w:eastAsia="Times New Roman" w:hAnsi="Times New Roman" w:cs="Times New Roman"/>
                <w:b/>
                <w:sz w:val="24"/>
                <w:szCs w:val="24"/>
              </w:rPr>
              <w:t>Классы</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b/>
                <w:sz w:val="24"/>
                <w:szCs w:val="24"/>
              </w:rPr>
            </w:pPr>
            <w:r w:rsidRPr="00CE4DA2">
              <w:rPr>
                <w:rFonts w:ascii="Times New Roman" w:eastAsia="Times New Roman" w:hAnsi="Times New Roman" w:cs="Times New Roman"/>
                <w:b/>
                <w:sz w:val="24"/>
                <w:szCs w:val="24"/>
              </w:rPr>
              <w:t>Сроки</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b/>
                <w:sz w:val="24"/>
                <w:szCs w:val="24"/>
              </w:rPr>
            </w:pPr>
            <w:r w:rsidRPr="00CE4DA2">
              <w:rPr>
                <w:rFonts w:ascii="Times New Roman" w:eastAsia="Times New Roman" w:hAnsi="Times New Roman" w:cs="Times New Roman"/>
                <w:b/>
                <w:sz w:val="24"/>
                <w:szCs w:val="24"/>
              </w:rPr>
              <w:t>Ответственные</w:t>
            </w:r>
          </w:p>
        </w:tc>
      </w:tr>
      <w:tr w:rsidR="00CE4DA2" w:rsidRPr="00CE4DA2" w:rsidTr="00CE4DA2">
        <w:trPr>
          <w:trHeight w:val="85"/>
        </w:trPr>
        <w:tc>
          <w:tcPr>
            <w:tcW w:w="663" w:type="dxa"/>
            <w:tcBorders>
              <w:top w:val="single" w:sz="4" w:space="0" w:color="000000"/>
              <w:left w:val="single" w:sz="4" w:space="0" w:color="000000"/>
              <w:bottom w:val="single" w:sz="4" w:space="0" w:color="000000"/>
              <w:right w:val="single" w:sz="4" w:space="0" w:color="000000"/>
            </w:tcBorders>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p>
        </w:tc>
        <w:tc>
          <w:tcPr>
            <w:tcW w:w="8680" w:type="dxa"/>
            <w:gridSpan w:val="4"/>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center"/>
              <w:rPr>
                <w:rFonts w:ascii="Times New Roman" w:eastAsia="Times New Roman" w:hAnsi="Times New Roman" w:cs="Times New Roman"/>
                <w:b/>
                <w:sz w:val="24"/>
                <w:szCs w:val="24"/>
              </w:rPr>
            </w:pPr>
            <w:r w:rsidRPr="00CE4DA2">
              <w:rPr>
                <w:rFonts w:ascii="Times New Roman" w:eastAsia="Times New Roman" w:hAnsi="Times New Roman" w:cs="Times New Roman"/>
                <w:b/>
                <w:sz w:val="24"/>
                <w:szCs w:val="24"/>
              </w:rPr>
              <w:t>1. Урочная деятельность</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1</w:t>
            </w:r>
          </w:p>
        </w:tc>
        <w:tc>
          <w:tcPr>
            <w:tcW w:w="8680" w:type="dxa"/>
            <w:gridSpan w:val="4"/>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Согласно индивидуальным планам классных руководителей</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p>
        </w:tc>
        <w:tc>
          <w:tcPr>
            <w:tcW w:w="8680" w:type="dxa"/>
            <w:gridSpan w:val="4"/>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center"/>
              <w:rPr>
                <w:rFonts w:ascii="Times New Roman" w:eastAsia="Times New Roman" w:hAnsi="Times New Roman" w:cs="Times New Roman"/>
                <w:b/>
                <w:sz w:val="24"/>
                <w:szCs w:val="24"/>
              </w:rPr>
            </w:pPr>
            <w:r w:rsidRPr="00CE4DA2">
              <w:rPr>
                <w:rFonts w:ascii="Times New Roman" w:eastAsia="Times New Roman" w:hAnsi="Times New Roman" w:cs="Times New Roman"/>
                <w:b/>
                <w:sz w:val="24"/>
                <w:szCs w:val="24"/>
              </w:rPr>
              <w:t>2. Внеурочная деятельность</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1</w:t>
            </w:r>
          </w:p>
        </w:tc>
        <w:tc>
          <w:tcPr>
            <w:tcW w:w="8680" w:type="dxa"/>
            <w:gridSpan w:val="4"/>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По отдельному графику</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p>
        </w:tc>
        <w:tc>
          <w:tcPr>
            <w:tcW w:w="8680" w:type="dxa"/>
            <w:gridSpan w:val="4"/>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center"/>
              <w:rPr>
                <w:rFonts w:ascii="Times New Roman" w:eastAsia="Times New Roman" w:hAnsi="Times New Roman" w:cs="Times New Roman"/>
                <w:b/>
                <w:sz w:val="24"/>
                <w:szCs w:val="24"/>
              </w:rPr>
            </w:pPr>
            <w:r w:rsidRPr="00CE4DA2">
              <w:rPr>
                <w:rFonts w:ascii="Times New Roman" w:eastAsia="Times New Roman" w:hAnsi="Times New Roman" w:cs="Times New Roman"/>
                <w:b/>
                <w:sz w:val="24"/>
                <w:szCs w:val="24"/>
              </w:rPr>
              <w:t>3. Классное руководство</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1</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Calibri" w:hAnsi="Times New Roman" w:cs="Times New Roman"/>
                <w:sz w:val="24"/>
                <w:szCs w:val="24"/>
                <w:lang w:eastAsia="en-US"/>
              </w:rPr>
              <w:t>Классный час «Скажи терроризму – НЕТ!»</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2.09.2022</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Кл. рук-ли </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2</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Дежурство по классу</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Постоянно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 xml:space="preserve">Кл. рук-ли </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3</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Запись в кружки дополнительного образования</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До 15.09</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 xml:space="preserve">Кл. рук-ли </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4</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Классные часы «Безопасный маршрут в школы»</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1 – 9</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Сентябрь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 xml:space="preserve">Кл. рук-ли </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5</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Инструктаж «Правила поведения в школе-интернате»</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Сентябрь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 xml:space="preserve">Кл. рук-ли </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6</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Всероссийский урок безопасности в сети Интернет «Территория безопасного Интернета»</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5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Октябрь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 xml:space="preserve">Кл. рук-ли </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7</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Классный час «Полезный разговор о вредных привычках»</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5-7</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Октябрь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 xml:space="preserve">Кл. рук-ли </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8</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Час общения «Привычки, ведущие в бездну»</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8-9</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Октябрь</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 xml:space="preserve">Кл. рук-ли </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9</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Единый классный час «Мы один народ, у нас одна страна»</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1-9</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Ноябрь</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 xml:space="preserve">Кл. рук-ли </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10</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Единый классный час «Международный День толерантности»</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Ноябрь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 xml:space="preserve">Кл. рук-ли </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11</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Урок-обсуждение «Я и мои виртуальные друзья»</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5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Ноябрь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 xml:space="preserve">Кл. рук-ли </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12</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Единый классный час «Герои земли дальневосточной»</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Декабрь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 xml:space="preserve">Кл. рук-ли </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13</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Классные часы «Конституция – основной закон, по которому мы живем»</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Декабрь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 xml:space="preserve">Кл. рук-ли </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14</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Классный час «Опасный лед»</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Декабрь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 xml:space="preserve">Кл. рук-ли </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15</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Классный час «Безопасные каникулы»</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Декабрь</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 xml:space="preserve">Кл. рук-ли </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16</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Единый классный час «Здоровье – главное богатство человека»</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Январь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 xml:space="preserve">Кл. рук-ли </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17</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Классные часы «Примите поздравления, мальчишки!»</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Февраль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 xml:space="preserve">Кл. рук-ли </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18</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Единый классный час «Во имя Родины!», посвященный Дню памяти о россиянах, исполнявших служебный долг за пределами Отечества</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Февраль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 xml:space="preserve">Кл. рук-ли </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19</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Единый классный час «Семьей дорожить – счастливым быть»</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Март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 xml:space="preserve">Кл. рук-ли </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20</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Единый классный час «Первый полет человека в космос»</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Апрель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 xml:space="preserve">Кл. рук-ли </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21</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Единый классный час «К Победе шёл, Россия, твой солдат!»</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Май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 xml:space="preserve">Кл. рук-ли </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22</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Классный час «Безопасное лето»</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Май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 xml:space="preserve">Кл. рук-ли </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p>
        </w:tc>
        <w:tc>
          <w:tcPr>
            <w:tcW w:w="8680" w:type="dxa"/>
            <w:gridSpan w:val="4"/>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center"/>
              <w:rPr>
                <w:rFonts w:ascii="Times New Roman" w:eastAsia="Times New Roman" w:hAnsi="Times New Roman" w:cs="Times New Roman"/>
                <w:b/>
                <w:sz w:val="24"/>
                <w:szCs w:val="24"/>
              </w:rPr>
            </w:pPr>
            <w:r w:rsidRPr="00CE4DA2">
              <w:rPr>
                <w:rFonts w:ascii="Times New Roman" w:eastAsia="Times New Roman" w:hAnsi="Times New Roman" w:cs="Times New Roman"/>
                <w:b/>
                <w:sz w:val="24"/>
                <w:szCs w:val="24"/>
              </w:rPr>
              <w:t>4. Основные школьные дела</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1</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Calibri" w:hAnsi="Times New Roman" w:cs="Times New Roman"/>
                <w:sz w:val="24"/>
                <w:szCs w:val="24"/>
                <w:lang w:eastAsia="en-US"/>
              </w:rPr>
              <w:t>Торжественная линейка, посвященная Дню знаний «Всё начинается со школьного звонка»</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01.09.2022</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Calibri" w:hAnsi="Times New Roman" w:cs="Times New Roman"/>
                <w:sz w:val="24"/>
                <w:szCs w:val="24"/>
                <w:lang w:eastAsia="en-US"/>
              </w:rPr>
              <w:t>Шемелина И.А., Дмитриева В.В.</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2</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Calibri" w:hAnsi="Times New Roman" w:cs="Times New Roman"/>
                <w:sz w:val="24"/>
                <w:szCs w:val="24"/>
                <w:lang w:eastAsia="en-US"/>
              </w:rPr>
              <w:t>Тест-акция «Проверь свою грамотность», посвященная Международному дню грамотности</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5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Сентябрь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Calibri" w:hAnsi="Times New Roman" w:cs="Times New Roman"/>
                <w:sz w:val="24"/>
                <w:szCs w:val="24"/>
                <w:lang w:eastAsia="en-US"/>
              </w:rPr>
              <w:t>Дмитриева В.В.</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3</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Calibri" w:hAnsi="Times New Roman" w:cs="Times New Roman"/>
                <w:sz w:val="24"/>
                <w:szCs w:val="24"/>
                <w:lang w:eastAsia="en-US"/>
              </w:rPr>
              <w:t>Веселые старты «Мы за здоровый образ жизни!»</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Сентябрь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Учителя физ-ры</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4</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Выставка «Осенние мотивы»</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Сентябрь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Учителя трудового обучения</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5</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Концертная программа, посвященная Дню учителя «Мы желаем счастья Вам!»</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Октябрь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Иванина А.А.</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6</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Акция «Почта добра» (рассылка открыток бабушкам, дедушкам, ветеранам педагогического труда)</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Октябрь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Кл. рук-ли</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7</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Игровая программа «Осенины – осени именины»</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5-9</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Октябрь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Боровских А.И.</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8</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Конкурсная программа «Осеннее ассорти»</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1-4</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Октябрь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Астраханцева Е.В.</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9</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Поздравление педагогов школы-интерната «Примите наши поздравления»</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Октябрь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Кл. рук-ли</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10</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Конкурс рисунков «Есть много профессий хороших и важных»</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Ноябрь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Самохина А.А.</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11</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Концерт, посвященный Дню матери в России «Моей маме…»</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Ноябрь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Комина Е.В.</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12</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Выставка рисунков «Любимой маме посвящаю»</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Ноябрь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Проскурякова Е.М.</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13</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Веселые старты «Ловкие, сильные, смелые»</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Ноябрь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Учителя физ-ры</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14</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Игровая программа «Как-то раз, под Новый год…»</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Декабрь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Комина Е.В.</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15</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Школьный новогодний турнир по настольному теннису</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Декабрь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Мардашева И.Н.</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16</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Спортивные состязания «Рекорд школы»</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Январь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Мардашева И.Н.</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17</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Акция «Пиши правильно!», посвященная Международному дню родного языка</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Февраль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Учителя русского языка </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18</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Книжная выставка «воинской славе, доблести и чести посвящается»</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Февраль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Педагог-библиотекарь</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19</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Конкурс рисунков «Слава армии российской, самой мирной на земле!»</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Февраль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Учителя ИЗО</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20</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Военно-спортивная игра «А ну-ка, мальчики»</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5-9</w:t>
            </w:r>
          </w:p>
        </w:tc>
        <w:tc>
          <w:tcPr>
            <w:tcW w:w="1559" w:type="dxa"/>
            <w:vMerge w:val="restart"/>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Февраль </w:t>
            </w:r>
          </w:p>
        </w:tc>
        <w:tc>
          <w:tcPr>
            <w:tcW w:w="1859" w:type="dxa"/>
            <w:vMerge w:val="restart"/>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Учителя физ-ры</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21</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Веселые старты «Юные солдаты»</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1-4</w:t>
            </w:r>
          </w:p>
        </w:tc>
        <w:tc>
          <w:tcPr>
            <w:tcW w:w="1559" w:type="dxa"/>
            <w:vMerge/>
            <w:tcBorders>
              <w:top w:val="single" w:sz="4" w:space="0" w:color="000000"/>
              <w:left w:val="single" w:sz="4" w:space="0" w:color="000000"/>
              <w:bottom w:val="single" w:sz="4" w:space="0" w:color="000000"/>
              <w:right w:val="single" w:sz="4" w:space="0" w:color="000000"/>
            </w:tcBorders>
            <w:vAlign w:val="center"/>
            <w:hideMark/>
          </w:tcPr>
          <w:p w:rsidR="00CE4DA2" w:rsidRPr="00CE4DA2" w:rsidRDefault="00CE4DA2" w:rsidP="00CE4DA2">
            <w:pPr>
              <w:spacing w:after="0" w:line="240" w:lineRule="auto"/>
              <w:rPr>
                <w:rFonts w:ascii="Times New Roman" w:eastAsia="Times New Roman" w:hAnsi="Times New Roman" w:cs="Times New Roman"/>
                <w:sz w:val="24"/>
                <w:szCs w:val="24"/>
              </w:rPr>
            </w:pPr>
          </w:p>
        </w:tc>
        <w:tc>
          <w:tcPr>
            <w:tcW w:w="1859" w:type="dxa"/>
            <w:vMerge/>
            <w:tcBorders>
              <w:top w:val="single" w:sz="4" w:space="0" w:color="000000"/>
              <w:left w:val="single" w:sz="4" w:space="0" w:color="000000"/>
              <w:bottom w:val="single" w:sz="4" w:space="0" w:color="000000"/>
              <w:right w:val="single" w:sz="4" w:space="0" w:color="000000"/>
            </w:tcBorders>
            <w:vAlign w:val="center"/>
            <w:hideMark/>
          </w:tcPr>
          <w:p w:rsidR="00CE4DA2" w:rsidRPr="00CE4DA2" w:rsidRDefault="00CE4DA2" w:rsidP="00CE4DA2">
            <w:pPr>
              <w:spacing w:after="0" w:line="240" w:lineRule="auto"/>
              <w:rPr>
                <w:rFonts w:ascii="Times New Roman" w:eastAsia="Times New Roman" w:hAnsi="Times New Roman" w:cs="Times New Roman"/>
                <w:sz w:val="24"/>
                <w:szCs w:val="24"/>
              </w:rPr>
            </w:pP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22</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Спортивные состязания среди девочек «Сильные девчонки»</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Март </w:t>
            </w:r>
          </w:p>
        </w:tc>
        <w:tc>
          <w:tcPr>
            <w:tcW w:w="1859" w:type="dxa"/>
            <w:vMerge/>
            <w:tcBorders>
              <w:top w:val="single" w:sz="4" w:space="0" w:color="000000"/>
              <w:left w:val="single" w:sz="4" w:space="0" w:color="000000"/>
              <w:bottom w:val="single" w:sz="4" w:space="0" w:color="000000"/>
              <w:right w:val="single" w:sz="4" w:space="0" w:color="000000"/>
            </w:tcBorders>
            <w:vAlign w:val="center"/>
            <w:hideMark/>
          </w:tcPr>
          <w:p w:rsidR="00CE4DA2" w:rsidRPr="00CE4DA2" w:rsidRDefault="00CE4DA2" w:rsidP="00CE4DA2">
            <w:pPr>
              <w:spacing w:after="0" w:line="240" w:lineRule="auto"/>
              <w:rPr>
                <w:rFonts w:ascii="Times New Roman" w:eastAsia="Times New Roman" w:hAnsi="Times New Roman" w:cs="Times New Roman"/>
                <w:sz w:val="24"/>
                <w:szCs w:val="24"/>
              </w:rPr>
            </w:pP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23</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Викторина «Книга – дар бесценный» ко Дню славянской письменности и культуры</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Май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Педагог-библиотекарь</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24</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Торжественная линейка «Последний звонок – 2023»</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Май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Комина Е.В.</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p>
        </w:tc>
        <w:tc>
          <w:tcPr>
            <w:tcW w:w="8680" w:type="dxa"/>
            <w:gridSpan w:val="4"/>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center"/>
              <w:rPr>
                <w:rFonts w:ascii="Times New Roman" w:eastAsia="Times New Roman" w:hAnsi="Times New Roman" w:cs="Times New Roman"/>
                <w:b/>
                <w:sz w:val="24"/>
                <w:szCs w:val="24"/>
              </w:rPr>
            </w:pPr>
            <w:r w:rsidRPr="00CE4DA2">
              <w:rPr>
                <w:rFonts w:ascii="Times New Roman" w:eastAsia="Times New Roman" w:hAnsi="Times New Roman" w:cs="Times New Roman"/>
                <w:b/>
                <w:sz w:val="24"/>
                <w:szCs w:val="24"/>
              </w:rPr>
              <w:t>5. Внешкольные мероприятия</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1</w:t>
            </w:r>
          </w:p>
        </w:tc>
        <w:tc>
          <w:tcPr>
            <w:tcW w:w="8680" w:type="dxa"/>
            <w:gridSpan w:val="4"/>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Участие в конкурсном движении согласно плану сетевого взаимодействия</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2</w:t>
            </w:r>
          </w:p>
        </w:tc>
        <w:tc>
          <w:tcPr>
            <w:tcW w:w="8680" w:type="dxa"/>
            <w:gridSpan w:val="4"/>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Участие в творческих конкурсах всех уровней</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p>
        </w:tc>
        <w:tc>
          <w:tcPr>
            <w:tcW w:w="8680" w:type="dxa"/>
            <w:gridSpan w:val="4"/>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center"/>
              <w:rPr>
                <w:rFonts w:ascii="Times New Roman" w:eastAsia="Times New Roman" w:hAnsi="Times New Roman" w:cs="Times New Roman"/>
                <w:b/>
                <w:sz w:val="24"/>
                <w:szCs w:val="24"/>
              </w:rPr>
            </w:pPr>
            <w:r w:rsidRPr="00CE4DA2">
              <w:rPr>
                <w:rFonts w:ascii="Times New Roman" w:eastAsia="Times New Roman" w:hAnsi="Times New Roman" w:cs="Times New Roman"/>
                <w:b/>
                <w:sz w:val="24"/>
                <w:szCs w:val="24"/>
              </w:rPr>
              <w:t>6. Организация предметно-пространственной среды</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1</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Calibri" w:hAnsi="Times New Roman" w:cs="Times New Roman"/>
                <w:sz w:val="24"/>
                <w:szCs w:val="24"/>
                <w:lang w:eastAsia="en-US"/>
              </w:rPr>
              <w:t>Акция «Наш уютный класс» (эстетическое оформление классного интерьера, стендов и уголков)</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Сентябрь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Кл. рук-ли</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2</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Общешкольная акция по озеленению классов «Наш зеленый класс»</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Сентябрь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Кл. рук-ли</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3</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Акция «Чистый класс. Чистая школа!»</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Перед каникулами</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Кл. рук-ли</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4</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Фотовыставка «Спешите делать добрые дела!»</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Декабрь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Кл. рук-ли</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5</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Конкурс на лучшее новогоднее оформление класса</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Декабрь</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Кл. рук-ли</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6</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Выставка рисунков «Весна, весна и все ей рады»</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Апрель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Кл. рук-ли</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7</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Выпуск стенгазет «8 марта»</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Март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Кл. рук-ли</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8</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Конкурс рисунков «День космонавтики»</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Апрель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Кл. рук-ли</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9</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Акция «Чистый двор»</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Апрель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Кл. рук-ли</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p>
        </w:tc>
        <w:tc>
          <w:tcPr>
            <w:tcW w:w="8680" w:type="dxa"/>
            <w:gridSpan w:val="4"/>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center"/>
              <w:rPr>
                <w:rFonts w:ascii="Times New Roman" w:eastAsia="Times New Roman" w:hAnsi="Times New Roman" w:cs="Times New Roman"/>
                <w:b/>
                <w:sz w:val="24"/>
                <w:szCs w:val="24"/>
              </w:rPr>
            </w:pPr>
            <w:r w:rsidRPr="00CE4DA2">
              <w:rPr>
                <w:rFonts w:ascii="Times New Roman" w:eastAsia="Times New Roman" w:hAnsi="Times New Roman" w:cs="Times New Roman"/>
                <w:b/>
                <w:sz w:val="24"/>
                <w:szCs w:val="24"/>
              </w:rPr>
              <w:t>7. Самоуправление</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1</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Работа «Дружины юных мастеров»</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В течение года (по отдельному плану)</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Шемелина И.А.</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p>
        </w:tc>
        <w:tc>
          <w:tcPr>
            <w:tcW w:w="8680" w:type="dxa"/>
            <w:gridSpan w:val="4"/>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center"/>
              <w:rPr>
                <w:rFonts w:ascii="Times New Roman" w:eastAsia="Times New Roman" w:hAnsi="Times New Roman" w:cs="Times New Roman"/>
                <w:b/>
                <w:sz w:val="24"/>
                <w:szCs w:val="24"/>
              </w:rPr>
            </w:pPr>
            <w:r w:rsidRPr="00CE4DA2">
              <w:rPr>
                <w:rFonts w:ascii="Times New Roman" w:eastAsia="Times New Roman" w:hAnsi="Times New Roman" w:cs="Times New Roman"/>
                <w:b/>
                <w:sz w:val="24"/>
                <w:szCs w:val="24"/>
              </w:rPr>
              <w:t>8. Профилактика и безопасность</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1</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Calibri" w:hAnsi="Times New Roman" w:cs="Times New Roman"/>
                <w:sz w:val="24"/>
                <w:szCs w:val="24"/>
                <w:lang w:eastAsia="en-US"/>
              </w:rPr>
              <w:t>Неделя правовой безопасности</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5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Сентябрь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Соц.педагог</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2</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Выявление и постановка на учет неблагополучных семей, в которых родители ненадлежащим образом исполняют родительские обязанности по воспитанию, содержанию, обучению детей</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vMerge w:val="restart"/>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Постоянно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Соц.педагог</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3</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Контроль за посещаемостью обучающимися учебных и внеурочных занятий</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vMerge/>
            <w:tcBorders>
              <w:top w:val="single" w:sz="4" w:space="0" w:color="000000"/>
              <w:left w:val="single" w:sz="4" w:space="0" w:color="000000"/>
              <w:bottom w:val="single" w:sz="4" w:space="0" w:color="000000"/>
              <w:right w:val="single" w:sz="4" w:space="0" w:color="000000"/>
            </w:tcBorders>
            <w:vAlign w:val="center"/>
            <w:hideMark/>
          </w:tcPr>
          <w:p w:rsidR="00CE4DA2" w:rsidRPr="00CE4DA2" w:rsidRDefault="00CE4DA2" w:rsidP="00CE4DA2">
            <w:pPr>
              <w:spacing w:after="0" w:line="240" w:lineRule="auto"/>
              <w:rPr>
                <w:rFonts w:ascii="Times New Roman" w:eastAsia="Times New Roman" w:hAnsi="Times New Roman" w:cs="Times New Roman"/>
                <w:sz w:val="24"/>
                <w:szCs w:val="24"/>
              </w:rPr>
            </w:pP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Соц.педагог</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4</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Обновление социального паспорта школы-интерната</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Сентябрь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Кл. рук-ли</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5</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Мониторинг социального состава семей обучающихся</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Постоянно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Соц.педагог</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6</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Акция «Стань заметней на дороге»</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Октябрь</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Дьячков М.С.</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7</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Урок-предупреждение «Подросток. Проступок. Ответственность!»</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5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Октябрь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Соц.педагог</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8</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День юридической грамотности «Твои права и обязанности – твоя свобода и ответственность»</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5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Ноябрь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Соц.педагог</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9</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Акция «Мы выбираем здоровье» - выпуск плакатов «Жизнь прекрасна, не потрать ее напрасно»</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Ноябрь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Соц.педагог</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10</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Викторина для старшеклассников «Знаешь ли ты Конституцию»</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8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Декабрь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Добровольская Е.В.</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11</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Беседы «Обязанности и ответственность участников дорожного движения»</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Декабрь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Дьячков М.С.</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12</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Урок-практикум «Сохранение физического и психического здоровья в современной информационной среде»</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8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Март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Соц.педагог</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13</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Мониторинг педагогического сопровождения обучающихся, состоящих на учете в КДН, ВШУ, систематически пропускающих учебные занятия без уважительной причины, безнадзорных детей</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1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Постоянно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Соц.педагог</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14</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Тренинг по профилактике употребления ПАВ «Время быть здоровым»</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7 – 9</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Январь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Соц.педагог</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15</w:t>
            </w:r>
          </w:p>
        </w:tc>
        <w:tc>
          <w:tcPr>
            <w:tcW w:w="4128"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Тренинг для обучающихся «группы риска» «Положительный образ «Я»</w:t>
            </w:r>
          </w:p>
        </w:tc>
        <w:tc>
          <w:tcPr>
            <w:tcW w:w="1134"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5 – 9 </w:t>
            </w:r>
          </w:p>
        </w:tc>
        <w:tc>
          <w:tcPr>
            <w:tcW w:w="15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 xml:space="preserve">Апрель </w:t>
            </w:r>
          </w:p>
        </w:tc>
        <w:tc>
          <w:tcPr>
            <w:tcW w:w="1859"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rPr>
                <w:rFonts w:ascii="Calibri" w:eastAsia="Calibri" w:hAnsi="Calibri" w:cs="Times New Roman"/>
                <w:lang w:eastAsia="en-US"/>
              </w:rPr>
            </w:pPr>
            <w:r w:rsidRPr="00CE4DA2">
              <w:rPr>
                <w:rFonts w:ascii="Times New Roman" w:eastAsia="Times New Roman" w:hAnsi="Times New Roman" w:cs="Times New Roman"/>
                <w:sz w:val="24"/>
                <w:szCs w:val="24"/>
              </w:rPr>
              <w:t>Соц.педагог</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p>
        </w:tc>
        <w:tc>
          <w:tcPr>
            <w:tcW w:w="8680" w:type="dxa"/>
            <w:gridSpan w:val="4"/>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center"/>
              <w:rPr>
                <w:rFonts w:ascii="Times New Roman" w:eastAsia="Times New Roman" w:hAnsi="Times New Roman" w:cs="Times New Roman"/>
                <w:b/>
                <w:sz w:val="24"/>
                <w:szCs w:val="24"/>
              </w:rPr>
            </w:pPr>
            <w:r w:rsidRPr="00CE4DA2">
              <w:rPr>
                <w:rFonts w:ascii="Times New Roman" w:eastAsia="Times New Roman" w:hAnsi="Times New Roman" w:cs="Times New Roman"/>
                <w:b/>
                <w:sz w:val="24"/>
                <w:szCs w:val="24"/>
              </w:rPr>
              <w:t>9. Социальное партнёрство</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1</w:t>
            </w:r>
          </w:p>
        </w:tc>
        <w:tc>
          <w:tcPr>
            <w:tcW w:w="8680" w:type="dxa"/>
            <w:gridSpan w:val="4"/>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Взаимодействие с СОНКО (постоянно)</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p>
        </w:tc>
        <w:tc>
          <w:tcPr>
            <w:tcW w:w="8680" w:type="dxa"/>
            <w:gridSpan w:val="4"/>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center"/>
              <w:rPr>
                <w:rFonts w:ascii="Times New Roman" w:eastAsia="Times New Roman" w:hAnsi="Times New Roman" w:cs="Times New Roman"/>
                <w:b/>
                <w:sz w:val="24"/>
                <w:szCs w:val="24"/>
              </w:rPr>
            </w:pPr>
            <w:r w:rsidRPr="00CE4DA2">
              <w:rPr>
                <w:rFonts w:ascii="Times New Roman" w:eastAsia="Times New Roman" w:hAnsi="Times New Roman" w:cs="Times New Roman"/>
                <w:b/>
                <w:sz w:val="24"/>
                <w:szCs w:val="24"/>
              </w:rPr>
              <w:t>10. Профориентация</w:t>
            </w:r>
          </w:p>
        </w:tc>
      </w:tr>
      <w:tr w:rsidR="00CE4DA2" w:rsidRPr="00CE4DA2" w:rsidTr="00CE4DA2">
        <w:tc>
          <w:tcPr>
            <w:tcW w:w="663" w:type="dxa"/>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1</w:t>
            </w:r>
          </w:p>
        </w:tc>
        <w:tc>
          <w:tcPr>
            <w:tcW w:w="8680" w:type="dxa"/>
            <w:gridSpan w:val="4"/>
            <w:tcBorders>
              <w:top w:val="single" w:sz="4" w:space="0" w:color="000000"/>
              <w:left w:val="single" w:sz="4" w:space="0" w:color="000000"/>
              <w:bottom w:val="single" w:sz="4" w:space="0" w:color="000000"/>
              <w:right w:val="single" w:sz="4" w:space="0" w:color="000000"/>
            </w:tcBorders>
            <w:hideMark/>
          </w:tcPr>
          <w:p w:rsidR="00CE4DA2" w:rsidRPr="00CE4DA2" w:rsidRDefault="00CE4DA2" w:rsidP="00CE4DA2">
            <w:pPr>
              <w:widowControl w:val="0"/>
              <w:tabs>
                <w:tab w:val="left" w:pos="851"/>
              </w:tabs>
              <w:spacing w:after="0"/>
              <w:jc w:val="both"/>
              <w:rPr>
                <w:rFonts w:ascii="Times New Roman" w:eastAsia="Times New Roman" w:hAnsi="Times New Roman" w:cs="Times New Roman"/>
                <w:sz w:val="24"/>
                <w:szCs w:val="24"/>
              </w:rPr>
            </w:pPr>
            <w:r w:rsidRPr="00CE4DA2">
              <w:rPr>
                <w:rFonts w:ascii="Times New Roman" w:eastAsia="Times New Roman" w:hAnsi="Times New Roman" w:cs="Times New Roman"/>
                <w:sz w:val="24"/>
                <w:szCs w:val="24"/>
              </w:rPr>
              <w:t>Согласно программы профориентационной работы школы-интерната</w:t>
            </w:r>
          </w:p>
        </w:tc>
      </w:tr>
    </w:tbl>
    <w:p w:rsidR="00CE4DA2" w:rsidRPr="00CE4DA2" w:rsidRDefault="00CE4DA2" w:rsidP="00CE4DA2">
      <w:pPr>
        <w:spacing w:after="0" w:line="240" w:lineRule="atLeast"/>
        <w:rPr>
          <w:rFonts w:ascii="Times New Roman" w:eastAsia="Calibri" w:hAnsi="Times New Roman" w:cs="Times New Roman"/>
          <w:b/>
          <w:sz w:val="32"/>
          <w:szCs w:val="32"/>
          <w:u w:val="single"/>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4394"/>
        <w:gridCol w:w="2144"/>
        <w:gridCol w:w="1854"/>
      </w:tblGrid>
      <w:tr w:rsidR="00CE4DA2" w:rsidRPr="00CE4DA2" w:rsidTr="00CE4DA2">
        <w:tc>
          <w:tcPr>
            <w:tcW w:w="9351" w:type="dxa"/>
            <w:gridSpan w:val="4"/>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center"/>
              <w:rPr>
                <w:rFonts w:ascii="Times New Roman" w:eastAsia="Calibri" w:hAnsi="Times New Roman" w:cs="Times New Roman"/>
                <w:b/>
                <w:sz w:val="24"/>
                <w:szCs w:val="24"/>
                <w:lang w:eastAsia="en-US"/>
              </w:rPr>
            </w:pPr>
            <w:r w:rsidRPr="00CE4DA2">
              <w:rPr>
                <w:rFonts w:ascii="Times New Roman" w:eastAsia="Calibri" w:hAnsi="Times New Roman" w:cs="Times New Roman"/>
                <w:b/>
                <w:sz w:val="24"/>
                <w:szCs w:val="24"/>
                <w:lang w:eastAsia="en-US"/>
              </w:rPr>
              <w:t>11. Взаимодействие с родителями</w:t>
            </w:r>
          </w:p>
        </w:tc>
      </w:tr>
      <w:tr w:rsidR="00CE4DA2" w:rsidRPr="00CE4DA2" w:rsidTr="00CE4DA2">
        <w:tc>
          <w:tcPr>
            <w:tcW w:w="959"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 п/п</w:t>
            </w:r>
          </w:p>
        </w:tc>
        <w:tc>
          <w:tcPr>
            <w:tcW w:w="439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Наименование мероприятия</w:t>
            </w:r>
          </w:p>
        </w:tc>
        <w:tc>
          <w:tcPr>
            <w:tcW w:w="214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 xml:space="preserve">Сроки </w:t>
            </w:r>
          </w:p>
        </w:tc>
        <w:tc>
          <w:tcPr>
            <w:tcW w:w="185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Ответственные</w:t>
            </w:r>
          </w:p>
        </w:tc>
      </w:tr>
      <w:tr w:rsidR="00CE4DA2" w:rsidRPr="00CE4DA2" w:rsidTr="00CE4DA2">
        <w:tc>
          <w:tcPr>
            <w:tcW w:w="959"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1</w:t>
            </w:r>
          </w:p>
        </w:tc>
        <w:tc>
          <w:tcPr>
            <w:tcW w:w="439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Организационные родительские собрания</w:t>
            </w:r>
          </w:p>
        </w:tc>
        <w:tc>
          <w:tcPr>
            <w:tcW w:w="214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01.09.2022</w:t>
            </w:r>
          </w:p>
        </w:tc>
        <w:tc>
          <w:tcPr>
            <w:tcW w:w="185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 xml:space="preserve">Комина Е.В., Харина Е.Д., Соколова Г.А., классные руководители, воспитатели  </w:t>
            </w:r>
          </w:p>
        </w:tc>
      </w:tr>
      <w:tr w:rsidR="00CE4DA2" w:rsidRPr="00CE4DA2" w:rsidTr="00CE4DA2">
        <w:tc>
          <w:tcPr>
            <w:tcW w:w="959"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2</w:t>
            </w:r>
          </w:p>
        </w:tc>
        <w:tc>
          <w:tcPr>
            <w:tcW w:w="439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Формирование Совета родителей (законных представителей) обучающихся (далее - Совет родителей)</w:t>
            </w:r>
          </w:p>
        </w:tc>
        <w:tc>
          <w:tcPr>
            <w:tcW w:w="214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24.08.2022 - 29.08.2022</w:t>
            </w:r>
          </w:p>
        </w:tc>
        <w:tc>
          <w:tcPr>
            <w:tcW w:w="185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Соколова Г.А.</w:t>
            </w:r>
          </w:p>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классные руководители</w:t>
            </w:r>
          </w:p>
        </w:tc>
      </w:tr>
      <w:tr w:rsidR="00CE4DA2" w:rsidRPr="00CE4DA2" w:rsidTr="00CE4DA2">
        <w:tc>
          <w:tcPr>
            <w:tcW w:w="959"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3</w:t>
            </w:r>
          </w:p>
        </w:tc>
        <w:tc>
          <w:tcPr>
            <w:tcW w:w="439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 xml:space="preserve">Заседание Совета родителей № 1 </w:t>
            </w:r>
          </w:p>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«Организация работы Совета родителей»</w:t>
            </w:r>
          </w:p>
        </w:tc>
        <w:tc>
          <w:tcPr>
            <w:tcW w:w="2144" w:type="dxa"/>
            <w:tcBorders>
              <w:top w:val="single" w:sz="4" w:space="0" w:color="auto"/>
              <w:left w:val="single" w:sz="4" w:space="0" w:color="auto"/>
              <w:bottom w:val="single" w:sz="4" w:space="0" w:color="auto"/>
              <w:right w:val="single" w:sz="4" w:space="0" w:color="auto"/>
            </w:tcBorders>
          </w:tcPr>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p>
        </w:tc>
        <w:tc>
          <w:tcPr>
            <w:tcW w:w="185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Соколова Г.А.</w:t>
            </w:r>
          </w:p>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Комина Е.В.</w:t>
            </w:r>
          </w:p>
        </w:tc>
      </w:tr>
      <w:tr w:rsidR="00CE4DA2" w:rsidRPr="00CE4DA2" w:rsidTr="00CE4DA2">
        <w:tc>
          <w:tcPr>
            <w:tcW w:w="959"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4</w:t>
            </w:r>
          </w:p>
        </w:tc>
        <w:tc>
          <w:tcPr>
            <w:tcW w:w="439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Заседание Совета по питанию № 1 «Организация питания в школе»</w:t>
            </w:r>
          </w:p>
        </w:tc>
        <w:tc>
          <w:tcPr>
            <w:tcW w:w="2144" w:type="dxa"/>
            <w:tcBorders>
              <w:top w:val="single" w:sz="4" w:space="0" w:color="auto"/>
              <w:left w:val="single" w:sz="4" w:space="0" w:color="auto"/>
              <w:bottom w:val="single" w:sz="4" w:space="0" w:color="auto"/>
              <w:right w:val="single" w:sz="4" w:space="0" w:color="auto"/>
            </w:tcBorders>
          </w:tcPr>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p>
        </w:tc>
        <w:tc>
          <w:tcPr>
            <w:tcW w:w="185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Комина Е.В.</w:t>
            </w:r>
          </w:p>
        </w:tc>
      </w:tr>
      <w:tr w:rsidR="00CE4DA2" w:rsidRPr="00CE4DA2" w:rsidTr="00CE4DA2">
        <w:tc>
          <w:tcPr>
            <w:tcW w:w="959"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5</w:t>
            </w:r>
          </w:p>
        </w:tc>
        <w:tc>
          <w:tcPr>
            <w:tcW w:w="439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Индивидуальные консультации педагогов-психологов, логопедов, дефектологов для родителей (законных представителей) обучающихся</w:t>
            </w:r>
          </w:p>
        </w:tc>
        <w:tc>
          <w:tcPr>
            <w:tcW w:w="214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1 раз в неделю</w:t>
            </w:r>
          </w:p>
        </w:tc>
        <w:tc>
          <w:tcPr>
            <w:tcW w:w="185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Самусенко Т.Ю.</w:t>
            </w:r>
          </w:p>
        </w:tc>
      </w:tr>
      <w:tr w:rsidR="00CE4DA2" w:rsidRPr="00CE4DA2" w:rsidTr="00CE4DA2">
        <w:tc>
          <w:tcPr>
            <w:tcW w:w="959"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6</w:t>
            </w:r>
          </w:p>
        </w:tc>
        <w:tc>
          <w:tcPr>
            <w:tcW w:w="439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Индивидуальные консультации заместителей директора по УВР, ВР для родителей (законных представителей) обучающихся (по предварительной записи)</w:t>
            </w:r>
          </w:p>
        </w:tc>
        <w:tc>
          <w:tcPr>
            <w:tcW w:w="214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1 раз в неделю</w:t>
            </w:r>
          </w:p>
        </w:tc>
        <w:tc>
          <w:tcPr>
            <w:tcW w:w="185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Администрация</w:t>
            </w:r>
          </w:p>
        </w:tc>
      </w:tr>
      <w:tr w:rsidR="00CE4DA2" w:rsidRPr="00CE4DA2" w:rsidTr="00CE4DA2">
        <w:tc>
          <w:tcPr>
            <w:tcW w:w="959"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7</w:t>
            </w:r>
          </w:p>
        </w:tc>
        <w:tc>
          <w:tcPr>
            <w:tcW w:w="439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 xml:space="preserve">Заседания Совета родителей </w:t>
            </w:r>
          </w:p>
        </w:tc>
        <w:tc>
          <w:tcPr>
            <w:tcW w:w="214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 xml:space="preserve">11.10.2022 </w:t>
            </w:r>
          </w:p>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 xml:space="preserve">13.12.2022 </w:t>
            </w:r>
          </w:p>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 xml:space="preserve">14.03.2023 </w:t>
            </w:r>
          </w:p>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11.05.2023</w:t>
            </w:r>
          </w:p>
        </w:tc>
        <w:tc>
          <w:tcPr>
            <w:tcW w:w="1854" w:type="dxa"/>
            <w:tcBorders>
              <w:top w:val="single" w:sz="4" w:space="0" w:color="auto"/>
              <w:left w:val="single" w:sz="4" w:space="0" w:color="auto"/>
              <w:bottom w:val="single" w:sz="4" w:space="0" w:color="auto"/>
              <w:right w:val="single" w:sz="4" w:space="0" w:color="auto"/>
            </w:tcBorders>
          </w:tcPr>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Соколова Г.А.</w:t>
            </w:r>
          </w:p>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p>
        </w:tc>
      </w:tr>
      <w:tr w:rsidR="00CE4DA2" w:rsidRPr="00CE4DA2" w:rsidTr="00CE4DA2">
        <w:tc>
          <w:tcPr>
            <w:tcW w:w="959"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8</w:t>
            </w:r>
          </w:p>
        </w:tc>
        <w:tc>
          <w:tcPr>
            <w:tcW w:w="439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 xml:space="preserve">Заседания Совета по питанию </w:t>
            </w:r>
          </w:p>
        </w:tc>
        <w:tc>
          <w:tcPr>
            <w:tcW w:w="214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 xml:space="preserve">06.12.2022 </w:t>
            </w:r>
          </w:p>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 xml:space="preserve">28.02.2023 </w:t>
            </w:r>
          </w:p>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23.05.2023</w:t>
            </w:r>
          </w:p>
        </w:tc>
        <w:tc>
          <w:tcPr>
            <w:tcW w:w="185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Комина Е.В.</w:t>
            </w:r>
          </w:p>
        </w:tc>
      </w:tr>
      <w:tr w:rsidR="00CE4DA2" w:rsidRPr="00CE4DA2" w:rsidTr="00CE4DA2">
        <w:tc>
          <w:tcPr>
            <w:tcW w:w="959"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9</w:t>
            </w:r>
          </w:p>
        </w:tc>
        <w:tc>
          <w:tcPr>
            <w:tcW w:w="439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Родительские собрания в 1-4-х классах по итогам четверти</w:t>
            </w:r>
          </w:p>
        </w:tc>
        <w:tc>
          <w:tcPr>
            <w:tcW w:w="214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 xml:space="preserve">12.10.2022 </w:t>
            </w:r>
          </w:p>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 xml:space="preserve">14.12.2022 </w:t>
            </w:r>
          </w:p>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 xml:space="preserve">15.03.2023 </w:t>
            </w:r>
          </w:p>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15.05.2023</w:t>
            </w:r>
          </w:p>
        </w:tc>
        <w:tc>
          <w:tcPr>
            <w:tcW w:w="185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Комина Е.В.</w:t>
            </w:r>
          </w:p>
        </w:tc>
      </w:tr>
      <w:tr w:rsidR="00CE4DA2" w:rsidRPr="00CE4DA2" w:rsidTr="00CE4DA2">
        <w:tc>
          <w:tcPr>
            <w:tcW w:w="959"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10</w:t>
            </w:r>
          </w:p>
        </w:tc>
        <w:tc>
          <w:tcPr>
            <w:tcW w:w="439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Родительские собрания в 5-9-х классах по итогам четверти</w:t>
            </w:r>
          </w:p>
        </w:tc>
        <w:tc>
          <w:tcPr>
            <w:tcW w:w="214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 xml:space="preserve">13.10.2022 </w:t>
            </w:r>
          </w:p>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 xml:space="preserve">15.12.2022 </w:t>
            </w:r>
          </w:p>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 xml:space="preserve">16.03.2023 </w:t>
            </w:r>
          </w:p>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16.05.2023</w:t>
            </w:r>
          </w:p>
        </w:tc>
        <w:tc>
          <w:tcPr>
            <w:tcW w:w="1854" w:type="dxa"/>
            <w:tcBorders>
              <w:top w:val="single" w:sz="4" w:space="0" w:color="auto"/>
              <w:left w:val="single" w:sz="4" w:space="0" w:color="auto"/>
              <w:bottom w:val="single" w:sz="4" w:space="0" w:color="auto"/>
              <w:right w:val="single" w:sz="4" w:space="0" w:color="auto"/>
            </w:tcBorders>
            <w:hideMark/>
          </w:tcPr>
          <w:p w:rsidR="00CE4DA2" w:rsidRPr="00CE4DA2" w:rsidRDefault="00CE4DA2" w:rsidP="00CE4DA2">
            <w:pPr>
              <w:spacing w:after="0" w:line="240" w:lineRule="atLeast"/>
              <w:jc w:val="both"/>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Комина Е.В.</w:t>
            </w:r>
          </w:p>
        </w:tc>
      </w:tr>
    </w:tbl>
    <w:p w:rsidR="00CE4DA2" w:rsidRPr="00CE4DA2" w:rsidRDefault="00CE4DA2" w:rsidP="00CE4DA2">
      <w:pPr>
        <w:tabs>
          <w:tab w:val="left" w:pos="3525"/>
        </w:tabs>
        <w:rPr>
          <w:rFonts w:ascii="Times New Roman" w:eastAsia="Calibri" w:hAnsi="Times New Roman" w:cs="Times New Roman"/>
          <w:sz w:val="28"/>
          <w:szCs w:val="28"/>
          <w:lang w:eastAsia="en-US"/>
        </w:rPr>
      </w:pPr>
    </w:p>
    <w:p w:rsidR="00CE4DA2" w:rsidRPr="00CE4DA2" w:rsidRDefault="00CE4DA2" w:rsidP="00CE4DA2">
      <w:pPr>
        <w:spacing w:after="0" w:line="240" w:lineRule="atLeast"/>
        <w:jc w:val="right"/>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 xml:space="preserve">Приложение 3 </w:t>
      </w:r>
    </w:p>
    <w:p w:rsidR="00CE4DA2" w:rsidRPr="00CE4DA2" w:rsidRDefault="00CE4DA2" w:rsidP="00CE4DA2">
      <w:pPr>
        <w:spacing w:after="0" w:line="240" w:lineRule="atLeast"/>
        <w:jc w:val="right"/>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 xml:space="preserve">к Рабочей программе воспитания </w:t>
      </w:r>
    </w:p>
    <w:p w:rsidR="00CE4DA2" w:rsidRPr="00CE4DA2" w:rsidRDefault="00CE4DA2" w:rsidP="00CE4DA2">
      <w:pPr>
        <w:spacing w:after="0" w:line="240" w:lineRule="atLeast"/>
        <w:jc w:val="right"/>
        <w:rPr>
          <w:rFonts w:ascii="Times New Roman" w:eastAsia="Calibri" w:hAnsi="Times New Roman" w:cs="Times New Roman"/>
          <w:sz w:val="24"/>
          <w:szCs w:val="24"/>
          <w:lang w:eastAsia="en-US"/>
        </w:rPr>
      </w:pPr>
      <w:r w:rsidRPr="00CE4DA2">
        <w:rPr>
          <w:rFonts w:ascii="Times New Roman" w:eastAsia="Calibri" w:hAnsi="Times New Roman" w:cs="Times New Roman"/>
          <w:sz w:val="24"/>
          <w:szCs w:val="24"/>
          <w:lang w:eastAsia="en-US"/>
        </w:rPr>
        <w:t>КГКОУ ШИ 5</w:t>
      </w:r>
    </w:p>
    <w:p w:rsidR="00CE4DA2" w:rsidRPr="00CE4DA2" w:rsidRDefault="00CE4DA2" w:rsidP="00CE4DA2">
      <w:pPr>
        <w:tabs>
          <w:tab w:val="left" w:pos="3525"/>
        </w:tabs>
        <w:rPr>
          <w:rFonts w:ascii="Times New Roman" w:eastAsia="Calibri" w:hAnsi="Times New Roman" w:cs="Times New Roman"/>
          <w:sz w:val="28"/>
          <w:szCs w:val="28"/>
          <w:lang w:eastAsia="en-US"/>
        </w:rPr>
      </w:pPr>
    </w:p>
    <w:p w:rsidR="00CE4DA2" w:rsidRPr="00CE4DA2" w:rsidRDefault="00CE4DA2" w:rsidP="00CE4DA2">
      <w:pPr>
        <w:tabs>
          <w:tab w:val="left" w:pos="3525"/>
        </w:tabs>
        <w:rPr>
          <w:rFonts w:ascii="Times New Roman" w:eastAsia="Calibri" w:hAnsi="Times New Roman" w:cs="Times New Roman"/>
          <w:sz w:val="28"/>
          <w:szCs w:val="28"/>
          <w:lang w:eastAsia="en-US"/>
        </w:rPr>
      </w:pPr>
    </w:p>
    <w:p w:rsidR="00CE4DA2" w:rsidRPr="00CE4DA2" w:rsidRDefault="00CE4DA2" w:rsidP="00CE4DA2">
      <w:pPr>
        <w:spacing w:after="0" w:line="240" w:lineRule="atLeast"/>
        <w:jc w:val="center"/>
        <w:rPr>
          <w:rFonts w:ascii="Times New Roman" w:eastAsia="Calibri" w:hAnsi="Times New Roman" w:cs="Times New Roman"/>
          <w:sz w:val="28"/>
          <w:szCs w:val="28"/>
          <w:lang w:eastAsia="en-US"/>
        </w:rPr>
      </w:pPr>
      <w:r w:rsidRPr="00CE4DA2">
        <w:rPr>
          <w:rFonts w:ascii="Times New Roman" w:eastAsia="Calibri" w:hAnsi="Times New Roman" w:cs="Times New Roman"/>
          <w:b/>
          <w:bCs/>
          <w:sz w:val="28"/>
          <w:szCs w:val="28"/>
          <w:lang w:eastAsia="en-US"/>
        </w:rPr>
        <w:t>Календарь образовательных событий, приуроченных к государственным и национальным праздникам Российской Федерации, памятным датам и событиям российской истории и культуры, на 2022–2023 учебный год.</w:t>
      </w:r>
    </w:p>
    <w:p w:rsidR="00CE4DA2" w:rsidRPr="00CE4DA2" w:rsidRDefault="00CE4DA2" w:rsidP="00CE4DA2">
      <w:pPr>
        <w:tabs>
          <w:tab w:val="left" w:pos="3525"/>
        </w:tabs>
        <w:rPr>
          <w:rFonts w:ascii="Times New Roman" w:eastAsia="Calibri" w:hAnsi="Times New Roman" w:cs="Times New Roman"/>
          <w:sz w:val="28"/>
          <w:szCs w:val="28"/>
          <w:lang w:eastAsia="en-US"/>
        </w:rPr>
      </w:pPr>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bCs/>
          <w:sz w:val="28"/>
          <w:szCs w:val="28"/>
        </w:rPr>
        <w:t>2022 год - Год народного искусства и нематериального культурного наследия России;</w:t>
      </w:r>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bCs/>
          <w:sz w:val="28"/>
          <w:szCs w:val="28"/>
        </w:rPr>
        <w:t>2022 год - </w:t>
      </w:r>
      <w:hyperlink r:id="rId15" w:tgtFrame="_blank" w:history="1">
        <w:r w:rsidRPr="00CE4DA2">
          <w:rPr>
            <w:rFonts w:ascii="Calibri" w:eastAsia="Calibri" w:hAnsi="Calibri" w:cs="Times New Roman"/>
            <w:bCs/>
            <w:color w:val="0000FF"/>
            <w:sz w:val="28"/>
            <w:szCs w:val="28"/>
            <w:u w:val="single"/>
          </w:rPr>
          <w:t>350 лет со дня рождения Петра I</w:t>
        </w:r>
      </w:hyperlink>
      <w:r w:rsidRPr="00CE4DA2">
        <w:rPr>
          <w:rFonts w:ascii="Times New Roman" w:eastAsia="Times New Roman" w:hAnsi="Times New Roman" w:cs="Times New Roman"/>
          <w:bCs/>
          <w:sz w:val="28"/>
          <w:szCs w:val="28"/>
        </w:rPr>
        <w:t>;</w:t>
      </w:r>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bCs/>
          <w:sz w:val="28"/>
          <w:szCs w:val="28"/>
        </w:rPr>
        <w:t>2023 год - Год педагога и наставника</w:t>
      </w:r>
    </w:p>
    <w:p w:rsidR="00CE4DA2" w:rsidRPr="00CE4DA2" w:rsidRDefault="00CE4DA2" w:rsidP="00CE4DA2">
      <w:pPr>
        <w:shd w:val="clear" w:color="auto" w:fill="FFFFFF"/>
        <w:spacing w:after="0" w:line="240" w:lineRule="auto"/>
        <w:rPr>
          <w:rFonts w:ascii="Times New Roman" w:eastAsia="Times New Roman" w:hAnsi="Times New Roman" w:cs="Times New Roman"/>
          <w:bCs/>
          <w:sz w:val="28"/>
          <w:szCs w:val="28"/>
        </w:rPr>
      </w:pPr>
    </w:p>
    <w:p w:rsidR="00CE4DA2" w:rsidRPr="00CE4DA2" w:rsidRDefault="00CE4DA2" w:rsidP="00CE4DA2">
      <w:pPr>
        <w:shd w:val="clear" w:color="auto" w:fill="FFFFFF"/>
        <w:spacing w:after="0" w:line="240" w:lineRule="auto"/>
        <w:rPr>
          <w:rFonts w:ascii="Times New Roman" w:eastAsia="Times New Roman" w:hAnsi="Times New Roman" w:cs="Times New Roman"/>
          <w:i/>
          <w:sz w:val="28"/>
          <w:szCs w:val="28"/>
        </w:rPr>
      </w:pPr>
      <w:r w:rsidRPr="00CE4DA2">
        <w:rPr>
          <w:rFonts w:ascii="Times New Roman" w:eastAsia="Times New Roman" w:hAnsi="Times New Roman" w:cs="Times New Roman"/>
          <w:bCs/>
          <w:i/>
          <w:sz w:val="28"/>
          <w:szCs w:val="28"/>
        </w:rPr>
        <w:t>Сентябрь</w:t>
      </w:r>
    </w:p>
    <w:p w:rsidR="00CE4DA2" w:rsidRPr="00CE4DA2" w:rsidRDefault="00750623" w:rsidP="00CE4DA2">
      <w:pPr>
        <w:shd w:val="clear" w:color="auto" w:fill="FFFFFF"/>
        <w:spacing w:after="0" w:line="240" w:lineRule="auto"/>
        <w:rPr>
          <w:rFonts w:ascii="Times New Roman" w:eastAsia="Times New Roman" w:hAnsi="Times New Roman" w:cs="Times New Roman"/>
          <w:sz w:val="28"/>
          <w:szCs w:val="28"/>
        </w:rPr>
      </w:pPr>
      <w:hyperlink r:id="rId16" w:tgtFrame="_blank" w:history="1">
        <w:r w:rsidR="00CE4DA2" w:rsidRPr="00CE4DA2">
          <w:rPr>
            <w:rFonts w:ascii="Calibri" w:eastAsia="Calibri" w:hAnsi="Calibri" w:cs="Times New Roman"/>
            <w:bCs/>
            <w:iCs/>
            <w:color w:val="0000FF"/>
            <w:sz w:val="28"/>
            <w:szCs w:val="28"/>
            <w:u w:val="single"/>
          </w:rPr>
          <w:t>1 сентября - День знаний</w:t>
        </w:r>
      </w:hyperlink>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3 сентября</w:t>
      </w:r>
      <w:r w:rsidRPr="00CE4DA2">
        <w:rPr>
          <w:rFonts w:ascii="Times New Roman" w:eastAsia="Times New Roman" w:hAnsi="Times New Roman" w:cs="Times New Roman"/>
          <w:sz w:val="28"/>
          <w:szCs w:val="28"/>
        </w:rPr>
        <w:t> - День окончания Второй мировой войны</w:t>
      </w:r>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3 сентября</w:t>
      </w:r>
      <w:r w:rsidRPr="00CE4DA2">
        <w:rPr>
          <w:rFonts w:ascii="Times New Roman" w:eastAsia="Times New Roman" w:hAnsi="Times New Roman" w:cs="Times New Roman"/>
          <w:sz w:val="28"/>
          <w:szCs w:val="28"/>
        </w:rPr>
        <w:t> - День солидарности в борьбе с терроризмом</w:t>
      </w:r>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7 сентября</w:t>
      </w:r>
      <w:r w:rsidRPr="00CE4DA2">
        <w:rPr>
          <w:rFonts w:ascii="Times New Roman" w:eastAsia="Times New Roman" w:hAnsi="Times New Roman" w:cs="Times New Roman"/>
          <w:sz w:val="28"/>
          <w:szCs w:val="28"/>
        </w:rPr>
        <w:t> - 210 лет со дня Бородинского сражения</w:t>
      </w:r>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8 сентября</w:t>
      </w:r>
      <w:r w:rsidRPr="00CE4DA2">
        <w:rPr>
          <w:rFonts w:ascii="Times New Roman" w:eastAsia="Times New Roman" w:hAnsi="Times New Roman" w:cs="Times New Roman"/>
          <w:sz w:val="28"/>
          <w:szCs w:val="28"/>
        </w:rPr>
        <w:t> - Международный день распространения грамотности</w:t>
      </w:r>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17 сентября</w:t>
      </w:r>
      <w:r w:rsidRPr="00CE4DA2">
        <w:rPr>
          <w:rFonts w:ascii="Times New Roman" w:eastAsia="Times New Roman" w:hAnsi="Times New Roman" w:cs="Times New Roman"/>
          <w:sz w:val="28"/>
          <w:szCs w:val="28"/>
        </w:rPr>
        <w:t> - 165 лет со дня рождения русского ученого, писателя Константина Эдуардовича Циолковского (1857 - 1935)</w:t>
      </w:r>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27 сентября</w:t>
      </w:r>
      <w:r w:rsidRPr="00CE4DA2">
        <w:rPr>
          <w:rFonts w:ascii="Times New Roman" w:eastAsia="Times New Roman" w:hAnsi="Times New Roman" w:cs="Times New Roman"/>
          <w:sz w:val="28"/>
          <w:szCs w:val="28"/>
        </w:rPr>
        <w:t> - День работника </w:t>
      </w:r>
      <w:hyperlink r:id="rId17" w:tgtFrame="_blank" w:history="1">
        <w:r w:rsidRPr="00CE4DA2">
          <w:rPr>
            <w:rFonts w:ascii="Calibri" w:eastAsia="Calibri" w:hAnsi="Calibri" w:cs="Times New Roman"/>
            <w:color w:val="0000FF"/>
            <w:sz w:val="28"/>
            <w:szCs w:val="28"/>
            <w:u w:val="single"/>
          </w:rPr>
          <w:t>дошкольного образования</w:t>
        </w:r>
      </w:hyperlink>
    </w:p>
    <w:p w:rsidR="00CE4DA2" w:rsidRPr="00CE4DA2" w:rsidRDefault="00CE4DA2" w:rsidP="00CE4DA2">
      <w:pPr>
        <w:shd w:val="clear" w:color="auto" w:fill="FFFFFF"/>
        <w:spacing w:after="0" w:line="240" w:lineRule="auto"/>
        <w:rPr>
          <w:rFonts w:ascii="Times New Roman" w:eastAsia="Times New Roman" w:hAnsi="Times New Roman" w:cs="Times New Roman"/>
          <w:bCs/>
          <w:sz w:val="28"/>
          <w:szCs w:val="28"/>
        </w:rPr>
      </w:pPr>
    </w:p>
    <w:p w:rsidR="00CE4DA2" w:rsidRPr="00CE4DA2" w:rsidRDefault="00CE4DA2" w:rsidP="00CE4DA2">
      <w:pPr>
        <w:shd w:val="clear" w:color="auto" w:fill="FFFFFF"/>
        <w:spacing w:after="0" w:line="240" w:lineRule="auto"/>
        <w:rPr>
          <w:rFonts w:ascii="Times New Roman" w:eastAsia="Times New Roman" w:hAnsi="Times New Roman" w:cs="Times New Roman"/>
          <w:i/>
          <w:sz w:val="28"/>
          <w:szCs w:val="28"/>
        </w:rPr>
      </w:pPr>
      <w:r w:rsidRPr="00CE4DA2">
        <w:rPr>
          <w:rFonts w:ascii="Times New Roman" w:eastAsia="Times New Roman" w:hAnsi="Times New Roman" w:cs="Times New Roman"/>
          <w:bCs/>
          <w:i/>
          <w:sz w:val="28"/>
          <w:szCs w:val="28"/>
        </w:rPr>
        <w:t>Октябрь</w:t>
      </w:r>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1 октября - </w:t>
      </w:r>
      <w:r w:rsidRPr="00CE4DA2">
        <w:rPr>
          <w:rFonts w:ascii="Times New Roman" w:eastAsia="Times New Roman" w:hAnsi="Times New Roman" w:cs="Times New Roman"/>
          <w:sz w:val="28"/>
          <w:szCs w:val="28"/>
        </w:rPr>
        <w:t>Международный день пожилых людей</w:t>
      </w:r>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1 октября</w:t>
      </w:r>
      <w:r w:rsidRPr="00CE4DA2">
        <w:rPr>
          <w:rFonts w:ascii="Times New Roman" w:eastAsia="Times New Roman" w:hAnsi="Times New Roman" w:cs="Times New Roman"/>
          <w:sz w:val="28"/>
          <w:szCs w:val="28"/>
        </w:rPr>
        <w:t> - Международный день </w:t>
      </w:r>
      <w:hyperlink r:id="rId18" w:tgtFrame="_blank" w:history="1">
        <w:r w:rsidRPr="00CE4DA2">
          <w:rPr>
            <w:rFonts w:ascii="Calibri" w:eastAsia="Calibri" w:hAnsi="Calibri" w:cs="Times New Roman"/>
            <w:color w:val="0000FF"/>
            <w:sz w:val="28"/>
            <w:szCs w:val="28"/>
            <w:u w:val="single"/>
          </w:rPr>
          <w:t>музыки</w:t>
        </w:r>
      </w:hyperlink>
    </w:p>
    <w:p w:rsidR="00CE4DA2" w:rsidRPr="00CE4DA2" w:rsidRDefault="00750623" w:rsidP="00CE4DA2">
      <w:pPr>
        <w:shd w:val="clear" w:color="auto" w:fill="FFFFFF"/>
        <w:spacing w:after="0" w:line="240" w:lineRule="auto"/>
        <w:rPr>
          <w:rFonts w:ascii="Times New Roman" w:eastAsia="Times New Roman" w:hAnsi="Times New Roman" w:cs="Times New Roman"/>
          <w:sz w:val="28"/>
          <w:szCs w:val="28"/>
        </w:rPr>
      </w:pPr>
      <w:hyperlink r:id="rId19" w:tgtFrame="_blank" w:history="1">
        <w:r w:rsidR="00CE4DA2" w:rsidRPr="00CE4DA2">
          <w:rPr>
            <w:rFonts w:ascii="Calibri" w:eastAsia="Calibri" w:hAnsi="Calibri" w:cs="Times New Roman"/>
            <w:bCs/>
            <w:iCs/>
            <w:color w:val="0000FF"/>
            <w:sz w:val="28"/>
            <w:szCs w:val="28"/>
            <w:u w:val="single"/>
          </w:rPr>
          <w:t>5 октября - Международный день учителя</w:t>
        </w:r>
      </w:hyperlink>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16 октября</w:t>
      </w:r>
      <w:r w:rsidRPr="00CE4DA2">
        <w:rPr>
          <w:rFonts w:ascii="Times New Roman" w:eastAsia="Times New Roman" w:hAnsi="Times New Roman" w:cs="Times New Roman"/>
          <w:sz w:val="28"/>
          <w:szCs w:val="28"/>
        </w:rPr>
        <w:t> - День отца в России</w:t>
      </w:r>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25 октября</w:t>
      </w:r>
      <w:r w:rsidRPr="00CE4DA2">
        <w:rPr>
          <w:rFonts w:ascii="Times New Roman" w:eastAsia="Times New Roman" w:hAnsi="Times New Roman" w:cs="Times New Roman"/>
          <w:sz w:val="28"/>
          <w:szCs w:val="28"/>
        </w:rPr>
        <w:t> - Международный день школьных библиотек (четвертый понедельник октября)</w:t>
      </w:r>
    </w:p>
    <w:p w:rsidR="00CE4DA2" w:rsidRPr="00CE4DA2" w:rsidRDefault="00CE4DA2" w:rsidP="00CE4DA2">
      <w:pPr>
        <w:shd w:val="clear" w:color="auto" w:fill="FFFFFF"/>
        <w:spacing w:after="0" w:line="240" w:lineRule="auto"/>
        <w:rPr>
          <w:rFonts w:ascii="Times New Roman" w:eastAsia="Times New Roman" w:hAnsi="Times New Roman" w:cs="Times New Roman"/>
          <w:bCs/>
          <w:sz w:val="28"/>
          <w:szCs w:val="28"/>
        </w:rPr>
      </w:pPr>
    </w:p>
    <w:p w:rsidR="00CE4DA2" w:rsidRPr="00CE4DA2" w:rsidRDefault="00CE4DA2" w:rsidP="00CE4DA2">
      <w:pPr>
        <w:shd w:val="clear" w:color="auto" w:fill="FFFFFF"/>
        <w:spacing w:after="0" w:line="240" w:lineRule="auto"/>
        <w:rPr>
          <w:rFonts w:ascii="Times New Roman" w:eastAsia="Times New Roman" w:hAnsi="Times New Roman" w:cs="Times New Roman"/>
          <w:i/>
          <w:sz w:val="28"/>
          <w:szCs w:val="28"/>
        </w:rPr>
      </w:pPr>
      <w:r w:rsidRPr="00CE4DA2">
        <w:rPr>
          <w:rFonts w:ascii="Times New Roman" w:eastAsia="Times New Roman" w:hAnsi="Times New Roman" w:cs="Times New Roman"/>
          <w:bCs/>
          <w:i/>
          <w:sz w:val="28"/>
          <w:szCs w:val="28"/>
        </w:rPr>
        <w:t>Ноябрь</w:t>
      </w:r>
    </w:p>
    <w:p w:rsidR="00CE4DA2" w:rsidRPr="00CE4DA2" w:rsidRDefault="00750623" w:rsidP="00CE4DA2">
      <w:pPr>
        <w:shd w:val="clear" w:color="auto" w:fill="FFFFFF"/>
        <w:spacing w:after="0" w:line="240" w:lineRule="auto"/>
        <w:rPr>
          <w:rFonts w:ascii="Times New Roman" w:eastAsia="Times New Roman" w:hAnsi="Times New Roman" w:cs="Times New Roman"/>
          <w:sz w:val="28"/>
          <w:szCs w:val="28"/>
        </w:rPr>
      </w:pPr>
      <w:hyperlink r:id="rId20" w:tgtFrame="_blank" w:history="1">
        <w:r w:rsidR="00CE4DA2" w:rsidRPr="00CE4DA2">
          <w:rPr>
            <w:rFonts w:ascii="Calibri" w:eastAsia="Calibri" w:hAnsi="Calibri" w:cs="Times New Roman"/>
            <w:bCs/>
            <w:iCs/>
            <w:color w:val="0000FF"/>
            <w:sz w:val="28"/>
            <w:szCs w:val="28"/>
            <w:u w:val="single"/>
          </w:rPr>
          <w:t>4 ноября - День народного единства</w:t>
        </w:r>
      </w:hyperlink>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8 ноября</w:t>
      </w:r>
      <w:r w:rsidRPr="00CE4DA2">
        <w:rPr>
          <w:rFonts w:ascii="Times New Roman" w:eastAsia="Times New Roman" w:hAnsi="Times New Roman" w:cs="Times New Roman"/>
          <w:sz w:val="28"/>
          <w:szCs w:val="28"/>
        </w:rPr>
        <w:t> - День памяти погибших при исполнении служебных обязанностей сотрудников органов внутренних дел России</w:t>
      </w:r>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20 ноября</w:t>
      </w:r>
      <w:r w:rsidRPr="00CE4DA2">
        <w:rPr>
          <w:rFonts w:ascii="Times New Roman" w:eastAsia="Times New Roman" w:hAnsi="Times New Roman" w:cs="Times New Roman"/>
          <w:sz w:val="28"/>
          <w:szCs w:val="28"/>
        </w:rPr>
        <w:t> - День начала Нюрнбергского процесса</w:t>
      </w:r>
    </w:p>
    <w:p w:rsidR="00CE4DA2" w:rsidRPr="00CE4DA2" w:rsidRDefault="00750623" w:rsidP="00CE4DA2">
      <w:pPr>
        <w:shd w:val="clear" w:color="auto" w:fill="FFFFFF"/>
        <w:spacing w:after="0" w:line="240" w:lineRule="auto"/>
        <w:rPr>
          <w:rFonts w:ascii="Times New Roman" w:eastAsia="Times New Roman" w:hAnsi="Times New Roman" w:cs="Times New Roman"/>
          <w:sz w:val="28"/>
          <w:szCs w:val="28"/>
        </w:rPr>
      </w:pPr>
      <w:hyperlink r:id="rId21" w:tgtFrame="_blank" w:history="1">
        <w:r w:rsidR="00CE4DA2" w:rsidRPr="00CE4DA2">
          <w:rPr>
            <w:rFonts w:ascii="Calibri" w:eastAsia="Calibri" w:hAnsi="Calibri" w:cs="Times New Roman"/>
            <w:bCs/>
            <w:iCs/>
            <w:color w:val="0000FF"/>
            <w:sz w:val="28"/>
            <w:szCs w:val="28"/>
            <w:u w:val="single"/>
          </w:rPr>
          <w:t>27 ноября - День матери в России</w:t>
        </w:r>
      </w:hyperlink>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30 ноября</w:t>
      </w:r>
      <w:r w:rsidRPr="00CE4DA2">
        <w:rPr>
          <w:rFonts w:ascii="Times New Roman" w:eastAsia="Times New Roman" w:hAnsi="Times New Roman" w:cs="Times New Roman"/>
          <w:sz w:val="28"/>
          <w:szCs w:val="28"/>
        </w:rPr>
        <w:t> - День Государственного герба Российской Федерации</w:t>
      </w:r>
    </w:p>
    <w:p w:rsidR="00CE4DA2" w:rsidRPr="00CE4DA2" w:rsidRDefault="00CE4DA2" w:rsidP="00CE4DA2">
      <w:pPr>
        <w:shd w:val="clear" w:color="auto" w:fill="FFFFFF"/>
        <w:spacing w:after="0" w:line="240" w:lineRule="auto"/>
        <w:rPr>
          <w:rFonts w:ascii="Times New Roman" w:eastAsia="Times New Roman" w:hAnsi="Times New Roman" w:cs="Times New Roman"/>
          <w:bCs/>
          <w:sz w:val="28"/>
          <w:szCs w:val="28"/>
        </w:rPr>
      </w:pPr>
    </w:p>
    <w:p w:rsidR="00CE4DA2" w:rsidRPr="00CE4DA2" w:rsidRDefault="00CE4DA2" w:rsidP="00CE4DA2">
      <w:pPr>
        <w:shd w:val="clear" w:color="auto" w:fill="FFFFFF"/>
        <w:spacing w:after="0" w:line="240" w:lineRule="auto"/>
        <w:rPr>
          <w:rFonts w:ascii="Times New Roman" w:eastAsia="Times New Roman" w:hAnsi="Times New Roman" w:cs="Times New Roman"/>
          <w:i/>
          <w:sz w:val="28"/>
          <w:szCs w:val="28"/>
        </w:rPr>
      </w:pPr>
      <w:r w:rsidRPr="00CE4DA2">
        <w:rPr>
          <w:rFonts w:ascii="Times New Roman" w:eastAsia="Times New Roman" w:hAnsi="Times New Roman" w:cs="Times New Roman"/>
          <w:bCs/>
          <w:i/>
          <w:sz w:val="28"/>
          <w:szCs w:val="28"/>
        </w:rPr>
        <w:t>Декабрь</w:t>
      </w:r>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3 декабря</w:t>
      </w:r>
      <w:r w:rsidRPr="00CE4DA2">
        <w:rPr>
          <w:rFonts w:ascii="Times New Roman" w:eastAsia="Times New Roman" w:hAnsi="Times New Roman" w:cs="Times New Roman"/>
          <w:sz w:val="28"/>
          <w:szCs w:val="28"/>
        </w:rPr>
        <w:t> - День Неизвестного Солдата</w:t>
      </w:r>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3 декабря</w:t>
      </w:r>
      <w:r w:rsidRPr="00CE4DA2">
        <w:rPr>
          <w:rFonts w:ascii="Times New Roman" w:eastAsia="Times New Roman" w:hAnsi="Times New Roman" w:cs="Times New Roman"/>
          <w:sz w:val="28"/>
          <w:szCs w:val="28"/>
        </w:rPr>
        <w:t> - Международный день инвалидов</w:t>
      </w:r>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5 декабря</w:t>
      </w:r>
      <w:r w:rsidRPr="00CE4DA2">
        <w:rPr>
          <w:rFonts w:ascii="Times New Roman" w:eastAsia="Times New Roman" w:hAnsi="Times New Roman" w:cs="Times New Roman"/>
          <w:sz w:val="28"/>
          <w:szCs w:val="28"/>
        </w:rPr>
        <w:t> - День добровольца (волонтера) в России</w:t>
      </w:r>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8 декабря</w:t>
      </w:r>
      <w:r w:rsidRPr="00CE4DA2">
        <w:rPr>
          <w:rFonts w:ascii="Times New Roman" w:eastAsia="Times New Roman" w:hAnsi="Times New Roman" w:cs="Times New Roman"/>
          <w:sz w:val="28"/>
          <w:szCs w:val="28"/>
        </w:rPr>
        <w:t> - Международный день художника</w:t>
      </w:r>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9 декабря</w:t>
      </w:r>
      <w:r w:rsidRPr="00CE4DA2">
        <w:rPr>
          <w:rFonts w:ascii="Times New Roman" w:eastAsia="Times New Roman" w:hAnsi="Times New Roman" w:cs="Times New Roman"/>
          <w:sz w:val="28"/>
          <w:szCs w:val="28"/>
        </w:rPr>
        <w:t> - День Героев Отечества</w:t>
      </w:r>
    </w:p>
    <w:p w:rsidR="00CE4DA2" w:rsidRPr="00CE4DA2" w:rsidRDefault="00750623" w:rsidP="00CE4DA2">
      <w:pPr>
        <w:shd w:val="clear" w:color="auto" w:fill="FFFFFF"/>
        <w:spacing w:after="0" w:line="240" w:lineRule="auto"/>
        <w:rPr>
          <w:rFonts w:ascii="Times New Roman" w:eastAsia="Times New Roman" w:hAnsi="Times New Roman" w:cs="Times New Roman"/>
          <w:sz w:val="28"/>
          <w:szCs w:val="28"/>
        </w:rPr>
      </w:pPr>
      <w:hyperlink r:id="rId22" w:tgtFrame="_blank" w:history="1">
        <w:r w:rsidR="00CE4DA2" w:rsidRPr="00CE4DA2">
          <w:rPr>
            <w:rFonts w:ascii="Calibri" w:eastAsia="Calibri" w:hAnsi="Calibri" w:cs="Times New Roman"/>
            <w:bCs/>
            <w:iCs/>
            <w:color w:val="0000FF"/>
            <w:sz w:val="28"/>
            <w:szCs w:val="28"/>
            <w:u w:val="single"/>
          </w:rPr>
          <w:t>12 декабря - День Конституции Российской Федерации (12 декабря)</w:t>
        </w:r>
      </w:hyperlink>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25 декабря</w:t>
      </w:r>
      <w:r w:rsidRPr="00CE4DA2">
        <w:rPr>
          <w:rFonts w:ascii="Times New Roman" w:eastAsia="Times New Roman" w:hAnsi="Times New Roman" w:cs="Times New Roman"/>
          <w:sz w:val="28"/>
          <w:szCs w:val="28"/>
        </w:rPr>
        <w:t> - День принятия Федеральных конституционных законов о Государственных символах Российской Федерации</w:t>
      </w:r>
    </w:p>
    <w:p w:rsidR="00CE4DA2" w:rsidRPr="00CE4DA2" w:rsidRDefault="00CE4DA2" w:rsidP="00CE4DA2">
      <w:pPr>
        <w:shd w:val="clear" w:color="auto" w:fill="FFFFFF"/>
        <w:spacing w:after="0" w:line="240" w:lineRule="auto"/>
        <w:rPr>
          <w:rFonts w:ascii="Times New Roman" w:eastAsia="Times New Roman" w:hAnsi="Times New Roman" w:cs="Times New Roman"/>
          <w:bCs/>
          <w:sz w:val="28"/>
          <w:szCs w:val="28"/>
        </w:rPr>
      </w:pPr>
    </w:p>
    <w:p w:rsidR="00CE4DA2" w:rsidRPr="00CE4DA2" w:rsidRDefault="00CE4DA2" w:rsidP="00CE4DA2">
      <w:pPr>
        <w:shd w:val="clear" w:color="auto" w:fill="FFFFFF"/>
        <w:spacing w:after="0" w:line="240" w:lineRule="auto"/>
        <w:rPr>
          <w:rFonts w:ascii="Times New Roman" w:eastAsia="Times New Roman" w:hAnsi="Times New Roman" w:cs="Times New Roman"/>
          <w:i/>
          <w:sz w:val="28"/>
          <w:szCs w:val="28"/>
        </w:rPr>
      </w:pPr>
      <w:r w:rsidRPr="00CE4DA2">
        <w:rPr>
          <w:rFonts w:ascii="Times New Roman" w:eastAsia="Times New Roman" w:hAnsi="Times New Roman" w:cs="Times New Roman"/>
          <w:bCs/>
          <w:i/>
          <w:sz w:val="28"/>
          <w:szCs w:val="28"/>
        </w:rPr>
        <w:t>Январь</w:t>
      </w:r>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25 января</w:t>
      </w:r>
      <w:r w:rsidRPr="00CE4DA2">
        <w:rPr>
          <w:rFonts w:ascii="Times New Roman" w:eastAsia="Times New Roman" w:hAnsi="Times New Roman" w:cs="Times New Roman"/>
          <w:sz w:val="28"/>
          <w:szCs w:val="28"/>
        </w:rPr>
        <w:t> - День российского студенчества</w:t>
      </w:r>
    </w:p>
    <w:p w:rsidR="00CE4DA2" w:rsidRPr="00CE4DA2" w:rsidRDefault="00750623" w:rsidP="00CE4DA2">
      <w:pPr>
        <w:shd w:val="clear" w:color="auto" w:fill="FFFFFF"/>
        <w:spacing w:after="0" w:line="240" w:lineRule="auto"/>
        <w:rPr>
          <w:rFonts w:ascii="Times New Roman" w:eastAsia="Times New Roman" w:hAnsi="Times New Roman" w:cs="Times New Roman"/>
          <w:sz w:val="28"/>
          <w:szCs w:val="28"/>
        </w:rPr>
      </w:pPr>
      <w:hyperlink r:id="rId23" w:tgtFrame="_blank" w:history="1">
        <w:r w:rsidR="00CE4DA2" w:rsidRPr="00CE4DA2">
          <w:rPr>
            <w:rFonts w:ascii="Calibri" w:eastAsia="Calibri" w:hAnsi="Calibri" w:cs="Times New Roman"/>
            <w:bCs/>
            <w:iCs/>
            <w:color w:val="0000FF"/>
            <w:sz w:val="28"/>
            <w:szCs w:val="28"/>
            <w:u w:val="single"/>
          </w:rPr>
          <w:t>27 января - День полного освобождения Ленинграда от фашистской блокады</w:t>
        </w:r>
      </w:hyperlink>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27 января</w:t>
      </w:r>
      <w:r w:rsidRPr="00CE4DA2">
        <w:rPr>
          <w:rFonts w:ascii="Times New Roman" w:eastAsia="Times New Roman" w:hAnsi="Times New Roman" w:cs="Times New Roman"/>
          <w:sz w:val="28"/>
          <w:szCs w:val="28"/>
        </w:rPr>
        <w:t> - День освобождения Красной армией крупнейшего "лагеря смерти" Аушвиц-Биркенау (Освенцима) - День памяти жертв Холокоста</w:t>
      </w:r>
    </w:p>
    <w:p w:rsidR="00CE4DA2" w:rsidRPr="00CE4DA2" w:rsidRDefault="00CE4DA2" w:rsidP="00CE4DA2">
      <w:pPr>
        <w:shd w:val="clear" w:color="auto" w:fill="FFFFFF"/>
        <w:spacing w:after="0" w:line="240" w:lineRule="auto"/>
        <w:rPr>
          <w:rFonts w:ascii="Times New Roman" w:eastAsia="Times New Roman" w:hAnsi="Times New Roman" w:cs="Times New Roman"/>
          <w:bCs/>
          <w:sz w:val="28"/>
          <w:szCs w:val="28"/>
        </w:rPr>
      </w:pPr>
    </w:p>
    <w:p w:rsidR="00CE4DA2" w:rsidRPr="00CE4DA2" w:rsidRDefault="00CE4DA2" w:rsidP="00CE4DA2">
      <w:pPr>
        <w:shd w:val="clear" w:color="auto" w:fill="FFFFFF"/>
        <w:spacing w:after="0" w:line="240" w:lineRule="auto"/>
        <w:rPr>
          <w:rFonts w:ascii="Times New Roman" w:eastAsia="Times New Roman" w:hAnsi="Times New Roman" w:cs="Times New Roman"/>
          <w:i/>
          <w:sz w:val="28"/>
          <w:szCs w:val="28"/>
        </w:rPr>
      </w:pPr>
      <w:r w:rsidRPr="00CE4DA2">
        <w:rPr>
          <w:rFonts w:ascii="Times New Roman" w:eastAsia="Times New Roman" w:hAnsi="Times New Roman" w:cs="Times New Roman"/>
          <w:bCs/>
          <w:i/>
          <w:sz w:val="28"/>
          <w:szCs w:val="28"/>
        </w:rPr>
        <w:t>Февраль</w:t>
      </w:r>
    </w:p>
    <w:p w:rsidR="00CE4DA2" w:rsidRPr="00CE4DA2" w:rsidRDefault="00750623" w:rsidP="00CE4DA2">
      <w:pPr>
        <w:shd w:val="clear" w:color="auto" w:fill="FFFFFF"/>
        <w:spacing w:after="0" w:line="240" w:lineRule="auto"/>
        <w:rPr>
          <w:rFonts w:ascii="Times New Roman" w:eastAsia="Times New Roman" w:hAnsi="Times New Roman" w:cs="Times New Roman"/>
          <w:sz w:val="28"/>
          <w:szCs w:val="28"/>
        </w:rPr>
      </w:pPr>
      <w:hyperlink r:id="rId24" w:tgtFrame="_blank" w:history="1">
        <w:r w:rsidR="00CE4DA2" w:rsidRPr="00CE4DA2">
          <w:rPr>
            <w:rFonts w:ascii="Calibri" w:eastAsia="Calibri" w:hAnsi="Calibri" w:cs="Times New Roman"/>
            <w:bCs/>
            <w:iCs/>
            <w:color w:val="0000FF"/>
            <w:sz w:val="28"/>
            <w:szCs w:val="28"/>
            <w:u w:val="single"/>
          </w:rPr>
          <w:t>2 февраля - 80 лет со дня победы Вооруженных сил СССР над армией гитлеровской Германии в 1943 году в Сталинградской битве</w:t>
        </w:r>
      </w:hyperlink>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8 февраля</w:t>
      </w:r>
      <w:r w:rsidRPr="00CE4DA2">
        <w:rPr>
          <w:rFonts w:ascii="Times New Roman" w:eastAsia="Times New Roman" w:hAnsi="Times New Roman" w:cs="Times New Roman"/>
          <w:sz w:val="28"/>
          <w:szCs w:val="28"/>
        </w:rPr>
        <w:t> - День российской науки</w:t>
      </w:r>
    </w:p>
    <w:p w:rsidR="00CE4DA2" w:rsidRPr="00CE4DA2" w:rsidRDefault="00750623" w:rsidP="00CE4DA2">
      <w:pPr>
        <w:shd w:val="clear" w:color="auto" w:fill="FFFFFF"/>
        <w:spacing w:after="0" w:line="240" w:lineRule="auto"/>
        <w:rPr>
          <w:rFonts w:ascii="Times New Roman" w:eastAsia="Times New Roman" w:hAnsi="Times New Roman" w:cs="Times New Roman"/>
          <w:sz w:val="28"/>
          <w:szCs w:val="28"/>
        </w:rPr>
      </w:pPr>
      <w:hyperlink r:id="rId25" w:tgtFrame="_blank" w:history="1">
        <w:r w:rsidR="00CE4DA2" w:rsidRPr="00CE4DA2">
          <w:rPr>
            <w:rFonts w:ascii="Calibri" w:eastAsia="Calibri" w:hAnsi="Calibri" w:cs="Times New Roman"/>
            <w:bCs/>
            <w:iCs/>
            <w:color w:val="0000FF"/>
            <w:sz w:val="28"/>
            <w:szCs w:val="28"/>
            <w:u w:val="single"/>
          </w:rPr>
          <w:t>15 февраля - День памяти о россиянах, исполнявших служебный долг за пределами Отечества</w:t>
        </w:r>
      </w:hyperlink>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21 февраля</w:t>
      </w:r>
      <w:r w:rsidRPr="00CE4DA2">
        <w:rPr>
          <w:rFonts w:ascii="Times New Roman" w:eastAsia="Times New Roman" w:hAnsi="Times New Roman" w:cs="Times New Roman"/>
          <w:sz w:val="28"/>
          <w:szCs w:val="28"/>
        </w:rPr>
        <w:t> - Международный день родного языка</w:t>
      </w:r>
    </w:p>
    <w:p w:rsidR="00CE4DA2" w:rsidRPr="00CE4DA2" w:rsidRDefault="00750623" w:rsidP="00CE4DA2">
      <w:pPr>
        <w:shd w:val="clear" w:color="auto" w:fill="FFFFFF"/>
        <w:spacing w:after="0" w:line="240" w:lineRule="auto"/>
        <w:rPr>
          <w:rFonts w:ascii="Times New Roman" w:eastAsia="Times New Roman" w:hAnsi="Times New Roman" w:cs="Times New Roman"/>
          <w:sz w:val="28"/>
          <w:szCs w:val="28"/>
        </w:rPr>
      </w:pPr>
      <w:hyperlink r:id="rId26" w:tgtFrame="_blank" w:history="1">
        <w:r w:rsidR="00CE4DA2" w:rsidRPr="00CE4DA2">
          <w:rPr>
            <w:rFonts w:ascii="Calibri" w:eastAsia="Calibri" w:hAnsi="Calibri" w:cs="Times New Roman"/>
            <w:bCs/>
            <w:iCs/>
            <w:color w:val="0000FF"/>
            <w:sz w:val="28"/>
            <w:szCs w:val="28"/>
            <w:u w:val="single"/>
          </w:rPr>
          <w:t>23 февраля - День защитника Отечества</w:t>
        </w:r>
      </w:hyperlink>
    </w:p>
    <w:p w:rsidR="00CE4DA2" w:rsidRPr="00CE4DA2" w:rsidRDefault="00CE4DA2" w:rsidP="00CE4DA2">
      <w:pPr>
        <w:shd w:val="clear" w:color="auto" w:fill="FFFFFF"/>
        <w:spacing w:after="0" w:line="240" w:lineRule="auto"/>
        <w:rPr>
          <w:rFonts w:ascii="Times New Roman" w:eastAsia="Times New Roman" w:hAnsi="Times New Roman" w:cs="Times New Roman"/>
          <w:bCs/>
          <w:sz w:val="28"/>
          <w:szCs w:val="28"/>
        </w:rPr>
      </w:pPr>
    </w:p>
    <w:p w:rsidR="00CE4DA2" w:rsidRPr="00CE4DA2" w:rsidRDefault="00CE4DA2" w:rsidP="00CE4DA2">
      <w:pPr>
        <w:shd w:val="clear" w:color="auto" w:fill="FFFFFF"/>
        <w:spacing w:after="0" w:line="240" w:lineRule="auto"/>
        <w:rPr>
          <w:rFonts w:ascii="Times New Roman" w:eastAsia="Times New Roman" w:hAnsi="Times New Roman" w:cs="Times New Roman"/>
          <w:i/>
          <w:sz w:val="28"/>
          <w:szCs w:val="28"/>
        </w:rPr>
      </w:pPr>
      <w:r w:rsidRPr="00CE4DA2">
        <w:rPr>
          <w:rFonts w:ascii="Times New Roman" w:eastAsia="Times New Roman" w:hAnsi="Times New Roman" w:cs="Times New Roman"/>
          <w:bCs/>
          <w:i/>
          <w:sz w:val="28"/>
          <w:szCs w:val="28"/>
        </w:rPr>
        <w:t>Март</w:t>
      </w:r>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3 марта </w:t>
      </w:r>
      <w:r w:rsidRPr="00CE4DA2">
        <w:rPr>
          <w:rFonts w:ascii="Times New Roman" w:eastAsia="Times New Roman" w:hAnsi="Times New Roman" w:cs="Times New Roman"/>
          <w:sz w:val="28"/>
          <w:szCs w:val="28"/>
        </w:rPr>
        <w:t>- 200 лет со дня рождения Константина Дмитриевича Ушинского</w:t>
      </w:r>
    </w:p>
    <w:p w:rsidR="00CE4DA2" w:rsidRPr="00CE4DA2" w:rsidRDefault="00750623" w:rsidP="00CE4DA2">
      <w:pPr>
        <w:shd w:val="clear" w:color="auto" w:fill="FFFFFF"/>
        <w:spacing w:after="0" w:line="240" w:lineRule="auto"/>
        <w:rPr>
          <w:rFonts w:ascii="Times New Roman" w:eastAsia="Times New Roman" w:hAnsi="Times New Roman" w:cs="Times New Roman"/>
          <w:sz w:val="28"/>
          <w:szCs w:val="28"/>
        </w:rPr>
      </w:pPr>
      <w:hyperlink r:id="rId27" w:tgtFrame="_blank" w:history="1">
        <w:r w:rsidR="00CE4DA2" w:rsidRPr="00CE4DA2">
          <w:rPr>
            <w:rFonts w:ascii="Calibri" w:eastAsia="Calibri" w:hAnsi="Calibri" w:cs="Times New Roman"/>
            <w:bCs/>
            <w:iCs/>
            <w:color w:val="0000FF"/>
            <w:sz w:val="28"/>
            <w:szCs w:val="28"/>
            <w:u w:val="single"/>
          </w:rPr>
          <w:t>8 марта - Международный женский день</w:t>
        </w:r>
      </w:hyperlink>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18 марта</w:t>
      </w:r>
      <w:r w:rsidRPr="00CE4DA2">
        <w:rPr>
          <w:rFonts w:ascii="Times New Roman" w:eastAsia="Times New Roman" w:hAnsi="Times New Roman" w:cs="Times New Roman"/>
          <w:sz w:val="28"/>
          <w:szCs w:val="28"/>
        </w:rPr>
        <w:t> - День воссоединения Крыма и России</w:t>
      </w:r>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27 марта - Всемирный день театра</w:t>
      </w:r>
    </w:p>
    <w:p w:rsidR="00CE4DA2" w:rsidRPr="00CE4DA2" w:rsidRDefault="00CE4DA2" w:rsidP="00CE4DA2">
      <w:pPr>
        <w:shd w:val="clear" w:color="auto" w:fill="FFFFFF"/>
        <w:spacing w:after="0" w:line="240" w:lineRule="auto"/>
        <w:rPr>
          <w:rFonts w:ascii="Times New Roman" w:eastAsia="Times New Roman" w:hAnsi="Times New Roman" w:cs="Times New Roman"/>
          <w:bCs/>
          <w:sz w:val="28"/>
          <w:szCs w:val="28"/>
        </w:rPr>
      </w:pPr>
    </w:p>
    <w:p w:rsidR="00CE4DA2" w:rsidRPr="00CE4DA2" w:rsidRDefault="00CE4DA2" w:rsidP="00CE4DA2">
      <w:pPr>
        <w:shd w:val="clear" w:color="auto" w:fill="FFFFFF"/>
        <w:spacing w:after="0" w:line="240" w:lineRule="auto"/>
        <w:rPr>
          <w:rFonts w:ascii="Times New Roman" w:eastAsia="Times New Roman" w:hAnsi="Times New Roman" w:cs="Times New Roman"/>
          <w:i/>
          <w:sz w:val="28"/>
          <w:szCs w:val="28"/>
        </w:rPr>
      </w:pPr>
      <w:r w:rsidRPr="00CE4DA2">
        <w:rPr>
          <w:rFonts w:ascii="Times New Roman" w:eastAsia="Times New Roman" w:hAnsi="Times New Roman" w:cs="Times New Roman"/>
          <w:bCs/>
          <w:i/>
          <w:sz w:val="28"/>
          <w:szCs w:val="28"/>
        </w:rPr>
        <w:t>Апрель</w:t>
      </w:r>
    </w:p>
    <w:p w:rsidR="00CE4DA2" w:rsidRPr="00CE4DA2" w:rsidRDefault="00750623" w:rsidP="00CE4DA2">
      <w:pPr>
        <w:shd w:val="clear" w:color="auto" w:fill="FFFFFF"/>
        <w:spacing w:after="0" w:line="240" w:lineRule="auto"/>
        <w:rPr>
          <w:rFonts w:ascii="Times New Roman" w:eastAsia="Times New Roman" w:hAnsi="Times New Roman" w:cs="Times New Roman"/>
          <w:sz w:val="28"/>
          <w:szCs w:val="28"/>
        </w:rPr>
      </w:pPr>
      <w:hyperlink r:id="rId28" w:tgtFrame="_blank" w:history="1">
        <w:r w:rsidR="00CE4DA2" w:rsidRPr="00CE4DA2">
          <w:rPr>
            <w:rFonts w:ascii="Calibri" w:eastAsia="Calibri" w:hAnsi="Calibri" w:cs="Times New Roman"/>
            <w:bCs/>
            <w:iCs/>
            <w:color w:val="0000FF"/>
            <w:sz w:val="28"/>
            <w:szCs w:val="28"/>
            <w:u w:val="single"/>
          </w:rPr>
          <w:t>12 апреля - День космонавтики, 65 лет со дня запуска СССР первого искусственного спутника Земли</w:t>
        </w:r>
      </w:hyperlink>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19 апреля</w:t>
      </w:r>
      <w:r w:rsidRPr="00CE4DA2">
        <w:rPr>
          <w:rFonts w:ascii="Times New Roman" w:eastAsia="Times New Roman" w:hAnsi="Times New Roman" w:cs="Times New Roman"/>
          <w:sz w:val="28"/>
          <w:szCs w:val="28"/>
        </w:rPr>
        <w:t> - День памяти о геноциде советского народа нацистами и их пособниками в годы Великой Отечественной войны</w:t>
      </w:r>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22 апреля</w:t>
      </w:r>
      <w:r w:rsidRPr="00CE4DA2">
        <w:rPr>
          <w:rFonts w:ascii="Times New Roman" w:eastAsia="Times New Roman" w:hAnsi="Times New Roman" w:cs="Times New Roman"/>
          <w:sz w:val="28"/>
          <w:szCs w:val="28"/>
        </w:rPr>
        <w:t> - Всемирный день Земли</w:t>
      </w:r>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27 апреля </w:t>
      </w:r>
      <w:r w:rsidRPr="00CE4DA2">
        <w:rPr>
          <w:rFonts w:ascii="Times New Roman" w:eastAsia="Times New Roman" w:hAnsi="Times New Roman" w:cs="Times New Roman"/>
          <w:sz w:val="28"/>
          <w:szCs w:val="28"/>
        </w:rPr>
        <w:t>- День российского парламентаризма</w:t>
      </w:r>
    </w:p>
    <w:p w:rsidR="00CE4DA2" w:rsidRPr="00CE4DA2" w:rsidRDefault="00CE4DA2" w:rsidP="00CE4DA2">
      <w:pPr>
        <w:shd w:val="clear" w:color="auto" w:fill="FFFFFF"/>
        <w:spacing w:after="0" w:line="240" w:lineRule="auto"/>
        <w:rPr>
          <w:rFonts w:ascii="Times New Roman" w:eastAsia="Times New Roman" w:hAnsi="Times New Roman" w:cs="Times New Roman"/>
          <w:bCs/>
          <w:sz w:val="28"/>
          <w:szCs w:val="28"/>
        </w:rPr>
      </w:pPr>
    </w:p>
    <w:p w:rsidR="00CE4DA2" w:rsidRPr="00CE4DA2" w:rsidRDefault="00CE4DA2" w:rsidP="00CE4DA2">
      <w:pPr>
        <w:shd w:val="clear" w:color="auto" w:fill="FFFFFF"/>
        <w:spacing w:after="0" w:line="240" w:lineRule="auto"/>
        <w:rPr>
          <w:rFonts w:ascii="Times New Roman" w:eastAsia="Times New Roman" w:hAnsi="Times New Roman" w:cs="Times New Roman"/>
          <w:i/>
          <w:sz w:val="28"/>
          <w:szCs w:val="28"/>
        </w:rPr>
      </w:pPr>
      <w:r w:rsidRPr="00CE4DA2">
        <w:rPr>
          <w:rFonts w:ascii="Times New Roman" w:eastAsia="Times New Roman" w:hAnsi="Times New Roman" w:cs="Times New Roman"/>
          <w:bCs/>
          <w:i/>
          <w:sz w:val="28"/>
          <w:szCs w:val="28"/>
        </w:rPr>
        <w:t>Май</w:t>
      </w:r>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1 мая</w:t>
      </w:r>
      <w:r w:rsidRPr="00CE4DA2">
        <w:rPr>
          <w:rFonts w:ascii="Times New Roman" w:eastAsia="Times New Roman" w:hAnsi="Times New Roman" w:cs="Times New Roman"/>
          <w:sz w:val="28"/>
          <w:szCs w:val="28"/>
        </w:rPr>
        <w:t> - Праздник Весны и Труда</w:t>
      </w:r>
    </w:p>
    <w:p w:rsidR="00CE4DA2" w:rsidRPr="00CE4DA2" w:rsidRDefault="00750623" w:rsidP="00CE4DA2">
      <w:pPr>
        <w:shd w:val="clear" w:color="auto" w:fill="FFFFFF"/>
        <w:spacing w:after="0" w:line="240" w:lineRule="auto"/>
        <w:rPr>
          <w:rFonts w:ascii="Times New Roman" w:eastAsia="Times New Roman" w:hAnsi="Times New Roman" w:cs="Times New Roman"/>
          <w:sz w:val="28"/>
          <w:szCs w:val="28"/>
        </w:rPr>
      </w:pPr>
      <w:hyperlink r:id="rId29" w:tgtFrame="_blank" w:history="1">
        <w:r w:rsidR="00CE4DA2" w:rsidRPr="00CE4DA2">
          <w:rPr>
            <w:rFonts w:ascii="Calibri" w:eastAsia="Calibri" w:hAnsi="Calibri" w:cs="Times New Roman"/>
            <w:bCs/>
            <w:iCs/>
            <w:color w:val="0000FF"/>
            <w:sz w:val="28"/>
            <w:szCs w:val="28"/>
            <w:u w:val="single"/>
          </w:rPr>
          <w:t>9 мая - День Победы</w:t>
        </w:r>
      </w:hyperlink>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19 мая </w:t>
      </w:r>
      <w:r w:rsidRPr="00CE4DA2">
        <w:rPr>
          <w:rFonts w:ascii="Times New Roman" w:eastAsia="Times New Roman" w:hAnsi="Times New Roman" w:cs="Times New Roman"/>
          <w:sz w:val="28"/>
          <w:szCs w:val="28"/>
        </w:rPr>
        <w:t>- День детских общественных организаций России</w:t>
      </w:r>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24 мая</w:t>
      </w:r>
      <w:r w:rsidRPr="00CE4DA2">
        <w:rPr>
          <w:rFonts w:ascii="Times New Roman" w:eastAsia="Times New Roman" w:hAnsi="Times New Roman" w:cs="Times New Roman"/>
          <w:sz w:val="28"/>
          <w:szCs w:val="28"/>
        </w:rPr>
        <w:t> - День славянской письменности и культуры</w:t>
      </w:r>
    </w:p>
    <w:p w:rsidR="00CE4DA2" w:rsidRPr="00CE4DA2" w:rsidRDefault="00CE4DA2" w:rsidP="00CE4DA2">
      <w:pPr>
        <w:shd w:val="clear" w:color="auto" w:fill="FFFFFF"/>
        <w:spacing w:after="0" w:line="240" w:lineRule="auto"/>
        <w:rPr>
          <w:rFonts w:ascii="Times New Roman" w:eastAsia="Times New Roman" w:hAnsi="Times New Roman" w:cs="Times New Roman"/>
          <w:bCs/>
          <w:sz w:val="28"/>
          <w:szCs w:val="28"/>
        </w:rPr>
      </w:pPr>
    </w:p>
    <w:p w:rsidR="00CE4DA2" w:rsidRPr="00CE4DA2" w:rsidRDefault="00CE4DA2" w:rsidP="00CE4DA2">
      <w:pPr>
        <w:shd w:val="clear" w:color="auto" w:fill="FFFFFF"/>
        <w:spacing w:after="0" w:line="240" w:lineRule="auto"/>
        <w:rPr>
          <w:rFonts w:ascii="Times New Roman" w:eastAsia="Times New Roman" w:hAnsi="Times New Roman" w:cs="Times New Roman"/>
          <w:i/>
          <w:sz w:val="28"/>
          <w:szCs w:val="28"/>
        </w:rPr>
      </w:pPr>
      <w:r w:rsidRPr="00CE4DA2">
        <w:rPr>
          <w:rFonts w:ascii="Times New Roman" w:eastAsia="Times New Roman" w:hAnsi="Times New Roman" w:cs="Times New Roman"/>
          <w:bCs/>
          <w:i/>
          <w:sz w:val="28"/>
          <w:szCs w:val="28"/>
        </w:rPr>
        <w:t>Июнь</w:t>
      </w:r>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1 июня</w:t>
      </w:r>
      <w:r w:rsidRPr="00CE4DA2">
        <w:rPr>
          <w:rFonts w:ascii="Times New Roman" w:eastAsia="Times New Roman" w:hAnsi="Times New Roman" w:cs="Times New Roman"/>
          <w:sz w:val="28"/>
          <w:szCs w:val="28"/>
        </w:rPr>
        <w:t> - День защиты детей</w:t>
      </w:r>
    </w:p>
    <w:p w:rsidR="00CE4DA2" w:rsidRPr="00CE4DA2" w:rsidRDefault="00750623" w:rsidP="00CE4DA2">
      <w:pPr>
        <w:shd w:val="clear" w:color="auto" w:fill="FFFFFF"/>
        <w:spacing w:after="0" w:line="240" w:lineRule="auto"/>
        <w:rPr>
          <w:rFonts w:ascii="Times New Roman" w:eastAsia="Times New Roman" w:hAnsi="Times New Roman" w:cs="Times New Roman"/>
          <w:sz w:val="28"/>
          <w:szCs w:val="28"/>
        </w:rPr>
      </w:pPr>
      <w:hyperlink r:id="rId30" w:tgtFrame="_blank" w:history="1">
        <w:r w:rsidR="00CE4DA2" w:rsidRPr="00CE4DA2">
          <w:rPr>
            <w:rFonts w:ascii="Calibri" w:eastAsia="Calibri" w:hAnsi="Calibri" w:cs="Times New Roman"/>
            <w:bCs/>
            <w:iCs/>
            <w:color w:val="0000FF"/>
            <w:sz w:val="28"/>
            <w:szCs w:val="28"/>
            <w:u w:val="single"/>
          </w:rPr>
          <w:t>6 июня - День русского языка - Пушкинский день России</w:t>
        </w:r>
      </w:hyperlink>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12 июня</w:t>
      </w:r>
      <w:r w:rsidRPr="00CE4DA2">
        <w:rPr>
          <w:rFonts w:ascii="Times New Roman" w:eastAsia="Times New Roman" w:hAnsi="Times New Roman" w:cs="Times New Roman"/>
          <w:sz w:val="28"/>
          <w:szCs w:val="28"/>
        </w:rPr>
        <w:t> - День России</w:t>
      </w:r>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22 июня</w:t>
      </w:r>
      <w:r w:rsidRPr="00CE4DA2">
        <w:rPr>
          <w:rFonts w:ascii="Times New Roman" w:eastAsia="Times New Roman" w:hAnsi="Times New Roman" w:cs="Times New Roman"/>
          <w:sz w:val="28"/>
          <w:szCs w:val="28"/>
        </w:rPr>
        <w:t> - День памяти и скорби</w:t>
      </w:r>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27 июня</w:t>
      </w:r>
      <w:r w:rsidRPr="00CE4DA2">
        <w:rPr>
          <w:rFonts w:ascii="Times New Roman" w:eastAsia="Times New Roman" w:hAnsi="Times New Roman" w:cs="Times New Roman"/>
          <w:sz w:val="28"/>
          <w:szCs w:val="28"/>
        </w:rPr>
        <w:t> - День молодёжи</w:t>
      </w:r>
    </w:p>
    <w:p w:rsidR="00CE4DA2" w:rsidRPr="00CE4DA2" w:rsidRDefault="00CE4DA2" w:rsidP="00CE4DA2">
      <w:pPr>
        <w:shd w:val="clear" w:color="auto" w:fill="FFFFFF"/>
        <w:spacing w:after="0" w:line="240" w:lineRule="auto"/>
        <w:rPr>
          <w:rFonts w:ascii="Times New Roman" w:eastAsia="Times New Roman" w:hAnsi="Times New Roman" w:cs="Times New Roman"/>
          <w:bCs/>
          <w:sz w:val="28"/>
          <w:szCs w:val="28"/>
        </w:rPr>
      </w:pPr>
    </w:p>
    <w:p w:rsidR="00CE4DA2" w:rsidRPr="00CE4DA2" w:rsidRDefault="00CE4DA2" w:rsidP="00CE4DA2">
      <w:pPr>
        <w:shd w:val="clear" w:color="auto" w:fill="FFFFFF"/>
        <w:spacing w:after="0" w:line="240" w:lineRule="auto"/>
        <w:rPr>
          <w:rFonts w:ascii="Times New Roman" w:eastAsia="Times New Roman" w:hAnsi="Times New Roman" w:cs="Times New Roman"/>
          <w:i/>
          <w:sz w:val="28"/>
          <w:szCs w:val="28"/>
        </w:rPr>
      </w:pPr>
      <w:r w:rsidRPr="00CE4DA2">
        <w:rPr>
          <w:rFonts w:ascii="Times New Roman" w:eastAsia="Times New Roman" w:hAnsi="Times New Roman" w:cs="Times New Roman"/>
          <w:bCs/>
          <w:i/>
          <w:sz w:val="28"/>
          <w:szCs w:val="28"/>
        </w:rPr>
        <w:t>Июль</w:t>
      </w:r>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8 июля - </w:t>
      </w:r>
      <w:r w:rsidRPr="00CE4DA2">
        <w:rPr>
          <w:rFonts w:ascii="Times New Roman" w:eastAsia="Times New Roman" w:hAnsi="Times New Roman" w:cs="Times New Roman"/>
          <w:sz w:val="28"/>
          <w:szCs w:val="28"/>
        </w:rPr>
        <w:t>День семьи, любви и верности</w:t>
      </w:r>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30 июля</w:t>
      </w:r>
      <w:r w:rsidRPr="00CE4DA2">
        <w:rPr>
          <w:rFonts w:ascii="Times New Roman" w:eastAsia="Times New Roman" w:hAnsi="Times New Roman" w:cs="Times New Roman"/>
          <w:sz w:val="28"/>
          <w:szCs w:val="28"/>
        </w:rPr>
        <w:t> - День Военно-морского флота</w:t>
      </w:r>
    </w:p>
    <w:p w:rsidR="00CE4DA2" w:rsidRPr="00CE4DA2" w:rsidRDefault="00CE4DA2" w:rsidP="00CE4DA2">
      <w:pPr>
        <w:shd w:val="clear" w:color="auto" w:fill="FFFFFF"/>
        <w:spacing w:after="0" w:line="240" w:lineRule="auto"/>
        <w:rPr>
          <w:rFonts w:ascii="Times New Roman" w:eastAsia="Times New Roman" w:hAnsi="Times New Roman" w:cs="Times New Roman"/>
          <w:bCs/>
          <w:sz w:val="28"/>
          <w:szCs w:val="28"/>
        </w:rPr>
      </w:pPr>
    </w:p>
    <w:p w:rsidR="00CE4DA2" w:rsidRPr="00CE4DA2" w:rsidRDefault="00CE4DA2" w:rsidP="00CE4DA2">
      <w:pPr>
        <w:shd w:val="clear" w:color="auto" w:fill="FFFFFF"/>
        <w:spacing w:after="0" w:line="240" w:lineRule="auto"/>
        <w:rPr>
          <w:rFonts w:ascii="Times New Roman" w:eastAsia="Times New Roman" w:hAnsi="Times New Roman" w:cs="Times New Roman"/>
          <w:i/>
          <w:sz w:val="28"/>
          <w:szCs w:val="28"/>
        </w:rPr>
      </w:pPr>
      <w:r w:rsidRPr="00CE4DA2">
        <w:rPr>
          <w:rFonts w:ascii="Times New Roman" w:eastAsia="Times New Roman" w:hAnsi="Times New Roman" w:cs="Times New Roman"/>
          <w:bCs/>
          <w:i/>
          <w:sz w:val="28"/>
          <w:szCs w:val="28"/>
        </w:rPr>
        <w:t>Август</w:t>
      </w:r>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12 августа </w:t>
      </w:r>
      <w:r w:rsidRPr="00CE4DA2">
        <w:rPr>
          <w:rFonts w:ascii="Times New Roman" w:eastAsia="Times New Roman" w:hAnsi="Times New Roman" w:cs="Times New Roman"/>
          <w:sz w:val="28"/>
          <w:szCs w:val="28"/>
        </w:rPr>
        <w:t>- День физкультурника</w:t>
      </w:r>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22 августа </w:t>
      </w:r>
      <w:r w:rsidRPr="00CE4DA2">
        <w:rPr>
          <w:rFonts w:ascii="Times New Roman" w:eastAsia="Times New Roman" w:hAnsi="Times New Roman" w:cs="Times New Roman"/>
          <w:sz w:val="28"/>
          <w:szCs w:val="28"/>
        </w:rPr>
        <w:t>- День Государственного флага Российской Федерации</w:t>
      </w:r>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23 августа </w:t>
      </w:r>
      <w:r w:rsidRPr="00CE4DA2">
        <w:rPr>
          <w:rFonts w:ascii="Times New Roman" w:eastAsia="Times New Roman" w:hAnsi="Times New Roman" w:cs="Times New Roman"/>
          <w:sz w:val="28"/>
          <w:szCs w:val="28"/>
        </w:rPr>
        <w:t>- 80 лет со дня победы советских войск над немецкой армией в битве под Курском в 1943 году</w:t>
      </w:r>
    </w:p>
    <w:p w:rsidR="00CE4DA2" w:rsidRPr="00CE4DA2" w:rsidRDefault="00CE4DA2" w:rsidP="00CE4DA2">
      <w:pPr>
        <w:shd w:val="clear" w:color="auto" w:fill="FFFFFF"/>
        <w:spacing w:after="0" w:line="240" w:lineRule="auto"/>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27 августа </w:t>
      </w:r>
      <w:r w:rsidRPr="00CE4DA2">
        <w:rPr>
          <w:rFonts w:ascii="Times New Roman" w:eastAsia="Times New Roman" w:hAnsi="Times New Roman" w:cs="Times New Roman"/>
          <w:sz w:val="28"/>
          <w:szCs w:val="28"/>
        </w:rPr>
        <w:t>- День российского кино</w:t>
      </w:r>
    </w:p>
    <w:p w:rsidR="00CE4DA2" w:rsidRPr="00CE4DA2" w:rsidRDefault="00CE4DA2" w:rsidP="00CE4DA2">
      <w:pPr>
        <w:tabs>
          <w:tab w:val="left" w:pos="3525"/>
        </w:tabs>
        <w:rPr>
          <w:rFonts w:ascii="Times New Roman" w:eastAsia="Calibri" w:hAnsi="Times New Roman" w:cs="Times New Roman"/>
          <w:sz w:val="28"/>
          <w:szCs w:val="28"/>
          <w:lang w:eastAsia="en-US"/>
        </w:rPr>
      </w:pPr>
    </w:p>
    <w:p w:rsidR="00CE4DA2" w:rsidRPr="00CE4DA2" w:rsidRDefault="00CE4DA2" w:rsidP="00CE4DA2">
      <w:pPr>
        <w:shd w:val="clear" w:color="auto" w:fill="FFFFFF"/>
        <w:spacing w:after="0" w:line="240" w:lineRule="auto"/>
        <w:jc w:val="center"/>
        <w:outlineLvl w:val="1"/>
        <w:rPr>
          <w:rFonts w:ascii="Times New Roman" w:eastAsia="Times New Roman" w:hAnsi="Times New Roman" w:cs="Times New Roman"/>
          <w:b/>
          <w:bCs/>
          <w:sz w:val="28"/>
          <w:szCs w:val="28"/>
        </w:rPr>
      </w:pPr>
      <w:r w:rsidRPr="00CE4DA2">
        <w:rPr>
          <w:rFonts w:ascii="Times New Roman" w:eastAsia="Times New Roman" w:hAnsi="Times New Roman" w:cs="Times New Roman"/>
          <w:b/>
          <w:bCs/>
          <w:sz w:val="28"/>
          <w:szCs w:val="28"/>
        </w:rPr>
        <w:t xml:space="preserve">Юбилейные даты со дня рождения писателей, музыкантов, </w:t>
      </w:r>
    </w:p>
    <w:p w:rsidR="00CE4DA2" w:rsidRPr="00CE4DA2" w:rsidRDefault="00CE4DA2" w:rsidP="00CE4DA2">
      <w:pPr>
        <w:shd w:val="clear" w:color="auto" w:fill="FFFFFF"/>
        <w:spacing w:after="0" w:line="240" w:lineRule="auto"/>
        <w:jc w:val="center"/>
        <w:outlineLvl w:val="1"/>
        <w:rPr>
          <w:rFonts w:ascii="Times New Roman" w:eastAsia="Times New Roman" w:hAnsi="Times New Roman" w:cs="Times New Roman"/>
          <w:b/>
          <w:bCs/>
          <w:sz w:val="28"/>
          <w:szCs w:val="28"/>
        </w:rPr>
      </w:pPr>
      <w:r w:rsidRPr="00CE4DA2">
        <w:rPr>
          <w:rFonts w:ascii="Times New Roman" w:eastAsia="Times New Roman" w:hAnsi="Times New Roman" w:cs="Times New Roman"/>
          <w:b/>
          <w:bCs/>
          <w:sz w:val="28"/>
          <w:szCs w:val="28"/>
        </w:rPr>
        <w:t>художников и других деятелей</w:t>
      </w:r>
    </w:p>
    <w:p w:rsidR="00CE4DA2" w:rsidRPr="00CE4DA2" w:rsidRDefault="00CE4DA2" w:rsidP="00CE4DA2">
      <w:pPr>
        <w:shd w:val="clear" w:color="auto" w:fill="FFFFFF"/>
        <w:spacing w:after="0" w:line="240" w:lineRule="auto"/>
        <w:rPr>
          <w:rFonts w:ascii="Times New Roman" w:eastAsia="Times New Roman" w:hAnsi="Times New Roman" w:cs="Times New Roman"/>
          <w:iCs/>
          <w:sz w:val="28"/>
          <w:szCs w:val="28"/>
        </w:rPr>
      </w:pPr>
    </w:p>
    <w:p w:rsidR="00CE4DA2" w:rsidRPr="00CE4DA2" w:rsidRDefault="00CE4DA2" w:rsidP="00CE4DA2">
      <w:pPr>
        <w:shd w:val="clear" w:color="auto" w:fill="FFFFFF"/>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5 сентября</w:t>
      </w:r>
      <w:r w:rsidRPr="00CE4DA2">
        <w:rPr>
          <w:rFonts w:ascii="Times New Roman" w:eastAsia="Times New Roman" w:hAnsi="Times New Roman" w:cs="Times New Roman"/>
          <w:sz w:val="28"/>
          <w:szCs w:val="28"/>
        </w:rPr>
        <w:t> - 205 лет со дня рождения писателя Алексея Константиновича Толстого (1817 - 1875)</w:t>
      </w:r>
    </w:p>
    <w:p w:rsidR="00CE4DA2" w:rsidRPr="00CE4DA2" w:rsidRDefault="00CE4DA2" w:rsidP="00CE4DA2">
      <w:pPr>
        <w:shd w:val="clear" w:color="auto" w:fill="FFFFFF"/>
        <w:spacing w:after="0" w:line="240" w:lineRule="auto"/>
        <w:jc w:val="both"/>
        <w:rPr>
          <w:rFonts w:ascii="Times New Roman" w:eastAsia="Times New Roman" w:hAnsi="Times New Roman" w:cs="Times New Roman"/>
          <w:iCs/>
          <w:sz w:val="28"/>
          <w:szCs w:val="28"/>
        </w:rPr>
      </w:pPr>
    </w:p>
    <w:p w:rsidR="00CE4DA2" w:rsidRPr="00CE4DA2" w:rsidRDefault="00CE4DA2" w:rsidP="00CE4DA2">
      <w:pPr>
        <w:shd w:val="clear" w:color="auto" w:fill="FFFFFF"/>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8 октября</w:t>
      </w:r>
      <w:r w:rsidRPr="00CE4DA2">
        <w:rPr>
          <w:rFonts w:ascii="Times New Roman" w:eastAsia="Times New Roman" w:hAnsi="Times New Roman" w:cs="Times New Roman"/>
          <w:sz w:val="28"/>
          <w:szCs w:val="28"/>
        </w:rPr>
        <w:t> - 130 лет со дня рождения поэтессы, прозаика, драматурга Марины Ивановны Цветаевой (1892 - 1941)</w:t>
      </w:r>
    </w:p>
    <w:p w:rsidR="00CE4DA2" w:rsidRPr="00CE4DA2" w:rsidRDefault="00CE4DA2" w:rsidP="00CE4DA2">
      <w:pPr>
        <w:shd w:val="clear" w:color="auto" w:fill="FFFFFF"/>
        <w:spacing w:after="0" w:line="240" w:lineRule="auto"/>
        <w:jc w:val="both"/>
        <w:rPr>
          <w:rFonts w:ascii="Times New Roman" w:eastAsia="Times New Roman" w:hAnsi="Times New Roman" w:cs="Times New Roman"/>
          <w:iCs/>
          <w:sz w:val="28"/>
          <w:szCs w:val="28"/>
        </w:rPr>
      </w:pPr>
    </w:p>
    <w:p w:rsidR="00CE4DA2" w:rsidRPr="00CE4DA2" w:rsidRDefault="00CE4DA2" w:rsidP="00CE4DA2">
      <w:pPr>
        <w:shd w:val="clear" w:color="auto" w:fill="FFFFFF"/>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26 октября</w:t>
      </w:r>
      <w:r w:rsidRPr="00CE4DA2">
        <w:rPr>
          <w:rFonts w:ascii="Times New Roman" w:eastAsia="Times New Roman" w:hAnsi="Times New Roman" w:cs="Times New Roman"/>
          <w:sz w:val="28"/>
          <w:szCs w:val="28"/>
        </w:rPr>
        <w:t> - 180 лет со дня рождения Василия Васильевича Верещагина (1842 - 1904)</w:t>
      </w:r>
    </w:p>
    <w:p w:rsidR="00CE4DA2" w:rsidRPr="00CE4DA2" w:rsidRDefault="00CE4DA2" w:rsidP="00CE4DA2">
      <w:pPr>
        <w:shd w:val="clear" w:color="auto" w:fill="FFFFFF"/>
        <w:spacing w:after="0" w:line="240" w:lineRule="auto"/>
        <w:jc w:val="both"/>
        <w:rPr>
          <w:rFonts w:ascii="Times New Roman" w:eastAsia="Times New Roman" w:hAnsi="Times New Roman" w:cs="Times New Roman"/>
          <w:iCs/>
          <w:sz w:val="28"/>
          <w:szCs w:val="28"/>
        </w:rPr>
      </w:pPr>
    </w:p>
    <w:p w:rsidR="00CE4DA2" w:rsidRPr="00CE4DA2" w:rsidRDefault="00CE4DA2" w:rsidP="00CE4DA2">
      <w:pPr>
        <w:shd w:val="clear" w:color="auto" w:fill="FFFFFF"/>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3 ноября</w:t>
      </w:r>
      <w:r w:rsidRPr="00CE4DA2">
        <w:rPr>
          <w:rFonts w:ascii="Times New Roman" w:eastAsia="Times New Roman" w:hAnsi="Times New Roman" w:cs="Times New Roman"/>
          <w:sz w:val="28"/>
          <w:szCs w:val="28"/>
        </w:rPr>
        <w:t> - 135 лет со дня рождения поэта, драматурга, переводчика Самуила Яковлевича Маршака (1887 - 1964)</w:t>
      </w:r>
    </w:p>
    <w:p w:rsidR="00CE4DA2" w:rsidRPr="00CE4DA2" w:rsidRDefault="00CE4DA2" w:rsidP="00CE4DA2">
      <w:pPr>
        <w:shd w:val="clear" w:color="auto" w:fill="FFFFFF"/>
        <w:spacing w:after="0" w:line="240" w:lineRule="auto"/>
        <w:jc w:val="both"/>
        <w:rPr>
          <w:rFonts w:ascii="Times New Roman" w:eastAsia="Times New Roman" w:hAnsi="Times New Roman" w:cs="Times New Roman"/>
          <w:iCs/>
          <w:sz w:val="28"/>
          <w:szCs w:val="28"/>
        </w:rPr>
      </w:pPr>
    </w:p>
    <w:p w:rsidR="00CE4DA2" w:rsidRPr="00CE4DA2" w:rsidRDefault="00CE4DA2" w:rsidP="00CE4DA2">
      <w:pPr>
        <w:shd w:val="clear" w:color="auto" w:fill="FFFFFF"/>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6 ноября</w:t>
      </w:r>
      <w:r w:rsidRPr="00CE4DA2">
        <w:rPr>
          <w:rFonts w:ascii="Times New Roman" w:eastAsia="Times New Roman" w:hAnsi="Times New Roman" w:cs="Times New Roman"/>
          <w:sz w:val="28"/>
          <w:szCs w:val="28"/>
        </w:rPr>
        <w:t> - 170 лет со дня рождения писателя, драматурга Дмитрия Наркисовича Мамина-Сибиряка (1852 - 1912)</w:t>
      </w:r>
    </w:p>
    <w:p w:rsidR="00CE4DA2" w:rsidRPr="00CE4DA2" w:rsidRDefault="00CE4DA2" w:rsidP="00CE4DA2">
      <w:pPr>
        <w:shd w:val="clear" w:color="auto" w:fill="FFFFFF"/>
        <w:spacing w:after="0" w:line="240" w:lineRule="auto"/>
        <w:jc w:val="both"/>
        <w:rPr>
          <w:rFonts w:ascii="Times New Roman" w:eastAsia="Times New Roman" w:hAnsi="Times New Roman" w:cs="Times New Roman"/>
          <w:iCs/>
          <w:sz w:val="28"/>
          <w:szCs w:val="28"/>
        </w:rPr>
      </w:pPr>
    </w:p>
    <w:p w:rsidR="00CE4DA2" w:rsidRPr="00CE4DA2" w:rsidRDefault="00CE4DA2" w:rsidP="00CE4DA2">
      <w:pPr>
        <w:shd w:val="clear" w:color="auto" w:fill="FFFFFF"/>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27 декабря</w:t>
      </w:r>
      <w:r w:rsidRPr="00CE4DA2">
        <w:rPr>
          <w:rFonts w:ascii="Times New Roman" w:eastAsia="Times New Roman" w:hAnsi="Times New Roman" w:cs="Times New Roman"/>
          <w:sz w:val="28"/>
          <w:szCs w:val="28"/>
        </w:rPr>
        <w:t> - 190 лет со дня рождения основателя Третьяковской галереи Павла Михайловича Третьякова (1832 - 1898)</w:t>
      </w:r>
    </w:p>
    <w:p w:rsidR="00CE4DA2" w:rsidRPr="00CE4DA2" w:rsidRDefault="00CE4DA2" w:rsidP="00CE4DA2">
      <w:pPr>
        <w:shd w:val="clear" w:color="auto" w:fill="FFFFFF"/>
        <w:spacing w:after="0" w:line="240" w:lineRule="auto"/>
        <w:jc w:val="both"/>
        <w:rPr>
          <w:rFonts w:ascii="Times New Roman" w:eastAsia="Times New Roman" w:hAnsi="Times New Roman" w:cs="Times New Roman"/>
          <w:iCs/>
          <w:sz w:val="28"/>
          <w:szCs w:val="28"/>
        </w:rPr>
      </w:pPr>
    </w:p>
    <w:p w:rsidR="00CE4DA2" w:rsidRPr="00CE4DA2" w:rsidRDefault="00CE4DA2" w:rsidP="00CE4DA2">
      <w:pPr>
        <w:shd w:val="clear" w:color="auto" w:fill="FFFFFF"/>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13 марта</w:t>
      </w:r>
      <w:r w:rsidRPr="00CE4DA2">
        <w:rPr>
          <w:rFonts w:ascii="Times New Roman" w:eastAsia="Times New Roman" w:hAnsi="Times New Roman" w:cs="Times New Roman"/>
          <w:sz w:val="28"/>
          <w:szCs w:val="28"/>
        </w:rPr>
        <w:t> - 110 лет со дня рождения писателя и поэта, автора слов гимнов Российской Федерации и СССР Сергея Владимировича Михалкова (1913 - 2009)</w:t>
      </w:r>
    </w:p>
    <w:p w:rsidR="00CE4DA2" w:rsidRPr="00CE4DA2" w:rsidRDefault="00CE4DA2" w:rsidP="00CE4DA2">
      <w:pPr>
        <w:shd w:val="clear" w:color="auto" w:fill="FFFFFF"/>
        <w:spacing w:after="0" w:line="240" w:lineRule="auto"/>
        <w:jc w:val="both"/>
        <w:rPr>
          <w:rFonts w:ascii="Times New Roman" w:eastAsia="Times New Roman" w:hAnsi="Times New Roman" w:cs="Times New Roman"/>
          <w:iCs/>
          <w:sz w:val="28"/>
          <w:szCs w:val="28"/>
        </w:rPr>
      </w:pPr>
    </w:p>
    <w:p w:rsidR="00CE4DA2" w:rsidRPr="00CE4DA2" w:rsidRDefault="00CE4DA2" w:rsidP="00CE4DA2">
      <w:pPr>
        <w:shd w:val="clear" w:color="auto" w:fill="FFFFFF"/>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28 марта</w:t>
      </w:r>
      <w:r w:rsidRPr="00CE4DA2">
        <w:rPr>
          <w:rFonts w:ascii="Times New Roman" w:eastAsia="Times New Roman" w:hAnsi="Times New Roman" w:cs="Times New Roman"/>
          <w:sz w:val="28"/>
          <w:szCs w:val="28"/>
        </w:rPr>
        <w:t> - 155 лет со дня рождения писателя Максима Горького (1968 - 1936)</w:t>
      </w:r>
    </w:p>
    <w:p w:rsidR="00CE4DA2" w:rsidRPr="00CE4DA2" w:rsidRDefault="00CE4DA2" w:rsidP="00CE4DA2">
      <w:pPr>
        <w:shd w:val="clear" w:color="auto" w:fill="FFFFFF"/>
        <w:spacing w:after="0" w:line="240" w:lineRule="auto"/>
        <w:jc w:val="both"/>
        <w:rPr>
          <w:rFonts w:ascii="Times New Roman" w:eastAsia="Times New Roman" w:hAnsi="Times New Roman" w:cs="Times New Roman"/>
          <w:iCs/>
          <w:sz w:val="28"/>
          <w:szCs w:val="28"/>
        </w:rPr>
      </w:pPr>
    </w:p>
    <w:p w:rsidR="00CE4DA2" w:rsidRPr="00CE4DA2" w:rsidRDefault="00CE4DA2" w:rsidP="00CE4DA2">
      <w:pPr>
        <w:shd w:val="clear" w:color="auto" w:fill="FFFFFF"/>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1 апреля</w:t>
      </w:r>
      <w:r w:rsidRPr="00CE4DA2">
        <w:rPr>
          <w:rFonts w:ascii="Times New Roman" w:eastAsia="Times New Roman" w:hAnsi="Times New Roman" w:cs="Times New Roman"/>
          <w:sz w:val="28"/>
          <w:szCs w:val="28"/>
        </w:rPr>
        <w:t> - 150 лет со дня рождения композитора и пианиста Сергея Васильевича Рахманинова (1873 - 1943)</w:t>
      </w:r>
    </w:p>
    <w:p w:rsidR="00CE4DA2" w:rsidRPr="00CE4DA2" w:rsidRDefault="00CE4DA2" w:rsidP="00CE4DA2">
      <w:pPr>
        <w:shd w:val="clear" w:color="auto" w:fill="FFFFFF"/>
        <w:spacing w:after="0" w:line="240" w:lineRule="auto"/>
        <w:jc w:val="both"/>
        <w:rPr>
          <w:rFonts w:ascii="Times New Roman" w:eastAsia="Times New Roman" w:hAnsi="Times New Roman" w:cs="Times New Roman"/>
          <w:iCs/>
          <w:sz w:val="28"/>
          <w:szCs w:val="28"/>
        </w:rPr>
      </w:pPr>
    </w:p>
    <w:p w:rsidR="00CE4DA2" w:rsidRPr="00CE4DA2" w:rsidRDefault="00CE4DA2" w:rsidP="00CE4DA2">
      <w:pPr>
        <w:shd w:val="clear" w:color="auto" w:fill="FFFFFF"/>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12 апреля</w:t>
      </w:r>
      <w:r w:rsidRPr="00CE4DA2">
        <w:rPr>
          <w:rFonts w:ascii="Times New Roman" w:eastAsia="Times New Roman" w:hAnsi="Times New Roman" w:cs="Times New Roman"/>
          <w:sz w:val="28"/>
          <w:szCs w:val="28"/>
        </w:rPr>
        <w:t> - 200 лет со дня рождения российского классика и драматурга Александра Николаевича Островского (1823 - 1886)</w:t>
      </w:r>
    </w:p>
    <w:p w:rsidR="00CE4DA2" w:rsidRPr="00CE4DA2" w:rsidRDefault="00CE4DA2" w:rsidP="00CE4DA2">
      <w:pPr>
        <w:shd w:val="clear" w:color="auto" w:fill="FFFFFF"/>
        <w:spacing w:after="0" w:line="240" w:lineRule="auto"/>
        <w:jc w:val="both"/>
        <w:rPr>
          <w:rFonts w:ascii="Times New Roman" w:eastAsia="Times New Roman" w:hAnsi="Times New Roman" w:cs="Times New Roman"/>
          <w:iCs/>
          <w:sz w:val="28"/>
          <w:szCs w:val="28"/>
        </w:rPr>
      </w:pPr>
    </w:p>
    <w:p w:rsidR="00CE4DA2" w:rsidRPr="00CE4DA2" w:rsidRDefault="00CE4DA2" w:rsidP="00CE4DA2">
      <w:pPr>
        <w:shd w:val="clear" w:color="auto" w:fill="FFFFFF"/>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13 мая</w:t>
      </w:r>
      <w:r w:rsidRPr="00CE4DA2">
        <w:rPr>
          <w:rFonts w:ascii="Times New Roman" w:eastAsia="Times New Roman" w:hAnsi="Times New Roman" w:cs="Times New Roman"/>
          <w:sz w:val="28"/>
          <w:szCs w:val="28"/>
        </w:rPr>
        <w:t> - 240 лет со дня основания Черноморского флота</w:t>
      </w:r>
    </w:p>
    <w:p w:rsidR="00CE4DA2" w:rsidRPr="00CE4DA2" w:rsidRDefault="00CE4DA2" w:rsidP="00CE4DA2">
      <w:pPr>
        <w:shd w:val="clear" w:color="auto" w:fill="FFFFFF"/>
        <w:spacing w:after="0" w:line="240" w:lineRule="auto"/>
        <w:jc w:val="both"/>
        <w:rPr>
          <w:rFonts w:ascii="Times New Roman" w:eastAsia="Times New Roman" w:hAnsi="Times New Roman" w:cs="Times New Roman"/>
          <w:iCs/>
          <w:sz w:val="28"/>
          <w:szCs w:val="28"/>
        </w:rPr>
      </w:pPr>
    </w:p>
    <w:p w:rsidR="00CE4DA2" w:rsidRPr="00CE4DA2" w:rsidRDefault="00CE4DA2" w:rsidP="00CE4DA2">
      <w:pPr>
        <w:shd w:val="clear" w:color="auto" w:fill="FFFFFF"/>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18 мая</w:t>
      </w:r>
      <w:r w:rsidRPr="00CE4DA2">
        <w:rPr>
          <w:rFonts w:ascii="Times New Roman" w:eastAsia="Times New Roman" w:hAnsi="Times New Roman" w:cs="Times New Roman"/>
          <w:sz w:val="28"/>
          <w:szCs w:val="28"/>
        </w:rPr>
        <w:t> - 320 лет со дня основания Балтийского флота</w:t>
      </w:r>
    </w:p>
    <w:p w:rsidR="00CE4DA2" w:rsidRPr="00CE4DA2" w:rsidRDefault="00CE4DA2" w:rsidP="00CE4DA2">
      <w:pPr>
        <w:shd w:val="clear" w:color="auto" w:fill="FFFFFF"/>
        <w:spacing w:after="0" w:line="240" w:lineRule="auto"/>
        <w:jc w:val="both"/>
        <w:rPr>
          <w:rFonts w:ascii="Times New Roman" w:eastAsia="Times New Roman" w:hAnsi="Times New Roman" w:cs="Times New Roman"/>
          <w:iCs/>
          <w:sz w:val="28"/>
          <w:szCs w:val="28"/>
        </w:rPr>
      </w:pPr>
    </w:p>
    <w:p w:rsidR="00CE4DA2" w:rsidRPr="00CE4DA2" w:rsidRDefault="00CE4DA2" w:rsidP="00CE4DA2">
      <w:pPr>
        <w:shd w:val="clear" w:color="auto" w:fill="FFFFFF"/>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6 июня</w:t>
      </w:r>
      <w:r w:rsidRPr="00CE4DA2">
        <w:rPr>
          <w:rFonts w:ascii="Times New Roman" w:eastAsia="Times New Roman" w:hAnsi="Times New Roman" w:cs="Times New Roman"/>
          <w:sz w:val="28"/>
          <w:szCs w:val="28"/>
        </w:rPr>
        <w:t> - 120 лет со дня рождения композитора, педагога, дирижера Арама Хачатуряна (1903 - 1978)</w:t>
      </w:r>
    </w:p>
    <w:p w:rsidR="00CE4DA2" w:rsidRPr="00CE4DA2" w:rsidRDefault="00CE4DA2" w:rsidP="00CE4DA2">
      <w:pPr>
        <w:shd w:val="clear" w:color="auto" w:fill="FFFFFF"/>
        <w:spacing w:after="0" w:line="240" w:lineRule="auto"/>
        <w:jc w:val="both"/>
        <w:rPr>
          <w:rFonts w:ascii="Times New Roman" w:eastAsia="Times New Roman" w:hAnsi="Times New Roman" w:cs="Times New Roman"/>
          <w:iCs/>
          <w:sz w:val="28"/>
          <w:szCs w:val="28"/>
        </w:rPr>
      </w:pPr>
    </w:p>
    <w:p w:rsidR="00CE4DA2" w:rsidRPr="00CE4DA2" w:rsidRDefault="00CE4DA2" w:rsidP="00CE4DA2">
      <w:pPr>
        <w:shd w:val="clear" w:color="auto" w:fill="FFFFFF"/>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14 июля</w:t>
      </w:r>
      <w:r w:rsidRPr="00CE4DA2">
        <w:rPr>
          <w:rFonts w:ascii="Times New Roman" w:eastAsia="Times New Roman" w:hAnsi="Times New Roman" w:cs="Times New Roman"/>
          <w:sz w:val="28"/>
          <w:szCs w:val="28"/>
        </w:rPr>
        <w:t> - 280 лет со дня рождения поэта Гавриила Романовича Державина (1743 - 1816)</w:t>
      </w:r>
    </w:p>
    <w:p w:rsidR="00CE4DA2" w:rsidRPr="00CE4DA2" w:rsidRDefault="00CE4DA2" w:rsidP="00CE4DA2">
      <w:pPr>
        <w:shd w:val="clear" w:color="auto" w:fill="FFFFFF"/>
        <w:spacing w:after="0" w:line="240" w:lineRule="auto"/>
        <w:jc w:val="both"/>
        <w:rPr>
          <w:rFonts w:ascii="Times New Roman" w:eastAsia="Times New Roman" w:hAnsi="Times New Roman" w:cs="Times New Roman"/>
          <w:iCs/>
          <w:sz w:val="28"/>
          <w:szCs w:val="28"/>
        </w:rPr>
      </w:pPr>
    </w:p>
    <w:p w:rsidR="00CE4DA2" w:rsidRPr="00CE4DA2" w:rsidRDefault="00CE4DA2" w:rsidP="00CE4DA2">
      <w:pPr>
        <w:shd w:val="clear" w:color="auto" w:fill="FFFFFF"/>
        <w:spacing w:after="0" w:line="240" w:lineRule="auto"/>
        <w:jc w:val="both"/>
        <w:rPr>
          <w:rFonts w:ascii="Times New Roman" w:eastAsia="Times New Roman" w:hAnsi="Times New Roman" w:cs="Times New Roman"/>
          <w:sz w:val="28"/>
          <w:szCs w:val="28"/>
        </w:rPr>
      </w:pPr>
      <w:r w:rsidRPr="00CE4DA2">
        <w:rPr>
          <w:rFonts w:ascii="Times New Roman" w:eastAsia="Times New Roman" w:hAnsi="Times New Roman" w:cs="Times New Roman"/>
          <w:iCs/>
          <w:sz w:val="28"/>
          <w:szCs w:val="28"/>
        </w:rPr>
        <w:t>19 июля</w:t>
      </w:r>
      <w:r w:rsidRPr="00CE4DA2">
        <w:rPr>
          <w:rFonts w:ascii="Times New Roman" w:eastAsia="Times New Roman" w:hAnsi="Times New Roman" w:cs="Times New Roman"/>
          <w:sz w:val="28"/>
          <w:szCs w:val="28"/>
        </w:rPr>
        <w:t> - 130 лет со дня рождения поэта Владимира Владимировича Маяковского (1893 - 1930)</w:t>
      </w:r>
    </w:p>
    <w:p w:rsidR="00CE4DA2" w:rsidRPr="00CE4DA2" w:rsidRDefault="00CE4DA2" w:rsidP="00CE4DA2">
      <w:pPr>
        <w:tabs>
          <w:tab w:val="left" w:pos="3525"/>
        </w:tabs>
        <w:rPr>
          <w:rFonts w:ascii="Times New Roman" w:eastAsia="Calibri" w:hAnsi="Times New Roman" w:cs="Times New Roman"/>
          <w:sz w:val="28"/>
          <w:szCs w:val="28"/>
          <w:lang w:eastAsia="en-US"/>
        </w:rPr>
      </w:pPr>
    </w:p>
    <w:p w:rsidR="00CE4DA2" w:rsidRDefault="00CE4DA2" w:rsidP="004513A8">
      <w:pPr>
        <w:spacing w:after="0" w:line="240" w:lineRule="atLeast"/>
        <w:jc w:val="center"/>
        <w:rPr>
          <w:rFonts w:ascii="Times New Roman" w:hAnsi="Times New Roman"/>
          <w:b/>
          <w:sz w:val="24"/>
          <w:szCs w:val="24"/>
        </w:rPr>
      </w:pPr>
    </w:p>
    <w:p w:rsidR="00CE4DA2" w:rsidRDefault="00CE4DA2" w:rsidP="004513A8">
      <w:pPr>
        <w:spacing w:after="0" w:line="240" w:lineRule="atLeast"/>
        <w:jc w:val="center"/>
        <w:rPr>
          <w:rFonts w:ascii="Times New Roman" w:hAnsi="Times New Roman"/>
          <w:b/>
          <w:sz w:val="24"/>
          <w:szCs w:val="24"/>
        </w:rPr>
      </w:pPr>
    </w:p>
    <w:p w:rsidR="00CE4DA2" w:rsidRDefault="00CE4DA2" w:rsidP="004513A8">
      <w:pPr>
        <w:spacing w:after="0" w:line="240" w:lineRule="atLeast"/>
        <w:jc w:val="center"/>
        <w:rPr>
          <w:rFonts w:ascii="Times New Roman" w:hAnsi="Times New Roman"/>
          <w:b/>
          <w:sz w:val="24"/>
          <w:szCs w:val="24"/>
        </w:rPr>
      </w:pPr>
    </w:p>
    <w:p w:rsidR="004513A8" w:rsidRDefault="004513A8" w:rsidP="00B36F75">
      <w:pPr>
        <w:spacing w:after="0" w:line="240" w:lineRule="auto"/>
        <w:rPr>
          <w:rFonts w:ascii="Times New Roman" w:eastAsia="Times New Roman" w:hAnsi="Times New Roman" w:cs="Times New Roman"/>
          <w:sz w:val="24"/>
          <w:szCs w:val="24"/>
        </w:rPr>
      </w:pPr>
    </w:p>
    <w:p w:rsidR="00CE4DA2" w:rsidRDefault="00CE4DA2" w:rsidP="00B36F75">
      <w:pPr>
        <w:spacing w:after="0" w:line="240" w:lineRule="auto"/>
        <w:rPr>
          <w:rFonts w:ascii="Times New Roman" w:eastAsia="Times New Roman" w:hAnsi="Times New Roman" w:cs="Times New Roman"/>
          <w:sz w:val="24"/>
          <w:szCs w:val="24"/>
        </w:rPr>
      </w:pPr>
    </w:p>
    <w:p w:rsidR="00CE4DA2" w:rsidRDefault="00CE4DA2" w:rsidP="00B36F75">
      <w:pPr>
        <w:spacing w:after="0" w:line="240" w:lineRule="auto"/>
        <w:rPr>
          <w:rFonts w:ascii="Times New Roman" w:eastAsia="Times New Roman" w:hAnsi="Times New Roman" w:cs="Times New Roman"/>
          <w:sz w:val="24"/>
          <w:szCs w:val="24"/>
        </w:rPr>
      </w:pPr>
    </w:p>
    <w:p w:rsidR="00CE4DA2" w:rsidRDefault="00CE4DA2" w:rsidP="00B36F75">
      <w:pPr>
        <w:spacing w:after="0" w:line="240" w:lineRule="auto"/>
        <w:rPr>
          <w:rFonts w:ascii="Times New Roman" w:eastAsia="Times New Roman" w:hAnsi="Times New Roman" w:cs="Times New Roman"/>
          <w:sz w:val="24"/>
          <w:szCs w:val="24"/>
        </w:rPr>
      </w:pPr>
    </w:p>
    <w:p w:rsidR="00CE4DA2" w:rsidRDefault="00CE4DA2" w:rsidP="00B36F75">
      <w:pPr>
        <w:spacing w:after="0" w:line="240" w:lineRule="auto"/>
        <w:rPr>
          <w:rFonts w:ascii="Times New Roman" w:eastAsia="Times New Roman" w:hAnsi="Times New Roman" w:cs="Times New Roman"/>
          <w:sz w:val="24"/>
          <w:szCs w:val="24"/>
        </w:rPr>
      </w:pPr>
    </w:p>
    <w:p w:rsidR="00CE4DA2" w:rsidRDefault="00CE4DA2" w:rsidP="00B36F75">
      <w:pPr>
        <w:spacing w:after="0" w:line="240" w:lineRule="auto"/>
        <w:rPr>
          <w:rFonts w:ascii="Times New Roman" w:eastAsia="Times New Roman" w:hAnsi="Times New Roman" w:cs="Times New Roman"/>
          <w:sz w:val="24"/>
          <w:szCs w:val="24"/>
        </w:rPr>
      </w:pPr>
    </w:p>
    <w:p w:rsidR="00CE4DA2" w:rsidRDefault="00CE4DA2" w:rsidP="00B36F75">
      <w:pPr>
        <w:spacing w:after="0" w:line="240" w:lineRule="auto"/>
        <w:rPr>
          <w:rFonts w:ascii="Times New Roman" w:eastAsia="Times New Roman" w:hAnsi="Times New Roman" w:cs="Times New Roman"/>
          <w:sz w:val="24"/>
          <w:szCs w:val="24"/>
        </w:rPr>
      </w:pPr>
    </w:p>
    <w:p w:rsidR="00CE4DA2" w:rsidRDefault="00CE4DA2" w:rsidP="00B36F75">
      <w:pPr>
        <w:spacing w:after="0" w:line="240" w:lineRule="auto"/>
        <w:rPr>
          <w:rFonts w:ascii="Times New Roman" w:eastAsia="Times New Roman" w:hAnsi="Times New Roman" w:cs="Times New Roman"/>
          <w:sz w:val="24"/>
          <w:szCs w:val="24"/>
        </w:rPr>
      </w:pPr>
    </w:p>
    <w:p w:rsidR="00CE4DA2" w:rsidRDefault="00CE4DA2" w:rsidP="00B36F75">
      <w:pPr>
        <w:spacing w:after="0" w:line="240" w:lineRule="auto"/>
        <w:rPr>
          <w:rFonts w:ascii="Times New Roman" w:eastAsia="Times New Roman" w:hAnsi="Times New Roman" w:cs="Times New Roman"/>
          <w:sz w:val="24"/>
          <w:szCs w:val="24"/>
        </w:rPr>
      </w:pPr>
    </w:p>
    <w:p w:rsidR="00CE4DA2" w:rsidRDefault="00CE4DA2" w:rsidP="00B36F75">
      <w:pPr>
        <w:spacing w:after="0" w:line="240" w:lineRule="auto"/>
        <w:rPr>
          <w:rFonts w:ascii="Times New Roman" w:eastAsia="Times New Roman" w:hAnsi="Times New Roman" w:cs="Times New Roman"/>
          <w:sz w:val="24"/>
          <w:szCs w:val="24"/>
        </w:rPr>
      </w:pPr>
    </w:p>
    <w:p w:rsidR="00CE4DA2" w:rsidRDefault="00CE4DA2" w:rsidP="00B36F75">
      <w:pPr>
        <w:spacing w:after="0" w:line="240" w:lineRule="auto"/>
        <w:rPr>
          <w:rFonts w:ascii="Times New Roman" w:eastAsia="Times New Roman" w:hAnsi="Times New Roman" w:cs="Times New Roman"/>
          <w:sz w:val="24"/>
          <w:szCs w:val="24"/>
        </w:rPr>
      </w:pPr>
    </w:p>
    <w:p w:rsidR="00CE4DA2" w:rsidRDefault="00CE4DA2" w:rsidP="00B36F75">
      <w:pPr>
        <w:spacing w:after="0" w:line="240" w:lineRule="auto"/>
        <w:rPr>
          <w:rFonts w:ascii="Times New Roman" w:eastAsia="Times New Roman" w:hAnsi="Times New Roman" w:cs="Times New Roman"/>
          <w:sz w:val="24"/>
          <w:szCs w:val="24"/>
        </w:rPr>
      </w:pPr>
    </w:p>
    <w:p w:rsidR="00CE4DA2" w:rsidRDefault="00CE4DA2" w:rsidP="00B36F75">
      <w:pPr>
        <w:spacing w:after="0" w:line="240" w:lineRule="auto"/>
        <w:rPr>
          <w:rFonts w:ascii="Times New Roman" w:eastAsia="Times New Roman" w:hAnsi="Times New Roman" w:cs="Times New Roman"/>
          <w:sz w:val="24"/>
          <w:szCs w:val="24"/>
        </w:rPr>
      </w:pPr>
    </w:p>
    <w:p w:rsidR="00CE4DA2" w:rsidRDefault="00CE4DA2" w:rsidP="00B36F75">
      <w:pPr>
        <w:spacing w:after="0" w:line="240" w:lineRule="auto"/>
        <w:rPr>
          <w:rFonts w:ascii="Times New Roman" w:eastAsia="Times New Roman" w:hAnsi="Times New Roman" w:cs="Times New Roman"/>
          <w:sz w:val="24"/>
          <w:szCs w:val="24"/>
        </w:rPr>
      </w:pPr>
    </w:p>
    <w:p w:rsidR="00CE4DA2" w:rsidRDefault="00CE4DA2" w:rsidP="00B36F75">
      <w:pPr>
        <w:spacing w:after="0" w:line="240" w:lineRule="auto"/>
        <w:rPr>
          <w:rFonts w:ascii="Times New Roman" w:eastAsia="Times New Roman" w:hAnsi="Times New Roman" w:cs="Times New Roman"/>
          <w:sz w:val="24"/>
          <w:szCs w:val="24"/>
        </w:rPr>
      </w:pPr>
    </w:p>
    <w:p w:rsidR="00CE4DA2" w:rsidRDefault="00CE4DA2" w:rsidP="00B36F75">
      <w:pPr>
        <w:spacing w:after="0" w:line="240" w:lineRule="auto"/>
        <w:rPr>
          <w:rFonts w:ascii="Times New Roman" w:eastAsia="Times New Roman" w:hAnsi="Times New Roman" w:cs="Times New Roman"/>
          <w:sz w:val="24"/>
          <w:szCs w:val="24"/>
        </w:rPr>
      </w:pPr>
    </w:p>
    <w:p w:rsidR="00CE4DA2" w:rsidRDefault="00CE4DA2" w:rsidP="00B36F75">
      <w:pPr>
        <w:spacing w:after="0" w:line="240" w:lineRule="auto"/>
        <w:rPr>
          <w:rFonts w:ascii="Times New Roman" w:eastAsia="Times New Roman" w:hAnsi="Times New Roman" w:cs="Times New Roman"/>
          <w:sz w:val="24"/>
          <w:szCs w:val="24"/>
        </w:rPr>
      </w:pPr>
    </w:p>
    <w:p w:rsidR="00CE4DA2" w:rsidRDefault="00CE4DA2" w:rsidP="00B36F75">
      <w:pPr>
        <w:spacing w:after="0" w:line="240" w:lineRule="auto"/>
        <w:rPr>
          <w:rFonts w:ascii="Times New Roman" w:eastAsia="Times New Roman" w:hAnsi="Times New Roman" w:cs="Times New Roman"/>
          <w:sz w:val="24"/>
          <w:szCs w:val="24"/>
        </w:rPr>
      </w:pPr>
    </w:p>
    <w:p w:rsidR="00CE4DA2" w:rsidRDefault="00CE4DA2" w:rsidP="00B36F75">
      <w:pPr>
        <w:spacing w:after="0" w:line="240" w:lineRule="auto"/>
        <w:rPr>
          <w:rFonts w:ascii="Times New Roman" w:eastAsia="Times New Roman" w:hAnsi="Times New Roman" w:cs="Times New Roman"/>
          <w:sz w:val="24"/>
          <w:szCs w:val="24"/>
        </w:rPr>
      </w:pPr>
    </w:p>
    <w:p w:rsidR="00CE4DA2" w:rsidRDefault="00CE4DA2" w:rsidP="00B36F75">
      <w:pPr>
        <w:spacing w:after="0" w:line="240" w:lineRule="auto"/>
        <w:rPr>
          <w:rFonts w:ascii="Times New Roman" w:eastAsia="Times New Roman" w:hAnsi="Times New Roman" w:cs="Times New Roman"/>
          <w:sz w:val="24"/>
          <w:szCs w:val="24"/>
        </w:rPr>
      </w:pPr>
    </w:p>
    <w:p w:rsidR="00CE4DA2" w:rsidRDefault="00CE4DA2" w:rsidP="00B36F75">
      <w:pPr>
        <w:spacing w:after="0" w:line="240" w:lineRule="auto"/>
        <w:rPr>
          <w:rFonts w:ascii="Times New Roman" w:eastAsia="Times New Roman" w:hAnsi="Times New Roman" w:cs="Times New Roman"/>
          <w:sz w:val="24"/>
          <w:szCs w:val="24"/>
        </w:rPr>
      </w:pPr>
    </w:p>
    <w:p w:rsidR="00CE4DA2" w:rsidRDefault="00CE4DA2" w:rsidP="00B36F75">
      <w:pPr>
        <w:spacing w:after="0" w:line="240" w:lineRule="auto"/>
        <w:rPr>
          <w:rFonts w:ascii="Times New Roman" w:eastAsia="Times New Roman" w:hAnsi="Times New Roman" w:cs="Times New Roman"/>
          <w:sz w:val="24"/>
          <w:szCs w:val="24"/>
        </w:rPr>
      </w:pPr>
    </w:p>
    <w:p w:rsidR="00CE4DA2" w:rsidRDefault="00CE4DA2" w:rsidP="00B36F75">
      <w:pPr>
        <w:spacing w:after="0" w:line="240" w:lineRule="auto"/>
        <w:rPr>
          <w:rFonts w:ascii="Times New Roman" w:eastAsia="Times New Roman" w:hAnsi="Times New Roman" w:cs="Times New Roman"/>
          <w:sz w:val="24"/>
          <w:szCs w:val="24"/>
        </w:rPr>
      </w:pPr>
    </w:p>
    <w:p w:rsidR="00CE4DA2" w:rsidRDefault="00CE4DA2" w:rsidP="00B36F75">
      <w:pPr>
        <w:spacing w:after="0" w:line="240" w:lineRule="auto"/>
        <w:rPr>
          <w:rFonts w:ascii="Times New Roman" w:eastAsia="Times New Roman" w:hAnsi="Times New Roman" w:cs="Times New Roman"/>
          <w:sz w:val="24"/>
          <w:szCs w:val="24"/>
        </w:rPr>
      </w:pPr>
    </w:p>
    <w:p w:rsidR="00CE4DA2" w:rsidRDefault="00CE4DA2" w:rsidP="00B36F75">
      <w:pPr>
        <w:spacing w:after="0" w:line="240" w:lineRule="auto"/>
        <w:rPr>
          <w:rFonts w:ascii="Times New Roman" w:eastAsia="Times New Roman" w:hAnsi="Times New Roman" w:cs="Times New Roman"/>
          <w:sz w:val="24"/>
          <w:szCs w:val="24"/>
        </w:rPr>
      </w:pPr>
    </w:p>
    <w:p w:rsidR="00CE4DA2" w:rsidRDefault="00CE4DA2" w:rsidP="00B36F75">
      <w:pPr>
        <w:spacing w:after="0" w:line="240" w:lineRule="auto"/>
        <w:rPr>
          <w:rFonts w:ascii="Times New Roman" w:eastAsia="Times New Roman" w:hAnsi="Times New Roman" w:cs="Times New Roman"/>
          <w:sz w:val="24"/>
          <w:szCs w:val="24"/>
        </w:rPr>
      </w:pPr>
    </w:p>
    <w:p w:rsidR="00CE4DA2" w:rsidRDefault="00CE4DA2" w:rsidP="00B36F75">
      <w:pPr>
        <w:spacing w:after="0" w:line="240" w:lineRule="auto"/>
        <w:rPr>
          <w:rFonts w:ascii="Times New Roman" w:eastAsia="Times New Roman" w:hAnsi="Times New Roman" w:cs="Times New Roman"/>
          <w:sz w:val="24"/>
          <w:szCs w:val="24"/>
        </w:rPr>
      </w:pPr>
    </w:p>
    <w:p w:rsidR="00CE4DA2" w:rsidRPr="006507E3" w:rsidRDefault="00CE4DA2" w:rsidP="00B36F75">
      <w:pPr>
        <w:spacing w:after="0" w:line="240" w:lineRule="auto"/>
        <w:rPr>
          <w:rFonts w:ascii="Times New Roman" w:eastAsia="Times New Roman" w:hAnsi="Times New Roman" w:cs="Times New Roman"/>
          <w:sz w:val="24"/>
          <w:szCs w:val="24"/>
        </w:rPr>
      </w:pPr>
    </w:p>
    <w:p w:rsidR="00B36F75" w:rsidRPr="006507E3" w:rsidRDefault="00B36F75" w:rsidP="00744E06">
      <w:pPr>
        <w:spacing w:after="0" w:line="240" w:lineRule="auto"/>
        <w:rPr>
          <w:rFonts w:ascii="Times New Roman" w:hAnsi="Times New Roman" w:cs="Times New Roman"/>
          <w:b/>
          <w:sz w:val="24"/>
          <w:szCs w:val="24"/>
        </w:rPr>
      </w:pPr>
    </w:p>
    <w:p w:rsidR="00D2039E" w:rsidRPr="006507E3" w:rsidRDefault="004E2600" w:rsidP="001525B9">
      <w:pPr>
        <w:pStyle w:val="a6"/>
        <w:autoSpaceDE w:val="0"/>
        <w:autoSpaceDN w:val="0"/>
        <w:adjustRightInd w:val="0"/>
        <w:spacing w:after="0" w:line="240" w:lineRule="auto"/>
        <w:ind w:left="0"/>
        <w:jc w:val="center"/>
        <w:rPr>
          <w:rStyle w:val="95"/>
          <w:sz w:val="24"/>
          <w:szCs w:val="24"/>
        </w:rPr>
      </w:pPr>
      <w:r w:rsidRPr="006507E3">
        <w:rPr>
          <w:rStyle w:val="95"/>
          <w:sz w:val="24"/>
          <w:szCs w:val="24"/>
        </w:rPr>
        <w:t>4</w:t>
      </w:r>
      <w:r w:rsidR="001525B9" w:rsidRPr="006507E3">
        <w:rPr>
          <w:rStyle w:val="95"/>
          <w:sz w:val="24"/>
          <w:szCs w:val="24"/>
        </w:rPr>
        <w:t>. ОРГАНИЗАЦИОННЫЙ РАЗДЕЛ</w:t>
      </w:r>
    </w:p>
    <w:p w:rsidR="001525B9" w:rsidRPr="006507E3" w:rsidRDefault="001525B9" w:rsidP="001525B9">
      <w:pPr>
        <w:pStyle w:val="a6"/>
        <w:autoSpaceDE w:val="0"/>
        <w:autoSpaceDN w:val="0"/>
        <w:adjustRightInd w:val="0"/>
        <w:spacing w:after="0" w:line="240" w:lineRule="auto"/>
        <w:ind w:left="0"/>
        <w:rPr>
          <w:rStyle w:val="95"/>
          <w:sz w:val="24"/>
          <w:szCs w:val="24"/>
        </w:rPr>
      </w:pPr>
    </w:p>
    <w:p w:rsidR="001525B9" w:rsidRPr="004513A8" w:rsidRDefault="004513A8" w:rsidP="004513A8">
      <w:pPr>
        <w:autoSpaceDE w:val="0"/>
        <w:autoSpaceDN w:val="0"/>
        <w:adjustRightInd w:val="0"/>
        <w:spacing w:after="0" w:line="240" w:lineRule="auto"/>
        <w:ind w:left="720"/>
        <w:jc w:val="center"/>
        <w:rPr>
          <w:rStyle w:val="95"/>
          <w:sz w:val="24"/>
          <w:szCs w:val="24"/>
        </w:rPr>
      </w:pPr>
      <w:r>
        <w:rPr>
          <w:rStyle w:val="95"/>
          <w:sz w:val="24"/>
          <w:szCs w:val="24"/>
        </w:rPr>
        <w:t>4.1.</w:t>
      </w:r>
      <w:r w:rsidR="00CC257A" w:rsidRPr="004513A8">
        <w:rPr>
          <w:rStyle w:val="95"/>
          <w:sz w:val="24"/>
          <w:szCs w:val="24"/>
        </w:rPr>
        <w:t>У</w:t>
      </w:r>
      <w:r w:rsidR="001525B9" w:rsidRPr="004513A8">
        <w:rPr>
          <w:rStyle w:val="95"/>
          <w:sz w:val="24"/>
          <w:szCs w:val="24"/>
        </w:rPr>
        <w:t xml:space="preserve">чебный план </w:t>
      </w:r>
      <w:r w:rsidR="00CA3EB6" w:rsidRPr="004513A8">
        <w:rPr>
          <w:rStyle w:val="95"/>
          <w:sz w:val="24"/>
          <w:szCs w:val="24"/>
        </w:rPr>
        <w:t>образовательн</w:t>
      </w:r>
      <w:r w:rsidR="00CC257A" w:rsidRPr="004513A8">
        <w:rPr>
          <w:rStyle w:val="95"/>
          <w:sz w:val="24"/>
          <w:szCs w:val="24"/>
        </w:rPr>
        <w:t>ой</w:t>
      </w:r>
      <w:r w:rsidR="00CA3EB6" w:rsidRPr="004513A8">
        <w:rPr>
          <w:rStyle w:val="95"/>
          <w:sz w:val="24"/>
          <w:szCs w:val="24"/>
        </w:rPr>
        <w:t xml:space="preserve"> организаци</w:t>
      </w:r>
      <w:r w:rsidR="00CC257A" w:rsidRPr="004513A8">
        <w:rPr>
          <w:rStyle w:val="95"/>
          <w:sz w:val="24"/>
          <w:szCs w:val="24"/>
        </w:rPr>
        <w:t>и</w:t>
      </w:r>
      <w:r w:rsidR="00CA3EB6" w:rsidRPr="004513A8">
        <w:rPr>
          <w:rStyle w:val="95"/>
          <w:sz w:val="24"/>
          <w:szCs w:val="24"/>
        </w:rPr>
        <w:t>,</w:t>
      </w:r>
      <w:r w:rsidR="000A75F0" w:rsidRPr="004513A8">
        <w:rPr>
          <w:rStyle w:val="95"/>
          <w:sz w:val="24"/>
          <w:szCs w:val="24"/>
        </w:rPr>
        <w:t xml:space="preserve"> </w:t>
      </w:r>
      <w:r w:rsidR="00CA3EB6" w:rsidRPr="004513A8">
        <w:rPr>
          <w:rStyle w:val="95"/>
          <w:sz w:val="24"/>
          <w:szCs w:val="24"/>
        </w:rPr>
        <w:t>реализующ</w:t>
      </w:r>
      <w:r w:rsidR="00CC257A" w:rsidRPr="004513A8">
        <w:rPr>
          <w:rStyle w:val="95"/>
          <w:sz w:val="24"/>
          <w:szCs w:val="24"/>
        </w:rPr>
        <w:t>ей</w:t>
      </w:r>
      <w:r w:rsidR="00CA3EB6" w:rsidRPr="004513A8">
        <w:rPr>
          <w:rStyle w:val="95"/>
          <w:sz w:val="24"/>
          <w:szCs w:val="24"/>
        </w:rPr>
        <w:t xml:space="preserve"> адаптированную основную образовательную программу образования обучающихся с легкой умственной отсталостью</w:t>
      </w:r>
      <w:r w:rsidR="000A75F0" w:rsidRPr="004513A8">
        <w:rPr>
          <w:rStyle w:val="95"/>
          <w:sz w:val="24"/>
          <w:szCs w:val="24"/>
        </w:rPr>
        <w:t xml:space="preserve"> </w:t>
      </w:r>
      <w:r w:rsidR="00CA3EB6" w:rsidRPr="004513A8">
        <w:rPr>
          <w:rStyle w:val="95"/>
          <w:sz w:val="24"/>
          <w:szCs w:val="24"/>
        </w:rPr>
        <w:t>(интеллектуальными нарушениями)</w:t>
      </w:r>
    </w:p>
    <w:p w:rsidR="004E2600" w:rsidRPr="006507E3" w:rsidRDefault="004E2600" w:rsidP="004E2600">
      <w:pPr>
        <w:pStyle w:val="a6"/>
        <w:autoSpaceDE w:val="0"/>
        <w:autoSpaceDN w:val="0"/>
        <w:adjustRightInd w:val="0"/>
        <w:spacing w:after="0" w:line="240" w:lineRule="auto"/>
        <w:ind w:left="1440"/>
        <w:jc w:val="center"/>
        <w:rPr>
          <w:rStyle w:val="95"/>
          <w:sz w:val="24"/>
          <w:szCs w:val="24"/>
        </w:rPr>
      </w:pPr>
    </w:p>
    <w:p w:rsidR="004E2600" w:rsidRPr="006507E3" w:rsidRDefault="004E2600" w:rsidP="004E2600">
      <w:pPr>
        <w:pStyle w:val="ac"/>
        <w:spacing w:line="240" w:lineRule="auto"/>
        <w:ind w:firstLine="454"/>
        <w:rPr>
          <w:rFonts w:ascii="Times New Roman" w:hAnsi="Times New Roman" w:cs="Times New Roman"/>
          <w:color w:val="auto"/>
          <w:sz w:val="24"/>
          <w:szCs w:val="24"/>
        </w:rPr>
      </w:pPr>
      <w:r w:rsidRPr="006507E3">
        <w:rPr>
          <w:rFonts w:ascii="Times New Roman" w:hAnsi="Times New Roman" w:cs="Times New Roman"/>
          <w:color w:val="auto"/>
          <w:sz w:val="24"/>
          <w:szCs w:val="24"/>
        </w:rPr>
        <w:t>Уче</w:t>
      </w:r>
      <w:r w:rsidRPr="006507E3">
        <w:rPr>
          <w:rFonts w:ascii="Times New Roman" w:hAnsi="Times New Roman" w:cs="Times New Roman"/>
          <w:color w:val="auto"/>
          <w:sz w:val="24"/>
          <w:szCs w:val="24"/>
        </w:rPr>
        <w:softHyphen/>
        <w:t>бный план для обучающихся с умственной отсталостью (интелле</w:t>
      </w:r>
      <w:r w:rsidRPr="006507E3">
        <w:rPr>
          <w:rFonts w:ascii="Times New Roman" w:hAnsi="Times New Roman" w:cs="Times New Roman"/>
          <w:color w:val="auto"/>
          <w:sz w:val="24"/>
          <w:szCs w:val="24"/>
        </w:rPr>
        <w:softHyphen/>
        <w:t>ктуальными нарушениями), фиксирует общий объем нагрузки, максимальный объём ау</w:t>
      </w:r>
      <w:r w:rsidRPr="006507E3">
        <w:rPr>
          <w:rFonts w:ascii="Times New Roman" w:hAnsi="Times New Roman" w:cs="Times New Roman"/>
          <w:color w:val="auto"/>
          <w:sz w:val="24"/>
          <w:szCs w:val="24"/>
        </w:rPr>
        <w:softHyphen/>
        <w:t>ди</w:t>
      </w:r>
      <w:r w:rsidRPr="006507E3">
        <w:rPr>
          <w:rFonts w:ascii="Times New Roman" w:hAnsi="Times New Roman" w:cs="Times New Roman"/>
          <w:color w:val="auto"/>
          <w:sz w:val="24"/>
          <w:szCs w:val="24"/>
        </w:rPr>
        <w:softHyphen/>
        <w:t>торной нагрузки обучающихся, состав и структуру обязательных предметных областей, рас</w:t>
      </w:r>
      <w:r w:rsidRPr="006507E3">
        <w:rPr>
          <w:rFonts w:ascii="Times New Roman" w:hAnsi="Times New Roman" w:cs="Times New Roman"/>
          <w:color w:val="auto"/>
          <w:sz w:val="24"/>
          <w:szCs w:val="24"/>
        </w:rPr>
        <w:softHyphen/>
        <w:t xml:space="preserve">пределяет учебное время, отводимое на их освоение по классам и учебным предметам. </w:t>
      </w:r>
    </w:p>
    <w:p w:rsidR="004E2600" w:rsidRPr="006507E3" w:rsidRDefault="004E2600" w:rsidP="004E2600">
      <w:pPr>
        <w:pStyle w:val="ac"/>
        <w:spacing w:line="240" w:lineRule="auto"/>
        <w:ind w:firstLine="454"/>
        <w:rPr>
          <w:rFonts w:ascii="Times New Roman" w:hAnsi="Times New Roman" w:cs="Times New Roman"/>
          <w:color w:val="auto"/>
          <w:sz w:val="24"/>
          <w:szCs w:val="24"/>
        </w:rPr>
      </w:pPr>
      <w:r w:rsidRPr="006507E3">
        <w:rPr>
          <w:rFonts w:ascii="Times New Roman" w:hAnsi="Times New Roman" w:cs="Times New Roman"/>
          <w:color w:val="auto"/>
          <w:sz w:val="24"/>
          <w:szCs w:val="24"/>
        </w:rPr>
        <w:t>Учебный план определяет общие рамки принимаемых решений при разработке содержания образования, требований к его усвоению и организации образовательного процесса, а также выступает в качестве одного из основных механизмов его реализации.</w:t>
      </w:r>
    </w:p>
    <w:p w:rsidR="004E2600" w:rsidRPr="006507E3" w:rsidRDefault="004E2600" w:rsidP="004E2600">
      <w:pPr>
        <w:pStyle w:val="ac"/>
        <w:spacing w:line="240" w:lineRule="auto"/>
        <w:ind w:firstLine="709"/>
        <w:rPr>
          <w:rFonts w:ascii="Times New Roman" w:hAnsi="Times New Roman" w:cs="Times New Roman"/>
          <w:color w:val="auto"/>
          <w:sz w:val="24"/>
          <w:szCs w:val="24"/>
        </w:rPr>
      </w:pPr>
      <w:r w:rsidRPr="006507E3">
        <w:rPr>
          <w:rFonts w:ascii="Times New Roman" w:hAnsi="Times New Roman" w:cs="Times New Roman"/>
          <w:color w:val="auto"/>
          <w:sz w:val="24"/>
          <w:szCs w:val="24"/>
        </w:rPr>
        <w:t>В соответствии с требованиями Стандарта (п. 1. 13), который устанавливает сроки освоения АООП обучающимися с умственной отсталостью (интеллектуальными нарушениями) в течение 9-13 лет годовой и недельный учебные планы могут быть представлены в 4-х вариантах. В КГ</w:t>
      </w:r>
      <w:r w:rsidR="00E014CB" w:rsidRPr="006507E3">
        <w:rPr>
          <w:rFonts w:ascii="Times New Roman" w:hAnsi="Times New Roman" w:cs="Times New Roman"/>
          <w:color w:val="auto"/>
          <w:sz w:val="24"/>
          <w:szCs w:val="24"/>
        </w:rPr>
        <w:t>К</w:t>
      </w:r>
      <w:r w:rsidRPr="006507E3">
        <w:rPr>
          <w:rFonts w:ascii="Times New Roman" w:hAnsi="Times New Roman" w:cs="Times New Roman"/>
          <w:color w:val="auto"/>
          <w:sz w:val="24"/>
          <w:szCs w:val="24"/>
        </w:rPr>
        <w:t xml:space="preserve">ОУ </w:t>
      </w:r>
      <w:r w:rsidR="00E014CB" w:rsidRPr="006507E3">
        <w:rPr>
          <w:rFonts w:ascii="Times New Roman" w:hAnsi="Times New Roman" w:cs="Times New Roman"/>
          <w:color w:val="auto"/>
          <w:sz w:val="24"/>
          <w:szCs w:val="24"/>
        </w:rPr>
        <w:t>ШИ 5</w:t>
      </w:r>
      <w:r w:rsidRPr="006507E3">
        <w:rPr>
          <w:rFonts w:ascii="Times New Roman" w:hAnsi="Times New Roman" w:cs="Times New Roman"/>
          <w:color w:val="auto"/>
          <w:sz w:val="24"/>
          <w:szCs w:val="24"/>
        </w:rPr>
        <w:t xml:space="preserve"> учебный план формируется по 1 варианту:</w:t>
      </w:r>
    </w:p>
    <w:p w:rsidR="004E2600" w:rsidRPr="006507E3" w:rsidRDefault="004E2600" w:rsidP="004E2600">
      <w:pPr>
        <w:pStyle w:val="ac"/>
        <w:spacing w:line="240" w:lineRule="auto"/>
        <w:ind w:firstLine="709"/>
        <w:rPr>
          <w:rFonts w:ascii="Times New Roman" w:hAnsi="Times New Roman" w:cs="Times New Roman"/>
          <w:color w:val="auto"/>
          <w:sz w:val="24"/>
          <w:szCs w:val="24"/>
        </w:rPr>
      </w:pPr>
      <w:r w:rsidRPr="006507E3">
        <w:rPr>
          <w:rFonts w:ascii="Times New Roman" w:hAnsi="Times New Roman" w:cs="Times New Roman"/>
          <w:color w:val="auto"/>
          <w:sz w:val="24"/>
          <w:szCs w:val="24"/>
        </w:rPr>
        <w:t xml:space="preserve">1 вариант ― </w:t>
      </w:r>
      <w:r w:rsidRPr="006507E3">
        <w:rPr>
          <w:rFonts w:ascii="Times New Roman" w:hAnsi="Times New Roman" w:cs="Times New Roman"/>
          <w:color w:val="auto"/>
          <w:sz w:val="24"/>
          <w:szCs w:val="24"/>
          <w:lang w:val="en-US"/>
        </w:rPr>
        <w:t>I</w:t>
      </w:r>
      <w:r w:rsidRPr="006507E3">
        <w:rPr>
          <w:rFonts w:ascii="Times New Roman" w:hAnsi="Times New Roman" w:cs="Times New Roman"/>
          <w:color w:val="auto"/>
          <w:sz w:val="24"/>
          <w:szCs w:val="24"/>
        </w:rPr>
        <w:t>-</w:t>
      </w:r>
      <w:r w:rsidRPr="006507E3">
        <w:rPr>
          <w:rFonts w:ascii="Times New Roman" w:hAnsi="Times New Roman" w:cs="Times New Roman"/>
          <w:color w:val="auto"/>
          <w:sz w:val="24"/>
          <w:szCs w:val="24"/>
          <w:lang w:val="en-US"/>
        </w:rPr>
        <w:t>IV</w:t>
      </w:r>
      <w:r w:rsidRPr="006507E3">
        <w:rPr>
          <w:rFonts w:ascii="Times New Roman" w:hAnsi="Times New Roman" w:cs="Times New Roman"/>
          <w:color w:val="auto"/>
          <w:sz w:val="24"/>
          <w:szCs w:val="24"/>
        </w:rPr>
        <w:t xml:space="preserve">; </w:t>
      </w:r>
      <w:r w:rsidRPr="006507E3">
        <w:rPr>
          <w:rFonts w:ascii="Times New Roman" w:hAnsi="Times New Roman" w:cs="Times New Roman"/>
          <w:color w:val="auto"/>
          <w:sz w:val="24"/>
          <w:szCs w:val="24"/>
          <w:lang w:val="en-US"/>
        </w:rPr>
        <w:t>V</w:t>
      </w:r>
      <w:r w:rsidRPr="006507E3">
        <w:rPr>
          <w:rFonts w:ascii="Times New Roman" w:hAnsi="Times New Roman" w:cs="Times New Roman"/>
          <w:color w:val="auto"/>
          <w:sz w:val="24"/>
          <w:szCs w:val="24"/>
        </w:rPr>
        <w:t>-</w:t>
      </w:r>
      <w:r w:rsidRPr="006507E3">
        <w:rPr>
          <w:rFonts w:ascii="Times New Roman" w:hAnsi="Times New Roman" w:cs="Times New Roman"/>
          <w:color w:val="auto"/>
          <w:sz w:val="24"/>
          <w:szCs w:val="24"/>
          <w:lang w:val="en-US"/>
        </w:rPr>
        <w:t>IX</w:t>
      </w:r>
      <w:r w:rsidRPr="006507E3">
        <w:rPr>
          <w:rFonts w:ascii="Times New Roman" w:hAnsi="Times New Roman" w:cs="Times New Roman"/>
          <w:color w:val="auto"/>
          <w:sz w:val="24"/>
          <w:szCs w:val="24"/>
        </w:rPr>
        <w:t xml:space="preserve"> классы (9 лет);</w:t>
      </w:r>
    </w:p>
    <w:p w:rsidR="004E2600" w:rsidRPr="006507E3" w:rsidRDefault="004E2600" w:rsidP="004E2600">
      <w:pPr>
        <w:pStyle w:val="ac"/>
        <w:tabs>
          <w:tab w:val="left" w:pos="426"/>
        </w:tabs>
        <w:spacing w:line="240" w:lineRule="auto"/>
        <w:ind w:firstLine="567"/>
        <w:rPr>
          <w:rFonts w:ascii="Times New Roman" w:hAnsi="Times New Roman" w:cs="Times New Roman"/>
          <w:color w:val="auto"/>
          <w:sz w:val="24"/>
          <w:szCs w:val="24"/>
        </w:rPr>
      </w:pPr>
      <w:r w:rsidRPr="006507E3">
        <w:rPr>
          <w:rFonts w:ascii="Times New Roman" w:hAnsi="Times New Roman" w:cs="Times New Roman"/>
          <w:color w:val="auto"/>
          <w:sz w:val="24"/>
          <w:szCs w:val="24"/>
        </w:rPr>
        <w:t>Учебный план состоит из семи предметных областей и коррекционно-развивающей области. Содержание всех учебных предметов, входящих в со</w:t>
      </w:r>
      <w:r w:rsidRPr="006507E3">
        <w:rPr>
          <w:rFonts w:ascii="Times New Roman" w:hAnsi="Times New Roman" w:cs="Times New Roman"/>
          <w:color w:val="auto"/>
          <w:sz w:val="24"/>
          <w:szCs w:val="24"/>
        </w:rPr>
        <w:softHyphen/>
        <w:t>став каждой предметной области, имеет ярко выраженную коррекционно-развивающую на</w:t>
      </w:r>
      <w:r w:rsidRPr="006507E3">
        <w:rPr>
          <w:rFonts w:ascii="Times New Roman" w:hAnsi="Times New Roman" w:cs="Times New Roman"/>
          <w:color w:val="auto"/>
          <w:sz w:val="24"/>
          <w:szCs w:val="24"/>
        </w:rPr>
        <w:softHyphen/>
        <w:t>правленность, заключающуюся в учете особых образовательных потребностей этой категории обучающихся. Кроме этого, с целью коррекции недостатков психического и физи</w:t>
      </w:r>
      <w:r w:rsidRPr="006507E3">
        <w:rPr>
          <w:rFonts w:ascii="Times New Roman" w:hAnsi="Times New Roman" w:cs="Times New Roman"/>
          <w:color w:val="auto"/>
          <w:sz w:val="24"/>
          <w:szCs w:val="24"/>
        </w:rPr>
        <w:softHyphen/>
        <w:t>чес</w:t>
      </w:r>
      <w:r w:rsidRPr="006507E3">
        <w:rPr>
          <w:rFonts w:ascii="Times New Roman" w:hAnsi="Times New Roman" w:cs="Times New Roman"/>
          <w:color w:val="auto"/>
          <w:sz w:val="24"/>
          <w:szCs w:val="24"/>
        </w:rPr>
        <w:softHyphen/>
        <w:t>кого развития обучающихся в структуру учебного плана входит и коррекционно-раз</w:t>
      </w:r>
      <w:r w:rsidRPr="006507E3">
        <w:rPr>
          <w:rFonts w:ascii="Times New Roman" w:hAnsi="Times New Roman" w:cs="Times New Roman"/>
          <w:color w:val="auto"/>
          <w:sz w:val="24"/>
          <w:szCs w:val="24"/>
        </w:rPr>
        <w:softHyphen/>
        <w:t>ви</w:t>
      </w:r>
      <w:r w:rsidRPr="006507E3">
        <w:rPr>
          <w:rFonts w:ascii="Times New Roman" w:hAnsi="Times New Roman" w:cs="Times New Roman"/>
          <w:color w:val="auto"/>
          <w:sz w:val="24"/>
          <w:szCs w:val="24"/>
        </w:rPr>
        <w:softHyphen/>
        <w:t>ва</w:t>
      </w:r>
      <w:r w:rsidRPr="006507E3">
        <w:rPr>
          <w:rFonts w:ascii="Times New Roman" w:hAnsi="Times New Roman" w:cs="Times New Roman"/>
          <w:color w:val="auto"/>
          <w:sz w:val="24"/>
          <w:szCs w:val="24"/>
        </w:rPr>
        <w:softHyphen/>
        <w:t>ющая область.</w:t>
      </w:r>
    </w:p>
    <w:p w:rsidR="004E2600" w:rsidRPr="006507E3" w:rsidRDefault="004E2600" w:rsidP="004E2600">
      <w:pPr>
        <w:pStyle w:val="ac"/>
        <w:tabs>
          <w:tab w:val="left" w:pos="426"/>
        </w:tabs>
        <w:spacing w:line="240" w:lineRule="auto"/>
        <w:ind w:firstLine="567"/>
        <w:rPr>
          <w:rFonts w:ascii="Times New Roman" w:hAnsi="Times New Roman" w:cs="Times New Roman"/>
          <w:b/>
          <w:color w:val="auto"/>
          <w:sz w:val="24"/>
          <w:szCs w:val="24"/>
        </w:rPr>
      </w:pPr>
      <w:r w:rsidRPr="006507E3">
        <w:rPr>
          <w:rFonts w:ascii="Times New Roman" w:hAnsi="Times New Roman" w:cs="Times New Roman"/>
          <w:color w:val="auto"/>
          <w:sz w:val="24"/>
          <w:szCs w:val="24"/>
        </w:rPr>
        <w:t>Учебный план состоит из двух частей — обязательной части и части, формируемой участниками образовательных отношений.</w:t>
      </w:r>
    </w:p>
    <w:p w:rsidR="004E2600" w:rsidRPr="006507E3" w:rsidRDefault="004E2600" w:rsidP="004E2600">
      <w:pPr>
        <w:pStyle w:val="ac"/>
        <w:tabs>
          <w:tab w:val="left" w:pos="426"/>
        </w:tabs>
        <w:spacing w:line="240" w:lineRule="auto"/>
        <w:ind w:firstLine="567"/>
        <w:rPr>
          <w:rFonts w:ascii="Times New Roman" w:hAnsi="Times New Roman" w:cs="Times New Roman"/>
          <w:color w:val="auto"/>
          <w:sz w:val="24"/>
          <w:szCs w:val="24"/>
        </w:rPr>
      </w:pPr>
      <w:r w:rsidRPr="006507E3">
        <w:rPr>
          <w:rFonts w:ascii="Times New Roman" w:hAnsi="Times New Roman" w:cs="Times New Roman"/>
          <w:b/>
          <w:color w:val="auto"/>
          <w:sz w:val="24"/>
          <w:szCs w:val="24"/>
        </w:rPr>
        <w:t>Обязательная часть</w:t>
      </w:r>
      <w:r w:rsidRPr="006507E3">
        <w:rPr>
          <w:rFonts w:ascii="Times New Roman" w:hAnsi="Times New Roman" w:cs="Times New Roman"/>
          <w:color w:val="auto"/>
          <w:sz w:val="24"/>
          <w:szCs w:val="24"/>
        </w:rPr>
        <w:t xml:space="preserve"> учебного плана определяет состав учебных предметов обязательных предметных областей, которые должны быть реализованы во всех имеющих государственную аккредитацию образовательных организациях, реализующих АООП, и учебное время, отводимое на их изучение по классам (годам) обучения.</w:t>
      </w:r>
    </w:p>
    <w:p w:rsidR="004E2600" w:rsidRPr="006507E3" w:rsidRDefault="004E2600" w:rsidP="004E2600">
      <w:pPr>
        <w:pStyle w:val="ac"/>
        <w:tabs>
          <w:tab w:val="left" w:pos="426"/>
        </w:tabs>
        <w:spacing w:line="240" w:lineRule="auto"/>
        <w:ind w:firstLine="567"/>
        <w:rPr>
          <w:rFonts w:ascii="Times New Roman" w:hAnsi="Times New Roman" w:cs="Times New Roman"/>
          <w:color w:val="auto"/>
          <w:sz w:val="24"/>
          <w:szCs w:val="24"/>
        </w:rPr>
      </w:pPr>
      <w:r w:rsidRPr="006507E3">
        <w:rPr>
          <w:rFonts w:ascii="Times New Roman" w:hAnsi="Times New Roman" w:cs="Times New Roman"/>
          <w:color w:val="auto"/>
          <w:sz w:val="24"/>
          <w:szCs w:val="24"/>
        </w:rPr>
        <w:t>Обязательная часть учебного плана отражает содержание образования, которое обеспечивает достижение важнейших целей современного образования обучающихся с умственной отсталостью (интеллектуальными нарушениями):</w:t>
      </w:r>
    </w:p>
    <w:p w:rsidR="004E2600" w:rsidRPr="006507E3" w:rsidRDefault="004E2600" w:rsidP="004E2600">
      <w:pPr>
        <w:pStyle w:val="ae"/>
        <w:tabs>
          <w:tab w:val="left" w:pos="426"/>
        </w:tabs>
        <w:spacing w:line="240" w:lineRule="auto"/>
        <w:ind w:firstLine="567"/>
        <w:rPr>
          <w:rFonts w:ascii="Times New Roman" w:hAnsi="Times New Roman" w:cs="Times New Roman"/>
          <w:color w:val="auto"/>
          <w:sz w:val="24"/>
          <w:szCs w:val="24"/>
        </w:rPr>
      </w:pPr>
      <w:r w:rsidRPr="006507E3">
        <w:rPr>
          <w:rFonts w:ascii="Times New Roman" w:hAnsi="Times New Roman" w:cs="Times New Roman"/>
          <w:color w:val="auto"/>
          <w:sz w:val="24"/>
          <w:szCs w:val="24"/>
        </w:rPr>
        <w:t xml:space="preserve">формирование жизненных компетенций, обеспечивающих овладение системой социальных отношений и социальное развитие обучающегося, а также его интеграцию в социальное окружение; </w:t>
      </w:r>
    </w:p>
    <w:p w:rsidR="004E2600" w:rsidRPr="006507E3" w:rsidRDefault="004E2600" w:rsidP="004E2600">
      <w:pPr>
        <w:pStyle w:val="ae"/>
        <w:tabs>
          <w:tab w:val="left" w:pos="426"/>
        </w:tabs>
        <w:spacing w:line="240" w:lineRule="auto"/>
        <w:ind w:firstLine="567"/>
        <w:rPr>
          <w:rFonts w:ascii="Times New Roman" w:hAnsi="Times New Roman" w:cs="Times New Roman"/>
          <w:color w:val="auto"/>
          <w:sz w:val="24"/>
          <w:szCs w:val="24"/>
        </w:rPr>
      </w:pPr>
      <w:r w:rsidRPr="006507E3">
        <w:rPr>
          <w:rFonts w:ascii="Times New Roman" w:hAnsi="Times New Roman" w:cs="Times New Roman"/>
          <w:color w:val="auto"/>
          <w:sz w:val="24"/>
          <w:szCs w:val="24"/>
        </w:rPr>
        <w:t>формирование основ духовно-нравственного развития обучающихся, приобщение их к общекультурным, национальным и этнокультурным ценностям;</w:t>
      </w:r>
    </w:p>
    <w:p w:rsidR="004E2600" w:rsidRPr="006507E3" w:rsidRDefault="004E2600" w:rsidP="004E2600">
      <w:pPr>
        <w:pStyle w:val="ae"/>
        <w:tabs>
          <w:tab w:val="left" w:pos="426"/>
        </w:tabs>
        <w:spacing w:line="240" w:lineRule="auto"/>
        <w:ind w:firstLine="567"/>
        <w:rPr>
          <w:rFonts w:ascii="Times New Roman" w:hAnsi="Times New Roman" w:cs="Times New Roman"/>
          <w:b/>
          <w:color w:val="auto"/>
          <w:sz w:val="24"/>
          <w:szCs w:val="24"/>
        </w:rPr>
      </w:pPr>
      <w:r w:rsidRPr="006507E3">
        <w:rPr>
          <w:rFonts w:ascii="Times New Roman" w:hAnsi="Times New Roman" w:cs="Times New Roman"/>
          <w:color w:val="auto"/>
          <w:sz w:val="24"/>
          <w:szCs w:val="24"/>
        </w:rPr>
        <w:t>формирование здорового образа жизни, элементарных правил поведения в экстремальных ситуациях.</w:t>
      </w:r>
    </w:p>
    <w:p w:rsidR="004E2600" w:rsidRPr="006507E3" w:rsidRDefault="004E2600" w:rsidP="004E2600">
      <w:pPr>
        <w:pStyle w:val="ac"/>
        <w:tabs>
          <w:tab w:val="left" w:pos="426"/>
        </w:tabs>
        <w:spacing w:line="240" w:lineRule="auto"/>
        <w:ind w:firstLine="567"/>
        <w:rPr>
          <w:rFonts w:ascii="Times New Roman" w:hAnsi="Times New Roman" w:cs="Times New Roman"/>
          <w:sz w:val="24"/>
          <w:szCs w:val="24"/>
        </w:rPr>
      </w:pPr>
      <w:r w:rsidRPr="006507E3">
        <w:rPr>
          <w:rFonts w:ascii="Times New Roman" w:hAnsi="Times New Roman" w:cs="Times New Roman"/>
          <w:b/>
          <w:color w:val="auto"/>
          <w:sz w:val="24"/>
          <w:szCs w:val="24"/>
        </w:rPr>
        <w:t>Часть базисного учебного плана, формируемая участниками образовательных отношений</w:t>
      </w:r>
      <w:r w:rsidRPr="006507E3">
        <w:rPr>
          <w:rFonts w:ascii="Times New Roman" w:hAnsi="Times New Roman" w:cs="Times New Roman"/>
          <w:color w:val="auto"/>
          <w:sz w:val="24"/>
          <w:szCs w:val="24"/>
        </w:rPr>
        <w:t xml:space="preserve">, обеспечивает реализацию особых (специфических) образовательных потребностей, характерных для данной группы обучающихся, а также индивидуальных потребностей каждого обучающегося. </w:t>
      </w:r>
    </w:p>
    <w:p w:rsidR="004E2600" w:rsidRPr="006507E3" w:rsidRDefault="004E2600" w:rsidP="004E2600">
      <w:pPr>
        <w:tabs>
          <w:tab w:val="left" w:pos="426"/>
          <w:tab w:val="left" w:pos="1260"/>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Таким образом, часть учебного плана, формируемая участниками образовательных отношений, предусматривает:</w:t>
      </w:r>
    </w:p>
    <w:p w:rsidR="004E2600" w:rsidRPr="006507E3" w:rsidRDefault="004E2600" w:rsidP="004E2600">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учебные занятия, обеспечивающие различные интересы обучающихся, в том числе этнокультурные;</w:t>
      </w:r>
    </w:p>
    <w:p w:rsidR="004E2600" w:rsidRPr="006507E3" w:rsidRDefault="004E2600" w:rsidP="004E2600">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увеличение учебных часов, отводимых на изучение отдельных учебных предметов обязательной части; </w:t>
      </w:r>
    </w:p>
    <w:p w:rsidR="004E2600" w:rsidRPr="006507E3" w:rsidRDefault="004E2600" w:rsidP="004E2600">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введение учебных курсов, обеспечивающих удовлетворение особых образовательных потребностей обучающихся с умственной отсталостью (интеллектуальными нарушениями) и необходимую коррекцию недостатков в психическом и (или) физическом развитии;</w:t>
      </w:r>
    </w:p>
    <w:p w:rsidR="004E2600" w:rsidRPr="006507E3" w:rsidRDefault="004E2600" w:rsidP="004E2600">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введение учебных курсов для факультативного изучения отдельных учебных предметов. </w:t>
      </w:r>
    </w:p>
    <w:p w:rsidR="004E2600" w:rsidRPr="006507E3" w:rsidRDefault="004E2600" w:rsidP="004E2600">
      <w:pPr>
        <w:pStyle w:val="a6"/>
        <w:shd w:val="clear" w:color="auto" w:fill="FFFFFF"/>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Содержание </w:t>
      </w:r>
      <w:r w:rsidRPr="006507E3">
        <w:rPr>
          <w:rFonts w:ascii="Times New Roman" w:hAnsi="Times New Roman" w:cs="Times New Roman"/>
          <w:b/>
          <w:sz w:val="24"/>
          <w:szCs w:val="24"/>
        </w:rPr>
        <w:t>коррекционно-развивающей области</w:t>
      </w:r>
      <w:r w:rsidRPr="006507E3">
        <w:rPr>
          <w:rFonts w:ascii="Times New Roman" w:hAnsi="Times New Roman" w:cs="Times New Roman"/>
          <w:sz w:val="24"/>
          <w:szCs w:val="24"/>
        </w:rPr>
        <w:t xml:space="preserve"> учебного плана представлено коррекционными занятиями (логопедическими и психокоррекционными) и ритмикой в младших классах. Всего на коррекционно-развивающую область отводится 6 часов в неделю.</w:t>
      </w:r>
    </w:p>
    <w:p w:rsidR="004E2600" w:rsidRPr="006507E3" w:rsidRDefault="004E2600" w:rsidP="004E2600">
      <w:pPr>
        <w:pStyle w:val="ac"/>
        <w:tabs>
          <w:tab w:val="left" w:pos="426"/>
        </w:tabs>
        <w:spacing w:line="240" w:lineRule="auto"/>
        <w:ind w:firstLine="567"/>
        <w:rPr>
          <w:rFonts w:ascii="Times New Roman" w:hAnsi="Times New Roman" w:cs="Times New Roman"/>
          <w:sz w:val="24"/>
          <w:szCs w:val="24"/>
        </w:rPr>
      </w:pPr>
      <w:r w:rsidRPr="006507E3">
        <w:rPr>
          <w:rFonts w:ascii="Times New Roman" w:hAnsi="Times New Roman" w:cs="Times New Roman"/>
          <w:sz w:val="24"/>
          <w:szCs w:val="24"/>
        </w:rPr>
        <w:t xml:space="preserve">Выбор коррекционных индивидуальных и групповых занятий, их количественное соотношение осуществляется, исходя из психофизических особенностей обучающихся с умственной отсталостью на основании рекомендаций психолого-медико-педагогической комиссии и индивидуальной программы реабилитации инвалида. Время, отведенное на реализацию коррекционно-развивающей области, не учитывается при определении максимально допустимой недельной нагрузки, но учитывается при определении объемов финансирования. </w:t>
      </w:r>
    </w:p>
    <w:p w:rsidR="004E2600" w:rsidRPr="006507E3" w:rsidRDefault="004E2600" w:rsidP="004E2600">
      <w:pPr>
        <w:pStyle w:val="a6"/>
        <w:shd w:val="clear" w:color="auto" w:fill="FFFFFF"/>
        <w:tabs>
          <w:tab w:val="left" w:pos="426"/>
        </w:tabs>
        <w:spacing w:after="0" w:line="240" w:lineRule="auto"/>
        <w:ind w:left="0"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Организация занятий по направлениям </w:t>
      </w:r>
      <w:r w:rsidRPr="006507E3">
        <w:rPr>
          <w:rFonts w:ascii="Times New Roman" w:hAnsi="Times New Roman" w:cs="Times New Roman"/>
          <w:b/>
          <w:sz w:val="24"/>
          <w:szCs w:val="24"/>
        </w:rPr>
        <w:t>внеурочной деятельности</w:t>
      </w:r>
      <w:r w:rsidRPr="006507E3">
        <w:rPr>
          <w:rFonts w:ascii="Times New Roman" w:hAnsi="Times New Roman" w:cs="Times New Roman"/>
          <w:sz w:val="24"/>
          <w:szCs w:val="24"/>
        </w:rPr>
        <w:t xml:space="preserve"> (нравственное, социальное, общекультурное, спортивно-оздоровительное) является неотъемлемой частью образовательного процесса в общеобразовательной организации. Обучающиеся имеют возможность выбора широкого спектра занятий, направленных на их развитие.</w:t>
      </w:r>
    </w:p>
    <w:p w:rsidR="004E2600" w:rsidRPr="006507E3" w:rsidRDefault="004E2600" w:rsidP="004E2600">
      <w:pPr>
        <w:pStyle w:val="ac"/>
        <w:tabs>
          <w:tab w:val="left" w:pos="426"/>
        </w:tabs>
        <w:spacing w:line="240" w:lineRule="auto"/>
        <w:ind w:firstLine="567"/>
        <w:rPr>
          <w:rFonts w:ascii="Times New Roman" w:hAnsi="Times New Roman" w:cs="Times New Roman"/>
          <w:color w:val="auto"/>
          <w:sz w:val="24"/>
          <w:szCs w:val="24"/>
        </w:rPr>
      </w:pPr>
      <w:r w:rsidRPr="006507E3">
        <w:rPr>
          <w:rFonts w:ascii="Times New Roman" w:hAnsi="Times New Roman" w:cs="Times New Roman"/>
          <w:color w:val="auto"/>
          <w:sz w:val="24"/>
          <w:szCs w:val="24"/>
        </w:rPr>
        <w:t>Выбор направлений внеурочной деятельности и распределение на них часов самостоятельно осуществляется общеобразовательной организацией в рамках общего количества часов, предусмотренных примерным учебным планом (</w:t>
      </w:r>
      <w:r w:rsidR="00E014CB" w:rsidRPr="006507E3">
        <w:rPr>
          <w:rFonts w:ascii="Times New Roman" w:hAnsi="Times New Roman" w:cs="Times New Roman"/>
          <w:color w:val="auto"/>
          <w:sz w:val="24"/>
          <w:szCs w:val="24"/>
        </w:rPr>
        <w:t>4</w:t>
      </w:r>
      <w:r w:rsidRPr="006507E3">
        <w:rPr>
          <w:rFonts w:ascii="Times New Roman" w:hAnsi="Times New Roman" w:cs="Times New Roman"/>
          <w:color w:val="auto"/>
          <w:sz w:val="24"/>
          <w:szCs w:val="24"/>
        </w:rPr>
        <w:t xml:space="preserve"> часов).</w:t>
      </w:r>
    </w:p>
    <w:p w:rsidR="004E2600" w:rsidRPr="006507E3" w:rsidRDefault="004E2600" w:rsidP="004E2600">
      <w:pPr>
        <w:pStyle w:val="ac"/>
        <w:tabs>
          <w:tab w:val="left" w:pos="426"/>
        </w:tabs>
        <w:spacing w:line="240" w:lineRule="auto"/>
        <w:ind w:firstLine="567"/>
        <w:rPr>
          <w:rFonts w:ascii="Times New Roman" w:hAnsi="Times New Roman" w:cs="Times New Roman"/>
          <w:color w:val="auto"/>
          <w:sz w:val="24"/>
          <w:szCs w:val="24"/>
        </w:rPr>
      </w:pPr>
      <w:r w:rsidRPr="006507E3">
        <w:rPr>
          <w:rFonts w:ascii="Times New Roman" w:hAnsi="Times New Roman" w:cs="Times New Roman"/>
          <w:color w:val="auto"/>
          <w:sz w:val="24"/>
          <w:szCs w:val="24"/>
        </w:rPr>
        <w:t>Чередование учебной и внеурочной деятельности в рамках реализации АООП определяет образовательная организация.</w:t>
      </w:r>
    </w:p>
    <w:p w:rsidR="004E2600" w:rsidRPr="006507E3" w:rsidRDefault="004E2600" w:rsidP="004E2600">
      <w:pPr>
        <w:pStyle w:val="ac"/>
        <w:tabs>
          <w:tab w:val="left" w:pos="426"/>
        </w:tabs>
        <w:spacing w:line="240" w:lineRule="auto"/>
        <w:ind w:firstLine="567"/>
        <w:rPr>
          <w:rFonts w:ascii="Times New Roman" w:hAnsi="Times New Roman" w:cs="Times New Roman"/>
          <w:color w:val="auto"/>
          <w:sz w:val="24"/>
          <w:szCs w:val="24"/>
        </w:rPr>
      </w:pPr>
      <w:r w:rsidRPr="006507E3">
        <w:rPr>
          <w:rFonts w:ascii="Times New Roman" w:hAnsi="Times New Roman" w:cs="Times New Roman"/>
          <w:color w:val="auto"/>
          <w:sz w:val="24"/>
          <w:szCs w:val="24"/>
        </w:rPr>
        <w:t>Для развития потенциала тех обучающихся с умственной отсталостью (интеллектуальными нарушениями), которые в силу особенностей своего психофизического развития испытывают трудности в усвоении отдельных учебных предметов, могут разрабатываться с участием их родителей (законных представителей) индивидуальные учебные планы, в рамках которых формируются индивидуальные учебные программы (содержание дисциплин, курсов, модулей, темп и формы образования). Реализация индивидуальных учебных планов, программ сопровождается тьюторской поддержкой.</w:t>
      </w:r>
    </w:p>
    <w:p w:rsidR="004E2600" w:rsidRPr="006507E3" w:rsidRDefault="004E2600" w:rsidP="004E2600">
      <w:pPr>
        <w:pStyle w:val="ac"/>
        <w:tabs>
          <w:tab w:val="left" w:pos="426"/>
        </w:tabs>
        <w:spacing w:line="240" w:lineRule="auto"/>
        <w:ind w:firstLine="567"/>
        <w:rPr>
          <w:rFonts w:ascii="Times New Roman" w:hAnsi="Times New Roman" w:cs="Times New Roman"/>
          <w:color w:val="auto"/>
          <w:sz w:val="24"/>
          <w:szCs w:val="24"/>
        </w:rPr>
      </w:pPr>
    </w:p>
    <w:p w:rsidR="004E2600" w:rsidRPr="006507E3" w:rsidRDefault="004E2600" w:rsidP="004E2600">
      <w:pPr>
        <w:pStyle w:val="ac"/>
        <w:tabs>
          <w:tab w:val="left" w:pos="426"/>
        </w:tabs>
        <w:spacing w:line="240" w:lineRule="auto"/>
        <w:rPr>
          <w:rFonts w:ascii="Times New Roman" w:hAnsi="Times New Roman" w:cs="Times New Roman"/>
          <w:color w:val="auto"/>
          <w:sz w:val="24"/>
          <w:szCs w:val="24"/>
        </w:rPr>
      </w:pPr>
    </w:p>
    <w:p w:rsidR="004E2600" w:rsidRPr="006507E3" w:rsidRDefault="004E2600" w:rsidP="004E2600">
      <w:pPr>
        <w:pStyle w:val="ac"/>
        <w:tabs>
          <w:tab w:val="left" w:pos="426"/>
        </w:tabs>
        <w:spacing w:line="240" w:lineRule="auto"/>
        <w:rPr>
          <w:rFonts w:ascii="Times New Roman" w:hAnsi="Times New Roman" w:cs="Times New Roman"/>
          <w:color w:val="auto"/>
          <w:sz w:val="24"/>
          <w:szCs w:val="24"/>
        </w:rPr>
      </w:pPr>
    </w:p>
    <w:p w:rsidR="004E2600" w:rsidRPr="006507E3" w:rsidRDefault="004E2600" w:rsidP="004E2600">
      <w:pPr>
        <w:pStyle w:val="ac"/>
        <w:tabs>
          <w:tab w:val="left" w:pos="426"/>
        </w:tabs>
        <w:spacing w:line="240" w:lineRule="auto"/>
        <w:rPr>
          <w:rFonts w:ascii="Times New Roman" w:hAnsi="Times New Roman" w:cs="Times New Roman"/>
          <w:color w:val="auto"/>
          <w:sz w:val="24"/>
          <w:szCs w:val="24"/>
        </w:rPr>
      </w:pPr>
    </w:p>
    <w:p w:rsidR="004E2600" w:rsidRPr="006507E3" w:rsidRDefault="004E2600" w:rsidP="004E2600">
      <w:pPr>
        <w:pStyle w:val="ac"/>
        <w:tabs>
          <w:tab w:val="left" w:pos="426"/>
        </w:tabs>
        <w:spacing w:line="240" w:lineRule="auto"/>
        <w:rPr>
          <w:rFonts w:ascii="Times New Roman" w:hAnsi="Times New Roman" w:cs="Times New Roman"/>
          <w:color w:val="auto"/>
          <w:sz w:val="24"/>
          <w:szCs w:val="24"/>
        </w:rPr>
      </w:pPr>
    </w:p>
    <w:p w:rsidR="004E2600" w:rsidRPr="006507E3" w:rsidRDefault="004E2600" w:rsidP="004E2600">
      <w:pPr>
        <w:pStyle w:val="ac"/>
        <w:tabs>
          <w:tab w:val="left" w:pos="426"/>
        </w:tabs>
        <w:spacing w:line="240" w:lineRule="auto"/>
        <w:rPr>
          <w:rFonts w:ascii="Times New Roman" w:hAnsi="Times New Roman" w:cs="Times New Roman"/>
          <w:color w:val="auto"/>
          <w:sz w:val="24"/>
          <w:szCs w:val="24"/>
        </w:rPr>
      </w:pPr>
    </w:p>
    <w:p w:rsidR="004E2600" w:rsidRPr="006507E3" w:rsidRDefault="004E2600" w:rsidP="004E2600">
      <w:pPr>
        <w:pStyle w:val="ac"/>
        <w:tabs>
          <w:tab w:val="left" w:pos="426"/>
        </w:tabs>
        <w:spacing w:line="240" w:lineRule="auto"/>
        <w:rPr>
          <w:rFonts w:ascii="Times New Roman" w:hAnsi="Times New Roman" w:cs="Times New Roman"/>
          <w:color w:val="auto"/>
          <w:sz w:val="24"/>
          <w:szCs w:val="24"/>
        </w:rPr>
      </w:pPr>
    </w:p>
    <w:p w:rsidR="004E2600" w:rsidRPr="006507E3" w:rsidRDefault="004E2600" w:rsidP="004E2600">
      <w:pPr>
        <w:pStyle w:val="ac"/>
        <w:tabs>
          <w:tab w:val="left" w:pos="426"/>
        </w:tabs>
        <w:spacing w:line="240" w:lineRule="auto"/>
        <w:rPr>
          <w:rFonts w:ascii="Times New Roman" w:hAnsi="Times New Roman" w:cs="Times New Roman"/>
          <w:color w:val="auto"/>
          <w:sz w:val="24"/>
          <w:szCs w:val="24"/>
        </w:rPr>
      </w:pPr>
    </w:p>
    <w:p w:rsidR="004E2600" w:rsidRPr="006507E3" w:rsidRDefault="004E2600" w:rsidP="004E2600">
      <w:pPr>
        <w:pStyle w:val="ac"/>
        <w:tabs>
          <w:tab w:val="left" w:pos="426"/>
        </w:tabs>
        <w:spacing w:line="240" w:lineRule="auto"/>
        <w:rPr>
          <w:rFonts w:ascii="Times New Roman" w:hAnsi="Times New Roman" w:cs="Times New Roman"/>
          <w:color w:val="auto"/>
          <w:sz w:val="24"/>
          <w:szCs w:val="24"/>
        </w:rPr>
      </w:pPr>
    </w:p>
    <w:p w:rsidR="004E2600" w:rsidRPr="006507E3" w:rsidRDefault="004E2600" w:rsidP="004E2600">
      <w:pPr>
        <w:pStyle w:val="ac"/>
        <w:tabs>
          <w:tab w:val="left" w:pos="426"/>
        </w:tabs>
        <w:spacing w:line="240" w:lineRule="auto"/>
        <w:rPr>
          <w:rFonts w:ascii="Times New Roman" w:hAnsi="Times New Roman" w:cs="Times New Roman"/>
          <w:color w:val="auto"/>
          <w:sz w:val="24"/>
          <w:szCs w:val="24"/>
        </w:rPr>
      </w:pPr>
    </w:p>
    <w:p w:rsidR="004E2600" w:rsidRPr="006507E3" w:rsidRDefault="004E2600" w:rsidP="004E2600">
      <w:pPr>
        <w:pStyle w:val="ac"/>
        <w:tabs>
          <w:tab w:val="left" w:pos="426"/>
        </w:tabs>
        <w:spacing w:line="240" w:lineRule="auto"/>
        <w:rPr>
          <w:rFonts w:ascii="Times New Roman" w:hAnsi="Times New Roman" w:cs="Times New Roman"/>
          <w:color w:val="auto"/>
          <w:sz w:val="24"/>
          <w:szCs w:val="24"/>
        </w:rPr>
      </w:pPr>
    </w:p>
    <w:p w:rsidR="004E2600" w:rsidRPr="006507E3" w:rsidRDefault="004E2600" w:rsidP="004E2600">
      <w:pPr>
        <w:pStyle w:val="ac"/>
        <w:tabs>
          <w:tab w:val="left" w:pos="426"/>
        </w:tabs>
        <w:spacing w:line="240" w:lineRule="auto"/>
        <w:rPr>
          <w:rFonts w:ascii="Times New Roman" w:hAnsi="Times New Roman" w:cs="Times New Roman"/>
          <w:color w:val="auto"/>
          <w:sz w:val="24"/>
          <w:szCs w:val="24"/>
        </w:rPr>
      </w:pPr>
    </w:p>
    <w:p w:rsidR="004E2600" w:rsidRPr="006507E3" w:rsidRDefault="004E2600" w:rsidP="004E2600">
      <w:pPr>
        <w:pStyle w:val="ac"/>
        <w:tabs>
          <w:tab w:val="left" w:pos="426"/>
        </w:tabs>
        <w:spacing w:line="240" w:lineRule="auto"/>
        <w:rPr>
          <w:rFonts w:ascii="Times New Roman" w:hAnsi="Times New Roman" w:cs="Times New Roman"/>
          <w:color w:val="auto"/>
          <w:sz w:val="24"/>
          <w:szCs w:val="24"/>
        </w:rPr>
      </w:pPr>
    </w:p>
    <w:p w:rsidR="004E2600" w:rsidRPr="006507E3" w:rsidRDefault="004E2600" w:rsidP="004E2600">
      <w:pPr>
        <w:pStyle w:val="ac"/>
        <w:tabs>
          <w:tab w:val="left" w:pos="426"/>
        </w:tabs>
        <w:spacing w:line="240" w:lineRule="auto"/>
        <w:rPr>
          <w:rFonts w:ascii="Times New Roman" w:hAnsi="Times New Roman" w:cs="Times New Roman"/>
          <w:color w:val="auto"/>
          <w:sz w:val="24"/>
          <w:szCs w:val="24"/>
        </w:rPr>
      </w:pPr>
    </w:p>
    <w:p w:rsidR="004E2600" w:rsidRPr="006507E3" w:rsidRDefault="004E2600" w:rsidP="004E2600">
      <w:pPr>
        <w:pStyle w:val="ac"/>
        <w:tabs>
          <w:tab w:val="left" w:pos="426"/>
        </w:tabs>
        <w:spacing w:line="240" w:lineRule="auto"/>
        <w:rPr>
          <w:rFonts w:ascii="Times New Roman" w:hAnsi="Times New Roman" w:cs="Times New Roman"/>
          <w:color w:val="auto"/>
          <w:sz w:val="24"/>
          <w:szCs w:val="24"/>
        </w:rPr>
      </w:pPr>
    </w:p>
    <w:p w:rsidR="004E2600" w:rsidRPr="006507E3" w:rsidRDefault="004E2600" w:rsidP="004E2600">
      <w:pPr>
        <w:pStyle w:val="ac"/>
        <w:tabs>
          <w:tab w:val="left" w:pos="426"/>
        </w:tabs>
        <w:spacing w:line="240" w:lineRule="auto"/>
        <w:rPr>
          <w:rFonts w:ascii="Times New Roman" w:hAnsi="Times New Roman" w:cs="Times New Roman"/>
          <w:color w:val="auto"/>
          <w:sz w:val="24"/>
          <w:szCs w:val="24"/>
        </w:rPr>
      </w:pPr>
    </w:p>
    <w:p w:rsidR="004E2600" w:rsidRPr="006507E3" w:rsidRDefault="004E2600" w:rsidP="004E2600">
      <w:pPr>
        <w:pStyle w:val="ac"/>
        <w:tabs>
          <w:tab w:val="left" w:pos="426"/>
        </w:tabs>
        <w:spacing w:line="240" w:lineRule="auto"/>
        <w:rPr>
          <w:rFonts w:ascii="Times New Roman" w:hAnsi="Times New Roman" w:cs="Times New Roman"/>
          <w:color w:val="auto"/>
          <w:sz w:val="24"/>
          <w:szCs w:val="24"/>
        </w:rPr>
      </w:pPr>
    </w:p>
    <w:p w:rsidR="004E2600" w:rsidRPr="006507E3" w:rsidRDefault="004E2600" w:rsidP="004E2600">
      <w:pPr>
        <w:pStyle w:val="ac"/>
        <w:tabs>
          <w:tab w:val="left" w:pos="426"/>
        </w:tabs>
        <w:spacing w:line="240" w:lineRule="auto"/>
        <w:rPr>
          <w:rFonts w:ascii="Times New Roman" w:hAnsi="Times New Roman" w:cs="Times New Roman"/>
          <w:color w:val="auto"/>
          <w:sz w:val="24"/>
          <w:szCs w:val="24"/>
        </w:rPr>
      </w:pPr>
    </w:p>
    <w:p w:rsidR="004E2600" w:rsidRPr="006507E3" w:rsidRDefault="004E2600" w:rsidP="004E2600">
      <w:pPr>
        <w:pStyle w:val="ac"/>
        <w:tabs>
          <w:tab w:val="left" w:pos="426"/>
        </w:tabs>
        <w:spacing w:line="240" w:lineRule="auto"/>
        <w:rPr>
          <w:rFonts w:ascii="Times New Roman" w:hAnsi="Times New Roman" w:cs="Times New Roman"/>
          <w:color w:val="auto"/>
          <w:sz w:val="24"/>
          <w:szCs w:val="24"/>
        </w:rPr>
      </w:pPr>
    </w:p>
    <w:p w:rsidR="004E2600" w:rsidRPr="006507E3" w:rsidRDefault="004E2600" w:rsidP="004E2600">
      <w:pPr>
        <w:pStyle w:val="ac"/>
        <w:tabs>
          <w:tab w:val="left" w:pos="426"/>
        </w:tabs>
        <w:spacing w:line="240" w:lineRule="auto"/>
        <w:rPr>
          <w:rFonts w:ascii="Times New Roman" w:hAnsi="Times New Roman" w:cs="Times New Roman"/>
          <w:color w:val="auto"/>
          <w:sz w:val="24"/>
          <w:szCs w:val="24"/>
        </w:rPr>
      </w:pPr>
    </w:p>
    <w:p w:rsidR="004E2600" w:rsidRPr="006507E3" w:rsidRDefault="004E2600" w:rsidP="004E2600">
      <w:pPr>
        <w:pStyle w:val="ac"/>
        <w:tabs>
          <w:tab w:val="left" w:pos="426"/>
        </w:tabs>
        <w:spacing w:line="240" w:lineRule="auto"/>
        <w:rPr>
          <w:rFonts w:ascii="Times New Roman" w:hAnsi="Times New Roman" w:cs="Times New Roman"/>
          <w:color w:val="auto"/>
          <w:sz w:val="24"/>
          <w:szCs w:val="24"/>
        </w:rPr>
      </w:pPr>
    </w:p>
    <w:p w:rsidR="004E2600" w:rsidRPr="006507E3" w:rsidRDefault="004E2600" w:rsidP="004E2600">
      <w:pPr>
        <w:pStyle w:val="ac"/>
        <w:tabs>
          <w:tab w:val="left" w:pos="426"/>
        </w:tabs>
        <w:spacing w:line="240" w:lineRule="auto"/>
        <w:rPr>
          <w:rFonts w:ascii="Times New Roman" w:hAnsi="Times New Roman" w:cs="Times New Roman"/>
          <w:color w:val="auto"/>
          <w:sz w:val="24"/>
          <w:szCs w:val="24"/>
        </w:rPr>
      </w:pPr>
    </w:p>
    <w:tbl>
      <w:tblPr>
        <w:tblW w:w="0" w:type="auto"/>
        <w:tblInd w:w="250" w:type="dxa"/>
        <w:tblLayout w:type="fixed"/>
        <w:tblLook w:val="0000" w:firstRow="0" w:lastRow="0" w:firstColumn="0" w:lastColumn="0" w:noHBand="0" w:noVBand="0"/>
      </w:tblPr>
      <w:tblGrid>
        <w:gridCol w:w="2235"/>
        <w:gridCol w:w="2551"/>
        <w:gridCol w:w="851"/>
        <w:gridCol w:w="850"/>
        <w:gridCol w:w="851"/>
        <w:gridCol w:w="850"/>
        <w:gridCol w:w="1231"/>
      </w:tblGrid>
      <w:tr w:rsidR="004E2600" w:rsidRPr="006507E3" w:rsidTr="00E014CB">
        <w:trPr>
          <w:trHeight w:val="518"/>
        </w:trPr>
        <w:tc>
          <w:tcPr>
            <w:tcW w:w="9419" w:type="dxa"/>
            <w:gridSpan w:val="7"/>
            <w:tcBorders>
              <w:top w:val="single" w:sz="4" w:space="0" w:color="000000"/>
              <w:left w:val="single" w:sz="4" w:space="0" w:color="000000"/>
              <w:bottom w:val="single" w:sz="4" w:space="0" w:color="000000"/>
              <w:right w:val="single" w:sz="4" w:space="0" w:color="000000"/>
            </w:tcBorders>
          </w:tcPr>
          <w:p w:rsidR="004E2600" w:rsidRPr="006507E3" w:rsidRDefault="00125A20" w:rsidP="00E014CB">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Г</w:t>
            </w:r>
            <w:r w:rsidR="004E2600" w:rsidRPr="006507E3">
              <w:rPr>
                <w:rFonts w:ascii="Times New Roman" w:hAnsi="Times New Roman" w:cs="Times New Roman"/>
                <w:b/>
                <w:sz w:val="24"/>
                <w:szCs w:val="24"/>
              </w:rPr>
              <w:t>одовой учебный план общего образования</w:t>
            </w:r>
          </w:p>
          <w:p w:rsidR="004E2600" w:rsidRPr="006507E3" w:rsidRDefault="004E2600" w:rsidP="00E014CB">
            <w:pPr>
              <w:tabs>
                <w:tab w:val="left" w:pos="426"/>
              </w:tabs>
              <w:spacing w:after="0" w:line="240" w:lineRule="auto"/>
              <w:ind w:firstLine="567"/>
              <w:jc w:val="center"/>
              <w:rPr>
                <w:rFonts w:ascii="Times New Roman" w:hAnsi="Times New Roman" w:cs="Times New Roman"/>
                <w:b/>
                <w:sz w:val="24"/>
                <w:szCs w:val="24"/>
              </w:rPr>
            </w:pPr>
            <w:r w:rsidRPr="006507E3">
              <w:rPr>
                <w:rFonts w:ascii="Times New Roman" w:hAnsi="Times New Roman" w:cs="Times New Roman"/>
                <w:b/>
                <w:sz w:val="24"/>
                <w:szCs w:val="24"/>
              </w:rPr>
              <w:t>обучающихся с умственной отсталостью (интеллектуальными нарушениями):</w:t>
            </w:r>
          </w:p>
          <w:p w:rsidR="004E2600" w:rsidRPr="006507E3" w:rsidRDefault="004E2600" w:rsidP="00E014CB">
            <w:pPr>
              <w:tabs>
                <w:tab w:val="left" w:pos="426"/>
              </w:tabs>
              <w:spacing w:after="0" w:line="240" w:lineRule="auto"/>
              <w:ind w:firstLine="567"/>
              <w:jc w:val="center"/>
              <w:rPr>
                <w:rFonts w:ascii="Times New Roman" w:hAnsi="Times New Roman" w:cs="Times New Roman"/>
                <w:sz w:val="24"/>
                <w:szCs w:val="24"/>
              </w:rPr>
            </w:pPr>
            <w:r w:rsidRPr="006507E3">
              <w:rPr>
                <w:rFonts w:ascii="Times New Roman" w:hAnsi="Times New Roman" w:cs="Times New Roman"/>
                <w:b/>
                <w:sz w:val="24"/>
                <w:szCs w:val="24"/>
                <w:lang w:val="en-US"/>
              </w:rPr>
              <w:t>I</w:t>
            </w:r>
            <w:r w:rsidRPr="006507E3">
              <w:rPr>
                <w:rFonts w:ascii="Times New Roman" w:hAnsi="Times New Roman" w:cs="Times New Roman"/>
                <w:b/>
                <w:sz w:val="24"/>
                <w:szCs w:val="24"/>
              </w:rPr>
              <w:t>-</w:t>
            </w:r>
            <w:r w:rsidRPr="006507E3">
              <w:rPr>
                <w:rFonts w:ascii="Times New Roman" w:hAnsi="Times New Roman" w:cs="Times New Roman"/>
                <w:b/>
                <w:sz w:val="24"/>
                <w:szCs w:val="24"/>
                <w:lang w:val="en-US"/>
              </w:rPr>
              <w:t>IV</w:t>
            </w:r>
            <w:r w:rsidRPr="006507E3">
              <w:rPr>
                <w:rFonts w:ascii="Times New Roman" w:hAnsi="Times New Roman" w:cs="Times New Roman"/>
                <w:b/>
                <w:sz w:val="24"/>
                <w:szCs w:val="24"/>
              </w:rPr>
              <w:t xml:space="preserve"> классы</w:t>
            </w:r>
          </w:p>
        </w:tc>
      </w:tr>
      <w:tr w:rsidR="004E2600" w:rsidRPr="006507E3" w:rsidTr="00E014CB">
        <w:trPr>
          <w:trHeight w:val="518"/>
        </w:trPr>
        <w:tc>
          <w:tcPr>
            <w:tcW w:w="2235" w:type="dxa"/>
            <w:vMerge w:val="restart"/>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Предметные области</w:t>
            </w:r>
          </w:p>
        </w:tc>
        <w:tc>
          <w:tcPr>
            <w:tcW w:w="2551" w:type="dxa"/>
            <w:vMerge w:val="restart"/>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 xml:space="preserve">         Классы </w:t>
            </w:r>
          </w:p>
          <w:p w:rsidR="004E2600" w:rsidRPr="006507E3" w:rsidRDefault="004E2600" w:rsidP="00E014CB">
            <w:pPr>
              <w:tabs>
                <w:tab w:val="left" w:pos="426"/>
              </w:tabs>
              <w:spacing w:after="0" w:line="240" w:lineRule="auto"/>
              <w:ind w:firstLine="567"/>
              <w:jc w:val="both"/>
              <w:rPr>
                <w:rFonts w:ascii="Times New Roman" w:hAnsi="Times New Roman" w:cs="Times New Roman"/>
                <w:b/>
                <w:sz w:val="24"/>
                <w:szCs w:val="24"/>
              </w:rPr>
            </w:pPr>
          </w:p>
          <w:p w:rsidR="004E2600" w:rsidRPr="006507E3" w:rsidRDefault="004E2600" w:rsidP="00E014CB">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Учебные предметы</w:t>
            </w:r>
          </w:p>
        </w:tc>
        <w:tc>
          <w:tcPr>
            <w:tcW w:w="3402" w:type="dxa"/>
            <w:gridSpan w:val="4"/>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Количество часов в год</w:t>
            </w:r>
          </w:p>
        </w:tc>
        <w:tc>
          <w:tcPr>
            <w:tcW w:w="1231" w:type="dxa"/>
            <w:vMerge w:val="restart"/>
            <w:tcBorders>
              <w:top w:val="single" w:sz="4" w:space="0" w:color="000000"/>
              <w:left w:val="single" w:sz="4" w:space="0" w:color="000000"/>
              <w:bottom w:val="single" w:sz="4" w:space="0" w:color="000000"/>
              <w:right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b/>
                <w:sz w:val="24"/>
                <w:szCs w:val="24"/>
              </w:rPr>
              <w:t>Всего</w:t>
            </w:r>
          </w:p>
        </w:tc>
      </w:tr>
      <w:tr w:rsidR="004E2600" w:rsidRPr="006507E3" w:rsidTr="00E014CB">
        <w:trPr>
          <w:trHeight w:val="517"/>
        </w:trPr>
        <w:tc>
          <w:tcPr>
            <w:tcW w:w="2235" w:type="dxa"/>
            <w:vMerge/>
            <w:tcBorders>
              <w:top w:val="single" w:sz="4" w:space="0" w:color="000000"/>
              <w:left w:val="single" w:sz="4" w:space="0" w:color="000000"/>
              <w:bottom w:val="single" w:sz="4" w:space="0" w:color="000000"/>
            </w:tcBorders>
          </w:tcPr>
          <w:p w:rsidR="004E2600" w:rsidRPr="006507E3" w:rsidRDefault="004E2600" w:rsidP="00E014CB">
            <w:pPr>
              <w:tabs>
                <w:tab w:val="left" w:pos="426"/>
              </w:tabs>
              <w:snapToGrid w:val="0"/>
              <w:spacing w:after="0" w:line="240" w:lineRule="auto"/>
              <w:ind w:firstLine="567"/>
              <w:jc w:val="both"/>
              <w:rPr>
                <w:rFonts w:ascii="Times New Roman" w:hAnsi="Times New Roman" w:cs="Times New Roman"/>
                <w:b/>
                <w:sz w:val="24"/>
                <w:szCs w:val="24"/>
              </w:rPr>
            </w:pPr>
          </w:p>
        </w:tc>
        <w:tc>
          <w:tcPr>
            <w:tcW w:w="2551" w:type="dxa"/>
            <w:vMerge/>
            <w:tcBorders>
              <w:top w:val="single" w:sz="4" w:space="0" w:color="000000"/>
              <w:left w:val="single" w:sz="4" w:space="0" w:color="000000"/>
              <w:bottom w:val="single" w:sz="4" w:space="0" w:color="000000"/>
            </w:tcBorders>
          </w:tcPr>
          <w:p w:rsidR="004E2600" w:rsidRPr="006507E3" w:rsidRDefault="004E2600" w:rsidP="00E014CB">
            <w:pPr>
              <w:tabs>
                <w:tab w:val="left" w:pos="426"/>
              </w:tabs>
              <w:snapToGrid w:val="0"/>
              <w:spacing w:after="0" w:line="240" w:lineRule="auto"/>
              <w:ind w:firstLine="567"/>
              <w:jc w:val="both"/>
              <w:rPr>
                <w:rFonts w:ascii="Times New Roman" w:hAnsi="Times New Roman" w:cs="Times New Roman"/>
                <w:b/>
                <w:sz w:val="24"/>
                <w:szCs w:val="24"/>
              </w:rPr>
            </w:pPr>
          </w:p>
        </w:tc>
        <w:tc>
          <w:tcPr>
            <w:tcW w:w="851"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b/>
                <w:sz w:val="24"/>
                <w:szCs w:val="24"/>
                <w:lang w:val="en-US"/>
              </w:rPr>
            </w:pPr>
            <w:r w:rsidRPr="006507E3">
              <w:rPr>
                <w:rFonts w:ascii="Times New Roman" w:hAnsi="Times New Roman" w:cs="Times New Roman"/>
                <w:b/>
                <w:sz w:val="24"/>
                <w:szCs w:val="24"/>
                <w:lang w:val="en-US"/>
              </w:rPr>
              <w:t>I</w:t>
            </w:r>
          </w:p>
        </w:tc>
        <w:tc>
          <w:tcPr>
            <w:tcW w:w="850"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b/>
                <w:sz w:val="24"/>
                <w:szCs w:val="24"/>
                <w:lang w:val="en-US"/>
              </w:rPr>
            </w:pPr>
            <w:r w:rsidRPr="006507E3">
              <w:rPr>
                <w:rFonts w:ascii="Times New Roman" w:hAnsi="Times New Roman" w:cs="Times New Roman"/>
                <w:b/>
                <w:sz w:val="24"/>
                <w:szCs w:val="24"/>
                <w:lang w:val="en-US"/>
              </w:rPr>
              <w:t>II</w:t>
            </w:r>
          </w:p>
        </w:tc>
        <w:tc>
          <w:tcPr>
            <w:tcW w:w="851"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b/>
                <w:sz w:val="24"/>
                <w:szCs w:val="24"/>
                <w:lang w:val="en-US"/>
              </w:rPr>
            </w:pPr>
            <w:r w:rsidRPr="006507E3">
              <w:rPr>
                <w:rFonts w:ascii="Times New Roman" w:hAnsi="Times New Roman" w:cs="Times New Roman"/>
                <w:b/>
                <w:sz w:val="24"/>
                <w:szCs w:val="24"/>
                <w:lang w:val="en-US"/>
              </w:rPr>
              <w:t>III</w:t>
            </w:r>
          </w:p>
        </w:tc>
        <w:tc>
          <w:tcPr>
            <w:tcW w:w="850"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b/>
                <w:sz w:val="24"/>
                <w:szCs w:val="24"/>
              </w:rPr>
            </w:pPr>
            <w:r w:rsidRPr="006507E3">
              <w:rPr>
                <w:rFonts w:ascii="Times New Roman" w:hAnsi="Times New Roman" w:cs="Times New Roman"/>
                <w:b/>
                <w:sz w:val="24"/>
                <w:szCs w:val="24"/>
                <w:lang w:val="en-US"/>
              </w:rPr>
              <w:t>IV</w:t>
            </w:r>
          </w:p>
        </w:tc>
        <w:tc>
          <w:tcPr>
            <w:tcW w:w="1231" w:type="dxa"/>
            <w:vMerge/>
            <w:tcBorders>
              <w:top w:val="single" w:sz="4" w:space="0" w:color="000000"/>
              <w:left w:val="single" w:sz="4" w:space="0" w:color="000000"/>
              <w:bottom w:val="single" w:sz="4" w:space="0" w:color="000000"/>
              <w:right w:val="single" w:sz="4" w:space="0" w:color="000000"/>
            </w:tcBorders>
          </w:tcPr>
          <w:p w:rsidR="004E2600" w:rsidRPr="006507E3" w:rsidRDefault="004E2600" w:rsidP="00E014CB">
            <w:pPr>
              <w:tabs>
                <w:tab w:val="left" w:pos="426"/>
              </w:tabs>
              <w:snapToGrid w:val="0"/>
              <w:spacing w:after="0" w:line="240" w:lineRule="auto"/>
              <w:ind w:firstLine="567"/>
              <w:jc w:val="both"/>
              <w:rPr>
                <w:rFonts w:ascii="Times New Roman" w:hAnsi="Times New Roman" w:cs="Times New Roman"/>
                <w:b/>
                <w:sz w:val="24"/>
                <w:szCs w:val="24"/>
              </w:rPr>
            </w:pPr>
          </w:p>
        </w:tc>
      </w:tr>
      <w:tr w:rsidR="004E2600" w:rsidRPr="006507E3" w:rsidTr="00E014CB">
        <w:tc>
          <w:tcPr>
            <w:tcW w:w="4786" w:type="dxa"/>
            <w:gridSpan w:val="2"/>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i/>
                <w:sz w:val="24"/>
                <w:szCs w:val="24"/>
              </w:rPr>
              <w:t>Обязательная часть</w:t>
            </w:r>
          </w:p>
        </w:tc>
        <w:tc>
          <w:tcPr>
            <w:tcW w:w="4633" w:type="dxa"/>
            <w:gridSpan w:val="5"/>
            <w:tcBorders>
              <w:top w:val="single" w:sz="4" w:space="0" w:color="000000"/>
              <w:left w:val="single" w:sz="4" w:space="0" w:color="000000"/>
              <w:bottom w:val="single" w:sz="4" w:space="0" w:color="000000"/>
              <w:right w:val="single" w:sz="4" w:space="0" w:color="000000"/>
            </w:tcBorders>
          </w:tcPr>
          <w:p w:rsidR="004E2600" w:rsidRPr="006507E3" w:rsidRDefault="004E2600" w:rsidP="00E014CB">
            <w:pPr>
              <w:tabs>
                <w:tab w:val="left" w:pos="426"/>
              </w:tabs>
              <w:snapToGrid w:val="0"/>
              <w:spacing w:after="0" w:line="240" w:lineRule="auto"/>
              <w:ind w:firstLine="567"/>
              <w:jc w:val="both"/>
              <w:rPr>
                <w:rFonts w:ascii="Times New Roman" w:hAnsi="Times New Roman" w:cs="Times New Roman"/>
                <w:b/>
                <w:sz w:val="24"/>
                <w:szCs w:val="24"/>
              </w:rPr>
            </w:pPr>
          </w:p>
        </w:tc>
      </w:tr>
      <w:tr w:rsidR="004E2600" w:rsidRPr="006507E3" w:rsidTr="00E014CB">
        <w:tc>
          <w:tcPr>
            <w:tcW w:w="2235"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1. Язык и речевая практика</w:t>
            </w:r>
          </w:p>
        </w:tc>
        <w:tc>
          <w:tcPr>
            <w:tcW w:w="2551"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1.1.Русский язык</w:t>
            </w:r>
          </w:p>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1.2.Чтение</w:t>
            </w:r>
          </w:p>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1.3.Речевая практика</w:t>
            </w:r>
          </w:p>
        </w:tc>
        <w:tc>
          <w:tcPr>
            <w:tcW w:w="851"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99</w:t>
            </w:r>
          </w:p>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99</w:t>
            </w:r>
          </w:p>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66</w:t>
            </w:r>
          </w:p>
        </w:tc>
        <w:tc>
          <w:tcPr>
            <w:tcW w:w="850"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102</w:t>
            </w:r>
          </w:p>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136</w:t>
            </w:r>
          </w:p>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68</w:t>
            </w:r>
          </w:p>
        </w:tc>
        <w:tc>
          <w:tcPr>
            <w:tcW w:w="851"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102</w:t>
            </w:r>
          </w:p>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136</w:t>
            </w:r>
          </w:p>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68</w:t>
            </w:r>
          </w:p>
        </w:tc>
        <w:tc>
          <w:tcPr>
            <w:tcW w:w="850"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102</w:t>
            </w:r>
          </w:p>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136</w:t>
            </w:r>
          </w:p>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68</w:t>
            </w:r>
          </w:p>
        </w:tc>
        <w:tc>
          <w:tcPr>
            <w:tcW w:w="1231" w:type="dxa"/>
            <w:tcBorders>
              <w:top w:val="single" w:sz="4" w:space="0" w:color="000000"/>
              <w:left w:val="single" w:sz="4" w:space="0" w:color="000000"/>
              <w:bottom w:val="single" w:sz="4" w:space="0" w:color="000000"/>
              <w:right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405</w:t>
            </w:r>
          </w:p>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507</w:t>
            </w:r>
          </w:p>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270</w:t>
            </w:r>
          </w:p>
        </w:tc>
      </w:tr>
      <w:tr w:rsidR="004E2600" w:rsidRPr="006507E3" w:rsidTr="00E014CB">
        <w:tc>
          <w:tcPr>
            <w:tcW w:w="2235"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2. Математика</w:t>
            </w:r>
          </w:p>
        </w:tc>
        <w:tc>
          <w:tcPr>
            <w:tcW w:w="2551"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2.1.Математика</w:t>
            </w:r>
          </w:p>
        </w:tc>
        <w:tc>
          <w:tcPr>
            <w:tcW w:w="851"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99</w:t>
            </w:r>
          </w:p>
        </w:tc>
        <w:tc>
          <w:tcPr>
            <w:tcW w:w="850"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136</w:t>
            </w:r>
          </w:p>
        </w:tc>
        <w:tc>
          <w:tcPr>
            <w:tcW w:w="851"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136</w:t>
            </w:r>
          </w:p>
        </w:tc>
        <w:tc>
          <w:tcPr>
            <w:tcW w:w="850"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136</w:t>
            </w:r>
          </w:p>
        </w:tc>
        <w:tc>
          <w:tcPr>
            <w:tcW w:w="1231" w:type="dxa"/>
            <w:tcBorders>
              <w:top w:val="single" w:sz="4" w:space="0" w:color="000000"/>
              <w:left w:val="single" w:sz="4" w:space="0" w:color="000000"/>
              <w:bottom w:val="single" w:sz="4" w:space="0" w:color="000000"/>
              <w:right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507</w:t>
            </w:r>
          </w:p>
        </w:tc>
      </w:tr>
      <w:tr w:rsidR="004E2600" w:rsidRPr="006507E3" w:rsidTr="00E014CB">
        <w:tc>
          <w:tcPr>
            <w:tcW w:w="2235"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3. Естествознание</w:t>
            </w:r>
          </w:p>
        </w:tc>
        <w:tc>
          <w:tcPr>
            <w:tcW w:w="2551"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3.1.Мир природы и человека</w:t>
            </w:r>
          </w:p>
        </w:tc>
        <w:tc>
          <w:tcPr>
            <w:tcW w:w="851"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66</w:t>
            </w:r>
          </w:p>
        </w:tc>
        <w:tc>
          <w:tcPr>
            <w:tcW w:w="850"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34</w:t>
            </w:r>
          </w:p>
        </w:tc>
        <w:tc>
          <w:tcPr>
            <w:tcW w:w="851"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34</w:t>
            </w:r>
          </w:p>
        </w:tc>
        <w:tc>
          <w:tcPr>
            <w:tcW w:w="850"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34</w:t>
            </w:r>
          </w:p>
        </w:tc>
        <w:tc>
          <w:tcPr>
            <w:tcW w:w="1231" w:type="dxa"/>
            <w:tcBorders>
              <w:top w:val="single" w:sz="4" w:space="0" w:color="000000"/>
              <w:left w:val="single" w:sz="4" w:space="0" w:color="000000"/>
              <w:bottom w:val="single" w:sz="4" w:space="0" w:color="000000"/>
              <w:right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168</w:t>
            </w:r>
          </w:p>
        </w:tc>
      </w:tr>
      <w:tr w:rsidR="004E2600" w:rsidRPr="006507E3" w:rsidTr="00E014CB">
        <w:trPr>
          <w:trHeight w:val="667"/>
        </w:trPr>
        <w:tc>
          <w:tcPr>
            <w:tcW w:w="2235"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4. Искусство</w:t>
            </w:r>
          </w:p>
        </w:tc>
        <w:tc>
          <w:tcPr>
            <w:tcW w:w="2551"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4.1. Музыка</w:t>
            </w:r>
          </w:p>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4.2.</w:t>
            </w:r>
            <w:r w:rsidRPr="006507E3">
              <w:rPr>
                <w:rFonts w:ascii="Times New Roman" w:hAnsi="Times New Roman" w:cs="Times New Roman"/>
                <w:color w:val="FF0000"/>
                <w:sz w:val="24"/>
                <w:szCs w:val="24"/>
              </w:rPr>
              <w:t> </w:t>
            </w:r>
            <w:r w:rsidRPr="006507E3">
              <w:rPr>
                <w:rFonts w:ascii="Times New Roman" w:hAnsi="Times New Roman" w:cs="Times New Roman"/>
                <w:sz w:val="24"/>
                <w:szCs w:val="24"/>
              </w:rPr>
              <w:t>Изобразительное искусство</w:t>
            </w:r>
          </w:p>
        </w:tc>
        <w:tc>
          <w:tcPr>
            <w:tcW w:w="851"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66</w:t>
            </w:r>
          </w:p>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33</w:t>
            </w:r>
          </w:p>
        </w:tc>
        <w:tc>
          <w:tcPr>
            <w:tcW w:w="850"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34</w:t>
            </w:r>
          </w:p>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34</w:t>
            </w:r>
          </w:p>
        </w:tc>
        <w:tc>
          <w:tcPr>
            <w:tcW w:w="851"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34</w:t>
            </w:r>
          </w:p>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34</w:t>
            </w:r>
          </w:p>
        </w:tc>
        <w:tc>
          <w:tcPr>
            <w:tcW w:w="850"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34</w:t>
            </w:r>
          </w:p>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34</w:t>
            </w:r>
          </w:p>
        </w:tc>
        <w:tc>
          <w:tcPr>
            <w:tcW w:w="1231" w:type="dxa"/>
            <w:tcBorders>
              <w:top w:val="single" w:sz="4" w:space="0" w:color="000000"/>
              <w:left w:val="single" w:sz="4" w:space="0" w:color="000000"/>
              <w:bottom w:val="single" w:sz="4" w:space="0" w:color="000000"/>
              <w:right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168</w:t>
            </w:r>
          </w:p>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135</w:t>
            </w:r>
          </w:p>
        </w:tc>
      </w:tr>
      <w:tr w:rsidR="004E2600" w:rsidRPr="006507E3" w:rsidTr="00E014CB">
        <w:trPr>
          <w:trHeight w:val="725"/>
        </w:trPr>
        <w:tc>
          <w:tcPr>
            <w:tcW w:w="2235"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5.Физическая культура</w:t>
            </w:r>
          </w:p>
        </w:tc>
        <w:tc>
          <w:tcPr>
            <w:tcW w:w="2551"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5.1. Физическая культура</w:t>
            </w:r>
          </w:p>
        </w:tc>
        <w:tc>
          <w:tcPr>
            <w:tcW w:w="851"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99</w:t>
            </w:r>
          </w:p>
        </w:tc>
        <w:tc>
          <w:tcPr>
            <w:tcW w:w="850"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102</w:t>
            </w:r>
          </w:p>
        </w:tc>
        <w:tc>
          <w:tcPr>
            <w:tcW w:w="851"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102</w:t>
            </w:r>
          </w:p>
        </w:tc>
        <w:tc>
          <w:tcPr>
            <w:tcW w:w="850"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102</w:t>
            </w:r>
          </w:p>
        </w:tc>
        <w:tc>
          <w:tcPr>
            <w:tcW w:w="1231" w:type="dxa"/>
            <w:tcBorders>
              <w:top w:val="single" w:sz="4" w:space="0" w:color="000000"/>
              <w:left w:val="single" w:sz="4" w:space="0" w:color="000000"/>
              <w:bottom w:val="single" w:sz="4" w:space="0" w:color="000000"/>
              <w:right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405</w:t>
            </w:r>
          </w:p>
        </w:tc>
      </w:tr>
      <w:tr w:rsidR="004E2600" w:rsidRPr="006507E3" w:rsidTr="00E014CB">
        <w:tc>
          <w:tcPr>
            <w:tcW w:w="2235"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6. Технологии</w:t>
            </w:r>
          </w:p>
        </w:tc>
        <w:tc>
          <w:tcPr>
            <w:tcW w:w="2551"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6.1. Ручной труд</w:t>
            </w:r>
          </w:p>
        </w:tc>
        <w:tc>
          <w:tcPr>
            <w:tcW w:w="851"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66</w:t>
            </w:r>
          </w:p>
        </w:tc>
        <w:tc>
          <w:tcPr>
            <w:tcW w:w="850"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34</w:t>
            </w:r>
          </w:p>
        </w:tc>
        <w:tc>
          <w:tcPr>
            <w:tcW w:w="851"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34</w:t>
            </w:r>
          </w:p>
        </w:tc>
        <w:tc>
          <w:tcPr>
            <w:tcW w:w="850"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34</w:t>
            </w:r>
          </w:p>
        </w:tc>
        <w:tc>
          <w:tcPr>
            <w:tcW w:w="1231" w:type="dxa"/>
            <w:tcBorders>
              <w:top w:val="single" w:sz="4" w:space="0" w:color="000000"/>
              <w:left w:val="single" w:sz="4" w:space="0" w:color="000000"/>
              <w:bottom w:val="single" w:sz="4" w:space="0" w:color="000000"/>
              <w:right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168</w:t>
            </w:r>
          </w:p>
        </w:tc>
      </w:tr>
      <w:tr w:rsidR="004E2600" w:rsidRPr="006507E3" w:rsidTr="00E014CB">
        <w:tc>
          <w:tcPr>
            <w:tcW w:w="4786" w:type="dxa"/>
            <w:gridSpan w:val="2"/>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iCs/>
                <w:sz w:val="24"/>
                <w:szCs w:val="24"/>
              </w:rPr>
              <w:t xml:space="preserve">Итого </w:t>
            </w:r>
          </w:p>
        </w:tc>
        <w:tc>
          <w:tcPr>
            <w:tcW w:w="851"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b/>
                <w:sz w:val="24"/>
                <w:szCs w:val="24"/>
              </w:rPr>
            </w:pPr>
            <w:r w:rsidRPr="006507E3">
              <w:rPr>
                <w:rFonts w:ascii="Times New Roman" w:hAnsi="Times New Roman" w:cs="Times New Roman"/>
                <w:b/>
                <w:sz w:val="24"/>
                <w:szCs w:val="24"/>
              </w:rPr>
              <w:t>693</w:t>
            </w:r>
          </w:p>
        </w:tc>
        <w:tc>
          <w:tcPr>
            <w:tcW w:w="850"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b/>
                <w:sz w:val="24"/>
                <w:szCs w:val="24"/>
              </w:rPr>
            </w:pPr>
            <w:r w:rsidRPr="006507E3">
              <w:rPr>
                <w:rFonts w:ascii="Times New Roman" w:hAnsi="Times New Roman" w:cs="Times New Roman"/>
                <w:b/>
                <w:sz w:val="24"/>
                <w:szCs w:val="24"/>
              </w:rPr>
              <w:t>680</w:t>
            </w:r>
          </w:p>
        </w:tc>
        <w:tc>
          <w:tcPr>
            <w:tcW w:w="851"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b/>
                <w:sz w:val="24"/>
                <w:szCs w:val="24"/>
              </w:rPr>
            </w:pPr>
            <w:r w:rsidRPr="006507E3">
              <w:rPr>
                <w:rFonts w:ascii="Times New Roman" w:hAnsi="Times New Roman" w:cs="Times New Roman"/>
                <w:b/>
                <w:sz w:val="24"/>
                <w:szCs w:val="24"/>
              </w:rPr>
              <w:t>680</w:t>
            </w:r>
          </w:p>
        </w:tc>
        <w:tc>
          <w:tcPr>
            <w:tcW w:w="850"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b/>
                <w:sz w:val="24"/>
                <w:szCs w:val="24"/>
              </w:rPr>
            </w:pPr>
            <w:r w:rsidRPr="006507E3">
              <w:rPr>
                <w:rFonts w:ascii="Times New Roman" w:hAnsi="Times New Roman" w:cs="Times New Roman"/>
                <w:b/>
                <w:sz w:val="24"/>
                <w:szCs w:val="24"/>
              </w:rPr>
              <w:t>680</w:t>
            </w:r>
          </w:p>
        </w:tc>
        <w:tc>
          <w:tcPr>
            <w:tcW w:w="1231" w:type="dxa"/>
            <w:tcBorders>
              <w:top w:val="single" w:sz="4" w:space="0" w:color="000000"/>
              <w:left w:val="single" w:sz="4" w:space="0" w:color="000000"/>
              <w:bottom w:val="single" w:sz="4" w:space="0" w:color="000000"/>
              <w:right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b/>
                <w:sz w:val="24"/>
                <w:szCs w:val="24"/>
              </w:rPr>
              <w:t>2733</w:t>
            </w:r>
          </w:p>
        </w:tc>
      </w:tr>
      <w:tr w:rsidR="004E2600" w:rsidRPr="006507E3" w:rsidTr="00E014CB">
        <w:tc>
          <w:tcPr>
            <w:tcW w:w="4786" w:type="dxa"/>
            <w:gridSpan w:val="2"/>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i/>
                <w:iCs/>
                <w:sz w:val="24"/>
                <w:szCs w:val="24"/>
              </w:rPr>
              <w:t xml:space="preserve">Часть, формируемая участниками образовательных отношений </w:t>
            </w:r>
          </w:p>
        </w:tc>
        <w:tc>
          <w:tcPr>
            <w:tcW w:w="851"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sz w:val="24"/>
                <w:szCs w:val="24"/>
              </w:rPr>
              <w:t>-</w:t>
            </w:r>
          </w:p>
        </w:tc>
        <w:tc>
          <w:tcPr>
            <w:tcW w:w="850"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b/>
                <w:sz w:val="24"/>
                <w:szCs w:val="24"/>
              </w:rPr>
            </w:pPr>
            <w:r w:rsidRPr="006507E3">
              <w:rPr>
                <w:rFonts w:ascii="Times New Roman" w:hAnsi="Times New Roman" w:cs="Times New Roman"/>
                <w:b/>
                <w:sz w:val="24"/>
                <w:szCs w:val="24"/>
              </w:rPr>
              <w:t>102</w:t>
            </w:r>
          </w:p>
        </w:tc>
        <w:tc>
          <w:tcPr>
            <w:tcW w:w="851"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b/>
                <w:sz w:val="24"/>
                <w:szCs w:val="24"/>
              </w:rPr>
            </w:pPr>
            <w:r w:rsidRPr="006507E3">
              <w:rPr>
                <w:rFonts w:ascii="Times New Roman" w:hAnsi="Times New Roman" w:cs="Times New Roman"/>
                <w:b/>
                <w:sz w:val="24"/>
                <w:szCs w:val="24"/>
              </w:rPr>
              <w:t>102</w:t>
            </w:r>
          </w:p>
        </w:tc>
        <w:tc>
          <w:tcPr>
            <w:tcW w:w="850"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b/>
                <w:sz w:val="24"/>
                <w:szCs w:val="24"/>
              </w:rPr>
            </w:pPr>
            <w:r w:rsidRPr="006507E3">
              <w:rPr>
                <w:rFonts w:ascii="Times New Roman" w:hAnsi="Times New Roman" w:cs="Times New Roman"/>
                <w:b/>
                <w:sz w:val="24"/>
                <w:szCs w:val="24"/>
              </w:rPr>
              <w:t>102</w:t>
            </w:r>
          </w:p>
        </w:tc>
        <w:tc>
          <w:tcPr>
            <w:tcW w:w="1231" w:type="dxa"/>
            <w:tcBorders>
              <w:top w:val="single" w:sz="4" w:space="0" w:color="000000"/>
              <w:left w:val="single" w:sz="4" w:space="0" w:color="000000"/>
              <w:bottom w:val="single" w:sz="4" w:space="0" w:color="000000"/>
              <w:right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b/>
                <w:sz w:val="24"/>
                <w:szCs w:val="24"/>
              </w:rPr>
              <w:t>306</w:t>
            </w:r>
          </w:p>
        </w:tc>
      </w:tr>
      <w:tr w:rsidR="004E2600" w:rsidRPr="006507E3" w:rsidTr="00E014CB">
        <w:tc>
          <w:tcPr>
            <w:tcW w:w="4786" w:type="dxa"/>
            <w:gridSpan w:val="2"/>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 xml:space="preserve">Максимально допустимая годовая нагрузка </w:t>
            </w:r>
            <w:r w:rsidRPr="006507E3">
              <w:rPr>
                <w:rFonts w:ascii="Times New Roman" w:hAnsi="Times New Roman" w:cs="Times New Roman"/>
                <w:sz w:val="24"/>
                <w:szCs w:val="24"/>
              </w:rPr>
              <w:t>(при 5-дневной учебной неделе)</w:t>
            </w:r>
          </w:p>
        </w:tc>
        <w:tc>
          <w:tcPr>
            <w:tcW w:w="851" w:type="dxa"/>
            <w:tcBorders>
              <w:top w:val="single" w:sz="4" w:space="0" w:color="000000"/>
              <w:left w:val="single" w:sz="4" w:space="0" w:color="000000"/>
              <w:bottom w:val="single" w:sz="4" w:space="0" w:color="000000"/>
            </w:tcBorders>
          </w:tcPr>
          <w:p w:rsidR="004E2600" w:rsidRPr="006507E3" w:rsidRDefault="004E2600" w:rsidP="00E014CB">
            <w:pPr>
              <w:pBdr>
                <w:bottom w:val="single" w:sz="4" w:space="1" w:color="000000"/>
              </w:pBdr>
              <w:tabs>
                <w:tab w:val="left" w:pos="426"/>
              </w:tabs>
              <w:spacing w:after="0" w:line="240" w:lineRule="auto"/>
              <w:jc w:val="both"/>
              <w:rPr>
                <w:rFonts w:ascii="Times New Roman" w:hAnsi="Times New Roman" w:cs="Times New Roman"/>
                <w:b/>
                <w:sz w:val="24"/>
                <w:szCs w:val="24"/>
              </w:rPr>
            </w:pPr>
            <w:r w:rsidRPr="006507E3">
              <w:rPr>
                <w:rFonts w:ascii="Times New Roman" w:hAnsi="Times New Roman" w:cs="Times New Roman"/>
                <w:b/>
                <w:sz w:val="24"/>
                <w:szCs w:val="24"/>
              </w:rPr>
              <w:t>693</w:t>
            </w:r>
          </w:p>
        </w:tc>
        <w:tc>
          <w:tcPr>
            <w:tcW w:w="850"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b/>
                <w:sz w:val="24"/>
                <w:szCs w:val="24"/>
              </w:rPr>
            </w:pPr>
            <w:r w:rsidRPr="006507E3">
              <w:rPr>
                <w:rFonts w:ascii="Times New Roman" w:hAnsi="Times New Roman" w:cs="Times New Roman"/>
                <w:b/>
                <w:sz w:val="24"/>
                <w:szCs w:val="24"/>
              </w:rPr>
              <w:t>782</w:t>
            </w:r>
          </w:p>
        </w:tc>
        <w:tc>
          <w:tcPr>
            <w:tcW w:w="851"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b/>
                <w:sz w:val="24"/>
                <w:szCs w:val="24"/>
              </w:rPr>
            </w:pPr>
            <w:r w:rsidRPr="006507E3">
              <w:rPr>
                <w:rFonts w:ascii="Times New Roman" w:hAnsi="Times New Roman" w:cs="Times New Roman"/>
                <w:b/>
                <w:sz w:val="24"/>
                <w:szCs w:val="24"/>
              </w:rPr>
              <w:t>782</w:t>
            </w:r>
          </w:p>
        </w:tc>
        <w:tc>
          <w:tcPr>
            <w:tcW w:w="850"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b/>
                <w:sz w:val="24"/>
                <w:szCs w:val="24"/>
              </w:rPr>
            </w:pPr>
            <w:r w:rsidRPr="006507E3">
              <w:rPr>
                <w:rFonts w:ascii="Times New Roman" w:hAnsi="Times New Roman" w:cs="Times New Roman"/>
                <w:b/>
                <w:sz w:val="24"/>
                <w:szCs w:val="24"/>
              </w:rPr>
              <w:t>782</w:t>
            </w:r>
          </w:p>
        </w:tc>
        <w:tc>
          <w:tcPr>
            <w:tcW w:w="1231" w:type="dxa"/>
            <w:tcBorders>
              <w:top w:val="single" w:sz="4" w:space="0" w:color="000000"/>
              <w:left w:val="single" w:sz="4" w:space="0" w:color="000000"/>
              <w:bottom w:val="single" w:sz="4" w:space="0" w:color="000000"/>
              <w:right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b/>
                <w:sz w:val="24"/>
                <w:szCs w:val="24"/>
              </w:rPr>
              <w:t>3039</w:t>
            </w:r>
          </w:p>
        </w:tc>
      </w:tr>
      <w:tr w:rsidR="004E2600" w:rsidRPr="006507E3" w:rsidTr="00E014CB">
        <w:trPr>
          <w:trHeight w:val="417"/>
        </w:trPr>
        <w:tc>
          <w:tcPr>
            <w:tcW w:w="4786" w:type="dxa"/>
            <w:gridSpan w:val="2"/>
            <w:tcBorders>
              <w:top w:val="single" w:sz="4" w:space="0" w:color="000000"/>
              <w:left w:val="single" w:sz="4" w:space="0" w:color="000000"/>
              <w:bottom w:val="single" w:sz="4" w:space="0" w:color="000000"/>
            </w:tcBorders>
          </w:tcPr>
          <w:p w:rsidR="004E2600" w:rsidRPr="006507E3" w:rsidRDefault="004E2600" w:rsidP="00E014CB">
            <w:pPr>
              <w:widowControl w:val="0"/>
              <w:tabs>
                <w:tab w:val="left" w:pos="426"/>
              </w:tabs>
              <w:autoSpaceDE w:val="0"/>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Коррекционно-развивающая область</w:t>
            </w:r>
            <w:r w:rsidRPr="006507E3">
              <w:rPr>
                <w:rFonts w:ascii="Times New Roman" w:hAnsi="Times New Roman" w:cs="Times New Roman"/>
                <w:sz w:val="24"/>
                <w:szCs w:val="24"/>
              </w:rPr>
              <w:t xml:space="preserve"> (коррекционные занятия и ритмика)</w:t>
            </w:r>
            <w:r w:rsidRPr="006507E3">
              <w:rPr>
                <w:rFonts w:ascii="Times New Roman" w:hAnsi="Times New Roman" w:cs="Times New Roman"/>
                <w:b/>
                <w:sz w:val="24"/>
                <w:szCs w:val="24"/>
              </w:rPr>
              <w:t xml:space="preserve">: </w:t>
            </w:r>
          </w:p>
        </w:tc>
        <w:tc>
          <w:tcPr>
            <w:tcW w:w="851"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b/>
                <w:sz w:val="24"/>
                <w:szCs w:val="24"/>
              </w:rPr>
            </w:pPr>
            <w:r w:rsidRPr="006507E3">
              <w:rPr>
                <w:rFonts w:ascii="Times New Roman" w:hAnsi="Times New Roman" w:cs="Times New Roman"/>
                <w:b/>
                <w:sz w:val="24"/>
                <w:szCs w:val="24"/>
              </w:rPr>
              <w:t>165</w:t>
            </w:r>
          </w:p>
        </w:tc>
        <w:tc>
          <w:tcPr>
            <w:tcW w:w="850"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b/>
                <w:sz w:val="24"/>
                <w:szCs w:val="24"/>
              </w:rPr>
            </w:pPr>
            <w:r w:rsidRPr="006507E3">
              <w:rPr>
                <w:rFonts w:ascii="Times New Roman" w:hAnsi="Times New Roman" w:cs="Times New Roman"/>
                <w:b/>
                <w:sz w:val="24"/>
                <w:szCs w:val="24"/>
              </w:rPr>
              <w:t>170</w:t>
            </w:r>
          </w:p>
        </w:tc>
        <w:tc>
          <w:tcPr>
            <w:tcW w:w="851" w:type="dxa"/>
            <w:tcBorders>
              <w:top w:val="single" w:sz="4" w:space="0" w:color="000000"/>
              <w:left w:val="single" w:sz="4" w:space="0" w:color="000000"/>
              <w:bottom w:val="single" w:sz="4" w:space="0" w:color="000000"/>
            </w:tcBorders>
          </w:tcPr>
          <w:p w:rsidR="004E2600" w:rsidRPr="006507E3" w:rsidRDefault="004E2600" w:rsidP="00E014CB">
            <w:pPr>
              <w:rPr>
                <w:sz w:val="24"/>
                <w:szCs w:val="24"/>
              </w:rPr>
            </w:pPr>
            <w:r w:rsidRPr="006507E3">
              <w:rPr>
                <w:rFonts w:ascii="Times New Roman" w:hAnsi="Times New Roman" w:cs="Times New Roman"/>
                <w:b/>
                <w:sz w:val="24"/>
                <w:szCs w:val="24"/>
              </w:rPr>
              <w:t>170</w:t>
            </w:r>
          </w:p>
        </w:tc>
        <w:tc>
          <w:tcPr>
            <w:tcW w:w="850" w:type="dxa"/>
            <w:tcBorders>
              <w:top w:val="single" w:sz="4" w:space="0" w:color="000000"/>
              <w:left w:val="single" w:sz="4" w:space="0" w:color="000000"/>
              <w:bottom w:val="single" w:sz="4" w:space="0" w:color="000000"/>
            </w:tcBorders>
          </w:tcPr>
          <w:p w:rsidR="004E2600" w:rsidRPr="006507E3" w:rsidRDefault="004E2600" w:rsidP="00E014CB">
            <w:pPr>
              <w:rPr>
                <w:sz w:val="24"/>
                <w:szCs w:val="24"/>
              </w:rPr>
            </w:pPr>
            <w:r w:rsidRPr="006507E3">
              <w:rPr>
                <w:rFonts w:ascii="Times New Roman" w:hAnsi="Times New Roman" w:cs="Times New Roman"/>
                <w:b/>
                <w:sz w:val="24"/>
                <w:szCs w:val="24"/>
              </w:rPr>
              <w:t>170</w:t>
            </w:r>
          </w:p>
        </w:tc>
        <w:tc>
          <w:tcPr>
            <w:tcW w:w="1231" w:type="dxa"/>
            <w:tcBorders>
              <w:top w:val="single" w:sz="4" w:space="0" w:color="000000"/>
              <w:left w:val="single" w:sz="4" w:space="0" w:color="000000"/>
              <w:bottom w:val="single" w:sz="4" w:space="0" w:color="000000"/>
              <w:right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b/>
                <w:sz w:val="24"/>
                <w:szCs w:val="24"/>
              </w:rPr>
              <w:t>675</w:t>
            </w:r>
          </w:p>
        </w:tc>
      </w:tr>
      <w:tr w:rsidR="004E2600" w:rsidRPr="006507E3" w:rsidTr="00E014CB">
        <w:trPr>
          <w:trHeight w:val="417"/>
        </w:trPr>
        <w:tc>
          <w:tcPr>
            <w:tcW w:w="4786" w:type="dxa"/>
            <w:gridSpan w:val="2"/>
            <w:tcBorders>
              <w:top w:val="single" w:sz="4" w:space="0" w:color="000000"/>
              <w:left w:val="single" w:sz="4" w:space="0" w:color="000000"/>
              <w:bottom w:val="single" w:sz="4" w:space="0" w:color="000000"/>
            </w:tcBorders>
          </w:tcPr>
          <w:p w:rsidR="004E2600" w:rsidRPr="006507E3" w:rsidRDefault="004E2600" w:rsidP="00E014CB">
            <w:pPr>
              <w:widowControl w:val="0"/>
              <w:tabs>
                <w:tab w:val="left" w:pos="426"/>
              </w:tabs>
              <w:autoSpaceDE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Ритмика</w:t>
            </w:r>
          </w:p>
        </w:tc>
        <w:tc>
          <w:tcPr>
            <w:tcW w:w="851"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b/>
                <w:sz w:val="24"/>
                <w:szCs w:val="24"/>
              </w:rPr>
            </w:pPr>
            <w:r w:rsidRPr="006507E3">
              <w:rPr>
                <w:rFonts w:ascii="Times New Roman" w:hAnsi="Times New Roman" w:cs="Times New Roman"/>
                <w:b/>
                <w:sz w:val="24"/>
                <w:szCs w:val="24"/>
              </w:rPr>
              <w:t>33</w:t>
            </w:r>
          </w:p>
        </w:tc>
        <w:tc>
          <w:tcPr>
            <w:tcW w:w="850"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b/>
                <w:sz w:val="24"/>
                <w:szCs w:val="24"/>
              </w:rPr>
            </w:pPr>
            <w:r w:rsidRPr="006507E3">
              <w:rPr>
                <w:rFonts w:ascii="Times New Roman" w:hAnsi="Times New Roman" w:cs="Times New Roman"/>
                <w:b/>
                <w:sz w:val="24"/>
                <w:szCs w:val="24"/>
              </w:rPr>
              <w:t>34</w:t>
            </w:r>
          </w:p>
        </w:tc>
        <w:tc>
          <w:tcPr>
            <w:tcW w:w="851"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b/>
                <w:sz w:val="24"/>
                <w:szCs w:val="24"/>
              </w:rPr>
            </w:pPr>
            <w:r w:rsidRPr="006507E3">
              <w:rPr>
                <w:rFonts w:ascii="Times New Roman" w:hAnsi="Times New Roman" w:cs="Times New Roman"/>
                <w:b/>
                <w:sz w:val="24"/>
                <w:szCs w:val="24"/>
              </w:rPr>
              <w:t>34</w:t>
            </w:r>
          </w:p>
        </w:tc>
        <w:tc>
          <w:tcPr>
            <w:tcW w:w="850"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b/>
                <w:sz w:val="24"/>
                <w:szCs w:val="24"/>
              </w:rPr>
            </w:pPr>
            <w:r w:rsidRPr="006507E3">
              <w:rPr>
                <w:rFonts w:ascii="Times New Roman" w:hAnsi="Times New Roman" w:cs="Times New Roman"/>
                <w:b/>
                <w:sz w:val="24"/>
                <w:szCs w:val="24"/>
              </w:rPr>
              <w:t>34</w:t>
            </w:r>
          </w:p>
        </w:tc>
        <w:tc>
          <w:tcPr>
            <w:tcW w:w="1231" w:type="dxa"/>
            <w:tcBorders>
              <w:top w:val="single" w:sz="4" w:space="0" w:color="000000"/>
              <w:left w:val="single" w:sz="4" w:space="0" w:color="000000"/>
              <w:bottom w:val="single" w:sz="4" w:space="0" w:color="000000"/>
              <w:right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b/>
                <w:sz w:val="24"/>
                <w:szCs w:val="24"/>
              </w:rPr>
            </w:pPr>
            <w:r w:rsidRPr="006507E3">
              <w:rPr>
                <w:rFonts w:ascii="Times New Roman" w:hAnsi="Times New Roman" w:cs="Times New Roman"/>
                <w:b/>
                <w:sz w:val="24"/>
                <w:szCs w:val="24"/>
              </w:rPr>
              <w:t>135</w:t>
            </w:r>
          </w:p>
        </w:tc>
      </w:tr>
      <w:tr w:rsidR="004E2600" w:rsidRPr="006507E3" w:rsidTr="00E014CB">
        <w:trPr>
          <w:trHeight w:val="417"/>
        </w:trPr>
        <w:tc>
          <w:tcPr>
            <w:tcW w:w="4786" w:type="dxa"/>
            <w:gridSpan w:val="2"/>
            <w:tcBorders>
              <w:top w:val="single" w:sz="4" w:space="0" w:color="000000"/>
              <w:left w:val="single" w:sz="4" w:space="0" w:color="000000"/>
              <w:bottom w:val="single" w:sz="4" w:space="0" w:color="000000"/>
            </w:tcBorders>
          </w:tcPr>
          <w:p w:rsidR="004E2600" w:rsidRPr="006507E3" w:rsidRDefault="004E2600" w:rsidP="00E014CB">
            <w:pPr>
              <w:widowControl w:val="0"/>
              <w:tabs>
                <w:tab w:val="left" w:pos="426"/>
              </w:tabs>
              <w:autoSpaceDE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Логопедические занятия</w:t>
            </w:r>
          </w:p>
        </w:tc>
        <w:tc>
          <w:tcPr>
            <w:tcW w:w="851"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b/>
                <w:sz w:val="24"/>
                <w:szCs w:val="24"/>
              </w:rPr>
            </w:pPr>
            <w:r w:rsidRPr="006507E3">
              <w:rPr>
                <w:rFonts w:ascii="Times New Roman" w:hAnsi="Times New Roman" w:cs="Times New Roman"/>
                <w:b/>
                <w:sz w:val="24"/>
                <w:szCs w:val="24"/>
              </w:rPr>
              <w:t>66</w:t>
            </w:r>
          </w:p>
        </w:tc>
        <w:tc>
          <w:tcPr>
            <w:tcW w:w="850"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b/>
                <w:sz w:val="24"/>
                <w:szCs w:val="24"/>
              </w:rPr>
            </w:pPr>
            <w:r w:rsidRPr="006507E3">
              <w:rPr>
                <w:rFonts w:ascii="Times New Roman" w:hAnsi="Times New Roman" w:cs="Times New Roman"/>
                <w:b/>
                <w:sz w:val="24"/>
                <w:szCs w:val="24"/>
              </w:rPr>
              <w:t>68</w:t>
            </w:r>
          </w:p>
        </w:tc>
        <w:tc>
          <w:tcPr>
            <w:tcW w:w="851"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b/>
                <w:sz w:val="24"/>
                <w:szCs w:val="24"/>
              </w:rPr>
            </w:pPr>
            <w:r w:rsidRPr="006507E3">
              <w:rPr>
                <w:rFonts w:ascii="Times New Roman" w:hAnsi="Times New Roman" w:cs="Times New Roman"/>
                <w:b/>
                <w:sz w:val="24"/>
                <w:szCs w:val="24"/>
              </w:rPr>
              <w:t>68</w:t>
            </w:r>
          </w:p>
        </w:tc>
        <w:tc>
          <w:tcPr>
            <w:tcW w:w="850"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b/>
                <w:sz w:val="24"/>
                <w:szCs w:val="24"/>
              </w:rPr>
            </w:pPr>
            <w:r w:rsidRPr="006507E3">
              <w:rPr>
                <w:rFonts w:ascii="Times New Roman" w:hAnsi="Times New Roman" w:cs="Times New Roman"/>
                <w:b/>
                <w:sz w:val="24"/>
                <w:szCs w:val="24"/>
              </w:rPr>
              <w:t>68</w:t>
            </w:r>
          </w:p>
        </w:tc>
        <w:tc>
          <w:tcPr>
            <w:tcW w:w="1231" w:type="dxa"/>
            <w:tcBorders>
              <w:top w:val="single" w:sz="4" w:space="0" w:color="000000"/>
              <w:left w:val="single" w:sz="4" w:space="0" w:color="000000"/>
              <w:bottom w:val="single" w:sz="4" w:space="0" w:color="000000"/>
              <w:right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b/>
                <w:sz w:val="24"/>
                <w:szCs w:val="24"/>
              </w:rPr>
            </w:pPr>
            <w:r w:rsidRPr="006507E3">
              <w:rPr>
                <w:rFonts w:ascii="Times New Roman" w:hAnsi="Times New Roman" w:cs="Times New Roman"/>
                <w:b/>
                <w:sz w:val="24"/>
                <w:szCs w:val="24"/>
              </w:rPr>
              <w:t>270</w:t>
            </w:r>
          </w:p>
        </w:tc>
      </w:tr>
      <w:tr w:rsidR="004E2600" w:rsidRPr="006507E3" w:rsidTr="00E014CB">
        <w:trPr>
          <w:trHeight w:val="417"/>
        </w:trPr>
        <w:tc>
          <w:tcPr>
            <w:tcW w:w="4786" w:type="dxa"/>
            <w:gridSpan w:val="2"/>
            <w:tcBorders>
              <w:top w:val="single" w:sz="4" w:space="0" w:color="000000"/>
              <w:left w:val="single" w:sz="4" w:space="0" w:color="000000"/>
              <w:bottom w:val="single" w:sz="4" w:space="0" w:color="000000"/>
            </w:tcBorders>
          </w:tcPr>
          <w:p w:rsidR="004E2600" w:rsidRPr="006507E3" w:rsidRDefault="004E2600" w:rsidP="00E014CB">
            <w:pPr>
              <w:widowControl w:val="0"/>
              <w:tabs>
                <w:tab w:val="left" w:pos="426"/>
              </w:tabs>
              <w:autoSpaceDE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Психокоррекционные занятия</w:t>
            </w:r>
          </w:p>
        </w:tc>
        <w:tc>
          <w:tcPr>
            <w:tcW w:w="851"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b/>
                <w:sz w:val="24"/>
                <w:szCs w:val="24"/>
              </w:rPr>
            </w:pPr>
            <w:r w:rsidRPr="006507E3">
              <w:rPr>
                <w:rFonts w:ascii="Times New Roman" w:hAnsi="Times New Roman" w:cs="Times New Roman"/>
                <w:b/>
                <w:sz w:val="24"/>
                <w:szCs w:val="24"/>
              </w:rPr>
              <w:t>66</w:t>
            </w:r>
          </w:p>
        </w:tc>
        <w:tc>
          <w:tcPr>
            <w:tcW w:w="850"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b/>
                <w:sz w:val="24"/>
                <w:szCs w:val="24"/>
              </w:rPr>
            </w:pPr>
            <w:r w:rsidRPr="006507E3">
              <w:rPr>
                <w:rFonts w:ascii="Times New Roman" w:hAnsi="Times New Roman" w:cs="Times New Roman"/>
                <w:b/>
                <w:sz w:val="24"/>
                <w:szCs w:val="24"/>
              </w:rPr>
              <w:t>68</w:t>
            </w:r>
          </w:p>
        </w:tc>
        <w:tc>
          <w:tcPr>
            <w:tcW w:w="851"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b/>
                <w:sz w:val="24"/>
                <w:szCs w:val="24"/>
              </w:rPr>
            </w:pPr>
            <w:r w:rsidRPr="006507E3">
              <w:rPr>
                <w:rFonts w:ascii="Times New Roman" w:hAnsi="Times New Roman" w:cs="Times New Roman"/>
                <w:b/>
                <w:sz w:val="24"/>
                <w:szCs w:val="24"/>
              </w:rPr>
              <w:t>68</w:t>
            </w:r>
          </w:p>
        </w:tc>
        <w:tc>
          <w:tcPr>
            <w:tcW w:w="850" w:type="dxa"/>
            <w:tcBorders>
              <w:top w:val="single" w:sz="4" w:space="0" w:color="000000"/>
              <w:left w:val="single" w:sz="4" w:space="0" w:color="000000"/>
              <w:bottom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b/>
                <w:sz w:val="24"/>
                <w:szCs w:val="24"/>
              </w:rPr>
            </w:pPr>
            <w:r w:rsidRPr="006507E3">
              <w:rPr>
                <w:rFonts w:ascii="Times New Roman" w:hAnsi="Times New Roman" w:cs="Times New Roman"/>
                <w:b/>
                <w:sz w:val="24"/>
                <w:szCs w:val="24"/>
              </w:rPr>
              <w:t>68</w:t>
            </w:r>
          </w:p>
        </w:tc>
        <w:tc>
          <w:tcPr>
            <w:tcW w:w="1231" w:type="dxa"/>
            <w:tcBorders>
              <w:top w:val="single" w:sz="4" w:space="0" w:color="000000"/>
              <w:left w:val="single" w:sz="4" w:space="0" w:color="000000"/>
              <w:bottom w:val="single" w:sz="4" w:space="0" w:color="000000"/>
              <w:right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b/>
                <w:sz w:val="24"/>
                <w:szCs w:val="24"/>
              </w:rPr>
            </w:pPr>
            <w:r w:rsidRPr="006507E3">
              <w:rPr>
                <w:rFonts w:ascii="Times New Roman" w:hAnsi="Times New Roman" w:cs="Times New Roman"/>
                <w:b/>
                <w:sz w:val="24"/>
                <w:szCs w:val="24"/>
              </w:rPr>
              <w:t>270</w:t>
            </w:r>
          </w:p>
        </w:tc>
      </w:tr>
      <w:tr w:rsidR="004E2600" w:rsidRPr="006507E3" w:rsidTr="00E014CB">
        <w:tc>
          <w:tcPr>
            <w:tcW w:w="4786" w:type="dxa"/>
            <w:gridSpan w:val="2"/>
            <w:tcBorders>
              <w:top w:val="single" w:sz="4" w:space="0" w:color="000000"/>
              <w:left w:val="single" w:sz="4" w:space="0" w:color="000000"/>
              <w:bottom w:val="single" w:sz="4" w:space="0" w:color="auto"/>
            </w:tcBorders>
          </w:tcPr>
          <w:p w:rsidR="004E2600" w:rsidRPr="006507E3" w:rsidRDefault="004E2600" w:rsidP="00E014CB">
            <w:pPr>
              <w:widowControl w:val="0"/>
              <w:tabs>
                <w:tab w:val="left" w:pos="426"/>
              </w:tabs>
              <w:autoSpaceDE w:val="0"/>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Внеурочная деятельность</w:t>
            </w:r>
          </w:p>
        </w:tc>
        <w:tc>
          <w:tcPr>
            <w:tcW w:w="851" w:type="dxa"/>
            <w:tcBorders>
              <w:top w:val="single" w:sz="4" w:space="0" w:color="000000"/>
              <w:left w:val="single" w:sz="4" w:space="0" w:color="000000"/>
              <w:bottom w:val="single" w:sz="4" w:space="0" w:color="auto"/>
            </w:tcBorders>
          </w:tcPr>
          <w:p w:rsidR="004E2600" w:rsidRPr="006507E3" w:rsidRDefault="004E2600" w:rsidP="00E014CB">
            <w:pPr>
              <w:tabs>
                <w:tab w:val="left" w:pos="426"/>
              </w:tabs>
              <w:spacing w:after="0" w:line="240" w:lineRule="auto"/>
              <w:jc w:val="both"/>
              <w:rPr>
                <w:rFonts w:ascii="Times New Roman" w:hAnsi="Times New Roman" w:cs="Times New Roman"/>
                <w:b/>
                <w:sz w:val="24"/>
                <w:szCs w:val="24"/>
              </w:rPr>
            </w:pPr>
            <w:r w:rsidRPr="006507E3">
              <w:rPr>
                <w:rFonts w:ascii="Times New Roman" w:hAnsi="Times New Roman" w:cs="Times New Roman"/>
                <w:b/>
                <w:sz w:val="24"/>
                <w:szCs w:val="24"/>
              </w:rPr>
              <w:t>165</w:t>
            </w:r>
          </w:p>
        </w:tc>
        <w:tc>
          <w:tcPr>
            <w:tcW w:w="850" w:type="dxa"/>
            <w:tcBorders>
              <w:top w:val="single" w:sz="4" w:space="0" w:color="000000"/>
              <w:left w:val="single" w:sz="4" w:space="0" w:color="000000"/>
              <w:bottom w:val="single" w:sz="4" w:space="0" w:color="auto"/>
            </w:tcBorders>
          </w:tcPr>
          <w:p w:rsidR="004E2600" w:rsidRPr="006507E3" w:rsidRDefault="004E2600" w:rsidP="00E014CB">
            <w:pPr>
              <w:tabs>
                <w:tab w:val="left" w:pos="426"/>
              </w:tabs>
              <w:spacing w:after="0" w:line="240" w:lineRule="auto"/>
              <w:jc w:val="both"/>
              <w:rPr>
                <w:rFonts w:ascii="Times New Roman" w:hAnsi="Times New Roman" w:cs="Times New Roman"/>
                <w:b/>
                <w:sz w:val="24"/>
                <w:szCs w:val="24"/>
              </w:rPr>
            </w:pPr>
            <w:r w:rsidRPr="006507E3">
              <w:rPr>
                <w:rFonts w:ascii="Times New Roman" w:hAnsi="Times New Roman" w:cs="Times New Roman"/>
                <w:b/>
                <w:sz w:val="24"/>
                <w:szCs w:val="24"/>
              </w:rPr>
              <w:t>170</w:t>
            </w:r>
          </w:p>
        </w:tc>
        <w:tc>
          <w:tcPr>
            <w:tcW w:w="851" w:type="dxa"/>
            <w:tcBorders>
              <w:top w:val="single" w:sz="4" w:space="0" w:color="000000"/>
              <w:left w:val="single" w:sz="4" w:space="0" w:color="000000"/>
              <w:bottom w:val="single" w:sz="4" w:space="0" w:color="auto"/>
            </w:tcBorders>
          </w:tcPr>
          <w:p w:rsidR="004E2600" w:rsidRPr="006507E3" w:rsidRDefault="004E2600" w:rsidP="00E014CB">
            <w:pPr>
              <w:rPr>
                <w:sz w:val="24"/>
                <w:szCs w:val="24"/>
              </w:rPr>
            </w:pPr>
            <w:r w:rsidRPr="006507E3">
              <w:rPr>
                <w:rFonts w:ascii="Times New Roman" w:hAnsi="Times New Roman" w:cs="Times New Roman"/>
                <w:b/>
                <w:sz w:val="24"/>
                <w:szCs w:val="24"/>
              </w:rPr>
              <w:t>170</w:t>
            </w:r>
          </w:p>
        </w:tc>
        <w:tc>
          <w:tcPr>
            <w:tcW w:w="850" w:type="dxa"/>
            <w:tcBorders>
              <w:top w:val="single" w:sz="4" w:space="0" w:color="000000"/>
              <w:left w:val="single" w:sz="4" w:space="0" w:color="000000"/>
              <w:bottom w:val="single" w:sz="4" w:space="0" w:color="auto"/>
            </w:tcBorders>
          </w:tcPr>
          <w:p w:rsidR="004E2600" w:rsidRPr="006507E3" w:rsidRDefault="004E2600" w:rsidP="00E014CB">
            <w:pPr>
              <w:rPr>
                <w:sz w:val="24"/>
                <w:szCs w:val="24"/>
              </w:rPr>
            </w:pPr>
            <w:r w:rsidRPr="006507E3">
              <w:rPr>
                <w:rFonts w:ascii="Times New Roman" w:hAnsi="Times New Roman" w:cs="Times New Roman"/>
                <w:b/>
                <w:sz w:val="24"/>
                <w:szCs w:val="24"/>
              </w:rPr>
              <w:t>170</w:t>
            </w:r>
          </w:p>
        </w:tc>
        <w:tc>
          <w:tcPr>
            <w:tcW w:w="1231" w:type="dxa"/>
            <w:tcBorders>
              <w:top w:val="single" w:sz="4" w:space="0" w:color="000000"/>
              <w:left w:val="single" w:sz="4" w:space="0" w:color="000000"/>
              <w:bottom w:val="single" w:sz="4" w:space="0" w:color="auto"/>
              <w:right w:val="single" w:sz="4" w:space="0" w:color="000000"/>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b/>
                <w:sz w:val="24"/>
                <w:szCs w:val="24"/>
              </w:rPr>
              <w:t>675</w:t>
            </w:r>
          </w:p>
        </w:tc>
      </w:tr>
      <w:tr w:rsidR="004E2600" w:rsidRPr="006507E3" w:rsidTr="00E014CB">
        <w:tc>
          <w:tcPr>
            <w:tcW w:w="4786" w:type="dxa"/>
            <w:gridSpan w:val="2"/>
            <w:tcBorders>
              <w:top w:val="single" w:sz="4" w:space="0" w:color="auto"/>
              <w:left w:val="single" w:sz="4" w:space="0" w:color="auto"/>
              <w:bottom w:val="single" w:sz="4" w:space="0" w:color="auto"/>
              <w:right w:val="single" w:sz="4" w:space="0" w:color="auto"/>
            </w:tcBorders>
          </w:tcPr>
          <w:p w:rsidR="004E2600" w:rsidRPr="006507E3" w:rsidRDefault="004E2600" w:rsidP="00E014CB">
            <w:pPr>
              <w:widowControl w:val="0"/>
              <w:tabs>
                <w:tab w:val="left" w:pos="426"/>
              </w:tabs>
              <w:autoSpaceDE w:val="0"/>
              <w:spacing w:after="0" w:line="240" w:lineRule="auto"/>
              <w:ind w:firstLine="567"/>
              <w:jc w:val="both"/>
              <w:rPr>
                <w:rFonts w:ascii="Times New Roman" w:hAnsi="Times New Roman" w:cs="Times New Roman"/>
                <w:b/>
                <w:sz w:val="24"/>
                <w:szCs w:val="24"/>
              </w:rPr>
            </w:pPr>
            <w:r w:rsidRPr="006507E3">
              <w:rPr>
                <w:rFonts w:ascii="Times New Roman" w:hAnsi="Times New Roman" w:cs="Times New Roman"/>
                <w:b/>
                <w:sz w:val="24"/>
                <w:szCs w:val="24"/>
              </w:rPr>
              <w:t>Всего к финансированию</w:t>
            </w:r>
          </w:p>
        </w:tc>
        <w:tc>
          <w:tcPr>
            <w:tcW w:w="851" w:type="dxa"/>
            <w:tcBorders>
              <w:top w:val="single" w:sz="4" w:space="0" w:color="auto"/>
              <w:left w:val="single" w:sz="4" w:space="0" w:color="auto"/>
              <w:bottom w:val="single" w:sz="4" w:space="0" w:color="auto"/>
              <w:right w:val="single" w:sz="4" w:space="0" w:color="auto"/>
            </w:tcBorders>
          </w:tcPr>
          <w:p w:rsidR="004E2600" w:rsidRPr="006507E3" w:rsidRDefault="004E2600" w:rsidP="00E014CB">
            <w:pPr>
              <w:tabs>
                <w:tab w:val="left" w:pos="426"/>
              </w:tabs>
              <w:spacing w:after="0" w:line="240" w:lineRule="auto"/>
              <w:jc w:val="both"/>
              <w:rPr>
                <w:rFonts w:ascii="Times New Roman" w:hAnsi="Times New Roman" w:cs="Times New Roman"/>
                <w:b/>
                <w:sz w:val="24"/>
                <w:szCs w:val="24"/>
              </w:rPr>
            </w:pPr>
            <w:r w:rsidRPr="006507E3">
              <w:rPr>
                <w:rFonts w:ascii="Times New Roman" w:hAnsi="Times New Roman" w:cs="Times New Roman"/>
                <w:b/>
                <w:sz w:val="24"/>
                <w:szCs w:val="24"/>
              </w:rPr>
              <w:t>1023</w:t>
            </w:r>
          </w:p>
        </w:tc>
        <w:tc>
          <w:tcPr>
            <w:tcW w:w="850" w:type="dxa"/>
            <w:tcBorders>
              <w:top w:val="single" w:sz="4" w:space="0" w:color="auto"/>
              <w:left w:val="single" w:sz="4" w:space="0" w:color="auto"/>
              <w:bottom w:val="single" w:sz="4" w:space="0" w:color="auto"/>
              <w:right w:val="single" w:sz="4" w:space="0" w:color="auto"/>
            </w:tcBorders>
          </w:tcPr>
          <w:p w:rsidR="004E2600" w:rsidRPr="006507E3" w:rsidRDefault="004E2600" w:rsidP="00E014CB">
            <w:pPr>
              <w:tabs>
                <w:tab w:val="left" w:pos="426"/>
              </w:tabs>
              <w:spacing w:after="0" w:line="240" w:lineRule="auto"/>
              <w:jc w:val="both"/>
              <w:rPr>
                <w:rFonts w:ascii="Times New Roman" w:hAnsi="Times New Roman" w:cs="Times New Roman"/>
                <w:b/>
                <w:sz w:val="24"/>
                <w:szCs w:val="24"/>
              </w:rPr>
            </w:pPr>
            <w:r w:rsidRPr="006507E3">
              <w:rPr>
                <w:rFonts w:ascii="Times New Roman" w:hAnsi="Times New Roman" w:cs="Times New Roman"/>
                <w:b/>
                <w:sz w:val="24"/>
                <w:szCs w:val="24"/>
              </w:rPr>
              <w:t>1122</w:t>
            </w:r>
          </w:p>
        </w:tc>
        <w:tc>
          <w:tcPr>
            <w:tcW w:w="851" w:type="dxa"/>
            <w:tcBorders>
              <w:top w:val="single" w:sz="4" w:space="0" w:color="auto"/>
              <w:left w:val="single" w:sz="4" w:space="0" w:color="auto"/>
              <w:bottom w:val="single" w:sz="4" w:space="0" w:color="auto"/>
              <w:right w:val="single" w:sz="4" w:space="0" w:color="auto"/>
            </w:tcBorders>
          </w:tcPr>
          <w:p w:rsidR="004E2600" w:rsidRPr="006507E3" w:rsidRDefault="004E2600" w:rsidP="00E014CB">
            <w:pPr>
              <w:rPr>
                <w:sz w:val="24"/>
                <w:szCs w:val="24"/>
              </w:rPr>
            </w:pPr>
            <w:r w:rsidRPr="006507E3">
              <w:rPr>
                <w:rFonts w:ascii="Times New Roman" w:hAnsi="Times New Roman" w:cs="Times New Roman"/>
                <w:b/>
                <w:sz w:val="24"/>
                <w:szCs w:val="24"/>
              </w:rPr>
              <w:t>1122</w:t>
            </w:r>
          </w:p>
        </w:tc>
        <w:tc>
          <w:tcPr>
            <w:tcW w:w="850" w:type="dxa"/>
            <w:tcBorders>
              <w:top w:val="single" w:sz="4" w:space="0" w:color="auto"/>
              <w:left w:val="single" w:sz="4" w:space="0" w:color="auto"/>
              <w:bottom w:val="single" w:sz="4" w:space="0" w:color="auto"/>
              <w:right w:val="single" w:sz="4" w:space="0" w:color="auto"/>
            </w:tcBorders>
          </w:tcPr>
          <w:p w:rsidR="004E2600" w:rsidRPr="006507E3" w:rsidRDefault="004E2600" w:rsidP="00E014CB">
            <w:pPr>
              <w:rPr>
                <w:sz w:val="24"/>
                <w:szCs w:val="24"/>
              </w:rPr>
            </w:pPr>
            <w:r w:rsidRPr="006507E3">
              <w:rPr>
                <w:rFonts w:ascii="Times New Roman" w:hAnsi="Times New Roman" w:cs="Times New Roman"/>
                <w:b/>
                <w:sz w:val="24"/>
                <w:szCs w:val="24"/>
              </w:rPr>
              <w:t>1122</w:t>
            </w:r>
          </w:p>
        </w:tc>
        <w:tc>
          <w:tcPr>
            <w:tcW w:w="1231" w:type="dxa"/>
            <w:tcBorders>
              <w:top w:val="single" w:sz="4" w:space="0" w:color="auto"/>
              <w:left w:val="single" w:sz="4" w:space="0" w:color="auto"/>
              <w:bottom w:val="single" w:sz="4" w:space="0" w:color="auto"/>
              <w:right w:val="single" w:sz="4" w:space="0" w:color="auto"/>
            </w:tcBorders>
          </w:tcPr>
          <w:p w:rsidR="004E2600" w:rsidRPr="006507E3" w:rsidRDefault="004E2600" w:rsidP="00E014CB">
            <w:pPr>
              <w:tabs>
                <w:tab w:val="left" w:pos="426"/>
              </w:tabs>
              <w:spacing w:after="0" w:line="240" w:lineRule="auto"/>
              <w:jc w:val="both"/>
              <w:rPr>
                <w:rFonts w:ascii="Times New Roman" w:hAnsi="Times New Roman" w:cs="Times New Roman"/>
                <w:sz w:val="24"/>
                <w:szCs w:val="24"/>
              </w:rPr>
            </w:pPr>
            <w:r w:rsidRPr="006507E3">
              <w:rPr>
                <w:rFonts w:ascii="Times New Roman" w:hAnsi="Times New Roman" w:cs="Times New Roman"/>
                <w:b/>
                <w:sz w:val="24"/>
                <w:szCs w:val="24"/>
              </w:rPr>
              <w:t>4389</w:t>
            </w:r>
          </w:p>
        </w:tc>
      </w:tr>
    </w:tbl>
    <w:p w:rsidR="00744E06" w:rsidRPr="006507E3" w:rsidRDefault="00744E06" w:rsidP="004E2600">
      <w:pPr>
        <w:pStyle w:val="ac"/>
        <w:pageBreakBefore/>
        <w:tabs>
          <w:tab w:val="left" w:pos="426"/>
        </w:tabs>
        <w:spacing w:line="240" w:lineRule="auto"/>
        <w:ind w:firstLine="0"/>
        <w:rPr>
          <w:rFonts w:ascii="Times New Roman" w:hAnsi="Times New Roman" w:cs="Times New Roman"/>
          <w:color w:val="auto"/>
          <w:sz w:val="24"/>
          <w:szCs w:val="24"/>
        </w:rPr>
      </w:pPr>
    </w:p>
    <w:tbl>
      <w:tblPr>
        <w:tblW w:w="0" w:type="auto"/>
        <w:tblInd w:w="250" w:type="dxa"/>
        <w:tblLayout w:type="fixed"/>
        <w:tblLook w:val="0000" w:firstRow="0" w:lastRow="0" w:firstColumn="0" w:lastColumn="0" w:noHBand="0" w:noVBand="0"/>
      </w:tblPr>
      <w:tblGrid>
        <w:gridCol w:w="1961"/>
        <w:gridCol w:w="194"/>
        <w:gridCol w:w="2631"/>
        <w:gridCol w:w="10"/>
        <w:gridCol w:w="709"/>
        <w:gridCol w:w="709"/>
        <w:gridCol w:w="708"/>
        <w:gridCol w:w="709"/>
        <w:gridCol w:w="567"/>
        <w:gridCol w:w="142"/>
        <w:gridCol w:w="850"/>
        <w:gridCol w:w="10"/>
      </w:tblGrid>
      <w:tr w:rsidR="00125A20" w:rsidRPr="006507E3" w:rsidTr="00A60F5D">
        <w:tc>
          <w:tcPr>
            <w:tcW w:w="9200" w:type="dxa"/>
            <w:gridSpan w:val="12"/>
            <w:tcBorders>
              <w:top w:val="single" w:sz="4" w:space="0" w:color="000000"/>
              <w:left w:val="single" w:sz="4" w:space="0" w:color="000000"/>
              <w:bottom w:val="single" w:sz="4" w:space="0" w:color="000000"/>
              <w:right w:val="single" w:sz="4" w:space="0" w:color="000000"/>
            </w:tcBorders>
          </w:tcPr>
          <w:p w:rsidR="00125A20" w:rsidRPr="006507E3" w:rsidRDefault="00125A20" w:rsidP="00A60F5D">
            <w:pPr>
              <w:spacing w:after="0" w:line="240" w:lineRule="auto"/>
              <w:jc w:val="center"/>
              <w:rPr>
                <w:rFonts w:ascii="Times New Roman" w:hAnsi="Times New Roman" w:cs="Times New Roman"/>
                <w:b/>
                <w:sz w:val="24"/>
                <w:szCs w:val="24"/>
              </w:rPr>
            </w:pPr>
            <w:r w:rsidRPr="006507E3">
              <w:rPr>
                <w:rFonts w:ascii="Times New Roman" w:hAnsi="Times New Roman" w:cs="Times New Roman"/>
                <w:b/>
                <w:sz w:val="24"/>
                <w:szCs w:val="24"/>
              </w:rPr>
              <w:t xml:space="preserve">Годовой учебный план общего образования </w:t>
            </w:r>
            <w:r w:rsidRPr="006507E3">
              <w:rPr>
                <w:rFonts w:ascii="Times New Roman" w:hAnsi="Times New Roman" w:cs="Times New Roman"/>
                <w:b/>
                <w:sz w:val="24"/>
                <w:szCs w:val="24"/>
              </w:rPr>
              <w:br/>
              <w:t xml:space="preserve">обучающихся с умственной отсталостью (интеллектуальными нарушениями): </w:t>
            </w:r>
          </w:p>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b/>
                <w:sz w:val="24"/>
                <w:szCs w:val="24"/>
                <w:lang w:val="en-US"/>
              </w:rPr>
              <w:t>V</w:t>
            </w:r>
            <w:r w:rsidRPr="006507E3">
              <w:rPr>
                <w:rFonts w:ascii="Times New Roman" w:hAnsi="Times New Roman" w:cs="Times New Roman"/>
                <w:b/>
                <w:sz w:val="24"/>
                <w:szCs w:val="24"/>
              </w:rPr>
              <w:t>-</w:t>
            </w:r>
            <w:r w:rsidRPr="006507E3">
              <w:rPr>
                <w:rFonts w:ascii="Times New Roman" w:hAnsi="Times New Roman" w:cs="Times New Roman"/>
                <w:b/>
                <w:sz w:val="24"/>
                <w:szCs w:val="24"/>
                <w:lang w:val="en-US"/>
              </w:rPr>
              <w:t>IX</w:t>
            </w:r>
            <w:r w:rsidRPr="006507E3">
              <w:rPr>
                <w:rFonts w:ascii="Times New Roman" w:hAnsi="Times New Roman" w:cs="Times New Roman"/>
                <w:sz w:val="24"/>
                <w:szCs w:val="24"/>
              </w:rPr>
              <w:t xml:space="preserve"> </w:t>
            </w:r>
            <w:r w:rsidRPr="006507E3">
              <w:rPr>
                <w:rFonts w:ascii="Times New Roman" w:hAnsi="Times New Roman" w:cs="Times New Roman"/>
                <w:b/>
                <w:sz w:val="24"/>
                <w:szCs w:val="24"/>
              </w:rPr>
              <w:t>классы</w:t>
            </w:r>
          </w:p>
        </w:tc>
      </w:tr>
      <w:tr w:rsidR="00125A20" w:rsidRPr="006507E3" w:rsidTr="00A60F5D">
        <w:tc>
          <w:tcPr>
            <w:tcW w:w="1961" w:type="dxa"/>
            <w:vMerge w:val="restart"/>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both"/>
              <w:rPr>
                <w:rFonts w:ascii="Times New Roman" w:hAnsi="Times New Roman" w:cs="Times New Roman"/>
                <w:b/>
                <w:sz w:val="24"/>
                <w:szCs w:val="24"/>
              </w:rPr>
            </w:pPr>
            <w:r w:rsidRPr="006507E3">
              <w:rPr>
                <w:rFonts w:ascii="Times New Roman" w:hAnsi="Times New Roman" w:cs="Times New Roman"/>
                <w:b/>
                <w:sz w:val="24"/>
                <w:szCs w:val="24"/>
              </w:rPr>
              <w:t>Предметные области</w:t>
            </w:r>
          </w:p>
        </w:tc>
        <w:tc>
          <w:tcPr>
            <w:tcW w:w="2835" w:type="dxa"/>
            <w:gridSpan w:val="3"/>
            <w:vMerge w:val="restart"/>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both"/>
              <w:rPr>
                <w:rFonts w:ascii="Times New Roman" w:hAnsi="Times New Roman" w:cs="Times New Roman"/>
                <w:b/>
                <w:sz w:val="24"/>
                <w:szCs w:val="24"/>
              </w:rPr>
            </w:pPr>
            <w:r w:rsidRPr="006507E3">
              <w:rPr>
                <w:rFonts w:ascii="Times New Roman" w:hAnsi="Times New Roman" w:cs="Times New Roman"/>
                <w:b/>
                <w:sz w:val="24"/>
                <w:szCs w:val="24"/>
              </w:rPr>
              <w:t xml:space="preserve">                    Классы</w:t>
            </w:r>
          </w:p>
          <w:p w:rsidR="00125A20" w:rsidRPr="006507E3" w:rsidRDefault="00125A20" w:rsidP="00A60F5D">
            <w:pPr>
              <w:spacing w:after="0" w:line="240" w:lineRule="auto"/>
              <w:jc w:val="both"/>
              <w:rPr>
                <w:rFonts w:ascii="Times New Roman" w:hAnsi="Times New Roman" w:cs="Times New Roman"/>
                <w:b/>
                <w:sz w:val="24"/>
                <w:szCs w:val="24"/>
              </w:rPr>
            </w:pPr>
          </w:p>
          <w:p w:rsidR="00125A20" w:rsidRPr="006507E3" w:rsidRDefault="00125A20" w:rsidP="00A60F5D">
            <w:pPr>
              <w:spacing w:after="0" w:line="240" w:lineRule="auto"/>
              <w:jc w:val="both"/>
              <w:rPr>
                <w:rFonts w:ascii="Times New Roman" w:hAnsi="Times New Roman" w:cs="Times New Roman"/>
                <w:b/>
                <w:sz w:val="24"/>
                <w:szCs w:val="24"/>
              </w:rPr>
            </w:pPr>
            <w:r w:rsidRPr="006507E3">
              <w:rPr>
                <w:rFonts w:ascii="Times New Roman" w:hAnsi="Times New Roman" w:cs="Times New Roman"/>
                <w:b/>
                <w:sz w:val="24"/>
                <w:szCs w:val="24"/>
              </w:rPr>
              <w:t>Учебные предметы</w:t>
            </w:r>
          </w:p>
        </w:tc>
        <w:tc>
          <w:tcPr>
            <w:tcW w:w="4404" w:type="dxa"/>
            <w:gridSpan w:val="8"/>
            <w:tcBorders>
              <w:top w:val="single" w:sz="4" w:space="0" w:color="000000"/>
              <w:left w:val="single" w:sz="4" w:space="0" w:color="000000"/>
              <w:bottom w:val="single" w:sz="4" w:space="0" w:color="000000"/>
              <w:right w:val="single" w:sz="4" w:space="0" w:color="000000"/>
            </w:tcBorders>
          </w:tcPr>
          <w:p w:rsidR="00125A20" w:rsidRPr="006507E3" w:rsidRDefault="00125A20" w:rsidP="00A60F5D">
            <w:pPr>
              <w:spacing w:after="0" w:line="240" w:lineRule="auto"/>
              <w:jc w:val="both"/>
              <w:rPr>
                <w:rFonts w:ascii="Times New Roman" w:hAnsi="Times New Roman" w:cs="Times New Roman"/>
                <w:sz w:val="24"/>
                <w:szCs w:val="24"/>
              </w:rPr>
            </w:pPr>
            <w:r w:rsidRPr="006507E3">
              <w:rPr>
                <w:rFonts w:ascii="Times New Roman" w:hAnsi="Times New Roman" w:cs="Times New Roman"/>
                <w:b/>
                <w:sz w:val="24"/>
                <w:szCs w:val="24"/>
              </w:rPr>
              <w:t>Количество часов в год</w:t>
            </w:r>
          </w:p>
        </w:tc>
      </w:tr>
      <w:tr w:rsidR="00125A20" w:rsidRPr="006507E3" w:rsidTr="00A60F5D">
        <w:tc>
          <w:tcPr>
            <w:tcW w:w="1961" w:type="dxa"/>
            <w:vMerge/>
            <w:tcBorders>
              <w:top w:val="single" w:sz="4" w:space="0" w:color="000000"/>
              <w:left w:val="single" w:sz="4" w:space="0" w:color="000000"/>
              <w:bottom w:val="single" w:sz="4" w:space="0" w:color="000000"/>
            </w:tcBorders>
          </w:tcPr>
          <w:p w:rsidR="00125A20" w:rsidRPr="006507E3" w:rsidRDefault="00125A20" w:rsidP="00A60F5D">
            <w:pPr>
              <w:snapToGrid w:val="0"/>
              <w:spacing w:after="0" w:line="240" w:lineRule="auto"/>
              <w:jc w:val="both"/>
              <w:rPr>
                <w:rFonts w:ascii="Times New Roman" w:hAnsi="Times New Roman" w:cs="Times New Roman"/>
                <w:b/>
                <w:sz w:val="24"/>
                <w:szCs w:val="24"/>
              </w:rPr>
            </w:pPr>
          </w:p>
        </w:tc>
        <w:tc>
          <w:tcPr>
            <w:tcW w:w="2835" w:type="dxa"/>
            <w:gridSpan w:val="3"/>
            <w:vMerge/>
            <w:tcBorders>
              <w:top w:val="single" w:sz="4" w:space="0" w:color="000000"/>
              <w:left w:val="single" w:sz="4" w:space="0" w:color="000000"/>
              <w:bottom w:val="single" w:sz="4" w:space="0" w:color="000000"/>
            </w:tcBorders>
          </w:tcPr>
          <w:p w:rsidR="00125A20" w:rsidRPr="006507E3" w:rsidRDefault="00125A20" w:rsidP="00A60F5D">
            <w:pPr>
              <w:snapToGrid w:val="0"/>
              <w:spacing w:after="0" w:line="240" w:lineRule="auto"/>
              <w:jc w:val="both"/>
              <w:rPr>
                <w:rFonts w:ascii="Times New Roman" w:hAnsi="Times New Roman" w:cs="Times New Roman"/>
                <w:b/>
                <w:sz w:val="24"/>
                <w:szCs w:val="24"/>
              </w:rPr>
            </w:pPr>
          </w:p>
        </w:tc>
        <w:tc>
          <w:tcPr>
            <w:tcW w:w="709"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both"/>
              <w:rPr>
                <w:rFonts w:ascii="Times New Roman" w:hAnsi="Times New Roman" w:cs="Times New Roman"/>
                <w:b/>
                <w:sz w:val="24"/>
                <w:szCs w:val="24"/>
                <w:lang w:val="en-US"/>
              </w:rPr>
            </w:pPr>
            <w:r w:rsidRPr="006507E3">
              <w:rPr>
                <w:rFonts w:ascii="Times New Roman" w:hAnsi="Times New Roman" w:cs="Times New Roman"/>
                <w:b/>
                <w:sz w:val="24"/>
                <w:szCs w:val="24"/>
                <w:lang w:val="en-US"/>
              </w:rPr>
              <w:t>V</w:t>
            </w:r>
          </w:p>
        </w:tc>
        <w:tc>
          <w:tcPr>
            <w:tcW w:w="709"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both"/>
              <w:rPr>
                <w:rFonts w:ascii="Times New Roman" w:hAnsi="Times New Roman" w:cs="Times New Roman"/>
                <w:b/>
                <w:sz w:val="24"/>
                <w:szCs w:val="24"/>
                <w:lang w:val="en-US"/>
              </w:rPr>
            </w:pPr>
            <w:r w:rsidRPr="006507E3">
              <w:rPr>
                <w:rFonts w:ascii="Times New Roman" w:hAnsi="Times New Roman" w:cs="Times New Roman"/>
                <w:b/>
                <w:sz w:val="24"/>
                <w:szCs w:val="24"/>
                <w:lang w:val="en-US"/>
              </w:rPr>
              <w:t>VI</w:t>
            </w:r>
          </w:p>
        </w:tc>
        <w:tc>
          <w:tcPr>
            <w:tcW w:w="708"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both"/>
              <w:rPr>
                <w:rFonts w:ascii="Times New Roman" w:hAnsi="Times New Roman" w:cs="Times New Roman"/>
                <w:b/>
                <w:sz w:val="24"/>
                <w:szCs w:val="24"/>
                <w:lang w:val="en-US"/>
              </w:rPr>
            </w:pPr>
            <w:r w:rsidRPr="006507E3">
              <w:rPr>
                <w:rFonts w:ascii="Times New Roman" w:hAnsi="Times New Roman" w:cs="Times New Roman"/>
                <w:b/>
                <w:sz w:val="24"/>
                <w:szCs w:val="24"/>
                <w:lang w:val="en-US"/>
              </w:rPr>
              <w:t>VII</w:t>
            </w:r>
          </w:p>
        </w:tc>
        <w:tc>
          <w:tcPr>
            <w:tcW w:w="709"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both"/>
              <w:rPr>
                <w:rFonts w:ascii="Times New Roman" w:hAnsi="Times New Roman" w:cs="Times New Roman"/>
                <w:b/>
                <w:sz w:val="24"/>
                <w:szCs w:val="24"/>
                <w:lang w:val="en-US"/>
              </w:rPr>
            </w:pPr>
            <w:r w:rsidRPr="006507E3">
              <w:rPr>
                <w:rFonts w:ascii="Times New Roman" w:hAnsi="Times New Roman" w:cs="Times New Roman"/>
                <w:b/>
                <w:sz w:val="24"/>
                <w:szCs w:val="24"/>
                <w:lang w:val="en-US"/>
              </w:rPr>
              <w:t>VIII</w:t>
            </w:r>
          </w:p>
        </w:tc>
        <w:tc>
          <w:tcPr>
            <w:tcW w:w="567"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both"/>
              <w:rPr>
                <w:rFonts w:ascii="Times New Roman" w:hAnsi="Times New Roman" w:cs="Times New Roman"/>
                <w:b/>
                <w:sz w:val="24"/>
                <w:szCs w:val="24"/>
              </w:rPr>
            </w:pPr>
            <w:r w:rsidRPr="006507E3">
              <w:rPr>
                <w:rFonts w:ascii="Times New Roman" w:hAnsi="Times New Roman" w:cs="Times New Roman"/>
                <w:b/>
                <w:sz w:val="24"/>
                <w:szCs w:val="24"/>
                <w:lang w:val="en-US"/>
              </w:rPr>
              <w:t>IX</w:t>
            </w:r>
          </w:p>
        </w:tc>
        <w:tc>
          <w:tcPr>
            <w:tcW w:w="1002" w:type="dxa"/>
            <w:gridSpan w:val="3"/>
            <w:tcBorders>
              <w:top w:val="single" w:sz="4" w:space="0" w:color="000000"/>
              <w:left w:val="single" w:sz="4" w:space="0" w:color="000000"/>
              <w:bottom w:val="single" w:sz="4" w:space="0" w:color="000000"/>
              <w:right w:val="single" w:sz="4" w:space="0" w:color="000000"/>
            </w:tcBorders>
          </w:tcPr>
          <w:p w:rsidR="00125A20" w:rsidRPr="006507E3" w:rsidRDefault="00125A20" w:rsidP="00A60F5D">
            <w:pPr>
              <w:spacing w:after="0" w:line="240" w:lineRule="auto"/>
              <w:jc w:val="both"/>
              <w:rPr>
                <w:rFonts w:ascii="Times New Roman" w:hAnsi="Times New Roman" w:cs="Times New Roman"/>
                <w:sz w:val="24"/>
                <w:szCs w:val="24"/>
              </w:rPr>
            </w:pPr>
            <w:r w:rsidRPr="006507E3">
              <w:rPr>
                <w:rFonts w:ascii="Times New Roman" w:hAnsi="Times New Roman" w:cs="Times New Roman"/>
                <w:b/>
                <w:sz w:val="24"/>
                <w:szCs w:val="24"/>
              </w:rPr>
              <w:t xml:space="preserve">Всего </w:t>
            </w:r>
          </w:p>
        </w:tc>
      </w:tr>
      <w:tr w:rsidR="00125A20" w:rsidRPr="006507E3" w:rsidTr="00A60F5D">
        <w:trPr>
          <w:gridAfter w:val="1"/>
          <w:wAfter w:w="10" w:type="dxa"/>
        </w:trPr>
        <w:tc>
          <w:tcPr>
            <w:tcW w:w="4786" w:type="dxa"/>
            <w:gridSpan w:val="3"/>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both"/>
              <w:rPr>
                <w:rFonts w:ascii="Times New Roman" w:hAnsi="Times New Roman" w:cs="Times New Roman"/>
                <w:b/>
                <w:sz w:val="24"/>
                <w:szCs w:val="24"/>
              </w:rPr>
            </w:pPr>
            <w:r w:rsidRPr="006507E3">
              <w:rPr>
                <w:rFonts w:ascii="Times New Roman" w:hAnsi="Times New Roman" w:cs="Times New Roman"/>
                <w:b/>
                <w:i/>
                <w:sz w:val="24"/>
                <w:szCs w:val="24"/>
              </w:rPr>
              <w:t>Обязательная часть</w:t>
            </w:r>
          </w:p>
        </w:tc>
        <w:tc>
          <w:tcPr>
            <w:tcW w:w="4404" w:type="dxa"/>
            <w:gridSpan w:val="8"/>
            <w:tcBorders>
              <w:top w:val="single" w:sz="4" w:space="0" w:color="000000"/>
              <w:left w:val="single" w:sz="4" w:space="0" w:color="000000"/>
              <w:bottom w:val="single" w:sz="4" w:space="0" w:color="000000"/>
              <w:right w:val="single" w:sz="4" w:space="0" w:color="000000"/>
            </w:tcBorders>
          </w:tcPr>
          <w:p w:rsidR="00125A20" w:rsidRPr="006507E3" w:rsidRDefault="00125A20" w:rsidP="00A60F5D">
            <w:pPr>
              <w:snapToGrid w:val="0"/>
              <w:spacing w:after="0" w:line="240" w:lineRule="auto"/>
              <w:jc w:val="both"/>
              <w:rPr>
                <w:rFonts w:ascii="Times New Roman" w:hAnsi="Times New Roman" w:cs="Times New Roman"/>
                <w:b/>
                <w:sz w:val="24"/>
                <w:szCs w:val="24"/>
              </w:rPr>
            </w:pPr>
          </w:p>
        </w:tc>
      </w:tr>
      <w:tr w:rsidR="00125A20" w:rsidRPr="006507E3" w:rsidTr="00A60F5D">
        <w:tc>
          <w:tcPr>
            <w:tcW w:w="2155" w:type="dxa"/>
            <w:gridSpan w:val="2"/>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1. Язык и речевая практика</w:t>
            </w:r>
          </w:p>
        </w:tc>
        <w:tc>
          <w:tcPr>
            <w:tcW w:w="2641" w:type="dxa"/>
            <w:gridSpan w:val="2"/>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1.1. Русский язык</w:t>
            </w:r>
          </w:p>
          <w:p w:rsidR="00125A20" w:rsidRPr="006507E3" w:rsidRDefault="00125A20" w:rsidP="00A60F5D">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1.2. Чтение</w:t>
            </w:r>
          </w:p>
          <w:p w:rsidR="00125A20" w:rsidRPr="006507E3" w:rsidRDefault="00125A20" w:rsidP="00A60F5D">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(Литературное чтение)</w:t>
            </w:r>
          </w:p>
        </w:tc>
        <w:tc>
          <w:tcPr>
            <w:tcW w:w="709"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136</w:t>
            </w:r>
          </w:p>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136</w:t>
            </w:r>
          </w:p>
        </w:tc>
        <w:tc>
          <w:tcPr>
            <w:tcW w:w="709"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136</w:t>
            </w:r>
          </w:p>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136</w:t>
            </w:r>
          </w:p>
        </w:tc>
        <w:tc>
          <w:tcPr>
            <w:tcW w:w="708"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136</w:t>
            </w:r>
          </w:p>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136</w:t>
            </w:r>
          </w:p>
        </w:tc>
        <w:tc>
          <w:tcPr>
            <w:tcW w:w="709"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136</w:t>
            </w:r>
          </w:p>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136</w:t>
            </w:r>
          </w:p>
        </w:tc>
        <w:tc>
          <w:tcPr>
            <w:tcW w:w="709" w:type="dxa"/>
            <w:gridSpan w:val="2"/>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136</w:t>
            </w:r>
          </w:p>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136</w:t>
            </w:r>
          </w:p>
        </w:tc>
        <w:tc>
          <w:tcPr>
            <w:tcW w:w="860" w:type="dxa"/>
            <w:gridSpan w:val="2"/>
            <w:tcBorders>
              <w:top w:val="single" w:sz="4" w:space="0" w:color="000000"/>
              <w:left w:val="single" w:sz="4" w:space="0" w:color="000000"/>
              <w:bottom w:val="single" w:sz="4" w:space="0" w:color="000000"/>
              <w:right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680</w:t>
            </w:r>
          </w:p>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680</w:t>
            </w:r>
          </w:p>
        </w:tc>
      </w:tr>
      <w:tr w:rsidR="00125A20" w:rsidRPr="006507E3" w:rsidTr="00A60F5D">
        <w:tc>
          <w:tcPr>
            <w:tcW w:w="2155" w:type="dxa"/>
            <w:gridSpan w:val="2"/>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2. Математика</w:t>
            </w:r>
          </w:p>
        </w:tc>
        <w:tc>
          <w:tcPr>
            <w:tcW w:w="2641" w:type="dxa"/>
            <w:gridSpan w:val="2"/>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2.1. Математика</w:t>
            </w:r>
          </w:p>
          <w:p w:rsidR="00125A20" w:rsidRPr="006507E3" w:rsidRDefault="00125A20" w:rsidP="00A60F5D">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2.2. Информатика</w:t>
            </w:r>
          </w:p>
        </w:tc>
        <w:tc>
          <w:tcPr>
            <w:tcW w:w="709"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136</w:t>
            </w:r>
          </w:p>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w:t>
            </w:r>
          </w:p>
        </w:tc>
        <w:tc>
          <w:tcPr>
            <w:tcW w:w="709"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136</w:t>
            </w:r>
          </w:p>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w:t>
            </w:r>
          </w:p>
        </w:tc>
        <w:tc>
          <w:tcPr>
            <w:tcW w:w="708"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102</w:t>
            </w:r>
          </w:p>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34</w:t>
            </w:r>
          </w:p>
        </w:tc>
        <w:tc>
          <w:tcPr>
            <w:tcW w:w="709"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102</w:t>
            </w:r>
          </w:p>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34</w:t>
            </w:r>
          </w:p>
        </w:tc>
        <w:tc>
          <w:tcPr>
            <w:tcW w:w="709" w:type="dxa"/>
            <w:gridSpan w:val="2"/>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102</w:t>
            </w:r>
          </w:p>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34</w:t>
            </w:r>
          </w:p>
        </w:tc>
        <w:tc>
          <w:tcPr>
            <w:tcW w:w="860" w:type="dxa"/>
            <w:gridSpan w:val="2"/>
            <w:tcBorders>
              <w:top w:val="single" w:sz="4" w:space="0" w:color="000000"/>
              <w:left w:val="single" w:sz="4" w:space="0" w:color="000000"/>
              <w:bottom w:val="single" w:sz="4" w:space="0" w:color="000000"/>
              <w:right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578</w:t>
            </w:r>
          </w:p>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102</w:t>
            </w:r>
          </w:p>
        </w:tc>
      </w:tr>
      <w:tr w:rsidR="00125A20" w:rsidRPr="006507E3" w:rsidTr="00A60F5D">
        <w:tc>
          <w:tcPr>
            <w:tcW w:w="2155" w:type="dxa"/>
            <w:gridSpan w:val="2"/>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3. Естествознание</w:t>
            </w:r>
          </w:p>
        </w:tc>
        <w:tc>
          <w:tcPr>
            <w:tcW w:w="2641" w:type="dxa"/>
            <w:gridSpan w:val="2"/>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3.1. Природоведение</w:t>
            </w:r>
          </w:p>
          <w:p w:rsidR="00125A20" w:rsidRPr="006507E3" w:rsidRDefault="00125A20" w:rsidP="00A60F5D">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3.2. Биология</w:t>
            </w:r>
          </w:p>
          <w:p w:rsidR="00125A20" w:rsidRPr="006507E3" w:rsidRDefault="00125A20" w:rsidP="00A60F5D">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3.3. География</w:t>
            </w:r>
          </w:p>
        </w:tc>
        <w:tc>
          <w:tcPr>
            <w:tcW w:w="709"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68</w:t>
            </w:r>
          </w:p>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w:t>
            </w:r>
          </w:p>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w:t>
            </w:r>
          </w:p>
        </w:tc>
        <w:tc>
          <w:tcPr>
            <w:tcW w:w="709"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68</w:t>
            </w:r>
          </w:p>
          <w:p w:rsidR="00125A20" w:rsidRPr="006507E3" w:rsidRDefault="00125A20" w:rsidP="00A60F5D">
            <w:pPr>
              <w:spacing w:after="0" w:line="240" w:lineRule="auto"/>
              <w:jc w:val="center"/>
              <w:rPr>
                <w:rFonts w:ascii="Times New Roman" w:hAnsi="Times New Roman" w:cs="Times New Roman"/>
                <w:sz w:val="24"/>
                <w:szCs w:val="24"/>
              </w:rPr>
            </w:pPr>
          </w:p>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68</w:t>
            </w:r>
          </w:p>
        </w:tc>
        <w:tc>
          <w:tcPr>
            <w:tcW w:w="708"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w:t>
            </w:r>
          </w:p>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68</w:t>
            </w:r>
          </w:p>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68</w:t>
            </w:r>
          </w:p>
        </w:tc>
        <w:tc>
          <w:tcPr>
            <w:tcW w:w="709"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w:t>
            </w:r>
          </w:p>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68</w:t>
            </w:r>
          </w:p>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68</w:t>
            </w:r>
          </w:p>
        </w:tc>
        <w:tc>
          <w:tcPr>
            <w:tcW w:w="709" w:type="dxa"/>
            <w:gridSpan w:val="2"/>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w:t>
            </w:r>
          </w:p>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68</w:t>
            </w:r>
          </w:p>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68</w:t>
            </w:r>
          </w:p>
        </w:tc>
        <w:tc>
          <w:tcPr>
            <w:tcW w:w="860" w:type="dxa"/>
            <w:gridSpan w:val="2"/>
            <w:tcBorders>
              <w:top w:val="single" w:sz="4" w:space="0" w:color="000000"/>
              <w:left w:val="single" w:sz="4" w:space="0" w:color="000000"/>
              <w:bottom w:val="single" w:sz="4" w:space="0" w:color="000000"/>
              <w:right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136</w:t>
            </w:r>
          </w:p>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204</w:t>
            </w:r>
          </w:p>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272</w:t>
            </w:r>
          </w:p>
        </w:tc>
      </w:tr>
      <w:tr w:rsidR="00125A20" w:rsidRPr="006507E3" w:rsidTr="00A60F5D">
        <w:trPr>
          <w:trHeight w:val="983"/>
        </w:trPr>
        <w:tc>
          <w:tcPr>
            <w:tcW w:w="2155" w:type="dxa"/>
            <w:gridSpan w:val="2"/>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4. Человек</w:t>
            </w:r>
          </w:p>
        </w:tc>
        <w:tc>
          <w:tcPr>
            <w:tcW w:w="2641" w:type="dxa"/>
            <w:gridSpan w:val="2"/>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4.1. Мир истории</w:t>
            </w:r>
          </w:p>
          <w:p w:rsidR="00125A20" w:rsidRPr="006507E3" w:rsidRDefault="00125A20" w:rsidP="00A60F5D">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4.2. Основы социальной жизни</w:t>
            </w:r>
          </w:p>
          <w:p w:rsidR="00125A20" w:rsidRPr="006507E3" w:rsidRDefault="00125A20" w:rsidP="00A60F5D">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4.3. История отечества</w:t>
            </w:r>
          </w:p>
        </w:tc>
        <w:tc>
          <w:tcPr>
            <w:tcW w:w="709"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w:t>
            </w:r>
          </w:p>
          <w:p w:rsidR="00125A20" w:rsidRPr="006507E3" w:rsidRDefault="00125A20" w:rsidP="00A60F5D">
            <w:pPr>
              <w:spacing w:after="0" w:line="240" w:lineRule="auto"/>
              <w:jc w:val="center"/>
              <w:rPr>
                <w:rFonts w:ascii="Times New Roman" w:hAnsi="Times New Roman" w:cs="Times New Roman"/>
                <w:sz w:val="24"/>
                <w:szCs w:val="24"/>
              </w:rPr>
            </w:pPr>
          </w:p>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34</w:t>
            </w:r>
          </w:p>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w:t>
            </w:r>
          </w:p>
        </w:tc>
        <w:tc>
          <w:tcPr>
            <w:tcW w:w="709"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68</w:t>
            </w:r>
          </w:p>
          <w:p w:rsidR="00125A20" w:rsidRPr="006507E3" w:rsidRDefault="00125A20" w:rsidP="00A60F5D">
            <w:pPr>
              <w:spacing w:after="0" w:line="240" w:lineRule="auto"/>
              <w:jc w:val="center"/>
              <w:rPr>
                <w:rFonts w:ascii="Times New Roman" w:hAnsi="Times New Roman" w:cs="Times New Roman"/>
                <w:sz w:val="24"/>
                <w:szCs w:val="24"/>
              </w:rPr>
            </w:pPr>
          </w:p>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34</w:t>
            </w:r>
          </w:p>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w:t>
            </w:r>
          </w:p>
        </w:tc>
        <w:tc>
          <w:tcPr>
            <w:tcW w:w="708"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w:t>
            </w:r>
          </w:p>
          <w:p w:rsidR="00125A20" w:rsidRPr="006507E3" w:rsidRDefault="00125A20" w:rsidP="00A60F5D">
            <w:pPr>
              <w:spacing w:after="0" w:line="240" w:lineRule="auto"/>
              <w:jc w:val="center"/>
              <w:rPr>
                <w:rFonts w:ascii="Times New Roman" w:hAnsi="Times New Roman" w:cs="Times New Roman"/>
                <w:sz w:val="24"/>
                <w:szCs w:val="24"/>
              </w:rPr>
            </w:pPr>
          </w:p>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68</w:t>
            </w:r>
          </w:p>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68</w:t>
            </w:r>
          </w:p>
        </w:tc>
        <w:tc>
          <w:tcPr>
            <w:tcW w:w="709"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w:t>
            </w:r>
          </w:p>
          <w:p w:rsidR="00125A20" w:rsidRPr="006507E3" w:rsidRDefault="00125A20" w:rsidP="00A60F5D">
            <w:pPr>
              <w:spacing w:after="0" w:line="240" w:lineRule="auto"/>
              <w:jc w:val="center"/>
              <w:rPr>
                <w:rFonts w:ascii="Times New Roman" w:hAnsi="Times New Roman" w:cs="Times New Roman"/>
                <w:sz w:val="24"/>
                <w:szCs w:val="24"/>
              </w:rPr>
            </w:pPr>
          </w:p>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68</w:t>
            </w:r>
          </w:p>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68</w:t>
            </w:r>
          </w:p>
        </w:tc>
        <w:tc>
          <w:tcPr>
            <w:tcW w:w="709" w:type="dxa"/>
            <w:gridSpan w:val="2"/>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w:t>
            </w:r>
          </w:p>
          <w:p w:rsidR="00125A20" w:rsidRPr="006507E3" w:rsidRDefault="00125A20" w:rsidP="00A60F5D">
            <w:pPr>
              <w:spacing w:after="0" w:line="240" w:lineRule="auto"/>
              <w:jc w:val="center"/>
              <w:rPr>
                <w:rFonts w:ascii="Times New Roman" w:hAnsi="Times New Roman" w:cs="Times New Roman"/>
                <w:sz w:val="24"/>
                <w:szCs w:val="24"/>
              </w:rPr>
            </w:pPr>
          </w:p>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68</w:t>
            </w:r>
          </w:p>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68</w:t>
            </w:r>
          </w:p>
        </w:tc>
        <w:tc>
          <w:tcPr>
            <w:tcW w:w="860" w:type="dxa"/>
            <w:gridSpan w:val="2"/>
            <w:tcBorders>
              <w:top w:val="single" w:sz="4" w:space="0" w:color="000000"/>
              <w:left w:val="single" w:sz="4" w:space="0" w:color="000000"/>
              <w:bottom w:val="single" w:sz="4" w:space="0" w:color="000000"/>
              <w:right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68</w:t>
            </w:r>
          </w:p>
          <w:p w:rsidR="00125A20" w:rsidRPr="006507E3" w:rsidRDefault="00125A20" w:rsidP="00A60F5D">
            <w:pPr>
              <w:spacing w:after="0" w:line="240" w:lineRule="auto"/>
              <w:jc w:val="center"/>
              <w:rPr>
                <w:rFonts w:ascii="Times New Roman" w:hAnsi="Times New Roman" w:cs="Times New Roman"/>
                <w:sz w:val="24"/>
                <w:szCs w:val="24"/>
              </w:rPr>
            </w:pPr>
          </w:p>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272</w:t>
            </w:r>
          </w:p>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204</w:t>
            </w:r>
          </w:p>
        </w:tc>
      </w:tr>
      <w:tr w:rsidR="00125A20" w:rsidRPr="006507E3" w:rsidTr="00A60F5D">
        <w:tc>
          <w:tcPr>
            <w:tcW w:w="2155" w:type="dxa"/>
            <w:gridSpan w:val="2"/>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5. Искусство</w:t>
            </w:r>
          </w:p>
        </w:tc>
        <w:tc>
          <w:tcPr>
            <w:tcW w:w="2641" w:type="dxa"/>
            <w:gridSpan w:val="2"/>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5.1. Изобразительное искусство</w:t>
            </w:r>
          </w:p>
          <w:p w:rsidR="00125A20" w:rsidRPr="006507E3" w:rsidRDefault="00125A20" w:rsidP="00A60F5D">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5.2. Музыка</w:t>
            </w:r>
          </w:p>
        </w:tc>
        <w:tc>
          <w:tcPr>
            <w:tcW w:w="709"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68</w:t>
            </w:r>
          </w:p>
          <w:p w:rsidR="00125A20" w:rsidRPr="006507E3" w:rsidRDefault="00125A20" w:rsidP="00A60F5D">
            <w:pPr>
              <w:spacing w:after="0" w:line="240" w:lineRule="auto"/>
              <w:jc w:val="center"/>
              <w:rPr>
                <w:rFonts w:ascii="Times New Roman" w:hAnsi="Times New Roman" w:cs="Times New Roman"/>
                <w:sz w:val="24"/>
                <w:szCs w:val="24"/>
              </w:rPr>
            </w:pPr>
          </w:p>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34</w:t>
            </w:r>
          </w:p>
        </w:tc>
        <w:tc>
          <w:tcPr>
            <w:tcW w:w="709"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w:t>
            </w:r>
          </w:p>
          <w:p w:rsidR="00125A20" w:rsidRPr="006507E3" w:rsidRDefault="00125A20" w:rsidP="00A60F5D">
            <w:pPr>
              <w:spacing w:after="0" w:line="240" w:lineRule="auto"/>
              <w:jc w:val="center"/>
              <w:rPr>
                <w:rFonts w:ascii="Times New Roman" w:hAnsi="Times New Roman" w:cs="Times New Roman"/>
                <w:sz w:val="24"/>
                <w:szCs w:val="24"/>
              </w:rPr>
            </w:pPr>
          </w:p>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w:t>
            </w:r>
          </w:p>
        </w:tc>
        <w:tc>
          <w:tcPr>
            <w:tcW w:w="708" w:type="dxa"/>
            <w:tcBorders>
              <w:top w:val="single" w:sz="4" w:space="0" w:color="000000"/>
              <w:left w:val="single" w:sz="4" w:space="0" w:color="000000"/>
              <w:bottom w:val="single" w:sz="4" w:space="0" w:color="000000"/>
            </w:tcBorders>
          </w:tcPr>
          <w:p w:rsidR="00125A20" w:rsidRPr="006507E3" w:rsidRDefault="00125A20" w:rsidP="00A60F5D">
            <w:pPr>
              <w:snapToGrid w:val="0"/>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w:t>
            </w:r>
          </w:p>
          <w:p w:rsidR="00125A20" w:rsidRPr="006507E3" w:rsidRDefault="00125A20" w:rsidP="00A60F5D">
            <w:pPr>
              <w:snapToGrid w:val="0"/>
              <w:spacing w:after="0" w:line="240" w:lineRule="auto"/>
              <w:jc w:val="center"/>
              <w:rPr>
                <w:rFonts w:ascii="Times New Roman" w:hAnsi="Times New Roman" w:cs="Times New Roman"/>
                <w:sz w:val="24"/>
                <w:szCs w:val="24"/>
              </w:rPr>
            </w:pPr>
          </w:p>
          <w:p w:rsidR="00125A20" w:rsidRPr="006507E3" w:rsidRDefault="00125A20" w:rsidP="00A60F5D">
            <w:pPr>
              <w:snapToGrid w:val="0"/>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w:t>
            </w:r>
          </w:p>
        </w:tc>
        <w:tc>
          <w:tcPr>
            <w:tcW w:w="709" w:type="dxa"/>
            <w:tcBorders>
              <w:top w:val="single" w:sz="4" w:space="0" w:color="000000"/>
              <w:left w:val="single" w:sz="4" w:space="0" w:color="000000"/>
              <w:bottom w:val="single" w:sz="4" w:space="0" w:color="000000"/>
            </w:tcBorders>
          </w:tcPr>
          <w:p w:rsidR="00125A20" w:rsidRPr="006507E3" w:rsidRDefault="00125A20" w:rsidP="00A60F5D">
            <w:pPr>
              <w:snapToGrid w:val="0"/>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w:t>
            </w:r>
          </w:p>
          <w:p w:rsidR="00125A20" w:rsidRPr="006507E3" w:rsidRDefault="00125A20" w:rsidP="00A60F5D">
            <w:pPr>
              <w:snapToGrid w:val="0"/>
              <w:spacing w:after="0" w:line="240" w:lineRule="auto"/>
              <w:jc w:val="center"/>
              <w:rPr>
                <w:rFonts w:ascii="Times New Roman" w:hAnsi="Times New Roman" w:cs="Times New Roman"/>
                <w:sz w:val="24"/>
                <w:szCs w:val="24"/>
              </w:rPr>
            </w:pPr>
          </w:p>
          <w:p w:rsidR="00125A20" w:rsidRPr="006507E3" w:rsidRDefault="00125A20" w:rsidP="00A60F5D">
            <w:pPr>
              <w:snapToGrid w:val="0"/>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w:t>
            </w:r>
          </w:p>
        </w:tc>
        <w:tc>
          <w:tcPr>
            <w:tcW w:w="709" w:type="dxa"/>
            <w:gridSpan w:val="2"/>
            <w:tcBorders>
              <w:top w:val="single" w:sz="4" w:space="0" w:color="000000"/>
              <w:left w:val="single" w:sz="4" w:space="0" w:color="000000"/>
              <w:bottom w:val="single" w:sz="4" w:space="0" w:color="000000"/>
            </w:tcBorders>
          </w:tcPr>
          <w:p w:rsidR="00125A20" w:rsidRPr="006507E3" w:rsidRDefault="00125A20" w:rsidP="00A60F5D">
            <w:pPr>
              <w:snapToGrid w:val="0"/>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w:t>
            </w:r>
          </w:p>
          <w:p w:rsidR="00125A20" w:rsidRPr="006507E3" w:rsidRDefault="00125A20" w:rsidP="00A60F5D">
            <w:pPr>
              <w:snapToGrid w:val="0"/>
              <w:spacing w:after="0" w:line="240" w:lineRule="auto"/>
              <w:jc w:val="center"/>
              <w:rPr>
                <w:rFonts w:ascii="Times New Roman" w:hAnsi="Times New Roman" w:cs="Times New Roman"/>
                <w:sz w:val="24"/>
                <w:szCs w:val="24"/>
              </w:rPr>
            </w:pPr>
          </w:p>
          <w:p w:rsidR="00125A20" w:rsidRPr="006507E3" w:rsidRDefault="00125A20" w:rsidP="00A60F5D">
            <w:pPr>
              <w:snapToGrid w:val="0"/>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w:t>
            </w:r>
          </w:p>
        </w:tc>
        <w:tc>
          <w:tcPr>
            <w:tcW w:w="860" w:type="dxa"/>
            <w:gridSpan w:val="2"/>
            <w:tcBorders>
              <w:top w:val="single" w:sz="4" w:space="0" w:color="000000"/>
              <w:left w:val="single" w:sz="4" w:space="0" w:color="000000"/>
              <w:bottom w:val="single" w:sz="4" w:space="0" w:color="000000"/>
              <w:right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68</w:t>
            </w:r>
          </w:p>
          <w:p w:rsidR="00125A20" w:rsidRPr="006507E3" w:rsidRDefault="00125A20" w:rsidP="00A60F5D">
            <w:pPr>
              <w:spacing w:after="0" w:line="240" w:lineRule="auto"/>
              <w:jc w:val="center"/>
              <w:rPr>
                <w:rFonts w:ascii="Times New Roman" w:hAnsi="Times New Roman" w:cs="Times New Roman"/>
                <w:sz w:val="24"/>
                <w:szCs w:val="24"/>
              </w:rPr>
            </w:pPr>
          </w:p>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34</w:t>
            </w:r>
          </w:p>
        </w:tc>
      </w:tr>
      <w:tr w:rsidR="00125A20" w:rsidRPr="006507E3" w:rsidTr="00A60F5D">
        <w:tc>
          <w:tcPr>
            <w:tcW w:w="2155" w:type="dxa"/>
            <w:gridSpan w:val="2"/>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6. Физическая культура</w:t>
            </w:r>
          </w:p>
        </w:tc>
        <w:tc>
          <w:tcPr>
            <w:tcW w:w="2641" w:type="dxa"/>
            <w:gridSpan w:val="2"/>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6.1. Физическая культура</w:t>
            </w:r>
          </w:p>
        </w:tc>
        <w:tc>
          <w:tcPr>
            <w:tcW w:w="709"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102</w:t>
            </w:r>
          </w:p>
        </w:tc>
        <w:tc>
          <w:tcPr>
            <w:tcW w:w="709"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102</w:t>
            </w:r>
          </w:p>
        </w:tc>
        <w:tc>
          <w:tcPr>
            <w:tcW w:w="708"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102</w:t>
            </w:r>
          </w:p>
        </w:tc>
        <w:tc>
          <w:tcPr>
            <w:tcW w:w="709"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102</w:t>
            </w:r>
          </w:p>
        </w:tc>
        <w:tc>
          <w:tcPr>
            <w:tcW w:w="709" w:type="dxa"/>
            <w:gridSpan w:val="2"/>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102</w:t>
            </w:r>
          </w:p>
        </w:tc>
        <w:tc>
          <w:tcPr>
            <w:tcW w:w="860" w:type="dxa"/>
            <w:gridSpan w:val="2"/>
            <w:tcBorders>
              <w:top w:val="single" w:sz="4" w:space="0" w:color="000000"/>
              <w:left w:val="single" w:sz="4" w:space="0" w:color="000000"/>
              <w:bottom w:val="single" w:sz="4" w:space="0" w:color="000000"/>
              <w:right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510</w:t>
            </w:r>
          </w:p>
        </w:tc>
      </w:tr>
      <w:tr w:rsidR="00125A20" w:rsidRPr="006507E3" w:rsidTr="00A60F5D">
        <w:tc>
          <w:tcPr>
            <w:tcW w:w="2155" w:type="dxa"/>
            <w:gridSpan w:val="2"/>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7. Технологии</w:t>
            </w:r>
          </w:p>
        </w:tc>
        <w:tc>
          <w:tcPr>
            <w:tcW w:w="2641" w:type="dxa"/>
            <w:gridSpan w:val="2"/>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7.1. Профильный труд</w:t>
            </w:r>
          </w:p>
        </w:tc>
        <w:tc>
          <w:tcPr>
            <w:tcW w:w="709"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204</w:t>
            </w:r>
          </w:p>
        </w:tc>
        <w:tc>
          <w:tcPr>
            <w:tcW w:w="709"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204</w:t>
            </w:r>
          </w:p>
        </w:tc>
        <w:tc>
          <w:tcPr>
            <w:tcW w:w="708"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238</w:t>
            </w:r>
          </w:p>
        </w:tc>
        <w:tc>
          <w:tcPr>
            <w:tcW w:w="709"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272</w:t>
            </w:r>
          </w:p>
        </w:tc>
        <w:tc>
          <w:tcPr>
            <w:tcW w:w="709" w:type="dxa"/>
            <w:gridSpan w:val="2"/>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272</w:t>
            </w:r>
          </w:p>
        </w:tc>
        <w:tc>
          <w:tcPr>
            <w:tcW w:w="860" w:type="dxa"/>
            <w:gridSpan w:val="2"/>
            <w:tcBorders>
              <w:top w:val="single" w:sz="4" w:space="0" w:color="000000"/>
              <w:left w:val="single" w:sz="4" w:space="0" w:color="000000"/>
              <w:bottom w:val="single" w:sz="4" w:space="0" w:color="000000"/>
              <w:right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1190</w:t>
            </w:r>
          </w:p>
        </w:tc>
      </w:tr>
      <w:tr w:rsidR="00125A20" w:rsidRPr="006507E3" w:rsidTr="00A60F5D">
        <w:tc>
          <w:tcPr>
            <w:tcW w:w="4796" w:type="dxa"/>
            <w:gridSpan w:val="4"/>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both"/>
              <w:rPr>
                <w:rFonts w:ascii="Times New Roman" w:hAnsi="Times New Roman" w:cs="Times New Roman"/>
                <w:b/>
                <w:sz w:val="24"/>
                <w:szCs w:val="24"/>
              </w:rPr>
            </w:pPr>
            <w:r w:rsidRPr="006507E3">
              <w:rPr>
                <w:rFonts w:ascii="Times New Roman" w:hAnsi="Times New Roman" w:cs="Times New Roman"/>
                <w:b/>
                <w:sz w:val="24"/>
                <w:szCs w:val="24"/>
              </w:rPr>
              <w:t>Итого</w:t>
            </w:r>
          </w:p>
        </w:tc>
        <w:tc>
          <w:tcPr>
            <w:tcW w:w="709"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b/>
                <w:sz w:val="24"/>
                <w:szCs w:val="24"/>
              </w:rPr>
            </w:pPr>
            <w:r w:rsidRPr="006507E3">
              <w:rPr>
                <w:rFonts w:ascii="Times New Roman" w:hAnsi="Times New Roman" w:cs="Times New Roman"/>
                <w:b/>
                <w:sz w:val="24"/>
                <w:szCs w:val="24"/>
              </w:rPr>
              <w:t>918</w:t>
            </w:r>
          </w:p>
        </w:tc>
        <w:tc>
          <w:tcPr>
            <w:tcW w:w="709"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b/>
                <w:sz w:val="24"/>
                <w:szCs w:val="24"/>
              </w:rPr>
            </w:pPr>
            <w:r w:rsidRPr="006507E3">
              <w:rPr>
                <w:rFonts w:ascii="Times New Roman" w:hAnsi="Times New Roman" w:cs="Times New Roman"/>
                <w:b/>
                <w:sz w:val="24"/>
                <w:szCs w:val="24"/>
              </w:rPr>
              <w:t>952</w:t>
            </w:r>
          </w:p>
        </w:tc>
        <w:tc>
          <w:tcPr>
            <w:tcW w:w="708"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b/>
                <w:sz w:val="24"/>
                <w:szCs w:val="24"/>
              </w:rPr>
            </w:pPr>
            <w:r w:rsidRPr="006507E3">
              <w:rPr>
                <w:rFonts w:ascii="Times New Roman" w:hAnsi="Times New Roman" w:cs="Times New Roman"/>
                <w:b/>
                <w:sz w:val="24"/>
                <w:szCs w:val="24"/>
              </w:rPr>
              <w:t>986</w:t>
            </w:r>
          </w:p>
          <w:p w:rsidR="00125A20" w:rsidRPr="006507E3" w:rsidRDefault="00125A20" w:rsidP="00A60F5D">
            <w:pPr>
              <w:spacing w:after="0" w:line="240" w:lineRule="auto"/>
              <w:jc w:val="center"/>
              <w:rPr>
                <w:rFonts w:ascii="Times New Roman" w:hAnsi="Times New Roman" w:cs="Times New Roman"/>
                <w:b/>
                <w:sz w:val="24"/>
                <w:szCs w:val="24"/>
              </w:rPr>
            </w:pPr>
          </w:p>
        </w:tc>
        <w:tc>
          <w:tcPr>
            <w:tcW w:w="709"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b/>
                <w:sz w:val="24"/>
                <w:szCs w:val="24"/>
              </w:rPr>
            </w:pPr>
            <w:r w:rsidRPr="006507E3">
              <w:rPr>
                <w:rFonts w:ascii="Times New Roman" w:hAnsi="Times New Roman" w:cs="Times New Roman"/>
                <w:b/>
                <w:sz w:val="24"/>
                <w:szCs w:val="24"/>
              </w:rPr>
              <w:t>1020</w:t>
            </w:r>
          </w:p>
        </w:tc>
        <w:tc>
          <w:tcPr>
            <w:tcW w:w="709" w:type="dxa"/>
            <w:gridSpan w:val="2"/>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b/>
                <w:sz w:val="24"/>
                <w:szCs w:val="24"/>
              </w:rPr>
            </w:pPr>
            <w:r w:rsidRPr="006507E3">
              <w:rPr>
                <w:rFonts w:ascii="Times New Roman" w:hAnsi="Times New Roman" w:cs="Times New Roman"/>
                <w:b/>
                <w:sz w:val="24"/>
                <w:szCs w:val="24"/>
              </w:rPr>
              <w:t>1020</w:t>
            </w:r>
          </w:p>
        </w:tc>
        <w:tc>
          <w:tcPr>
            <w:tcW w:w="860" w:type="dxa"/>
            <w:gridSpan w:val="2"/>
            <w:tcBorders>
              <w:top w:val="single" w:sz="4" w:space="0" w:color="000000"/>
              <w:left w:val="single" w:sz="4" w:space="0" w:color="000000"/>
              <w:bottom w:val="single" w:sz="4" w:space="0" w:color="000000"/>
              <w:right w:val="single" w:sz="4" w:space="0" w:color="000000"/>
            </w:tcBorders>
          </w:tcPr>
          <w:p w:rsidR="00125A20" w:rsidRPr="006507E3" w:rsidRDefault="00125A20" w:rsidP="00A60F5D">
            <w:pPr>
              <w:spacing w:after="0" w:line="240" w:lineRule="auto"/>
              <w:jc w:val="center"/>
              <w:rPr>
                <w:rFonts w:ascii="Times New Roman" w:hAnsi="Times New Roman" w:cs="Times New Roman"/>
                <w:b/>
                <w:sz w:val="24"/>
                <w:szCs w:val="24"/>
              </w:rPr>
            </w:pPr>
            <w:r w:rsidRPr="006507E3">
              <w:rPr>
                <w:rFonts w:ascii="Times New Roman" w:hAnsi="Times New Roman" w:cs="Times New Roman"/>
                <w:b/>
                <w:sz w:val="24"/>
                <w:szCs w:val="24"/>
              </w:rPr>
              <w:t>4998</w:t>
            </w:r>
          </w:p>
          <w:p w:rsidR="00125A20" w:rsidRPr="006507E3" w:rsidRDefault="00125A20" w:rsidP="00A60F5D">
            <w:pPr>
              <w:spacing w:after="0" w:line="240" w:lineRule="auto"/>
              <w:jc w:val="center"/>
              <w:rPr>
                <w:rFonts w:ascii="Times New Roman" w:hAnsi="Times New Roman" w:cs="Times New Roman"/>
                <w:b/>
                <w:sz w:val="24"/>
                <w:szCs w:val="24"/>
              </w:rPr>
            </w:pPr>
          </w:p>
        </w:tc>
      </w:tr>
      <w:tr w:rsidR="00125A20" w:rsidRPr="006507E3" w:rsidTr="00A60F5D">
        <w:trPr>
          <w:trHeight w:val="584"/>
        </w:trPr>
        <w:tc>
          <w:tcPr>
            <w:tcW w:w="4796" w:type="dxa"/>
            <w:gridSpan w:val="4"/>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both"/>
              <w:rPr>
                <w:rFonts w:ascii="Times New Roman" w:hAnsi="Times New Roman" w:cs="Times New Roman"/>
                <w:sz w:val="24"/>
                <w:szCs w:val="24"/>
              </w:rPr>
            </w:pPr>
            <w:r w:rsidRPr="006507E3">
              <w:rPr>
                <w:rFonts w:ascii="Times New Roman" w:hAnsi="Times New Roman" w:cs="Times New Roman"/>
                <w:b/>
                <w:i/>
                <w:iCs/>
                <w:sz w:val="24"/>
                <w:szCs w:val="24"/>
              </w:rPr>
              <w:t>Часть, формируемая участниками образовательных отношений</w:t>
            </w:r>
          </w:p>
        </w:tc>
        <w:tc>
          <w:tcPr>
            <w:tcW w:w="709"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68</w:t>
            </w:r>
          </w:p>
        </w:tc>
        <w:tc>
          <w:tcPr>
            <w:tcW w:w="709"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68</w:t>
            </w:r>
          </w:p>
        </w:tc>
        <w:tc>
          <w:tcPr>
            <w:tcW w:w="708"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68</w:t>
            </w:r>
          </w:p>
        </w:tc>
        <w:tc>
          <w:tcPr>
            <w:tcW w:w="709"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68</w:t>
            </w:r>
          </w:p>
        </w:tc>
        <w:tc>
          <w:tcPr>
            <w:tcW w:w="709" w:type="dxa"/>
            <w:gridSpan w:val="2"/>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68</w:t>
            </w:r>
          </w:p>
        </w:tc>
        <w:tc>
          <w:tcPr>
            <w:tcW w:w="860" w:type="dxa"/>
            <w:gridSpan w:val="2"/>
            <w:tcBorders>
              <w:top w:val="single" w:sz="4" w:space="0" w:color="000000"/>
              <w:left w:val="single" w:sz="4" w:space="0" w:color="000000"/>
              <w:bottom w:val="single" w:sz="4" w:space="0" w:color="000000"/>
              <w:right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340</w:t>
            </w:r>
          </w:p>
        </w:tc>
      </w:tr>
      <w:tr w:rsidR="00125A20" w:rsidRPr="006507E3" w:rsidTr="00A60F5D">
        <w:tc>
          <w:tcPr>
            <w:tcW w:w="4796" w:type="dxa"/>
            <w:gridSpan w:val="4"/>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both"/>
              <w:rPr>
                <w:rFonts w:ascii="Times New Roman" w:hAnsi="Times New Roman" w:cs="Times New Roman"/>
                <w:b/>
                <w:sz w:val="24"/>
                <w:szCs w:val="24"/>
              </w:rPr>
            </w:pPr>
            <w:r w:rsidRPr="006507E3">
              <w:rPr>
                <w:rFonts w:ascii="Times New Roman" w:hAnsi="Times New Roman" w:cs="Times New Roman"/>
                <w:b/>
                <w:sz w:val="24"/>
                <w:szCs w:val="24"/>
              </w:rPr>
              <w:t xml:space="preserve">Максимально допустимая годовая нагрузка </w:t>
            </w:r>
            <w:r w:rsidRPr="006507E3">
              <w:rPr>
                <w:rFonts w:ascii="Times New Roman" w:hAnsi="Times New Roman" w:cs="Times New Roman"/>
                <w:sz w:val="24"/>
                <w:szCs w:val="24"/>
              </w:rPr>
              <w:t>(при 5-дневной учебной неделе)</w:t>
            </w:r>
          </w:p>
        </w:tc>
        <w:tc>
          <w:tcPr>
            <w:tcW w:w="709"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b/>
                <w:sz w:val="24"/>
                <w:szCs w:val="24"/>
              </w:rPr>
            </w:pPr>
            <w:r w:rsidRPr="006507E3">
              <w:rPr>
                <w:rFonts w:ascii="Times New Roman" w:hAnsi="Times New Roman" w:cs="Times New Roman"/>
                <w:b/>
                <w:sz w:val="24"/>
                <w:szCs w:val="24"/>
              </w:rPr>
              <w:t>986</w:t>
            </w:r>
          </w:p>
        </w:tc>
        <w:tc>
          <w:tcPr>
            <w:tcW w:w="709"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b/>
                <w:sz w:val="24"/>
                <w:szCs w:val="24"/>
              </w:rPr>
            </w:pPr>
            <w:r w:rsidRPr="006507E3">
              <w:rPr>
                <w:rFonts w:ascii="Times New Roman" w:hAnsi="Times New Roman" w:cs="Times New Roman"/>
                <w:b/>
                <w:sz w:val="24"/>
                <w:szCs w:val="24"/>
              </w:rPr>
              <w:t>1020</w:t>
            </w:r>
          </w:p>
        </w:tc>
        <w:tc>
          <w:tcPr>
            <w:tcW w:w="708"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b/>
                <w:sz w:val="24"/>
                <w:szCs w:val="24"/>
              </w:rPr>
            </w:pPr>
            <w:r w:rsidRPr="006507E3">
              <w:rPr>
                <w:rFonts w:ascii="Times New Roman" w:hAnsi="Times New Roman" w:cs="Times New Roman"/>
                <w:b/>
                <w:sz w:val="24"/>
                <w:szCs w:val="24"/>
              </w:rPr>
              <w:t>1088</w:t>
            </w:r>
          </w:p>
        </w:tc>
        <w:tc>
          <w:tcPr>
            <w:tcW w:w="709"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b/>
                <w:sz w:val="24"/>
                <w:szCs w:val="24"/>
              </w:rPr>
            </w:pPr>
            <w:r w:rsidRPr="006507E3">
              <w:rPr>
                <w:rFonts w:ascii="Times New Roman" w:hAnsi="Times New Roman" w:cs="Times New Roman"/>
                <w:b/>
                <w:sz w:val="24"/>
                <w:szCs w:val="24"/>
              </w:rPr>
              <w:t>1122</w:t>
            </w:r>
          </w:p>
        </w:tc>
        <w:tc>
          <w:tcPr>
            <w:tcW w:w="709" w:type="dxa"/>
            <w:gridSpan w:val="2"/>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b/>
                <w:sz w:val="24"/>
                <w:szCs w:val="24"/>
              </w:rPr>
            </w:pPr>
            <w:r w:rsidRPr="006507E3">
              <w:rPr>
                <w:rFonts w:ascii="Times New Roman" w:hAnsi="Times New Roman" w:cs="Times New Roman"/>
                <w:b/>
                <w:sz w:val="24"/>
                <w:szCs w:val="24"/>
              </w:rPr>
              <w:t>1122</w:t>
            </w:r>
          </w:p>
        </w:tc>
        <w:tc>
          <w:tcPr>
            <w:tcW w:w="860" w:type="dxa"/>
            <w:gridSpan w:val="2"/>
            <w:tcBorders>
              <w:top w:val="single" w:sz="4" w:space="0" w:color="000000"/>
              <w:left w:val="single" w:sz="4" w:space="0" w:color="000000"/>
              <w:bottom w:val="single" w:sz="4" w:space="0" w:color="000000"/>
              <w:right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b/>
                <w:sz w:val="24"/>
                <w:szCs w:val="24"/>
              </w:rPr>
              <w:t>5338</w:t>
            </w:r>
          </w:p>
        </w:tc>
      </w:tr>
      <w:tr w:rsidR="00125A20" w:rsidRPr="006507E3" w:rsidTr="00A60F5D">
        <w:trPr>
          <w:trHeight w:val="557"/>
        </w:trPr>
        <w:tc>
          <w:tcPr>
            <w:tcW w:w="4796" w:type="dxa"/>
            <w:gridSpan w:val="4"/>
            <w:tcBorders>
              <w:top w:val="single" w:sz="4" w:space="0" w:color="000000"/>
              <w:left w:val="single" w:sz="4" w:space="0" w:color="000000"/>
              <w:bottom w:val="single" w:sz="4" w:space="0" w:color="000000"/>
            </w:tcBorders>
          </w:tcPr>
          <w:p w:rsidR="00125A20" w:rsidRPr="006507E3" w:rsidRDefault="00125A20" w:rsidP="00A60F5D">
            <w:pPr>
              <w:widowControl w:val="0"/>
              <w:autoSpaceDE w:val="0"/>
              <w:spacing w:after="0" w:line="240" w:lineRule="auto"/>
              <w:jc w:val="both"/>
              <w:rPr>
                <w:rFonts w:ascii="Times New Roman" w:hAnsi="Times New Roman" w:cs="Times New Roman"/>
                <w:b/>
                <w:sz w:val="24"/>
                <w:szCs w:val="24"/>
              </w:rPr>
            </w:pPr>
            <w:r w:rsidRPr="006507E3">
              <w:rPr>
                <w:rFonts w:ascii="Times New Roman" w:hAnsi="Times New Roman" w:cs="Times New Roman"/>
                <w:b/>
                <w:sz w:val="24"/>
                <w:szCs w:val="24"/>
              </w:rPr>
              <w:t>Коррекционно-развивающая область (коррекционные занятия)</w:t>
            </w:r>
          </w:p>
        </w:tc>
        <w:tc>
          <w:tcPr>
            <w:tcW w:w="709"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b/>
                <w:sz w:val="24"/>
                <w:szCs w:val="24"/>
              </w:rPr>
            </w:pPr>
            <w:r w:rsidRPr="006507E3">
              <w:rPr>
                <w:rFonts w:ascii="Times New Roman" w:hAnsi="Times New Roman" w:cs="Times New Roman"/>
                <w:b/>
                <w:sz w:val="24"/>
                <w:szCs w:val="24"/>
              </w:rPr>
              <w:t>170</w:t>
            </w:r>
          </w:p>
        </w:tc>
        <w:tc>
          <w:tcPr>
            <w:tcW w:w="709" w:type="dxa"/>
            <w:tcBorders>
              <w:top w:val="single" w:sz="4" w:space="0" w:color="000000"/>
              <w:left w:val="single" w:sz="4" w:space="0" w:color="000000"/>
              <w:bottom w:val="single" w:sz="4" w:space="0" w:color="000000"/>
            </w:tcBorders>
          </w:tcPr>
          <w:p w:rsidR="00125A20" w:rsidRPr="006507E3" w:rsidRDefault="00125A20" w:rsidP="00A60F5D">
            <w:pPr>
              <w:rPr>
                <w:sz w:val="24"/>
                <w:szCs w:val="24"/>
              </w:rPr>
            </w:pPr>
            <w:r w:rsidRPr="006507E3">
              <w:rPr>
                <w:rFonts w:ascii="Times New Roman" w:hAnsi="Times New Roman" w:cs="Times New Roman"/>
                <w:b/>
                <w:sz w:val="24"/>
                <w:szCs w:val="24"/>
              </w:rPr>
              <w:t>170</w:t>
            </w:r>
          </w:p>
        </w:tc>
        <w:tc>
          <w:tcPr>
            <w:tcW w:w="708" w:type="dxa"/>
            <w:tcBorders>
              <w:top w:val="single" w:sz="4" w:space="0" w:color="000000"/>
              <w:left w:val="single" w:sz="4" w:space="0" w:color="000000"/>
              <w:bottom w:val="single" w:sz="4" w:space="0" w:color="000000"/>
            </w:tcBorders>
          </w:tcPr>
          <w:p w:rsidR="00125A20" w:rsidRPr="006507E3" w:rsidRDefault="00125A20" w:rsidP="00A60F5D">
            <w:pPr>
              <w:rPr>
                <w:sz w:val="24"/>
                <w:szCs w:val="24"/>
              </w:rPr>
            </w:pPr>
            <w:r w:rsidRPr="006507E3">
              <w:rPr>
                <w:rFonts w:ascii="Times New Roman" w:hAnsi="Times New Roman" w:cs="Times New Roman"/>
                <w:b/>
                <w:sz w:val="24"/>
                <w:szCs w:val="24"/>
              </w:rPr>
              <w:t>170</w:t>
            </w:r>
          </w:p>
        </w:tc>
        <w:tc>
          <w:tcPr>
            <w:tcW w:w="709" w:type="dxa"/>
            <w:tcBorders>
              <w:top w:val="single" w:sz="4" w:space="0" w:color="000000"/>
              <w:left w:val="single" w:sz="4" w:space="0" w:color="000000"/>
              <w:bottom w:val="single" w:sz="4" w:space="0" w:color="000000"/>
            </w:tcBorders>
          </w:tcPr>
          <w:p w:rsidR="00125A20" w:rsidRPr="006507E3" w:rsidRDefault="00125A20" w:rsidP="00A60F5D">
            <w:pPr>
              <w:rPr>
                <w:sz w:val="24"/>
                <w:szCs w:val="24"/>
              </w:rPr>
            </w:pPr>
            <w:r w:rsidRPr="006507E3">
              <w:rPr>
                <w:rFonts w:ascii="Times New Roman" w:hAnsi="Times New Roman" w:cs="Times New Roman"/>
                <w:b/>
                <w:sz w:val="24"/>
                <w:szCs w:val="24"/>
              </w:rPr>
              <w:t>170</w:t>
            </w:r>
          </w:p>
        </w:tc>
        <w:tc>
          <w:tcPr>
            <w:tcW w:w="709" w:type="dxa"/>
            <w:gridSpan w:val="2"/>
            <w:tcBorders>
              <w:top w:val="single" w:sz="4" w:space="0" w:color="000000"/>
              <w:left w:val="single" w:sz="4" w:space="0" w:color="000000"/>
              <w:bottom w:val="single" w:sz="4" w:space="0" w:color="000000"/>
            </w:tcBorders>
          </w:tcPr>
          <w:p w:rsidR="00125A20" w:rsidRPr="006507E3" w:rsidRDefault="00125A20" w:rsidP="00A60F5D">
            <w:pPr>
              <w:rPr>
                <w:sz w:val="24"/>
                <w:szCs w:val="24"/>
              </w:rPr>
            </w:pPr>
            <w:r w:rsidRPr="006507E3">
              <w:rPr>
                <w:rFonts w:ascii="Times New Roman" w:hAnsi="Times New Roman" w:cs="Times New Roman"/>
                <w:b/>
                <w:sz w:val="24"/>
                <w:szCs w:val="24"/>
              </w:rPr>
              <w:t>170</w:t>
            </w:r>
          </w:p>
        </w:tc>
        <w:tc>
          <w:tcPr>
            <w:tcW w:w="860" w:type="dxa"/>
            <w:gridSpan w:val="2"/>
            <w:tcBorders>
              <w:top w:val="single" w:sz="4" w:space="0" w:color="000000"/>
              <w:left w:val="single" w:sz="4" w:space="0" w:color="000000"/>
              <w:bottom w:val="single" w:sz="4" w:space="0" w:color="000000"/>
              <w:right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b/>
                <w:sz w:val="24"/>
                <w:szCs w:val="24"/>
              </w:rPr>
              <w:t>850</w:t>
            </w:r>
          </w:p>
        </w:tc>
      </w:tr>
      <w:tr w:rsidR="00125A20" w:rsidRPr="006507E3" w:rsidTr="00A60F5D">
        <w:trPr>
          <w:trHeight w:val="406"/>
        </w:trPr>
        <w:tc>
          <w:tcPr>
            <w:tcW w:w="4796" w:type="dxa"/>
            <w:gridSpan w:val="4"/>
            <w:tcBorders>
              <w:top w:val="single" w:sz="4" w:space="0" w:color="000000"/>
              <w:left w:val="single" w:sz="4" w:space="0" w:color="000000"/>
              <w:bottom w:val="single" w:sz="4" w:space="0" w:color="000000"/>
            </w:tcBorders>
          </w:tcPr>
          <w:p w:rsidR="00125A20" w:rsidRPr="006507E3" w:rsidRDefault="00125A20" w:rsidP="00A60F5D">
            <w:pPr>
              <w:widowControl w:val="0"/>
              <w:autoSpaceDE w:val="0"/>
              <w:spacing w:after="0" w:line="240" w:lineRule="auto"/>
              <w:jc w:val="both"/>
              <w:rPr>
                <w:rFonts w:ascii="Times New Roman" w:hAnsi="Times New Roman" w:cs="Times New Roman"/>
                <w:b/>
                <w:sz w:val="24"/>
                <w:szCs w:val="24"/>
              </w:rPr>
            </w:pPr>
            <w:r w:rsidRPr="006507E3">
              <w:rPr>
                <w:rFonts w:ascii="Times New Roman" w:hAnsi="Times New Roman" w:cs="Times New Roman"/>
                <w:b/>
                <w:sz w:val="24"/>
                <w:szCs w:val="24"/>
              </w:rPr>
              <w:t>Внеурочная деятельность:</w:t>
            </w:r>
          </w:p>
        </w:tc>
        <w:tc>
          <w:tcPr>
            <w:tcW w:w="709"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b/>
                <w:sz w:val="24"/>
                <w:szCs w:val="24"/>
              </w:rPr>
            </w:pPr>
            <w:r w:rsidRPr="006507E3">
              <w:rPr>
                <w:rFonts w:ascii="Times New Roman" w:hAnsi="Times New Roman" w:cs="Times New Roman"/>
                <w:b/>
                <w:sz w:val="24"/>
                <w:szCs w:val="24"/>
              </w:rPr>
              <w:t>170</w:t>
            </w:r>
          </w:p>
        </w:tc>
        <w:tc>
          <w:tcPr>
            <w:tcW w:w="709" w:type="dxa"/>
            <w:tcBorders>
              <w:top w:val="single" w:sz="4" w:space="0" w:color="000000"/>
              <w:left w:val="single" w:sz="4" w:space="0" w:color="000000"/>
              <w:bottom w:val="single" w:sz="4" w:space="0" w:color="000000"/>
            </w:tcBorders>
          </w:tcPr>
          <w:p w:rsidR="00125A20" w:rsidRPr="006507E3" w:rsidRDefault="00125A20" w:rsidP="00A60F5D">
            <w:pPr>
              <w:rPr>
                <w:sz w:val="24"/>
                <w:szCs w:val="24"/>
              </w:rPr>
            </w:pPr>
            <w:r w:rsidRPr="006507E3">
              <w:rPr>
                <w:rFonts w:ascii="Times New Roman" w:hAnsi="Times New Roman" w:cs="Times New Roman"/>
                <w:b/>
                <w:sz w:val="24"/>
                <w:szCs w:val="24"/>
              </w:rPr>
              <w:t>170</w:t>
            </w:r>
          </w:p>
        </w:tc>
        <w:tc>
          <w:tcPr>
            <w:tcW w:w="708" w:type="dxa"/>
            <w:tcBorders>
              <w:top w:val="single" w:sz="4" w:space="0" w:color="000000"/>
              <w:left w:val="single" w:sz="4" w:space="0" w:color="000000"/>
              <w:bottom w:val="single" w:sz="4" w:space="0" w:color="000000"/>
            </w:tcBorders>
          </w:tcPr>
          <w:p w:rsidR="00125A20" w:rsidRPr="006507E3" w:rsidRDefault="00125A20" w:rsidP="00A60F5D">
            <w:pPr>
              <w:rPr>
                <w:sz w:val="24"/>
                <w:szCs w:val="24"/>
              </w:rPr>
            </w:pPr>
            <w:r w:rsidRPr="006507E3">
              <w:rPr>
                <w:rFonts w:ascii="Times New Roman" w:hAnsi="Times New Roman" w:cs="Times New Roman"/>
                <w:b/>
                <w:sz w:val="24"/>
                <w:szCs w:val="24"/>
              </w:rPr>
              <w:t>170</w:t>
            </w:r>
          </w:p>
        </w:tc>
        <w:tc>
          <w:tcPr>
            <w:tcW w:w="709" w:type="dxa"/>
            <w:tcBorders>
              <w:top w:val="single" w:sz="4" w:space="0" w:color="000000"/>
              <w:left w:val="single" w:sz="4" w:space="0" w:color="000000"/>
              <w:bottom w:val="single" w:sz="4" w:space="0" w:color="000000"/>
            </w:tcBorders>
          </w:tcPr>
          <w:p w:rsidR="00125A20" w:rsidRPr="006507E3" w:rsidRDefault="00125A20" w:rsidP="00A60F5D">
            <w:pPr>
              <w:rPr>
                <w:sz w:val="24"/>
                <w:szCs w:val="24"/>
              </w:rPr>
            </w:pPr>
            <w:r w:rsidRPr="006507E3">
              <w:rPr>
                <w:rFonts w:ascii="Times New Roman" w:hAnsi="Times New Roman" w:cs="Times New Roman"/>
                <w:b/>
                <w:sz w:val="24"/>
                <w:szCs w:val="24"/>
              </w:rPr>
              <w:t>170</w:t>
            </w:r>
          </w:p>
        </w:tc>
        <w:tc>
          <w:tcPr>
            <w:tcW w:w="709" w:type="dxa"/>
            <w:gridSpan w:val="2"/>
            <w:tcBorders>
              <w:top w:val="single" w:sz="4" w:space="0" w:color="000000"/>
              <w:left w:val="single" w:sz="4" w:space="0" w:color="000000"/>
              <w:bottom w:val="single" w:sz="4" w:space="0" w:color="000000"/>
            </w:tcBorders>
          </w:tcPr>
          <w:p w:rsidR="00125A20" w:rsidRPr="006507E3" w:rsidRDefault="00125A20" w:rsidP="00A60F5D">
            <w:pPr>
              <w:rPr>
                <w:sz w:val="24"/>
                <w:szCs w:val="24"/>
              </w:rPr>
            </w:pPr>
            <w:r w:rsidRPr="006507E3">
              <w:rPr>
                <w:rFonts w:ascii="Times New Roman" w:hAnsi="Times New Roman" w:cs="Times New Roman"/>
                <w:b/>
                <w:sz w:val="24"/>
                <w:szCs w:val="24"/>
              </w:rPr>
              <w:t>170</w:t>
            </w:r>
          </w:p>
        </w:tc>
        <w:tc>
          <w:tcPr>
            <w:tcW w:w="860" w:type="dxa"/>
            <w:gridSpan w:val="2"/>
            <w:tcBorders>
              <w:top w:val="single" w:sz="4" w:space="0" w:color="000000"/>
              <w:left w:val="single" w:sz="4" w:space="0" w:color="000000"/>
              <w:bottom w:val="single" w:sz="4" w:space="0" w:color="000000"/>
              <w:right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b/>
                <w:sz w:val="24"/>
                <w:szCs w:val="24"/>
              </w:rPr>
              <w:t>850</w:t>
            </w:r>
          </w:p>
        </w:tc>
      </w:tr>
      <w:tr w:rsidR="00125A20" w:rsidRPr="006507E3" w:rsidTr="00A60F5D">
        <w:tc>
          <w:tcPr>
            <w:tcW w:w="4796" w:type="dxa"/>
            <w:gridSpan w:val="4"/>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both"/>
              <w:rPr>
                <w:rFonts w:ascii="Times New Roman" w:hAnsi="Times New Roman" w:cs="Times New Roman"/>
                <w:b/>
                <w:sz w:val="24"/>
                <w:szCs w:val="24"/>
              </w:rPr>
            </w:pPr>
            <w:r w:rsidRPr="006507E3">
              <w:rPr>
                <w:rFonts w:ascii="Times New Roman" w:hAnsi="Times New Roman" w:cs="Times New Roman"/>
                <w:b/>
                <w:sz w:val="24"/>
                <w:szCs w:val="24"/>
              </w:rPr>
              <w:t>Всего к финансированию</w:t>
            </w:r>
          </w:p>
        </w:tc>
        <w:tc>
          <w:tcPr>
            <w:tcW w:w="709"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b/>
                <w:sz w:val="24"/>
                <w:szCs w:val="24"/>
              </w:rPr>
            </w:pPr>
            <w:r w:rsidRPr="006507E3">
              <w:rPr>
                <w:rFonts w:ascii="Times New Roman" w:hAnsi="Times New Roman" w:cs="Times New Roman"/>
                <w:b/>
                <w:sz w:val="24"/>
                <w:szCs w:val="24"/>
              </w:rPr>
              <w:t>1326</w:t>
            </w:r>
          </w:p>
        </w:tc>
        <w:tc>
          <w:tcPr>
            <w:tcW w:w="709"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b/>
                <w:sz w:val="24"/>
                <w:szCs w:val="24"/>
              </w:rPr>
            </w:pPr>
            <w:r w:rsidRPr="006507E3">
              <w:rPr>
                <w:rFonts w:ascii="Times New Roman" w:hAnsi="Times New Roman" w:cs="Times New Roman"/>
                <w:b/>
                <w:sz w:val="24"/>
                <w:szCs w:val="24"/>
              </w:rPr>
              <w:t>1360</w:t>
            </w:r>
          </w:p>
        </w:tc>
        <w:tc>
          <w:tcPr>
            <w:tcW w:w="708"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b/>
                <w:sz w:val="24"/>
                <w:szCs w:val="24"/>
              </w:rPr>
            </w:pPr>
            <w:r w:rsidRPr="006507E3">
              <w:rPr>
                <w:rFonts w:ascii="Times New Roman" w:hAnsi="Times New Roman" w:cs="Times New Roman"/>
                <w:b/>
                <w:sz w:val="24"/>
                <w:szCs w:val="24"/>
              </w:rPr>
              <w:t>1428</w:t>
            </w:r>
          </w:p>
        </w:tc>
        <w:tc>
          <w:tcPr>
            <w:tcW w:w="709" w:type="dxa"/>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b/>
                <w:sz w:val="24"/>
                <w:szCs w:val="24"/>
              </w:rPr>
            </w:pPr>
            <w:r w:rsidRPr="006507E3">
              <w:rPr>
                <w:rFonts w:ascii="Times New Roman" w:hAnsi="Times New Roman" w:cs="Times New Roman"/>
                <w:b/>
                <w:sz w:val="24"/>
                <w:szCs w:val="24"/>
              </w:rPr>
              <w:t>1462</w:t>
            </w:r>
          </w:p>
        </w:tc>
        <w:tc>
          <w:tcPr>
            <w:tcW w:w="709" w:type="dxa"/>
            <w:gridSpan w:val="2"/>
            <w:tcBorders>
              <w:top w:val="single" w:sz="4" w:space="0" w:color="000000"/>
              <w:left w:val="single" w:sz="4" w:space="0" w:color="000000"/>
              <w:bottom w:val="single" w:sz="4" w:space="0" w:color="000000"/>
            </w:tcBorders>
          </w:tcPr>
          <w:p w:rsidR="00125A20" w:rsidRPr="006507E3" w:rsidRDefault="00125A20" w:rsidP="00A60F5D">
            <w:pPr>
              <w:spacing w:after="0" w:line="240" w:lineRule="auto"/>
              <w:jc w:val="center"/>
              <w:rPr>
                <w:rFonts w:ascii="Times New Roman" w:hAnsi="Times New Roman" w:cs="Times New Roman"/>
                <w:b/>
                <w:sz w:val="24"/>
                <w:szCs w:val="24"/>
              </w:rPr>
            </w:pPr>
            <w:r w:rsidRPr="006507E3">
              <w:rPr>
                <w:rFonts w:ascii="Times New Roman" w:hAnsi="Times New Roman" w:cs="Times New Roman"/>
                <w:b/>
                <w:sz w:val="24"/>
                <w:szCs w:val="24"/>
              </w:rPr>
              <w:t>1462</w:t>
            </w:r>
          </w:p>
        </w:tc>
        <w:tc>
          <w:tcPr>
            <w:tcW w:w="860" w:type="dxa"/>
            <w:gridSpan w:val="2"/>
            <w:tcBorders>
              <w:top w:val="single" w:sz="4" w:space="0" w:color="000000"/>
              <w:left w:val="single" w:sz="4" w:space="0" w:color="000000"/>
              <w:bottom w:val="single" w:sz="4" w:space="0" w:color="000000"/>
              <w:right w:val="single" w:sz="4" w:space="0" w:color="000000"/>
            </w:tcBorders>
          </w:tcPr>
          <w:p w:rsidR="00125A20" w:rsidRPr="006507E3" w:rsidRDefault="00125A20" w:rsidP="00A60F5D">
            <w:pPr>
              <w:spacing w:after="0" w:line="240" w:lineRule="auto"/>
              <w:jc w:val="center"/>
              <w:rPr>
                <w:rFonts w:ascii="Times New Roman" w:hAnsi="Times New Roman" w:cs="Times New Roman"/>
                <w:sz w:val="24"/>
                <w:szCs w:val="24"/>
              </w:rPr>
            </w:pPr>
            <w:r w:rsidRPr="006507E3">
              <w:rPr>
                <w:rFonts w:ascii="Times New Roman" w:hAnsi="Times New Roman" w:cs="Times New Roman"/>
                <w:b/>
                <w:sz w:val="24"/>
                <w:szCs w:val="24"/>
              </w:rPr>
              <w:t>7038</w:t>
            </w:r>
          </w:p>
        </w:tc>
      </w:tr>
    </w:tbl>
    <w:p w:rsidR="00125A20" w:rsidRPr="006507E3" w:rsidRDefault="00125A20" w:rsidP="00F2476B">
      <w:pPr>
        <w:autoSpaceDE w:val="0"/>
        <w:autoSpaceDN w:val="0"/>
        <w:adjustRightInd w:val="0"/>
        <w:spacing w:after="0" w:line="240" w:lineRule="auto"/>
        <w:ind w:firstLine="720"/>
        <w:jc w:val="both"/>
        <w:rPr>
          <w:rStyle w:val="95"/>
          <w:sz w:val="24"/>
          <w:szCs w:val="24"/>
        </w:rPr>
      </w:pPr>
    </w:p>
    <w:p w:rsidR="00125A20" w:rsidRPr="006507E3" w:rsidRDefault="00125A20" w:rsidP="00F2476B">
      <w:pPr>
        <w:autoSpaceDE w:val="0"/>
        <w:autoSpaceDN w:val="0"/>
        <w:adjustRightInd w:val="0"/>
        <w:spacing w:after="0" w:line="240" w:lineRule="auto"/>
        <w:ind w:firstLine="720"/>
        <w:jc w:val="both"/>
        <w:rPr>
          <w:rStyle w:val="95"/>
          <w:sz w:val="24"/>
          <w:szCs w:val="24"/>
        </w:rPr>
      </w:pPr>
    </w:p>
    <w:p w:rsidR="00125A20" w:rsidRPr="006507E3" w:rsidRDefault="00125A20" w:rsidP="00F2476B">
      <w:pPr>
        <w:autoSpaceDE w:val="0"/>
        <w:autoSpaceDN w:val="0"/>
        <w:adjustRightInd w:val="0"/>
        <w:spacing w:after="0" w:line="240" w:lineRule="auto"/>
        <w:ind w:firstLine="720"/>
        <w:jc w:val="both"/>
        <w:rPr>
          <w:rStyle w:val="95"/>
          <w:sz w:val="24"/>
          <w:szCs w:val="24"/>
        </w:rPr>
      </w:pPr>
    </w:p>
    <w:p w:rsidR="00125A20" w:rsidRPr="006507E3" w:rsidRDefault="00125A20" w:rsidP="00F2476B">
      <w:pPr>
        <w:autoSpaceDE w:val="0"/>
        <w:autoSpaceDN w:val="0"/>
        <w:adjustRightInd w:val="0"/>
        <w:spacing w:after="0" w:line="240" w:lineRule="auto"/>
        <w:ind w:firstLine="720"/>
        <w:jc w:val="both"/>
        <w:rPr>
          <w:rStyle w:val="95"/>
          <w:sz w:val="24"/>
          <w:szCs w:val="24"/>
        </w:rPr>
      </w:pPr>
    </w:p>
    <w:p w:rsidR="00125A20" w:rsidRPr="006507E3" w:rsidRDefault="00125A20" w:rsidP="00F2476B">
      <w:pPr>
        <w:autoSpaceDE w:val="0"/>
        <w:autoSpaceDN w:val="0"/>
        <w:adjustRightInd w:val="0"/>
        <w:spacing w:after="0" w:line="240" w:lineRule="auto"/>
        <w:ind w:firstLine="720"/>
        <w:jc w:val="both"/>
        <w:rPr>
          <w:rStyle w:val="95"/>
          <w:sz w:val="24"/>
          <w:szCs w:val="24"/>
        </w:rPr>
      </w:pPr>
    </w:p>
    <w:p w:rsidR="00125A20" w:rsidRPr="006507E3" w:rsidRDefault="00125A20" w:rsidP="00F2476B">
      <w:pPr>
        <w:autoSpaceDE w:val="0"/>
        <w:autoSpaceDN w:val="0"/>
        <w:adjustRightInd w:val="0"/>
        <w:spacing w:after="0" w:line="240" w:lineRule="auto"/>
        <w:ind w:firstLine="720"/>
        <w:jc w:val="both"/>
        <w:rPr>
          <w:rStyle w:val="95"/>
          <w:sz w:val="24"/>
          <w:szCs w:val="24"/>
        </w:rPr>
      </w:pPr>
    </w:p>
    <w:p w:rsidR="00125A20" w:rsidRPr="006507E3" w:rsidRDefault="00125A20" w:rsidP="00F2476B">
      <w:pPr>
        <w:autoSpaceDE w:val="0"/>
        <w:autoSpaceDN w:val="0"/>
        <w:adjustRightInd w:val="0"/>
        <w:spacing w:after="0" w:line="240" w:lineRule="auto"/>
        <w:ind w:firstLine="720"/>
        <w:jc w:val="both"/>
        <w:rPr>
          <w:rStyle w:val="95"/>
          <w:sz w:val="24"/>
          <w:szCs w:val="24"/>
        </w:rPr>
      </w:pPr>
    </w:p>
    <w:p w:rsidR="00125A20" w:rsidRPr="006507E3" w:rsidRDefault="00125A20" w:rsidP="00F2476B">
      <w:pPr>
        <w:autoSpaceDE w:val="0"/>
        <w:autoSpaceDN w:val="0"/>
        <w:adjustRightInd w:val="0"/>
        <w:spacing w:after="0" w:line="240" w:lineRule="auto"/>
        <w:ind w:firstLine="720"/>
        <w:jc w:val="both"/>
        <w:rPr>
          <w:rStyle w:val="95"/>
          <w:sz w:val="24"/>
          <w:szCs w:val="24"/>
        </w:rPr>
      </w:pPr>
    </w:p>
    <w:p w:rsidR="00125A20" w:rsidRPr="006507E3" w:rsidRDefault="00125A20" w:rsidP="00F2476B">
      <w:pPr>
        <w:autoSpaceDE w:val="0"/>
        <w:autoSpaceDN w:val="0"/>
        <w:adjustRightInd w:val="0"/>
        <w:spacing w:after="0" w:line="240" w:lineRule="auto"/>
        <w:ind w:firstLine="720"/>
        <w:jc w:val="both"/>
        <w:rPr>
          <w:rStyle w:val="95"/>
          <w:sz w:val="24"/>
          <w:szCs w:val="24"/>
        </w:rPr>
      </w:pPr>
    </w:p>
    <w:p w:rsidR="00125A20" w:rsidRPr="006507E3" w:rsidRDefault="00125A20" w:rsidP="00F2476B">
      <w:pPr>
        <w:autoSpaceDE w:val="0"/>
        <w:autoSpaceDN w:val="0"/>
        <w:adjustRightInd w:val="0"/>
        <w:spacing w:after="0" w:line="240" w:lineRule="auto"/>
        <w:ind w:firstLine="720"/>
        <w:jc w:val="both"/>
        <w:rPr>
          <w:rStyle w:val="95"/>
          <w:sz w:val="24"/>
          <w:szCs w:val="24"/>
        </w:rPr>
      </w:pPr>
    </w:p>
    <w:p w:rsidR="00125A20" w:rsidRPr="006507E3" w:rsidRDefault="00125A20" w:rsidP="00F2476B">
      <w:pPr>
        <w:autoSpaceDE w:val="0"/>
        <w:autoSpaceDN w:val="0"/>
        <w:adjustRightInd w:val="0"/>
        <w:spacing w:after="0" w:line="240" w:lineRule="auto"/>
        <w:ind w:firstLine="720"/>
        <w:jc w:val="both"/>
        <w:rPr>
          <w:rStyle w:val="95"/>
          <w:sz w:val="24"/>
          <w:szCs w:val="24"/>
        </w:rPr>
      </w:pPr>
    </w:p>
    <w:p w:rsidR="00125A20" w:rsidRDefault="00125A20" w:rsidP="00F2476B">
      <w:pPr>
        <w:autoSpaceDE w:val="0"/>
        <w:autoSpaceDN w:val="0"/>
        <w:adjustRightInd w:val="0"/>
        <w:spacing w:after="0" w:line="240" w:lineRule="auto"/>
        <w:ind w:firstLine="720"/>
        <w:jc w:val="both"/>
        <w:rPr>
          <w:rStyle w:val="95"/>
          <w:sz w:val="24"/>
          <w:szCs w:val="24"/>
        </w:rPr>
      </w:pPr>
    </w:p>
    <w:p w:rsidR="00064D49" w:rsidRDefault="00064D49" w:rsidP="00F2476B">
      <w:pPr>
        <w:autoSpaceDE w:val="0"/>
        <w:autoSpaceDN w:val="0"/>
        <w:adjustRightInd w:val="0"/>
        <w:spacing w:after="0" w:line="240" w:lineRule="auto"/>
        <w:ind w:firstLine="720"/>
        <w:jc w:val="both"/>
        <w:rPr>
          <w:rStyle w:val="95"/>
          <w:sz w:val="24"/>
          <w:szCs w:val="24"/>
        </w:rPr>
      </w:pPr>
    </w:p>
    <w:p w:rsidR="00B00C96" w:rsidRDefault="00B00C96" w:rsidP="00F2476B">
      <w:pPr>
        <w:autoSpaceDE w:val="0"/>
        <w:autoSpaceDN w:val="0"/>
        <w:adjustRightInd w:val="0"/>
        <w:spacing w:after="0" w:line="240" w:lineRule="auto"/>
        <w:ind w:firstLine="720"/>
        <w:jc w:val="both"/>
        <w:rPr>
          <w:rStyle w:val="95"/>
          <w:sz w:val="24"/>
          <w:szCs w:val="24"/>
        </w:rPr>
      </w:pPr>
    </w:p>
    <w:p w:rsidR="00B00C96" w:rsidRDefault="00B00C96" w:rsidP="00F2476B">
      <w:pPr>
        <w:autoSpaceDE w:val="0"/>
        <w:autoSpaceDN w:val="0"/>
        <w:adjustRightInd w:val="0"/>
        <w:spacing w:after="0" w:line="240" w:lineRule="auto"/>
        <w:ind w:firstLine="720"/>
        <w:jc w:val="both"/>
        <w:rPr>
          <w:rStyle w:val="95"/>
          <w:sz w:val="24"/>
          <w:szCs w:val="24"/>
        </w:rPr>
      </w:pPr>
    </w:p>
    <w:p w:rsidR="00B00C96" w:rsidRDefault="00B00C96" w:rsidP="00B00C96">
      <w:pPr>
        <w:spacing w:after="0" w:line="0" w:lineRule="atLeast"/>
        <w:rPr>
          <w:rFonts w:ascii="Arial"/>
          <w:color w:val="FF0000"/>
          <w:sz w:val="2"/>
        </w:rPr>
      </w:pPr>
    </w:p>
    <w:p w:rsidR="00B00C96" w:rsidRDefault="00B00C96" w:rsidP="00B00C96">
      <w:pPr>
        <w:spacing w:after="0" w:line="0" w:lineRule="atLeast"/>
        <w:rPr>
          <w:rFonts w:ascii="Arial"/>
          <w:color w:val="FF0000"/>
          <w:sz w:val="2"/>
        </w:rPr>
      </w:pPr>
      <w:r>
        <w:rPr>
          <w:noProof/>
        </w:rPr>
        <w:drawing>
          <wp:anchor distT="0" distB="0" distL="114300" distR="114300" simplePos="0" relativeHeight="251731456" behindDoc="1" locked="0" layoutInCell="1" allowOverlap="1">
            <wp:simplePos x="0" y="0"/>
            <wp:positionH relativeFrom="page">
              <wp:posOffset>-12700</wp:posOffset>
            </wp:positionH>
            <wp:positionV relativeFrom="page">
              <wp:posOffset>-8890</wp:posOffset>
            </wp:positionV>
            <wp:extent cx="7587615" cy="10714990"/>
            <wp:effectExtent l="0" t="0" r="0" b="0"/>
            <wp:wrapNone/>
            <wp:docPr id="117" name="Рисунок 117" descr="ooxWord://word/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0" descr="ooxWord://word/media/image1.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587615" cy="107149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rsidR="00B00C96" w:rsidRDefault="00B00C96" w:rsidP="00B00C96">
      <w:pPr>
        <w:spacing w:after="0" w:line="0" w:lineRule="atLeast"/>
        <w:rPr>
          <w:rFonts w:ascii="Arial"/>
          <w:color w:val="FF0000"/>
          <w:sz w:val="2"/>
        </w:rPr>
      </w:pPr>
      <w:bookmarkStart w:id="20" w:name="br2"/>
      <w:bookmarkEnd w:id="20"/>
      <w:r>
        <w:rPr>
          <w:rFonts w:ascii="Arial"/>
          <w:color w:val="FF0000"/>
          <w:sz w:val="2"/>
        </w:rPr>
        <w:t xml:space="preserve"> </w:t>
      </w:r>
    </w:p>
    <w:p w:rsidR="00B00C96" w:rsidRDefault="00B00C96" w:rsidP="00B00C96">
      <w:pPr>
        <w:spacing w:after="0" w:line="0" w:lineRule="atLeast"/>
        <w:rPr>
          <w:rFonts w:ascii="Arial"/>
          <w:color w:val="FF0000"/>
          <w:sz w:val="2"/>
        </w:rPr>
      </w:pPr>
      <w:r>
        <w:rPr>
          <w:noProof/>
        </w:rPr>
        <w:drawing>
          <wp:anchor distT="0" distB="0" distL="114300" distR="114300" simplePos="0" relativeHeight="251730432" behindDoc="1" locked="0" layoutInCell="1" allowOverlap="1">
            <wp:simplePos x="0" y="0"/>
            <wp:positionH relativeFrom="page">
              <wp:posOffset>-12700</wp:posOffset>
            </wp:positionH>
            <wp:positionV relativeFrom="page">
              <wp:posOffset>-8890</wp:posOffset>
            </wp:positionV>
            <wp:extent cx="7587615" cy="10714990"/>
            <wp:effectExtent l="0" t="0" r="0" b="0"/>
            <wp:wrapNone/>
            <wp:docPr id="116" name="Рисунок 116" descr="ooxWord://word/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 descr="ooxWord://word/media/image2.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587615" cy="107149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rsidR="00B00C96" w:rsidRDefault="00B00C96" w:rsidP="00B00C96">
      <w:pPr>
        <w:spacing w:after="0" w:line="0" w:lineRule="atLeast"/>
        <w:rPr>
          <w:rFonts w:ascii="Arial"/>
          <w:color w:val="FF0000"/>
          <w:sz w:val="2"/>
        </w:rPr>
      </w:pPr>
      <w:bookmarkStart w:id="21" w:name="br3"/>
      <w:bookmarkEnd w:id="21"/>
      <w:r>
        <w:rPr>
          <w:rFonts w:ascii="Arial"/>
          <w:color w:val="FF0000"/>
          <w:sz w:val="2"/>
        </w:rPr>
        <w:t xml:space="preserve"> </w:t>
      </w:r>
    </w:p>
    <w:p w:rsidR="00B00C96" w:rsidRDefault="00B00C96" w:rsidP="00B00C96">
      <w:pPr>
        <w:spacing w:after="0" w:line="0" w:lineRule="atLeast"/>
        <w:rPr>
          <w:rFonts w:ascii="Arial"/>
          <w:color w:val="FF0000"/>
          <w:sz w:val="2"/>
        </w:rPr>
      </w:pPr>
      <w:r>
        <w:rPr>
          <w:noProof/>
        </w:rPr>
        <w:drawing>
          <wp:anchor distT="0" distB="0" distL="114300" distR="114300" simplePos="0" relativeHeight="251729408" behindDoc="1" locked="0" layoutInCell="1" allowOverlap="1">
            <wp:simplePos x="0" y="0"/>
            <wp:positionH relativeFrom="page">
              <wp:posOffset>-12700</wp:posOffset>
            </wp:positionH>
            <wp:positionV relativeFrom="page">
              <wp:posOffset>-8890</wp:posOffset>
            </wp:positionV>
            <wp:extent cx="7587615" cy="10714990"/>
            <wp:effectExtent l="0" t="0" r="0" b="0"/>
            <wp:wrapNone/>
            <wp:docPr id="115" name="Рисунок 115" descr="ooxWord://word/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 descr="ooxWord://word/media/image3.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587615" cy="107149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rsidR="00B00C96" w:rsidRDefault="00B00C96" w:rsidP="00B00C96">
      <w:pPr>
        <w:spacing w:after="0" w:line="0" w:lineRule="atLeast"/>
        <w:rPr>
          <w:rFonts w:ascii="Arial"/>
          <w:color w:val="FF0000"/>
          <w:sz w:val="2"/>
        </w:rPr>
      </w:pPr>
      <w:bookmarkStart w:id="22" w:name="br4"/>
      <w:bookmarkEnd w:id="22"/>
      <w:r>
        <w:rPr>
          <w:rFonts w:ascii="Arial"/>
          <w:color w:val="FF0000"/>
          <w:sz w:val="2"/>
        </w:rPr>
        <w:t xml:space="preserve"> </w:t>
      </w:r>
    </w:p>
    <w:p w:rsidR="00B00C96" w:rsidRDefault="00B00C96" w:rsidP="00B00C96">
      <w:pPr>
        <w:spacing w:after="0" w:line="0" w:lineRule="atLeast"/>
        <w:rPr>
          <w:rFonts w:ascii="Arial"/>
          <w:color w:val="FF0000"/>
          <w:sz w:val="2"/>
        </w:rPr>
      </w:pPr>
      <w:r>
        <w:rPr>
          <w:noProof/>
        </w:rPr>
        <w:drawing>
          <wp:anchor distT="0" distB="0" distL="114300" distR="114300" simplePos="0" relativeHeight="251728384" behindDoc="1" locked="0" layoutInCell="1" allowOverlap="1">
            <wp:simplePos x="0" y="0"/>
            <wp:positionH relativeFrom="page">
              <wp:posOffset>-12700</wp:posOffset>
            </wp:positionH>
            <wp:positionV relativeFrom="page">
              <wp:posOffset>-8890</wp:posOffset>
            </wp:positionV>
            <wp:extent cx="7587615" cy="10714990"/>
            <wp:effectExtent l="0" t="0" r="0" b="0"/>
            <wp:wrapNone/>
            <wp:docPr id="114" name="Рисунок 114" descr="ooxWord://word/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 descr="ooxWord://word/media/image4.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587615" cy="107149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rsidR="00B00C96" w:rsidRDefault="00B00C96" w:rsidP="00B00C96">
      <w:pPr>
        <w:spacing w:after="0" w:line="0" w:lineRule="atLeast"/>
        <w:rPr>
          <w:rFonts w:ascii="Arial"/>
          <w:color w:val="FF0000"/>
          <w:sz w:val="2"/>
        </w:rPr>
      </w:pPr>
      <w:bookmarkStart w:id="23" w:name="br5"/>
      <w:bookmarkEnd w:id="23"/>
      <w:r>
        <w:rPr>
          <w:rFonts w:ascii="Arial"/>
          <w:color w:val="FF0000"/>
          <w:sz w:val="2"/>
        </w:rPr>
        <w:t xml:space="preserve"> </w:t>
      </w:r>
    </w:p>
    <w:p w:rsidR="00B00C96" w:rsidRDefault="00B00C96" w:rsidP="00B00C96">
      <w:pPr>
        <w:spacing w:after="0" w:line="0" w:lineRule="atLeast"/>
        <w:rPr>
          <w:rFonts w:ascii="Arial"/>
          <w:color w:val="FF0000"/>
          <w:sz w:val="2"/>
        </w:rPr>
      </w:pPr>
      <w:r>
        <w:rPr>
          <w:noProof/>
        </w:rPr>
        <w:drawing>
          <wp:anchor distT="0" distB="0" distL="114300" distR="114300" simplePos="0" relativeHeight="251727360" behindDoc="1" locked="0" layoutInCell="1" allowOverlap="1">
            <wp:simplePos x="0" y="0"/>
            <wp:positionH relativeFrom="page">
              <wp:posOffset>-12700</wp:posOffset>
            </wp:positionH>
            <wp:positionV relativeFrom="page">
              <wp:posOffset>-8890</wp:posOffset>
            </wp:positionV>
            <wp:extent cx="7587615" cy="10714990"/>
            <wp:effectExtent l="0" t="0" r="0" b="0"/>
            <wp:wrapNone/>
            <wp:docPr id="113" name="Рисунок 113" descr="ooxWord://word/media/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4" descr="ooxWord://word/media/image5.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587615" cy="107149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rsidR="00B00C96" w:rsidRDefault="00B00C96" w:rsidP="00B00C96">
      <w:pPr>
        <w:spacing w:after="0" w:line="0" w:lineRule="atLeast"/>
        <w:rPr>
          <w:rFonts w:ascii="Arial"/>
          <w:color w:val="FF0000"/>
          <w:sz w:val="2"/>
        </w:rPr>
      </w:pPr>
      <w:bookmarkStart w:id="24" w:name="br6"/>
      <w:bookmarkEnd w:id="24"/>
      <w:r>
        <w:rPr>
          <w:rFonts w:ascii="Arial"/>
          <w:color w:val="FF0000"/>
          <w:sz w:val="2"/>
        </w:rPr>
        <w:t xml:space="preserve"> </w:t>
      </w:r>
    </w:p>
    <w:p w:rsidR="00B00C96" w:rsidRDefault="00B00C96" w:rsidP="00B00C96">
      <w:pPr>
        <w:spacing w:after="0" w:line="0" w:lineRule="atLeast"/>
        <w:rPr>
          <w:rFonts w:ascii="Arial"/>
          <w:color w:val="FF0000"/>
          <w:sz w:val="2"/>
        </w:rPr>
      </w:pPr>
      <w:r>
        <w:rPr>
          <w:noProof/>
        </w:rPr>
        <w:drawing>
          <wp:anchor distT="0" distB="0" distL="114300" distR="114300" simplePos="0" relativeHeight="251726336" behindDoc="1" locked="0" layoutInCell="1" allowOverlap="1">
            <wp:simplePos x="0" y="0"/>
            <wp:positionH relativeFrom="page">
              <wp:posOffset>-12700</wp:posOffset>
            </wp:positionH>
            <wp:positionV relativeFrom="page">
              <wp:posOffset>-8890</wp:posOffset>
            </wp:positionV>
            <wp:extent cx="7587615" cy="10714990"/>
            <wp:effectExtent l="0" t="0" r="0" b="0"/>
            <wp:wrapNone/>
            <wp:docPr id="112" name="Рисунок 112" descr="ooxWord://word/media/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5" descr="ooxWord://word/media/image6.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587615" cy="107149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rsidR="00B00C96" w:rsidRDefault="00B00C96" w:rsidP="00B00C96">
      <w:pPr>
        <w:spacing w:after="0" w:line="0" w:lineRule="atLeast"/>
        <w:rPr>
          <w:rFonts w:ascii="Arial"/>
          <w:color w:val="FF0000"/>
          <w:sz w:val="2"/>
        </w:rPr>
      </w:pPr>
      <w:bookmarkStart w:id="25" w:name="br7"/>
      <w:bookmarkEnd w:id="25"/>
      <w:r>
        <w:rPr>
          <w:rFonts w:ascii="Arial"/>
          <w:color w:val="FF0000"/>
          <w:sz w:val="2"/>
        </w:rPr>
        <w:t xml:space="preserve"> </w:t>
      </w:r>
    </w:p>
    <w:p w:rsidR="00B00C96" w:rsidRDefault="00B00C96" w:rsidP="00B00C96">
      <w:pPr>
        <w:spacing w:after="0" w:line="0" w:lineRule="atLeast"/>
        <w:rPr>
          <w:rFonts w:ascii="Arial"/>
          <w:color w:val="FF0000"/>
          <w:sz w:val="2"/>
        </w:rPr>
      </w:pPr>
      <w:r>
        <w:rPr>
          <w:noProof/>
        </w:rPr>
        <w:drawing>
          <wp:anchor distT="0" distB="0" distL="114300" distR="114300" simplePos="0" relativeHeight="251725312" behindDoc="1" locked="0" layoutInCell="1" allowOverlap="1">
            <wp:simplePos x="0" y="0"/>
            <wp:positionH relativeFrom="page">
              <wp:posOffset>-12700</wp:posOffset>
            </wp:positionH>
            <wp:positionV relativeFrom="page">
              <wp:posOffset>-8890</wp:posOffset>
            </wp:positionV>
            <wp:extent cx="7587615" cy="10714990"/>
            <wp:effectExtent l="0" t="0" r="0" b="0"/>
            <wp:wrapNone/>
            <wp:docPr id="111" name="Рисунок 111" descr="ooxWord://word/media/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6" descr="ooxWord://word/media/image7.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7587615" cy="107149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rsidR="00B00C96" w:rsidRDefault="00B00C96" w:rsidP="00B00C96">
      <w:pPr>
        <w:spacing w:after="0" w:line="0" w:lineRule="atLeast"/>
        <w:rPr>
          <w:rFonts w:ascii="Arial"/>
          <w:color w:val="FF0000"/>
          <w:sz w:val="2"/>
        </w:rPr>
      </w:pPr>
      <w:bookmarkStart w:id="26" w:name="br8"/>
      <w:bookmarkEnd w:id="26"/>
      <w:r>
        <w:rPr>
          <w:rFonts w:ascii="Arial"/>
          <w:color w:val="FF0000"/>
          <w:sz w:val="2"/>
        </w:rPr>
        <w:t xml:space="preserve"> </w:t>
      </w:r>
    </w:p>
    <w:p w:rsidR="00B00C96" w:rsidRDefault="00B00C96" w:rsidP="00B00C96">
      <w:pPr>
        <w:spacing w:after="0" w:line="0" w:lineRule="atLeast"/>
        <w:rPr>
          <w:rFonts w:ascii="Arial"/>
          <w:color w:val="FF0000"/>
          <w:sz w:val="2"/>
        </w:rPr>
      </w:pPr>
      <w:r>
        <w:rPr>
          <w:noProof/>
        </w:rPr>
        <w:drawing>
          <wp:anchor distT="0" distB="0" distL="114300" distR="114300" simplePos="0" relativeHeight="251724288" behindDoc="1" locked="0" layoutInCell="1" allowOverlap="1">
            <wp:simplePos x="0" y="0"/>
            <wp:positionH relativeFrom="page">
              <wp:posOffset>-12700</wp:posOffset>
            </wp:positionH>
            <wp:positionV relativeFrom="page">
              <wp:posOffset>-8890</wp:posOffset>
            </wp:positionV>
            <wp:extent cx="7587615" cy="10714990"/>
            <wp:effectExtent l="0" t="0" r="0" b="0"/>
            <wp:wrapNone/>
            <wp:docPr id="110" name="Рисунок 110" descr="ooxWord://word/media/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7" descr="ooxWord://word/media/image8.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587615" cy="107149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rsidR="00B00C96" w:rsidRDefault="00B00C96" w:rsidP="00B00C96">
      <w:pPr>
        <w:spacing w:after="0" w:line="0" w:lineRule="atLeast"/>
        <w:rPr>
          <w:rFonts w:ascii="Arial"/>
          <w:color w:val="FF0000"/>
          <w:sz w:val="2"/>
        </w:rPr>
      </w:pPr>
      <w:bookmarkStart w:id="27" w:name="br9"/>
      <w:bookmarkEnd w:id="27"/>
      <w:r>
        <w:rPr>
          <w:rFonts w:ascii="Arial"/>
          <w:color w:val="FF0000"/>
          <w:sz w:val="2"/>
        </w:rPr>
        <w:t xml:space="preserve"> </w:t>
      </w:r>
    </w:p>
    <w:p w:rsidR="00B00C96" w:rsidRDefault="00B00C96" w:rsidP="00B00C96">
      <w:pPr>
        <w:spacing w:after="0" w:line="0" w:lineRule="atLeast"/>
        <w:rPr>
          <w:rFonts w:ascii="Arial"/>
          <w:color w:val="FF0000"/>
          <w:sz w:val="2"/>
        </w:rPr>
      </w:pPr>
      <w:r>
        <w:rPr>
          <w:noProof/>
        </w:rPr>
        <w:drawing>
          <wp:anchor distT="0" distB="0" distL="114300" distR="114300" simplePos="0" relativeHeight="251723264" behindDoc="1" locked="0" layoutInCell="1" allowOverlap="1">
            <wp:simplePos x="0" y="0"/>
            <wp:positionH relativeFrom="page">
              <wp:posOffset>-12700</wp:posOffset>
            </wp:positionH>
            <wp:positionV relativeFrom="page">
              <wp:posOffset>-8890</wp:posOffset>
            </wp:positionV>
            <wp:extent cx="7587615" cy="10714990"/>
            <wp:effectExtent l="0" t="0" r="0" b="0"/>
            <wp:wrapNone/>
            <wp:docPr id="109" name="Рисунок 109" descr="ooxWord://word/media/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8" descr="ooxWord://word/media/image9.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587615" cy="107149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rsidR="00B00C96" w:rsidRDefault="00B00C96" w:rsidP="00B00C96">
      <w:pPr>
        <w:spacing w:after="0" w:line="0" w:lineRule="atLeast"/>
        <w:rPr>
          <w:rFonts w:ascii="Arial"/>
          <w:color w:val="FF0000"/>
          <w:sz w:val="2"/>
        </w:rPr>
      </w:pPr>
      <w:bookmarkStart w:id="28" w:name="br10"/>
      <w:bookmarkEnd w:id="28"/>
      <w:r>
        <w:rPr>
          <w:rFonts w:ascii="Arial"/>
          <w:color w:val="FF0000"/>
          <w:sz w:val="2"/>
        </w:rPr>
        <w:t xml:space="preserve"> </w:t>
      </w:r>
    </w:p>
    <w:p w:rsidR="00B00C96" w:rsidRDefault="00B00C96" w:rsidP="00B00C96">
      <w:pPr>
        <w:spacing w:after="0" w:line="0" w:lineRule="atLeast"/>
        <w:rPr>
          <w:rFonts w:ascii="Arial"/>
          <w:color w:val="FF0000"/>
          <w:sz w:val="2"/>
        </w:rPr>
      </w:pPr>
      <w:r>
        <w:rPr>
          <w:noProof/>
        </w:rPr>
        <w:drawing>
          <wp:anchor distT="0" distB="0" distL="114300" distR="114300" simplePos="0" relativeHeight="251722240" behindDoc="1" locked="0" layoutInCell="1" allowOverlap="1">
            <wp:simplePos x="0" y="0"/>
            <wp:positionH relativeFrom="page">
              <wp:posOffset>-12700</wp:posOffset>
            </wp:positionH>
            <wp:positionV relativeFrom="page">
              <wp:posOffset>-8890</wp:posOffset>
            </wp:positionV>
            <wp:extent cx="7587615" cy="10714990"/>
            <wp:effectExtent l="0" t="0" r="0" b="0"/>
            <wp:wrapNone/>
            <wp:docPr id="108" name="Рисунок 108" descr="ooxWord://word/media/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9" descr="ooxWord://word/media/image10.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7587615" cy="107149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rsidR="00B00C96" w:rsidRDefault="00B00C96" w:rsidP="00B00C96">
      <w:pPr>
        <w:spacing w:after="0" w:line="0" w:lineRule="atLeast"/>
        <w:rPr>
          <w:rFonts w:ascii="Arial"/>
          <w:color w:val="FF0000"/>
          <w:sz w:val="2"/>
        </w:rPr>
      </w:pPr>
      <w:bookmarkStart w:id="29" w:name="br11"/>
      <w:bookmarkEnd w:id="29"/>
      <w:r>
        <w:rPr>
          <w:rFonts w:ascii="Arial"/>
          <w:color w:val="FF0000"/>
          <w:sz w:val="2"/>
        </w:rPr>
        <w:t xml:space="preserve"> </w:t>
      </w:r>
    </w:p>
    <w:p w:rsidR="00B00C96" w:rsidRDefault="00B00C96" w:rsidP="00B00C96">
      <w:pPr>
        <w:spacing w:after="0" w:line="0" w:lineRule="atLeast"/>
        <w:rPr>
          <w:rFonts w:ascii="Arial"/>
          <w:color w:val="FF0000"/>
          <w:sz w:val="2"/>
        </w:rPr>
      </w:pPr>
      <w:r>
        <w:rPr>
          <w:noProof/>
        </w:rPr>
        <w:drawing>
          <wp:anchor distT="0" distB="0" distL="114300" distR="114300" simplePos="0" relativeHeight="251721216" behindDoc="1" locked="0" layoutInCell="1" allowOverlap="1">
            <wp:simplePos x="0" y="0"/>
            <wp:positionH relativeFrom="page">
              <wp:posOffset>-12700</wp:posOffset>
            </wp:positionH>
            <wp:positionV relativeFrom="page">
              <wp:posOffset>-8890</wp:posOffset>
            </wp:positionV>
            <wp:extent cx="7587615" cy="10714990"/>
            <wp:effectExtent l="0" t="0" r="0" b="0"/>
            <wp:wrapNone/>
            <wp:docPr id="107" name="Рисунок 107" descr="ooxWord://word/media/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0" descr="ooxWord://word/media/image11.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7587615" cy="107149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rsidR="00B00C96" w:rsidRDefault="00B00C96" w:rsidP="00B00C96">
      <w:pPr>
        <w:spacing w:after="0" w:line="0" w:lineRule="atLeast"/>
        <w:rPr>
          <w:rFonts w:ascii="Arial"/>
          <w:color w:val="FF0000"/>
          <w:sz w:val="2"/>
        </w:rPr>
      </w:pPr>
      <w:bookmarkStart w:id="30" w:name="br12"/>
      <w:bookmarkEnd w:id="30"/>
      <w:r>
        <w:rPr>
          <w:rFonts w:ascii="Arial"/>
          <w:color w:val="FF0000"/>
          <w:sz w:val="2"/>
        </w:rPr>
        <w:t xml:space="preserve"> </w:t>
      </w:r>
    </w:p>
    <w:p w:rsidR="00B00C96" w:rsidRDefault="00B00C96" w:rsidP="00B00C96">
      <w:pPr>
        <w:spacing w:after="0" w:line="0" w:lineRule="atLeast"/>
        <w:rPr>
          <w:rFonts w:ascii="Arial"/>
          <w:color w:val="FF0000"/>
          <w:sz w:val="2"/>
        </w:rPr>
      </w:pPr>
      <w:r>
        <w:rPr>
          <w:noProof/>
        </w:rPr>
        <w:drawing>
          <wp:anchor distT="0" distB="0" distL="114300" distR="114300" simplePos="0" relativeHeight="251720192" behindDoc="1" locked="0" layoutInCell="1" allowOverlap="1">
            <wp:simplePos x="0" y="0"/>
            <wp:positionH relativeFrom="page">
              <wp:posOffset>-12700</wp:posOffset>
            </wp:positionH>
            <wp:positionV relativeFrom="page">
              <wp:posOffset>-8890</wp:posOffset>
            </wp:positionV>
            <wp:extent cx="7587615" cy="10714990"/>
            <wp:effectExtent l="0" t="0" r="0" b="0"/>
            <wp:wrapNone/>
            <wp:docPr id="106" name="Рисунок 106" descr="ooxWord://word/media/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1" descr="ooxWord://word/media/image12.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7587615" cy="107149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rsidR="00B00C96" w:rsidRDefault="00B00C96" w:rsidP="00B00C96">
      <w:pPr>
        <w:spacing w:after="0" w:line="0" w:lineRule="atLeast"/>
        <w:rPr>
          <w:rFonts w:ascii="Arial"/>
          <w:color w:val="FF0000"/>
          <w:sz w:val="2"/>
        </w:rPr>
      </w:pPr>
      <w:bookmarkStart w:id="31" w:name="br13"/>
      <w:bookmarkEnd w:id="31"/>
      <w:r>
        <w:rPr>
          <w:rFonts w:ascii="Arial"/>
          <w:color w:val="FF0000"/>
          <w:sz w:val="2"/>
        </w:rPr>
        <w:t xml:space="preserve"> </w:t>
      </w:r>
    </w:p>
    <w:p w:rsidR="00B00C96" w:rsidRDefault="00B00C96" w:rsidP="00B00C96">
      <w:pPr>
        <w:spacing w:after="0" w:line="0" w:lineRule="atLeast"/>
        <w:rPr>
          <w:rFonts w:ascii="Arial"/>
          <w:color w:val="FF0000"/>
          <w:sz w:val="2"/>
        </w:rPr>
      </w:pPr>
      <w:r>
        <w:rPr>
          <w:noProof/>
        </w:rPr>
        <w:drawing>
          <wp:anchor distT="0" distB="0" distL="114300" distR="114300" simplePos="0" relativeHeight="251719168" behindDoc="1" locked="0" layoutInCell="1" allowOverlap="1">
            <wp:simplePos x="0" y="0"/>
            <wp:positionH relativeFrom="page">
              <wp:posOffset>-12700</wp:posOffset>
            </wp:positionH>
            <wp:positionV relativeFrom="page">
              <wp:posOffset>-8890</wp:posOffset>
            </wp:positionV>
            <wp:extent cx="7587615" cy="10714990"/>
            <wp:effectExtent l="0" t="0" r="0" b="0"/>
            <wp:wrapNone/>
            <wp:docPr id="105" name="Рисунок 105" descr="ooxWord://word/media/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2" descr="ooxWord://word/media/image13.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587615" cy="107149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rsidR="00B00C96" w:rsidRDefault="00B00C96" w:rsidP="00B00C96">
      <w:pPr>
        <w:spacing w:after="0" w:line="0" w:lineRule="atLeast"/>
        <w:rPr>
          <w:rFonts w:ascii="Arial"/>
          <w:color w:val="FF0000"/>
          <w:sz w:val="2"/>
        </w:rPr>
      </w:pPr>
      <w:bookmarkStart w:id="32" w:name="br14"/>
      <w:bookmarkEnd w:id="32"/>
      <w:r>
        <w:rPr>
          <w:rFonts w:ascii="Arial"/>
          <w:color w:val="FF0000"/>
          <w:sz w:val="2"/>
        </w:rPr>
        <w:t xml:space="preserve"> </w:t>
      </w:r>
    </w:p>
    <w:p w:rsidR="00B00C96" w:rsidRDefault="00B00C96" w:rsidP="00B00C96">
      <w:pPr>
        <w:spacing w:after="0" w:line="0" w:lineRule="atLeast"/>
        <w:rPr>
          <w:rFonts w:ascii="Arial"/>
          <w:color w:val="FF0000"/>
          <w:sz w:val="2"/>
        </w:rPr>
      </w:pPr>
      <w:r>
        <w:rPr>
          <w:noProof/>
        </w:rPr>
        <w:drawing>
          <wp:anchor distT="0" distB="0" distL="114300" distR="114300" simplePos="0" relativeHeight="251718144" behindDoc="1" locked="0" layoutInCell="1" allowOverlap="1">
            <wp:simplePos x="0" y="0"/>
            <wp:positionH relativeFrom="page">
              <wp:posOffset>-12700</wp:posOffset>
            </wp:positionH>
            <wp:positionV relativeFrom="page">
              <wp:posOffset>-8890</wp:posOffset>
            </wp:positionV>
            <wp:extent cx="7587615" cy="10714990"/>
            <wp:effectExtent l="0" t="0" r="0" b="0"/>
            <wp:wrapNone/>
            <wp:docPr id="104" name="Рисунок 104" descr="ooxWord://word/media/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3" descr="ooxWord://word/media/image14.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7587615" cy="107149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rsidR="00B00C96" w:rsidRDefault="00B00C96" w:rsidP="00B00C96">
      <w:pPr>
        <w:spacing w:after="0" w:line="0" w:lineRule="atLeast"/>
        <w:rPr>
          <w:rFonts w:ascii="Arial"/>
          <w:color w:val="FF0000"/>
          <w:sz w:val="2"/>
        </w:rPr>
      </w:pPr>
      <w:bookmarkStart w:id="33" w:name="br15"/>
      <w:bookmarkEnd w:id="33"/>
      <w:r>
        <w:rPr>
          <w:rFonts w:ascii="Arial"/>
          <w:color w:val="FF0000"/>
          <w:sz w:val="2"/>
        </w:rPr>
        <w:t xml:space="preserve"> </w:t>
      </w:r>
    </w:p>
    <w:p w:rsidR="00B00C96" w:rsidRDefault="00B00C96" w:rsidP="00B00C96">
      <w:pPr>
        <w:spacing w:after="0" w:line="0" w:lineRule="atLeast"/>
        <w:rPr>
          <w:rFonts w:ascii="Arial"/>
          <w:color w:val="FF0000"/>
          <w:sz w:val="2"/>
        </w:rPr>
      </w:pPr>
      <w:r>
        <w:rPr>
          <w:noProof/>
        </w:rPr>
        <w:drawing>
          <wp:anchor distT="0" distB="0" distL="114300" distR="114300" simplePos="0" relativeHeight="251717120" behindDoc="1" locked="0" layoutInCell="1" allowOverlap="1">
            <wp:simplePos x="0" y="0"/>
            <wp:positionH relativeFrom="page">
              <wp:posOffset>-12700</wp:posOffset>
            </wp:positionH>
            <wp:positionV relativeFrom="page">
              <wp:posOffset>-8890</wp:posOffset>
            </wp:positionV>
            <wp:extent cx="7587615" cy="10714990"/>
            <wp:effectExtent l="0" t="0" r="0" b="0"/>
            <wp:wrapNone/>
            <wp:docPr id="103" name="Рисунок 103" descr="ooxWord://word/media/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4" descr="ooxWord://word/media/image15.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587615" cy="107149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rsidR="00B00C96" w:rsidRDefault="00B00C96" w:rsidP="00B00C96">
      <w:pPr>
        <w:spacing w:after="0" w:line="0" w:lineRule="atLeast"/>
        <w:rPr>
          <w:rFonts w:ascii="Arial"/>
          <w:color w:val="FF0000"/>
          <w:sz w:val="2"/>
        </w:rPr>
      </w:pPr>
      <w:bookmarkStart w:id="34" w:name="br16"/>
      <w:bookmarkEnd w:id="34"/>
      <w:r>
        <w:rPr>
          <w:rFonts w:ascii="Arial"/>
          <w:color w:val="FF0000"/>
          <w:sz w:val="2"/>
        </w:rPr>
        <w:t xml:space="preserve"> </w:t>
      </w:r>
    </w:p>
    <w:p w:rsidR="00B00C96" w:rsidRDefault="00B00C96" w:rsidP="00B00C96">
      <w:pPr>
        <w:spacing w:after="0" w:line="0" w:lineRule="atLeast"/>
        <w:rPr>
          <w:rFonts w:ascii="Arial"/>
          <w:color w:val="FF0000"/>
          <w:sz w:val="2"/>
        </w:rPr>
      </w:pPr>
      <w:r>
        <w:rPr>
          <w:noProof/>
        </w:rPr>
        <w:drawing>
          <wp:anchor distT="0" distB="0" distL="114300" distR="114300" simplePos="0" relativeHeight="251716096" behindDoc="1" locked="0" layoutInCell="1" allowOverlap="1">
            <wp:simplePos x="0" y="0"/>
            <wp:positionH relativeFrom="page">
              <wp:posOffset>-12700</wp:posOffset>
            </wp:positionH>
            <wp:positionV relativeFrom="page">
              <wp:posOffset>-8890</wp:posOffset>
            </wp:positionV>
            <wp:extent cx="7587615" cy="10714990"/>
            <wp:effectExtent l="0" t="0" r="0" b="0"/>
            <wp:wrapNone/>
            <wp:docPr id="102" name="Рисунок 102" descr="ooxWord://word/media/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5" descr="ooxWord://word/media/image16.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587615" cy="107149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rsidR="00B00C96" w:rsidRDefault="00B00C96" w:rsidP="00B00C96">
      <w:pPr>
        <w:spacing w:after="0" w:line="0" w:lineRule="atLeast"/>
        <w:rPr>
          <w:rFonts w:ascii="Arial"/>
          <w:color w:val="FF0000"/>
          <w:sz w:val="2"/>
        </w:rPr>
      </w:pPr>
      <w:bookmarkStart w:id="35" w:name="br17"/>
      <w:bookmarkEnd w:id="35"/>
      <w:r>
        <w:rPr>
          <w:rFonts w:ascii="Arial"/>
          <w:color w:val="FF0000"/>
          <w:sz w:val="2"/>
        </w:rPr>
        <w:t xml:space="preserve"> </w:t>
      </w:r>
    </w:p>
    <w:p w:rsidR="00B00C96" w:rsidRDefault="00B00C96" w:rsidP="00B00C96">
      <w:pPr>
        <w:spacing w:after="0" w:line="0" w:lineRule="atLeast"/>
        <w:rPr>
          <w:rFonts w:ascii="Arial"/>
          <w:color w:val="FF0000"/>
          <w:sz w:val="2"/>
        </w:rPr>
      </w:pPr>
      <w:r>
        <w:rPr>
          <w:noProof/>
        </w:rPr>
        <w:drawing>
          <wp:anchor distT="0" distB="0" distL="114300" distR="114300" simplePos="0" relativeHeight="251715072" behindDoc="1" locked="0" layoutInCell="1" allowOverlap="1">
            <wp:simplePos x="0" y="0"/>
            <wp:positionH relativeFrom="page">
              <wp:posOffset>-12700</wp:posOffset>
            </wp:positionH>
            <wp:positionV relativeFrom="page">
              <wp:posOffset>-8890</wp:posOffset>
            </wp:positionV>
            <wp:extent cx="7587615" cy="10714990"/>
            <wp:effectExtent l="0" t="0" r="0" b="0"/>
            <wp:wrapNone/>
            <wp:docPr id="101" name="Рисунок 101" descr="ooxWord://word/media/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6" descr="ooxWord://word/media/image17.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7587615" cy="107149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rsidR="00B00C96" w:rsidRDefault="00B00C96" w:rsidP="00B00C96">
      <w:pPr>
        <w:spacing w:after="0" w:line="0" w:lineRule="atLeast"/>
        <w:rPr>
          <w:rFonts w:ascii="Arial"/>
          <w:color w:val="FF0000"/>
          <w:sz w:val="2"/>
        </w:rPr>
      </w:pPr>
      <w:bookmarkStart w:id="36" w:name="br18"/>
      <w:bookmarkEnd w:id="36"/>
      <w:r>
        <w:rPr>
          <w:rFonts w:ascii="Arial"/>
          <w:color w:val="FF0000"/>
          <w:sz w:val="2"/>
        </w:rPr>
        <w:t xml:space="preserve"> </w:t>
      </w:r>
    </w:p>
    <w:p w:rsidR="00B00C96" w:rsidRDefault="00B00C96" w:rsidP="00B00C96">
      <w:pPr>
        <w:spacing w:after="0" w:line="0" w:lineRule="atLeast"/>
        <w:rPr>
          <w:rFonts w:ascii="Arial"/>
          <w:color w:val="FF0000"/>
          <w:sz w:val="2"/>
        </w:rPr>
      </w:pPr>
      <w:r>
        <w:rPr>
          <w:noProof/>
        </w:rPr>
        <w:drawing>
          <wp:anchor distT="0" distB="0" distL="114300" distR="114300" simplePos="0" relativeHeight="251714048" behindDoc="1" locked="0" layoutInCell="1" allowOverlap="1">
            <wp:simplePos x="0" y="0"/>
            <wp:positionH relativeFrom="page">
              <wp:posOffset>-12700</wp:posOffset>
            </wp:positionH>
            <wp:positionV relativeFrom="page">
              <wp:posOffset>-8890</wp:posOffset>
            </wp:positionV>
            <wp:extent cx="7587615" cy="10714990"/>
            <wp:effectExtent l="0" t="0" r="0" b="0"/>
            <wp:wrapNone/>
            <wp:docPr id="100" name="Рисунок 100" descr="ooxWord://word/media/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7" descr="ooxWord://word/media/image18.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587615" cy="107149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rsidR="00B00C96" w:rsidRDefault="00B00C96" w:rsidP="00B00C96">
      <w:pPr>
        <w:spacing w:after="0" w:line="0" w:lineRule="atLeast"/>
        <w:rPr>
          <w:rFonts w:ascii="Arial"/>
          <w:color w:val="FF0000"/>
          <w:sz w:val="2"/>
        </w:rPr>
      </w:pPr>
      <w:bookmarkStart w:id="37" w:name="br19"/>
      <w:bookmarkEnd w:id="37"/>
      <w:r>
        <w:rPr>
          <w:rFonts w:ascii="Arial"/>
          <w:color w:val="FF0000"/>
          <w:sz w:val="2"/>
        </w:rPr>
        <w:t xml:space="preserve"> </w:t>
      </w:r>
    </w:p>
    <w:p w:rsidR="00B00C96" w:rsidRDefault="00B00C96" w:rsidP="00B00C96">
      <w:pPr>
        <w:spacing w:after="0" w:line="0" w:lineRule="atLeast"/>
        <w:rPr>
          <w:rFonts w:ascii="Arial"/>
          <w:color w:val="FF0000"/>
          <w:sz w:val="2"/>
        </w:rPr>
      </w:pPr>
      <w:r>
        <w:rPr>
          <w:noProof/>
        </w:rPr>
        <w:drawing>
          <wp:anchor distT="0" distB="0" distL="114300" distR="114300" simplePos="0" relativeHeight="251713024" behindDoc="1" locked="0" layoutInCell="1" allowOverlap="1">
            <wp:simplePos x="0" y="0"/>
            <wp:positionH relativeFrom="page">
              <wp:posOffset>-12700</wp:posOffset>
            </wp:positionH>
            <wp:positionV relativeFrom="page">
              <wp:posOffset>-8890</wp:posOffset>
            </wp:positionV>
            <wp:extent cx="7587615" cy="10714990"/>
            <wp:effectExtent l="0" t="0" r="0" b="0"/>
            <wp:wrapNone/>
            <wp:docPr id="99" name="Рисунок 99" descr="ooxWord://word/media/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8" descr="ooxWord://word/media/image19.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7587615" cy="107149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rsidR="00B00C96" w:rsidRDefault="00B00C96" w:rsidP="00B00C96">
      <w:pPr>
        <w:spacing w:after="0" w:line="0" w:lineRule="atLeast"/>
        <w:rPr>
          <w:rFonts w:ascii="Arial"/>
          <w:color w:val="FF0000"/>
          <w:sz w:val="2"/>
        </w:rPr>
      </w:pPr>
      <w:bookmarkStart w:id="38" w:name="br20"/>
      <w:bookmarkEnd w:id="38"/>
      <w:r>
        <w:rPr>
          <w:rFonts w:ascii="Arial"/>
          <w:color w:val="FF0000"/>
          <w:sz w:val="2"/>
        </w:rPr>
        <w:t xml:space="preserve"> </w:t>
      </w:r>
    </w:p>
    <w:p w:rsidR="00B00C96" w:rsidRDefault="00B00C96" w:rsidP="00B00C96">
      <w:pPr>
        <w:spacing w:after="0" w:line="0" w:lineRule="atLeast"/>
        <w:rPr>
          <w:rFonts w:ascii="Arial"/>
          <w:color w:val="FF0000"/>
          <w:sz w:val="2"/>
        </w:rPr>
      </w:pPr>
      <w:r>
        <w:rPr>
          <w:noProof/>
        </w:rPr>
        <w:drawing>
          <wp:anchor distT="0" distB="0" distL="114300" distR="114300" simplePos="0" relativeHeight="251712000" behindDoc="1" locked="0" layoutInCell="1" allowOverlap="1">
            <wp:simplePos x="0" y="0"/>
            <wp:positionH relativeFrom="page">
              <wp:posOffset>-12700</wp:posOffset>
            </wp:positionH>
            <wp:positionV relativeFrom="page">
              <wp:posOffset>-8890</wp:posOffset>
            </wp:positionV>
            <wp:extent cx="7587615" cy="10714990"/>
            <wp:effectExtent l="0" t="0" r="0" b="0"/>
            <wp:wrapNone/>
            <wp:docPr id="98" name="Рисунок 98" descr="ooxWord://word/media/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9" descr="ooxWord://word/media/image20.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7587615" cy="107149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rsidR="00B00C96" w:rsidRDefault="00B00C96" w:rsidP="00B00C96">
      <w:pPr>
        <w:spacing w:after="0" w:line="0" w:lineRule="atLeast"/>
        <w:rPr>
          <w:rFonts w:ascii="Arial"/>
          <w:color w:val="FF0000"/>
          <w:sz w:val="2"/>
        </w:rPr>
      </w:pPr>
      <w:bookmarkStart w:id="39" w:name="br21"/>
      <w:bookmarkEnd w:id="39"/>
      <w:r>
        <w:rPr>
          <w:rFonts w:ascii="Arial"/>
          <w:color w:val="FF0000"/>
          <w:sz w:val="2"/>
        </w:rPr>
        <w:t xml:space="preserve"> </w:t>
      </w:r>
    </w:p>
    <w:p w:rsidR="00B00C96" w:rsidRDefault="00B00C96" w:rsidP="00B00C96">
      <w:pPr>
        <w:spacing w:after="0" w:line="0" w:lineRule="atLeast"/>
        <w:rPr>
          <w:rFonts w:ascii="Arial"/>
          <w:color w:val="FF0000"/>
          <w:sz w:val="2"/>
        </w:rPr>
      </w:pPr>
      <w:r>
        <w:rPr>
          <w:noProof/>
        </w:rPr>
        <w:drawing>
          <wp:anchor distT="0" distB="0" distL="114300" distR="114300" simplePos="0" relativeHeight="251710976" behindDoc="1" locked="0" layoutInCell="1" allowOverlap="1">
            <wp:simplePos x="0" y="0"/>
            <wp:positionH relativeFrom="page">
              <wp:posOffset>-12700</wp:posOffset>
            </wp:positionH>
            <wp:positionV relativeFrom="page">
              <wp:posOffset>-8890</wp:posOffset>
            </wp:positionV>
            <wp:extent cx="7587615" cy="10714990"/>
            <wp:effectExtent l="0" t="0" r="0" b="0"/>
            <wp:wrapNone/>
            <wp:docPr id="97" name="Рисунок 97" descr="ooxWord://word/media/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0" descr="ooxWord://word/media/image21.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7587615" cy="107149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rsidR="00B00C96" w:rsidRDefault="00B00C96" w:rsidP="00B00C96">
      <w:pPr>
        <w:spacing w:after="0" w:line="0" w:lineRule="atLeast"/>
        <w:rPr>
          <w:rFonts w:ascii="Arial"/>
          <w:color w:val="FF0000"/>
          <w:sz w:val="2"/>
        </w:rPr>
      </w:pPr>
      <w:bookmarkStart w:id="40" w:name="br22"/>
      <w:bookmarkEnd w:id="40"/>
      <w:r>
        <w:rPr>
          <w:rFonts w:ascii="Arial"/>
          <w:color w:val="FF0000"/>
          <w:sz w:val="2"/>
        </w:rPr>
        <w:t xml:space="preserve"> </w:t>
      </w:r>
    </w:p>
    <w:p w:rsidR="00B00C96" w:rsidRDefault="00B00C96" w:rsidP="00B00C96">
      <w:pPr>
        <w:spacing w:after="0" w:line="0" w:lineRule="atLeast"/>
        <w:rPr>
          <w:rFonts w:ascii="Arial"/>
          <w:color w:val="FF0000"/>
          <w:sz w:val="2"/>
        </w:rPr>
      </w:pPr>
      <w:r>
        <w:rPr>
          <w:noProof/>
        </w:rPr>
        <w:drawing>
          <wp:anchor distT="0" distB="0" distL="114300" distR="114300" simplePos="0" relativeHeight="251709952" behindDoc="1" locked="0" layoutInCell="1" allowOverlap="1">
            <wp:simplePos x="0" y="0"/>
            <wp:positionH relativeFrom="page">
              <wp:posOffset>-12700</wp:posOffset>
            </wp:positionH>
            <wp:positionV relativeFrom="page">
              <wp:posOffset>-8890</wp:posOffset>
            </wp:positionV>
            <wp:extent cx="7587615" cy="10714990"/>
            <wp:effectExtent l="0" t="0" r="0" b="0"/>
            <wp:wrapNone/>
            <wp:docPr id="96" name="Рисунок 96" descr="ooxWord://word/media/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1" descr="ooxWord://word/media/image22.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7587615" cy="107149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rsidR="00B00C96" w:rsidRDefault="00B00C96" w:rsidP="00B00C96">
      <w:pPr>
        <w:spacing w:after="0" w:line="0" w:lineRule="atLeast"/>
        <w:rPr>
          <w:rFonts w:ascii="Arial"/>
          <w:color w:val="FF0000"/>
          <w:sz w:val="2"/>
        </w:rPr>
      </w:pPr>
      <w:bookmarkStart w:id="41" w:name="br23"/>
      <w:bookmarkEnd w:id="41"/>
      <w:r>
        <w:rPr>
          <w:rFonts w:ascii="Arial"/>
          <w:color w:val="FF0000"/>
          <w:sz w:val="2"/>
        </w:rPr>
        <w:t xml:space="preserve"> </w:t>
      </w:r>
    </w:p>
    <w:p w:rsidR="00B00C96" w:rsidRDefault="00B00C96" w:rsidP="00B00C96">
      <w:pPr>
        <w:spacing w:after="0" w:line="0" w:lineRule="atLeast"/>
        <w:rPr>
          <w:rFonts w:ascii="Arial"/>
          <w:color w:val="FF0000"/>
          <w:sz w:val="2"/>
        </w:rPr>
      </w:pPr>
      <w:r>
        <w:rPr>
          <w:noProof/>
        </w:rPr>
        <w:drawing>
          <wp:anchor distT="0" distB="0" distL="114300" distR="114300" simplePos="0" relativeHeight="251708928" behindDoc="1" locked="0" layoutInCell="1" allowOverlap="1">
            <wp:simplePos x="0" y="0"/>
            <wp:positionH relativeFrom="page">
              <wp:posOffset>-12700</wp:posOffset>
            </wp:positionH>
            <wp:positionV relativeFrom="page">
              <wp:posOffset>-8890</wp:posOffset>
            </wp:positionV>
            <wp:extent cx="7587615" cy="10714990"/>
            <wp:effectExtent l="0" t="0" r="0" b="0"/>
            <wp:wrapNone/>
            <wp:docPr id="95" name="Рисунок 95" descr="ooxWord://word/media/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2" descr="ooxWord://word/media/image23.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7587615" cy="107149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rsidR="00B00C96" w:rsidRDefault="00B00C96" w:rsidP="00B00C96">
      <w:pPr>
        <w:spacing w:after="0" w:line="0" w:lineRule="atLeast"/>
        <w:rPr>
          <w:rFonts w:ascii="Arial"/>
          <w:color w:val="FF0000"/>
          <w:sz w:val="2"/>
        </w:rPr>
      </w:pPr>
      <w:bookmarkStart w:id="42" w:name="br24"/>
      <w:bookmarkEnd w:id="42"/>
      <w:r>
        <w:rPr>
          <w:rFonts w:ascii="Arial"/>
          <w:color w:val="FF0000"/>
          <w:sz w:val="2"/>
        </w:rPr>
        <w:t xml:space="preserve"> </w:t>
      </w:r>
    </w:p>
    <w:p w:rsidR="00B00C96" w:rsidRDefault="00B00C96" w:rsidP="00B00C96">
      <w:pPr>
        <w:spacing w:after="0" w:line="0" w:lineRule="atLeast"/>
        <w:rPr>
          <w:rFonts w:ascii="Arial"/>
          <w:color w:val="FF0000"/>
          <w:sz w:val="2"/>
        </w:rPr>
      </w:pPr>
      <w:r>
        <w:rPr>
          <w:noProof/>
        </w:rPr>
        <w:drawing>
          <wp:anchor distT="0" distB="0" distL="114300" distR="114300" simplePos="0" relativeHeight="251707904" behindDoc="1" locked="0" layoutInCell="1" allowOverlap="1">
            <wp:simplePos x="0" y="0"/>
            <wp:positionH relativeFrom="page">
              <wp:posOffset>-12700</wp:posOffset>
            </wp:positionH>
            <wp:positionV relativeFrom="page">
              <wp:posOffset>-8890</wp:posOffset>
            </wp:positionV>
            <wp:extent cx="7587615" cy="10714990"/>
            <wp:effectExtent l="0" t="0" r="0" b="0"/>
            <wp:wrapNone/>
            <wp:docPr id="94" name="Рисунок 94" descr="ooxWord://word/media/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3" descr="ooxWord://word/media/image24.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587615" cy="107149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rsidR="00B00C96" w:rsidRDefault="00B00C96" w:rsidP="00B00C96">
      <w:pPr>
        <w:spacing w:after="0" w:line="0" w:lineRule="atLeast"/>
        <w:rPr>
          <w:rFonts w:ascii="Arial"/>
          <w:color w:val="FF0000"/>
          <w:sz w:val="2"/>
        </w:rPr>
      </w:pPr>
      <w:bookmarkStart w:id="43" w:name="br25"/>
      <w:bookmarkEnd w:id="43"/>
      <w:r>
        <w:rPr>
          <w:rFonts w:ascii="Arial"/>
          <w:color w:val="FF0000"/>
          <w:sz w:val="2"/>
        </w:rPr>
        <w:t xml:space="preserve"> </w:t>
      </w:r>
    </w:p>
    <w:p w:rsidR="00B00C96" w:rsidRDefault="00B00C96" w:rsidP="00B00C96">
      <w:pPr>
        <w:spacing w:after="0" w:line="0" w:lineRule="atLeast"/>
        <w:rPr>
          <w:rFonts w:ascii="Arial"/>
          <w:color w:val="FF0000"/>
          <w:sz w:val="2"/>
        </w:rPr>
      </w:pPr>
      <w:r>
        <w:rPr>
          <w:noProof/>
        </w:rPr>
        <w:drawing>
          <wp:anchor distT="0" distB="0" distL="114300" distR="114300" simplePos="0" relativeHeight="251706880" behindDoc="1" locked="0" layoutInCell="1" allowOverlap="1">
            <wp:simplePos x="0" y="0"/>
            <wp:positionH relativeFrom="page">
              <wp:posOffset>-12700</wp:posOffset>
            </wp:positionH>
            <wp:positionV relativeFrom="page">
              <wp:posOffset>-8890</wp:posOffset>
            </wp:positionV>
            <wp:extent cx="7587615" cy="10714990"/>
            <wp:effectExtent l="0" t="0" r="0" b="0"/>
            <wp:wrapNone/>
            <wp:docPr id="93" name="Рисунок 93" descr="ooxWord://word/media/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4" descr="ooxWord://word/media/image25.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7587615" cy="107149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rsidR="00B00C96" w:rsidRDefault="00B00C96" w:rsidP="00B00C96">
      <w:pPr>
        <w:spacing w:after="0" w:line="0" w:lineRule="atLeast"/>
        <w:rPr>
          <w:rFonts w:ascii="Arial"/>
          <w:color w:val="FF0000"/>
          <w:sz w:val="2"/>
        </w:rPr>
      </w:pPr>
      <w:bookmarkStart w:id="44" w:name="br26"/>
      <w:bookmarkEnd w:id="44"/>
      <w:r>
        <w:rPr>
          <w:rFonts w:ascii="Arial"/>
          <w:color w:val="FF0000"/>
          <w:sz w:val="2"/>
        </w:rPr>
        <w:t xml:space="preserve"> </w:t>
      </w:r>
    </w:p>
    <w:p w:rsidR="00B00C96" w:rsidRDefault="00B00C96" w:rsidP="00B00C96">
      <w:pPr>
        <w:spacing w:after="0" w:line="0" w:lineRule="atLeast"/>
        <w:rPr>
          <w:rFonts w:ascii="Arial"/>
          <w:color w:val="FF0000"/>
          <w:sz w:val="2"/>
        </w:rPr>
      </w:pPr>
      <w:r>
        <w:rPr>
          <w:noProof/>
        </w:rPr>
        <w:drawing>
          <wp:anchor distT="0" distB="0" distL="114300" distR="114300" simplePos="0" relativeHeight="251705856" behindDoc="1" locked="0" layoutInCell="1" allowOverlap="1">
            <wp:simplePos x="0" y="0"/>
            <wp:positionH relativeFrom="page">
              <wp:posOffset>-12700</wp:posOffset>
            </wp:positionH>
            <wp:positionV relativeFrom="page">
              <wp:posOffset>-8890</wp:posOffset>
            </wp:positionV>
            <wp:extent cx="7587615" cy="10714990"/>
            <wp:effectExtent l="0" t="0" r="0" b="0"/>
            <wp:wrapNone/>
            <wp:docPr id="92" name="Рисунок 92" descr="ooxWord://word/media/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5" descr="ooxWord://word/media/image26.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7587615" cy="107149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rsidR="00B00C96" w:rsidRDefault="00B00C96" w:rsidP="00B00C96">
      <w:pPr>
        <w:spacing w:after="0" w:line="0" w:lineRule="atLeast"/>
        <w:rPr>
          <w:rFonts w:ascii="Arial"/>
          <w:color w:val="FF0000"/>
          <w:sz w:val="2"/>
        </w:rPr>
      </w:pPr>
      <w:bookmarkStart w:id="45" w:name="br27"/>
      <w:bookmarkEnd w:id="45"/>
      <w:r>
        <w:rPr>
          <w:rFonts w:ascii="Arial"/>
          <w:color w:val="FF0000"/>
          <w:sz w:val="2"/>
        </w:rPr>
        <w:t xml:space="preserve"> </w:t>
      </w:r>
    </w:p>
    <w:p w:rsidR="00B00C96" w:rsidRDefault="00B00C96" w:rsidP="00B00C96">
      <w:pPr>
        <w:spacing w:after="0" w:line="0" w:lineRule="atLeast"/>
        <w:rPr>
          <w:rFonts w:ascii="Arial"/>
          <w:color w:val="FF0000"/>
          <w:sz w:val="2"/>
        </w:rPr>
      </w:pPr>
      <w:r>
        <w:rPr>
          <w:noProof/>
        </w:rPr>
        <w:drawing>
          <wp:anchor distT="0" distB="0" distL="114300" distR="114300" simplePos="0" relativeHeight="251704832" behindDoc="1" locked="0" layoutInCell="1" allowOverlap="1">
            <wp:simplePos x="0" y="0"/>
            <wp:positionH relativeFrom="page">
              <wp:posOffset>-12700</wp:posOffset>
            </wp:positionH>
            <wp:positionV relativeFrom="page">
              <wp:posOffset>-8890</wp:posOffset>
            </wp:positionV>
            <wp:extent cx="7587615" cy="10714990"/>
            <wp:effectExtent l="0" t="0" r="0" b="0"/>
            <wp:wrapNone/>
            <wp:docPr id="91" name="Рисунок 91" descr="ooxWord://word/media/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6" descr="ooxWord://word/media/image27.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587615" cy="107149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rsidR="00B00C96" w:rsidRDefault="00B00C96" w:rsidP="00B00C96">
      <w:pPr>
        <w:spacing w:after="0" w:line="0" w:lineRule="atLeast"/>
        <w:rPr>
          <w:rFonts w:ascii="Arial"/>
          <w:color w:val="FF0000"/>
          <w:sz w:val="2"/>
        </w:rPr>
      </w:pPr>
      <w:bookmarkStart w:id="46" w:name="br28"/>
      <w:bookmarkEnd w:id="46"/>
      <w:r>
        <w:rPr>
          <w:rFonts w:ascii="Arial"/>
          <w:color w:val="FF0000"/>
          <w:sz w:val="2"/>
        </w:rPr>
        <w:t xml:space="preserve"> </w:t>
      </w:r>
    </w:p>
    <w:p w:rsidR="00B00C96" w:rsidRDefault="00B00C96" w:rsidP="00B00C96">
      <w:pPr>
        <w:spacing w:after="0" w:line="0" w:lineRule="atLeast"/>
        <w:rPr>
          <w:rFonts w:ascii="Arial"/>
          <w:color w:val="FF0000"/>
          <w:sz w:val="2"/>
        </w:rPr>
      </w:pPr>
      <w:r>
        <w:rPr>
          <w:noProof/>
        </w:rPr>
        <w:drawing>
          <wp:anchor distT="0" distB="0" distL="114300" distR="114300" simplePos="0" relativeHeight="251703808" behindDoc="1" locked="0" layoutInCell="1" allowOverlap="1">
            <wp:simplePos x="0" y="0"/>
            <wp:positionH relativeFrom="page">
              <wp:posOffset>-12700</wp:posOffset>
            </wp:positionH>
            <wp:positionV relativeFrom="page">
              <wp:posOffset>-8890</wp:posOffset>
            </wp:positionV>
            <wp:extent cx="7587615" cy="10714990"/>
            <wp:effectExtent l="0" t="0" r="0" b="0"/>
            <wp:wrapNone/>
            <wp:docPr id="90" name="Рисунок 90" descr="ooxWord://word/media/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7" descr="ooxWord://word/media/image28.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7587615" cy="107149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rsidR="00B00C96" w:rsidRDefault="00B00C96" w:rsidP="00B00C96">
      <w:pPr>
        <w:spacing w:after="0" w:line="0" w:lineRule="atLeast"/>
        <w:rPr>
          <w:rFonts w:ascii="Arial"/>
          <w:color w:val="FF0000"/>
          <w:sz w:val="2"/>
        </w:rPr>
      </w:pPr>
      <w:bookmarkStart w:id="47" w:name="br29"/>
      <w:bookmarkEnd w:id="47"/>
      <w:r>
        <w:rPr>
          <w:rFonts w:ascii="Arial"/>
          <w:color w:val="FF0000"/>
          <w:sz w:val="2"/>
        </w:rPr>
        <w:t xml:space="preserve"> </w:t>
      </w:r>
    </w:p>
    <w:p w:rsidR="00B00C96" w:rsidRDefault="00B00C96" w:rsidP="00B00C96">
      <w:pPr>
        <w:spacing w:after="0" w:line="0" w:lineRule="atLeast"/>
        <w:rPr>
          <w:rFonts w:ascii="Arial"/>
          <w:color w:val="FF0000"/>
          <w:sz w:val="2"/>
        </w:rPr>
      </w:pPr>
      <w:r>
        <w:rPr>
          <w:noProof/>
        </w:rPr>
        <w:drawing>
          <wp:anchor distT="0" distB="0" distL="114300" distR="114300" simplePos="0" relativeHeight="251702784" behindDoc="1" locked="0" layoutInCell="1" allowOverlap="1">
            <wp:simplePos x="0" y="0"/>
            <wp:positionH relativeFrom="page">
              <wp:posOffset>-12700</wp:posOffset>
            </wp:positionH>
            <wp:positionV relativeFrom="page">
              <wp:posOffset>-8890</wp:posOffset>
            </wp:positionV>
            <wp:extent cx="7587615" cy="10714990"/>
            <wp:effectExtent l="0" t="0" r="0" b="0"/>
            <wp:wrapNone/>
            <wp:docPr id="89" name="Рисунок 89" descr="ooxWord://word/media/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8" descr="ooxWord://word/media/image29.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7587615" cy="107149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rsidR="00B00C96" w:rsidRDefault="00B00C96" w:rsidP="00B00C96">
      <w:pPr>
        <w:spacing w:after="0" w:line="0" w:lineRule="atLeast"/>
        <w:rPr>
          <w:rFonts w:ascii="Arial"/>
          <w:color w:val="FF0000"/>
          <w:sz w:val="2"/>
        </w:rPr>
      </w:pPr>
      <w:bookmarkStart w:id="48" w:name="br30"/>
      <w:bookmarkEnd w:id="48"/>
      <w:r>
        <w:rPr>
          <w:rFonts w:ascii="Arial"/>
          <w:color w:val="FF0000"/>
          <w:sz w:val="2"/>
        </w:rPr>
        <w:t xml:space="preserve"> </w:t>
      </w:r>
    </w:p>
    <w:p w:rsidR="00B00C96" w:rsidRDefault="00B00C96" w:rsidP="00B00C96">
      <w:pPr>
        <w:spacing w:after="0" w:line="0" w:lineRule="atLeast"/>
        <w:rPr>
          <w:rFonts w:ascii="Arial"/>
          <w:color w:val="FF0000"/>
          <w:sz w:val="2"/>
        </w:rPr>
      </w:pPr>
      <w:r>
        <w:rPr>
          <w:noProof/>
        </w:rPr>
        <w:drawing>
          <wp:anchor distT="0" distB="0" distL="114300" distR="114300" simplePos="0" relativeHeight="251701760" behindDoc="1" locked="0" layoutInCell="1" allowOverlap="1">
            <wp:simplePos x="0" y="0"/>
            <wp:positionH relativeFrom="page">
              <wp:posOffset>-12700</wp:posOffset>
            </wp:positionH>
            <wp:positionV relativeFrom="page">
              <wp:posOffset>-8890</wp:posOffset>
            </wp:positionV>
            <wp:extent cx="7587615" cy="10714990"/>
            <wp:effectExtent l="0" t="0" r="0" b="0"/>
            <wp:wrapNone/>
            <wp:docPr id="88" name="Рисунок 88" descr="ooxWord://word/media/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9" descr="ooxWord://word/media/image30.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7587615" cy="107149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rsidR="00B00C96" w:rsidRDefault="00B00C96" w:rsidP="00B00C96">
      <w:pPr>
        <w:spacing w:after="0" w:line="0" w:lineRule="atLeast"/>
        <w:rPr>
          <w:rFonts w:ascii="Arial"/>
          <w:color w:val="FF0000"/>
          <w:sz w:val="2"/>
        </w:rPr>
      </w:pPr>
      <w:bookmarkStart w:id="49" w:name="br31"/>
      <w:bookmarkEnd w:id="49"/>
      <w:r>
        <w:rPr>
          <w:rFonts w:ascii="Arial"/>
          <w:color w:val="FF0000"/>
          <w:sz w:val="2"/>
        </w:rPr>
        <w:t xml:space="preserve"> </w:t>
      </w:r>
    </w:p>
    <w:p w:rsidR="00B00C96" w:rsidRDefault="00B00C96" w:rsidP="00B00C96">
      <w:pPr>
        <w:spacing w:after="0" w:line="0" w:lineRule="atLeast"/>
        <w:rPr>
          <w:rFonts w:ascii="Arial"/>
          <w:color w:val="FF0000"/>
          <w:sz w:val="2"/>
        </w:rPr>
      </w:pPr>
      <w:r>
        <w:rPr>
          <w:noProof/>
        </w:rPr>
        <w:drawing>
          <wp:anchor distT="0" distB="0" distL="114300" distR="114300" simplePos="0" relativeHeight="251700736" behindDoc="1" locked="0" layoutInCell="1" allowOverlap="1">
            <wp:simplePos x="0" y="0"/>
            <wp:positionH relativeFrom="page">
              <wp:posOffset>-12700</wp:posOffset>
            </wp:positionH>
            <wp:positionV relativeFrom="page">
              <wp:posOffset>-8890</wp:posOffset>
            </wp:positionV>
            <wp:extent cx="7587615" cy="10714990"/>
            <wp:effectExtent l="0" t="0" r="0" b="0"/>
            <wp:wrapNone/>
            <wp:docPr id="87" name="Рисунок 87" descr="ooxWord://word/media/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0" descr="ooxWord://word/media/image31.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587615" cy="107149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rsidR="00B00C96" w:rsidRDefault="00B00C96" w:rsidP="00B00C96">
      <w:pPr>
        <w:spacing w:after="0" w:line="0" w:lineRule="atLeast"/>
        <w:rPr>
          <w:rFonts w:ascii="Arial"/>
          <w:color w:val="FF0000"/>
          <w:sz w:val="2"/>
        </w:rPr>
      </w:pPr>
      <w:bookmarkStart w:id="50" w:name="br32"/>
      <w:bookmarkEnd w:id="50"/>
      <w:r>
        <w:rPr>
          <w:rFonts w:ascii="Arial"/>
          <w:color w:val="FF0000"/>
          <w:sz w:val="2"/>
        </w:rPr>
        <w:t xml:space="preserve"> </w:t>
      </w:r>
    </w:p>
    <w:p w:rsidR="00B00C96" w:rsidRDefault="00B00C96" w:rsidP="00B00C96">
      <w:pPr>
        <w:spacing w:after="0" w:line="0" w:lineRule="atLeast"/>
        <w:rPr>
          <w:rFonts w:ascii="Arial"/>
          <w:color w:val="FF0000"/>
          <w:sz w:val="2"/>
        </w:rPr>
      </w:pPr>
      <w:r>
        <w:rPr>
          <w:noProof/>
        </w:rPr>
        <w:drawing>
          <wp:anchor distT="0" distB="0" distL="114300" distR="114300" simplePos="0" relativeHeight="251699712" behindDoc="1" locked="0" layoutInCell="1" allowOverlap="1">
            <wp:simplePos x="0" y="0"/>
            <wp:positionH relativeFrom="page">
              <wp:posOffset>-12700</wp:posOffset>
            </wp:positionH>
            <wp:positionV relativeFrom="page">
              <wp:posOffset>-8890</wp:posOffset>
            </wp:positionV>
            <wp:extent cx="7587615" cy="10714990"/>
            <wp:effectExtent l="0" t="0" r="0" b="0"/>
            <wp:wrapNone/>
            <wp:docPr id="86" name="Рисунок 86" descr="ooxWord://word/media/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1" descr="ooxWord://word/media/image32.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7587615" cy="107149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rsidR="00B00C96" w:rsidRDefault="00B00C96" w:rsidP="00B00C96">
      <w:pPr>
        <w:spacing w:after="0" w:line="0" w:lineRule="atLeast"/>
        <w:rPr>
          <w:rFonts w:ascii="Arial"/>
          <w:color w:val="FF0000"/>
          <w:sz w:val="2"/>
        </w:rPr>
      </w:pPr>
      <w:bookmarkStart w:id="51" w:name="br33"/>
      <w:bookmarkEnd w:id="51"/>
      <w:r>
        <w:rPr>
          <w:rFonts w:ascii="Arial"/>
          <w:color w:val="FF0000"/>
          <w:sz w:val="2"/>
        </w:rPr>
        <w:t xml:space="preserve"> </w:t>
      </w:r>
    </w:p>
    <w:p w:rsidR="00B00C96" w:rsidRDefault="00B00C96" w:rsidP="00B00C96">
      <w:pPr>
        <w:spacing w:after="0" w:line="0" w:lineRule="atLeast"/>
        <w:rPr>
          <w:rFonts w:ascii="Arial"/>
          <w:color w:val="FF0000"/>
          <w:sz w:val="2"/>
        </w:rPr>
      </w:pPr>
      <w:r>
        <w:rPr>
          <w:noProof/>
        </w:rPr>
        <w:drawing>
          <wp:anchor distT="0" distB="0" distL="114300" distR="114300" simplePos="0" relativeHeight="251698688" behindDoc="1" locked="0" layoutInCell="1" allowOverlap="1">
            <wp:simplePos x="0" y="0"/>
            <wp:positionH relativeFrom="page">
              <wp:posOffset>-12700</wp:posOffset>
            </wp:positionH>
            <wp:positionV relativeFrom="page">
              <wp:posOffset>-8890</wp:posOffset>
            </wp:positionV>
            <wp:extent cx="7587615" cy="10714990"/>
            <wp:effectExtent l="0" t="0" r="0" b="0"/>
            <wp:wrapNone/>
            <wp:docPr id="85" name="Рисунок 85" descr="ooxWord://word/media/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2" descr="ooxWord://word/media/image33.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7587615" cy="107149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rsidR="00B00C96" w:rsidRDefault="00B00C96" w:rsidP="00B00C96">
      <w:pPr>
        <w:spacing w:after="0" w:line="0" w:lineRule="atLeast"/>
        <w:rPr>
          <w:rFonts w:ascii="Arial"/>
          <w:color w:val="FF0000"/>
          <w:sz w:val="2"/>
        </w:rPr>
      </w:pPr>
      <w:bookmarkStart w:id="52" w:name="br34"/>
      <w:bookmarkEnd w:id="52"/>
      <w:r>
        <w:rPr>
          <w:rFonts w:ascii="Arial"/>
          <w:color w:val="FF0000"/>
          <w:sz w:val="2"/>
        </w:rPr>
        <w:t xml:space="preserve"> </w:t>
      </w:r>
    </w:p>
    <w:p w:rsidR="00B00C96" w:rsidRDefault="00B00C96" w:rsidP="00B00C96">
      <w:pPr>
        <w:spacing w:after="0" w:line="0" w:lineRule="atLeast"/>
        <w:rPr>
          <w:rFonts w:ascii="Arial"/>
          <w:color w:val="FF0000"/>
          <w:sz w:val="2"/>
        </w:rPr>
      </w:pPr>
      <w:r>
        <w:rPr>
          <w:noProof/>
        </w:rPr>
        <w:drawing>
          <wp:anchor distT="0" distB="0" distL="114300" distR="114300" simplePos="0" relativeHeight="251697664" behindDoc="1" locked="0" layoutInCell="1" allowOverlap="1">
            <wp:simplePos x="0" y="0"/>
            <wp:positionH relativeFrom="page">
              <wp:posOffset>-12700</wp:posOffset>
            </wp:positionH>
            <wp:positionV relativeFrom="page">
              <wp:posOffset>-8890</wp:posOffset>
            </wp:positionV>
            <wp:extent cx="7587615" cy="10714990"/>
            <wp:effectExtent l="0" t="0" r="0" b="0"/>
            <wp:wrapNone/>
            <wp:docPr id="84" name="Рисунок 84" descr="ooxWord://word/media/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3" descr="ooxWord://word/media/image34.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7587615" cy="107149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rsidR="00B00C96" w:rsidRDefault="00B00C96" w:rsidP="00B00C96">
      <w:pPr>
        <w:spacing w:after="0" w:line="0" w:lineRule="atLeast"/>
        <w:rPr>
          <w:rFonts w:ascii="Arial"/>
          <w:color w:val="FF0000"/>
          <w:sz w:val="2"/>
        </w:rPr>
      </w:pPr>
      <w:bookmarkStart w:id="53" w:name="br35"/>
      <w:bookmarkEnd w:id="53"/>
      <w:r>
        <w:rPr>
          <w:rFonts w:ascii="Arial"/>
          <w:color w:val="FF0000"/>
          <w:sz w:val="2"/>
        </w:rPr>
        <w:t xml:space="preserve"> </w:t>
      </w:r>
    </w:p>
    <w:p w:rsidR="00B00C96" w:rsidRDefault="00B00C96" w:rsidP="00B00C96">
      <w:pPr>
        <w:spacing w:after="0" w:line="0" w:lineRule="atLeast"/>
        <w:rPr>
          <w:rFonts w:ascii="Arial"/>
          <w:color w:val="FF0000"/>
          <w:sz w:val="2"/>
        </w:rPr>
      </w:pPr>
      <w:r>
        <w:rPr>
          <w:noProof/>
        </w:rPr>
        <w:drawing>
          <wp:anchor distT="0" distB="0" distL="114300" distR="114300" simplePos="0" relativeHeight="251696640" behindDoc="1" locked="0" layoutInCell="1" allowOverlap="1">
            <wp:simplePos x="0" y="0"/>
            <wp:positionH relativeFrom="page">
              <wp:posOffset>-12700</wp:posOffset>
            </wp:positionH>
            <wp:positionV relativeFrom="page">
              <wp:posOffset>-8890</wp:posOffset>
            </wp:positionV>
            <wp:extent cx="7587615" cy="10714990"/>
            <wp:effectExtent l="0" t="0" r="0" b="0"/>
            <wp:wrapNone/>
            <wp:docPr id="83" name="Рисунок 83" descr="ooxWord://word/media/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4" descr="ooxWord://word/media/image35.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7587615" cy="107149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rsidR="00B00C96" w:rsidRDefault="00B00C96" w:rsidP="00B00C96">
      <w:pPr>
        <w:spacing w:after="0" w:line="0" w:lineRule="atLeast"/>
        <w:rPr>
          <w:rFonts w:ascii="Arial"/>
          <w:color w:val="FF0000"/>
          <w:sz w:val="2"/>
        </w:rPr>
      </w:pPr>
      <w:bookmarkStart w:id="54" w:name="br36"/>
      <w:bookmarkEnd w:id="54"/>
      <w:r>
        <w:rPr>
          <w:rFonts w:ascii="Arial"/>
          <w:color w:val="FF0000"/>
          <w:sz w:val="2"/>
        </w:rPr>
        <w:t xml:space="preserve"> </w:t>
      </w:r>
    </w:p>
    <w:p w:rsidR="00B00C96" w:rsidRDefault="00B00C96" w:rsidP="00B00C96">
      <w:pPr>
        <w:spacing w:after="0" w:line="0" w:lineRule="atLeast"/>
        <w:rPr>
          <w:rFonts w:ascii="Arial"/>
          <w:color w:val="FF0000"/>
          <w:sz w:val="2"/>
        </w:rPr>
      </w:pPr>
      <w:r>
        <w:rPr>
          <w:noProof/>
        </w:rPr>
        <w:drawing>
          <wp:anchor distT="0" distB="0" distL="114300" distR="114300" simplePos="0" relativeHeight="251695616" behindDoc="1" locked="0" layoutInCell="1" allowOverlap="1">
            <wp:simplePos x="0" y="0"/>
            <wp:positionH relativeFrom="page">
              <wp:posOffset>-12700</wp:posOffset>
            </wp:positionH>
            <wp:positionV relativeFrom="page">
              <wp:posOffset>-8890</wp:posOffset>
            </wp:positionV>
            <wp:extent cx="7587615" cy="10714990"/>
            <wp:effectExtent l="0" t="0" r="0" b="0"/>
            <wp:wrapNone/>
            <wp:docPr id="82" name="Рисунок 82" descr="ooxWord://word/media/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5" descr="ooxWord://word/media/image36.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7587615" cy="107149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rsidR="00B00C96" w:rsidRDefault="00B00C96" w:rsidP="00B00C96">
      <w:pPr>
        <w:spacing w:after="0" w:line="0" w:lineRule="atLeast"/>
        <w:rPr>
          <w:rFonts w:ascii="Arial"/>
          <w:color w:val="FF0000"/>
          <w:sz w:val="2"/>
        </w:rPr>
      </w:pPr>
      <w:bookmarkStart w:id="55" w:name="br37"/>
      <w:bookmarkEnd w:id="55"/>
      <w:r>
        <w:rPr>
          <w:rFonts w:ascii="Arial"/>
          <w:color w:val="FF0000"/>
          <w:sz w:val="2"/>
        </w:rPr>
        <w:t xml:space="preserve"> </w:t>
      </w:r>
    </w:p>
    <w:p w:rsidR="00B00C96" w:rsidRDefault="00B00C96" w:rsidP="00B00C96">
      <w:pPr>
        <w:spacing w:after="0" w:line="0" w:lineRule="atLeast"/>
        <w:rPr>
          <w:rFonts w:ascii="Arial"/>
          <w:color w:val="FF0000"/>
          <w:sz w:val="2"/>
        </w:rPr>
      </w:pPr>
      <w:r>
        <w:rPr>
          <w:noProof/>
        </w:rPr>
        <w:drawing>
          <wp:anchor distT="0" distB="0" distL="114300" distR="114300" simplePos="0" relativeHeight="251694592" behindDoc="1" locked="0" layoutInCell="1" allowOverlap="1">
            <wp:simplePos x="0" y="0"/>
            <wp:positionH relativeFrom="page">
              <wp:posOffset>-12700</wp:posOffset>
            </wp:positionH>
            <wp:positionV relativeFrom="page">
              <wp:posOffset>-8890</wp:posOffset>
            </wp:positionV>
            <wp:extent cx="7587615" cy="10714990"/>
            <wp:effectExtent l="0" t="0" r="0" b="0"/>
            <wp:wrapNone/>
            <wp:docPr id="81" name="Рисунок 81" descr="ooxWord://word/media/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6" descr="ooxWord://word/media/image37.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7587615" cy="107149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rsidR="00B00C96" w:rsidRDefault="00B00C96" w:rsidP="00B00C96">
      <w:pPr>
        <w:spacing w:after="0" w:line="0" w:lineRule="atLeast"/>
        <w:rPr>
          <w:rFonts w:ascii="Arial"/>
          <w:color w:val="FF0000"/>
          <w:sz w:val="2"/>
        </w:rPr>
      </w:pPr>
      <w:bookmarkStart w:id="56" w:name="br38"/>
      <w:bookmarkEnd w:id="56"/>
      <w:r>
        <w:rPr>
          <w:rFonts w:ascii="Arial"/>
          <w:color w:val="FF0000"/>
          <w:sz w:val="2"/>
        </w:rPr>
        <w:t xml:space="preserve"> </w:t>
      </w:r>
    </w:p>
    <w:p w:rsidR="00B00C96" w:rsidRDefault="00B00C96" w:rsidP="00B00C96">
      <w:pPr>
        <w:spacing w:after="0" w:line="0" w:lineRule="atLeast"/>
        <w:rPr>
          <w:rFonts w:ascii="Arial"/>
          <w:color w:val="FF0000"/>
          <w:sz w:val="2"/>
        </w:rPr>
      </w:pPr>
    </w:p>
    <w:p w:rsidR="001525B9" w:rsidRPr="006507E3" w:rsidRDefault="00125A20" w:rsidP="00125A20">
      <w:pPr>
        <w:autoSpaceDE w:val="0"/>
        <w:autoSpaceDN w:val="0"/>
        <w:adjustRightInd w:val="0"/>
        <w:spacing w:after="0" w:line="240" w:lineRule="auto"/>
        <w:ind w:firstLine="720"/>
        <w:jc w:val="center"/>
        <w:rPr>
          <w:rStyle w:val="95"/>
          <w:sz w:val="24"/>
          <w:szCs w:val="24"/>
        </w:rPr>
      </w:pPr>
      <w:r w:rsidRPr="006507E3">
        <w:rPr>
          <w:rStyle w:val="95"/>
          <w:sz w:val="24"/>
          <w:szCs w:val="24"/>
        </w:rPr>
        <w:t>4.2.</w:t>
      </w:r>
      <w:r w:rsidR="001525B9" w:rsidRPr="006507E3">
        <w:rPr>
          <w:rStyle w:val="95"/>
          <w:sz w:val="24"/>
          <w:szCs w:val="24"/>
        </w:rPr>
        <w:t> </w:t>
      </w:r>
      <w:r w:rsidRPr="006507E3">
        <w:rPr>
          <w:rFonts w:ascii="Times New Roman" w:hAnsi="Times New Roman"/>
          <w:b/>
          <w:sz w:val="24"/>
          <w:szCs w:val="24"/>
        </w:rPr>
        <w:t>Система условий реализации адаптированной основной общеобразовательной программы образования обучающихся с легкой умственной отсталостью</w:t>
      </w:r>
    </w:p>
    <w:p w:rsidR="00125A20" w:rsidRPr="006507E3" w:rsidRDefault="00125A20" w:rsidP="00926C10">
      <w:pPr>
        <w:autoSpaceDE w:val="0"/>
        <w:autoSpaceDN w:val="0"/>
        <w:adjustRightInd w:val="0"/>
        <w:spacing w:after="0" w:line="240" w:lineRule="auto"/>
        <w:ind w:firstLine="720"/>
        <w:jc w:val="both"/>
        <w:rPr>
          <w:rFonts w:ascii="Times New Roman" w:hAnsi="Times New Roman" w:cs="Times New Roman"/>
          <w:sz w:val="24"/>
          <w:szCs w:val="24"/>
        </w:rPr>
      </w:pPr>
    </w:p>
    <w:p w:rsidR="00125A20" w:rsidRPr="006507E3" w:rsidRDefault="00125A20" w:rsidP="00125A20">
      <w:pPr>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Условия получения образования обучающимися с умственной отсталостью включают систему требований к кадровому, финансово - экономическому и материально-техническому обеспечению освоения обучающимися варианта 1 АООП образования для детей с умственной отсталостью (интеллектуальными нарушениями).</w:t>
      </w:r>
    </w:p>
    <w:p w:rsidR="00125A20" w:rsidRPr="006507E3" w:rsidRDefault="00125A20" w:rsidP="00926C10">
      <w:pPr>
        <w:autoSpaceDE w:val="0"/>
        <w:autoSpaceDN w:val="0"/>
        <w:adjustRightInd w:val="0"/>
        <w:spacing w:after="0" w:line="240" w:lineRule="auto"/>
        <w:ind w:firstLine="720"/>
        <w:jc w:val="both"/>
        <w:rPr>
          <w:rFonts w:ascii="Times New Roman" w:hAnsi="Times New Roman" w:cs="Times New Roman"/>
          <w:sz w:val="24"/>
          <w:szCs w:val="24"/>
        </w:rPr>
      </w:pPr>
    </w:p>
    <w:p w:rsidR="00125A20" w:rsidRPr="006507E3" w:rsidRDefault="00125A20" w:rsidP="00684AE2">
      <w:pPr>
        <w:pStyle w:val="a6"/>
        <w:numPr>
          <w:ilvl w:val="2"/>
          <w:numId w:val="98"/>
        </w:numPr>
        <w:autoSpaceDE w:val="0"/>
        <w:autoSpaceDN w:val="0"/>
        <w:adjustRightInd w:val="0"/>
        <w:spacing w:after="0" w:line="240" w:lineRule="auto"/>
        <w:jc w:val="center"/>
        <w:rPr>
          <w:rFonts w:ascii="Times New Roman" w:hAnsi="Times New Roman" w:cs="Times New Roman"/>
          <w:sz w:val="24"/>
          <w:szCs w:val="24"/>
        </w:rPr>
      </w:pPr>
      <w:r w:rsidRPr="006507E3">
        <w:rPr>
          <w:rFonts w:ascii="Times New Roman" w:hAnsi="Times New Roman" w:cs="Times New Roman"/>
          <w:b/>
          <w:sz w:val="24"/>
          <w:szCs w:val="24"/>
        </w:rPr>
        <w:t xml:space="preserve">Кадровое обеспечение реализации </w:t>
      </w:r>
      <w:r w:rsidRPr="006507E3">
        <w:rPr>
          <w:rFonts w:ascii="Times New Roman" w:hAnsi="Times New Roman" w:cs="Times New Roman"/>
          <w:b/>
          <w:bCs/>
          <w:sz w:val="24"/>
          <w:szCs w:val="24"/>
        </w:rPr>
        <w:t>адаптированной основной общеобразовательной программы образования обучающихся с легкой умственной отсталостью (интеллектуальными нарушениями) (вариант 1 АООП).</w:t>
      </w:r>
    </w:p>
    <w:p w:rsidR="00125A20" w:rsidRPr="006507E3" w:rsidRDefault="00125A20" w:rsidP="00125A20">
      <w:pPr>
        <w:autoSpaceDE w:val="0"/>
        <w:autoSpaceDN w:val="0"/>
        <w:adjustRightInd w:val="0"/>
        <w:spacing w:after="0" w:line="240" w:lineRule="auto"/>
        <w:ind w:firstLine="720"/>
        <w:jc w:val="center"/>
        <w:rPr>
          <w:rFonts w:ascii="Times New Roman" w:hAnsi="Times New Roman" w:cs="Times New Roman"/>
          <w:sz w:val="24"/>
          <w:szCs w:val="24"/>
        </w:rPr>
      </w:pPr>
    </w:p>
    <w:p w:rsidR="005E40A8" w:rsidRPr="006507E3" w:rsidRDefault="005E40A8" w:rsidP="005E40A8">
      <w:pPr>
        <w:tabs>
          <w:tab w:val="left" w:pos="426"/>
        </w:tabs>
        <w:spacing w:after="0" w:line="240" w:lineRule="auto"/>
        <w:ind w:right="20" w:firstLine="567"/>
        <w:jc w:val="both"/>
        <w:rPr>
          <w:rFonts w:ascii="Times New Roman" w:hAnsi="Times New Roman" w:cs="Times New Roman"/>
          <w:sz w:val="24"/>
          <w:szCs w:val="24"/>
        </w:rPr>
      </w:pPr>
      <w:r w:rsidRPr="006507E3">
        <w:rPr>
          <w:rStyle w:val="afffff9"/>
          <w:rFonts w:eastAsiaTheme="minorEastAsia"/>
          <w:b/>
          <w:sz w:val="24"/>
          <w:szCs w:val="24"/>
        </w:rPr>
        <w:t>Кадровое обеспечение</w:t>
      </w:r>
      <w:r w:rsidRPr="006507E3">
        <w:rPr>
          <w:rFonts w:ascii="Times New Roman" w:hAnsi="Times New Roman" w:cs="Times New Roman"/>
          <w:sz w:val="24"/>
          <w:szCs w:val="24"/>
        </w:rPr>
        <w:t xml:space="preserve"> - характеристика необходимой квалификации кадров педагогов (в области общей и коррекционной педагогики), а также кадров, осуществляющих медико-психологическое сопровождение ребёнка с умственной отсталостью (интеллектуальными нарушениями) в системе школьного образования. </w:t>
      </w:r>
    </w:p>
    <w:p w:rsidR="005E40A8" w:rsidRPr="006507E3" w:rsidRDefault="005E40A8" w:rsidP="005E40A8">
      <w:pPr>
        <w:shd w:val="clear" w:color="auto" w:fill="FFFFFF"/>
        <w:tabs>
          <w:tab w:val="left" w:pos="426"/>
          <w:tab w:val="left" w:pos="720"/>
        </w:tabs>
        <w:spacing w:after="0" w:line="240" w:lineRule="auto"/>
        <w:ind w:firstLine="567"/>
        <w:jc w:val="both"/>
        <w:rPr>
          <w:rFonts w:ascii="Times New Roman" w:hAnsi="Times New Roman" w:cs="Times New Roman"/>
          <w:bCs/>
          <w:sz w:val="24"/>
          <w:szCs w:val="24"/>
        </w:rPr>
      </w:pPr>
      <w:r w:rsidRPr="006507E3">
        <w:rPr>
          <w:rFonts w:ascii="Times New Roman" w:hAnsi="Times New Roman" w:cs="Times New Roman"/>
          <w:sz w:val="24"/>
          <w:szCs w:val="24"/>
        </w:rPr>
        <w:t xml:space="preserve">Должностные инструкции разработаны на основе квалификационных характеристик, представленных в </w:t>
      </w:r>
      <w:r w:rsidRPr="006507E3">
        <w:rPr>
          <w:rFonts w:ascii="Times New Roman" w:hAnsi="Times New Roman" w:cs="Times New Roman"/>
          <w:bCs/>
          <w:sz w:val="24"/>
          <w:szCs w:val="24"/>
        </w:rPr>
        <w:t xml:space="preserve">Едином квалификационном справочнике должностей руководителей, специалистов и служащих </w:t>
      </w:r>
      <w:r w:rsidRPr="006507E3">
        <w:rPr>
          <w:rFonts w:ascii="Times New Roman" w:hAnsi="Times New Roman" w:cs="Times New Roman"/>
          <w:sz w:val="24"/>
          <w:szCs w:val="24"/>
        </w:rPr>
        <w:t>(</w:t>
      </w:r>
      <w:r w:rsidRPr="006507E3">
        <w:rPr>
          <w:rFonts w:ascii="Times New Roman" w:hAnsi="Times New Roman" w:cs="Times New Roman"/>
          <w:bCs/>
          <w:sz w:val="24"/>
          <w:szCs w:val="24"/>
        </w:rPr>
        <w:t>раздел «Квалификационные характеристики должностей работников образования»),</w:t>
      </w:r>
      <w:r w:rsidRPr="006507E3">
        <w:rPr>
          <w:rFonts w:ascii="Times New Roman" w:hAnsi="Times New Roman" w:cs="Times New Roman"/>
          <w:sz w:val="24"/>
          <w:szCs w:val="24"/>
        </w:rPr>
        <w:t xml:space="preserve"> профстандартов педагогических работников, содержат конкретный перечень должностных обязанностей работников, с учётом особенностей организации труда и управления, а также прав, ответственности и компетентности работников образовательного учреждения.</w:t>
      </w:r>
    </w:p>
    <w:p w:rsidR="005E40A8" w:rsidRPr="006507E3" w:rsidRDefault="005E40A8" w:rsidP="005E40A8">
      <w:pPr>
        <w:shd w:val="clear" w:color="auto" w:fill="FFFFFF"/>
        <w:tabs>
          <w:tab w:val="left" w:pos="426"/>
          <w:tab w:val="left" w:pos="720"/>
        </w:tabs>
        <w:spacing w:after="0" w:line="240" w:lineRule="auto"/>
        <w:ind w:firstLine="567"/>
        <w:jc w:val="both"/>
        <w:rPr>
          <w:rFonts w:ascii="Times New Roman" w:hAnsi="Times New Roman" w:cs="Times New Roman"/>
          <w:bCs/>
          <w:sz w:val="24"/>
          <w:szCs w:val="24"/>
        </w:rPr>
      </w:pPr>
      <w:r w:rsidRPr="006507E3">
        <w:rPr>
          <w:rFonts w:ascii="Times New Roman" w:hAnsi="Times New Roman" w:cs="Times New Roman"/>
          <w:bCs/>
          <w:sz w:val="24"/>
          <w:szCs w:val="24"/>
        </w:rPr>
        <w:t>Образовательное учреждение укомплектовано медицинскими работниками, работниками пищеблока, вспомогательным персоналом.</w:t>
      </w:r>
    </w:p>
    <w:p w:rsidR="005E40A8" w:rsidRPr="006507E3" w:rsidRDefault="005E40A8" w:rsidP="005E40A8">
      <w:pPr>
        <w:tabs>
          <w:tab w:val="left" w:pos="426"/>
          <w:tab w:val="left" w:pos="720"/>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Описание кадровых условий образовательного учреждения реализовано в таблице. В ней соотнесены должностные обязанности и уровень квалификации специалистов, предусмотренные Приказом Министерства здравоохранения и социального развития Российской Федерации от 26.08.10 № 761н, с имеющимся кадровым потенциалом образовательного учреждения. </w:t>
      </w:r>
    </w:p>
    <w:p w:rsidR="005E40A8" w:rsidRPr="006507E3" w:rsidRDefault="005E40A8" w:rsidP="005E40A8">
      <w:pPr>
        <w:pStyle w:val="Default"/>
        <w:tabs>
          <w:tab w:val="left" w:pos="426"/>
        </w:tabs>
        <w:ind w:firstLine="567"/>
        <w:jc w:val="both"/>
        <w:rPr>
          <w:rFonts w:ascii="Times New Roman" w:hAnsi="Times New Roman" w:cs="Times New Roman"/>
          <w:b/>
        </w:rPr>
      </w:pPr>
    </w:p>
    <w:p w:rsidR="005E40A8" w:rsidRPr="006507E3" w:rsidRDefault="005E40A8" w:rsidP="005E40A8">
      <w:pPr>
        <w:pStyle w:val="Default"/>
        <w:tabs>
          <w:tab w:val="left" w:pos="426"/>
        </w:tabs>
        <w:ind w:firstLine="567"/>
        <w:jc w:val="center"/>
        <w:rPr>
          <w:rFonts w:ascii="Times New Roman" w:hAnsi="Times New Roman" w:cs="Times New Roman"/>
          <w:b/>
          <w:bCs/>
        </w:rPr>
      </w:pPr>
      <w:r w:rsidRPr="006507E3">
        <w:rPr>
          <w:rFonts w:ascii="Times New Roman" w:hAnsi="Times New Roman" w:cs="Times New Roman"/>
          <w:b/>
        </w:rPr>
        <w:t xml:space="preserve">Кадровое обеспечение реализации </w:t>
      </w:r>
      <w:r w:rsidRPr="006507E3">
        <w:rPr>
          <w:rFonts w:ascii="Times New Roman" w:hAnsi="Times New Roman" w:cs="Times New Roman"/>
          <w:b/>
          <w:bCs/>
        </w:rPr>
        <w:t>адаптированной основной общеобразовательной программы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94"/>
        <w:gridCol w:w="6662"/>
      </w:tblGrid>
      <w:tr w:rsidR="005E40A8" w:rsidRPr="006507E3" w:rsidTr="00A60F5D">
        <w:trPr>
          <w:trHeight w:val="395"/>
        </w:trPr>
        <w:tc>
          <w:tcPr>
            <w:tcW w:w="2694" w:type="dxa"/>
          </w:tcPr>
          <w:p w:rsidR="005E40A8" w:rsidRPr="006507E3" w:rsidRDefault="005E40A8" w:rsidP="00A60F5D">
            <w:pPr>
              <w:tabs>
                <w:tab w:val="left" w:pos="426"/>
                <w:tab w:val="left" w:pos="720"/>
              </w:tabs>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Должность</w:t>
            </w:r>
          </w:p>
        </w:tc>
        <w:tc>
          <w:tcPr>
            <w:tcW w:w="6662" w:type="dxa"/>
          </w:tcPr>
          <w:p w:rsidR="005E40A8" w:rsidRPr="006507E3" w:rsidRDefault="005E40A8" w:rsidP="00A60F5D">
            <w:pPr>
              <w:tabs>
                <w:tab w:val="left" w:pos="426"/>
                <w:tab w:val="left" w:pos="720"/>
              </w:tabs>
              <w:spacing w:after="0" w:line="240" w:lineRule="auto"/>
              <w:jc w:val="center"/>
              <w:rPr>
                <w:rFonts w:ascii="Times New Roman" w:hAnsi="Times New Roman" w:cs="Times New Roman"/>
                <w:sz w:val="24"/>
                <w:szCs w:val="24"/>
              </w:rPr>
            </w:pPr>
            <w:r w:rsidRPr="006507E3">
              <w:rPr>
                <w:rFonts w:ascii="Times New Roman" w:hAnsi="Times New Roman" w:cs="Times New Roman"/>
                <w:sz w:val="24"/>
                <w:szCs w:val="24"/>
              </w:rPr>
              <w:t>Требования к уровню квалификации</w:t>
            </w:r>
          </w:p>
        </w:tc>
      </w:tr>
      <w:tr w:rsidR="005E40A8" w:rsidRPr="006507E3" w:rsidTr="00A60F5D">
        <w:tc>
          <w:tcPr>
            <w:tcW w:w="2694" w:type="dxa"/>
          </w:tcPr>
          <w:p w:rsidR="005E40A8" w:rsidRPr="006507E3" w:rsidRDefault="005E40A8" w:rsidP="00A60F5D">
            <w:pPr>
              <w:tabs>
                <w:tab w:val="left" w:pos="426"/>
                <w:tab w:val="left" w:pos="720"/>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Руководитель образовательного учреждения</w:t>
            </w:r>
          </w:p>
        </w:tc>
        <w:tc>
          <w:tcPr>
            <w:tcW w:w="6662" w:type="dxa"/>
          </w:tcPr>
          <w:p w:rsidR="005E40A8" w:rsidRPr="006507E3" w:rsidRDefault="005E40A8" w:rsidP="00A60F5D">
            <w:pPr>
              <w:tabs>
                <w:tab w:val="left" w:pos="426"/>
                <w:tab w:val="left" w:pos="720"/>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Высшее профессиональное образование по направлениям подготовки «Государственное и муниципальное управление», «Менеджмент», «Управление персоналом» и стаж работы на педагогических должностях не менее 5 лет либо высшее профессиональное образование и дополнительное профессиональное образование в области государственного и муниципального управления или менеджмента и экономики и стаж работы на педагогических или руководящих должностях не менее 5 лет.</w:t>
            </w:r>
          </w:p>
        </w:tc>
      </w:tr>
      <w:tr w:rsidR="005E40A8" w:rsidRPr="006507E3" w:rsidTr="00A60F5D">
        <w:tc>
          <w:tcPr>
            <w:tcW w:w="2694" w:type="dxa"/>
          </w:tcPr>
          <w:p w:rsidR="005E40A8" w:rsidRPr="006507E3" w:rsidRDefault="005E40A8" w:rsidP="00A60F5D">
            <w:pPr>
              <w:tabs>
                <w:tab w:val="left" w:pos="426"/>
                <w:tab w:val="left" w:pos="720"/>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Заместитель руководителя</w:t>
            </w:r>
          </w:p>
          <w:p w:rsidR="005E40A8" w:rsidRPr="006507E3" w:rsidRDefault="005E40A8" w:rsidP="00A60F5D">
            <w:pPr>
              <w:tabs>
                <w:tab w:val="left" w:pos="426"/>
                <w:tab w:val="left" w:pos="720"/>
              </w:tabs>
              <w:spacing w:after="0" w:line="240" w:lineRule="auto"/>
              <w:ind w:firstLine="567"/>
              <w:jc w:val="both"/>
              <w:rPr>
                <w:rFonts w:ascii="Times New Roman" w:hAnsi="Times New Roman" w:cs="Times New Roman"/>
                <w:sz w:val="24"/>
                <w:szCs w:val="24"/>
              </w:rPr>
            </w:pPr>
          </w:p>
        </w:tc>
        <w:tc>
          <w:tcPr>
            <w:tcW w:w="6662" w:type="dxa"/>
          </w:tcPr>
          <w:p w:rsidR="005E40A8" w:rsidRPr="006507E3" w:rsidRDefault="005E40A8" w:rsidP="00A60F5D">
            <w:pPr>
              <w:tabs>
                <w:tab w:val="left" w:pos="426"/>
                <w:tab w:val="left" w:pos="720"/>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Высшее профессиональное образование по направлениям подготовки «Государственное и муниципальное управление», «Менеджмент», «Управление персоналом» и стаж работы на педагогических должностях не менее 5 лет либо высшее профессиональное образование и дополнительное профессиональное образование в области государственного и муниципального управления или менеджмента и экономики и стаж работы на педагогических или руководящих должностях не менее 5 лет.</w:t>
            </w:r>
          </w:p>
        </w:tc>
      </w:tr>
      <w:tr w:rsidR="005E40A8" w:rsidRPr="006507E3" w:rsidTr="00A60F5D">
        <w:tc>
          <w:tcPr>
            <w:tcW w:w="2694" w:type="dxa"/>
          </w:tcPr>
          <w:p w:rsidR="005E40A8" w:rsidRPr="006507E3" w:rsidRDefault="005E40A8" w:rsidP="00A60F5D">
            <w:pPr>
              <w:tabs>
                <w:tab w:val="left" w:pos="426"/>
                <w:tab w:val="left" w:pos="720"/>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Социальный педагог  </w:t>
            </w:r>
          </w:p>
          <w:p w:rsidR="005E40A8" w:rsidRPr="006507E3" w:rsidRDefault="005E40A8" w:rsidP="00A60F5D">
            <w:pPr>
              <w:tabs>
                <w:tab w:val="left" w:pos="426"/>
                <w:tab w:val="left" w:pos="720"/>
              </w:tabs>
              <w:spacing w:after="0" w:line="240" w:lineRule="auto"/>
              <w:ind w:firstLine="567"/>
              <w:jc w:val="both"/>
              <w:rPr>
                <w:rFonts w:ascii="Times New Roman" w:hAnsi="Times New Roman" w:cs="Times New Roman"/>
                <w:sz w:val="24"/>
                <w:szCs w:val="24"/>
              </w:rPr>
            </w:pPr>
          </w:p>
        </w:tc>
        <w:tc>
          <w:tcPr>
            <w:tcW w:w="6662" w:type="dxa"/>
          </w:tcPr>
          <w:p w:rsidR="005E40A8" w:rsidRPr="006507E3" w:rsidRDefault="005E40A8" w:rsidP="00A60F5D">
            <w:pPr>
              <w:tabs>
                <w:tab w:val="left" w:pos="426"/>
                <w:tab w:val="left" w:pos="720"/>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Высшее профессиональное образование или среднее профессиональное образование по направлениям подготовки «Образование и педагогика», «Социальная педагогика» без предъявления требований к стажу работы.</w:t>
            </w:r>
          </w:p>
        </w:tc>
      </w:tr>
      <w:tr w:rsidR="005E40A8" w:rsidRPr="006507E3" w:rsidTr="00A60F5D">
        <w:tc>
          <w:tcPr>
            <w:tcW w:w="2694" w:type="dxa"/>
          </w:tcPr>
          <w:p w:rsidR="005E40A8" w:rsidRPr="006507E3" w:rsidRDefault="005E40A8" w:rsidP="00A60F5D">
            <w:pPr>
              <w:tabs>
                <w:tab w:val="left" w:pos="426"/>
                <w:tab w:val="left" w:pos="720"/>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Учитель-дефектолог</w:t>
            </w:r>
          </w:p>
          <w:p w:rsidR="005E40A8" w:rsidRPr="006507E3" w:rsidRDefault="005E40A8" w:rsidP="00A60F5D">
            <w:pPr>
              <w:tabs>
                <w:tab w:val="left" w:pos="426"/>
                <w:tab w:val="left" w:pos="720"/>
              </w:tabs>
              <w:spacing w:after="0" w:line="240" w:lineRule="auto"/>
              <w:ind w:firstLine="567"/>
              <w:jc w:val="both"/>
              <w:rPr>
                <w:rFonts w:ascii="Times New Roman" w:hAnsi="Times New Roman" w:cs="Times New Roman"/>
                <w:sz w:val="24"/>
                <w:szCs w:val="24"/>
              </w:rPr>
            </w:pPr>
          </w:p>
        </w:tc>
        <w:tc>
          <w:tcPr>
            <w:tcW w:w="6662" w:type="dxa"/>
          </w:tcPr>
          <w:p w:rsidR="005E40A8" w:rsidRPr="006507E3" w:rsidRDefault="005E40A8" w:rsidP="00A60F5D">
            <w:pPr>
              <w:pStyle w:val="Default"/>
              <w:tabs>
                <w:tab w:val="left" w:pos="426"/>
              </w:tabs>
              <w:ind w:firstLine="567"/>
              <w:jc w:val="both"/>
              <w:rPr>
                <w:rFonts w:ascii="Times New Roman" w:hAnsi="Times New Roman" w:cs="Times New Roman"/>
              </w:rPr>
            </w:pPr>
            <w:r w:rsidRPr="006507E3">
              <w:rPr>
                <w:rFonts w:ascii="Times New Roman" w:hAnsi="Times New Roman" w:cs="Times New Roman"/>
              </w:rPr>
              <w:t xml:space="preserve">Высшее профессиональное образование по одному из вариантов программ подготовки: </w:t>
            </w:r>
          </w:p>
          <w:p w:rsidR="005E40A8" w:rsidRPr="006507E3" w:rsidRDefault="005E40A8" w:rsidP="00A60F5D">
            <w:pPr>
              <w:pStyle w:val="Default"/>
              <w:tabs>
                <w:tab w:val="left" w:pos="426"/>
              </w:tabs>
              <w:ind w:firstLine="567"/>
              <w:jc w:val="both"/>
              <w:rPr>
                <w:rFonts w:ascii="Times New Roman" w:hAnsi="Times New Roman" w:cs="Times New Roman"/>
              </w:rPr>
            </w:pPr>
            <w:r w:rsidRPr="006507E3">
              <w:rPr>
                <w:rFonts w:ascii="Times New Roman" w:hAnsi="Times New Roman" w:cs="Times New Roman"/>
              </w:rPr>
              <w:t xml:space="preserve">а) по направлению «Специальное (дефектологическое) образование» по образовательным программам подготовки олигофренопедагога; </w:t>
            </w:r>
          </w:p>
          <w:p w:rsidR="005E40A8" w:rsidRPr="006507E3" w:rsidRDefault="005E40A8" w:rsidP="00A60F5D">
            <w:pPr>
              <w:tabs>
                <w:tab w:val="left" w:pos="426"/>
                <w:tab w:val="left" w:pos="720"/>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б) по направлению «Педагогика» по образовательным программам подготовки олигофренопедагога; </w:t>
            </w:r>
          </w:p>
          <w:p w:rsidR="005E40A8" w:rsidRPr="006507E3" w:rsidRDefault="005E40A8" w:rsidP="00A60F5D">
            <w:pPr>
              <w:tabs>
                <w:tab w:val="left" w:pos="426"/>
                <w:tab w:val="left" w:pos="720"/>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в) по специальности «Олигофренопедагогика» или по специальностям «Тифлопедагогика», «Сурдопедагогика», «Логопедия» при прохождении переподготовки в области олигофренопедагогики; </w:t>
            </w:r>
          </w:p>
          <w:p w:rsidR="005E40A8" w:rsidRPr="006507E3" w:rsidRDefault="005E40A8" w:rsidP="00A60F5D">
            <w:pPr>
              <w:tabs>
                <w:tab w:val="left" w:pos="426"/>
                <w:tab w:val="left" w:pos="720"/>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г) по педагогическим специальностям или по направлениям («Педагогическое образование», «Психолого-педагогическое образование») с обязательным прохождением профессиональной переподготовки в области олигофренопедагогики. </w:t>
            </w:r>
          </w:p>
        </w:tc>
      </w:tr>
      <w:tr w:rsidR="005E40A8" w:rsidRPr="006507E3" w:rsidTr="00A60F5D">
        <w:tc>
          <w:tcPr>
            <w:tcW w:w="2694" w:type="dxa"/>
          </w:tcPr>
          <w:p w:rsidR="005E40A8" w:rsidRPr="006507E3" w:rsidRDefault="005E40A8" w:rsidP="00A60F5D">
            <w:pPr>
              <w:tabs>
                <w:tab w:val="left" w:pos="426"/>
                <w:tab w:val="left" w:pos="720"/>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Учитель-логопед</w:t>
            </w:r>
          </w:p>
        </w:tc>
        <w:tc>
          <w:tcPr>
            <w:tcW w:w="6662" w:type="dxa"/>
          </w:tcPr>
          <w:p w:rsidR="005E40A8" w:rsidRPr="006507E3" w:rsidRDefault="005E40A8" w:rsidP="00A60F5D">
            <w:pPr>
              <w:pStyle w:val="Default"/>
              <w:tabs>
                <w:tab w:val="left" w:pos="426"/>
              </w:tabs>
              <w:ind w:firstLine="567"/>
              <w:jc w:val="both"/>
              <w:rPr>
                <w:rFonts w:ascii="Times New Roman" w:hAnsi="Times New Roman" w:cs="Times New Roman"/>
              </w:rPr>
            </w:pPr>
            <w:r w:rsidRPr="006507E3">
              <w:rPr>
                <w:rFonts w:ascii="Times New Roman" w:hAnsi="Times New Roman" w:cs="Times New Roman"/>
                <w:iCs/>
              </w:rPr>
              <w:t>В</w:t>
            </w:r>
            <w:r w:rsidRPr="006507E3">
              <w:rPr>
                <w:rFonts w:ascii="Times New Roman" w:hAnsi="Times New Roman" w:cs="Times New Roman"/>
              </w:rPr>
              <w:t>ысшее профессиональное образование по одному из вариантов программ подготовки:</w:t>
            </w:r>
          </w:p>
          <w:p w:rsidR="005E40A8" w:rsidRPr="006507E3" w:rsidRDefault="005E40A8" w:rsidP="00A60F5D">
            <w:pPr>
              <w:pStyle w:val="Default"/>
              <w:tabs>
                <w:tab w:val="left" w:pos="426"/>
              </w:tabs>
              <w:ind w:firstLine="567"/>
              <w:jc w:val="both"/>
              <w:rPr>
                <w:rFonts w:ascii="Times New Roman" w:hAnsi="Times New Roman" w:cs="Times New Roman"/>
              </w:rPr>
            </w:pPr>
            <w:r w:rsidRPr="006507E3">
              <w:rPr>
                <w:rFonts w:ascii="Times New Roman" w:hAnsi="Times New Roman" w:cs="Times New Roman"/>
              </w:rPr>
              <w:t xml:space="preserve">а) по специальности: «Логопедия»; </w:t>
            </w:r>
          </w:p>
          <w:p w:rsidR="005E40A8" w:rsidRPr="006507E3" w:rsidRDefault="005E40A8" w:rsidP="00A60F5D">
            <w:pPr>
              <w:pStyle w:val="Default"/>
              <w:tabs>
                <w:tab w:val="left" w:pos="426"/>
              </w:tabs>
              <w:ind w:firstLine="567"/>
              <w:jc w:val="both"/>
              <w:rPr>
                <w:rFonts w:ascii="Times New Roman" w:hAnsi="Times New Roman" w:cs="Times New Roman"/>
              </w:rPr>
            </w:pPr>
            <w:r w:rsidRPr="006507E3">
              <w:rPr>
                <w:rFonts w:ascii="Times New Roman" w:hAnsi="Times New Roman" w:cs="Times New Roman"/>
              </w:rPr>
              <w:t xml:space="preserve">б) по направлению «Специальное (дефектологическое) образование» по образовательным программам подготовки бакалавра или магистра в области логопедии; </w:t>
            </w:r>
          </w:p>
          <w:p w:rsidR="005E40A8" w:rsidRPr="006507E3" w:rsidRDefault="005E40A8" w:rsidP="00A60F5D">
            <w:pPr>
              <w:pStyle w:val="Default"/>
              <w:tabs>
                <w:tab w:val="left" w:pos="426"/>
              </w:tabs>
              <w:ind w:firstLine="567"/>
              <w:jc w:val="both"/>
              <w:rPr>
                <w:rFonts w:ascii="Times New Roman" w:hAnsi="Times New Roman" w:cs="Times New Roman"/>
              </w:rPr>
            </w:pPr>
            <w:r w:rsidRPr="006507E3">
              <w:rPr>
                <w:rFonts w:ascii="Times New Roman" w:hAnsi="Times New Roman" w:cs="Times New Roman"/>
              </w:rPr>
              <w:t xml:space="preserve">в) по педагогическим специальностям или по направлениям («Педагогическое образование», «Психолого-педагогическое образование») с обязательным прохождением профессиональной переподготовки в области логопедии. </w:t>
            </w:r>
          </w:p>
          <w:p w:rsidR="005E40A8" w:rsidRPr="006507E3" w:rsidRDefault="005E40A8" w:rsidP="00A60F5D">
            <w:pPr>
              <w:pStyle w:val="Default"/>
              <w:tabs>
                <w:tab w:val="left" w:pos="426"/>
              </w:tabs>
              <w:ind w:firstLine="567"/>
              <w:jc w:val="both"/>
              <w:rPr>
                <w:rFonts w:ascii="Times New Roman" w:hAnsi="Times New Roman" w:cs="Times New Roman"/>
              </w:rPr>
            </w:pPr>
            <w:r w:rsidRPr="006507E3">
              <w:rPr>
                <w:rFonts w:ascii="Times New Roman" w:hAnsi="Times New Roman" w:cs="Times New Roman"/>
              </w:rPr>
              <w:t>Переподготовка или курсы повышения квалификации в области олигофренопедагогики или психологии лиц с умственной отсталостью (интеллектуальными нарушениями), подтвержденные документом установленного образца.</w:t>
            </w:r>
          </w:p>
        </w:tc>
      </w:tr>
      <w:tr w:rsidR="005E40A8" w:rsidRPr="006507E3" w:rsidTr="00A60F5D">
        <w:tc>
          <w:tcPr>
            <w:tcW w:w="2694" w:type="dxa"/>
          </w:tcPr>
          <w:p w:rsidR="005E40A8" w:rsidRPr="006507E3" w:rsidRDefault="005E40A8" w:rsidP="00A60F5D">
            <w:pPr>
              <w:tabs>
                <w:tab w:val="left" w:pos="426"/>
                <w:tab w:val="left" w:pos="720"/>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Педагог-психолог</w:t>
            </w:r>
          </w:p>
          <w:p w:rsidR="005E40A8" w:rsidRPr="006507E3" w:rsidRDefault="005E40A8" w:rsidP="00A60F5D">
            <w:pPr>
              <w:tabs>
                <w:tab w:val="left" w:pos="426"/>
                <w:tab w:val="left" w:pos="720"/>
              </w:tabs>
              <w:spacing w:after="0" w:line="240" w:lineRule="auto"/>
              <w:ind w:firstLine="567"/>
              <w:jc w:val="both"/>
              <w:rPr>
                <w:rFonts w:ascii="Times New Roman" w:hAnsi="Times New Roman" w:cs="Times New Roman"/>
                <w:sz w:val="24"/>
                <w:szCs w:val="24"/>
              </w:rPr>
            </w:pPr>
          </w:p>
        </w:tc>
        <w:tc>
          <w:tcPr>
            <w:tcW w:w="6662" w:type="dxa"/>
          </w:tcPr>
          <w:p w:rsidR="005E40A8" w:rsidRPr="006507E3" w:rsidRDefault="005E40A8" w:rsidP="00A60F5D">
            <w:pPr>
              <w:pStyle w:val="Default"/>
              <w:tabs>
                <w:tab w:val="left" w:pos="426"/>
              </w:tabs>
              <w:ind w:firstLine="567"/>
              <w:jc w:val="both"/>
              <w:rPr>
                <w:rFonts w:ascii="Times New Roman" w:hAnsi="Times New Roman" w:cs="Times New Roman"/>
              </w:rPr>
            </w:pPr>
            <w:r w:rsidRPr="006507E3">
              <w:rPr>
                <w:rFonts w:ascii="Times New Roman" w:hAnsi="Times New Roman" w:cs="Times New Roman"/>
              </w:rPr>
              <w:t xml:space="preserve">высшее профессиональное образование по одному из вариантов программ подготовки: </w:t>
            </w:r>
          </w:p>
          <w:p w:rsidR="005E40A8" w:rsidRPr="006507E3" w:rsidRDefault="005E40A8" w:rsidP="00A60F5D">
            <w:pPr>
              <w:pStyle w:val="Default"/>
              <w:tabs>
                <w:tab w:val="left" w:pos="426"/>
              </w:tabs>
              <w:ind w:firstLine="567"/>
              <w:jc w:val="both"/>
              <w:rPr>
                <w:rFonts w:ascii="Times New Roman" w:hAnsi="Times New Roman" w:cs="Times New Roman"/>
              </w:rPr>
            </w:pPr>
            <w:r w:rsidRPr="006507E3">
              <w:rPr>
                <w:rFonts w:ascii="Times New Roman" w:hAnsi="Times New Roman" w:cs="Times New Roman"/>
              </w:rPr>
              <w:t xml:space="preserve">а) по специальности «Специальная психология»; </w:t>
            </w:r>
          </w:p>
          <w:p w:rsidR="005E40A8" w:rsidRPr="006507E3" w:rsidRDefault="005E40A8" w:rsidP="00A60F5D">
            <w:pPr>
              <w:pStyle w:val="Default"/>
              <w:tabs>
                <w:tab w:val="left" w:pos="426"/>
              </w:tabs>
              <w:ind w:firstLine="567"/>
              <w:jc w:val="both"/>
              <w:rPr>
                <w:rFonts w:ascii="Times New Roman" w:hAnsi="Times New Roman" w:cs="Times New Roman"/>
              </w:rPr>
            </w:pPr>
            <w:r w:rsidRPr="006507E3">
              <w:rPr>
                <w:rFonts w:ascii="Times New Roman" w:hAnsi="Times New Roman" w:cs="Times New Roman"/>
              </w:rPr>
              <w:t xml:space="preserve">б) по направлению «Педагогика» по образовательным программам подготовки бакалавра или магистра в области психологического сопровождения образования лиц с ОВЗ; в) по направлению «Специальное (дефектологическое) образование» по образовательным программам подготовки бакалавра или магистра в области психологического сопровождения образования лиц с ОВЗ; </w:t>
            </w:r>
          </w:p>
          <w:p w:rsidR="005E40A8" w:rsidRPr="006507E3" w:rsidRDefault="005E40A8" w:rsidP="00A60F5D">
            <w:pPr>
              <w:pStyle w:val="Default"/>
              <w:tabs>
                <w:tab w:val="left" w:pos="426"/>
              </w:tabs>
              <w:ind w:firstLine="567"/>
              <w:jc w:val="both"/>
              <w:rPr>
                <w:rFonts w:ascii="Times New Roman" w:hAnsi="Times New Roman" w:cs="Times New Roman"/>
              </w:rPr>
            </w:pPr>
            <w:r w:rsidRPr="006507E3">
              <w:rPr>
                <w:rFonts w:ascii="Times New Roman" w:hAnsi="Times New Roman" w:cs="Times New Roman"/>
              </w:rPr>
              <w:t xml:space="preserve">г) по педагогическим и психологическим специальностям или направлениям подготовки психолога с обязательным прохождением профессиональной переподготовки в области специальной психологии. </w:t>
            </w:r>
          </w:p>
          <w:p w:rsidR="005E40A8" w:rsidRPr="006507E3" w:rsidRDefault="005E40A8" w:rsidP="00A60F5D">
            <w:pPr>
              <w:pStyle w:val="Default"/>
              <w:tabs>
                <w:tab w:val="left" w:pos="426"/>
              </w:tabs>
              <w:ind w:firstLine="567"/>
              <w:jc w:val="both"/>
              <w:rPr>
                <w:rFonts w:ascii="Times New Roman" w:hAnsi="Times New Roman" w:cs="Times New Roman"/>
              </w:rPr>
            </w:pPr>
            <w:r w:rsidRPr="006507E3">
              <w:rPr>
                <w:rFonts w:ascii="Times New Roman" w:hAnsi="Times New Roman" w:cs="Times New Roman"/>
              </w:rPr>
              <w:t>Переподготовка или курсы повышения квалификации в области олигофренопедагогики или психологии лиц с умственной отсталостью (интеллектуальными нарушениями), подтвержденные документом установленного образца.</w:t>
            </w:r>
          </w:p>
        </w:tc>
      </w:tr>
      <w:tr w:rsidR="005E40A8" w:rsidRPr="006507E3" w:rsidTr="00A60F5D">
        <w:tc>
          <w:tcPr>
            <w:tcW w:w="2694" w:type="dxa"/>
          </w:tcPr>
          <w:p w:rsidR="005E40A8" w:rsidRPr="006507E3" w:rsidRDefault="005E40A8" w:rsidP="00A60F5D">
            <w:pPr>
              <w:tabs>
                <w:tab w:val="left" w:pos="426"/>
                <w:tab w:val="left" w:pos="720"/>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Воспитатель </w:t>
            </w:r>
          </w:p>
          <w:p w:rsidR="005E40A8" w:rsidRPr="006507E3" w:rsidRDefault="005E40A8" w:rsidP="00A60F5D">
            <w:pPr>
              <w:tabs>
                <w:tab w:val="left" w:pos="426"/>
                <w:tab w:val="left" w:pos="720"/>
              </w:tabs>
              <w:spacing w:after="0" w:line="240" w:lineRule="auto"/>
              <w:ind w:firstLine="567"/>
              <w:jc w:val="both"/>
              <w:rPr>
                <w:rFonts w:ascii="Times New Roman" w:hAnsi="Times New Roman" w:cs="Times New Roman"/>
                <w:sz w:val="24"/>
                <w:szCs w:val="24"/>
              </w:rPr>
            </w:pPr>
          </w:p>
        </w:tc>
        <w:tc>
          <w:tcPr>
            <w:tcW w:w="6662" w:type="dxa"/>
          </w:tcPr>
          <w:p w:rsidR="005E40A8" w:rsidRPr="006507E3" w:rsidRDefault="005E40A8" w:rsidP="00A60F5D">
            <w:pPr>
              <w:pStyle w:val="Default"/>
              <w:tabs>
                <w:tab w:val="left" w:pos="426"/>
              </w:tabs>
              <w:ind w:firstLine="567"/>
              <w:jc w:val="both"/>
              <w:rPr>
                <w:rFonts w:ascii="Times New Roman" w:hAnsi="Times New Roman" w:cs="Times New Roman"/>
              </w:rPr>
            </w:pPr>
            <w:r w:rsidRPr="006507E3">
              <w:rPr>
                <w:rFonts w:ascii="Times New Roman" w:hAnsi="Times New Roman" w:cs="Times New Roman"/>
              </w:rPr>
              <w:t xml:space="preserve">Высшее или среднее профессиональное образование по одному из вариантов программ подготовки: </w:t>
            </w:r>
          </w:p>
          <w:p w:rsidR="005E40A8" w:rsidRPr="006507E3" w:rsidRDefault="005E40A8" w:rsidP="00A60F5D">
            <w:pPr>
              <w:pStyle w:val="Default"/>
              <w:tabs>
                <w:tab w:val="left" w:pos="426"/>
              </w:tabs>
              <w:ind w:firstLine="567"/>
              <w:jc w:val="both"/>
              <w:rPr>
                <w:rFonts w:ascii="Times New Roman" w:hAnsi="Times New Roman" w:cs="Times New Roman"/>
              </w:rPr>
            </w:pPr>
            <w:r w:rsidRPr="006507E3">
              <w:rPr>
                <w:rFonts w:ascii="Times New Roman" w:hAnsi="Times New Roman" w:cs="Times New Roman"/>
              </w:rPr>
              <w:t xml:space="preserve">а) по специальности «Специальная педагогика в специальных (коррекционных) образовательных учреждениях» или «Специальное дошкольное образование»; </w:t>
            </w:r>
          </w:p>
          <w:p w:rsidR="005E40A8" w:rsidRPr="006507E3" w:rsidRDefault="005E40A8" w:rsidP="00A60F5D">
            <w:pPr>
              <w:pStyle w:val="Default"/>
              <w:tabs>
                <w:tab w:val="left" w:pos="426"/>
              </w:tabs>
              <w:ind w:firstLine="567"/>
              <w:jc w:val="both"/>
              <w:rPr>
                <w:rFonts w:ascii="Times New Roman" w:hAnsi="Times New Roman" w:cs="Times New Roman"/>
              </w:rPr>
            </w:pPr>
            <w:r w:rsidRPr="006507E3">
              <w:rPr>
                <w:rFonts w:ascii="Times New Roman" w:hAnsi="Times New Roman" w:cs="Times New Roman"/>
              </w:rPr>
              <w:t xml:space="preserve">б) по направлению «Специальное (дефектологическое) образование» по образовательным программам подготовки олигофренопедагога; </w:t>
            </w:r>
          </w:p>
          <w:p w:rsidR="005E40A8" w:rsidRPr="006507E3" w:rsidRDefault="005E40A8" w:rsidP="00A60F5D">
            <w:pPr>
              <w:pStyle w:val="Default"/>
              <w:tabs>
                <w:tab w:val="left" w:pos="426"/>
              </w:tabs>
              <w:ind w:firstLine="567"/>
              <w:jc w:val="both"/>
              <w:rPr>
                <w:rFonts w:ascii="Times New Roman" w:hAnsi="Times New Roman" w:cs="Times New Roman"/>
              </w:rPr>
            </w:pPr>
            <w:r w:rsidRPr="006507E3">
              <w:rPr>
                <w:rFonts w:ascii="Times New Roman" w:hAnsi="Times New Roman" w:cs="Times New Roman"/>
              </w:rPr>
              <w:t xml:space="preserve">в) по направлению «Педагогика» по образовательным программам подготовки олигофренопедагога; </w:t>
            </w:r>
          </w:p>
          <w:p w:rsidR="005E40A8" w:rsidRPr="006507E3" w:rsidRDefault="005E40A8" w:rsidP="00A60F5D">
            <w:pPr>
              <w:pStyle w:val="Default"/>
              <w:tabs>
                <w:tab w:val="left" w:pos="426"/>
              </w:tabs>
              <w:ind w:firstLine="567"/>
              <w:jc w:val="both"/>
              <w:rPr>
                <w:rFonts w:ascii="Times New Roman" w:hAnsi="Times New Roman" w:cs="Times New Roman"/>
              </w:rPr>
            </w:pPr>
            <w:r w:rsidRPr="006507E3">
              <w:rPr>
                <w:rFonts w:ascii="Times New Roman" w:hAnsi="Times New Roman" w:cs="Times New Roman"/>
              </w:rPr>
              <w:t xml:space="preserve">г) по специальности «Олигофренопедагогика»; </w:t>
            </w:r>
          </w:p>
          <w:p w:rsidR="005E40A8" w:rsidRPr="006507E3" w:rsidRDefault="005E40A8" w:rsidP="00A60F5D">
            <w:pPr>
              <w:tabs>
                <w:tab w:val="left" w:pos="426"/>
                <w:tab w:val="left" w:pos="720"/>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д) по другим педагогическим специальностям с обязательным прохождением профессиональной переподготовки или повышением квалификации в области специальной педагогики или специальной психологии, подтвержденной документом о повышении квалификации или дипломом о профессиональной переподготовке. </w:t>
            </w:r>
          </w:p>
        </w:tc>
      </w:tr>
      <w:tr w:rsidR="005E40A8" w:rsidRPr="006507E3" w:rsidTr="00A60F5D">
        <w:tc>
          <w:tcPr>
            <w:tcW w:w="2694" w:type="dxa"/>
          </w:tcPr>
          <w:p w:rsidR="005E40A8" w:rsidRPr="006507E3" w:rsidRDefault="005E40A8" w:rsidP="00A60F5D">
            <w:pPr>
              <w:tabs>
                <w:tab w:val="left" w:pos="426"/>
                <w:tab w:val="left" w:pos="720"/>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Педагог дополнительного образования.</w:t>
            </w:r>
          </w:p>
          <w:p w:rsidR="005E40A8" w:rsidRPr="006507E3" w:rsidRDefault="005E40A8" w:rsidP="00A60F5D">
            <w:pPr>
              <w:tabs>
                <w:tab w:val="left" w:pos="426"/>
                <w:tab w:val="left" w:pos="720"/>
              </w:tabs>
              <w:spacing w:after="0" w:line="240" w:lineRule="auto"/>
              <w:ind w:firstLine="567"/>
              <w:jc w:val="both"/>
              <w:rPr>
                <w:rFonts w:ascii="Times New Roman" w:hAnsi="Times New Roman" w:cs="Times New Roman"/>
                <w:sz w:val="24"/>
                <w:szCs w:val="24"/>
              </w:rPr>
            </w:pPr>
          </w:p>
        </w:tc>
        <w:tc>
          <w:tcPr>
            <w:tcW w:w="6662" w:type="dxa"/>
          </w:tcPr>
          <w:p w:rsidR="005E40A8" w:rsidRPr="006507E3" w:rsidRDefault="005E40A8" w:rsidP="00A60F5D">
            <w:pPr>
              <w:pStyle w:val="Default"/>
              <w:tabs>
                <w:tab w:val="left" w:pos="426"/>
              </w:tabs>
              <w:ind w:firstLine="567"/>
              <w:jc w:val="both"/>
              <w:rPr>
                <w:rFonts w:ascii="Times New Roman" w:hAnsi="Times New Roman" w:cs="Times New Roman"/>
              </w:rPr>
            </w:pPr>
            <w:r w:rsidRPr="006507E3">
              <w:rPr>
                <w:rFonts w:ascii="Times New Roman" w:hAnsi="Times New Roman" w:cs="Times New Roman"/>
              </w:rPr>
              <w:t>Высшее профессиональное образование или среднее профессиональное образование в области, соответствующей профилю кружка, секции, студии, клубного и иного детского объединения без предъявления требований к стажу работы; либо высшее профессиональное образование или среднее профессиональное образование и дополнительное профессиональное образование по направлению «Образование и педагогика» без предъявления требований к стажу работы.</w:t>
            </w:r>
          </w:p>
        </w:tc>
      </w:tr>
      <w:tr w:rsidR="005E40A8" w:rsidRPr="006507E3" w:rsidTr="00A60F5D">
        <w:tc>
          <w:tcPr>
            <w:tcW w:w="2694" w:type="dxa"/>
          </w:tcPr>
          <w:p w:rsidR="005E40A8" w:rsidRPr="006507E3" w:rsidRDefault="005E40A8" w:rsidP="00A60F5D">
            <w:pPr>
              <w:tabs>
                <w:tab w:val="left" w:pos="426"/>
                <w:tab w:val="left" w:pos="720"/>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Педагог - библиотекарь </w:t>
            </w:r>
          </w:p>
          <w:p w:rsidR="005E40A8" w:rsidRPr="006507E3" w:rsidRDefault="005E40A8" w:rsidP="00A60F5D">
            <w:pPr>
              <w:tabs>
                <w:tab w:val="left" w:pos="426"/>
                <w:tab w:val="left" w:pos="720"/>
              </w:tabs>
              <w:spacing w:after="0" w:line="240" w:lineRule="auto"/>
              <w:ind w:firstLine="567"/>
              <w:jc w:val="both"/>
              <w:rPr>
                <w:rFonts w:ascii="Times New Roman" w:hAnsi="Times New Roman" w:cs="Times New Roman"/>
                <w:i/>
                <w:color w:val="FF0000"/>
                <w:sz w:val="24"/>
                <w:szCs w:val="24"/>
              </w:rPr>
            </w:pPr>
          </w:p>
        </w:tc>
        <w:tc>
          <w:tcPr>
            <w:tcW w:w="6662" w:type="dxa"/>
          </w:tcPr>
          <w:p w:rsidR="005E40A8" w:rsidRPr="006507E3" w:rsidRDefault="005E40A8" w:rsidP="00A60F5D">
            <w:pPr>
              <w:tabs>
                <w:tab w:val="left" w:pos="426"/>
                <w:tab w:val="left" w:pos="720"/>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Высшее профессиональное (педагогическое, библиотечное) образование без предъявления требований к стажу работы с обязательным прохождением переподготовки или курсов повышения квалификации в области олигофренопедагогики, подтвержденных документом установленного образца.</w:t>
            </w:r>
          </w:p>
        </w:tc>
      </w:tr>
      <w:tr w:rsidR="005E40A8" w:rsidRPr="006507E3" w:rsidTr="00A60F5D">
        <w:tc>
          <w:tcPr>
            <w:tcW w:w="2694" w:type="dxa"/>
          </w:tcPr>
          <w:p w:rsidR="005E40A8" w:rsidRPr="006507E3" w:rsidRDefault="005E40A8" w:rsidP="00A60F5D">
            <w:pPr>
              <w:tabs>
                <w:tab w:val="left" w:pos="426"/>
                <w:tab w:val="left" w:pos="720"/>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Учитель</w:t>
            </w:r>
          </w:p>
        </w:tc>
        <w:tc>
          <w:tcPr>
            <w:tcW w:w="6662" w:type="dxa"/>
          </w:tcPr>
          <w:p w:rsidR="005E40A8" w:rsidRPr="006507E3" w:rsidRDefault="005E40A8" w:rsidP="00A60F5D">
            <w:pPr>
              <w:pStyle w:val="Default"/>
              <w:tabs>
                <w:tab w:val="left" w:pos="426"/>
              </w:tabs>
              <w:ind w:firstLine="567"/>
              <w:jc w:val="both"/>
              <w:rPr>
                <w:rFonts w:ascii="Times New Roman" w:hAnsi="Times New Roman" w:cs="Times New Roman"/>
                <w:color w:val="auto"/>
              </w:rPr>
            </w:pPr>
            <w:r w:rsidRPr="006507E3">
              <w:rPr>
                <w:rFonts w:ascii="Times New Roman" w:hAnsi="Times New Roman" w:cs="Times New Roman"/>
              </w:rPr>
              <w:t xml:space="preserve">Высшее профессиональное образование или среднее профессиональное образование по направлению подготовки «Образование и педагогика» или в области, соответствующей преподаваемому предмету, без предъявления требований к стажу работы либо высшее профессиональное образование или среднее профессиональное образование и дополнительное профессиональное образование по направлению деятельности в образовательном учреждении без предъявления требований к стажу работы </w:t>
            </w:r>
            <w:r w:rsidRPr="006507E3">
              <w:rPr>
                <w:rFonts w:ascii="Times New Roman" w:hAnsi="Times New Roman" w:cs="Times New Roman"/>
                <w:color w:val="auto"/>
              </w:rPr>
              <w:t>с обязательным прохождением переподготовки или курсов повышения квалификации в области олигофренопедагогики, подтвержденных документом установленного образца.</w:t>
            </w:r>
          </w:p>
        </w:tc>
      </w:tr>
      <w:tr w:rsidR="005E40A8" w:rsidRPr="006507E3" w:rsidTr="00A60F5D">
        <w:tc>
          <w:tcPr>
            <w:tcW w:w="2694" w:type="dxa"/>
          </w:tcPr>
          <w:p w:rsidR="005E40A8" w:rsidRPr="006507E3" w:rsidRDefault="005E40A8" w:rsidP="00A60F5D">
            <w:pPr>
              <w:tabs>
                <w:tab w:val="left" w:pos="426"/>
                <w:tab w:val="left" w:pos="720"/>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Учитель физкультуры</w:t>
            </w:r>
          </w:p>
        </w:tc>
        <w:tc>
          <w:tcPr>
            <w:tcW w:w="6662" w:type="dxa"/>
          </w:tcPr>
          <w:p w:rsidR="005E40A8" w:rsidRPr="006507E3" w:rsidRDefault="005E40A8" w:rsidP="00A60F5D">
            <w:pPr>
              <w:pStyle w:val="Default"/>
              <w:tabs>
                <w:tab w:val="left" w:pos="426"/>
              </w:tabs>
              <w:ind w:firstLine="567"/>
              <w:jc w:val="both"/>
              <w:rPr>
                <w:rFonts w:ascii="Times New Roman" w:hAnsi="Times New Roman" w:cs="Times New Roman"/>
              </w:rPr>
            </w:pPr>
            <w:r w:rsidRPr="006507E3">
              <w:rPr>
                <w:rFonts w:ascii="Times New Roman" w:hAnsi="Times New Roman" w:cs="Times New Roman"/>
              </w:rPr>
              <w:t>Высшее или среднее профессиональное образование по одному из вариантов программ подготовки а) высшее профессиональное образование в области физкультуры и спорта без предъявления требований к стажу работы;</w:t>
            </w:r>
          </w:p>
          <w:p w:rsidR="005E40A8" w:rsidRPr="006507E3" w:rsidRDefault="005E40A8" w:rsidP="00A60F5D">
            <w:pPr>
              <w:pStyle w:val="Default"/>
              <w:tabs>
                <w:tab w:val="left" w:pos="426"/>
              </w:tabs>
              <w:ind w:firstLine="567"/>
              <w:jc w:val="both"/>
              <w:rPr>
                <w:rFonts w:ascii="Times New Roman" w:hAnsi="Times New Roman" w:cs="Times New Roman"/>
              </w:rPr>
            </w:pPr>
            <w:r w:rsidRPr="006507E3">
              <w:rPr>
                <w:rFonts w:ascii="Times New Roman" w:hAnsi="Times New Roman" w:cs="Times New Roman"/>
              </w:rPr>
              <w:t>б) высшее профессиональное образование и дополнительное профессиональное образование в области физкультуры и спорта без предъявления требований к стажу работы;</w:t>
            </w:r>
          </w:p>
          <w:p w:rsidR="005E40A8" w:rsidRPr="006507E3" w:rsidRDefault="005E40A8" w:rsidP="00A60F5D">
            <w:pPr>
              <w:pStyle w:val="Default"/>
              <w:tabs>
                <w:tab w:val="left" w:pos="426"/>
              </w:tabs>
              <w:ind w:firstLine="567"/>
              <w:jc w:val="both"/>
              <w:rPr>
                <w:rFonts w:ascii="Times New Roman" w:hAnsi="Times New Roman" w:cs="Times New Roman"/>
              </w:rPr>
            </w:pPr>
            <w:r w:rsidRPr="006507E3">
              <w:rPr>
                <w:rFonts w:ascii="Times New Roman" w:hAnsi="Times New Roman" w:cs="Times New Roman"/>
              </w:rPr>
              <w:t>в) среднее профессиональное образование и стаж работы в области физкультуры и спорта не менее 2 лет.</w:t>
            </w:r>
          </w:p>
          <w:p w:rsidR="005E40A8" w:rsidRPr="006507E3" w:rsidRDefault="005E40A8" w:rsidP="00A60F5D">
            <w:pPr>
              <w:tabs>
                <w:tab w:val="left" w:pos="426"/>
                <w:tab w:val="left" w:pos="720"/>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Переподготовка или курсы повышения квалификации в области олигофренопедагогики, подтвержденные документом установленного образца.</w:t>
            </w:r>
          </w:p>
        </w:tc>
      </w:tr>
      <w:tr w:rsidR="005E40A8" w:rsidRPr="006507E3" w:rsidTr="00A60F5D">
        <w:tc>
          <w:tcPr>
            <w:tcW w:w="2694" w:type="dxa"/>
          </w:tcPr>
          <w:p w:rsidR="005E40A8" w:rsidRPr="006507E3" w:rsidRDefault="005E40A8" w:rsidP="00A60F5D">
            <w:pPr>
              <w:tabs>
                <w:tab w:val="left" w:pos="426"/>
                <w:tab w:val="left" w:pos="720"/>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Тьютор</w:t>
            </w:r>
          </w:p>
        </w:tc>
        <w:tc>
          <w:tcPr>
            <w:tcW w:w="6662" w:type="dxa"/>
          </w:tcPr>
          <w:p w:rsidR="005E40A8" w:rsidRPr="006507E3" w:rsidRDefault="005E40A8" w:rsidP="00A60F5D">
            <w:pPr>
              <w:pStyle w:val="Default"/>
              <w:tabs>
                <w:tab w:val="left" w:pos="426"/>
              </w:tabs>
              <w:ind w:firstLine="567"/>
              <w:jc w:val="both"/>
              <w:rPr>
                <w:rFonts w:ascii="Times New Roman" w:hAnsi="Times New Roman" w:cs="Times New Roman"/>
              </w:rPr>
            </w:pPr>
            <w:r w:rsidRPr="006507E3">
              <w:rPr>
                <w:rFonts w:ascii="Times New Roman" w:hAnsi="Times New Roman" w:cs="Times New Roman"/>
              </w:rPr>
              <w:t>Высшее профессиональное педагогическое образование и диплом установленного образца о профессиональной переподготовке по соответствующей программе.</w:t>
            </w:r>
          </w:p>
        </w:tc>
      </w:tr>
      <w:tr w:rsidR="005E40A8" w:rsidRPr="006507E3" w:rsidTr="00A60F5D">
        <w:tc>
          <w:tcPr>
            <w:tcW w:w="2694" w:type="dxa"/>
          </w:tcPr>
          <w:p w:rsidR="005E40A8" w:rsidRPr="006507E3" w:rsidRDefault="005E40A8" w:rsidP="00A60F5D">
            <w:pPr>
              <w:tabs>
                <w:tab w:val="left" w:pos="426"/>
                <w:tab w:val="left" w:pos="720"/>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Инструктор по физической культуре</w:t>
            </w:r>
          </w:p>
        </w:tc>
        <w:tc>
          <w:tcPr>
            <w:tcW w:w="6662" w:type="dxa"/>
          </w:tcPr>
          <w:p w:rsidR="005E40A8" w:rsidRPr="006507E3" w:rsidRDefault="005E40A8" w:rsidP="00A60F5D">
            <w:pPr>
              <w:pStyle w:val="Default"/>
              <w:tabs>
                <w:tab w:val="left" w:pos="426"/>
              </w:tabs>
              <w:ind w:firstLine="567"/>
              <w:jc w:val="both"/>
              <w:rPr>
                <w:rFonts w:ascii="Times New Roman" w:hAnsi="Times New Roman" w:cs="Times New Roman"/>
              </w:rPr>
            </w:pPr>
            <w:r w:rsidRPr="006507E3">
              <w:rPr>
                <w:rFonts w:ascii="Times New Roman" w:hAnsi="Times New Roman" w:cs="Times New Roman"/>
              </w:rPr>
              <w:t xml:space="preserve">Высшее профессиональное образование или среднее профессиональное образование в области физкультуры и спорта без предъявления требований к стажу работы </w:t>
            </w:r>
            <w:r w:rsidRPr="006507E3">
              <w:rPr>
                <w:rFonts w:ascii="Times New Roman" w:hAnsi="Times New Roman" w:cs="Times New Roman"/>
                <w:color w:val="auto"/>
              </w:rPr>
              <w:t>с обязательным прохождением переподготовки или курсов повышения квалификации в области олигофренопедагогики, подтвержденных документом установленного образца.</w:t>
            </w:r>
          </w:p>
        </w:tc>
      </w:tr>
      <w:tr w:rsidR="005E40A8" w:rsidRPr="006507E3" w:rsidTr="00A60F5D">
        <w:tc>
          <w:tcPr>
            <w:tcW w:w="2694" w:type="dxa"/>
          </w:tcPr>
          <w:p w:rsidR="005E40A8" w:rsidRPr="006507E3" w:rsidRDefault="005E40A8" w:rsidP="00A60F5D">
            <w:pPr>
              <w:tabs>
                <w:tab w:val="left" w:pos="426"/>
                <w:tab w:val="left" w:pos="720"/>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Методист</w:t>
            </w:r>
          </w:p>
        </w:tc>
        <w:tc>
          <w:tcPr>
            <w:tcW w:w="6662" w:type="dxa"/>
          </w:tcPr>
          <w:p w:rsidR="005E40A8" w:rsidRPr="006507E3" w:rsidRDefault="005E40A8" w:rsidP="00A60F5D">
            <w:pPr>
              <w:pStyle w:val="Default"/>
              <w:tabs>
                <w:tab w:val="left" w:pos="426"/>
              </w:tabs>
              <w:ind w:firstLine="567"/>
              <w:jc w:val="both"/>
              <w:rPr>
                <w:rFonts w:ascii="Times New Roman" w:hAnsi="Times New Roman" w:cs="Times New Roman"/>
              </w:rPr>
            </w:pPr>
            <w:r w:rsidRPr="006507E3">
              <w:rPr>
                <w:rFonts w:ascii="Times New Roman" w:hAnsi="Times New Roman" w:cs="Times New Roman"/>
              </w:rPr>
              <w:t>Высшее профессиональное образование и стаж работы по специальности не менее 2 лет.</w:t>
            </w:r>
          </w:p>
        </w:tc>
      </w:tr>
      <w:tr w:rsidR="005E40A8" w:rsidRPr="006507E3" w:rsidTr="00A60F5D">
        <w:tc>
          <w:tcPr>
            <w:tcW w:w="2694" w:type="dxa"/>
          </w:tcPr>
          <w:p w:rsidR="005E40A8" w:rsidRPr="006507E3" w:rsidRDefault="005E40A8" w:rsidP="00A60F5D">
            <w:pPr>
              <w:tabs>
                <w:tab w:val="left" w:pos="426"/>
                <w:tab w:val="left" w:pos="720"/>
              </w:tabs>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Ассистент (помощник) по оказанию технической помощи </w:t>
            </w:r>
          </w:p>
        </w:tc>
        <w:tc>
          <w:tcPr>
            <w:tcW w:w="6662" w:type="dxa"/>
          </w:tcPr>
          <w:p w:rsidR="005E40A8" w:rsidRPr="006507E3" w:rsidRDefault="005E40A8" w:rsidP="00A60F5D">
            <w:pPr>
              <w:pStyle w:val="Default"/>
              <w:tabs>
                <w:tab w:val="left" w:pos="426"/>
              </w:tabs>
              <w:ind w:firstLine="567"/>
              <w:jc w:val="both"/>
              <w:rPr>
                <w:rFonts w:ascii="Times New Roman" w:hAnsi="Times New Roman" w:cs="Times New Roman"/>
              </w:rPr>
            </w:pPr>
            <w:r w:rsidRPr="006507E3">
              <w:rPr>
                <w:rFonts w:ascii="Times New Roman" w:hAnsi="Times New Roman" w:cs="Times New Roman"/>
              </w:rPr>
              <w:t>Среднее общее образование без предъявления требований к стажу работы.</w:t>
            </w:r>
          </w:p>
        </w:tc>
      </w:tr>
    </w:tbl>
    <w:p w:rsidR="005E40A8" w:rsidRPr="006507E3" w:rsidRDefault="005E40A8" w:rsidP="005E40A8">
      <w:pPr>
        <w:tabs>
          <w:tab w:val="left" w:pos="426"/>
        </w:tabs>
        <w:autoSpaceDE w:val="0"/>
        <w:autoSpaceDN w:val="0"/>
        <w:adjustRightInd w:val="0"/>
        <w:spacing w:after="0" w:line="240" w:lineRule="auto"/>
        <w:ind w:firstLine="567"/>
        <w:jc w:val="both"/>
        <w:rPr>
          <w:rFonts w:ascii="Times New Roman" w:hAnsi="Times New Roman" w:cs="Times New Roman"/>
          <w:sz w:val="24"/>
          <w:szCs w:val="24"/>
        </w:rPr>
      </w:pPr>
    </w:p>
    <w:p w:rsidR="005E40A8" w:rsidRPr="006507E3" w:rsidRDefault="005E40A8" w:rsidP="005E40A8">
      <w:pPr>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Количество штатных единиц специалистов определяется в соответствии с нормативными документами Министерства образования и науки России. Кадровое обеспечение образовательной организации, реализующей вариант 1 АООП для обучающихся с умственной отсталостью, предполагает междисциплинарный состав специалистов (педагогические, медицинские и социальные работники), компетентных в понимании особых образовательных потребностей обучающихся, которые в состоянии обеспечить систематическую медицинскую, психолого-педагогическую и социальную поддержку.</w:t>
      </w:r>
    </w:p>
    <w:p w:rsidR="005E40A8" w:rsidRPr="006507E3" w:rsidRDefault="005E40A8" w:rsidP="005E40A8">
      <w:pPr>
        <w:pStyle w:val="Default"/>
        <w:tabs>
          <w:tab w:val="left" w:pos="426"/>
        </w:tabs>
        <w:ind w:firstLine="567"/>
        <w:jc w:val="both"/>
        <w:rPr>
          <w:rFonts w:ascii="Times New Roman" w:hAnsi="Times New Roman" w:cs="Times New Roman"/>
        </w:rPr>
      </w:pPr>
      <w:r w:rsidRPr="006507E3">
        <w:rPr>
          <w:rFonts w:ascii="Times New Roman" w:hAnsi="Times New Roman" w:cs="Times New Roman"/>
        </w:rPr>
        <w:t>В штатное расписание включены специалисты по информационно-технической поддержке реализации АООП, имеющие соответствующую квалификацию.</w:t>
      </w:r>
    </w:p>
    <w:p w:rsidR="005E40A8" w:rsidRPr="006507E3" w:rsidRDefault="005E40A8" w:rsidP="005E40A8">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Медицинские работники, включенные в процесс сопровождения обучающихся (врач-психиатр, педиатр), имеют высшее профессиональное образование, соответствующее занимаемой должности.</w:t>
      </w:r>
    </w:p>
    <w:p w:rsidR="005E40A8" w:rsidRPr="006507E3" w:rsidRDefault="005E40A8" w:rsidP="005E40A8">
      <w:pPr>
        <w:tabs>
          <w:tab w:val="left" w:pos="426"/>
        </w:tabs>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В случае недостаточности кадрового обеспечения образовательной организации специалистами (педагогическими и медицинскими) возможно использование сетевых форм реализации образовательных программ, при которых специалисты из других организаций привлекаются к работе с обучающимися.</w:t>
      </w:r>
    </w:p>
    <w:p w:rsidR="005E40A8" w:rsidRPr="006507E3" w:rsidRDefault="005E40A8" w:rsidP="005E40A8">
      <w:pPr>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В целях реализации междисциплинарного подхода созданы условия для взаимодействия общеобразовательных, медицинских организаций, организаций системы социальной защиты населения, а также центров психолого-педагогической медицинской и социальной помощи, обеспечивающих возможность восполнения недостающих кадровых ресурсов, ведения постоянной методической поддержки, получения оперативных консультаций по вопросам реализации варианта 1 АООП обучающихся с умственной отсталостью, использования научно обоснованных и достоверных инновационных разработок в области коррекционной педагогики.</w:t>
      </w:r>
    </w:p>
    <w:p w:rsidR="005E40A8" w:rsidRPr="006507E3" w:rsidRDefault="005E40A8" w:rsidP="005E40A8">
      <w:pPr>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Междисциплинарное взаимодействие специалистов обеспечивается на всех этапах образования обучающихся: психолого-педагогическое изучение, разработка АОП, ее реализация и анализ результатов обучения.</w:t>
      </w:r>
    </w:p>
    <w:p w:rsidR="005E40A8" w:rsidRPr="006507E3" w:rsidRDefault="005E40A8" w:rsidP="005E40A8">
      <w:pPr>
        <w:tabs>
          <w:tab w:val="left" w:pos="426"/>
        </w:tabs>
        <w:autoSpaceDE w:val="0"/>
        <w:autoSpaceDN w:val="0"/>
        <w:adjustRightInd w:val="0"/>
        <w:spacing w:after="0" w:line="240" w:lineRule="auto"/>
        <w:ind w:firstLine="567"/>
        <w:jc w:val="both"/>
        <w:rPr>
          <w:rFonts w:ascii="Times New Roman" w:hAnsi="Times New Roman" w:cs="Times New Roman"/>
          <w:color w:val="FF0000"/>
          <w:sz w:val="24"/>
          <w:szCs w:val="24"/>
        </w:rPr>
      </w:pPr>
      <w:r w:rsidRPr="006507E3">
        <w:rPr>
          <w:rFonts w:ascii="Times New Roman" w:hAnsi="Times New Roman" w:cs="Times New Roman"/>
          <w:sz w:val="24"/>
          <w:szCs w:val="24"/>
        </w:rPr>
        <w:t>Некоторые обучающиеся по состоянию здоровья не могут посещать образовательную организацию, на основании заключения медицинской организации и письменного обращения родителей (законных представителей) обучение организуется на дому, предусмотрены занятия различных специалистов при частичном включении в образовательной организации, консультирование родителей.</w:t>
      </w:r>
    </w:p>
    <w:p w:rsidR="00125A20" w:rsidRPr="006507E3" w:rsidRDefault="00125A20" w:rsidP="00926C10">
      <w:pPr>
        <w:autoSpaceDE w:val="0"/>
        <w:autoSpaceDN w:val="0"/>
        <w:adjustRightInd w:val="0"/>
        <w:spacing w:after="0" w:line="240" w:lineRule="auto"/>
        <w:ind w:firstLine="720"/>
        <w:jc w:val="both"/>
        <w:rPr>
          <w:rFonts w:ascii="Times New Roman" w:hAnsi="Times New Roman" w:cs="Times New Roman"/>
          <w:sz w:val="24"/>
          <w:szCs w:val="24"/>
        </w:rPr>
      </w:pPr>
    </w:p>
    <w:p w:rsidR="00926C10" w:rsidRPr="006507E3" w:rsidRDefault="00926C10" w:rsidP="00926C10">
      <w:pPr>
        <w:autoSpaceDE w:val="0"/>
        <w:autoSpaceDN w:val="0"/>
        <w:adjustRightInd w:val="0"/>
        <w:spacing w:after="0" w:line="240" w:lineRule="auto"/>
        <w:ind w:firstLine="720"/>
        <w:jc w:val="both"/>
        <w:rPr>
          <w:rFonts w:ascii="Times New Roman" w:hAnsi="Times New Roman" w:cs="Times New Roman"/>
          <w:sz w:val="24"/>
          <w:szCs w:val="24"/>
        </w:rPr>
      </w:pPr>
      <w:r w:rsidRPr="006507E3">
        <w:rPr>
          <w:rFonts w:ascii="Times New Roman" w:hAnsi="Times New Roman" w:cs="Times New Roman"/>
          <w:sz w:val="24"/>
          <w:szCs w:val="24"/>
        </w:rPr>
        <w:t xml:space="preserve">С целью сохранения единого образовательного пространства требования к условиям получения образования обучающимися с умственной отсталостью (интеллектуальными нарушениями), представляют собой систему требований к кадровым, финансовым, материально-техническим и иным условиям реализации адаптированной </w:t>
      </w:r>
      <w:r w:rsidR="005E40A8" w:rsidRPr="006507E3">
        <w:rPr>
          <w:rFonts w:ascii="Times New Roman" w:hAnsi="Times New Roman" w:cs="Times New Roman"/>
          <w:sz w:val="24"/>
          <w:szCs w:val="24"/>
        </w:rPr>
        <w:t>основной образовательной</w:t>
      </w:r>
      <w:r w:rsidRPr="006507E3">
        <w:rPr>
          <w:rFonts w:ascii="Times New Roman" w:hAnsi="Times New Roman" w:cs="Times New Roman"/>
          <w:sz w:val="24"/>
          <w:szCs w:val="24"/>
        </w:rPr>
        <w:t xml:space="preserve"> программы и достижения планируемых результатов этой категорией обучающихся. </w:t>
      </w:r>
    </w:p>
    <w:p w:rsidR="00926C10" w:rsidRPr="006507E3" w:rsidRDefault="00926C10" w:rsidP="00926C10">
      <w:pPr>
        <w:autoSpaceDE w:val="0"/>
        <w:autoSpaceDN w:val="0"/>
        <w:adjustRightInd w:val="0"/>
        <w:spacing w:after="0" w:line="240" w:lineRule="auto"/>
        <w:ind w:firstLine="720"/>
        <w:jc w:val="both"/>
        <w:rPr>
          <w:rFonts w:ascii="Times New Roman" w:hAnsi="Times New Roman" w:cs="Times New Roman"/>
          <w:sz w:val="24"/>
          <w:szCs w:val="24"/>
        </w:rPr>
      </w:pPr>
      <w:r w:rsidRPr="006507E3">
        <w:rPr>
          <w:rFonts w:ascii="Times New Roman" w:hAnsi="Times New Roman" w:cs="Times New Roman"/>
          <w:sz w:val="24"/>
          <w:szCs w:val="24"/>
        </w:rPr>
        <w:t>Интегративным результатом реализации указанных требований должно быть создание комфортной коррекционно-развивающей образовательной  среды: обеспечивающей высокое качество образования, его доступность, открытость и привлекательность для обучающихся, их родителей (законных представителей) и всего общества, духовно-нравственное развитие и воспитание обучающихся; гарантирующей охрану и укрепление физического, психологического и социального здоровья обучающихся; комфортной по отношению к обучающимся и педагогическим работникам.</w:t>
      </w:r>
    </w:p>
    <w:p w:rsidR="00926C10" w:rsidRPr="006507E3" w:rsidRDefault="00926C10" w:rsidP="00926C10">
      <w:pPr>
        <w:autoSpaceDE w:val="0"/>
        <w:autoSpaceDN w:val="0"/>
        <w:adjustRightInd w:val="0"/>
        <w:spacing w:after="0" w:line="240" w:lineRule="auto"/>
        <w:ind w:firstLine="720"/>
        <w:jc w:val="both"/>
        <w:rPr>
          <w:rFonts w:ascii="Times New Roman" w:hAnsi="Times New Roman" w:cs="Times New Roman"/>
          <w:sz w:val="24"/>
          <w:szCs w:val="24"/>
        </w:rPr>
      </w:pPr>
      <w:r w:rsidRPr="006507E3">
        <w:rPr>
          <w:rFonts w:ascii="Times New Roman" w:hAnsi="Times New Roman" w:cs="Times New Roman"/>
          <w:sz w:val="24"/>
          <w:szCs w:val="24"/>
        </w:rPr>
        <w:t xml:space="preserve">В целях обеспечения </w:t>
      </w:r>
      <w:r w:rsidR="005E40A8" w:rsidRPr="006507E3">
        <w:rPr>
          <w:rFonts w:ascii="Times New Roman" w:hAnsi="Times New Roman" w:cs="Times New Roman"/>
          <w:sz w:val="24"/>
          <w:szCs w:val="24"/>
        </w:rPr>
        <w:t>реализации АООП</w:t>
      </w:r>
      <w:r w:rsidRPr="006507E3">
        <w:rPr>
          <w:rFonts w:ascii="Times New Roman" w:hAnsi="Times New Roman" w:cs="Times New Roman"/>
          <w:sz w:val="24"/>
          <w:szCs w:val="24"/>
        </w:rPr>
        <w:t xml:space="preserve"> для обучающихся с умственной отсталостью (интеллектуальными нарушениями) в образовательной организации для участников образовательного процесса должны создаваться условия, обеспечивающие возможность: </w:t>
      </w:r>
    </w:p>
    <w:p w:rsidR="00926C10" w:rsidRPr="006507E3" w:rsidRDefault="005E40A8" w:rsidP="00CE4DA2">
      <w:pPr>
        <w:pStyle w:val="a6"/>
        <w:numPr>
          <w:ilvl w:val="0"/>
          <w:numId w:val="103"/>
        </w:numPr>
        <w:autoSpaceDE w:val="0"/>
        <w:autoSpaceDN w:val="0"/>
        <w:adjustRightInd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Достижения</w:t>
      </w:r>
      <w:r w:rsidR="00926C10" w:rsidRPr="006507E3">
        <w:rPr>
          <w:rFonts w:ascii="Times New Roman" w:hAnsi="Times New Roman" w:cs="Times New Roman"/>
          <w:sz w:val="24"/>
          <w:szCs w:val="24"/>
        </w:rPr>
        <w:t xml:space="preserve"> планируемых результатов освоения адаптированной основной образовательной программы всеми обучающимися;</w:t>
      </w:r>
    </w:p>
    <w:p w:rsidR="00926C10" w:rsidRPr="006507E3" w:rsidRDefault="005E40A8" w:rsidP="00CE4DA2">
      <w:pPr>
        <w:pStyle w:val="a6"/>
        <w:numPr>
          <w:ilvl w:val="0"/>
          <w:numId w:val="103"/>
        </w:numPr>
        <w:autoSpaceDE w:val="0"/>
        <w:autoSpaceDN w:val="0"/>
        <w:adjustRightInd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Выявления</w:t>
      </w:r>
      <w:r w:rsidR="00926C10" w:rsidRPr="006507E3">
        <w:rPr>
          <w:rFonts w:ascii="Times New Roman" w:hAnsi="Times New Roman" w:cs="Times New Roman"/>
          <w:sz w:val="24"/>
          <w:szCs w:val="24"/>
        </w:rPr>
        <w:t xml:space="preserve"> и развития способностей обучающихся через систему клубов, секций, студий и кружков, осуществление общественно-полезной деятельности, в том числе социальной практики, используя возможности образовательных организаций дополнительного образования детей; </w:t>
      </w:r>
    </w:p>
    <w:p w:rsidR="00926C10" w:rsidRPr="006507E3" w:rsidRDefault="005E40A8" w:rsidP="00CE4DA2">
      <w:pPr>
        <w:pStyle w:val="a6"/>
        <w:numPr>
          <w:ilvl w:val="0"/>
          <w:numId w:val="103"/>
        </w:numPr>
        <w:autoSpaceDE w:val="0"/>
        <w:autoSpaceDN w:val="0"/>
        <w:adjustRightInd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Расширения</w:t>
      </w:r>
      <w:r w:rsidR="00926C10" w:rsidRPr="006507E3">
        <w:rPr>
          <w:rFonts w:ascii="Times New Roman" w:hAnsi="Times New Roman" w:cs="Times New Roman"/>
          <w:sz w:val="24"/>
          <w:szCs w:val="24"/>
        </w:rPr>
        <w:t xml:space="preserve"> социального опыта и социальных контактов обучающихся с умственной отсталостью (интеллектуальными нарушениями), в том числе со сверстниками, не имеющими ограничений здоровья; </w:t>
      </w:r>
    </w:p>
    <w:p w:rsidR="00926C10" w:rsidRPr="006507E3" w:rsidRDefault="005E40A8" w:rsidP="00CE4DA2">
      <w:pPr>
        <w:pStyle w:val="a6"/>
        <w:numPr>
          <w:ilvl w:val="0"/>
          <w:numId w:val="103"/>
        </w:numPr>
        <w:autoSpaceDE w:val="0"/>
        <w:autoSpaceDN w:val="0"/>
        <w:adjustRightInd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Учета</w:t>
      </w:r>
      <w:r w:rsidR="00926C10" w:rsidRPr="006507E3">
        <w:rPr>
          <w:rFonts w:ascii="Times New Roman" w:hAnsi="Times New Roman" w:cs="Times New Roman"/>
          <w:sz w:val="24"/>
          <w:szCs w:val="24"/>
        </w:rPr>
        <w:t xml:space="preserve"> образовательных потребностей, общих для всех обучающихся с ограниченными возможностями здоровья, и особых, характерных для обучающихся с умственной отсталостью (интеллектуальными нарушениями);</w:t>
      </w:r>
    </w:p>
    <w:p w:rsidR="00926C10" w:rsidRPr="006507E3" w:rsidRDefault="005E40A8" w:rsidP="00CE4DA2">
      <w:pPr>
        <w:pStyle w:val="a6"/>
        <w:numPr>
          <w:ilvl w:val="0"/>
          <w:numId w:val="103"/>
        </w:numPr>
        <w:autoSpaceDE w:val="0"/>
        <w:autoSpaceDN w:val="0"/>
        <w:adjustRightInd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Участия</w:t>
      </w:r>
      <w:r w:rsidR="00926C10" w:rsidRPr="006507E3">
        <w:rPr>
          <w:rFonts w:ascii="Times New Roman" w:hAnsi="Times New Roman" w:cs="Times New Roman"/>
          <w:sz w:val="24"/>
          <w:szCs w:val="24"/>
        </w:rPr>
        <w:t xml:space="preserve"> обучающихся, их родителей (законных представителей), педагогических работников и общественности в разработке </w:t>
      </w:r>
      <w:r w:rsidR="005A6AFE" w:rsidRPr="006507E3">
        <w:rPr>
          <w:rFonts w:ascii="Times New Roman" w:hAnsi="Times New Roman" w:cs="Times New Roman"/>
          <w:sz w:val="24"/>
          <w:szCs w:val="24"/>
        </w:rPr>
        <w:t>АООП</w:t>
      </w:r>
      <w:r w:rsidR="00926C10" w:rsidRPr="006507E3">
        <w:rPr>
          <w:rFonts w:ascii="Times New Roman" w:hAnsi="Times New Roman" w:cs="Times New Roman"/>
          <w:sz w:val="24"/>
          <w:szCs w:val="24"/>
        </w:rPr>
        <w:t>, проектировании и развитии внутришкольной социальной среды, а также в формировании и реализации индивидуальных образовательных маршрутов обучающихся;</w:t>
      </w:r>
    </w:p>
    <w:p w:rsidR="00926C10" w:rsidRPr="006507E3" w:rsidRDefault="005E40A8" w:rsidP="00CE4DA2">
      <w:pPr>
        <w:pStyle w:val="a6"/>
        <w:numPr>
          <w:ilvl w:val="0"/>
          <w:numId w:val="103"/>
        </w:numPr>
        <w:autoSpaceDE w:val="0"/>
        <w:autoSpaceDN w:val="0"/>
        <w:adjustRightInd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Эффективного</w:t>
      </w:r>
      <w:r w:rsidR="00926C10" w:rsidRPr="006507E3">
        <w:rPr>
          <w:rFonts w:ascii="Times New Roman" w:hAnsi="Times New Roman" w:cs="Times New Roman"/>
          <w:sz w:val="24"/>
          <w:szCs w:val="24"/>
        </w:rPr>
        <w:t xml:space="preserve"> использования времени, отведенного на реализацию части </w:t>
      </w:r>
      <w:r w:rsidR="005A6AFE" w:rsidRPr="006507E3">
        <w:rPr>
          <w:rFonts w:ascii="Times New Roman" w:hAnsi="Times New Roman" w:cs="Times New Roman"/>
          <w:sz w:val="24"/>
          <w:szCs w:val="24"/>
        </w:rPr>
        <w:t>АООП</w:t>
      </w:r>
      <w:r w:rsidR="00926C10" w:rsidRPr="006507E3">
        <w:rPr>
          <w:rFonts w:ascii="Times New Roman" w:hAnsi="Times New Roman" w:cs="Times New Roman"/>
          <w:sz w:val="24"/>
          <w:szCs w:val="24"/>
        </w:rPr>
        <w:t xml:space="preserve">, формируемой участниками учебного процесса, в соответствии с запросами обучающихся и их родителей (законных представителей), спецификой образовательной организации; </w:t>
      </w:r>
    </w:p>
    <w:p w:rsidR="00926C10" w:rsidRPr="006507E3" w:rsidRDefault="005E40A8" w:rsidP="00CE4DA2">
      <w:pPr>
        <w:pStyle w:val="a6"/>
        <w:numPr>
          <w:ilvl w:val="0"/>
          <w:numId w:val="103"/>
        </w:numPr>
        <w:autoSpaceDE w:val="0"/>
        <w:autoSpaceDN w:val="0"/>
        <w:adjustRightInd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Использования</w:t>
      </w:r>
      <w:r w:rsidR="00926C10" w:rsidRPr="006507E3">
        <w:rPr>
          <w:rFonts w:ascii="Times New Roman" w:hAnsi="Times New Roman" w:cs="Times New Roman"/>
          <w:sz w:val="24"/>
          <w:szCs w:val="24"/>
        </w:rPr>
        <w:t xml:space="preserve"> в образовательном процессе современных образовательных технологий деятельностного типа;</w:t>
      </w:r>
    </w:p>
    <w:p w:rsidR="00926C10" w:rsidRPr="006507E3" w:rsidRDefault="005E40A8" w:rsidP="00CE4DA2">
      <w:pPr>
        <w:pStyle w:val="a6"/>
        <w:numPr>
          <w:ilvl w:val="0"/>
          <w:numId w:val="103"/>
        </w:numPr>
        <w:autoSpaceDE w:val="0"/>
        <w:autoSpaceDN w:val="0"/>
        <w:adjustRightInd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Обновления</w:t>
      </w:r>
      <w:r w:rsidR="00926C10" w:rsidRPr="006507E3">
        <w:rPr>
          <w:rFonts w:ascii="Times New Roman" w:hAnsi="Times New Roman" w:cs="Times New Roman"/>
          <w:sz w:val="24"/>
          <w:szCs w:val="24"/>
        </w:rPr>
        <w:t xml:space="preserve"> содержания адаптированной основной образовательной программы, а также методик и технологий ее реализации в соответствии с динамикой развития системы образования, запросов детей и их родителей (законных представителей); эффективного управления образовательной</w:t>
      </w:r>
      <w:r w:rsidRPr="006507E3">
        <w:rPr>
          <w:rFonts w:ascii="Times New Roman" w:hAnsi="Times New Roman" w:cs="Times New Roman"/>
          <w:sz w:val="24"/>
          <w:szCs w:val="24"/>
        </w:rPr>
        <w:t xml:space="preserve"> </w:t>
      </w:r>
      <w:r w:rsidR="00926C10" w:rsidRPr="006507E3">
        <w:rPr>
          <w:rFonts w:ascii="Times New Roman" w:hAnsi="Times New Roman" w:cs="Times New Roman"/>
          <w:sz w:val="24"/>
          <w:szCs w:val="24"/>
        </w:rPr>
        <w:t>организацией с использованием информационно-коммуникационных технологий, а также современных механизмов финансирования.</w:t>
      </w:r>
    </w:p>
    <w:p w:rsidR="00926C10" w:rsidRPr="006507E3" w:rsidRDefault="00926C10" w:rsidP="00926C10">
      <w:pPr>
        <w:autoSpaceDE w:val="0"/>
        <w:autoSpaceDN w:val="0"/>
        <w:adjustRightInd w:val="0"/>
        <w:spacing w:after="0" w:line="240" w:lineRule="auto"/>
        <w:ind w:firstLine="720"/>
        <w:jc w:val="both"/>
        <w:rPr>
          <w:rFonts w:ascii="Times New Roman" w:hAnsi="Times New Roman" w:cs="Times New Roman"/>
          <w:sz w:val="24"/>
          <w:szCs w:val="24"/>
        </w:rPr>
      </w:pPr>
      <w:r w:rsidRPr="006507E3">
        <w:rPr>
          <w:rFonts w:ascii="Times New Roman" w:hAnsi="Times New Roman" w:cs="Times New Roman"/>
          <w:sz w:val="24"/>
          <w:szCs w:val="24"/>
        </w:rPr>
        <w:t xml:space="preserve">К условиям, необходимым для удовлетворения особых образовательных потребностей, общих для всех категорий обучающихся с ОВЗ, в том числе и с умственной </w:t>
      </w:r>
      <w:r w:rsidR="005E40A8" w:rsidRPr="006507E3">
        <w:rPr>
          <w:rFonts w:ascii="Times New Roman" w:hAnsi="Times New Roman" w:cs="Times New Roman"/>
          <w:sz w:val="24"/>
          <w:szCs w:val="24"/>
        </w:rPr>
        <w:t>отсталостью (</w:t>
      </w:r>
      <w:r w:rsidRPr="006507E3">
        <w:rPr>
          <w:rFonts w:ascii="Times New Roman" w:hAnsi="Times New Roman" w:cs="Times New Roman"/>
          <w:sz w:val="24"/>
          <w:szCs w:val="24"/>
        </w:rPr>
        <w:t>интеллектуальными нарушениями), относятся:</w:t>
      </w:r>
    </w:p>
    <w:p w:rsidR="00926C10" w:rsidRPr="006507E3" w:rsidRDefault="005E40A8" w:rsidP="00CE4DA2">
      <w:pPr>
        <w:pStyle w:val="a6"/>
        <w:numPr>
          <w:ilvl w:val="0"/>
          <w:numId w:val="104"/>
        </w:numPr>
        <w:autoSpaceDE w:val="0"/>
        <w:autoSpaceDN w:val="0"/>
        <w:adjustRightInd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Осуществление</w:t>
      </w:r>
      <w:r w:rsidR="00926C10" w:rsidRPr="006507E3">
        <w:rPr>
          <w:rFonts w:ascii="Times New Roman" w:hAnsi="Times New Roman" w:cs="Times New Roman"/>
          <w:sz w:val="24"/>
          <w:szCs w:val="24"/>
        </w:rPr>
        <w:t xml:space="preserve"> целенаправленной коррекционной работы в процессе освоении обучающимися содержанием всех образовательных областей, а также в ходе проведения коррекционных занятий;</w:t>
      </w:r>
    </w:p>
    <w:p w:rsidR="00926C10" w:rsidRPr="006507E3" w:rsidRDefault="005E40A8" w:rsidP="00CE4DA2">
      <w:pPr>
        <w:pStyle w:val="a6"/>
        <w:numPr>
          <w:ilvl w:val="0"/>
          <w:numId w:val="104"/>
        </w:numPr>
        <w:autoSpaceDE w:val="0"/>
        <w:autoSpaceDN w:val="0"/>
        <w:adjustRightInd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Практическая</w:t>
      </w:r>
      <w:r w:rsidR="00926C10" w:rsidRPr="006507E3">
        <w:rPr>
          <w:rFonts w:ascii="Times New Roman" w:hAnsi="Times New Roman" w:cs="Times New Roman"/>
          <w:sz w:val="24"/>
          <w:szCs w:val="24"/>
        </w:rPr>
        <w:t xml:space="preserve"> направленность всего образовательного процесса, обеспечивающая овладение обучающимися жизненными компетенциями;</w:t>
      </w:r>
    </w:p>
    <w:p w:rsidR="00926C10" w:rsidRPr="006507E3" w:rsidRDefault="005E40A8" w:rsidP="00CE4DA2">
      <w:pPr>
        <w:pStyle w:val="a6"/>
        <w:numPr>
          <w:ilvl w:val="0"/>
          <w:numId w:val="104"/>
        </w:numPr>
        <w:autoSpaceDE w:val="0"/>
        <w:autoSpaceDN w:val="0"/>
        <w:adjustRightInd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Организация</w:t>
      </w:r>
      <w:r w:rsidR="00926C10" w:rsidRPr="006507E3">
        <w:rPr>
          <w:rFonts w:ascii="Times New Roman" w:hAnsi="Times New Roman" w:cs="Times New Roman"/>
          <w:sz w:val="24"/>
          <w:szCs w:val="24"/>
        </w:rPr>
        <w:t xml:space="preserve"> медико-психолого-педагогического сопровождения образовательного процесса обучающихся; </w:t>
      </w:r>
    </w:p>
    <w:p w:rsidR="00926C10" w:rsidRPr="006507E3" w:rsidRDefault="005E40A8" w:rsidP="00CE4DA2">
      <w:pPr>
        <w:pStyle w:val="a6"/>
        <w:numPr>
          <w:ilvl w:val="0"/>
          <w:numId w:val="104"/>
        </w:numPr>
        <w:autoSpaceDE w:val="0"/>
        <w:autoSpaceDN w:val="0"/>
        <w:adjustRightInd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Организация</w:t>
      </w:r>
      <w:r w:rsidR="00926C10" w:rsidRPr="006507E3">
        <w:rPr>
          <w:rFonts w:ascii="Times New Roman" w:hAnsi="Times New Roman" w:cs="Times New Roman"/>
          <w:sz w:val="24"/>
          <w:szCs w:val="24"/>
        </w:rPr>
        <w:t xml:space="preserve"> сопровождения семьи, воспитывающей ребенка с умственной отсталостью (интеллектуальными нарушениями).</w:t>
      </w:r>
    </w:p>
    <w:p w:rsidR="00926C10" w:rsidRPr="006507E3" w:rsidRDefault="00926C10" w:rsidP="00926C10">
      <w:pPr>
        <w:autoSpaceDE w:val="0"/>
        <w:autoSpaceDN w:val="0"/>
        <w:adjustRightInd w:val="0"/>
        <w:spacing w:after="0" w:line="240" w:lineRule="auto"/>
        <w:ind w:firstLine="720"/>
        <w:jc w:val="both"/>
        <w:rPr>
          <w:rFonts w:ascii="Times New Roman" w:hAnsi="Times New Roman" w:cs="Times New Roman"/>
          <w:sz w:val="24"/>
          <w:szCs w:val="24"/>
        </w:rPr>
      </w:pPr>
      <w:r w:rsidRPr="006507E3">
        <w:rPr>
          <w:rFonts w:ascii="Times New Roman" w:hAnsi="Times New Roman" w:cs="Times New Roman"/>
          <w:sz w:val="24"/>
          <w:szCs w:val="24"/>
        </w:rPr>
        <w:t>К условиям, обеспечивающим удовлетворение особых образовательных потребностей обучающихся с умственной отсталостью (интеллектуальными нарушениями), относятся:</w:t>
      </w:r>
    </w:p>
    <w:p w:rsidR="00926C10" w:rsidRPr="006507E3" w:rsidRDefault="005E40A8" w:rsidP="00CE4DA2">
      <w:pPr>
        <w:pStyle w:val="a6"/>
        <w:numPr>
          <w:ilvl w:val="0"/>
          <w:numId w:val="105"/>
        </w:numPr>
        <w:autoSpaceDE w:val="0"/>
        <w:autoSpaceDN w:val="0"/>
        <w:adjustRightInd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Организация</w:t>
      </w:r>
      <w:r w:rsidR="00926C10" w:rsidRPr="006507E3">
        <w:rPr>
          <w:rFonts w:ascii="Times New Roman" w:hAnsi="Times New Roman" w:cs="Times New Roman"/>
          <w:sz w:val="24"/>
          <w:szCs w:val="24"/>
        </w:rPr>
        <w:t xml:space="preserve"> предметно-практической деятельности, как основы развития познавательной сферы обучающихся с легкой степенью умственной отсталости, в частности интеллектуальной и речевой;</w:t>
      </w:r>
    </w:p>
    <w:p w:rsidR="00926C10" w:rsidRPr="006507E3" w:rsidRDefault="005E40A8" w:rsidP="00CE4DA2">
      <w:pPr>
        <w:pStyle w:val="a6"/>
        <w:numPr>
          <w:ilvl w:val="0"/>
          <w:numId w:val="105"/>
        </w:numPr>
        <w:autoSpaceDE w:val="0"/>
        <w:autoSpaceDN w:val="0"/>
        <w:adjustRightInd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Постепенность</w:t>
      </w:r>
      <w:r w:rsidR="00926C10" w:rsidRPr="006507E3">
        <w:rPr>
          <w:rFonts w:ascii="Times New Roman" w:hAnsi="Times New Roman" w:cs="Times New Roman"/>
          <w:sz w:val="24"/>
          <w:szCs w:val="24"/>
        </w:rPr>
        <w:t xml:space="preserve"> расширения и уточнение представлений об окружающей действительности: от ближайшего окружения, ограниченного рамками семьи и школы, до более удаленного и усложненного.</w:t>
      </w:r>
    </w:p>
    <w:p w:rsidR="00926C10" w:rsidRPr="006507E3" w:rsidRDefault="005E40A8" w:rsidP="00CE4DA2">
      <w:pPr>
        <w:pStyle w:val="a6"/>
        <w:numPr>
          <w:ilvl w:val="0"/>
          <w:numId w:val="105"/>
        </w:numPr>
        <w:autoSpaceDE w:val="0"/>
        <w:autoSpaceDN w:val="0"/>
        <w:adjustRightInd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Введение</w:t>
      </w:r>
      <w:r w:rsidR="00926C10" w:rsidRPr="006507E3">
        <w:rPr>
          <w:rFonts w:ascii="Times New Roman" w:hAnsi="Times New Roman" w:cs="Times New Roman"/>
          <w:sz w:val="24"/>
          <w:szCs w:val="24"/>
        </w:rPr>
        <w:t xml:space="preserve"> в содержание образования учебных предметов, обеспечивающих формирование представлений о естественных и социальных компонентах окружающего мира; социально-бытовых навыках, применяемых в условиях усложненной социальной среды;</w:t>
      </w:r>
    </w:p>
    <w:p w:rsidR="00926C10" w:rsidRPr="006507E3" w:rsidRDefault="005E40A8" w:rsidP="00CE4DA2">
      <w:pPr>
        <w:pStyle w:val="a6"/>
        <w:numPr>
          <w:ilvl w:val="0"/>
          <w:numId w:val="105"/>
        </w:numPr>
        <w:autoSpaceDE w:val="0"/>
        <w:autoSpaceDN w:val="0"/>
        <w:adjustRightInd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П</w:t>
      </w:r>
      <w:r w:rsidR="00926C10" w:rsidRPr="006507E3">
        <w:rPr>
          <w:rFonts w:ascii="Times New Roman" w:hAnsi="Times New Roman" w:cs="Times New Roman"/>
          <w:sz w:val="24"/>
          <w:szCs w:val="24"/>
        </w:rPr>
        <w:t>оэтапность овладения трудовыми навыками, начиная от социально-бытовых навыков, и заканчивая профессионально-трудовыми.</w:t>
      </w:r>
    </w:p>
    <w:p w:rsidR="00926C10" w:rsidRPr="006507E3" w:rsidRDefault="00926C10" w:rsidP="00926C10">
      <w:pPr>
        <w:autoSpaceDE w:val="0"/>
        <w:autoSpaceDN w:val="0"/>
        <w:adjustRightInd w:val="0"/>
        <w:spacing w:after="0" w:line="240" w:lineRule="auto"/>
        <w:ind w:firstLine="720"/>
        <w:jc w:val="both"/>
        <w:rPr>
          <w:rFonts w:ascii="Times New Roman" w:hAnsi="Times New Roman" w:cs="Times New Roman"/>
          <w:sz w:val="24"/>
          <w:szCs w:val="24"/>
        </w:rPr>
      </w:pPr>
      <w:r w:rsidRPr="006507E3">
        <w:rPr>
          <w:rFonts w:ascii="Times New Roman" w:hAnsi="Times New Roman" w:cs="Times New Roman"/>
          <w:sz w:val="24"/>
          <w:szCs w:val="24"/>
        </w:rPr>
        <w:t>Создание специфических условий образования обучающихся с умственной отсталостью (интеллектуальными нарушениями) должно способствовать:</w:t>
      </w:r>
    </w:p>
    <w:p w:rsidR="00926C10" w:rsidRPr="006507E3" w:rsidRDefault="005E40A8" w:rsidP="00CE4DA2">
      <w:pPr>
        <w:pStyle w:val="a6"/>
        <w:numPr>
          <w:ilvl w:val="0"/>
          <w:numId w:val="106"/>
        </w:numPr>
        <w:autoSpaceDE w:val="0"/>
        <w:autoSpaceDN w:val="0"/>
        <w:adjustRightInd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Целенаправленному</w:t>
      </w:r>
      <w:r w:rsidR="00926C10" w:rsidRPr="006507E3">
        <w:rPr>
          <w:rFonts w:ascii="Times New Roman" w:hAnsi="Times New Roman" w:cs="Times New Roman"/>
          <w:sz w:val="24"/>
          <w:szCs w:val="24"/>
        </w:rPr>
        <w:t xml:space="preserve"> развитию способности обучающихся к вербальной коммуникации и взаимодействию в условиях разного социального окружения для решения жизненных задач;</w:t>
      </w:r>
    </w:p>
    <w:p w:rsidR="00926C10" w:rsidRPr="006507E3" w:rsidRDefault="005E40A8" w:rsidP="00CE4DA2">
      <w:pPr>
        <w:pStyle w:val="a6"/>
        <w:numPr>
          <w:ilvl w:val="0"/>
          <w:numId w:val="106"/>
        </w:numPr>
        <w:autoSpaceDE w:val="0"/>
        <w:autoSpaceDN w:val="0"/>
        <w:adjustRightInd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Формированию</w:t>
      </w:r>
      <w:r w:rsidR="00926C10" w:rsidRPr="006507E3">
        <w:rPr>
          <w:rFonts w:ascii="Times New Roman" w:hAnsi="Times New Roman" w:cs="Times New Roman"/>
          <w:sz w:val="24"/>
          <w:szCs w:val="24"/>
        </w:rPr>
        <w:t xml:space="preserve"> социально-бытовой компетентности обучающихся, способствующей приобщению к самостоятельной жизни в обществе, улучшению ее качества;</w:t>
      </w:r>
    </w:p>
    <w:p w:rsidR="00926C10" w:rsidRPr="006507E3" w:rsidRDefault="005E40A8" w:rsidP="00CE4DA2">
      <w:pPr>
        <w:pStyle w:val="a6"/>
        <w:numPr>
          <w:ilvl w:val="0"/>
          <w:numId w:val="106"/>
        </w:numPr>
        <w:autoSpaceDE w:val="0"/>
        <w:autoSpaceDN w:val="0"/>
        <w:adjustRightInd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Развитию</w:t>
      </w:r>
      <w:r w:rsidR="00926C10" w:rsidRPr="006507E3">
        <w:rPr>
          <w:rFonts w:ascii="Times New Roman" w:hAnsi="Times New Roman" w:cs="Times New Roman"/>
          <w:sz w:val="24"/>
          <w:szCs w:val="24"/>
        </w:rPr>
        <w:t xml:space="preserve"> самостоятельности и независимости в повседневной жизни;</w:t>
      </w:r>
    </w:p>
    <w:p w:rsidR="00926C10" w:rsidRPr="006507E3" w:rsidRDefault="005E40A8" w:rsidP="00CE4DA2">
      <w:pPr>
        <w:pStyle w:val="a6"/>
        <w:numPr>
          <w:ilvl w:val="0"/>
          <w:numId w:val="106"/>
        </w:numPr>
        <w:autoSpaceDE w:val="0"/>
        <w:autoSpaceDN w:val="0"/>
        <w:adjustRightInd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Расширению</w:t>
      </w:r>
      <w:r w:rsidR="00926C10" w:rsidRPr="006507E3">
        <w:rPr>
          <w:rFonts w:ascii="Times New Roman" w:hAnsi="Times New Roman" w:cs="Times New Roman"/>
          <w:sz w:val="24"/>
          <w:szCs w:val="24"/>
        </w:rPr>
        <w:t xml:space="preserve"> круга общения, выходу обучающегося за пределы семьи и образовательной организации;</w:t>
      </w:r>
    </w:p>
    <w:p w:rsidR="00926C10" w:rsidRPr="006507E3" w:rsidRDefault="005E40A8" w:rsidP="00CE4DA2">
      <w:pPr>
        <w:pStyle w:val="a6"/>
        <w:numPr>
          <w:ilvl w:val="0"/>
          <w:numId w:val="106"/>
        </w:numPr>
        <w:autoSpaceDE w:val="0"/>
        <w:autoSpaceDN w:val="0"/>
        <w:adjustRightInd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Раскрытию</w:t>
      </w:r>
      <w:r w:rsidR="00926C10" w:rsidRPr="006507E3">
        <w:rPr>
          <w:rFonts w:ascii="Times New Roman" w:hAnsi="Times New Roman" w:cs="Times New Roman"/>
          <w:sz w:val="24"/>
          <w:szCs w:val="24"/>
        </w:rPr>
        <w:t xml:space="preserve"> возможных избирательных способностей и интересов ребенка в разных видах практической, художественно-эстетической, спортивно-физкультурной деятельности;</w:t>
      </w:r>
    </w:p>
    <w:p w:rsidR="00926C10" w:rsidRPr="006507E3" w:rsidRDefault="005E40A8" w:rsidP="00CE4DA2">
      <w:pPr>
        <w:pStyle w:val="a6"/>
        <w:numPr>
          <w:ilvl w:val="0"/>
          <w:numId w:val="106"/>
        </w:numPr>
        <w:autoSpaceDE w:val="0"/>
        <w:autoSpaceDN w:val="0"/>
        <w:adjustRightInd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Развитию</w:t>
      </w:r>
      <w:r w:rsidR="00926C10" w:rsidRPr="006507E3">
        <w:rPr>
          <w:rFonts w:ascii="Times New Roman" w:hAnsi="Times New Roman" w:cs="Times New Roman"/>
          <w:sz w:val="24"/>
          <w:szCs w:val="24"/>
        </w:rPr>
        <w:t xml:space="preserve"> представлений об окружающем мире в совокупности его природных и социальных компонентов;</w:t>
      </w:r>
    </w:p>
    <w:p w:rsidR="00926C10" w:rsidRPr="006507E3" w:rsidRDefault="005E40A8" w:rsidP="00CE4DA2">
      <w:pPr>
        <w:pStyle w:val="a6"/>
        <w:numPr>
          <w:ilvl w:val="0"/>
          <w:numId w:val="106"/>
        </w:numPr>
        <w:autoSpaceDE w:val="0"/>
        <w:autoSpaceDN w:val="0"/>
        <w:adjustRightInd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Реализации</w:t>
      </w:r>
      <w:r w:rsidR="00926C10" w:rsidRPr="006507E3">
        <w:rPr>
          <w:rFonts w:ascii="Times New Roman" w:hAnsi="Times New Roman" w:cs="Times New Roman"/>
          <w:sz w:val="24"/>
          <w:szCs w:val="24"/>
        </w:rPr>
        <w:t xml:space="preserve"> потенциальных возможностей в овладении профессионально-трудовой деятельностью и возможном совершенствовании приобретенных трудовых навыков на уровне среднего профессионального образования.</w:t>
      </w:r>
    </w:p>
    <w:p w:rsidR="00926C10" w:rsidRPr="006507E3" w:rsidRDefault="00926C10" w:rsidP="00821D74">
      <w:pPr>
        <w:autoSpaceDE w:val="0"/>
        <w:autoSpaceDN w:val="0"/>
        <w:adjustRightInd w:val="0"/>
        <w:spacing w:after="0" w:line="240" w:lineRule="auto"/>
        <w:ind w:firstLine="720"/>
        <w:jc w:val="both"/>
        <w:rPr>
          <w:rFonts w:ascii="Times New Roman" w:hAnsi="Times New Roman" w:cs="Times New Roman"/>
          <w:sz w:val="24"/>
          <w:szCs w:val="24"/>
        </w:rPr>
      </w:pPr>
    </w:p>
    <w:p w:rsidR="000D6948" w:rsidRPr="006507E3" w:rsidRDefault="000D6948" w:rsidP="00821D74">
      <w:pPr>
        <w:autoSpaceDE w:val="0"/>
        <w:autoSpaceDN w:val="0"/>
        <w:adjustRightInd w:val="0"/>
        <w:spacing w:after="0" w:line="240" w:lineRule="auto"/>
        <w:ind w:firstLine="720"/>
        <w:jc w:val="both"/>
        <w:rPr>
          <w:rFonts w:ascii="Times New Roman" w:hAnsi="Times New Roman" w:cs="Times New Roman"/>
          <w:sz w:val="24"/>
          <w:szCs w:val="24"/>
        </w:rPr>
      </w:pPr>
    </w:p>
    <w:p w:rsidR="005E40A8" w:rsidRPr="006507E3" w:rsidRDefault="005E40A8" w:rsidP="005E40A8">
      <w:pPr>
        <w:pStyle w:val="Default"/>
        <w:tabs>
          <w:tab w:val="left" w:pos="426"/>
        </w:tabs>
        <w:ind w:firstLine="567"/>
        <w:jc w:val="center"/>
        <w:rPr>
          <w:rFonts w:ascii="Times New Roman" w:hAnsi="Times New Roman" w:cs="Times New Roman"/>
          <w:b/>
          <w:bCs/>
        </w:rPr>
      </w:pPr>
      <w:r w:rsidRPr="006507E3">
        <w:rPr>
          <w:rFonts w:ascii="Times New Roman" w:hAnsi="Times New Roman" w:cs="Times New Roman"/>
          <w:b/>
        </w:rPr>
        <w:t xml:space="preserve">4.2.2. Финансово-экономическое обеспечение реализации </w:t>
      </w:r>
      <w:r w:rsidRPr="006507E3">
        <w:rPr>
          <w:rFonts w:ascii="Times New Roman" w:hAnsi="Times New Roman" w:cs="Times New Roman"/>
          <w:b/>
          <w:bCs/>
        </w:rPr>
        <w:t>адаптированной основной общеобразовательной программы образования обучающихся с легкой умственной отсталостью (интеллектуальными нарушениями) (вариант 1 АООП).</w:t>
      </w:r>
    </w:p>
    <w:p w:rsidR="005E40A8" w:rsidRPr="006507E3" w:rsidRDefault="005E40A8" w:rsidP="005E40A8">
      <w:pPr>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b/>
          <w:i/>
          <w:sz w:val="24"/>
          <w:szCs w:val="24"/>
        </w:rPr>
        <w:t xml:space="preserve">  Финансово-экономическое обеспечение </w:t>
      </w:r>
      <w:r w:rsidRPr="006507E3">
        <w:rPr>
          <w:rFonts w:ascii="Times New Roman" w:hAnsi="Times New Roman" w:cs="Times New Roman"/>
          <w:sz w:val="24"/>
          <w:szCs w:val="24"/>
        </w:rPr>
        <w:t>образования осуществляется на основании на п.2 ст. 99 ФЗ «Об образовании в Российской Федерации».</w:t>
      </w:r>
    </w:p>
    <w:p w:rsidR="005E40A8" w:rsidRPr="006507E3" w:rsidRDefault="005E40A8" w:rsidP="005E40A8">
      <w:pPr>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Финансовые условия реализации АООП (вариант 1) должны: обеспечивать возможность исполнения требований стандарта; обеспечивать реализацию обязательной части адаптированной программы и части, формируемой участниками образовательного процесса вне зависимости от количества учебных дней в неделю; отражать структуру и объем расходов, необходимых для реализации адаптированной программы и достижения планируемых результатов, а также механизм их формирования.</w:t>
      </w:r>
    </w:p>
    <w:p w:rsidR="005E40A8" w:rsidRPr="006507E3" w:rsidRDefault="005E40A8" w:rsidP="005E40A8">
      <w:pPr>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Финансирование реализации АООП (вариант 1) для обучающихся с умственной отсталостью (интеллектуальными нарушениями) должно осуществляться в объеме не ниже установленных нормативов финансирования государственного образовательного учреждения.</w:t>
      </w:r>
    </w:p>
    <w:p w:rsidR="005E40A8" w:rsidRPr="006507E3" w:rsidRDefault="005E40A8" w:rsidP="005E40A8">
      <w:pPr>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Структура расходов на образование включает:</w:t>
      </w:r>
    </w:p>
    <w:p w:rsidR="005E40A8" w:rsidRPr="006507E3" w:rsidRDefault="005E40A8" w:rsidP="005E40A8">
      <w:pPr>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1) Образование ребенка на основе учебного плана АООП.</w:t>
      </w:r>
    </w:p>
    <w:p w:rsidR="005E40A8" w:rsidRPr="006507E3" w:rsidRDefault="005E40A8" w:rsidP="005E40A8">
      <w:pPr>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2) Обеспечение сопровождения, ухода и присмотра за ребенком в период его нахождения в образовательной организации.</w:t>
      </w:r>
    </w:p>
    <w:p w:rsidR="005E40A8" w:rsidRPr="006507E3" w:rsidRDefault="005E40A8" w:rsidP="005E40A8">
      <w:pPr>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3) Консультирование родителей и членов семей по вопросам образования ребенка.</w:t>
      </w:r>
    </w:p>
    <w:p w:rsidR="005E40A8" w:rsidRPr="006507E3" w:rsidRDefault="005E40A8" w:rsidP="005E40A8">
      <w:pPr>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4) Обеспечение необходимым учебным, информационно- техническим оборудованием и учебно-дидактическим материалом.</w:t>
      </w:r>
    </w:p>
    <w:p w:rsidR="005E40A8" w:rsidRPr="006507E3" w:rsidRDefault="005E40A8" w:rsidP="005E40A8">
      <w:pPr>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Финансово-экономическое обеспечение применительно к варианту 1</w:t>
      </w:r>
      <w:r w:rsidR="000D6FA2" w:rsidRPr="006507E3">
        <w:rPr>
          <w:rFonts w:ascii="Times New Roman" w:hAnsi="Times New Roman" w:cs="Times New Roman"/>
          <w:sz w:val="24"/>
          <w:szCs w:val="24"/>
        </w:rPr>
        <w:t xml:space="preserve"> </w:t>
      </w:r>
      <w:r w:rsidRPr="006507E3">
        <w:rPr>
          <w:rFonts w:ascii="Times New Roman" w:hAnsi="Times New Roman" w:cs="Times New Roman"/>
          <w:sz w:val="24"/>
          <w:szCs w:val="24"/>
        </w:rPr>
        <w:t>АООП образования устанавливается с учётом необходимости специальной индивидуальной поддержки обучающегося с умственной отсталостью (интеллектуальными нарушениями).</w:t>
      </w:r>
    </w:p>
    <w:p w:rsidR="005E40A8" w:rsidRPr="006507E3" w:rsidRDefault="005E40A8" w:rsidP="005E40A8">
      <w:pPr>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Штатное расписание, соответственно и финансовое обеспечение образовательной организации, определяется также с учетом количества классов. За каждым классом закрепляется количество ставок специалистов, установленное нормативными документами Министерства образования Российской Федерации.</w:t>
      </w:r>
    </w:p>
    <w:p w:rsidR="005E40A8" w:rsidRPr="006507E3" w:rsidRDefault="005E40A8" w:rsidP="005E40A8">
      <w:pPr>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Воспитание, сопровождение, обеспечение ухода и присмотра за ребенком в период его нахождения в образовательной организации обеспечивается сопровождающими воспитателями и тьюторами (по рекомендации ПМПК). Объем финансирования воспитания, сопровождения, обеспечения ухода и присмотра за ребенком рассчитывается исходя из количества времени, необходимого для обеспечения помощи ребенку на занятиях, в процессе ухода, внеурочной деятельности и при проведении свободного времени в период нахождения в образовательной организации. Количество времени, необходимое на работу сопровождающих, определяется нормативными актами с учетом потребностей ребенка, отраженных </w:t>
      </w:r>
      <w:r w:rsidR="000D6FA2" w:rsidRPr="006507E3">
        <w:rPr>
          <w:rFonts w:ascii="Times New Roman" w:hAnsi="Times New Roman" w:cs="Times New Roman"/>
          <w:sz w:val="24"/>
          <w:szCs w:val="24"/>
        </w:rPr>
        <w:t>в АООП.</w:t>
      </w:r>
    </w:p>
    <w:p w:rsidR="005E40A8" w:rsidRPr="006507E3" w:rsidRDefault="005E40A8" w:rsidP="005E40A8">
      <w:pPr>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В целях обеспечения непрерывности и преемственности образовательного процесса в условиях образовательной организации и семьи, предусматривается консультативная работа специалистов образовательной организации с семьями обучающихся. Финансирование данной услуги планируется из расчета не менее одного часа в месяц по каждой программе коррекционного курса.</w:t>
      </w:r>
    </w:p>
    <w:p w:rsidR="005E40A8" w:rsidRPr="006507E3" w:rsidRDefault="005E40A8" w:rsidP="005E40A8">
      <w:pPr>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 xml:space="preserve">   Предусматривается финансирование для обеспечения необходимым учебным, информационно-те</w:t>
      </w:r>
      <w:r w:rsidR="000D6FA2" w:rsidRPr="006507E3">
        <w:rPr>
          <w:rFonts w:ascii="Times New Roman" w:hAnsi="Times New Roman" w:cs="Times New Roman"/>
          <w:sz w:val="24"/>
          <w:szCs w:val="24"/>
        </w:rPr>
        <w:t>хническим оборудованием, учебно-</w:t>
      </w:r>
      <w:r w:rsidRPr="006507E3">
        <w:rPr>
          <w:rFonts w:ascii="Times New Roman" w:hAnsi="Times New Roman" w:cs="Times New Roman"/>
          <w:sz w:val="24"/>
          <w:szCs w:val="24"/>
        </w:rPr>
        <w:t xml:space="preserve">дидактическим материалом и другим оборудованием для организации образования обучающихся с умственной отсталостью (интеллектуальными нарушениями) по варианту 1 АООП. </w:t>
      </w:r>
    </w:p>
    <w:p w:rsidR="005E40A8" w:rsidRPr="006507E3" w:rsidRDefault="005E40A8" w:rsidP="005E40A8">
      <w:pPr>
        <w:tabs>
          <w:tab w:val="left" w:pos="426"/>
        </w:tabs>
        <w:autoSpaceDE w:val="0"/>
        <w:autoSpaceDN w:val="0"/>
        <w:adjustRightInd w:val="0"/>
        <w:spacing w:after="0" w:line="240" w:lineRule="auto"/>
        <w:ind w:firstLine="567"/>
        <w:jc w:val="both"/>
        <w:rPr>
          <w:rFonts w:ascii="Times New Roman" w:hAnsi="Times New Roman" w:cs="Times New Roman"/>
          <w:sz w:val="24"/>
          <w:szCs w:val="24"/>
        </w:rPr>
      </w:pPr>
      <w:r w:rsidRPr="006507E3">
        <w:rPr>
          <w:rFonts w:ascii="Times New Roman" w:hAnsi="Times New Roman" w:cs="Times New Roman"/>
          <w:sz w:val="24"/>
          <w:szCs w:val="24"/>
        </w:rPr>
        <w:t>Образовательная организация вправе привлекать в порядке, установленном законодательством Российской Федерации в области образования, дополнительные финансовые средства за счет:</w:t>
      </w:r>
    </w:p>
    <w:p w:rsidR="000D6FA2" w:rsidRPr="006507E3" w:rsidRDefault="000D6FA2" w:rsidP="00CE4DA2">
      <w:pPr>
        <w:pStyle w:val="a6"/>
        <w:numPr>
          <w:ilvl w:val="0"/>
          <w:numId w:val="107"/>
        </w:numPr>
        <w:tabs>
          <w:tab w:val="left" w:pos="426"/>
        </w:tabs>
        <w:autoSpaceDE w:val="0"/>
        <w:autoSpaceDN w:val="0"/>
        <w:adjustRightInd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Предоставления</w:t>
      </w:r>
      <w:r w:rsidR="005E40A8" w:rsidRPr="006507E3">
        <w:rPr>
          <w:rFonts w:ascii="Times New Roman" w:hAnsi="Times New Roman" w:cs="Times New Roman"/>
          <w:sz w:val="24"/>
          <w:szCs w:val="24"/>
        </w:rPr>
        <w:t xml:space="preserve"> платных дополнительных образовательных и иных предусмотренных уставом образовательной организации услуг;</w:t>
      </w:r>
    </w:p>
    <w:p w:rsidR="005E40A8" w:rsidRPr="006507E3" w:rsidRDefault="000D6FA2" w:rsidP="00CE4DA2">
      <w:pPr>
        <w:pStyle w:val="a6"/>
        <w:numPr>
          <w:ilvl w:val="0"/>
          <w:numId w:val="107"/>
        </w:numPr>
        <w:tabs>
          <w:tab w:val="left" w:pos="426"/>
        </w:tabs>
        <w:autoSpaceDE w:val="0"/>
        <w:autoSpaceDN w:val="0"/>
        <w:adjustRightInd w:val="0"/>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Добровольных</w:t>
      </w:r>
      <w:r w:rsidR="005E40A8" w:rsidRPr="006507E3">
        <w:rPr>
          <w:rFonts w:ascii="Times New Roman" w:hAnsi="Times New Roman" w:cs="Times New Roman"/>
          <w:sz w:val="24"/>
          <w:szCs w:val="24"/>
        </w:rPr>
        <w:t xml:space="preserve"> пожертвований и целевых взносов физических и (или)юридических лиц.</w:t>
      </w:r>
    </w:p>
    <w:p w:rsidR="000D6948" w:rsidRPr="006507E3" w:rsidRDefault="000D6948" w:rsidP="005E40A8">
      <w:pPr>
        <w:pStyle w:val="a6"/>
        <w:autoSpaceDE w:val="0"/>
        <w:autoSpaceDN w:val="0"/>
        <w:adjustRightInd w:val="0"/>
        <w:spacing w:after="0" w:line="240" w:lineRule="auto"/>
        <w:ind w:left="1440"/>
        <w:jc w:val="both"/>
        <w:rPr>
          <w:rFonts w:ascii="Times New Roman" w:hAnsi="Times New Roman" w:cs="Times New Roman"/>
          <w:sz w:val="24"/>
          <w:szCs w:val="24"/>
        </w:rPr>
      </w:pPr>
    </w:p>
    <w:p w:rsidR="000D6948" w:rsidRPr="006507E3" w:rsidRDefault="000D6948" w:rsidP="00821D74">
      <w:pPr>
        <w:autoSpaceDE w:val="0"/>
        <w:autoSpaceDN w:val="0"/>
        <w:adjustRightInd w:val="0"/>
        <w:spacing w:after="0" w:line="240" w:lineRule="auto"/>
        <w:ind w:firstLine="720"/>
        <w:jc w:val="both"/>
        <w:rPr>
          <w:rFonts w:ascii="Times New Roman" w:hAnsi="Times New Roman" w:cs="Times New Roman"/>
          <w:sz w:val="24"/>
          <w:szCs w:val="24"/>
        </w:rPr>
      </w:pPr>
    </w:p>
    <w:p w:rsidR="000D6948" w:rsidRPr="006507E3" w:rsidRDefault="000D6948" w:rsidP="00821D74">
      <w:pPr>
        <w:autoSpaceDE w:val="0"/>
        <w:autoSpaceDN w:val="0"/>
        <w:adjustRightInd w:val="0"/>
        <w:spacing w:after="0" w:line="240" w:lineRule="auto"/>
        <w:ind w:firstLine="720"/>
        <w:jc w:val="both"/>
        <w:rPr>
          <w:rFonts w:ascii="Times New Roman" w:hAnsi="Times New Roman" w:cs="Times New Roman"/>
          <w:sz w:val="24"/>
          <w:szCs w:val="24"/>
        </w:rPr>
      </w:pPr>
    </w:p>
    <w:p w:rsidR="000D6948" w:rsidRPr="006507E3" w:rsidRDefault="000D6948" w:rsidP="00821D74">
      <w:pPr>
        <w:autoSpaceDE w:val="0"/>
        <w:autoSpaceDN w:val="0"/>
        <w:adjustRightInd w:val="0"/>
        <w:spacing w:after="0" w:line="240" w:lineRule="auto"/>
        <w:ind w:firstLine="720"/>
        <w:jc w:val="both"/>
        <w:rPr>
          <w:rFonts w:ascii="Times New Roman" w:hAnsi="Times New Roman" w:cs="Times New Roman"/>
          <w:sz w:val="24"/>
          <w:szCs w:val="24"/>
        </w:rPr>
      </w:pPr>
    </w:p>
    <w:p w:rsidR="000D6948" w:rsidRPr="006507E3" w:rsidRDefault="000D6948" w:rsidP="00821D74">
      <w:pPr>
        <w:autoSpaceDE w:val="0"/>
        <w:autoSpaceDN w:val="0"/>
        <w:adjustRightInd w:val="0"/>
        <w:spacing w:after="0" w:line="240" w:lineRule="auto"/>
        <w:ind w:firstLine="720"/>
        <w:jc w:val="both"/>
        <w:rPr>
          <w:rFonts w:ascii="Times New Roman" w:hAnsi="Times New Roman" w:cs="Times New Roman"/>
          <w:sz w:val="24"/>
          <w:szCs w:val="24"/>
        </w:rPr>
      </w:pPr>
    </w:p>
    <w:p w:rsidR="000D6948" w:rsidRPr="006507E3" w:rsidRDefault="000D6948" w:rsidP="00821D74">
      <w:pPr>
        <w:autoSpaceDE w:val="0"/>
        <w:autoSpaceDN w:val="0"/>
        <w:adjustRightInd w:val="0"/>
        <w:spacing w:after="0" w:line="240" w:lineRule="auto"/>
        <w:ind w:firstLine="720"/>
        <w:jc w:val="both"/>
        <w:rPr>
          <w:rFonts w:ascii="Times New Roman" w:hAnsi="Times New Roman" w:cs="Times New Roman"/>
          <w:sz w:val="24"/>
          <w:szCs w:val="24"/>
        </w:rPr>
      </w:pPr>
    </w:p>
    <w:p w:rsidR="000D6948" w:rsidRPr="006507E3" w:rsidRDefault="000D6948" w:rsidP="00821D74">
      <w:pPr>
        <w:autoSpaceDE w:val="0"/>
        <w:autoSpaceDN w:val="0"/>
        <w:adjustRightInd w:val="0"/>
        <w:spacing w:after="0" w:line="240" w:lineRule="auto"/>
        <w:ind w:firstLine="720"/>
        <w:jc w:val="both"/>
        <w:rPr>
          <w:rFonts w:ascii="Times New Roman" w:hAnsi="Times New Roman" w:cs="Times New Roman"/>
          <w:sz w:val="24"/>
          <w:szCs w:val="24"/>
        </w:rPr>
      </w:pPr>
    </w:p>
    <w:p w:rsidR="000D6948" w:rsidRPr="006507E3" w:rsidRDefault="000D6948" w:rsidP="00821D74">
      <w:pPr>
        <w:autoSpaceDE w:val="0"/>
        <w:autoSpaceDN w:val="0"/>
        <w:adjustRightInd w:val="0"/>
        <w:spacing w:after="0" w:line="240" w:lineRule="auto"/>
        <w:ind w:firstLine="720"/>
        <w:jc w:val="both"/>
        <w:rPr>
          <w:rFonts w:ascii="Times New Roman" w:hAnsi="Times New Roman" w:cs="Times New Roman"/>
          <w:sz w:val="24"/>
          <w:szCs w:val="24"/>
        </w:rPr>
      </w:pPr>
    </w:p>
    <w:p w:rsidR="000D6948" w:rsidRPr="006507E3" w:rsidRDefault="000D6948" w:rsidP="00821D74">
      <w:pPr>
        <w:autoSpaceDE w:val="0"/>
        <w:autoSpaceDN w:val="0"/>
        <w:adjustRightInd w:val="0"/>
        <w:spacing w:after="0" w:line="240" w:lineRule="auto"/>
        <w:ind w:firstLine="720"/>
        <w:jc w:val="both"/>
        <w:rPr>
          <w:rFonts w:ascii="Times New Roman" w:hAnsi="Times New Roman" w:cs="Times New Roman"/>
          <w:sz w:val="24"/>
          <w:szCs w:val="24"/>
        </w:rPr>
      </w:pPr>
    </w:p>
    <w:p w:rsidR="000D6948" w:rsidRPr="006507E3" w:rsidRDefault="000D6948" w:rsidP="00821D74">
      <w:pPr>
        <w:autoSpaceDE w:val="0"/>
        <w:autoSpaceDN w:val="0"/>
        <w:adjustRightInd w:val="0"/>
        <w:spacing w:after="0" w:line="240" w:lineRule="auto"/>
        <w:ind w:firstLine="720"/>
        <w:jc w:val="both"/>
        <w:rPr>
          <w:rFonts w:ascii="Times New Roman" w:hAnsi="Times New Roman" w:cs="Times New Roman"/>
          <w:sz w:val="24"/>
          <w:szCs w:val="24"/>
        </w:rPr>
      </w:pPr>
    </w:p>
    <w:p w:rsidR="00A2480D" w:rsidRPr="006507E3" w:rsidRDefault="00A2480D" w:rsidP="000D6FA2">
      <w:pPr>
        <w:autoSpaceDE w:val="0"/>
        <w:autoSpaceDN w:val="0"/>
        <w:adjustRightInd w:val="0"/>
        <w:spacing w:after="0" w:line="240" w:lineRule="auto"/>
        <w:rPr>
          <w:rStyle w:val="95"/>
          <w:b w:val="0"/>
          <w:sz w:val="24"/>
          <w:szCs w:val="24"/>
        </w:rPr>
      </w:pPr>
    </w:p>
    <w:p w:rsidR="000D6FA2" w:rsidRPr="006507E3" w:rsidRDefault="000D6FA2" w:rsidP="000D6FA2">
      <w:pPr>
        <w:pStyle w:val="Default"/>
        <w:tabs>
          <w:tab w:val="left" w:pos="426"/>
        </w:tabs>
        <w:ind w:firstLine="567"/>
        <w:jc w:val="both"/>
        <w:rPr>
          <w:rFonts w:ascii="Times New Roman" w:eastAsiaTheme="minorHAnsi" w:hAnsi="Times New Roman" w:cs="Times New Roman"/>
          <w:b/>
          <w:bCs/>
          <w:lang w:eastAsia="en-US"/>
        </w:rPr>
      </w:pPr>
      <w:r w:rsidRPr="006507E3">
        <w:rPr>
          <w:rStyle w:val="95"/>
          <w:sz w:val="24"/>
          <w:szCs w:val="24"/>
        </w:rPr>
        <w:t>4</w:t>
      </w:r>
      <w:r w:rsidR="00FE14A6" w:rsidRPr="006507E3">
        <w:rPr>
          <w:rStyle w:val="95"/>
          <w:sz w:val="24"/>
          <w:szCs w:val="24"/>
        </w:rPr>
        <w:t>.</w:t>
      </w:r>
      <w:r w:rsidRPr="006507E3">
        <w:rPr>
          <w:rStyle w:val="95"/>
          <w:sz w:val="24"/>
          <w:szCs w:val="24"/>
        </w:rPr>
        <w:t>2</w:t>
      </w:r>
      <w:r w:rsidR="00FE14A6" w:rsidRPr="006507E3">
        <w:rPr>
          <w:rStyle w:val="95"/>
          <w:sz w:val="24"/>
          <w:szCs w:val="24"/>
        </w:rPr>
        <w:t>.</w:t>
      </w:r>
      <w:r w:rsidR="001B4681" w:rsidRPr="006507E3">
        <w:rPr>
          <w:rStyle w:val="95"/>
          <w:sz w:val="24"/>
          <w:szCs w:val="24"/>
        </w:rPr>
        <w:t>3</w:t>
      </w:r>
      <w:r w:rsidR="001525B9" w:rsidRPr="006507E3">
        <w:rPr>
          <w:rStyle w:val="95"/>
          <w:sz w:val="24"/>
          <w:szCs w:val="24"/>
        </w:rPr>
        <w:t>. </w:t>
      </w:r>
      <w:r w:rsidRPr="006507E3">
        <w:rPr>
          <w:rFonts w:ascii="Times New Roman" w:eastAsiaTheme="minorHAnsi" w:hAnsi="Times New Roman" w:cs="Times New Roman"/>
          <w:b/>
          <w:lang w:eastAsia="en-US"/>
        </w:rPr>
        <w:t xml:space="preserve">Материально-техническое обеспечение реализации </w:t>
      </w:r>
      <w:r w:rsidRPr="006507E3">
        <w:rPr>
          <w:rFonts w:ascii="Times New Roman" w:eastAsiaTheme="minorHAnsi" w:hAnsi="Times New Roman" w:cs="Times New Roman"/>
          <w:b/>
          <w:bCs/>
          <w:lang w:eastAsia="en-US"/>
        </w:rPr>
        <w:t>адаптированной основной общеобразовательной программы образования обучающихся с легкой умственной отсталостью (интеллектуальными нарушениями) (вариант 1 АООП).</w:t>
      </w:r>
    </w:p>
    <w:p w:rsidR="000D6FA2" w:rsidRPr="006507E3" w:rsidRDefault="000D6FA2" w:rsidP="001E2552">
      <w:pPr>
        <w:widowControl w:val="0"/>
        <w:spacing w:after="0" w:line="240" w:lineRule="auto"/>
        <w:ind w:right="20"/>
        <w:contextualSpacing/>
        <w:jc w:val="both"/>
        <w:rPr>
          <w:rFonts w:ascii="Times New Roman" w:eastAsia="Times New Roman" w:hAnsi="Times New Roman" w:cs="Times New Roman"/>
          <w:color w:val="000000"/>
          <w:sz w:val="24"/>
          <w:szCs w:val="24"/>
          <w:shd w:val="clear" w:color="auto" w:fill="FFFFFF"/>
          <w:lang w:eastAsia="en-US"/>
        </w:rPr>
      </w:pPr>
    </w:p>
    <w:p w:rsidR="001E2552" w:rsidRPr="006507E3" w:rsidRDefault="001E2552" w:rsidP="001E2552">
      <w:pPr>
        <w:widowControl w:val="0"/>
        <w:spacing w:after="0" w:line="240" w:lineRule="auto"/>
        <w:ind w:right="20"/>
        <w:contextualSpacing/>
        <w:jc w:val="both"/>
        <w:rPr>
          <w:rFonts w:ascii="Times New Roman" w:eastAsia="Times New Roman" w:hAnsi="Times New Roman" w:cs="Times New Roman"/>
          <w:b/>
          <w:sz w:val="24"/>
          <w:szCs w:val="24"/>
          <w:lang w:eastAsia="en-US"/>
        </w:rPr>
      </w:pPr>
      <w:r w:rsidRPr="006507E3">
        <w:rPr>
          <w:rFonts w:ascii="Times New Roman" w:eastAsia="Times New Roman" w:hAnsi="Times New Roman" w:cs="Times New Roman"/>
          <w:color w:val="000000"/>
          <w:sz w:val="24"/>
          <w:szCs w:val="24"/>
          <w:shd w:val="clear" w:color="auto" w:fill="FFFFFF"/>
          <w:lang w:eastAsia="en-US"/>
        </w:rPr>
        <w:t xml:space="preserve">          Материально-техническое обеспечение - это общие характеристики инфраструктуры организации, включая параметры информационно</w:t>
      </w:r>
      <w:r w:rsidR="000D6FA2" w:rsidRPr="006507E3">
        <w:rPr>
          <w:rFonts w:ascii="Times New Roman" w:eastAsia="Times New Roman" w:hAnsi="Times New Roman" w:cs="Times New Roman"/>
          <w:color w:val="000000"/>
          <w:sz w:val="24"/>
          <w:szCs w:val="24"/>
          <w:shd w:val="clear" w:color="auto" w:fill="FFFFFF"/>
          <w:lang w:eastAsia="en-US"/>
        </w:rPr>
        <w:t>-</w:t>
      </w:r>
      <w:r w:rsidRPr="006507E3">
        <w:rPr>
          <w:rFonts w:ascii="Times New Roman" w:eastAsia="Times New Roman" w:hAnsi="Times New Roman" w:cs="Times New Roman"/>
          <w:color w:val="000000"/>
          <w:sz w:val="24"/>
          <w:szCs w:val="24"/>
          <w:shd w:val="clear" w:color="auto" w:fill="FFFFFF"/>
          <w:lang w:eastAsia="en-US"/>
        </w:rPr>
        <w:softHyphen/>
        <w:t>образовательной среды.</w:t>
      </w:r>
      <w:r w:rsidRPr="006507E3">
        <w:rPr>
          <w:rFonts w:ascii="Times New Roman" w:eastAsia="Times New Roman" w:hAnsi="Times New Roman" w:cs="Times New Roman"/>
          <w:b/>
          <w:sz w:val="24"/>
          <w:szCs w:val="24"/>
          <w:lang w:eastAsia="en-US"/>
        </w:rPr>
        <w:t xml:space="preserve">  </w:t>
      </w:r>
      <w:r w:rsidRPr="006507E3">
        <w:rPr>
          <w:rFonts w:ascii="Times New Roman" w:eastAsia="Times New Roman" w:hAnsi="Times New Roman" w:cs="Times New Roman"/>
          <w:color w:val="000000"/>
          <w:sz w:val="24"/>
          <w:szCs w:val="24"/>
          <w:shd w:val="clear" w:color="auto" w:fill="FFFFFF"/>
          <w:lang w:eastAsia="en-US"/>
        </w:rPr>
        <w:t>Материально-технические условия реализации АООП обеспечивают возможность достижения обучающимися установленных Стандартом требований к результатам освоения АООП.</w:t>
      </w:r>
      <w:r w:rsidRPr="006507E3">
        <w:rPr>
          <w:rFonts w:ascii="Times New Roman" w:eastAsia="Times New Roman" w:hAnsi="Times New Roman" w:cs="Times New Roman"/>
          <w:b/>
          <w:sz w:val="24"/>
          <w:szCs w:val="24"/>
          <w:lang w:eastAsia="en-US"/>
        </w:rPr>
        <w:t xml:space="preserve"> </w:t>
      </w:r>
    </w:p>
    <w:p w:rsidR="001E2552" w:rsidRPr="006507E3" w:rsidRDefault="001E2552" w:rsidP="001E2552">
      <w:pPr>
        <w:widowControl w:val="0"/>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Учредителем Учреждения и собственником его имущества является Ставропольский край. Учреждение находится в ведомственном подчинении министерства образования и </w:t>
      </w:r>
      <w:r w:rsidR="00B539C1" w:rsidRPr="006507E3">
        <w:rPr>
          <w:rFonts w:ascii="Times New Roman" w:eastAsia="Times New Roman" w:hAnsi="Times New Roman" w:cs="Times New Roman"/>
          <w:sz w:val="24"/>
          <w:szCs w:val="24"/>
        </w:rPr>
        <w:t>науки</w:t>
      </w:r>
      <w:r w:rsidRPr="006507E3">
        <w:rPr>
          <w:rFonts w:ascii="Times New Roman" w:eastAsia="Times New Roman" w:hAnsi="Times New Roman" w:cs="Times New Roman"/>
          <w:sz w:val="24"/>
          <w:szCs w:val="24"/>
        </w:rPr>
        <w:t xml:space="preserve">  </w:t>
      </w:r>
      <w:r w:rsidR="00B539C1" w:rsidRPr="006507E3">
        <w:rPr>
          <w:rFonts w:ascii="Times New Roman" w:eastAsia="Times New Roman" w:hAnsi="Times New Roman" w:cs="Times New Roman"/>
          <w:sz w:val="24"/>
          <w:szCs w:val="24"/>
        </w:rPr>
        <w:t xml:space="preserve">Хабаровского </w:t>
      </w:r>
      <w:r w:rsidRPr="006507E3">
        <w:rPr>
          <w:rFonts w:ascii="Times New Roman" w:eastAsia="Times New Roman" w:hAnsi="Times New Roman" w:cs="Times New Roman"/>
          <w:sz w:val="24"/>
          <w:szCs w:val="24"/>
        </w:rPr>
        <w:t xml:space="preserve"> края, которое осуществляет функции и полномочия Учредителя.</w:t>
      </w: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1. Учредительные документы юридического лица (в соответствии со ст. 52 Гражданского кодекса Российской Федерации) в наличии и оформлены в установленном порядке:</w:t>
      </w:r>
    </w:p>
    <w:p w:rsidR="001E2552" w:rsidRPr="006507E3" w:rsidRDefault="001E2552" w:rsidP="008815B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а) Устав </w:t>
      </w:r>
      <w:r w:rsidR="00A2480D" w:rsidRPr="006507E3">
        <w:rPr>
          <w:rFonts w:ascii="Times New Roman" w:eastAsia="Times New Roman" w:hAnsi="Times New Roman" w:cs="Times New Roman"/>
          <w:sz w:val="24"/>
          <w:szCs w:val="24"/>
        </w:rPr>
        <w:t xml:space="preserve">краевого </w:t>
      </w:r>
      <w:r w:rsidRPr="006507E3">
        <w:rPr>
          <w:rFonts w:ascii="Times New Roman" w:eastAsia="Times New Roman" w:hAnsi="Times New Roman" w:cs="Times New Roman"/>
          <w:sz w:val="24"/>
          <w:szCs w:val="24"/>
        </w:rPr>
        <w:t>государственного казенного общеобразовательного учреждения</w:t>
      </w:r>
      <w:r w:rsidR="00A2480D" w:rsidRPr="006507E3">
        <w:rPr>
          <w:rFonts w:ascii="Times New Roman" w:eastAsia="Times New Roman" w:hAnsi="Times New Roman" w:cs="Times New Roman"/>
          <w:sz w:val="24"/>
          <w:szCs w:val="24"/>
        </w:rPr>
        <w:t>, реализующего адаптированные основные общеобразовательные программы «Школа – интернат №5», утверждён распоряжением министерства образования и науки Хабаровского края от 01.10.2015</w:t>
      </w:r>
      <w:r w:rsidRPr="006507E3">
        <w:rPr>
          <w:rFonts w:ascii="Times New Roman" w:eastAsia="Times New Roman" w:hAnsi="Times New Roman" w:cs="Times New Roman"/>
          <w:sz w:val="24"/>
          <w:szCs w:val="24"/>
        </w:rPr>
        <w:t>;</w:t>
      </w:r>
    </w:p>
    <w:p w:rsidR="001E2552" w:rsidRPr="006507E3" w:rsidRDefault="001E2552" w:rsidP="00B539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б) Свидетельство о государственной регистрации права на оперативное управление от «</w:t>
      </w:r>
      <w:r w:rsidR="007A773E" w:rsidRPr="006507E3">
        <w:rPr>
          <w:rFonts w:ascii="Times New Roman" w:eastAsia="Times New Roman" w:hAnsi="Times New Roman" w:cs="Times New Roman"/>
          <w:sz w:val="24"/>
          <w:szCs w:val="24"/>
        </w:rPr>
        <w:t>06</w:t>
      </w:r>
      <w:r w:rsidRPr="006507E3">
        <w:rPr>
          <w:rFonts w:ascii="Times New Roman" w:eastAsia="Times New Roman" w:hAnsi="Times New Roman" w:cs="Times New Roman"/>
          <w:sz w:val="24"/>
          <w:szCs w:val="24"/>
        </w:rPr>
        <w:t xml:space="preserve">» </w:t>
      </w:r>
      <w:r w:rsidR="007A773E" w:rsidRPr="006507E3">
        <w:rPr>
          <w:rFonts w:ascii="Times New Roman" w:eastAsia="Times New Roman" w:hAnsi="Times New Roman" w:cs="Times New Roman"/>
          <w:sz w:val="24"/>
          <w:szCs w:val="24"/>
        </w:rPr>
        <w:t xml:space="preserve">октября </w:t>
      </w:r>
      <w:r w:rsidRPr="006507E3">
        <w:rPr>
          <w:rFonts w:ascii="Times New Roman" w:eastAsia="Times New Roman" w:hAnsi="Times New Roman" w:cs="Times New Roman"/>
          <w:sz w:val="24"/>
          <w:szCs w:val="24"/>
        </w:rPr>
        <w:t>201</w:t>
      </w:r>
      <w:r w:rsidR="007A773E" w:rsidRPr="006507E3">
        <w:rPr>
          <w:rFonts w:ascii="Times New Roman" w:eastAsia="Times New Roman" w:hAnsi="Times New Roman" w:cs="Times New Roman"/>
          <w:sz w:val="24"/>
          <w:szCs w:val="24"/>
        </w:rPr>
        <w:t>0</w:t>
      </w:r>
      <w:r w:rsidRPr="006507E3">
        <w:rPr>
          <w:rFonts w:ascii="Times New Roman" w:eastAsia="Times New Roman" w:hAnsi="Times New Roman" w:cs="Times New Roman"/>
          <w:sz w:val="24"/>
          <w:szCs w:val="24"/>
        </w:rPr>
        <w:t xml:space="preserve"> г. № 2</w:t>
      </w:r>
      <w:r w:rsidR="007A773E" w:rsidRPr="006507E3">
        <w:rPr>
          <w:rFonts w:ascii="Times New Roman" w:eastAsia="Times New Roman" w:hAnsi="Times New Roman" w:cs="Times New Roman"/>
          <w:sz w:val="24"/>
          <w:szCs w:val="24"/>
        </w:rPr>
        <w:t>7</w:t>
      </w:r>
      <w:r w:rsidRPr="006507E3">
        <w:rPr>
          <w:rFonts w:ascii="Times New Roman" w:eastAsia="Times New Roman" w:hAnsi="Times New Roman" w:cs="Times New Roman"/>
          <w:sz w:val="24"/>
          <w:szCs w:val="24"/>
        </w:rPr>
        <w:t>-</w:t>
      </w:r>
      <w:r w:rsidR="007A773E" w:rsidRPr="006507E3">
        <w:rPr>
          <w:rFonts w:ascii="Times New Roman" w:eastAsia="Times New Roman" w:hAnsi="Times New Roman" w:cs="Times New Roman"/>
          <w:sz w:val="24"/>
          <w:szCs w:val="24"/>
        </w:rPr>
        <w:t>27-04</w:t>
      </w:r>
      <w:r w:rsidR="006A5D9B" w:rsidRPr="006507E3">
        <w:rPr>
          <w:rFonts w:ascii="Times New Roman" w:eastAsia="Times New Roman" w:hAnsi="Times New Roman" w:cs="Times New Roman"/>
          <w:sz w:val="24"/>
          <w:szCs w:val="24"/>
        </w:rPr>
        <w:t xml:space="preserve"> 132</w:t>
      </w:r>
      <w:r w:rsidRPr="006507E3">
        <w:rPr>
          <w:rFonts w:ascii="Times New Roman" w:eastAsia="Times New Roman" w:hAnsi="Times New Roman" w:cs="Times New Roman"/>
          <w:sz w:val="24"/>
          <w:szCs w:val="24"/>
        </w:rPr>
        <w:t>/</w:t>
      </w:r>
      <w:r w:rsidR="006A5D9B" w:rsidRPr="006507E3">
        <w:rPr>
          <w:rFonts w:ascii="Times New Roman" w:eastAsia="Times New Roman" w:hAnsi="Times New Roman" w:cs="Times New Roman"/>
          <w:sz w:val="24"/>
          <w:szCs w:val="24"/>
        </w:rPr>
        <w:t>2001</w:t>
      </w:r>
      <w:r w:rsidRPr="006507E3">
        <w:rPr>
          <w:rFonts w:ascii="Times New Roman" w:eastAsia="Times New Roman" w:hAnsi="Times New Roman" w:cs="Times New Roman"/>
          <w:sz w:val="24"/>
          <w:szCs w:val="24"/>
        </w:rPr>
        <w:t>-</w:t>
      </w:r>
      <w:r w:rsidR="006A5D9B" w:rsidRPr="006507E3">
        <w:rPr>
          <w:rFonts w:ascii="Times New Roman" w:eastAsia="Times New Roman" w:hAnsi="Times New Roman" w:cs="Times New Roman"/>
          <w:sz w:val="24"/>
          <w:szCs w:val="24"/>
        </w:rPr>
        <w:t>119</w:t>
      </w:r>
      <w:r w:rsidRPr="006507E3">
        <w:rPr>
          <w:rFonts w:ascii="Times New Roman" w:eastAsia="Times New Roman" w:hAnsi="Times New Roman" w:cs="Times New Roman"/>
          <w:sz w:val="24"/>
          <w:szCs w:val="24"/>
        </w:rPr>
        <w:t>, подтверждающее закрепление за организацией собственности учредителя (на правах оперативного пользования или передаче в собственность образовательному учреждению;</w:t>
      </w:r>
    </w:p>
    <w:p w:rsidR="001E2552" w:rsidRPr="006507E3" w:rsidRDefault="001E2552" w:rsidP="00B539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в) Свидетельство о государственной регистрации права от «</w:t>
      </w:r>
      <w:r w:rsidR="001F6F80" w:rsidRPr="006507E3">
        <w:rPr>
          <w:rFonts w:ascii="Times New Roman" w:eastAsia="Times New Roman" w:hAnsi="Times New Roman" w:cs="Times New Roman"/>
          <w:sz w:val="24"/>
          <w:szCs w:val="24"/>
        </w:rPr>
        <w:t>01</w:t>
      </w:r>
      <w:r w:rsidRPr="006507E3">
        <w:rPr>
          <w:rFonts w:ascii="Times New Roman" w:eastAsia="Times New Roman" w:hAnsi="Times New Roman" w:cs="Times New Roman"/>
          <w:sz w:val="24"/>
          <w:szCs w:val="24"/>
        </w:rPr>
        <w:t xml:space="preserve">» </w:t>
      </w:r>
      <w:r w:rsidR="001F6F80" w:rsidRPr="006507E3">
        <w:rPr>
          <w:rFonts w:ascii="Times New Roman" w:eastAsia="Times New Roman" w:hAnsi="Times New Roman" w:cs="Times New Roman"/>
          <w:sz w:val="24"/>
          <w:szCs w:val="24"/>
        </w:rPr>
        <w:t xml:space="preserve">ноября </w:t>
      </w:r>
      <w:r w:rsidRPr="006507E3">
        <w:rPr>
          <w:rFonts w:ascii="Times New Roman" w:eastAsia="Times New Roman" w:hAnsi="Times New Roman" w:cs="Times New Roman"/>
          <w:sz w:val="24"/>
          <w:szCs w:val="24"/>
        </w:rPr>
        <w:t>201</w:t>
      </w:r>
      <w:r w:rsidR="001F6F80" w:rsidRPr="006507E3">
        <w:rPr>
          <w:rFonts w:ascii="Times New Roman" w:eastAsia="Times New Roman" w:hAnsi="Times New Roman" w:cs="Times New Roman"/>
          <w:sz w:val="24"/>
          <w:szCs w:val="24"/>
        </w:rPr>
        <w:t>0г.  №27</w:t>
      </w:r>
      <w:r w:rsidRPr="006507E3">
        <w:rPr>
          <w:rFonts w:ascii="Times New Roman" w:eastAsia="Times New Roman" w:hAnsi="Times New Roman" w:cs="Times New Roman"/>
          <w:sz w:val="24"/>
          <w:szCs w:val="24"/>
        </w:rPr>
        <w:t>-</w:t>
      </w:r>
      <w:r w:rsidR="001F6F80" w:rsidRPr="006507E3">
        <w:rPr>
          <w:rFonts w:ascii="Times New Roman" w:eastAsia="Times New Roman" w:hAnsi="Times New Roman" w:cs="Times New Roman"/>
          <w:sz w:val="24"/>
          <w:szCs w:val="24"/>
        </w:rPr>
        <w:t>27-01</w:t>
      </w:r>
      <w:r w:rsidRPr="006507E3">
        <w:rPr>
          <w:rFonts w:ascii="Times New Roman" w:eastAsia="Times New Roman" w:hAnsi="Times New Roman" w:cs="Times New Roman"/>
          <w:sz w:val="24"/>
          <w:szCs w:val="24"/>
        </w:rPr>
        <w:t>/</w:t>
      </w:r>
      <w:r w:rsidR="001F6F80" w:rsidRPr="006507E3">
        <w:rPr>
          <w:rFonts w:ascii="Times New Roman" w:eastAsia="Times New Roman" w:hAnsi="Times New Roman" w:cs="Times New Roman"/>
          <w:sz w:val="24"/>
          <w:szCs w:val="24"/>
        </w:rPr>
        <w:t>119</w:t>
      </w:r>
      <w:r w:rsidRPr="006507E3">
        <w:rPr>
          <w:rFonts w:ascii="Times New Roman" w:eastAsia="Times New Roman" w:hAnsi="Times New Roman" w:cs="Times New Roman"/>
          <w:sz w:val="24"/>
          <w:szCs w:val="24"/>
        </w:rPr>
        <w:t>-</w:t>
      </w:r>
      <w:r w:rsidR="001F6F80" w:rsidRPr="006507E3">
        <w:rPr>
          <w:rFonts w:ascii="Times New Roman" w:eastAsia="Times New Roman" w:hAnsi="Times New Roman" w:cs="Times New Roman"/>
          <w:sz w:val="24"/>
          <w:szCs w:val="24"/>
        </w:rPr>
        <w:t>2010</w:t>
      </w:r>
      <w:r w:rsidRPr="006507E3">
        <w:rPr>
          <w:rFonts w:ascii="Times New Roman" w:eastAsia="Times New Roman" w:hAnsi="Times New Roman" w:cs="Times New Roman"/>
          <w:sz w:val="24"/>
          <w:szCs w:val="24"/>
        </w:rPr>
        <w:t>-</w:t>
      </w:r>
      <w:r w:rsidR="001F6F80" w:rsidRPr="006507E3">
        <w:rPr>
          <w:rFonts w:ascii="Times New Roman" w:eastAsia="Times New Roman" w:hAnsi="Times New Roman" w:cs="Times New Roman"/>
          <w:sz w:val="24"/>
          <w:szCs w:val="24"/>
        </w:rPr>
        <w:t>763</w:t>
      </w:r>
      <w:r w:rsidRPr="006507E3">
        <w:rPr>
          <w:rFonts w:ascii="Times New Roman" w:eastAsia="Times New Roman" w:hAnsi="Times New Roman" w:cs="Times New Roman"/>
          <w:sz w:val="24"/>
          <w:szCs w:val="24"/>
        </w:rPr>
        <w:t xml:space="preserve"> на пользование земельным участком, на котором размещена организация;</w:t>
      </w:r>
    </w:p>
    <w:p w:rsidR="001E2552" w:rsidRPr="006507E3" w:rsidRDefault="001E2552" w:rsidP="00B539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г) Лицензия на </w:t>
      </w:r>
      <w:r w:rsidR="00DD2065" w:rsidRPr="006507E3">
        <w:rPr>
          <w:rFonts w:ascii="Times New Roman" w:eastAsia="Times New Roman" w:hAnsi="Times New Roman" w:cs="Times New Roman"/>
          <w:sz w:val="24"/>
          <w:szCs w:val="24"/>
        </w:rPr>
        <w:t xml:space="preserve">осуществление </w:t>
      </w:r>
      <w:r w:rsidRPr="006507E3">
        <w:rPr>
          <w:rFonts w:ascii="Times New Roman" w:eastAsia="Times New Roman" w:hAnsi="Times New Roman" w:cs="Times New Roman"/>
          <w:sz w:val="24"/>
          <w:szCs w:val="24"/>
        </w:rPr>
        <w:t xml:space="preserve"> образовательной деятельности, установленной формы и выданной «</w:t>
      </w:r>
      <w:r w:rsidR="00084628" w:rsidRPr="006507E3">
        <w:rPr>
          <w:rFonts w:ascii="Times New Roman" w:eastAsia="Times New Roman" w:hAnsi="Times New Roman" w:cs="Times New Roman"/>
          <w:sz w:val="24"/>
          <w:szCs w:val="24"/>
        </w:rPr>
        <w:t>21</w:t>
      </w:r>
      <w:r w:rsidRPr="006507E3">
        <w:rPr>
          <w:rFonts w:ascii="Times New Roman" w:eastAsia="Times New Roman" w:hAnsi="Times New Roman" w:cs="Times New Roman"/>
          <w:sz w:val="24"/>
          <w:szCs w:val="24"/>
        </w:rPr>
        <w:t xml:space="preserve">» </w:t>
      </w:r>
      <w:r w:rsidR="00084628" w:rsidRPr="006507E3">
        <w:rPr>
          <w:rFonts w:ascii="Times New Roman" w:eastAsia="Times New Roman" w:hAnsi="Times New Roman" w:cs="Times New Roman"/>
          <w:sz w:val="24"/>
          <w:szCs w:val="24"/>
        </w:rPr>
        <w:t>мая</w:t>
      </w:r>
      <w:r w:rsidRPr="006507E3">
        <w:rPr>
          <w:rFonts w:ascii="Times New Roman" w:eastAsia="Times New Roman" w:hAnsi="Times New Roman" w:cs="Times New Roman"/>
          <w:sz w:val="24"/>
          <w:szCs w:val="24"/>
        </w:rPr>
        <w:t xml:space="preserve"> 201</w:t>
      </w:r>
      <w:r w:rsidR="00084628" w:rsidRPr="006507E3">
        <w:rPr>
          <w:rFonts w:ascii="Times New Roman" w:eastAsia="Times New Roman" w:hAnsi="Times New Roman" w:cs="Times New Roman"/>
          <w:sz w:val="24"/>
          <w:szCs w:val="24"/>
        </w:rPr>
        <w:t xml:space="preserve">4 г., </w:t>
      </w:r>
      <w:r w:rsidRPr="006507E3">
        <w:rPr>
          <w:rFonts w:ascii="Times New Roman" w:eastAsia="Times New Roman" w:hAnsi="Times New Roman" w:cs="Times New Roman"/>
          <w:sz w:val="24"/>
          <w:szCs w:val="24"/>
        </w:rPr>
        <w:t>серия 2</w:t>
      </w:r>
      <w:r w:rsidR="00084628" w:rsidRPr="006507E3">
        <w:rPr>
          <w:rFonts w:ascii="Times New Roman" w:eastAsia="Times New Roman" w:hAnsi="Times New Roman" w:cs="Times New Roman"/>
          <w:sz w:val="24"/>
          <w:szCs w:val="24"/>
        </w:rPr>
        <w:t>7</w:t>
      </w:r>
      <w:r w:rsidR="00DD2065" w:rsidRPr="006507E3">
        <w:rPr>
          <w:rFonts w:ascii="Times New Roman" w:eastAsia="Times New Roman" w:hAnsi="Times New Roman" w:cs="Times New Roman"/>
          <w:sz w:val="24"/>
          <w:szCs w:val="24"/>
        </w:rPr>
        <w:t>Л</w:t>
      </w:r>
      <w:r w:rsidRPr="006507E3">
        <w:rPr>
          <w:rFonts w:ascii="Times New Roman" w:eastAsia="Times New Roman" w:hAnsi="Times New Roman" w:cs="Times New Roman"/>
          <w:sz w:val="24"/>
          <w:szCs w:val="24"/>
        </w:rPr>
        <w:t xml:space="preserve">01, </w:t>
      </w:r>
      <w:r w:rsidRPr="006507E3">
        <w:rPr>
          <w:rFonts w:ascii="Times New Roman" w:eastAsia="Times New Roman" w:hAnsi="Times New Roman" w:cs="Times New Roman"/>
          <w:sz w:val="24"/>
          <w:szCs w:val="24"/>
        </w:rPr>
        <w:br/>
        <w:t>№000</w:t>
      </w:r>
      <w:r w:rsidR="00DD2065" w:rsidRPr="006507E3">
        <w:rPr>
          <w:rFonts w:ascii="Times New Roman" w:eastAsia="Times New Roman" w:hAnsi="Times New Roman" w:cs="Times New Roman"/>
          <w:sz w:val="24"/>
          <w:szCs w:val="24"/>
        </w:rPr>
        <w:t>04</w:t>
      </w:r>
      <w:r w:rsidRPr="006507E3">
        <w:rPr>
          <w:rFonts w:ascii="Times New Roman" w:eastAsia="Times New Roman" w:hAnsi="Times New Roman" w:cs="Times New Roman"/>
          <w:sz w:val="24"/>
          <w:szCs w:val="24"/>
        </w:rPr>
        <w:t>4</w:t>
      </w:r>
      <w:r w:rsidR="00084628" w:rsidRPr="006507E3">
        <w:rPr>
          <w:rFonts w:ascii="Times New Roman" w:eastAsia="Times New Roman" w:hAnsi="Times New Roman" w:cs="Times New Roman"/>
          <w:sz w:val="24"/>
          <w:szCs w:val="24"/>
        </w:rPr>
        <w:t>7</w:t>
      </w:r>
      <w:r w:rsidRPr="006507E3">
        <w:rPr>
          <w:rFonts w:ascii="Times New Roman" w:eastAsia="Times New Roman" w:hAnsi="Times New Roman" w:cs="Times New Roman"/>
          <w:sz w:val="24"/>
          <w:szCs w:val="24"/>
        </w:rPr>
        <w:t xml:space="preserve">, регистрационный номер </w:t>
      </w:r>
      <w:r w:rsidR="00DD2065" w:rsidRPr="006507E3">
        <w:rPr>
          <w:rFonts w:ascii="Times New Roman" w:eastAsia="Times New Roman" w:hAnsi="Times New Roman" w:cs="Times New Roman"/>
          <w:sz w:val="24"/>
          <w:szCs w:val="24"/>
        </w:rPr>
        <w:t>1022701191963</w:t>
      </w:r>
      <w:r w:rsidRPr="006507E3">
        <w:rPr>
          <w:rFonts w:ascii="Times New Roman" w:eastAsia="Times New Roman" w:hAnsi="Times New Roman" w:cs="Times New Roman"/>
          <w:sz w:val="24"/>
          <w:szCs w:val="24"/>
        </w:rPr>
        <w:br/>
        <w:t xml:space="preserve">министерство образования и </w:t>
      </w:r>
      <w:r w:rsidR="00885734" w:rsidRPr="006507E3">
        <w:rPr>
          <w:rFonts w:ascii="Times New Roman" w:eastAsia="Times New Roman" w:hAnsi="Times New Roman" w:cs="Times New Roman"/>
          <w:sz w:val="24"/>
          <w:szCs w:val="24"/>
        </w:rPr>
        <w:t>науки</w:t>
      </w:r>
      <w:r w:rsidRPr="006507E3">
        <w:rPr>
          <w:rFonts w:ascii="Times New Roman" w:eastAsia="Times New Roman" w:hAnsi="Times New Roman" w:cs="Times New Roman"/>
          <w:sz w:val="24"/>
          <w:szCs w:val="24"/>
        </w:rPr>
        <w:t xml:space="preserve"> </w:t>
      </w:r>
      <w:r w:rsidR="00885734" w:rsidRPr="006507E3">
        <w:rPr>
          <w:rFonts w:ascii="Times New Roman" w:eastAsia="Times New Roman" w:hAnsi="Times New Roman" w:cs="Times New Roman"/>
          <w:sz w:val="24"/>
          <w:szCs w:val="24"/>
        </w:rPr>
        <w:t>Хабаровского</w:t>
      </w:r>
      <w:r w:rsidRPr="006507E3">
        <w:rPr>
          <w:rFonts w:ascii="Times New Roman" w:eastAsia="Times New Roman" w:hAnsi="Times New Roman" w:cs="Times New Roman"/>
          <w:sz w:val="24"/>
          <w:szCs w:val="24"/>
        </w:rPr>
        <w:t xml:space="preserve"> края,</w:t>
      </w:r>
    </w:p>
    <w:p w:rsidR="001E2552" w:rsidRPr="006507E3" w:rsidRDefault="001E2552" w:rsidP="00B539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срок действия лицензии – бессрочно;</w:t>
      </w:r>
    </w:p>
    <w:p w:rsidR="001E2552" w:rsidRPr="006507E3" w:rsidRDefault="001E2552" w:rsidP="00B539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д) Паспорт безопасности организации</w:t>
      </w:r>
      <w:r w:rsidR="00B539C1" w:rsidRPr="006507E3">
        <w:rPr>
          <w:rFonts w:ascii="Times New Roman" w:eastAsia="Times New Roman" w:hAnsi="Times New Roman" w:cs="Times New Roman"/>
          <w:sz w:val="24"/>
          <w:szCs w:val="24"/>
        </w:rPr>
        <w:t xml:space="preserve"> от 09.02.2016 г.</w:t>
      </w:r>
      <w:r w:rsidRPr="006507E3">
        <w:rPr>
          <w:rFonts w:ascii="Times New Roman" w:eastAsia="Times New Roman" w:hAnsi="Times New Roman" w:cs="Times New Roman"/>
          <w:sz w:val="24"/>
          <w:szCs w:val="24"/>
        </w:rPr>
        <w:t>;</w:t>
      </w:r>
    </w:p>
    <w:p w:rsidR="001E2552" w:rsidRPr="006507E3" w:rsidRDefault="001E2552" w:rsidP="00B539C1">
      <w:pPr>
        <w:widowControl w:val="0"/>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firstLine="709"/>
        <w:contextualSpacing/>
        <w:jc w:val="both"/>
        <w:rPr>
          <w:rFonts w:ascii="Times New Roman" w:eastAsia="Times New Roman" w:hAnsi="Times New Roman" w:cs="Times New Roman"/>
          <w:iCs/>
          <w:sz w:val="24"/>
          <w:szCs w:val="24"/>
        </w:rPr>
      </w:pPr>
      <w:r w:rsidRPr="006507E3">
        <w:rPr>
          <w:rFonts w:ascii="Times New Roman" w:eastAsia="Times New Roman" w:hAnsi="Times New Roman" w:cs="Times New Roman"/>
          <w:iCs/>
          <w:sz w:val="24"/>
          <w:szCs w:val="24"/>
        </w:rPr>
        <w:t>е) Декларация пожарной безопасности организации от «</w:t>
      </w:r>
      <w:r w:rsidR="00B539C1" w:rsidRPr="006507E3">
        <w:rPr>
          <w:rFonts w:ascii="Times New Roman" w:eastAsia="Times New Roman" w:hAnsi="Times New Roman" w:cs="Times New Roman"/>
          <w:iCs/>
          <w:sz w:val="24"/>
          <w:szCs w:val="24"/>
        </w:rPr>
        <w:t>02</w:t>
      </w:r>
      <w:r w:rsidRPr="006507E3">
        <w:rPr>
          <w:rFonts w:ascii="Times New Roman" w:eastAsia="Times New Roman" w:hAnsi="Times New Roman" w:cs="Times New Roman"/>
          <w:iCs/>
          <w:sz w:val="24"/>
          <w:szCs w:val="24"/>
        </w:rPr>
        <w:t>»</w:t>
      </w:r>
      <w:r w:rsidR="00B539C1" w:rsidRPr="006507E3">
        <w:rPr>
          <w:rFonts w:ascii="Times New Roman" w:eastAsia="Times New Roman" w:hAnsi="Times New Roman" w:cs="Times New Roman"/>
          <w:iCs/>
          <w:sz w:val="24"/>
          <w:szCs w:val="24"/>
        </w:rPr>
        <w:t>июня</w:t>
      </w:r>
      <w:r w:rsidRPr="006507E3">
        <w:rPr>
          <w:rFonts w:ascii="Times New Roman" w:eastAsia="Times New Roman" w:hAnsi="Times New Roman" w:cs="Times New Roman"/>
          <w:iCs/>
          <w:sz w:val="24"/>
          <w:szCs w:val="24"/>
        </w:rPr>
        <w:t xml:space="preserve"> 201</w:t>
      </w:r>
      <w:r w:rsidR="00B539C1" w:rsidRPr="006507E3">
        <w:rPr>
          <w:rFonts w:ascii="Times New Roman" w:eastAsia="Times New Roman" w:hAnsi="Times New Roman" w:cs="Times New Roman"/>
          <w:iCs/>
          <w:sz w:val="24"/>
          <w:szCs w:val="24"/>
        </w:rPr>
        <w:t>6</w:t>
      </w:r>
      <w:r w:rsidRPr="006507E3">
        <w:rPr>
          <w:rFonts w:ascii="Times New Roman" w:eastAsia="Times New Roman" w:hAnsi="Times New Roman" w:cs="Times New Roman"/>
          <w:iCs/>
          <w:sz w:val="24"/>
          <w:szCs w:val="24"/>
        </w:rPr>
        <w:t xml:space="preserve">г. № </w:t>
      </w:r>
      <w:r w:rsidR="00B539C1" w:rsidRPr="006507E3">
        <w:rPr>
          <w:rFonts w:ascii="Times New Roman" w:eastAsia="Times New Roman" w:hAnsi="Times New Roman" w:cs="Times New Roman"/>
          <w:iCs/>
          <w:sz w:val="24"/>
          <w:szCs w:val="24"/>
        </w:rPr>
        <w:t>08401365</w:t>
      </w:r>
      <w:r w:rsidRPr="006507E3">
        <w:rPr>
          <w:rFonts w:ascii="Times New Roman" w:eastAsia="Times New Roman" w:hAnsi="Times New Roman" w:cs="Times New Roman"/>
          <w:iCs/>
          <w:sz w:val="24"/>
          <w:szCs w:val="24"/>
        </w:rPr>
        <w:t>-ТО-</w:t>
      </w:r>
      <w:r w:rsidR="00B539C1" w:rsidRPr="006507E3">
        <w:rPr>
          <w:rFonts w:ascii="Times New Roman" w:eastAsia="Times New Roman" w:hAnsi="Times New Roman" w:cs="Times New Roman"/>
          <w:iCs/>
          <w:sz w:val="24"/>
          <w:szCs w:val="24"/>
        </w:rPr>
        <w:t>872</w:t>
      </w:r>
      <w:r w:rsidRPr="006507E3">
        <w:rPr>
          <w:rFonts w:ascii="Times New Roman" w:eastAsia="Times New Roman" w:hAnsi="Times New Roman" w:cs="Times New Roman"/>
          <w:iCs/>
          <w:sz w:val="24"/>
          <w:szCs w:val="24"/>
        </w:rPr>
        <w:t>;</w:t>
      </w: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2. Количество зданий (объектов) организации - </w:t>
      </w:r>
      <w:r w:rsidR="00416702" w:rsidRPr="006507E3">
        <w:rPr>
          <w:rFonts w:ascii="Times New Roman" w:eastAsia="Times New Roman" w:hAnsi="Times New Roman" w:cs="Times New Roman"/>
          <w:sz w:val="24"/>
          <w:szCs w:val="24"/>
        </w:rPr>
        <w:t>2</w:t>
      </w:r>
      <w:r w:rsidRPr="006507E3">
        <w:rPr>
          <w:rFonts w:ascii="Times New Roman" w:eastAsia="Times New Roman" w:hAnsi="Times New Roman" w:cs="Times New Roman"/>
          <w:sz w:val="24"/>
          <w:szCs w:val="24"/>
        </w:rPr>
        <w:t xml:space="preserve"> единица.</w:t>
      </w: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3. Проектная допустимая численность обучающихся – </w:t>
      </w:r>
      <w:r w:rsidR="00416702" w:rsidRPr="006507E3">
        <w:rPr>
          <w:rFonts w:ascii="Times New Roman" w:eastAsia="Times New Roman" w:hAnsi="Times New Roman" w:cs="Times New Roman"/>
          <w:sz w:val="24"/>
          <w:szCs w:val="24"/>
        </w:rPr>
        <w:t xml:space="preserve">160 </w:t>
      </w:r>
      <w:r w:rsidRPr="006507E3">
        <w:rPr>
          <w:rFonts w:ascii="Times New Roman" w:eastAsia="Times New Roman" w:hAnsi="Times New Roman" w:cs="Times New Roman"/>
          <w:sz w:val="24"/>
          <w:szCs w:val="24"/>
        </w:rPr>
        <w:t>человек;</w:t>
      </w: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4. Укомплектованность штатов организации:</w:t>
      </w: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-педагогических работников -  100  %;</w:t>
      </w: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-административно-хозяйственных работников –100 %;</w:t>
      </w: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-учебно-воспитательных работников –100  %;</w:t>
      </w: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-медицинских и иных работников, осуществляющих вспомогательные       функции –100 %;</w:t>
      </w: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5. Состояние материально-технической базы и оснащенности образовательного процесса оценивается как удовлетворительное.</w:t>
      </w:r>
    </w:p>
    <w:p w:rsidR="00611C22" w:rsidRPr="006507E3" w:rsidRDefault="00611C22" w:rsidP="00611C22">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Пространство (прежде всего здание и прилегающая территория), в котором осуществляется образование обучающихся с умственной отсталостью (интеллектуальными нарушениями), соответствовует общим требованиям, предъявляемым к образовательным организациям, в частности:</w:t>
      </w:r>
    </w:p>
    <w:p w:rsidR="00611C22" w:rsidRPr="006507E3" w:rsidRDefault="00611C22" w:rsidP="00611C22">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к соблюдению санитарно-гигиенических норм образовательного процесса;</w:t>
      </w:r>
    </w:p>
    <w:p w:rsidR="00611C22" w:rsidRPr="006507E3" w:rsidRDefault="00611C22" w:rsidP="00611C22">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к обеспечению санитарно-бытовых и социально-бытовых условий;</w:t>
      </w:r>
    </w:p>
    <w:p w:rsidR="00611C22" w:rsidRPr="006507E3" w:rsidRDefault="00611C22" w:rsidP="00611C22">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к соблюдению пожарной и электробезопасности;</w:t>
      </w:r>
    </w:p>
    <w:p w:rsidR="00611C22" w:rsidRPr="006507E3" w:rsidRDefault="00611C22" w:rsidP="00611C22">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к соблюдению требований охраны труда;</w:t>
      </w:r>
    </w:p>
    <w:p w:rsidR="00611C22" w:rsidRPr="006507E3" w:rsidRDefault="00611C22" w:rsidP="00611C22">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к соблюдению  своевременных сроков и  необходимых объемов текущего и капитального ремонта и др.</w:t>
      </w:r>
    </w:p>
    <w:p w:rsidR="0054454D" w:rsidRPr="006507E3" w:rsidRDefault="0054454D" w:rsidP="0054454D">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Материально-техническая база реализации адаптированной образовательной программы для обучающихся с умственной отсталостью (интеллектуальными нарушениями) соответствует действующим санитарным и противопожарным нормам, нормам охраны труда работников образовательных организаций, предъявляемым к:</w:t>
      </w:r>
    </w:p>
    <w:p w:rsidR="0054454D" w:rsidRPr="006507E3" w:rsidRDefault="0054454D" w:rsidP="0054454D">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участку (территории) и зданию образовательной организации;</w:t>
      </w:r>
    </w:p>
    <w:p w:rsidR="0054454D" w:rsidRPr="006507E3" w:rsidRDefault="0054454D" w:rsidP="0054454D">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помещениям библиотек, актовому и физкультурному залу, залу для проведения занятий по ритмике (лечебной физкультуре);</w:t>
      </w:r>
    </w:p>
    <w:p w:rsidR="0054454D" w:rsidRPr="006507E3" w:rsidRDefault="0054454D" w:rsidP="0054454D">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помещениям для осуществления образовательного и коррекционно-развивающего процессов: классам, кабинетам учителя-логопеда, учителя-дефектолога, педагога-психолога и др. специалистов, структура которых должна обеспечивать возможность для организации разных форм урочной и внеурочной деятельности;</w:t>
      </w:r>
    </w:p>
    <w:p w:rsidR="0054454D" w:rsidRPr="006507E3" w:rsidRDefault="0054454D" w:rsidP="0054454D">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трудовым мастерским (размеры помещения, необходимое оборудование в соответствии с реализуемым профилем (профилями) трудового обучения); </w:t>
      </w:r>
    </w:p>
    <w:p w:rsidR="0054454D" w:rsidRPr="006507E3" w:rsidRDefault="0054454D" w:rsidP="0054454D">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кабинету для проведения уроков «Основы социальной жизни»;</w:t>
      </w:r>
    </w:p>
    <w:p w:rsidR="0054454D" w:rsidRPr="006507E3" w:rsidRDefault="0054454D" w:rsidP="0054454D">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кабинетам медицинского назначения;</w:t>
      </w:r>
    </w:p>
    <w:p w:rsidR="0054454D" w:rsidRPr="006507E3" w:rsidRDefault="0054454D" w:rsidP="0054454D">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помещениям для питания обучающихся, а также для хранения и приготовления пищи, обеспечивающим возможность организации качественного горячего питания;</w:t>
      </w:r>
    </w:p>
    <w:p w:rsidR="0054454D" w:rsidRPr="006507E3" w:rsidRDefault="0054454D" w:rsidP="0054454D">
      <w:pPr>
        <w:autoSpaceDE w:val="0"/>
        <w:autoSpaceDN w:val="0"/>
        <w:adjustRightInd w:val="0"/>
        <w:spacing w:after="0" w:line="240" w:lineRule="auto"/>
        <w:ind w:firstLine="709"/>
        <w:jc w:val="both"/>
        <w:rPr>
          <w:rFonts w:ascii="Times New Roman" w:hAnsi="Times New Roman" w:cs="Times New Roman"/>
          <w:bCs/>
          <w:sz w:val="24"/>
          <w:szCs w:val="24"/>
        </w:rPr>
      </w:pPr>
      <w:r w:rsidRPr="006507E3">
        <w:rPr>
          <w:rStyle w:val="95"/>
          <w:b w:val="0"/>
          <w:sz w:val="24"/>
          <w:szCs w:val="24"/>
        </w:rPr>
        <w:t>туалетам, душевым, коридорам и другим помещениям.</w:t>
      </w: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Здания и объекты организации оборудованы  техническими средствами безбарьерной среды для передвижения обучающихся с ограниченными возможностями здоровья;</w:t>
      </w: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а) наличие материально-технической базы и оснащенности организации:</w:t>
      </w: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4"/>
          <w:szCs w:val="24"/>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4"/>
        <w:gridCol w:w="2280"/>
        <w:gridCol w:w="582"/>
        <w:gridCol w:w="582"/>
        <w:gridCol w:w="748"/>
        <w:gridCol w:w="1276"/>
        <w:gridCol w:w="2580"/>
        <w:gridCol w:w="1276"/>
      </w:tblGrid>
      <w:tr w:rsidR="001E2552" w:rsidRPr="006507E3" w:rsidTr="00B44EA0">
        <w:trPr>
          <w:cantSplit/>
          <w:trHeight w:val="2419"/>
        </w:trPr>
        <w:tc>
          <w:tcPr>
            <w:tcW w:w="594" w:type="dxa"/>
            <w:tcBorders>
              <w:top w:val="single" w:sz="4" w:space="0" w:color="auto"/>
              <w:left w:val="single" w:sz="4" w:space="0" w:color="auto"/>
              <w:bottom w:val="single" w:sz="4" w:space="0" w:color="auto"/>
              <w:right w:val="single" w:sz="4" w:space="0" w:color="auto"/>
            </w:tcBorders>
            <w:hideMark/>
          </w:tcPr>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п/п</w:t>
            </w:r>
          </w:p>
        </w:tc>
        <w:tc>
          <w:tcPr>
            <w:tcW w:w="2280" w:type="dxa"/>
            <w:tcBorders>
              <w:top w:val="single" w:sz="4" w:space="0" w:color="auto"/>
              <w:left w:val="single" w:sz="4" w:space="0" w:color="auto"/>
              <w:bottom w:val="single" w:sz="4" w:space="0" w:color="auto"/>
              <w:right w:val="single" w:sz="4" w:space="0" w:color="auto"/>
            </w:tcBorders>
            <w:hideMark/>
          </w:tcPr>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Объекты материально-технической базы</w:t>
            </w:r>
          </w:p>
        </w:tc>
        <w:tc>
          <w:tcPr>
            <w:tcW w:w="582" w:type="dxa"/>
            <w:tcBorders>
              <w:top w:val="single" w:sz="4" w:space="0" w:color="auto"/>
              <w:left w:val="single" w:sz="4" w:space="0" w:color="auto"/>
              <w:bottom w:val="single" w:sz="4" w:space="0" w:color="auto"/>
              <w:right w:val="single" w:sz="4" w:space="0" w:color="auto"/>
            </w:tcBorders>
            <w:textDirection w:val="btLr"/>
            <w:hideMark/>
          </w:tcPr>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 w:right="113"/>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Необходимо</w:t>
            </w:r>
          </w:p>
        </w:tc>
        <w:tc>
          <w:tcPr>
            <w:tcW w:w="582" w:type="dxa"/>
            <w:tcBorders>
              <w:top w:val="single" w:sz="4" w:space="0" w:color="auto"/>
              <w:left w:val="single" w:sz="4" w:space="0" w:color="auto"/>
              <w:bottom w:val="single" w:sz="4" w:space="0" w:color="auto"/>
              <w:right w:val="single" w:sz="4" w:space="0" w:color="auto"/>
            </w:tcBorders>
            <w:textDirection w:val="btLr"/>
            <w:hideMark/>
          </w:tcPr>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 w:right="113"/>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Имеется</w:t>
            </w:r>
          </w:p>
        </w:tc>
        <w:tc>
          <w:tcPr>
            <w:tcW w:w="748" w:type="dxa"/>
            <w:tcBorders>
              <w:top w:val="single" w:sz="4" w:space="0" w:color="auto"/>
              <w:left w:val="single" w:sz="4" w:space="0" w:color="auto"/>
              <w:bottom w:val="single" w:sz="4" w:space="0" w:color="auto"/>
              <w:right w:val="single" w:sz="4" w:space="0" w:color="auto"/>
            </w:tcBorders>
            <w:textDirection w:val="btLr"/>
            <w:hideMark/>
          </w:tcPr>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 w:right="113"/>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Процент оснащенности</w:t>
            </w:r>
          </w:p>
        </w:tc>
        <w:tc>
          <w:tcPr>
            <w:tcW w:w="1276" w:type="dxa"/>
            <w:tcBorders>
              <w:top w:val="single" w:sz="4" w:space="0" w:color="auto"/>
              <w:left w:val="single" w:sz="4" w:space="0" w:color="auto"/>
              <w:bottom w:val="single" w:sz="4" w:space="0" w:color="auto"/>
              <w:right w:val="single" w:sz="4" w:space="0" w:color="auto"/>
            </w:tcBorders>
            <w:textDirection w:val="btLr"/>
            <w:hideMark/>
          </w:tcPr>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 w:right="113"/>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Наличие актов разрешения на эксплуатацию</w:t>
            </w:r>
          </w:p>
        </w:tc>
        <w:tc>
          <w:tcPr>
            <w:tcW w:w="2580" w:type="dxa"/>
            <w:tcBorders>
              <w:top w:val="single" w:sz="4" w:space="0" w:color="auto"/>
              <w:left w:val="single" w:sz="4" w:space="0" w:color="auto"/>
              <w:bottom w:val="single" w:sz="4" w:space="0" w:color="auto"/>
              <w:right w:val="single" w:sz="4" w:space="0" w:color="auto"/>
            </w:tcBorders>
            <w:textDirection w:val="btLr"/>
            <w:hideMark/>
          </w:tcPr>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 w:right="113"/>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Наличие и состояние мебели</w:t>
            </w:r>
          </w:p>
        </w:tc>
        <w:tc>
          <w:tcPr>
            <w:tcW w:w="1276" w:type="dxa"/>
            <w:tcBorders>
              <w:top w:val="single" w:sz="4" w:space="0" w:color="auto"/>
              <w:left w:val="single" w:sz="4" w:space="0" w:color="auto"/>
              <w:bottom w:val="single" w:sz="4" w:space="0" w:color="auto"/>
              <w:right w:val="single" w:sz="4" w:space="0" w:color="auto"/>
            </w:tcBorders>
            <w:textDirection w:val="btLr"/>
            <w:hideMark/>
          </w:tcPr>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 w:right="113"/>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Оборудование средствами пожаротушения</w:t>
            </w:r>
          </w:p>
        </w:tc>
      </w:tr>
      <w:tr w:rsidR="001E2552" w:rsidRPr="006507E3" w:rsidTr="00B44EA0">
        <w:tc>
          <w:tcPr>
            <w:tcW w:w="594" w:type="dxa"/>
            <w:tcBorders>
              <w:top w:val="single" w:sz="4" w:space="0" w:color="auto"/>
              <w:left w:val="single" w:sz="4" w:space="0" w:color="auto"/>
              <w:bottom w:val="single" w:sz="4" w:space="0" w:color="auto"/>
              <w:right w:val="single" w:sz="4" w:space="0" w:color="auto"/>
            </w:tcBorders>
          </w:tcPr>
          <w:p w:rsidR="001E2552" w:rsidRPr="006507E3" w:rsidRDefault="001E2552" w:rsidP="00FF4E05">
            <w:pPr>
              <w:widowControl w:val="0"/>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left="426" w:right="176" w:hanging="426"/>
              <w:jc w:val="both"/>
              <w:rPr>
                <w:rFonts w:ascii="Times New Roman" w:eastAsia="Times New Roman" w:hAnsi="Times New Roman" w:cs="Times New Roman"/>
                <w:sz w:val="24"/>
                <w:szCs w:val="24"/>
              </w:rPr>
            </w:pPr>
          </w:p>
        </w:tc>
        <w:tc>
          <w:tcPr>
            <w:tcW w:w="2280" w:type="dxa"/>
            <w:tcBorders>
              <w:top w:val="single" w:sz="4" w:space="0" w:color="auto"/>
              <w:left w:val="single" w:sz="4" w:space="0" w:color="auto"/>
              <w:bottom w:val="single" w:sz="4" w:space="0" w:color="auto"/>
              <w:right w:val="single" w:sz="4" w:space="0" w:color="auto"/>
            </w:tcBorders>
            <w:hideMark/>
          </w:tcPr>
          <w:p w:rsidR="001E2552" w:rsidRPr="006507E3" w:rsidRDefault="001E2552" w:rsidP="001E255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snapToGrid w:val="0"/>
              <w:spacing w:after="0" w:line="240" w:lineRule="auto"/>
              <w:ind w:right="-79"/>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Столярная мастерская</w:t>
            </w:r>
          </w:p>
        </w:tc>
        <w:tc>
          <w:tcPr>
            <w:tcW w:w="582" w:type="dxa"/>
            <w:tcBorders>
              <w:top w:val="single" w:sz="4" w:space="0" w:color="auto"/>
              <w:left w:val="single" w:sz="4" w:space="0" w:color="auto"/>
              <w:bottom w:val="single" w:sz="4" w:space="0" w:color="auto"/>
              <w:right w:val="single" w:sz="4" w:space="0" w:color="auto"/>
            </w:tcBorders>
            <w:hideMark/>
          </w:tcPr>
          <w:p w:rsidR="001E2552" w:rsidRPr="006507E3" w:rsidRDefault="00160DC8"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w:t>
            </w:r>
          </w:p>
        </w:tc>
        <w:tc>
          <w:tcPr>
            <w:tcW w:w="582" w:type="dxa"/>
            <w:tcBorders>
              <w:top w:val="single" w:sz="4" w:space="0" w:color="auto"/>
              <w:left w:val="single" w:sz="4" w:space="0" w:color="auto"/>
              <w:bottom w:val="single" w:sz="4" w:space="0" w:color="auto"/>
              <w:right w:val="single" w:sz="4" w:space="0" w:color="auto"/>
            </w:tcBorders>
            <w:hideMark/>
          </w:tcPr>
          <w:p w:rsidR="001E2552" w:rsidRPr="006507E3" w:rsidRDefault="00160DC8"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w:t>
            </w:r>
          </w:p>
        </w:tc>
        <w:tc>
          <w:tcPr>
            <w:tcW w:w="748" w:type="dxa"/>
            <w:tcBorders>
              <w:top w:val="single" w:sz="4" w:space="0" w:color="auto"/>
              <w:left w:val="single" w:sz="4" w:space="0" w:color="auto"/>
              <w:bottom w:val="single" w:sz="4" w:space="0" w:color="auto"/>
              <w:right w:val="single" w:sz="4" w:space="0" w:color="auto"/>
            </w:tcBorders>
            <w:hideMark/>
          </w:tcPr>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100</w:t>
            </w:r>
          </w:p>
        </w:tc>
        <w:tc>
          <w:tcPr>
            <w:tcW w:w="1276" w:type="dxa"/>
            <w:tcBorders>
              <w:top w:val="single" w:sz="4" w:space="0" w:color="auto"/>
              <w:left w:val="single" w:sz="4" w:space="0" w:color="auto"/>
              <w:bottom w:val="single" w:sz="4" w:space="0" w:color="auto"/>
              <w:right w:val="single" w:sz="4" w:space="0" w:color="auto"/>
            </w:tcBorders>
            <w:hideMark/>
          </w:tcPr>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c>
          <w:tcPr>
            <w:tcW w:w="2580" w:type="dxa"/>
            <w:tcBorders>
              <w:top w:val="single" w:sz="4" w:space="0" w:color="auto"/>
              <w:left w:val="single" w:sz="4" w:space="0" w:color="auto"/>
              <w:bottom w:val="single" w:sz="4" w:space="0" w:color="auto"/>
              <w:right w:val="single" w:sz="4" w:space="0" w:color="auto"/>
            </w:tcBorders>
            <w:hideMark/>
          </w:tcPr>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удовлетворительное</w:t>
            </w:r>
          </w:p>
        </w:tc>
        <w:tc>
          <w:tcPr>
            <w:tcW w:w="1276" w:type="dxa"/>
            <w:tcBorders>
              <w:top w:val="single" w:sz="4" w:space="0" w:color="auto"/>
              <w:left w:val="single" w:sz="4" w:space="0" w:color="auto"/>
              <w:bottom w:val="single" w:sz="4" w:space="0" w:color="auto"/>
              <w:right w:val="single" w:sz="4" w:space="0" w:color="auto"/>
            </w:tcBorders>
            <w:hideMark/>
          </w:tcPr>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r>
      <w:tr w:rsidR="001E2552" w:rsidRPr="006507E3" w:rsidTr="00B44EA0">
        <w:tc>
          <w:tcPr>
            <w:tcW w:w="594" w:type="dxa"/>
            <w:tcBorders>
              <w:top w:val="single" w:sz="4" w:space="0" w:color="auto"/>
              <w:left w:val="single" w:sz="4" w:space="0" w:color="auto"/>
              <w:bottom w:val="single" w:sz="4" w:space="0" w:color="auto"/>
              <w:right w:val="single" w:sz="4" w:space="0" w:color="auto"/>
            </w:tcBorders>
          </w:tcPr>
          <w:p w:rsidR="001E2552" w:rsidRPr="006507E3" w:rsidRDefault="001E2552" w:rsidP="00FF4E05">
            <w:pPr>
              <w:widowControl w:val="0"/>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left="426" w:right="176" w:hanging="426"/>
              <w:jc w:val="both"/>
              <w:rPr>
                <w:rFonts w:ascii="Times New Roman" w:eastAsia="Times New Roman" w:hAnsi="Times New Roman" w:cs="Times New Roman"/>
                <w:sz w:val="24"/>
                <w:szCs w:val="24"/>
              </w:rPr>
            </w:pPr>
          </w:p>
        </w:tc>
        <w:tc>
          <w:tcPr>
            <w:tcW w:w="2280" w:type="dxa"/>
            <w:tcBorders>
              <w:top w:val="single" w:sz="4" w:space="0" w:color="auto"/>
              <w:left w:val="single" w:sz="4" w:space="0" w:color="auto"/>
              <w:bottom w:val="single" w:sz="4" w:space="0" w:color="auto"/>
              <w:right w:val="single" w:sz="4" w:space="0" w:color="auto"/>
            </w:tcBorders>
            <w:hideMark/>
          </w:tcPr>
          <w:p w:rsidR="001E2552" w:rsidRPr="006507E3" w:rsidRDefault="001E2552" w:rsidP="001E255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snapToGrid w:val="0"/>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Швейная мастерская</w:t>
            </w:r>
          </w:p>
        </w:tc>
        <w:tc>
          <w:tcPr>
            <w:tcW w:w="582" w:type="dxa"/>
            <w:tcBorders>
              <w:top w:val="single" w:sz="4" w:space="0" w:color="auto"/>
              <w:left w:val="single" w:sz="4" w:space="0" w:color="auto"/>
              <w:bottom w:val="single" w:sz="4" w:space="0" w:color="auto"/>
              <w:right w:val="single" w:sz="4" w:space="0" w:color="auto"/>
            </w:tcBorders>
            <w:hideMark/>
          </w:tcPr>
          <w:p w:rsidR="001E2552" w:rsidRPr="006507E3" w:rsidRDefault="00160DC8"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w:t>
            </w:r>
          </w:p>
        </w:tc>
        <w:tc>
          <w:tcPr>
            <w:tcW w:w="582" w:type="dxa"/>
            <w:tcBorders>
              <w:top w:val="single" w:sz="4" w:space="0" w:color="auto"/>
              <w:left w:val="single" w:sz="4" w:space="0" w:color="auto"/>
              <w:bottom w:val="single" w:sz="4" w:space="0" w:color="auto"/>
              <w:right w:val="single" w:sz="4" w:space="0" w:color="auto"/>
            </w:tcBorders>
            <w:hideMark/>
          </w:tcPr>
          <w:p w:rsidR="001E2552" w:rsidRPr="006507E3" w:rsidRDefault="00160DC8"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w:t>
            </w:r>
          </w:p>
        </w:tc>
        <w:tc>
          <w:tcPr>
            <w:tcW w:w="748" w:type="dxa"/>
            <w:tcBorders>
              <w:top w:val="single" w:sz="4" w:space="0" w:color="auto"/>
              <w:left w:val="single" w:sz="4" w:space="0" w:color="auto"/>
              <w:bottom w:val="single" w:sz="4" w:space="0" w:color="auto"/>
              <w:right w:val="single" w:sz="4" w:space="0" w:color="auto"/>
            </w:tcBorders>
            <w:hideMark/>
          </w:tcPr>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100</w:t>
            </w:r>
          </w:p>
        </w:tc>
        <w:tc>
          <w:tcPr>
            <w:tcW w:w="1276" w:type="dxa"/>
            <w:tcBorders>
              <w:top w:val="single" w:sz="4" w:space="0" w:color="auto"/>
              <w:left w:val="single" w:sz="4" w:space="0" w:color="auto"/>
              <w:bottom w:val="single" w:sz="4" w:space="0" w:color="auto"/>
              <w:right w:val="single" w:sz="4" w:space="0" w:color="auto"/>
            </w:tcBorders>
            <w:hideMark/>
          </w:tcPr>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c>
          <w:tcPr>
            <w:tcW w:w="2580" w:type="dxa"/>
            <w:tcBorders>
              <w:top w:val="single" w:sz="4" w:space="0" w:color="auto"/>
              <w:left w:val="single" w:sz="4" w:space="0" w:color="auto"/>
              <w:bottom w:val="single" w:sz="4" w:space="0" w:color="auto"/>
              <w:right w:val="single" w:sz="4" w:space="0" w:color="auto"/>
            </w:tcBorders>
            <w:hideMark/>
          </w:tcPr>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удовлетворительное</w:t>
            </w:r>
          </w:p>
        </w:tc>
        <w:tc>
          <w:tcPr>
            <w:tcW w:w="1276" w:type="dxa"/>
            <w:tcBorders>
              <w:top w:val="single" w:sz="4" w:space="0" w:color="auto"/>
              <w:left w:val="single" w:sz="4" w:space="0" w:color="auto"/>
              <w:bottom w:val="single" w:sz="4" w:space="0" w:color="auto"/>
              <w:right w:val="single" w:sz="4" w:space="0" w:color="auto"/>
            </w:tcBorders>
            <w:hideMark/>
          </w:tcPr>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r>
      <w:tr w:rsidR="00FA4061" w:rsidRPr="006507E3" w:rsidTr="00B44EA0">
        <w:tc>
          <w:tcPr>
            <w:tcW w:w="594" w:type="dxa"/>
            <w:tcBorders>
              <w:top w:val="single" w:sz="4" w:space="0" w:color="auto"/>
              <w:left w:val="single" w:sz="4" w:space="0" w:color="auto"/>
              <w:bottom w:val="single" w:sz="4" w:space="0" w:color="auto"/>
              <w:right w:val="single" w:sz="4" w:space="0" w:color="auto"/>
            </w:tcBorders>
          </w:tcPr>
          <w:p w:rsidR="00FA4061" w:rsidRPr="006507E3" w:rsidRDefault="00FA4061" w:rsidP="00FF4E05">
            <w:pPr>
              <w:widowControl w:val="0"/>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left="426" w:right="176" w:hanging="426"/>
              <w:jc w:val="both"/>
              <w:rPr>
                <w:rFonts w:ascii="Times New Roman" w:eastAsia="Times New Roman" w:hAnsi="Times New Roman" w:cs="Times New Roman"/>
                <w:sz w:val="24"/>
                <w:szCs w:val="24"/>
              </w:rPr>
            </w:pPr>
          </w:p>
        </w:tc>
        <w:tc>
          <w:tcPr>
            <w:tcW w:w="2280" w:type="dxa"/>
            <w:tcBorders>
              <w:top w:val="single" w:sz="4" w:space="0" w:color="auto"/>
              <w:left w:val="single" w:sz="4" w:space="0" w:color="auto"/>
              <w:bottom w:val="single" w:sz="4" w:space="0" w:color="auto"/>
              <w:right w:val="single" w:sz="4" w:space="0" w:color="auto"/>
            </w:tcBorders>
          </w:tcPr>
          <w:p w:rsidR="00FA4061" w:rsidRPr="006507E3" w:rsidRDefault="00FA4061" w:rsidP="00FA406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snapToGrid w:val="0"/>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Мастерская </w:t>
            </w:r>
          </w:p>
          <w:p w:rsidR="00FA4061" w:rsidRPr="006507E3" w:rsidRDefault="00FA4061" w:rsidP="00FA406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snapToGrid w:val="0"/>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штукатурно–малярного дела</w:t>
            </w:r>
          </w:p>
        </w:tc>
        <w:tc>
          <w:tcPr>
            <w:tcW w:w="582" w:type="dxa"/>
            <w:tcBorders>
              <w:top w:val="single" w:sz="4" w:space="0" w:color="auto"/>
              <w:left w:val="single" w:sz="4" w:space="0" w:color="auto"/>
              <w:bottom w:val="single" w:sz="4" w:space="0" w:color="auto"/>
              <w:right w:val="single" w:sz="4" w:space="0" w:color="auto"/>
            </w:tcBorders>
          </w:tcPr>
          <w:p w:rsidR="00FA4061" w:rsidRPr="006507E3" w:rsidRDefault="00FA4061" w:rsidP="00FA40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w:t>
            </w:r>
          </w:p>
        </w:tc>
        <w:tc>
          <w:tcPr>
            <w:tcW w:w="582" w:type="dxa"/>
            <w:tcBorders>
              <w:top w:val="single" w:sz="4" w:space="0" w:color="auto"/>
              <w:left w:val="single" w:sz="4" w:space="0" w:color="auto"/>
              <w:bottom w:val="single" w:sz="4" w:space="0" w:color="auto"/>
              <w:right w:val="single" w:sz="4" w:space="0" w:color="auto"/>
            </w:tcBorders>
          </w:tcPr>
          <w:p w:rsidR="00FA4061" w:rsidRPr="006507E3" w:rsidRDefault="00FA4061" w:rsidP="00FA40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w:t>
            </w:r>
          </w:p>
        </w:tc>
        <w:tc>
          <w:tcPr>
            <w:tcW w:w="748" w:type="dxa"/>
            <w:tcBorders>
              <w:top w:val="single" w:sz="4" w:space="0" w:color="auto"/>
              <w:left w:val="single" w:sz="4" w:space="0" w:color="auto"/>
              <w:bottom w:val="single" w:sz="4" w:space="0" w:color="auto"/>
              <w:right w:val="single" w:sz="4" w:space="0" w:color="auto"/>
            </w:tcBorders>
          </w:tcPr>
          <w:p w:rsidR="00FA4061" w:rsidRPr="006507E3" w:rsidRDefault="00FA4061" w:rsidP="00FA40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100</w:t>
            </w:r>
          </w:p>
        </w:tc>
        <w:tc>
          <w:tcPr>
            <w:tcW w:w="1276" w:type="dxa"/>
            <w:tcBorders>
              <w:top w:val="single" w:sz="4" w:space="0" w:color="auto"/>
              <w:left w:val="single" w:sz="4" w:space="0" w:color="auto"/>
              <w:bottom w:val="single" w:sz="4" w:space="0" w:color="auto"/>
              <w:right w:val="single" w:sz="4" w:space="0" w:color="auto"/>
            </w:tcBorders>
          </w:tcPr>
          <w:p w:rsidR="00FA4061" w:rsidRPr="006507E3" w:rsidRDefault="00FA4061" w:rsidP="00FA40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c>
          <w:tcPr>
            <w:tcW w:w="2580" w:type="dxa"/>
            <w:tcBorders>
              <w:top w:val="single" w:sz="4" w:space="0" w:color="auto"/>
              <w:left w:val="single" w:sz="4" w:space="0" w:color="auto"/>
              <w:bottom w:val="single" w:sz="4" w:space="0" w:color="auto"/>
              <w:right w:val="single" w:sz="4" w:space="0" w:color="auto"/>
            </w:tcBorders>
          </w:tcPr>
          <w:p w:rsidR="00FA4061" w:rsidRPr="006507E3" w:rsidRDefault="00FA4061" w:rsidP="00FA40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удовлетворительное</w:t>
            </w:r>
          </w:p>
        </w:tc>
        <w:tc>
          <w:tcPr>
            <w:tcW w:w="1276" w:type="dxa"/>
            <w:tcBorders>
              <w:top w:val="single" w:sz="4" w:space="0" w:color="auto"/>
              <w:left w:val="single" w:sz="4" w:space="0" w:color="auto"/>
              <w:bottom w:val="single" w:sz="4" w:space="0" w:color="auto"/>
              <w:right w:val="single" w:sz="4" w:space="0" w:color="auto"/>
            </w:tcBorders>
          </w:tcPr>
          <w:p w:rsidR="00FA4061" w:rsidRPr="006507E3" w:rsidRDefault="00FA4061" w:rsidP="00FA40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r>
      <w:tr w:rsidR="00FA4061" w:rsidRPr="006507E3" w:rsidTr="00B44EA0">
        <w:tc>
          <w:tcPr>
            <w:tcW w:w="594" w:type="dxa"/>
            <w:tcBorders>
              <w:top w:val="single" w:sz="4" w:space="0" w:color="auto"/>
              <w:left w:val="single" w:sz="4" w:space="0" w:color="auto"/>
              <w:bottom w:val="single" w:sz="4" w:space="0" w:color="auto"/>
              <w:right w:val="single" w:sz="4" w:space="0" w:color="auto"/>
            </w:tcBorders>
          </w:tcPr>
          <w:p w:rsidR="00FA4061" w:rsidRPr="006507E3" w:rsidRDefault="00FA4061" w:rsidP="00FF4E05">
            <w:pPr>
              <w:widowControl w:val="0"/>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left="426" w:right="176" w:hanging="426"/>
              <w:jc w:val="both"/>
              <w:rPr>
                <w:rFonts w:ascii="Times New Roman" w:eastAsia="Times New Roman" w:hAnsi="Times New Roman" w:cs="Times New Roman"/>
                <w:sz w:val="24"/>
                <w:szCs w:val="24"/>
              </w:rPr>
            </w:pPr>
          </w:p>
        </w:tc>
        <w:tc>
          <w:tcPr>
            <w:tcW w:w="2280" w:type="dxa"/>
            <w:tcBorders>
              <w:top w:val="single" w:sz="4" w:space="0" w:color="auto"/>
              <w:left w:val="single" w:sz="4" w:space="0" w:color="auto"/>
              <w:bottom w:val="single" w:sz="4" w:space="0" w:color="auto"/>
              <w:right w:val="single" w:sz="4" w:space="0" w:color="auto"/>
            </w:tcBorders>
          </w:tcPr>
          <w:p w:rsidR="00FA4061" w:rsidRPr="006507E3" w:rsidRDefault="00FA4061" w:rsidP="00FA406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snapToGrid w:val="0"/>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Мастерская домоводства</w:t>
            </w:r>
          </w:p>
        </w:tc>
        <w:tc>
          <w:tcPr>
            <w:tcW w:w="582" w:type="dxa"/>
            <w:tcBorders>
              <w:top w:val="single" w:sz="4" w:space="0" w:color="auto"/>
              <w:left w:val="single" w:sz="4" w:space="0" w:color="auto"/>
              <w:bottom w:val="single" w:sz="4" w:space="0" w:color="auto"/>
              <w:right w:val="single" w:sz="4" w:space="0" w:color="auto"/>
            </w:tcBorders>
          </w:tcPr>
          <w:p w:rsidR="00FA4061" w:rsidRPr="006507E3" w:rsidRDefault="00FA4061" w:rsidP="00FA40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w:t>
            </w:r>
          </w:p>
        </w:tc>
        <w:tc>
          <w:tcPr>
            <w:tcW w:w="582" w:type="dxa"/>
            <w:tcBorders>
              <w:top w:val="single" w:sz="4" w:space="0" w:color="auto"/>
              <w:left w:val="single" w:sz="4" w:space="0" w:color="auto"/>
              <w:bottom w:val="single" w:sz="4" w:space="0" w:color="auto"/>
              <w:right w:val="single" w:sz="4" w:space="0" w:color="auto"/>
            </w:tcBorders>
          </w:tcPr>
          <w:p w:rsidR="00FA4061" w:rsidRPr="006507E3" w:rsidRDefault="00FA4061" w:rsidP="00FA40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w:t>
            </w:r>
          </w:p>
        </w:tc>
        <w:tc>
          <w:tcPr>
            <w:tcW w:w="748" w:type="dxa"/>
            <w:tcBorders>
              <w:top w:val="single" w:sz="4" w:space="0" w:color="auto"/>
              <w:left w:val="single" w:sz="4" w:space="0" w:color="auto"/>
              <w:bottom w:val="single" w:sz="4" w:space="0" w:color="auto"/>
              <w:right w:val="single" w:sz="4" w:space="0" w:color="auto"/>
            </w:tcBorders>
          </w:tcPr>
          <w:p w:rsidR="00FA4061" w:rsidRPr="006507E3" w:rsidRDefault="00FA4061" w:rsidP="00FA40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100</w:t>
            </w:r>
          </w:p>
        </w:tc>
        <w:tc>
          <w:tcPr>
            <w:tcW w:w="1276" w:type="dxa"/>
            <w:tcBorders>
              <w:top w:val="single" w:sz="4" w:space="0" w:color="auto"/>
              <w:left w:val="single" w:sz="4" w:space="0" w:color="auto"/>
              <w:bottom w:val="single" w:sz="4" w:space="0" w:color="auto"/>
              <w:right w:val="single" w:sz="4" w:space="0" w:color="auto"/>
            </w:tcBorders>
          </w:tcPr>
          <w:p w:rsidR="00FA4061" w:rsidRPr="006507E3" w:rsidRDefault="00FA4061" w:rsidP="00FA40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c>
          <w:tcPr>
            <w:tcW w:w="2580" w:type="dxa"/>
            <w:tcBorders>
              <w:top w:val="single" w:sz="4" w:space="0" w:color="auto"/>
              <w:left w:val="single" w:sz="4" w:space="0" w:color="auto"/>
              <w:bottom w:val="single" w:sz="4" w:space="0" w:color="auto"/>
              <w:right w:val="single" w:sz="4" w:space="0" w:color="auto"/>
            </w:tcBorders>
          </w:tcPr>
          <w:p w:rsidR="00FA4061" w:rsidRPr="006507E3" w:rsidRDefault="00FA4061" w:rsidP="00FA40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удовлетворительное</w:t>
            </w:r>
          </w:p>
        </w:tc>
        <w:tc>
          <w:tcPr>
            <w:tcW w:w="1276" w:type="dxa"/>
            <w:tcBorders>
              <w:top w:val="single" w:sz="4" w:space="0" w:color="auto"/>
              <w:left w:val="single" w:sz="4" w:space="0" w:color="auto"/>
              <w:bottom w:val="single" w:sz="4" w:space="0" w:color="auto"/>
              <w:right w:val="single" w:sz="4" w:space="0" w:color="auto"/>
            </w:tcBorders>
          </w:tcPr>
          <w:p w:rsidR="00FA4061" w:rsidRPr="006507E3" w:rsidRDefault="00FA4061" w:rsidP="00FA40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r>
      <w:tr w:rsidR="001A595E" w:rsidRPr="006507E3" w:rsidTr="00B44EA0">
        <w:tc>
          <w:tcPr>
            <w:tcW w:w="594" w:type="dxa"/>
            <w:tcBorders>
              <w:top w:val="single" w:sz="4" w:space="0" w:color="auto"/>
              <w:left w:val="single" w:sz="4" w:space="0" w:color="auto"/>
              <w:bottom w:val="single" w:sz="4" w:space="0" w:color="auto"/>
              <w:right w:val="single" w:sz="4" w:space="0" w:color="auto"/>
            </w:tcBorders>
          </w:tcPr>
          <w:p w:rsidR="001A595E" w:rsidRPr="006507E3" w:rsidRDefault="001A595E" w:rsidP="00FF4E05">
            <w:pPr>
              <w:widowControl w:val="0"/>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left="426" w:right="176" w:hanging="426"/>
              <w:jc w:val="both"/>
              <w:rPr>
                <w:rFonts w:ascii="Times New Roman" w:eastAsia="Times New Roman" w:hAnsi="Times New Roman" w:cs="Times New Roman"/>
                <w:sz w:val="24"/>
                <w:szCs w:val="24"/>
              </w:rPr>
            </w:pPr>
          </w:p>
        </w:tc>
        <w:tc>
          <w:tcPr>
            <w:tcW w:w="2280" w:type="dxa"/>
            <w:tcBorders>
              <w:top w:val="single" w:sz="4" w:space="0" w:color="auto"/>
              <w:left w:val="single" w:sz="4" w:space="0" w:color="auto"/>
              <w:bottom w:val="single" w:sz="4" w:space="0" w:color="auto"/>
              <w:right w:val="single" w:sz="4" w:space="0" w:color="auto"/>
            </w:tcBorders>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snapToGrid w:val="0"/>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Мастерская растениеводства</w:t>
            </w:r>
          </w:p>
        </w:tc>
        <w:tc>
          <w:tcPr>
            <w:tcW w:w="582" w:type="dxa"/>
            <w:tcBorders>
              <w:top w:val="single" w:sz="4" w:space="0" w:color="auto"/>
              <w:left w:val="single" w:sz="4" w:space="0" w:color="auto"/>
              <w:bottom w:val="single" w:sz="4" w:space="0" w:color="auto"/>
              <w:right w:val="single" w:sz="4" w:space="0" w:color="auto"/>
            </w:tcBorders>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w:t>
            </w:r>
          </w:p>
        </w:tc>
        <w:tc>
          <w:tcPr>
            <w:tcW w:w="582" w:type="dxa"/>
            <w:tcBorders>
              <w:top w:val="single" w:sz="4" w:space="0" w:color="auto"/>
              <w:left w:val="single" w:sz="4" w:space="0" w:color="auto"/>
              <w:bottom w:val="single" w:sz="4" w:space="0" w:color="auto"/>
              <w:right w:val="single" w:sz="4" w:space="0" w:color="auto"/>
            </w:tcBorders>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w:t>
            </w:r>
          </w:p>
        </w:tc>
        <w:tc>
          <w:tcPr>
            <w:tcW w:w="748" w:type="dxa"/>
            <w:tcBorders>
              <w:top w:val="single" w:sz="4" w:space="0" w:color="auto"/>
              <w:left w:val="single" w:sz="4" w:space="0" w:color="auto"/>
              <w:bottom w:val="single" w:sz="4" w:space="0" w:color="auto"/>
              <w:right w:val="single" w:sz="4" w:space="0" w:color="auto"/>
            </w:tcBorders>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100</w:t>
            </w:r>
          </w:p>
        </w:tc>
        <w:tc>
          <w:tcPr>
            <w:tcW w:w="1276" w:type="dxa"/>
            <w:tcBorders>
              <w:top w:val="single" w:sz="4" w:space="0" w:color="auto"/>
              <w:left w:val="single" w:sz="4" w:space="0" w:color="auto"/>
              <w:bottom w:val="single" w:sz="4" w:space="0" w:color="auto"/>
              <w:right w:val="single" w:sz="4" w:space="0" w:color="auto"/>
            </w:tcBorders>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c>
          <w:tcPr>
            <w:tcW w:w="2580" w:type="dxa"/>
            <w:tcBorders>
              <w:top w:val="single" w:sz="4" w:space="0" w:color="auto"/>
              <w:left w:val="single" w:sz="4" w:space="0" w:color="auto"/>
              <w:bottom w:val="single" w:sz="4" w:space="0" w:color="auto"/>
              <w:right w:val="single" w:sz="4" w:space="0" w:color="auto"/>
            </w:tcBorders>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удовлетворительное</w:t>
            </w:r>
          </w:p>
        </w:tc>
        <w:tc>
          <w:tcPr>
            <w:tcW w:w="1276" w:type="dxa"/>
            <w:tcBorders>
              <w:top w:val="single" w:sz="4" w:space="0" w:color="auto"/>
              <w:left w:val="single" w:sz="4" w:space="0" w:color="auto"/>
              <w:bottom w:val="single" w:sz="4" w:space="0" w:color="auto"/>
              <w:right w:val="single" w:sz="4" w:space="0" w:color="auto"/>
            </w:tcBorders>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r>
      <w:tr w:rsidR="001A595E" w:rsidRPr="006507E3" w:rsidTr="00B44EA0">
        <w:tc>
          <w:tcPr>
            <w:tcW w:w="594" w:type="dxa"/>
            <w:tcBorders>
              <w:top w:val="single" w:sz="4" w:space="0" w:color="auto"/>
              <w:left w:val="single" w:sz="4" w:space="0" w:color="auto"/>
              <w:bottom w:val="single" w:sz="4" w:space="0" w:color="auto"/>
              <w:right w:val="single" w:sz="4" w:space="0" w:color="auto"/>
            </w:tcBorders>
          </w:tcPr>
          <w:p w:rsidR="001A595E" w:rsidRPr="006507E3" w:rsidRDefault="001A595E" w:rsidP="00FF4E05">
            <w:pPr>
              <w:widowControl w:val="0"/>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left="426" w:right="176" w:hanging="426"/>
              <w:jc w:val="both"/>
              <w:rPr>
                <w:rFonts w:ascii="Times New Roman" w:eastAsia="Times New Roman" w:hAnsi="Times New Roman" w:cs="Times New Roman"/>
                <w:sz w:val="24"/>
                <w:szCs w:val="24"/>
              </w:rPr>
            </w:pPr>
          </w:p>
        </w:tc>
        <w:tc>
          <w:tcPr>
            <w:tcW w:w="2280"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snapToGrid w:val="0"/>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Кабинет начальных классов</w:t>
            </w:r>
          </w:p>
        </w:tc>
        <w:tc>
          <w:tcPr>
            <w:tcW w:w="582"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13</w:t>
            </w:r>
          </w:p>
        </w:tc>
        <w:tc>
          <w:tcPr>
            <w:tcW w:w="582"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13</w:t>
            </w:r>
          </w:p>
        </w:tc>
        <w:tc>
          <w:tcPr>
            <w:tcW w:w="748"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100</w:t>
            </w:r>
          </w:p>
        </w:tc>
        <w:tc>
          <w:tcPr>
            <w:tcW w:w="1276"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c>
          <w:tcPr>
            <w:tcW w:w="2580"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autoSpaceDE w:val="0"/>
              <w:autoSpaceDN w:val="0"/>
              <w:adjustRightInd w:val="0"/>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удовлетворительное</w:t>
            </w:r>
          </w:p>
        </w:tc>
        <w:tc>
          <w:tcPr>
            <w:tcW w:w="1276"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r>
      <w:tr w:rsidR="001A595E" w:rsidRPr="006507E3" w:rsidTr="00B44EA0">
        <w:tc>
          <w:tcPr>
            <w:tcW w:w="594" w:type="dxa"/>
            <w:tcBorders>
              <w:top w:val="single" w:sz="4" w:space="0" w:color="auto"/>
              <w:left w:val="single" w:sz="4" w:space="0" w:color="auto"/>
              <w:bottom w:val="single" w:sz="4" w:space="0" w:color="auto"/>
              <w:right w:val="single" w:sz="4" w:space="0" w:color="auto"/>
            </w:tcBorders>
          </w:tcPr>
          <w:p w:rsidR="001A595E" w:rsidRPr="006507E3" w:rsidRDefault="001A595E" w:rsidP="00FF4E05">
            <w:pPr>
              <w:widowControl w:val="0"/>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left="426" w:right="176" w:hanging="426"/>
              <w:jc w:val="both"/>
              <w:rPr>
                <w:rFonts w:ascii="Times New Roman" w:eastAsia="Times New Roman" w:hAnsi="Times New Roman" w:cs="Times New Roman"/>
                <w:sz w:val="24"/>
                <w:szCs w:val="24"/>
              </w:rPr>
            </w:pPr>
          </w:p>
        </w:tc>
        <w:tc>
          <w:tcPr>
            <w:tcW w:w="2280"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snapToGrid w:val="0"/>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Кабинет СБО</w:t>
            </w:r>
          </w:p>
        </w:tc>
        <w:tc>
          <w:tcPr>
            <w:tcW w:w="582"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w:t>
            </w:r>
          </w:p>
        </w:tc>
        <w:tc>
          <w:tcPr>
            <w:tcW w:w="582"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w:t>
            </w:r>
          </w:p>
        </w:tc>
        <w:tc>
          <w:tcPr>
            <w:tcW w:w="748"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100</w:t>
            </w:r>
          </w:p>
        </w:tc>
        <w:tc>
          <w:tcPr>
            <w:tcW w:w="1276"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c>
          <w:tcPr>
            <w:tcW w:w="2580"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autoSpaceDE w:val="0"/>
              <w:autoSpaceDN w:val="0"/>
              <w:adjustRightInd w:val="0"/>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удовлетворительное</w:t>
            </w:r>
          </w:p>
        </w:tc>
        <w:tc>
          <w:tcPr>
            <w:tcW w:w="1276"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r>
      <w:tr w:rsidR="001A595E" w:rsidRPr="006507E3" w:rsidTr="00B44EA0">
        <w:tc>
          <w:tcPr>
            <w:tcW w:w="594" w:type="dxa"/>
            <w:tcBorders>
              <w:top w:val="single" w:sz="4" w:space="0" w:color="auto"/>
              <w:left w:val="single" w:sz="4" w:space="0" w:color="auto"/>
              <w:bottom w:val="single" w:sz="4" w:space="0" w:color="auto"/>
              <w:right w:val="single" w:sz="4" w:space="0" w:color="auto"/>
            </w:tcBorders>
          </w:tcPr>
          <w:p w:rsidR="001A595E" w:rsidRPr="006507E3" w:rsidRDefault="001A595E" w:rsidP="00FF4E05">
            <w:pPr>
              <w:widowControl w:val="0"/>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left="426" w:right="176" w:hanging="426"/>
              <w:jc w:val="both"/>
              <w:rPr>
                <w:rFonts w:ascii="Times New Roman" w:eastAsia="Times New Roman" w:hAnsi="Times New Roman" w:cs="Times New Roman"/>
                <w:sz w:val="24"/>
                <w:szCs w:val="24"/>
              </w:rPr>
            </w:pPr>
          </w:p>
        </w:tc>
        <w:tc>
          <w:tcPr>
            <w:tcW w:w="2280"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snapToGrid w:val="0"/>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Кабинет ИЗО</w:t>
            </w:r>
          </w:p>
        </w:tc>
        <w:tc>
          <w:tcPr>
            <w:tcW w:w="582"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w:t>
            </w:r>
          </w:p>
        </w:tc>
        <w:tc>
          <w:tcPr>
            <w:tcW w:w="582"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w:t>
            </w:r>
          </w:p>
        </w:tc>
        <w:tc>
          <w:tcPr>
            <w:tcW w:w="748"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autoSpaceDE w:val="0"/>
              <w:autoSpaceDN w:val="0"/>
              <w:adjustRightInd w:val="0"/>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100</w:t>
            </w:r>
          </w:p>
        </w:tc>
        <w:tc>
          <w:tcPr>
            <w:tcW w:w="1276"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c>
          <w:tcPr>
            <w:tcW w:w="2580"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autoSpaceDE w:val="0"/>
              <w:autoSpaceDN w:val="0"/>
              <w:adjustRightInd w:val="0"/>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удовлетворительное</w:t>
            </w:r>
          </w:p>
        </w:tc>
        <w:tc>
          <w:tcPr>
            <w:tcW w:w="1276"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r>
      <w:tr w:rsidR="001A595E" w:rsidRPr="006507E3" w:rsidTr="00B44EA0">
        <w:tc>
          <w:tcPr>
            <w:tcW w:w="594" w:type="dxa"/>
            <w:tcBorders>
              <w:top w:val="single" w:sz="4" w:space="0" w:color="auto"/>
              <w:left w:val="single" w:sz="4" w:space="0" w:color="auto"/>
              <w:bottom w:val="single" w:sz="4" w:space="0" w:color="auto"/>
              <w:right w:val="single" w:sz="4" w:space="0" w:color="auto"/>
            </w:tcBorders>
          </w:tcPr>
          <w:p w:rsidR="001A595E" w:rsidRPr="006507E3" w:rsidRDefault="001A595E" w:rsidP="00FF4E05">
            <w:pPr>
              <w:widowControl w:val="0"/>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left="426" w:right="176" w:hanging="426"/>
              <w:jc w:val="both"/>
              <w:rPr>
                <w:rFonts w:ascii="Times New Roman" w:eastAsia="Times New Roman" w:hAnsi="Times New Roman" w:cs="Times New Roman"/>
                <w:sz w:val="24"/>
                <w:szCs w:val="24"/>
              </w:rPr>
            </w:pPr>
          </w:p>
        </w:tc>
        <w:tc>
          <w:tcPr>
            <w:tcW w:w="2280"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snapToGrid w:val="0"/>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Кабинет математики</w:t>
            </w:r>
          </w:p>
        </w:tc>
        <w:tc>
          <w:tcPr>
            <w:tcW w:w="582"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2</w:t>
            </w:r>
          </w:p>
        </w:tc>
        <w:tc>
          <w:tcPr>
            <w:tcW w:w="582"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2</w:t>
            </w:r>
          </w:p>
        </w:tc>
        <w:tc>
          <w:tcPr>
            <w:tcW w:w="748"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autoSpaceDE w:val="0"/>
              <w:autoSpaceDN w:val="0"/>
              <w:adjustRightInd w:val="0"/>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100</w:t>
            </w:r>
          </w:p>
        </w:tc>
        <w:tc>
          <w:tcPr>
            <w:tcW w:w="1276"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c>
          <w:tcPr>
            <w:tcW w:w="2580"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autoSpaceDE w:val="0"/>
              <w:autoSpaceDN w:val="0"/>
              <w:adjustRightInd w:val="0"/>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удовлетворительное</w:t>
            </w:r>
          </w:p>
        </w:tc>
        <w:tc>
          <w:tcPr>
            <w:tcW w:w="1276"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r>
      <w:tr w:rsidR="001A595E" w:rsidRPr="006507E3" w:rsidTr="00B44EA0">
        <w:tc>
          <w:tcPr>
            <w:tcW w:w="594" w:type="dxa"/>
            <w:tcBorders>
              <w:top w:val="single" w:sz="4" w:space="0" w:color="auto"/>
              <w:left w:val="single" w:sz="4" w:space="0" w:color="auto"/>
              <w:bottom w:val="single" w:sz="4" w:space="0" w:color="auto"/>
              <w:right w:val="single" w:sz="4" w:space="0" w:color="auto"/>
            </w:tcBorders>
          </w:tcPr>
          <w:p w:rsidR="001A595E" w:rsidRPr="006507E3" w:rsidRDefault="001A595E" w:rsidP="00FF4E05">
            <w:pPr>
              <w:widowControl w:val="0"/>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left="426" w:right="176" w:hanging="426"/>
              <w:jc w:val="both"/>
              <w:rPr>
                <w:rFonts w:ascii="Times New Roman" w:eastAsia="Times New Roman" w:hAnsi="Times New Roman" w:cs="Times New Roman"/>
                <w:sz w:val="24"/>
                <w:szCs w:val="24"/>
              </w:rPr>
            </w:pPr>
          </w:p>
        </w:tc>
        <w:tc>
          <w:tcPr>
            <w:tcW w:w="2280"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snapToGrid w:val="0"/>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Кабинет русского языка</w:t>
            </w:r>
          </w:p>
        </w:tc>
        <w:tc>
          <w:tcPr>
            <w:tcW w:w="582"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3</w:t>
            </w:r>
          </w:p>
        </w:tc>
        <w:tc>
          <w:tcPr>
            <w:tcW w:w="582"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3</w:t>
            </w:r>
          </w:p>
        </w:tc>
        <w:tc>
          <w:tcPr>
            <w:tcW w:w="748"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autoSpaceDE w:val="0"/>
              <w:autoSpaceDN w:val="0"/>
              <w:adjustRightInd w:val="0"/>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100</w:t>
            </w:r>
          </w:p>
        </w:tc>
        <w:tc>
          <w:tcPr>
            <w:tcW w:w="1276"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c>
          <w:tcPr>
            <w:tcW w:w="2580"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autoSpaceDE w:val="0"/>
              <w:autoSpaceDN w:val="0"/>
              <w:adjustRightInd w:val="0"/>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удовлетворительное</w:t>
            </w:r>
          </w:p>
        </w:tc>
        <w:tc>
          <w:tcPr>
            <w:tcW w:w="1276"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r>
      <w:tr w:rsidR="001A595E" w:rsidRPr="006507E3" w:rsidTr="00B44EA0">
        <w:tc>
          <w:tcPr>
            <w:tcW w:w="594" w:type="dxa"/>
            <w:tcBorders>
              <w:top w:val="single" w:sz="4" w:space="0" w:color="auto"/>
              <w:left w:val="single" w:sz="4" w:space="0" w:color="auto"/>
              <w:bottom w:val="single" w:sz="4" w:space="0" w:color="auto"/>
              <w:right w:val="single" w:sz="4" w:space="0" w:color="auto"/>
            </w:tcBorders>
          </w:tcPr>
          <w:p w:rsidR="001A595E" w:rsidRPr="006507E3" w:rsidRDefault="001A595E" w:rsidP="00FF4E05">
            <w:pPr>
              <w:widowControl w:val="0"/>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left="426" w:right="176" w:hanging="426"/>
              <w:jc w:val="both"/>
              <w:rPr>
                <w:rFonts w:ascii="Times New Roman" w:eastAsia="Times New Roman" w:hAnsi="Times New Roman" w:cs="Times New Roman"/>
                <w:sz w:val="24"/>
                <w:szCs w:val="24"/>
              </w:rPr>
            </w:pPr>
          </w:p>
        </w:tc>
        <w:tc>
          <w:tcPr>
            <w:tcW w:w="2280"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snapToGrid w:val="0"/>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Кабинет географии</w:t>
            </w:r>
          </w:p>
        </w:tc>
        <w:tc>
          <w:tcPr>
            <w:tcW w:w="582"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2</w:t>
            </w:r>
          </w:p>
        </w:tc>
        <w:tc>
          <w:tcPr>
            <w:tcW w:w="582"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2</w:t>
            </w:r>
          </w:p>
        </w:tc>
        <w:tc>
          <w:tcPr>
            <w:tcW w:w="748"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autoSpaceDE w:val="0"/>
              <w:autoSpaceDN w:val="0"/>
              <w:adjustRightInd w:val="0"/>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100</w:t>
            </w:r>
          </w:p>
        </w:tc>
        <w:tc>
          <w:tcPr>
            <w:tcW w:w="1276"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c>
          <w:tcPr>
            <w:tcW w:w="2580"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autoSpaceDE w:val="0"/>
              <w:autoSpaceDN w:val="0"/>
              <w:adjustRightInd w:val="0"/>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удовлетворительное</w:t>
            </w:r>
          </w:p>
        </w:tc>
        <w:tc>
          <w:tcPr>
            <w:tcW w:w="1276"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r>
      <w:tr w:rsidR="001A595E" w:rsidRPr="006507E3" w:rsidTr="00B44EA0">
        <w:tc>
          <w:tcPr>
            <w:tcW w:w="594" w:type="dxa"/>
            <w:tcBorders>
              <w:top w:val="single" w:sz="4" w:space="0" w:color="auto"/>
              <w:left w:val="single" w:sz="4" w:space="0" w:color="auto"/>
              <w:bottom w:val="single" w:sz="4" w:space="0" w:color="auto"/>
              <w:right w:val="single" w:sz="4" w:space="0" w:color="auto"/>
            </w:tcBorders>
          </w:tcPr>
          <w:p w:rsidR="001A595E" w:rsidRPr="006507E3" w:rsidRDefault="001A595E" w:rsidP="00FF4E05">
            <w:pPr>
              <w:widowControl w:val="0"/>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left="426" w:right="176" w:hanging="426"/>
              <w:jc w:val="both"/>
              <w:rPr>
                <w:rFonts w:ascii="Times New Roman" w:eastAsia="Times New Roman" w:hAnsi="Times New Roman" w:cs="Times New Roman"/>
                <w:sz w:val="24"/>
                <w:szCs w:val="24"/>
              </w:rPr>
            </w:pPr>
          </w:p>
        </w:tc>
        <w:tc>
          <w:tcPr>
            <w:tcW w:w="2280"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snapToGrid w:val="0"/>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Кабинет музыки</w:t>
            </w:r>
          </w:p>
        </w:tc>
        <w:tc>
          <w:tcPr>
            <w:tcW w:w="582"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w:t>
            </w:r>
          </w:p>
        </w:tc>
        <w:tc>
          <w:tcPr>
            <w:tcW w:w="582"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w:t>
            </w:r>
          </w:p>
        </w:tc>
        <w:tc>
          <w:tcPr>
            <w:tcW w:w="748"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autoSpaceDE w:val="0"/>
              <w:autoSpaceDN w:val="0"/>
              <w:adjustRightInd w:val="0"/>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100</w:t>
            </w:r>
          </w:p>
        </w:tc>
        <w:tc>
          <w:tcPr>
            <w:tcW w:w="1276"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c>
          <w:tcPr>
            <w:tcW w:w="2580"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autoSpaceDE w:val="0"/>
              <w:autoSpaceDN w:val="0"/>
              <w:adjustRightInd w:val="0"/>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удовлетворительное</w:t>
            </w:r>
          </w:p>
        </w:tc>
        <w:tc>
          <w:tcPr>
            <w:tcW w:w="1276"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r>
      <w:tr w:rsidR="001A595E" w:rsidRPr="006507E3" w:rsidTr="00B44EA0">
        <w:tc>
          <w:tcPr>
            <w:tcW w:w="594" w:type="dxa"/>
            <w:tcBorders>
              <w:top w:val="single" w:sz="4" w:space="0" w:color="auto"/>
              <w:left w:val="single" w:sz="4" w:space="0" w:color="auto"/>
              <w:bottom w:val="single" w:sz="4" w:space="0" w:color="auto"/>
              <w:right w:val="single" w:sz="4" w:space="0" w:color="auto"/>
            </w:tcBorders>
          </w:tcPr>
          <w:p w:rsidR="001A595E" w:rsidRPr="006507E3" w:rsidRDefault="001A595E" w:rsidP="00FF4E05">
            <w:pPr>
              <w:widowControl w:val="0"/>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left="426" w:right="176" w:hanging="426"/>
              <w:jc w:val="both"/>
              <w:rPr>
                <w:rFonts w:ascii="Times New Roman" w:eastAsia="Times New Roman" w:hAnsi="Times New Roman" w:cs="Times New Roman"/>
                <w:sz w:val="24"/>
                <w:szCs w:val="24"/>
              </w:rPr>
            </w:pPr>
          </w:p>
        </w:tc>
        <w:tc>
          <w:tcPr>
            <w:tcW w:w="2280"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snapToGrid w:val="0"/>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Логопедический кабинет</w:t>
            </w:r>
          </w:p>
        </w:tc>
        <w:tc>
          <w:tcPr>
            <w:tcW w:w="582"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5</w:t>
            </w:r>
          </w:p>
        </w:tc>
        <w:tc>
          <w:tcPr>
            <w:tcW w:w="582"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5</w:t>
            </w:r>
          </w:p>
        </w:tc>
        <w:tc>
          <w:tcPr>
            <w:tcW w:w="748"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autoSpaceDE w:val="0"/>
              <w:autoSpaceDN w:val="0"/>
              <w:adjustRightInd w:val="0"/>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100</w:t>
            </w:r>
          </w:p>
        </w:tc>
        <w:tc>
          <w:tcPr>
            <w:tcW w:w="1276"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c>
          <w:tcPr>
            <w:tcW w:w="2580"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autoSpaceDE w:val="0"/>
              <w:autoSpaceDN w:val="0"/>
              <w:adjustRightInd w:val="0"/>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удовлетворительное</w:t>
            </w:r>
          </w:p>
        </w:tc>
        <w:tc>
          <w:tcPr>
            <w:tcW w:w="1276"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r>
      <w:tr w:rsidR="001A595E" w:rsidRPr="006507E3" w:rsidTr="00B44EA0">
        <w:tc>
          <w:tcPr>
            <w:tcW w:w="594" w:type="dxa"/>
            <w:tcBorders>
              <w:top w:val="single" w:sz="4" w:space="0" w:color="auto"/>
              <w:left w:val="single" w:sz="4" w:space="0" w:color="auto"/>
              <w:bottom w:val="single" w:sz="4" w:space="0" w:color="auto"/>
              <w:right w:val="single" w:sz="4" w:space="0" w:color="auto"/>
            </w:tcBorders>
          </w:tcPr>
          <w:p w:rsidR="001A595E" w:rsidRPr="006507E3" w:rsidRDefault="001A595E" w:rsidP="00FF4E05">
            <w:pPr>
              <w:widowControl w:val="0"/>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left="426" w:right="176" w:hanging="426"/>
              <w:jc w:val="both"/>
              <w:rPr>
                <w:rFonts w:ascii="Times New Roman" w:eastAsia="Times New Roman" w:hAnsi="Times New Roman" w:cs="Times New Roman"/>
                <w:sz w:val="24"/>
                <w:szCs w:val="24"/>
              </w:rPr>
            </w:pPr>
          </w:p>
        </w:tc>
        <w:tc>
          <w:tcPr>
            <w:tcW w:w="2280"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snapToGrid w:val="0"/>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Кабинет психологов</w:t>
            </w:r>
          </w:p>
        </w:tc>
        <w:tc>
          <w:tcPr>
            <w:tcW w:w="582"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4</w:t>
            </w:r>
          </w:p>
        </w:tc>
        <w:tc>
          <w:tcPr>
            <w:tcW w:w="582"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4</w:t>
            </w:r>
          </w:p>
        </w:tc>
        <w:tc>
          <w:tcPr>
            <w:tcW w:w="748"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autoSpaceDE w:val="0"/>
              <w:autoSpaceDN w:val="0"/>
              <w:adjustRightInd w:val="0"/>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100</w:t>
            </w:r>
          </w:p>
        </w:tc>
        <w:tc>
          <w:tcPr>
            <w:tcW w:w="1276"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c>
          <w:tcPr>
            <w:tcW w:w="2580"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autoSpaceDE w:val="0"/>
              <w:autoSpaceDN w:val="0"/>
              <w:adjustRightInd w:val="0"/>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удовлетворительное</w:t>
            </w:r>
          </w:p>
        </w:tc>
        <w:tc>
          <w:tcPr>
            <w:tcW w:w="1276"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r>
      <w:tr w:rsidR="001A595E" w:rsidRPr="006507E3" w:rsidTr="00B44EA0">
        <w:tc>
          <w:tcPr>
            <w:tcW w:w="594" w:type="dxa"/>
            <w:tcBorders>
              <w:top w:val="single" w:sz="4" w:space="0" w:color="auto"/>
              <w:left w:val="single" w:sz="4" w:space="0" w:color="auto"/>
              <w:bottom w:val="single" w:sz="4" w:space="0" w:color="auto"/>
              <w:right w:val="single" w:sz="4" w:space="0" w:color="auto"/>
            </w:tcBorders>
          </w:tcPr>
          <w:p w:rsidR="001A595E" w:rsidRPr="006507E3" w:rsidRDefault="001A595E" w:rsidP="00FF4E05">
            <w:pPr>
              <w:widowControl w:val="0"/>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left="426" w:right="176" w:hanging="426"/>
              <w:jc w:val="both"/>
              <w:rPr>
                <w:rFonts w:ascii="Times New Roman" w:eastAsia="Times New Roman" w:hAnsi="Times New Roman" w:cs="Times New Roman"/>
                <w:sz w:val="24"/>
                <w:szCs w:val="24"/>
              </w:rPr>
            </w:pPr>
          </w:p>
        </w:tc>
        <w:tc>
          <w:tcPr>
            <w:tcW w:w="2280"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snapToGrid w:val="0"/>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Кабинет социальных педагогов</w:t>
            </w:r>
          </w:p>
        </w:tc>
        <w:tc>
          <w:tcPr>
            <w:tcW w:w="582"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w:t>
            </w:r>
          </w:p>
        </w:tc>
        <w:tc>
          <w:tcPr>
            <w:tcW w:w="582"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w:t>
            </w:r>
          </w:p>
        </w:tc>
        <w:tc>
          <w:tcPr>
            <w:tcW w:w="748"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autoSpaceDE w:val="0"/>
              <w:autoSpaceDN w:val="0"/>
              <w:adjustRightInd w:val="0"/>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100</w:t>
            </w:r>
          </w:p>
        </w:tc>
        <w:tc>
          <w:tcPr>
            <w:tcW w:w="1276"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c>
          <w:tcPr>
            <w:tcW w:w="2580"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autoSpaceDE w:val="0"/>
              <w:autoSpaceDN w:val="0"/>
              <w:adjustRightInd w:val="0"/>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удовлетворительное</w:t>
            </w:r>
          </w:p>
        </w:tc>
        <w:tc>
          <w:tcPr>
            <w:tcW w:w="1276"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r>
      <w:tr w:rsidR="001A595E" w:rsidRPr="006507E3" w:rsidTr="00B44EA0">
        <w:tc>
          <w:tcPr>
            <w:tcW w:w="594" w:type="dxa"/>
            <w:tcBorders>
              <w:top w:val="single" w:sz="4" w:space="0" w:color="auto"/>
              <w:left w:val="single" w:sz="4" w:space="0" w:color="auto"/>
              <w:bottom w:val="single" w:sz="4" w:space="0" w:color="auto"/>
              <w:right w:val="single" w:sz="4" w:space="0" w:color="auto"/>
            </w:tcBorders>
          </w:tcPr>
          <w:p w:rsidR="001A595E" w:rsidRPr="006507E3" w:rsidRDefault="001A595E" w:rsidP="00FF4E05">
            <w:pPr>
              <w:widowControl w:val="0"/>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left="426" w:right="176" w:hanging="426"/>
              <w:jc w:val="both"/>
              <w:rPr>
                <w:rFonts w:ascii="Times New Roman" w:eastAsia="Times New Roman" w:hAnsi="Times New Roman" w:cs="Times New Roman"/>
                <w:sz w:val="24"/>
                <w:szCs w:val="24"/>
              </w:rPr>
            </w:pPr>
          </w:p>
        </w:tc>
        <w:tc>
          <w:tcPr>
            <w:tcW w:w="2280"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snapToGrid w:val="0"/>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Комната психологической разгрузки</w:t>
            </w:r>
          </w:p>
        </w:tc>
        <w:tc>
          <w:tcPr>
            <w:tcW w:w="582"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w:t>
            </w:r>
          </w:p>
        </w:tc>
        <w:tc>
          <w:tcPr>
            <w:tcW w:w="582"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w:t>
            </w:r>
          </w:p>
        </w:tc>
        <w:tc>
          <w:tcPr>
            <w:tcW w:w="748"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autoSpaceDE w:val="0"/>
              <w:autoSpaceDN w:val="0"/>
              <w:adjustRightInd w:val="0"/>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100</w:t>
            </w:r>
          </w:p>
        </w:tc>
        <w:tc>
          <w:tcPr>
            <w:tcW w:w="1276"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c>
          <w:tcPr>
            <w:tcW w:w="2580"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autoSpaceDE w:val="0"/>
              <w:autoSpaceDN w:val="0"/>
              <w:adjustRightInd w:val="0"/>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удовлетворительное</w:t>
            </w:r>
          </w:p>
        </w:tc>
        <w:tc>
          <w:tcPr>
            <w:tcW w:w="1276"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r>
      <w:tr w:rsidR="001A595E" w:rsidRPr="006507E3" w:rsidTr="00B44EA0">
        <w:tc>
          <w:tcPr>
            <w:tcW w:w="594" w:type="dxa"/>
            <w:tcBorders>
              <w:top w:val="single" w:sz="4" w:space="0" w:color="auto"/>
              <w:left w:val="single" w:sz="4" w:space="0" w:color="auto"/>
              <w:bottom w:val="single" w:sz="4" w:space="0" w:color="auto"/>
              <w:right w:val="single" w:sz="4" w:space="0" w:color="auto"/>
            </w:tcBorders>
          </w:tcPr>
          <w:p w:rsidR="001A595E" w:rsidRPr="006507E3" w:rsidRDefault="001A595E" w:rsidP="00FF4E05">
            <w:pPr>
              <w:widowControl w:val="0"/>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left="426" w:right="176" w:hanging="426"/>
              <w:jc w:val="both"/>
              <w:rPr>
                <w:rFonts w:ascii="Times New Roman" w:eastAsia="Times New Roman" w:hAnsi="Times New Roman" w:cs="Times New Roman"/>
                <w:sz w:val="24"/>
                <w:szCs w:val="24"/>
              </w:rPr>
            </w:pPr>
          </w:p>
        </w:tc>
        <w:tc>
          <w:tcPr>
            <w:tcW w:w="2280"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snapToGrid w:val="0"/>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Медицинский кабинет</w:t>
            </w:r>
          </w:p>
        </w:tc>
        <w:tc>
          <w:tcPr>
            <w:tcW w:w="582"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w:t>
            </w:r>
          </w:p>
        </w:tc>
        <w:tc>
          <w:tcPr>
            <w:tcW w:w="582"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w:t>
            </w:r>
          </w:p>
        </w:tc>
        <w:tc>
          <w:tcPr>
            <w:tcW w:w="748"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autoSpaceDE w:val="0"/>
              <w:autoSpaceDN w:val="0"/>
              <w:adjustRightInd w:val="0"/>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100</w:t>
            </w:r>
          </w:p>
        </w:tc>
        <w:tc>
          <w:tcPr>
            <w:tcW w:w="1276"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c>
          <w:tcPr>
            <w:tcW w:w="2580"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autoSpaceDE w:val="0"/>
              <w:autoSpaceDN w:val="0"/>
              <w:adjustRightInd w:val="0"/>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удовлетворительное</w:t>
            </w:r>
          </w:p>
        </w:tc>
        <w:tc>
          <w:tcPr>
            <w:tcW w:w="1276"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r>
      <w:tr w:rsidR="001A595E" w:rsidRPr="006507E3" w:rsidTr="00B44EA0">
        <w:tc>
          <w:tcPr>
            <w:tcW w:w="594" w:type="dxa"/>
            <w:tcBorders>
              <w:top w:val="single" w:sz="4" w:space="0" w:color="auto"/>
              <w:left w:val="single" w:sz="4" w:space="0" w:color="auto"/>
              <w:bottom w:val="single" w:sz="4" w:space="0" w:color="auto"/>
              <w:right w:val="single" w:sz="4" w:space="0" w:color="auto"/>
            </w:tcBorders>
          </w:tcPr>
          <w:p w:rsidR="001A595E" w:rsidRPr="006507E3" w:rsidRDefault="001A595E" w:rsidP="00FF4E05">
            <w:pPr>
              <w:widowControl w:val="0"/>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left="426" w:right="176" w:hanging="426"/>
              <w:jc w:val="both"/>
              <w:rPr>
                <w:rFonts w:ascii="Times New Roman" w:eastAsia="Times New Roman" w:hAnsi="Times New Roman" w:cs="Times New Roman"/>
                <w:sz w:val="24"/>
                <w:szCs w:val="24"/>
              </w:rPr>
            </w:pPr>
          </w:p>
        </w:tc>
        <w:tc>
          <w:tcPr>
            <w:tcW w:w="2280"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snapToGrid w:val="0"/>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Процедурная</w:t>
            </w:r>
          </w:p>
        </w:tc>
        <w:tc>
          <w:tcPr>
            <w:tcW w:w="582"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w:t>
            </w:r>
          </w:p>
        </w:tc>
        <w:tc>
          <w:tcPr>
            <w:tcW w:w="582"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w:t>
            </w:r>
          </w:p>
        </w:tc>
        <w:tc>
          <w:tcPr>
            <w:tcW w:w="748"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autoSpaceDE w:val="0"/>
              <w:autoSpaceDN w:val="0"/>
              <w:adjustRightInd w:val="0"/>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100</w:t>
            </w:r>
          </w:p>
        </w:tc>
        <w:tc>
          <w:tcPr>
            <w:tcW w:w="1276"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c>
          <w:tcPr>
            <w:tcW w:w="2580"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autoSpaceDE w:val="0"/>
              <w:autoSpaceDN w:val="0"/>
              <w:adjustRightInd w:val="0"/>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удовлетворительное</w:t>
            </w:r>
          </w:p>
        </w:tc>
        <w:tc>
          <w:tcPr>
            <w:tcW w:w="1276"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r>
      <w:tr w:rsidR="001A595E" w:rsidRPr="006507E3" w:rsidTr="00B44EA0">
        <w:tc>
          <w:tcPr>
            <w:tcW w:w="594" w:type="dxa"/>
            <w:tcBorders>
              <w:top w:val="single" w:sz="4" w:space="0" w:color="auto"/>
              <w:left w:val="single" w:sz="4" w:space="0" w:color="auto"/>
              <w:bottom w:val="single" w:sz="4" w:space="0" w:color="auto"/>
              <w:right w:val="single" w:sz="4" w:space="0" w:color="auto"/>
            </w:tcBorders>
          </w:tcPr>
          <w:p w:rsidR="001A595E" w:rsidRPr="006507E3" w:rsidRDefault="001A595E" w:rsidP="00FF4E05">
            <w:pPr>
              <w:widowControl w:val="0"/>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left="426" w:right="176" w:hanging="426"/>
              <w:jc w:val="both"/>
              <w:rPr>
                <w:rFonts w:ascii="Times New Roman" w:eastAsia="Times New Roman" w:hAnsi="Times New Roman" w:cs="Times New Roman"/>
                <w:sz w:val="24"/>
                <w:szCs w:val="24"/>
              </w:rPr>
            </w:pPr>
          </w:p>
        </w:tc>
        <w:tc>
          <w:tcPr>
            <w:tcW w:w="2280"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snapToGrid w:val="0"/>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Изолятор</w:t>
            </w:r>
          </w:p>
        </w:tc>
        <w:tc>
          <w:tcPr>
            <w:tcW w:w="582"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w:t>
            </w:r>
          </w:p>
        </w:tc>
        <w:tc>
          <w:tcPr>
            <w:tcW w:w="582"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w:t>
            </w:r>
          </w:p>
        </w:tc>
        <w:tc>
          <w:tcPr>
            <w:tcW w:w="748"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autoSpaceDE w:val="0"/>
              <w:autoSpaceDN w:val="0"/>
              <w:adjustRightInd w:val="0"/>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100</w:t>
            </w:r>
          </w:p>
        </w:tc>
        <w:tc>
          <w:tcPr>
            <w:tcW w:w="1276"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c>
          <w:tcPr>
            <w:tcW w:w="2580"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autoSpaceDE w:val="0"/>
              <w:autoSpaceDN w:val="0"/>
              <w:adjustRightInd w:val="0"/>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удовлетворительное</w:t>
            </w:r>
          </w:p>
        </w:tc>
        <w:tc>
          <w:tcPr>
            <w:tcW w:w="1276"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r>
      <w:tr w:rsidR="001A595E" w:rsidRPr="006507E3" w:rsidTr="00B44EA0">
        <w:tc>
          <w:tcPr>
            <w:tcW w:w="594" w:type="dxa"/>
            <w:tcBorders>
              <w:top w:val="single" w:sz="4" w:space="0" w:color="auto"/>
              <w:left w:val="single" w:sz="4" w:space="0" w:color="auto"/>
              <w:bottom w:val="single" w:sz="4" w:space="0" w:color="auto"/>
              <w:right w:val="single" w:sz="4" w:space="0" w:color="auto"/>
            </w:tcBorders>
          </w:tcPr>
          <w:p w:rsidR="001A595E" w:rsidRPr="006507E3" w:rsidRDefault="001A595E" w:rsidP="00FF4E05">
            <w:pPr>
              <w:widowControl w:val="0"/>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left="426" w:right="176" w:hanging="426"/>
              <w:jc w:val="both"/>
              <w:rPr>
                <w:rFonts w:ascii="Times New Roman" w:eastAsia="Times New Roman" w:hAnsi="Times New Roman" w:cs="Times New Roman"/>
                <w:sz w:val="24"/>
                <w:szCs w:val="24"/>
              </w:rPr>
            </w:pPr>
          </w:p>
        </w:tc>
        <w:tc>
          <w:tcPr>
            <w:tcW w:w="2280"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snapToGrid w:val="0"/>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Спортивный зал</w:t>
            </w:r>
          </w:p>
        </w:tc>
        <w:tc>
          <w:tcPr>
            <w:tcW w:w="582"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w:t>
            </w:r>
          </w:p>
        </w:tc>
        <w:tc>
          <w:tcPr>
            <w:tcW w:w="582"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w:t>
            </w:r>
          </w:p>
        </w:tc>
        <w:tc>
          <w:tcPr>
            <w:tcW w:w="748"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autoSpaceDE w:val="0"/>
              <w:autoSpaceDN w:val="0"/>
              <w:adjustRightInd w:val="0"/>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100</w:t>
            </w:r>
          </w:p>
        </w:tc>
        <w:tc>
          <w:tcPr>
            <w:tcW w:w="1276"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c>
          <w:tcPr>
            <w:tcW w:w="2580"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autoSpaceDE w:val="0"/>
              <w:autoSpaceDN w:val="0"/>
              <w:adjustRightInd w:val="0"/>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удовлетворительное</w:t>
            </w:r>
          </w:p>
        </w:tc>
        <w:tc>
          <w:tcPr>
            <w:tcW w:w="1276"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r>
      <w:tr w:rsidR="001A595E" w:rsidRPr="006507E3" w:rsidTr="00B44EA0">
        <w:tc>
          <w:tcPr>
            <w:tcW w:w="594" w:type="dxa"/>
            <w:tcBorders>
              <w:top w:val="single" w:sz="4" w:space="0" w:color="auto"/>
              <w:left w:val="single" w:sz="4" w:space="0" w:color="auto"/>
              <w:bottom w:val="single" w:sz="4" w:space="0" w:color="auto"/>
              <w:right w:val="single" w:sz="4" w:space="0" w:color="auto"/>
            </w:tcBorders>
          </w:tcPr>
          <w:p w:rsidR="001A595E" w:rsidRPr="006507E3" w:rsidRDefault="001A595E" w:rsidP="00FF4E05">
            <w:pPr>
              <w:widowControl w:val="0"/>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left="426" w:right="176" w:hanging="426"/>
              <w:jc w:val="both"/>
              <w:rPr>
                <w:rFonts w:ascii="Times New Roman" w:eastAsia="Times New Roman" w:hAnsi="Times New Roman" w:cs="Times New Roman"/>
                <w:sz w:val="24"/>
                <w:szCs w:val="24"/>
              </w:rPr>
            </w:pPr>
          </w:p>
        </w:tc>
        <w:tc>
          <w:tcPr>
            <w:tcW w:w="2280"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snapToGrid w:val="0"/>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Зал АФК</w:t>
            </w:r>
          </w:p>
        </w:tc>
        <w:tc>
          <w:tcPr>
            <w:tcW w:w="582"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w:t>
            </w:r>
          </w:p>
        </w:tc>
        <w:tc>
          <w:tcPr>
            <w:tcW w:w="582"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w:t>
            </w:r>
          </w:p>
        </w:tc>
        <w:tc>
          <w:tcPr>
            <w:tcW w:w="748"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autoSpaceDE w:val="0"/>
              <w:autoSpaceDN w:val="0"/>
              <w:adjustRightInd w:val="0"/>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100</w:t>
            </w:r>
          </w:p>
        </w:tc>
        <w:tc>
          <w:tcPr>
            <w:tcW w:w="1276"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c>
          <w:tcPr>
            <w:tcW w:w="2580"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autoSpaceDE w:val="0"/>
              <w:autoSpaceDN w:val="0"/>
              <w:adjustRightInd w:val="0"/>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удовлетворительное</w:t>
            </w:r>
          </w:p>
        </w:tc>
        <w:tc>
          <w:tcPr>
            <w:tcW w:w="1276"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r>
      <w:tr w:rsidR="001A595E" w:rsidRPr="006507E3" w:rsidTr="00B44EA0">
        <w:tc>
          <w:tcPr>
            <w:tcW w:w="594" w:type="dxa"/>
            <w:tcBorders>
              <w:top w:val="single" w:sz="4" w:space="0" w:color="auto"/>
              <w:left w:val="single" w:sz="4" w:space="0" w:color="auto"/>
              <w:bottom w:val="single" w:sz="4" w:space="0" w:color="auto"/>
              <w:right w:val="single" w:sz="4" w:space="0" w:color="auto"/>
            </w:tcBorders>
          </w:tcPr>
          <w:p w:rsidR="001A595E" w:rsidRPr="006507E3" w:rsidRDefault="001A595E" w:rsidP="00FF4E05">
            <w:pPr>
              <w:widowControl w:val="0"/>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left="426" w:right="176" w:hanging="426"/>
              <w:jc w:val="both"/>
              <w:rPr>
                <w:rFonts w:ascii="Times New Roman" w:eastAsia="Times New Roman" w:hAnsi="Times New Roman" w:cs="Times New Roman"/>
                <w:sz w:val="24"/>
                <w:szCs w:val="24"/>
              </w:rPr>
            </w:pPr>
          </w:p>
        </w:tc>
        <w:tc>
          <w:tcPr>
            <w:tcW w:w="2280"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snapToGrid w:val="0"/>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Библиотека</w:t>
            </w:r>
          </w:p>
        </w:tc>
        <w:tc>
          <w:tcPr>
            <w:tcW w:w="582"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w:t>
            </w:r>
          </w:p>
        </w:tc>
        <w:tc>
          <w:tcPr>
            <w:tcW w:w="582"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w:t>
            </w:r>
          </w:p>
        </w:tc>
        <w:tc>
          <w:tcPr>
            <w:tcW w:w="748"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autoSpaceDE w:val="0"/>
              <w:autoSpaceDN w:val="0"/>
              <w:adjustRightInd w:val="0"/>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100</w:t>
            </w:r>
          </w:p>
        </w:tc>
        <w:tc>
          <w:tcPr>
            <w:tcW w:w="1276"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c>
          <w:tcPr>
            <w:tcW w:w="2580"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autoSpaceDE w:val="0"/>
              <w:autoSpaceDN w:val="0"/>
              <w:adjustRightInd w:val="0"/>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удовлетворительное</w:t>
            </w:r>
          </w:p>
        </w:tc>
        <w:tc>
          <w:tcPr>
            <w:tcW w:w="1276" w:type="dxa"/>
            <w:tcBorders>
              <w:top w:val="single" w:sz="4" w:space="0" w:color="auto"/>
              <w:left w:val="single" w:sz="4" w:space="0" w:color="auto"/>
              <w:bottom w:val="single" w:sz="4" w:space="0" w:color="auto"/>
              <w:right w:val="single" w:sz="4" w:space="0" w:color="auto"/>
            </w:tcBorders>
            <w:hideMark/>
          </w:tcPr>
          <w:p w:rsidR="001A595E" w:rsidRPr="006507E3" w:rsidRDefault="001A595E" w:rsidP="001A5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r>
    </w:tbl>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C00000"/>
          <w:sz w:val="24"/>
          <w:szCs w:val="24"/>
        </w:rPr>
      </w:pP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б) наличие и характеристика объектов культурно-социальной, спортивной и образовательной сферы:</w:t>
      </w: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9"/>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-физкультурный зал – имеется, приспособлен (типовое помещение</w:t>
      </w:r>
      <w:r w:rsidR="00317941" w:rsidRPr="006507E3">
        <w:rPr>
          <w:rFonts w:ascii="Times New Roman" w:eastAsia="Times New Roman" w:hAnsi="Times New Roman" w:cs="Times New Roman"/>
          <w:sz w:val="24"/>
          <w:szCs w:val="24"/>
        </w:rPr>
        <w:t>)</w:t>
      </w:r>
      <w:r w:rsidRPr="006507E3">
        <w:rPr>
          <w:rFonts w:ascii="Times New Roman" w:eastAsia="Times New Roman" w:hAnsi="Times New Roman" w:cs="Times New Roman"/>
          <w:sz w:val="24"/>
          <w:szCs w:val="24"/>
        </w:rPr>
        <w:t>;</w:t>
      </w: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9"/>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-тренажерный зал – имеется, приспособлен (типовое помещение);</w:t>
      </w: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9"/>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-учебные мастерские – имеются, при</w:t>
      </w:r>
      <w:r w:rsidR="00317941" w:rsidRPr="006507E3">
        <w:rPr>
          <w:rFonts w:ascii="Times New Roman" w:eastAsia="Times New Roman" w:hAnsi="Times New Roman" w:cs="Times New Roman"/>
          <w:sz w:val="24"/>
          <w:szCs w:val="24"/>
        </w:rPr>
        <w:t>способлены (типовое помещение)</w:t>
      </w:r>
      <w:r w:rsidRPr="006507E3">
        <w:rPr>
          <w:rFonts w:ascii="Times New Roman" w:eastAsia="Times New Roman" w:hAnsi="Times New Roman" w:cs="Times New Roman"/>
          <w:sz w:val="24"/>
          <w:szCs w:val="24"/>
        </w:rPr>
        <w:t>, профиль мастерских: швейная мастерская, столярная мастерская,</w:t>
      </w:r>
      <w:r w:rsidR="002D26FB" w:rsidRPr="006507E3">
        <w:rPr>
          <w:rFonts w:ascii="Times New Roman" w:eastAsia="Times New Roman" w:hAnsi="Times New Roman" w:cs="Times New Roman"/>
          <w:sz w:val="24"/>
          <w:szCs w:val="24"/>
        </w:rPr>
        <w:t xml:space="preserve"> мастерская штукатурно-малярного дела, мастерская растениеводства</w:t>
      </w:r>
      <w:r w:rsidR="00317941" w:rsidRPr="006507E3">
        <w:rPr>
          <w:rFonts w:ascii="Times New Roman" w:eastAsia="Times New Roman" w:hAnsi="Times New Roman" w:cs="Times New Roman"/>
          <w:sz w:val="24"/>
          <w:szCs w:val="24"/>
        </w:rPr>
        <w:t>, мастерская домоводства</w:t>
      </w:r>
      <w:r w:rsidRPr="006507E3">
        <w:rPr>
          <w:rFonts w:ascii="Times New Roman" w:eastAsia="Times New Roman" w:hAnsi="Times New Roman" w:cs="Times New Roman"/>
          <w:sz w:val="24"/>
          <w:szCs w:val="24"/>
        </w:rPr>
        <w:t>;</w:t>
      </w: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9"/>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-компьютерный класс  – имеется, приспособлен (типовое помещение), емкость 12 – человек, состояние – удовлетворительное, </w:t>
      </w: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в) организация компьютерной техникой - обеспечена  в полном объеме;</w:t>
      </w: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г) организация обеспечена спортивным оборудованием и инвентарем;  </w:t>
      </w: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д) обеспеченность организации учебной мебелью – удовлетворительное. </w:t>
      </w: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ж) сведения о книжном фонде библиотеки организации:</w:t>
      </w: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число книг - 11</w:t>
      </w:r>
      <w:r w:rsidR="002D26FB" w:rsidRPr="006507E3">
        <w:rPr>
          <w:rFonts w:ascii="Times New Roman" w:eastAsia="Times New Roman" w:hAnsi="Times New Roman" w:cs="Times New Roman"/>
          <w:color w:val="000000"/>
          <w:sz w:val="24"/>
          <w:szCs w:val="24"/>
        </w:rPr>
        <w:t>081</w:t>
      </w:r>
      <w:r w:rsidRPr="006507E3">
        <w:rPr>
          <w:rFonts w:ascii="Times New Roman" w:eastAsia="Times New Roman" w:hAnsi="Times New Roman" w:cs="Times New Roman"/>
          <w:color w:val="000000"/>
          <w:sz w:val="24"/>
          <w:szCs w:val="24"/>
        </w:rPr>
        <w:t xml:space="preserve">; фонд учебников </w:t>
      </w:r>
      <w:r w:rsidR="00317941" w:rsidRPr="006507E3">
        <w:rPr>
          <w:rFonts w:ascii="Times New Roman" w:eastAsia="Times New Roman" w:hAnsi="Times New Roman" w:cs="Times New Roman"/>
          <w:color w:val="000000"/>
          <w:sz w:val="24"/>
          <w:szCs w:val="24"/>
        </w:rPr>
        <w:t>–</w:t>
      </w:r>
      <w:r w:rsidRPr="006507E3">
        <w:rPr>
          <w:rFonts w:ascii="Times New Roman" w:eastAsia="Times New Roman" w:hAnsi="Times New Roman" w:cs="Times New Roman"/>
          <w:color w:val="000000"/>
          <w:sz w:val="24"/>
          <w:szCs w:val="24"/>
        </w:rPr>
        <w:t xml:space="preserve"> </w:t>
      </w:r>
      <w:r w:rsidR="002D26FB" w:rsidRPr="006507E3">
        <w:rPr>
          <w:rFonts w:ascii="Times New Roman" w:eastAsia="Times New Roman" w:hAnsi="Times New Roman" w:cs="Times New Roman"/>
          <w:color w:val="000000"/>
          <w:sz w:val="24"/>
          <w:szCs w:val="24"/>
        </w:rPr>
        <w:t>2453</w:t>
      </w:r>
      <w:r w:rsidR="00317941" w:rsidRPr="006507E3">
        <w:rPr>
          <w:rFonts w:ascii="Times New Roman" w:eastAsia="Times New Roman" w:hAnsi="Times New Roman" w:cs="Times New Roman"/>
          <w:color w:val="000000"/>
          <w:sz w:val="24"/>
          <w:szCs w:val="24"/>
        </w:rPr>
        <w:t xml:space="preserve"> (100%)</w:t>
      </w:r>
      <w:r w:rsidRPr="006507E3">
        <w:rPr>
          <w:rFonts w:ascii="Times New Roman" w:eastAsia="Times New Roman" w:hAnsi="Times New Roman" w:cs="Times New Roman"/>
          <w:color w:val="000000"/>
          <w:sz w:val="24"/>
          <w:szCs w:val="24"/>
        </w:rPr>
        <w:t xml:space="preserve">; </w:t>
      </w:r>
    </w:p>
    <w:p w:rsidR="000841A3" w:rsidRPr="006507E3" w:rsidRDefault="001E2552" w:rsidP="000841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C00000"/>
          <w:sz w:val="24"/>
          <w:szCs w:val="24"/>
        </w:rPr>
      </w:pPr>
      <w:r w:rsidRPr="006507E3">
        <w:rPr>
          <w:rFonts w:ascii="Times New Roman" w:eastAsia="Times New Roman" w:hAnsi="Times New Roman" w:cs="Times New Roman"/>
          <w:color w:val="000000"/>
          <w:sz w:val="24"/>
          <w:szCs w:val="24"/>
        </w:rPr>
        <w:t xml:space="preserve">научно-педагогическая и методическая литература - </w:t>
      </w:r>
      <w:r w:rsidR="00317941" w:rsidRPr="006507E3">
        <w:rPr>
          <w:rFonts w:ascii="Times New Roman" w:eastAsia="Times New Roman" w:hAnsi="Times New Roman" w:cs="Times New Roman"/>
          <w:color w:val="000000"/>
          <w:sz w:val="24"/>
          <w:szCs w:val="24"/>
        </w:rPr>
        <w:t>512</w:t>
      </w:r>
      <w:r w:rsidRPr="006507E3">
        <w:rPr>
          <w:rFonts w:ascii="Times New Roman" w:eastAsia="Times New Roman" w:hAnsi="Times New Roman" w:cs="Times New Roman"/>
          <w:color w:val="000000"/>
          <w:sz w:val="24"/>
          <w:szCs w:val="24"/>
        </w:rPr>
        <w:t xml:space="preserve">.  </w:t>
      </w:r>
      <w:r w:rsidRPr="006507E3">
        <w:rPr>
          <w:rFonts w:ascii="Times New Roman" w:eastAsia="Times New Roman" w:hAnsi="Times New Roman" w:cs="Times New Roman"/>
          <w:color w:val="C00000"/>
          <w:sz w:val="24"/>
          <w:szCs w:val="24"/>
        </w:rPr>
        <w:t xml:space="preserve"> </w:t>
      </w:r>
    </w:p>
    <w:p w:rsidR="000841A3" w:rsidRPr="006507E3" w:rsidRDefault="001E2552" w:rsidP="000841A3">
      <w:pPr>
        <w:autoSpaceDE w:val="0"/>
        <w:autoSpaceDN w:val="0"/>
        <w:adjustRightInd w:val="0"/>
        <w:spacing w:after="0" w:line="240" w:lineRule="auto"/>
        <w:ind w:firstLine="709"/>
        <w:jc w:val="both"/>
        <w:rPr>
          <w:rStyle w:val="95"/>
          <w:b w:val="0"/>
          <w:sz w:val="24"/>
          <w:szCs w:val="24"/>
        </w:rPr>
      </w:pPr>
      <w:r w:rsidRPr="006507E3">
        <w:rPr>
          <w:rFonts w:ascii="Times New Roman" w:eastAsia="Times New Roman" w:hAnsi="Times New Roman" w:cs="Times New Roman"/>
          <w:color w:val="C00000"/>
          <w:sz w:val="24"/>
          <w:szCs w:val="24"/>
        </w:rPr>
        <w:t xml:space="preserve">    </w:t>
      </w:r>
      <w:r w:rsidR="000841A3" w:rsidRPr="006507E3">
        <w:rPr>
          <w:rStyle w:val="95"/>
          <w:b w:val="0"/>
          <w:sz w:val="24"/>
          <w:szCs w:val="24"/>
        </w:rPr>
        <w:t xml:space="preserve">Особые образовательные потребности обучающихся  с умственной отсталостью (интеллектуальными нарушениями) обусловливают необходимость специального подбора учебного и дидактического материала (в младших классах преимущественное использование натуральной и иллюстративной наглядности; в старших - иллюстративной и символической). </w:t>
      </w:r>
    </w:p>
    <w:p w:rsidR="000841A3" w:rsidRPr="006507E3" w:rsidRDefault="000841A3" w:rsidP="000841A3">
      <w:pPr>
        <w:autoSpaceDE w:val="0"/>
        <w:autoSpaceDN w:val="0"/>
        <w:adjustRightInd w:val="0"/>
        <w:spacing w:after="0" w:line="240" w:lineRule="auto"/>
        <w:ind w:firstLine="709"/>
        <w:jc w:val="both"/>
        <w:rPr>
          <w:rStyle w:val="95"/>
          <w:b w:val="0"/>
          <w:i/>
          <w:sz w:val="24"/>
          <w:szCs w:val="24"/>
        </w:rPr>
      </w:pPr>
      <w:r w:rsidRPr="006507E3">
        <w:rPr>
          <w:rStyle w:val="95"/>
          <w:b w:val="0"/>
          <w:i/>
          <w:sz w:val="24"/>
          <w:szCs w:val="24"/>
        </w:rPr>
        <w:t>Материально-техническое обеспечение учебного предмета «Русский язык» включает:</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учебники; Букварь;</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прописи; рабочие тетради на печатной основе;</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программно-методическое обеспечение: методические рекомендации для учителя по отдельным разделам учебного предмета;</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печатные пособия: наборы картинной азбуки; наборы предметных картинок; картинное лото; наборы сюжетных картинок по отдельным темам;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различные виды словарей; репродукции картин в соответствии с тематикой и видами работ;</w:t>
      </w:r>
    </w:p>
    <w:p w:rsidR="000841A3" w:rsidRPr="006507E3" w:rsidRDefault="000841A3" w:rsidP="000841A3">
      <w:pPr>
        <w:autoSpaceDE w:val="0"/>
        <w:autoSpaceDN w:val="0"/>
        <w:adjustRightInd w:val="0"/>
        <w:spacing w:after="0" w:line="240" w:lineRule="auto"/>
        <w:ind w:firstLine="709"/>
        <w:jc w:val="both"/>
        <w:rPr>
          <w:rStyle w:val="95"/>
          <w:b w:val="0"/>
          <w:i/>
          <w:sz w:val="24"/>
          <w:szCs w:val="24"/>
        </w:rPr>
      </w:pPr>
      <w:r w:rsidRPr="006507E3">
        <w:rPr>
          <w:rStyle w:val="95"/>
          <w:b w:val="0"/>
          <w:i/>
          <w:sz w:val="24"/>
          <w:szCs w:val="24"/>
        </w:rPr>
        <w:t xml:space="preserve">учебно-практическое оборудование: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комплекты для обучения грамоте (наборное полотно, разрезная азбука (общеклассная и индивидуальная, образцы начертания рукописных букв);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опорные таблицы по отдельным изучаемым темам;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схемы (звукобуквенного разбора слова; разбора слов по составу);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дидактический раздаточный материал (карточки с заданиями);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наборы ролевых игр, игрушек по отдельным темам; наборы муляжей (фрукты, овощи, ягоды и т.д.);</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i/>
          <w:sz w:val="24"/>
          <w:szCs w:val="24"/>
        </w:rPr>
        <w:t>технических средств обучения</w:t>
      </w:r>
      <w:r w:rsidRPr="006507E3">
        <w:rPr>
          <w:rStyle w:val="95"/>
          <w:b w:val="0"/>
          <w:sz w:val="24"/>
          <w:szCs w:val="24"/>
        </w:rPr>
        <w:t xml:space="preserve">: классная доска с набором креплений для картинок, постеров, таблиц; CD/DVD-проигрыватели; телевизор; аудиовидеомагнитофон; компьютер с программным обеспечением; слайд-проектор;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мультимедиапроектор; магнитная доска; экран.</w:t>
      </w:r>
    </w:p>
    <w:p w:rsidR="000841A3" w:rsidRPr="006507E3" w:rsidRDefault="000841A3" w:rsidP="000841A3">
      <w:pPr>
        <w:autoSpaceDE w:val="0"/>
        <w:autoSpaceDN w:val="0"/>
        <w:adjustRightInd w:val="0"/>
        <w:spacing w:after="0" w:line="240" w:lineRule="auto"/>
        <w:ind w:firstLine="709"/>
        <w:jc w:val="both"/>
        <w:rPr>
          <w:rStyle w:val="95"/>
          <w:b w:val="0"/>
          <w:i/>
          <w:sz w:val="24"/>
          <w:szCs w:val="24"/>
        </w:rPr>
      </w:pPr>
      <w:r w:rsidRPr="006507E3">
        <w:rPr>
          <w:rStyle w:val="95"/>
          <w:b w:val="0"/>
          <w:i/>
          <w:sz w:val="24"/>
          <w:szCs w:val="24"/>
        </w:rPr>
        <w:t>Материально-техническое обеспечение учебного предмета «Чтение» включает:</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комплекты учебников;</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печатные пособия: наборы сюжетных картинок в соответствии с тематикой изучаемых произведений, в том числе и в цифровой форме;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словари по русскому языку; репродукции картин художников в соответствии с тематикой читаемых произведений; портреты поэтов и  писателей; детские книги разного типа из круга детского чтения;</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технические средства обучения;</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экранно-звуковые пособия: аудиозаписи прочтения мастерами художественного слова произведений художественной литературы; слайды,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соответствующие содержанию обучения;</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игры и игрушки, настольное литературное лото, настольные литературные игры.</w:t>
      </w:r>
    </w:p>
    <w:p w:rsidR="000841A3" w:rsidRPr="006507E3" w:rsidRDefault="000841A3" w:rsidP="000841A3">
      <w:pPr>
        <w:autoSpaceDE w:val="0"/>
        <w:autoSpaceDN w:val="0"/>
        <w:adjustRightInd w:val="0"/>
        <w:spacing w:after="0" w:line="240" w:lineRule="auto"/>
        <w:ind w:firstLine="709"/>
        <w:jc w:val="both"/>
        <w:rPr>
          <w:rStyle w:val="95"/>
          <w:b w:val="0"/>
          <w:i/>
          <w:sz w:val="24"/>
          <w:szCs w:val="24"/>
        </w:rPr>
      </w:pPr>
      <w:r w:rsidRPr="006507E3">
        <w:rPr>
          <w:rStyle w:val="95"/>
          <w:b w:val="0"/>
          <w:i/>
          <w:sz w:val="24"/>
          <w:szCs w:val="24"/>
        </w:rPr>
        <w:t>Материально-техническое обеспечение учебного предмета «Речевая практика» включает:</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комплект учебников;</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методические рекомендации для учителя;</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печатное оборудование: наборы предметных и сюжетных картинок в соответствии с изучаемыми темами;</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наборы игрушек; настольный театр, плоскостные игрушки, настольные игры в соответствии с изучаемыми темами;</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технические средства обучения;</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экранно-звуковые пособия.</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i/>
          <w:sz w:val="24"/>
          <w:szCs w:val="24"/>
        </w:rPr>
        <w:t xml:space="preserve">Материально-техническое обеспечение учебного предмета  «Математика» </w:t>
      </w:r>
      <w:r w:rsidRPr="006507E3">
        <w:rPr>
          <w:rStyle w:val="95"/>
          <w:b w:val="0"/>
          <w:sz w:val="24"/>
          <w:szCs w:val="24"/>
        </w:rPr>
        <w:t xml:space="preserve">предполагает использование: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учебно-методических комплексов, включающих учебники и рабочие тетради на печатной основе;</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дидактического материала в виде: предметов различной формы, величины, цвета, счетного материала; таблиц на печатной основе; программного обеспечения для персонального компьютера, с помощью которого выполняются упражнения по формированию вычислительных навыков, калькуляторов и другие средства;</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 демонстрационного материала - измерительные инструменты и приспособления: размеченные и неразмеченные линейки, циркули, транспортиры, наборы угольников, мерки);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демонстрационных пособий для изучения геометрических величин, геометрических фигур и тел; развертки геометрических тел;</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видеофрагментов и другие информационные объекты (изображения, аудио- и видеозаписи), отражающие основные темы курса математики;</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настольных развивающих игр;</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электронных игр развивающего характера.</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Формирование доступных представлений о мире и практики взаимодействия с окружающим миром  в рамках содержательной области«Естествознание»  происходит с использованием традиционных дидактических средств, с применением видео, проекционного оборудования, Интернет-ресурсов и печатных материалов, муляжей предметов, чучел животных и птиц. Обогащению опыта взаимодействия с окружающим миром способствует непосредственный контакт обучающихся с умственной отсталостью (интеллектуальными нарушениями) с миром живой природы (растительным и животным). В качестве средств обучения могут выступать комнатные растения, оранжереи, живые уголки, расположенные в здании образовательной  организации, а также теплицы, пришкольный участок и другие объекты на прилегающей к образовательной  организации территории.</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i/>
          <w:sz w:val="24"/>
          <w:szCs w:val="24"/>
        </w:rPr>
        <w:t>Материально-техническое обеспечение учебного предмета «Мир природы и человека»</w:t>
      </w:r>
      <w:r w:rsidRPr="006507E3">
        <w:rPr>
          <w:rStyle w:val="95"/>
          <w:b w:val="0"/>
          <w:sz w:val="24"/>
          <w:szCs w:val="24"/>
        </w:rPr>
        <w:t xml:space="preserve"> предполагает использование:</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печатных пособий: комплект наглядных материалов для организации фронтальной, групповой и индивидуальной работы с учащимися в подготовительном классе;</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комплекта предметных, сюжетных картин, серий сюжетных картин, динамических картин и схем по разделам программы;</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технических средств обучения;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экранно-звуковые пособия: аудиозаписи звуков окружающего мира (природы и социума); видеофильмы и презентации по темам учебного предмета;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учебно-практическое оборудование: игровой материал для сюжетных дидактических игр; оборудование для проведения практических занятий и элементарных опытов;</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оборудование для проведения предметно-практических упражнений (ножницы, бумага и картон цветные, клей, краски, кисточки, пластилин или масса для лепки и т.п.);</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модели и натуральный ряд: муляжи фруктов, ягод, грибов и овощей;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гербарии; модели фигур человека, животных, растений, посуды, бытовых приборов, мебели и пр.;</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конструкторы: квартира, дом, город, ферма, водоем и т.д.;</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натуральные объекты: учебные принадлежности, игрушки, комнатные растения, плоды с/х культур и пр.;</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i/>
          <w:sz w:val="24"/>
          <w:szCs w:val="24"/>
        </w:rPr>
        <w:t>Материально-техническое обеспечение учебного предмета «Природоведение» в</w:t>
      </w:r>
      <w:r w:rsidRPr="006507E3">
        <w:rPr>
          <w:rStyle w:val="95"/>
          <w:b w:val="0"/>
          <w:sz w:val="24"/>
          <w:szCs w:val="24"/>
        </w:rPr>
        <w:t>ключает:</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учебно-методические комплексы: комплекты учебников и рабочих тетрадей;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методические рекомендации для учителя;</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комплекты предметных, сюжетных картин, серий сюжетных картин, динамических картин и схем по разделам программы;</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информационно-коммуникативные средства: электронное приложение к учебнику; мультимедийные обучающие программы; общепользовательские цифровые инструменты учебной деятельности;</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технические средства обучения;</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экранно-звуковые пособия;</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учебно-практическое оборудование: карты (полушарий, России), глобусы, контурные карты (полушарий, России); макеты форм поверхности;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разрезные пособия по темам: материки и океаны, естественные и искусственные экосистемы, Федеративное устройство России и др.;</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оборудование для демонстрации опытов: движение Земли вокруг Солнца, движение Земли вокруг своей оси, планеты Солнечной системы, термометры, лупы, микроскопы или их упрощенные (детские) модели, бинокли, модели телескопа;</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лабораторное оборудование для проведения опытов с водой, воздухом, почвой, полезными ископаемыми;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оборудование для измерения температуры воды, воздуха; силы и направления ветра;</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оборудование для проведения предметно-практических упражнений (ножницы, бумага и картон цветные, клей, краски, кисточки, пластилин или масса для лепки и т.п.);</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модели и натуральный ряд.</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i/>
          <w:sz w:val="24"/>
          <w:szCs w:val="24"/>
        </w:rPr>
        <w:t>Материально-техническое обеспечение учебного предмета «Биология»</w:t>
      </w:r>
      <w:r w:rsidRPr="006507E3">
        <w:rPr>
          <w:rStyle w:val="95"/>
          <w:b w:val="0"/>
          <w:sz w:val="24"/>
          <w:szCs w:val="24"/>
        </w:rPr>
        <w:t>включает:</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учебно-методические комплексы: комплекты учебников и рабочих тетрадей;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комплекты предметных, сюжетных картин, серий сюжетных картин, динамических картин и схем по разделам программы;</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технические средства обучения;</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экранно- звуковые пособия;</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учебно - практическое оборудование:</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оборудование для ухода за комнатными растениями и для содержания животных в живом уголке, практических работ в природе;</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микроскопы;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защитная одежда;</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оборудование для наблюдения в природе и сбора экспонатов для коллекций: бинокли, пинцеты, лотки, коробки, папки для сбора образцов;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 оборудование для самонаблюдения: термометры, лупы, прибор для измерения давления, секундомер, прибор для сравнения содержания углекислого газа во вдыхаемом и выдыхаемом воздухе;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модели и натуральный ряд:</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коллекции полезных ископаемых;</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почвенные монолиты;</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рельефы, модели форм поверхности, почвенных разрезов, открытых и закрытых разработок месторождений полезных ископаемых;</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модели строения растений, внешнего строения животных, модель внутреннего строения млекопитающего;</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коллекции споровых растений, голосеменных растений, покрытосеменных растений, сельскохозяйственных растений, растений леса, луга, водоема;</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модель скелета человека; внутренних органов человека; торса.</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i/>
          <w:sz w:val="24"/>
          <w:szCs w:val="24"/>
        </w:rPr>
        <w:t>Материально-техническое обеспечение учебного предмета «География»</w:t>
      </w:r>
      <w:r w:rsidRPr="006507E3">
        <w:rPr>
          <w:rStyle w:val="95"/>
          <w:b w:val="0"/>
          <w:sz w:val="24"/>
          <w:szCs w:val="24"/>
        </w:rPr>
        <w:t>включает:</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учебно-методические комплексы: комплекты учебников и рабочих тетрадей;</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печатные пособия: таблицы (ориентирование на местности, богатствоморей России, воды суши, животный мир материков и др.); портреты путешественников, мореплавателей и др.; таблицы (календарь наблюдений запогодой;  климат России и  др.); географические карты; альбомыдемонстрационного и раздаточного материала;</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информационно-коммуникативные средства: мультимедийныеобучающие программы; библиотека электронных наглядных пособий по курсам географии;</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технические средства обучения;</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экранно-звуковые пособия: видеофильмы и видеофрагменты; слайды(диапозитивы);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учебно-практическое оборудование:  теллурий;  компас  ученический;</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школьная метеостанция (термометр учебный, гигрометр волосяной  учебный, аспирационный психрометр, барометр-анероид учебный, осадкомер, флюгер); набор условных знаков для учебных топографических карт;</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модели: модель Солнечной системы; глобус Земли физический(масштаб 1:30 000 000); глобус Земли политический (масштаб 1:30 000 000);</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глобус Земли  физический лабораторный  (для раздачи учащимся)(масштаб 1:50 000 000); модель вулкана;</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натуральные объекты: коллекция горных пород и минералов; коллекция полезных  ископаемых  различных типов; гербарий  растений природных зон России; гербарий основных сельскохозяйственных культур, выращиваемых вРоссии; гербарий основных сельскохозяйственных культур мира.</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Формирование знаний и практических умений в ходе освоения предметной области  «Человек и общество» происходит с использованием средств, расширяющих представления и обогащающих жизненный опыт обучающихся с умственной отсталостью (интеллектуальными нарушениями).</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i/>
          <w:sz w:val="24"/>
          <w:szCs w:val="24"/>
        </w:rPr>
        <w:t>Материально-техническое обеспечение учебных предметов «Мир истории» и «История Отечества</w:t>
      </w:r>
      <w:r w:rsidRPr="006507E3">
        <w:rPr>
          <w:rStyle w:val="95"/>
          <w:b w:val="0"/>
          <w:sz w:val="24"/>
          <w:szCs w:val="24"/>
        </w:rPr>
        <w:t>» включает:</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учебно-методические комплексы: комплекты учебников и рабочих тетрадей;</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печатные пособия: настенные исторические карты, атласы, контурные карты; событийные, типологические картины, портреты, исторические пейзажи; иллюстрации; дидактический раздаточный материал: карточки с заданиями, историческими играми и игровыми упражнениями;</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информационно-коммуникативные средства: мультимедийные обучающие программы;</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технические средства обучения;</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экранно-звуковые пособия: аудиозаписи музыки; видеофильмы и презентации.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i/>
          <w:sz w:val="24"/>
          <w:szCs w:val="24"/>
        </w:rPr>
        <w:t>Материально-техническое обеспечение учебного предмета «Обществоведение»</w:t>
      </w:r>
      <w:r w:rsidRPr="006507E3">
        <w:rPr>
          <w:rStyle w:val="95"/>
          <w:b w:val="0"/>
          <w:sz w:val="24"/>
          <w:szCs w:val="24"/>
        </w:rPr>
        <w:t xml:space="preserve"> включает:</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учебники; текст Конституции Российской Федерации;</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печатные пособия: схемы, таблицы; дидактический раздаточный материал: карточки с терминами-понятиями, заданиями, задачами;</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информационно-коммуникативные средства;</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технические средства обучения;</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экранно- звуковые пособия.</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i/>
          <w:sz w:val="24"/>
          <w:szCs w:val="24"/>
        </w:rPr>
        <w:t>Материально-техническое обеспечение учебного предмета «Основы социальной жизни»</w:t>
      </w:r>
      <w:r w:rsidRPr="006507E3">
        <w:rPr>
          <w:rStyle w:val="95"/>
          <w:b w:val="0"/>
          <w:sz w:val="24"/>
          <w:szCs w:val="24"/>
        </w:rPr>
        <w:t xml:space="preserve"> включает:</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учебно-методические пособия для учителя;</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оборудование зон кабинета «Основы социальной жизни»: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учебная зона: столы и стулья для практических работ; классная доска;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магнитно-поворотная или передвижная доска;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кухонная зона: мойка для мытья посуды и пищевых продуктов, электрическая плита; холодильник; кухонная мебель; кухонная посуда, утварь; приборы и инструменты; электробытовая техника (электрический чайник, электромясорубка, микроволновая печь, электромиксер, жарочная печь, электротостер);</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санитарно-гигиеническая зона: стиральная машина-автомат; гладильная доска; раковина; шкаф для хранения инвентаря и средств для стирки, хранения предметов личной гигиены, пылесоса, утюгов;</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жилая комната: наборы мебели (диван, тумба для телеаппаратуры, книжный шкаф, шкаф для посуды, стол со стульями, кресло, ковер,  шкаф для одежды).</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Специальный учебный и дидактический материал необходим для образования обучающихся с умственной отсталостью (интеллектуальными нарушениями) в области «Искусство». Освоение практики изобразительной деятельности, художественного ремесла и  художественного творчества требует некоторых специфических инструментов (ножниц, кисточек и др.), а также большой объем расходных материалов (бумага, краски, пластилин, глина, клей и др.). Для развития изобразительной деятельности в доступные виды художественного ремесла (батик, керамика, ткачество, полиграфия и др.) необходимо безопасное оборудование для соответствующих мастерских.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На занятиях музыкой  важно обеспечить обучающимся с умственной отсталостью (интеллектуальными нарушениями) использование доступных музыкальных инструментов, а также оснастить актовые залы воспроизводящим, звукоусиливающим и осветительным оборудованием.</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i/>
          <w:sz w:val="24"/>
          <w:szCs w:val="24"/>
        </w:rPr>
        <w:t>Материально-техническое обеспечение учебного предмета «Рисование»</w:t>
      </w:r>
      <w:r w:rsidRPr="006507E3">
        <w:rPr>
          <w:rStyle w:val="95"/>
          <w:b w:val="0"/>
          <w:sz w:val="24"/>
          <w:szCs w:val="24"/>
        </w:rPr>
        <w:t xml:space="preserve"> предполагает наличие:</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печатных пособий: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портреты русских и зарубежных художников;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таблицы по цветоведению, построению орнамента; таблицы по стилям архитектуры, одежды, предметов быта;</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схемы по правилам рисования предметов, растений, деревьев, животных, птиц, человека;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таблицы по народным промыслам, русскому костюму, декоративно-прикладному искусству;</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дидактический раздаточный материал: карточки по художественной грамоте</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информационно-коммуникативных средств: мультимедийные обучающие художественные программы; общепользовательские цифровые инструменты учебной деятельности</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технических средств обучения;</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экранно-звуковых пособий: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аудиозаписи музыки к литературным произведениям;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видеофильмы и презентации памятников архитектуры и художественных музеев;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видеофильмы и презентации видов и жанров изобразительного искусства; творчества отдельных художников;</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видеофильмы и презентации народных промыслов; художественных стилей и технологий;</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учебно-практического оборудования: конструкторы; краски акварельные, гуашевые; бумага А3, А4; бумага цветная; фломастеры; восковые мелки;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кисти беличьи № 5, 10, 20; кисти из щетины № 3, 10, 20; стеки; ножницы;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рамки для оформления работ; тренажеры (прозрачные папки) для выработки навыков рисования; шаблоны геометрических фигур и реальных предметов;</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моделей и натурального ряда: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муляжи фруктов и овощей (комплект);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гербарии;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изделия декоративно  - прикладного искусства и народных промыслов;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гипсовые геометрические тела;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гипсовые орнаменты;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модель фигуры человека, животных, птиц, рыб;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керамические изделия;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предметы быта (кофейники, кувшины, чайный сервиз).</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i/>
          <w:sz w:val="24"/>
          <w:szCs w:val="24"/>
        </w:rPr>
        <w:t>Материально-техническое обеспечение учебного предмета «Музыка»</w:t>
      </w:r>
      <w:r w:rsidRPr="006507E3">
        <w:rPr>
          <w:rStyle w:val="95"/>
          <w:b w:val="0"/>
          <w:sz w:val="24"/>
          <w:szCs w:val="24"/>
        </w:rPr>
        <w:t xml:space="preserve"> включает:</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книгопечатную продукцию:  хрестоматии с нотным материалом;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сборники песен и хоров; методические пособия (рекомендации к проведению уроков музыки); книги о музыке и музыкантах; научно-популярная литература по искусству; справочные пособия, энциклопедии;</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печатные пособия: таблицы: нотные примеры, признаки характера звучания, средства музыкальной выразительности; схемы: расположение инструментов и оркестровых групп в различных видах оркестров, расположение партий в хоре графические партитуры; портреты композиторов; портреты исполнителей; атласы музыкальных инструментов;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альбомы с демонстрационным материалом;</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дидактический раздаточный материал: карточки с признаками характера звучания; карточки с обозначение возможностей различных музыкальных средств; карточки с обозначением исполнительских средств выразительности;</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информационно-коммуникационные средства: электронные библиотеки по искусству; игровые компьютерные программы по музыкальной тематике;</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технические средства обучения: музыкальный центр, видеомагнитофон, мультимедийный компьютер со звуковой картой, телевизор с универсальной подставкой, мультимедиа проектор, слайд-проектор, экран;</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экранно-звуковые пособия: аудиозаписи, фонохрестоматии по музыке;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Видеофильмы, посвященные творчеству выдающихся отечественных и зарубежных композиторов; различные музыкальные видеофильмы с записями выступлений выдающихся отечественных и зарубежных певцов; известных хоровых и оркестровых коллективов, фрагментов из мюзиклов;</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слайды (диапозитивы): произведения пластических искусств различных исторических стилей и направлений; эскизы декораций к музыкально-театральным спектаклям (иллюстрации к литературным  первоисточникам музыкальных произведений) нотный и поэтический текст песен; изображения музыкантов, играющих на различных инструментах;</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учебно-практическое оборудование: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музыкальные инструменты: фортепиано (пианино, рояль), баян /аккордеон, скрипка, гитара, клавишный синтезатор;</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комплект детских музыкальных инструментов: блок-флейта, трещотки, колокольчик, треугольник барабан бубен румба, маракасы, кастаньеты металлофоны ксилофоны; свистульки, деревянные ложки;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комплект знаков нотного письма (на магнитной основе);</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комплект звуковоспроизводящей аппаратуры (микрофоны, усилители звука, динамики);</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специализированная учебная мебель: индивидуальные столы и стулья для учащихся.</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Овладение обучающимися с умственной отсталостью (интеллектуальными нарушениями) предметной областью «Физическая культура» предполагает коррекцию двигательных навыков в процессе музыкально-ритмической и спортивной деятельности. Для этого необходимо наличие специальных предметов (лент, мячи, шары, обручи и др.); фонотеки с записями различных музыкальных произведений; наборов детских музыкальных инструментов (бубен, барабан, детское пианино и др.). Оборудование спортивного зала предполагает наличие необходимого спортивного инвентаря для овладения различными видами физкультурно-спортивной деятельности.</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i/>
          <w:sz w:val="24"/>
          <w:szCs w:val="24"/>
        </w:rPr>
        <w:t>Материально-техническое обеспечение учебного предмета «Физическая культура»</w:t>
      </w:r>
      <w:r w:rsidRPr="006507E3">
        <w:rPr>
          <w:rStyle w:val="95"/>
          <w:b w:val="0"/>
          <w:sz w:val="24"/>
          <w:szCs w:val="24"/>
        </w:rPr>
        <w:t xml:space="preserve"> включает:</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печатные пособия: таблицы, схемы, плакаты с классификацией видов спорта, спортивных упражнений, последовательностью выполнения упражнений;</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дидактический  раздаточный материал: карточки по физкультурной грамоте;</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информационно-коммуникативные средства: мультимедийные обучающие материалы, программы;</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технические средства обучения;</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экранно-звуковые пособия: видеофильмы и презентации по Олимпийскому, Паралимпийскому образованию; спортивным праздникам, национальным спортивным играм;</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учебно-практическое оборудование: спортивный инвентарь и оборудование; спортивные тренажеры;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модули:  набивные мячи, гантели; гимнастическое оборудование;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скакалки, обручи, ленты; баскетбольные, волейбольные, футбольные мячи;</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сетки, флажки, кегли; тренажерное оборудование.</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Для овладения образовательной  областью «Технологии» учащимся с умственной отсталостью (интеллектуальными нарушениями) необходимо использование специфических инструментов и расходных материалов в процессе формирования навыков ручного труда. Для организации  профильной  трудовой подготовки необходимо наличие специального оборудования в соответствии с тем или иным профилем труда (швейные машины, столярный инвентарь, приспособления для картонажно-переплетного дела и др.), а также использование адаптированных технологических карт, позволяющих обучающимся освоить необходимые трудовые навыки.</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i/>
          <w:sz w:val="24"/>
          <w:szCs w:val="24"/>
        </w:rPr>
        <w:t>Материально-техническое обеспечение учебного предмета «Ручной труд»</w:t>
      </w:r>
      <w:r w:rsidRPr="006507E3">
        <w:rPr>
          <w:rStyle w:val="95"/>
          <w:b w:val="0"/>
          <w:sz w:val="24"/>
          <w:szCs w:val="24"/>
        </w:rPr>
        <w:t xml:space="preserve"> включает:</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учебно-методические комплексы: комплекты учебников и рабочих тетрадей;</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учебно-практическое оборудование:</w:t>
      </w:r>
    </w:p>
    <w:p w:rsidR="000841A3" w:rsidRPr="006507E3" w:rsidRDefault="000841A3" w:rsidP="000841A3">
      <w:pPr>
        <w:autoSpaceDE w:val="0"/>
        <w:autoSpaceDN w:val="0"/>
        <w:adjustRightInd w:val="0"/>
        <w:spacing w:after="0" w:line="240" w:lineRule="auto"/>
        <w:ind w:firstLine="709"/>
        <w:jc w:val="both"/>
        <w:rPr>
          <w:rStyle w:val="95"/>
          <w:b w:val="0"/>
          <w:i/>
          <w:sz w:val="24"/>
          <w:szCs w:val="24"/>
        </w:rPr>
      </w:pPr>
      <w:r w:rsidRPr="006507E3">
        <w:rPr>
          <w:rStyle w:val="95"/>
          <w:b w:val="0"/>
          <w:i/>
          <w:sz w:val="24"/>
          <w:szCs w:val="24"/>
        </w:rPr>
        <w:t>материалы:</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краски акварельные, гуашевые;</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фломастеры разного цвета;</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цветные карандаши;</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бумага рисовальная а3, а4 (плотная);</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бумага цветная разной плотности;</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картон цветной, серый, белый;</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бумага наждачная (крупнозернистая, мелкозернистая);</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бумага в крупную клетку;</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набор разноцветного пластилина;</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нитки (разные виды);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ткани разных сортов;</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природные материалы (засушенные листья, шишки, желуди, скорлупа грецкого ореха, тростниковая трава и т.д.);</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древесные опилки;</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алюминиевая фольга;</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проволока цветная;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клей ПВА, крахмальный клей, клеящий карандаш;</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шнурки для обуви (короткие, длинные);</w:t>
      </w:r>
    </w:p>
    <w:p w:rsidR="000841A3" w:rsidRPr="006507E3" w:rsidRDefault="000841A3" w:rsidP="000841A3">
      <w:pPr>
        <w:autoSpaceDE w:val="0"/>
        <w:autoSpaceDN w:val="0"/>
        <w:adjustRightInd w:val="0"/>
        <w:spacing w:after="0" w:line="240" w:lineRule="auto"/>
        <w:ind w:firstLine="709"/>
        <w:jc w:val="both"/>
        <w:rPr>
          <w:rStyle w:val="95"/>
          <w:b w:val="0"/>
          <w:i/>
          <w:sz w:val="24"/>
          <w:szCs w:val="24"/>
        </w:rPr>
      </w:pPr>
      <w:r w:rsidRPr="006507E3">
        <w:rPr>
          <w:rStyle w:val="95"/>
          <w:b w:val="0"/>
          <w:i/>
          <w:sz w:val="24"/>
          <w:szCs w:val="24"/>
        </w:rPr>
        <w:t>инструменты:</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кисти беличьи № 5, 10, 20;</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кисти из щетины № 3, 10, 20;</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стеки;</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ножницы;</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циркуль;</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линейки;</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угольники;</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иглы швейные с удлиненным (широким) ушком;</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булавки швейные;</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шило с коротким стержнем;</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напильник;</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карандашная точилка;</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гладилка для бумаги;</w:t>
      </w:r>
    </w:p>
    <w:p w:rsidR="000841A3" w:rsidRPr="006507E3" w:rsidRDefault="000841A3" w:rsidP="000841A3">
      <w:pPr>
        <w:autoSpaceDE w:val="0"/>
        <w:autoSpaceDN w:val="0"/>
        <w:adjustRightInd w:val="0"/>
        <w:spacing w:after="0" w:line="240" w:lineRule="auto"/>
        <w:ind w:firstLine="709"/>
        <w:jc w:val="both"/>
        <w:rPr>
          <w:rStyle w:val="95"/>
          <w:b w:val="0"/>
          <w:i/>
          <w:sz w:val="24"/>
          <w:szCs w:val="24"/>
        </w:rPr>
      </w:pPr>
      <w:r w:rsidRPr="006507E3">
        <w:rPr>
          <w:rStyle w:val="95"/>
          <w:b w:val="0"/>
          <w:i/>
          <w:sz w:val="24"/>
          <w:szCs w:val="24"/>
        </w:rPr>
        <w:t>вспомогательные приспособления:</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подкладные доски;</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подкладной лист или клеенка;</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коробка для хранения природных материалов;</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подставка для кисточки;</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баночка для клея;</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листы бумаги для работы с клеем (макулатура);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коробочка для мусора;</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тряпочки или бумажные салфетки (влажные) для вытирания рук;</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i/>
          <w:sz w:val="24"/>
          <w:szCs w:val="24"/>
        </w:rPr>
        <w:t>печатные пособия</w:t>
      </w:r>
      <w:r w:rsidRPr="006507E3">
        <w:rPr>
          <w:rStyle w:val="95"/>
          <w:b w:val="0"/>
          <w:sz w:val="24"/>
          <w:szCs w:val="24"/>
        </w:rPr>
        <w:t>:  таблицы по народным промыслам, русскомукостюму, декоративно-прикладному искусству; дидактический раздаточный материал: карточки-задания по технологии изготовления изделия;</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информационно-коммуникативные средства: мультимедийные обучающие программы по ручному труду;</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технические средства обучения;</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экранно-звуковые пособия;</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модели и натуральный ряд: муляжи фруктов и овощей; изделия декоративно-прикладного искусства и народных промыслов; модели геометрических фигур и тел; модель фигуры человека, животных; керамические изделия; предметы быта; различные виды раздаточных коллекций; конструкторы.</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i/>
          <w:sz w:val="24"/>
          <w:szCs w:val="24"/>
        </w:rPr>
        <w:t xml:space="preserve">Материально-техническое оборудование учебного предмета «Профильный труд» </w:t>
      </w:r>
      <w:r w:rsidRPr="006507E3">
        <w:rPr>
          <w:rStyle w:val="95"/>
          <w:b w:val="0"/>
          <w:sz w:val="24"/>
          <w:szCs w:val="24"/>
        </w:rPr>
        <w:t>включает:</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Учебно-методические комплексы: учебники и  тетради на печатной основе по отдельным видам профильного труда;</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Оборудование помещения:</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столярная мастерская (площадь помещения (80 м/кв.);</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слесарная мастерская (площадь помещения (70 м/кв.);</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швейная мастерская (площадь помещения (70 м/кв.);</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картонажно-переплетная (площадь помещения 60 м/кв.);</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обувная мастерская (площадь помещения (60 м/кв.);</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классная доска;</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учительский стол;</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шкафы для хранения материалов, инструментов;</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учебные места для учащихся: одноместные или двухместные столы и стулья на 16 посадочных мест;</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демонстрационный столик;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участок ручной работы;</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участок машинной работы;</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стеллажи для выставок детских работ;</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учебно-практическое оборудование:</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материалы:  краски; фломастеры разного цвета; цветные карандаши;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бумага разных сортов (рисовальная А3, А4  (плотная), бумага цветная разной плотности, картон цветной, серый, белый, бумага наждачная (крупнозернистая, мелкозернистая), бумага в крупную клетку, чертежная калька; нитки разных видов; ткани разных сортов; древесные материалы;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алюминиевая фольга; проволока цветная; клеящие составы;</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инструменты: инструменты для ручных работ с разными материалами;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станки и оборудование;</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Печатные пособия: таблицы по народным промыслам, русскому костюму, декоративно-прикладному искусству, дизайну; технологические карты изделий;</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дидактический раздаточный материал: карточки-задания по технологии изготовления изделия информационно-коммуникативные средства;</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технические средства обучения;</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экранно-звуковые пособия: видеофильмы и презентации: по художественным музеям; народным промыслам.</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модели и натуральный ряд:  изделия декоративно-прикладного искусства и народных промыслов; образцы изделий, изготовленных из разных материалов;  раздаточные коллекции видов и сортов разных материалов.</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i/>
          <w:sz w:val="24"/>
          <w:szCs w:val="24"/>
        </w:rPr>
        <w:t xml:space="preserve">Материально-техническое обеспечение коррекционно-развивающей области </w:t>
      </w:r>
      <w:r w:rsidRPr="006507E3">
        <w:rPr>
          <w:rStyle w:val="95"/>
          <w:b w:val="0"/>
          <w:sz w:val="24"/>
          <w:szCs w:val="24"/>
        </w:rPr>
        <w:t xml:space="preserve"> включает обеспечение кабинета логопеда, психолога и зала для проведений занятий по ритмике.</w:t>
      </w:r>
    </w:p>
    <w:p w:rsidR="000841A3" w:rsidRPr="006507E3" w:rsidRDefault="000841A3" w:rsidP="000841A3">
      <w:pPr>
        <w:autoSpaceDE w:val="0"/>
        <w:autoSpaceDN w:val="0"/>
        <w:adjustRightInd w:val="0"/>
        <w:spacing w:after="0" w:line="240" w:lineRule="auto"/>
        <w:ind w:firstLine="709"/>
        <w:jc w:val="both"/>
        <w:rPr>
          <w:rStyle w:val="95"/>
          <w:b w:val="0"/>
          <w:i/>
          <w:sz w:val="24"/>
          <w:szCs w:val="24"/>
        </w:rPr>
      </w:pPr>
      <w:r w:rsidRPr="006507E3">
        <w:rPr>
          <w:rStyle w:val="95"/>
          <w:b w:val="0"/>
          <w:i/>
          <w:sz w:val="24"/>
          <w:szCs w:val="24"/>
        </w:rPr>
        <w:t xml:space="preserve">Требования к оснащению кабинета логопеда: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печатные пособия: учебники по русскому языку и чтению; кассы букв и слогов; разрезные азбуки; альбом с  предметными и сюжетными картинками;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картинные лото; альбомы с картинками для исследования произношения звуков;</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мебель и оборудование: парты, стол, стул, шкаф для пособий, классная доска, зеркала (настенное, настольное, для индивидуальной работы), стенные часы, настольная лампа, умывальник, мыло, полотенце;</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специальное оборудование: логопедические зонды; спирт, вата;</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игры и игрушки: настольные игры (кубики, мозаики, лото); игрушки, предназначенные для развития дыхания; наборы игрушек, предназначенные для развития и обогащения словарного запаса;</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технические средства обучения: CD/DVD  – проигрыватели; телевизор;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аудио видео магнитофон; компьютер с программным обеспечением; слайд-проектор; мультимедиа проектор; магнитная доска; экран;</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i/>
          <w:sz w:val="24"/>
          <w:szCs w:val="24"/>
        </w:rPr>
        <w:t>Материально-техническое оснащение кабинета психолога включает</w:t>
      </w:r>
      <w:r w:rsidRPr="006507E3">
        <w:rPr>
          <w:rStyle w:val="95"/>
          <w:b w:val="0"/>
          <w:sz w:val="24"/>
          <w:szCs w:val="24"/>
        </w:rPr>
        <w:t>:</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учебный материал: методики с необходимым стимульным материалом для диагностики познавательной и эмоциональной сфер, личности, поведения; методики с необходимым оснащением для проведения психокоррекционной работы по отдельным направлениям;</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мебель и оборудование: стол и стул для психолога; шкаф для пособий и техники; уголок мягкой мебели (по возможности); рабочие места для детей;</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технические средства обучения;</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игрушки и игры: мячи, куклы, пирамиды, кубики, доски Сегена различной модификации; настольные игры;</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набор материалов для детского творчества (строительный материал, пластилин, краски, цветные карандаши, фломастеры, бумага, клей и т.д.).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i/>
          <w:sz w:val="24"/>
          <w:szCs w:val="24"/>
        </w:rPr>
        <w:t>Материально-техническое обеспечение зала для проведений занятий по ритмике</w:t>
      </w:r>
      <w:r w:rsidRPr="006507E3">
        <w:rPr>
          <w:rStyle w:val="95"/>
          <w:b w:val="0"/>
          <w:sz w:val="24"/>
          <w:szCs w:val="24"/>
        </w:rPr>
        <w:t xml:space="preserve"> включает: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Специальное оборудование: хореографические станки; настенные зеркала;</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дидактическое оборудование: мячи; ленты; дождики, шары, обручи;</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музыкальные инструменты: фортепиано (пианино, рояль), баян /аккордеон, скрипка, гитара, клавишный синтезатор;</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комплект  детских музыкальных инструментов: блок-флейта, глокеншпиль / трещотки колокольчик, треугольник барабан бубен румба, маракасы, кастаньеты металлофоны ксилофоны; свистульки, деревянные ложки;</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технические средства обучения;</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экранно-звуковые пособия.</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Требования к  материально-техническому  обеспечению ориентированы не только на ребёнка, но и на всех участников процесса образования. Это обусловлено необходимостью индивидуализации процесса образования обучающихся с  умственной отсталостью (интеллектуальными нарушениями).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Специфика данной группы требований состоит в том, что все вовлечённые в процесс образования взрослые должны иметь неограниченный доступ к организационной технике либо специальному ресурсному центру в  образовательной  организации, где можно осуществлять подготовку необходимых индивидуализированных материалов для процесса обучения ребёнка с умственной отсталостью  (интеллектуальными нарушениями). Предусматривается  материально-техническая  поддержка, в том числе сетевая, процесса координации и взаимодействия специалистов разного профиля, вовлечённых в процесс образования, родителей (законных представителей) обучающихся с умственной отсталостью (интеллектуальными нарушениями).</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Информационное обеспечение  включает необходимую нормативную правовую базу образования обучающихся с умственной отсталостью (интеллектуальными нарушениями)  и характеристики предполагаемых информационных связей участников образовательного процесса.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 xml:space="preserve">Информационно-методическое обеспечение  реализации адаптированных образовательных программ для  обучающихся с умственной отсталостью  (интеллектуальными нарушениями)  направлено на  обеспечение широкого, постоянного и устойчивого доступа для всех участников образовательного процесса к любой информации, связанной  с реализацией программы, планируемыми результатами, организацией образовательного процесса и условиями его осуществления. </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i/>
          <w:sz w:val="24"/>
          <w:szCs w:val="24"/>
        </w:rPr>
        <w:t>Требования к информационно-методическому обеспечению образовательного процесса</w:t>
      </w:r>
      <w:r w:rsidRPr="006507E3">
        <w:rPr>
          <w:rStyle w:val="95"/>
          <w:b w:val="0"/>
          <w:sz w:val="24"/>
          <w:szCs w:val="24"/>
        </w:rPr>
        <w:t xml:space="preserve"> включают:</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1. Необходимую нормативную правовую базу образования обучающихся с умственной отсталостью (интеллектуальными нарушениями);</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2.  Характеристики предполагаемых информационных связей участников образовательного процесса;</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3.  Получения доступа к информационным ресурсам, различными способами (поиск информации в  сети интернет, работа в библиотеке и др.),в том числе к электронным образовательным ресурсам, размещенным в федеральных и региональных базах данных;</w:t>
      </w:r>
    </w:p>
    <w:p w:rsidR="000841A3" w:rsidRPr="006507E3" w:rsidRDefault="000841A3" w:rsidP="000841A3">
      <w:pPr>
        <w:autoSpaceDE w:val="0"/>
        <w:autoSpaceDN w:val="0"/>
        <w:adjustRightInd w:val="0"/>
        <w:spacing w:after="0" w:line="240" w:lineRule="auto"/>
        <w:ind w:firstLine="709"/>
        <w:jc w:val="both"/>
        <w:rPr>
          <w:rStyle w:val="95"/>
          <w:b w:val="0"/>
          <w:sz w:val="24"/>
          <w:szCs w:val="24"/>
        </w:rPr>
      </w:pPr>
      <w:r w:rsidRPr="006507E3">
        <w:rPr>
          <w:rStyle w:val="95"/>
          <w:b w:val="0"/>
          <w:sz w:val="24"/>
          <w:szCs w:val="24"/>
        </w:rPr>
        <w:t>4.  Возможность размещения материалов и работ в информационной среде  образовательной  организации (статей,  выступлений, дискуссий, результатов экспериментальных исследований);</w:t>
      </w:r>
    </w:p>
    <w:p w:rsidR="001E2552" w:rsidRPr="006507E3" w:rsidRDefault="000841A3" w:rsidP="00C65391">
      <w:pPr>
        <w:autoSpaceDE w:val="0"/>
        <w:autoSpaceDN w:val="0"/>
        <w:adjustRightInd w:val="0"/>
        <w:spacing w:after="0" w:line="240" w:lineRule="auto"/>
        <w:ind w:firstLine="709"/>
        <w:jc w:val="both"/>
        <w:rPr>
          <w:rFonts w:ascii="Times New Roman" w:hAnsi="Times New Roman" w:cs="Times New Roman"/>
          <w:bCs/>
          <w:sz w:val="24"/>
          <w:szCs w:val="24"/>
        </w:rPr>
      </w:pPr>
      <w:r w:rsidRPr="006507E3">
        <w:rPr>
          <w:rStyle w:val="95"/>
          <w:b w:val="0"/>
          <w:sz w:val="24"/>
          <w:szCs w:val="24"/>
        </w:rPr>
        <w:t>Образование обучающихся с умственной отсталостью  (интеллектуальными нарушениями)  предполагает ту или иную форму и долю обязательной социальной интеграции обучающихся, что требует обязательного регулярного и качественного взаимодействия специалистов массового и специального образования. Предусматривается для тех и других специалистов возможность обратиться к информационным ресурсам в сфере специальной психологии и коррекционной педагогики, включая электронные библиотеки, порталы и сайты, дистанционный консультативный сервис, получить индивидуальную консультацию квалифицированных профильных специалистов. Также предусматривается организация регулярного обмена информацией между  специалистами разного профиля, специалистами и семьей, включая сетевые ресурсы и технологии.</w:t>
      </w:r>
      <w:r w:rsidR="001E2552" w:rsidRPr="006507E3">
        <w:rPr>
          <w:rFonts w:ascii="Times New Roman" w:eastAsia="Times New Roman" w:hAnsi="Times New Roman" w:cs="Times New Roman"/>
          <w:color w:val="C00000"/>
          <w:sz w:val="24"/>
          <w:szCs w:val="24"/>
        </w:rPr>
        <w:t xml:space="preserve">                                                                                                           </w:t>
      </w: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6. Состояние земельного участка закрепленного за организацией – удовлетворительное;</w:t>
      </w: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-имеются специально оборудованная  площадка для мусоросборников,  техническое состояние удовлетворительное, соответствует санитарным требованиям.                          </w:t>
      </w: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-имеются баскетбольная, волейбольная, беговая дорожка, яма для прыжков в длину, соответствуют  требованиям безопасности .</w:t>
      </w: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Требования техники безопасности при проведении занятий на указанных объектах соблюдаются.         </w:t>
      </w: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7. Медицинское обслуживание в организации организовано;</w:t>
      </w: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а) медицинское обеспечение осуществляется штатным медицинским персоналом в количестве </w:t>
      </w:r>
      <w:r w:rsidR="007E69B4" w:rsidRPr="006507E3">
        <w:rPr>
          <w:rFonts w:ascii="Times New Roman" w:eastAsia="Times New Roman" w:hAnsi="Times New Roman" w:cs="Times New Roman"/>
          <w:sz w:val="24"/>
          <w:szCs w:val="24"/>
        </w:rPr>
        <w:t xml:space="preserve">3 </w:t>
      </w:r>
      <w:r w:rsidRPr="006507E3">
        <w:rPr>
          <w:rFonts w:ascii="Times New Roman" w:eastAsia="Times New Roman" w:hAnsi="Times New Roman" w:cs="Times New Roman"/>
          <w:sz w:val="24"/>
          <w:szCs w:val="24"/>
        </w:rPr>
        <w:t>человек: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8"/>
        <w:gridCol w:w="1921"/>
        <w:gridCol w:w="1913"/>
        <w:gridCol w:w="1936"/>
        <w:gridCol w:w="1920"/>
      </w:tblGrid>
      <w:tr w:rsidR="001E2552" w:rsidRPr="006507E3" w:rsidTr="001E2552">
        <w:tc>
          <w:tcPr>
            <w:tcW w:w="2084" w:type="dxa"/>
            <w:tcBorders>
              <w:top w:val="single" w:sz="4" w:space="0" w:color="auto"/>
              <w:left w:val="single" w:sz="4" w:space="0" w:color="auto"/>
              <w:bottom w:val="single" w:sz="4" w:space="0" w:color="auto"/>
              <w:right w:val="single" w:sz="4" w:space="0" w:color="auto"/>
            </w:tcBorders>
            <w:hideMark/>
          </w:tcPr>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Должность</w:t>
            </w:r>
          </w:p>
        </w:tc>
        <w:tc>
          <w:tcPr>
            <w:tcW w:w="2084" w:type="dxa"/>
            <w:tcBorders>
              <w:top w:val="single" w:sz="4" w:space="0" w:color="auto"/>
              <w:left w:val="single" w:sz="4" w:space="0" w:color="auto"/>
              <w:bottom w:val="single" w:sz="4" w:space="0" w:color="auto"/>
              <w:right w:val="single" w:sz="4" w:space="0" w:color="auto"/>
            </w:tcBorders>
            <w:hideMark/>
          </w:tcPr>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Профиль работы</w:t>
            </w:r>
          </w:p>
        </w:tc>
        <w:tc>
          <w:tcPr>
            <w:tcW w:w="2084" w:type="dxa"/>
            <w:tcBorders>
              <w:top w:val="single" w:sz="4" w:space="0" w:color="auto"/>
              <w:left w:val="single" w:sz="4" w:space="0" w:color="auto"/>
              <w:bottom w:val="single" w:sz="4" w:space="0" w:color="auto"/>
              <w:right w:val="single" w:sz="4" w:space="0" w:color="auto"/>
            </w:tcBorders>
            <w:hideMark/>
          </w:tcPr>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Количество ставок</w:t>
            </w:r>
          </w:p>
        </w:tc>
        <w:tc>
          <w:tcPr>
            <w:tcW w:w="2084" w:type="dxa"/>
            <w:tcBorders>
              <w:top w:val="single" w:sz="4" w:space="0" w:color="auto"/>
              <w:left w:val="single" w:sz="4" w:space="0" w:color="auto"/>
              <w:bottom w:val="single" w:sz="4" w:space="0" w:color="auto"/>
              <w:right w:val="single" w:sz="4" w:space="0" w:color="auto"/>
            </w:tcBorders>
            <w:hideMark/>
          </w:tcPr>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Характер работы</w:t>
            </w: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(штат, договор)</w:t>
            </w:r>
          </w:p>
        </w:tc>
        <w:tc>
          <w:tcPr>
            <w:tcW w:w="2085" w:type="dxa"/>
            <w:tcBorders>
              <w:top w:val="single" w:sz="4" w:space="0" w:color="auto"/>
              <w:left w:val="single" w:sz="4" w:space="0" w:color="auto"/>
              <w:bottom w:val="single" w:sz="4" w:space="0" w:color="auto"/>
              <w:right w:val="single" w:sz="4" w:space="0" w:color="auto"/>
            </w:tcBorders>
            <w:hideMark/>
          </w:tcPr>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Примечание</w:t>
            </w:r>
          </w:p>
        </w:tc>
      </w:tr>
      <w:tr w:rsidR="001E2552" w:rsidRPr="006507E3" w:rsidTr="001E2552">
        <w:tc>
          <w:tcPr>
            <w:tcW w:w="2084" w:type="dxa"/>
            <w:tcBorders>
              <w:top w:val="single" w:sz="4" w:space="0" w:color="auto"/>
              <w:left w:val="single" w:sz="4" w:space="0" w:color="auto"/>
              <w:bottom w:val="single" w:sz="4" w:space="0" w:color="auto"/>
              <w:right w:val="single" w:sz="4" w:space="0" w:color="auto"/>
            </w:tcBorders>
            <w:hideMark/>
          </w:tcPr>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Врач</w:t>
            </w:r>
          </w:p>
        </w:tc>
        <w:tc>
          <w:tcPr>
            <w:tcW w:w="2084" w:type="dxa"/>
            <w:tcBorders>
              <w:top w:val="single" w:sz="4" w:space="0" w:color="auto"/>
              <w:left w:val="single" w:sz="4" w:space="0" w:color="auto"/>
              <w:bottom w:val="single" w:sz="4" w:space="0" w:color="auto"/>
              <w:right w:val="single" w:sz="4" w:space="0" w:color="auto"/>
            </w:tcBorders>
            <w:hideMark/>
          </w:tcPr>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Педиатр</w:t>
            </w:r>
          </w:p>
        </w:tc>
        <w:tc>
          <w:tcPr>
            <w:tcW w:w="2084" w:type="dxa"/>
            <w:tcBorders>
              <w:top w:val="single" w:sz="4" w:space="0" w:color="auto"/>
              <w:left w:val="single" w:sz="4" w:space="0" w:color="auto"/>
              <w:bottom w:val="single" w:sz="4" w:space="0" w:color="auto"/>
              <w:right w:val="single" w:sz="4" w:space="0" w:color="auto"/>
            </w:tcBorders>
            <w:hideMark/>
          </w:tcPr>
          <w:p w:rsidR="001E2552" w:rsidRPr="006507E3" w:rsidRDefault="007E69B4"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w:t>
            </w:r>
          </w:p>
        </w:tc>
        <w:tc>
          <w:tcPr>
            <w:tcW w:w="2084" w:type="dxa"/>
            <w:tcBorders>
              <w:top w:val="single" w:sz="4" w:space="0" w:color="auto"/>
              <w:left w:val="single" w:sz="4" w:space="0" w:color="auto"/>
              <w:bottom w:val="single" w:sz="4" w:space="0" w:color="auto"/>
              <w:right w:val="single" w:sz="4" w:space="0" w:color="auto"/>
            </w:tcBorders>
            <w:hideMark/>
          </w:tcPr>
          <w:p w:rsidR="001E2552" w:rsidRPr="006507E3" w:rsidRDefault="007E69B4"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штат</w:t>
            </w:r>
          </w:p>
        </w:tc>
        <w:tc>
          <w:tcPr>
            <w:tcW w:w="2085" w:type="dxa"/>
            <w:tcBorders>
              <w:top w:val="single" w:sz="4" w:space="0" w:color="auto"/>
              <w:left w:val="single" w:sz="4" w:space="0" w:color="auto"/>
              <w:bottom w:val="single" w:sz="4" w:space="0" w:color="auto"/>
              <w:right w:val="single" w:sz="4" w:space="0" w:color="auto"/>
            </w:tcBorders>
            <w:hideMark/>
          </w:tcPr>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r>
      <w:tr w:rsidR="001E2552" w:rsidRPr="006507E3" w:rsidTr="001E2552">
        <w:tc>
          <w:tcPr>
            <w:tcW w:w="2084" w:type="dxa"/>
            <w:tcBorders>
              <w:top w:val="single" w:sz="4" w:space="0" w:color="auto"/>
              <w:left w:val="single" w:sz="4" w:space="0" w:color="auto"/>
              <w:bottom w:val="single" w:sz="4" w:space="0" w:color="auto"/>
              <w:right w:val="single" w:sz="4" w:space="0" w:color="auto"/>
            </w:tcBorders>
            <w:hideMark/>
          </w:tcPr>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Медицинская сестра</w:t>
            </w:r>
          </w:p>
        </w:tc>
        <w:tc>
          <w:tcPr>
            <w:tcW w:w="2084" w:type="dxa"/>
            <w:tcBorders>
              <w:top w:val="single" w:sz="4" w:space="0" w:color="auto"/>
              <w:left w:val="single" w:sz="4" w:space="0" w:color="auto"/>
              <w:bottom w:val="single" w:sz="4" w:space="0" w:color="auto"/>
              <w:right w:val="single" w:sz="4" w:space="0" w:color="auto"/>
            </w:tcBorders>
          </w:tcPr>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p>
        </w:tc>
        <w:tc>
          <w:tcPr>
            <w:tcW w:w="2084" w:type="dxa"/>
            <w:tcBorders>
              <w:top w:val="single" w:sz="4" w:space="0" w:color="auto"/>
              <w:left w:val="single" w:sz="4" w:space="0" w:color="auto"/>
              <w:bottom w:val="single" w:sz="4" w:space="0" w:color="auto"/>
              <w:right w:val="single" w:sz="4" w:space="0" w:color="auto"/>
            </w:tcBorders>
            <w:hideMark/>
          </w:tcPr>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w:t>
            </w:r>
          </w:p>
        </w:tc>
        <w:tc>
          <w:tcPr>
            <w:tcW w:w="2084" w:type="dxa"/>
            <w:tcBorders>
              <w:top w:val="single" w:sz="4" w:space="0" w:color="auto"/>
              <w:left w:val="single" w:sz="4" w:space="0" w:color="auto"/>
              <w:bottom w:val="single" w:sz="4" w:space="0" w:color="auto"/>
              <w:right w:val="single" w:sz="4" w:space="0" w:color="auto"/>
            </w:tcBorders>
            <w:hideMark/>
          </w:tcPr>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штат</w:t>
            </w:r>
          </w:p>
        </w:tc>
        <w:tc>
          <w:tcPr>
            <w:tcW w:w="2085" w:type="dxa"/>
            <w:tcBorders>
              <w:top w:val="single" w:sz="4" w:space="0" w:color="auto"/>
              <w:left w:val="single" w:sz="4" w:space="0" w:color="auto"/>
              <w:bottom w:val="single" w:sz="4" w:space="0" w:color="auto"/>
              <w:right w:val="single" w:sz="4" w:space="0" w:color="auto"/>
            </w:tcBorders>
            <w:hideMark/>
          </w:tcPr>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r>
      <w:tr w:rsidR="007E69B4" w:rsidRPr="006507E3" w:rsidTr="001E2552">
        <w:tc>
          <w:tcPr>
            <w:tcW w:w="2084" w:type="dxa"/>
            <w:tcBorders>
              <w:top w:val="single" w:sz="4" w:space="0" w:color="auto"/>
              <w:left w:val="single" w:sz="4" w:space="0" w:color="auto"/>
              <w:bottom w:val="single" w:sz="4" w:space="0" w:color="auto"/>
              <w:right w:val="single" w:sz="4" w:space="0" w:color="auto"/>
            </w:tcBorders>
          </w:tcPr>
          <w:p w:rsidR="007E69B4" w:rsidRPr="006507E3" w:rsidRDefault="007E69B4"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Диетическая сестра</w:t>
            </w:r>
          </w:p>
        </w:tc>
        <w:tc>
          <w:tcPr>
            <w:tcW w:w="2084" w:type="dxa"/>
            <w:tcBorders>
              <w:top w:val="single" w:sz="4" w:space="0" w:color="auto"/>
              <w:left w:val="single" w:sz="4" w:space="0" w:color="auto"/>
              <w:bottom w:val="single" w:sz="4" w:space="0" w:color="auto"/>
              <w:right w:val="single" w:sz="4" w:space="0" w:color="auto"/>
            </w:tcBorders>
          </w:tcPr>
          <w:p w:rsidR="007E69B4" w:rsidRPr="006507E3" w:rsidRDefault="007E69B4"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p>
        </w:tc>
        <w:tc>
          <w:tcPr>
            <w:tcW w:w="2084" w:type="dxa"/>
            <w:tcBorders>
              <w:top w:val="single" w:sz="4" w:space="0" w:color="auto"/>
              <w:left w:val="single" w:sz="4" w:space="0" w:color="auto"/>
              <w:bottom w:val="single" w:sz="4" w:space="0" w:color="auto"/>
              <w:right w:val="single" w:sz="4" w:space="0" w:color="auto"/>
            </w:tcBorders>
          </w:tcPr>
          <w:p w:rsidR="007E69B4" w:rsidRPr="006507E3" w:rsidRDefault="007E69B4"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w:t>
            </w:r>
          </w:p>
        </w:tc>
        <w:tc>
          <w:tcPr>
            <w:tcW w:w="2084" w:type="dxa"/>
            <w:tcBorders>
              <w:top w:val="single" w:sz="4" w:space="0" w:color="auto"/>
              <w:left w:val="single" w:sz="4" w:space="0" w:color="auto"/>
              <w:bottom w:val="single" w:sz="4" w:space="0" w:color="auto"/>
              <w:right w:val="single" w:sz="4" w:space="0" w:color="auto"/>
            </w:tcBorders>
          </w:tcPr>
          <w:p w:rsidR="007E69B4" w:rsidRPr="006507E3" w:rsidRDefault="007E69B4"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штат</w:t>
            </w:r>
          </w:p>
        </w:tc>
        <w:tc>
          <w:tcPr>
            <w:tcW w:w="2085" w:type="dxa"/>
            <w:tcBorders>
              <w:top w:val="single" w:sz="4" w:space="0" w:color="auto"/>
              <w:left w:val="single" w:sz="4" w:space="0" w:color="auto"/>
              <w:bottom w:val="single" w:sz="4" w:space="0" w:color="auto"/>
              <w:right w:val="single" w:sz="4" w:space="0" w:color="auto"/>
            </w:tcBorders>
          </w:tcPr>
          <w:p w:rsidR="007E69B4" w:rsidRPr="006507E3" w:rsidRDefault="007E69B4"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r>
    </w:tbl>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б) в целях психолого-медико-педагогического сопровождения обучающихся в организации оборудованы:</w:t>
      </w: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9"/>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-медицинский кабинет  – имеется, приспособлен (типовое помещение);</w:t>
      </w: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9"/>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-логопедический кабинет  – име</w:t>
      </w:r>
      <w:r w:rsidR="007E69B4" w:rsidRPr="006507E3">
        <w:rPr>
          <w:rFonts w:ascii="Times New Roman" w:eastAsia="Times New Roman" w:hAnsi="Times New Roman" w:cs="Times New Roman"/>
          <w:sz w:val="24"/>
          <w:szCs w:val="24"/>
        </w:rPr>
        <w:t>ется (</w:t>
      </w:r>
      <w:r w:rsidR="00340CDB" w:rsidRPr="006507E3">
        <w:rPr>
          <w:rFonts w:ascii="Times New Roman" w:eastAsia="Times New Roman" w:hAnsi="Times New Roman" w:cs="Times New Roman"/>
          <w:sz w:val="24"/>
          <w:szCs w:val="24"/>
        </w:rPr>
        <w:t>5</w:t>
      </w:r>
      <w:r w:rsidR="007E69B4" w:rsidRPr="006507E3">
        <w:rPr>
          <w:rFonts w:ascii="Times New Roman" w:eastAsia="Times New Roman" w:hAnsi="Times New Roman" w:cs="Times New Roman"/>
          <w:sz w:val="24"/>
          <w:szCs w:val="24"/>
        </w:rPr>
        <w:t>)</w:t>
      </w:r>
      <w:r w:rsidRPr="006507E3">
        <w:rPr>
          <w:rFonts w:ascii="Times New Roman" w:eastAsia="Times New Roman" w:hAnsi="Times New Roman" w:cs="Times New Roman"/>
          <w:sz w:val="24"/>
          <w:szCs w:val="24"/>
        </w:rPr>
        <w:t>;</w:t>
      </w: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9"/>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-кабинет педагога-психолога  – имеется</w:t>
      </w:r>
      <w:r w:rsidR="00340CDB" w:rsidRPr="006507E3">
        <w:rPr>
          <w:rFonts w:ascii="Times New Roman" w:eastAsia="Times New Roman" w:hAnsi="Times New Roman" w:cs="Times New Roman"/>
          <w:sz w:val="24"/>
          <w:szCs w:val="24"/>
        </w:rPr>
        <w:t xml:space="preserve"> (4)</w:t>
      </w:r>
      <w:r w:rsidRPr="006507E3">
        <w:rPr>
          <w:rFonts w:ascii="Times New Roman" w:eastAsia="Times New Roman" w:hAnsi="Times New Roman" w:cs="Times New Roman"/>
          <w:sz w:val="24"/>
          <w:szCs w:val="24"/>
        </w:rPr>
        <w:t>;</w:t>
      </w:r>
    </w:p>
    <w:p w:rsidR="001E2552" w:rsidRPr="006507E3" w:rsidRDefault="00340CDB"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9"/>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-процедурная  – имеется;</w:t>
      </w: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color w:val="FF0000"/>
          <w:sz w:val="24"/>
          <w:szCs w:val="24"/>
        </w:rPr>
        <w:t xml:space="preserve">           </w:t>
      </w:r>
      <w:r w:rsidRPr="006507E3">
        <w:rPr>
          <w:rFonts w:ascii="Times New Roman" w:eastAsia="Times New Roman" w:hAnsi="Times New Roman" w:cs="Times New Roman"/>
          <w:sz w:val="24"/>
          <w:szCs w:val="24"/>
        </w:rPr>
        <w:t xml:space="preserve">8. Питание обучающихся - организовано:                                                              </w:t>
      </w:r>
    </w:p>
    <w:p w:rsidR="001E2552" w:rsidRPr="006507E3" w:rsidRDefault="001E2552" w:rsidP="004848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а) питание организовано в  </w:t>
      </w:r>
      <w:r w:rsidR="00484825" w:rsidRPr="006507E3">
        <w:rPr>
          <w:rFonts w:ascii="Times New Roman" w:eastAsia="Times New Roman" w:hAnsi="Times New Roman" w:cs="Times New Roman"/>
          <w:sz w:val="24"/>
          <w:szCs w:val="24"/>
        </w:rPr>
        <w:t xml:space="preserve">2 </w:t>
      </w:r>
      <w:r w:rsidRPr="006507E3">
        <w:rPr>
          <w:rFonts w:ascii="Times New Roman" w:eastAsia="Times New Roman" w:hAnsi="Times New Roman" w:cs="Times New Roman"/>
          <w:sz w:val="24"/>
          <w:szCs w:val="24"/>
        </w:rPr>
        <w:t>смены,   в 1 столовой  на 1</w:t>
      </w:r>
      <w:r w:rsidR="00484825" w:rsidRPr="006507E3">
        <w:rPr>
          <w:rFonts w:ascii="Times New Roman" w:eastAsia="Times New Roman" w:hAnsi="Times New Roman" w:cs="Times New Roman"/>
          <w:sz w:val="24"/>
          <w:szCs w:val="24"/>
        </w:rPr>
        <w:t>1</w:t>
      </w:r>
      <w:r w:rsidRPr="006507E3">
        <w:rPr>
          <w:rFonts w:ascii="Times New Roman" w:eastAsia="Times New Roman" w:hAnsi="Times New Roman" w:cs="Times New Roman"/>
          <w:sz w:val="24"/>
          <w:szCs w:val="24"/>
        </w:rPr>
        <w:t xml:space="preserve">0 посадочных мест. </w:t>
      </w:r>
      <w:r w:rsidR="00484825" w:rsidRPr="006507E3">
        <w:rPr>
          <w:rFonts w:ascii="Times New Roman" w:eastAsia="Times New Roman" w:hAnsi="Times New Roman" w:cs="Times New Roman"/>
          <w:sz w:val="24"/>
          <w:szCs w:val="24"/>
        </w:rPr>
        <w:t>Г</w:t>
      </w:r>
      <w:r w:rsidRPr="006507E3">
        <w:rPr>
          <w:rFonts w:ascii="Times New Roman" w:eastAsia="Times New Roman" w:hAnsi="Times New Roman" w:cs="Times New Roman"/>
          <w:sz w:val="24"/>
          <w:szCs w:val="24"/>
        </w:rPr>
        <w:t>игиенические условия перед приемом пищи соблюдаются;</w:t>
      </w:r>
    </w:p>
    <w:p w:rsidR="001E2552" w:rsidRPr="006507E3" w:rsidRDefault="001E2552" w:rsidP="001E255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autoSpaceDE w:val="0"/>
        <w:autoSpaceDN w:val="0"/>
        <w:adjustRightInd w:val="0"/>
        <w:spacing w:after="0" w:line="240" w:lineRule="auto"/>
        <w:ind w:firstLine="709"/>
        <w:jc w:val="both"/>
        <w:rPr>
          <w:rFonts w:ascii="Times New Roman" w:eastAsia="Times New Roman" w:hAnsi="Times New Roman" w:cs="Times New Roman"/>
          <w:iCs/>
          <w:sz w:val="24"/>
          <w:szCs w:val="24"/>
        </w:rPr>
      </w:pPr>
      <w:r w:rsidRPr="006507E3">
        <w:rPr>
          <w:rFonts w:ascii="Times New Roman" w:eastAsia="Times New Roman" w:hAnsi="Times New Roman" w:cs="Times New Roman"/>
          <w:iCs/>
          <w:sz w:val="24"/>
          <w:szCs w:val="24"/>
        </w:rPr>
        <w:t>б) процент охвата горячим питанием составляет 100%;</w:t>
      </w: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в) обеспеченность    технологическим    оборудованием - достаточное,</w:t>
      </w: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его  техническое   состояние   соответствует   нормативным   требованиям; </w:t>
      </w: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7" w:hanging="567"/>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Требования техники безопасности при работе с использованием технологического оборудования соблюдаются.                                                                                           </w:t>
      </w: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г) санитарное состояние пищеблока, подсобных помещений и технологических цехов и участков соответствует санитарным нормам;</w:t>
      </w: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д) обеспеченность столовой посудой достаточное;                                                                                    </w:t>
      </w: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е) документация и инструкции, обеспечивающие деятельность столовой и ее работников имеется.                            </w:t>
      </w: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ж) примерное двухнедельное меню, утвержденное руководителем образовательной организации имеется;</w:t>
      </w: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з) питьевой режим обучающихся организован; питьевой фонтан;</w:t>
      </w: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iCs/>
          <w:sz w:val="24"/>
          <w:szCs w:val="24"/>
        </w:rPr>
        <w:t xml:space="preserve">          9. Нормы освещенности учебных классов, кабинетов сотрудников и производственных помещений соответствует</w:t>
      </w:r>
      <w:r w:rsidRPr="006507E3">
        <w:rPr>
          <w:rFonts w:ascii="Times New Roman" w:eastAsia="Times New Roman" w:hAnsi="Times New Roman" w:cs="Times New Roman"/>
          <w:sz w:val="24"/>
          <w:szCs w:val="24"/>
        </w:rPr>
        <w:t xml:space="preserve"> санитарно-гигиеническим требованиям к естественному, искусственному освещению жилых и общественных зданий.</w:t>
      </w: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spacing w:after="0" w:line="240" w:lineRule="auto"/>
        <w:ind w:firstLine="709"/>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10. Обеспечение охраны и антитеррористической защищенности организации:</w:t>
      </w:r>
    </w:p>
    <w:p w:rsidR="001E2552" w:rsidRPr="006507E3" w:rsidRDefault="001E2552" w:rsidP="001E255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autoSpaceDE w:val="0"/>
        <w:autoSpaceDN w:val="0"/>
        <w:adjustRightInd w:val="0"/>
        <w:spacing w:after="0" w:line="240" w:lineRule="auto"/>
        <w:ind w:firstLine="709"/>
        <w:jc w:val="both"/>
        <w:rPr>
          <w:rFonts w:ascii="Times New Roman" w:eastAsia="Times New Roman" w:hAnsi="Times New Roman" w:cs="Times New Roman"/>
          <w:iCs/>
          <w:sz w:val="24"/>
          <w:szCs w:val="24"/>
        </w:rPr>
      </w:pPr>
      <w:r w:rsidRPr="006507E3">
        <w:rPr>
          <w:rFonts w:ascii="Times New Roman" w:eastAsia="Times New Roman" w:hAnsi="Times New Roman" w:cs="Times New Roman"/>
          <w:iCs/>
          <w:sz w:val="24"/>
          <w:szCs w:val="24"/>
        </w:rPr>
        <w:t xml:space="preserve">11. Обеспечение пожарной безопасности организации соответствует нормативным требованиям.  </w:t>
      </w:r>
      <w:r w:rsidRPr="006507E3">
        <w:rPr>
          <w:rFonts w:ascii="Times New Roman" w:eastAsia="Times New Roman" w:hAnsi="Times New Roman" w:cs="Times New Roman"/>
          <w:sz w:val="24"/>
          <w:szCs w:val="24"/>
        </w:rPr>
        <w:t>В   организации установлена автоматизированная пожарная сигнализация,</w:t>
      </w:r>
      <w:r w:rsidRPr="006507E3">
        <w:rPr>
          <w:rFonts w:ascii="Times New Roman" w:eastAsia="Times New Roman" w:hAnsi="Times New Roman" w:cs="Times New Roman"/>
          <w:color w:val="FF0000"/>
          <w:sz w:val="24"/>
          <w:szCs w:val="24"/>
        </w:rPr>
        <w:t xml:space="preserve"> </w:t>
      </w:r>
      <w:r w:rsidRPr="006507E3">
        <w:rPr>
          <w:rFonts w:ascii="Times New Roman" w:eastAsia="Times New Roman" w:hAnsi="Times New Roman" w:cs="Times New Roman"/>
          <w:sz w:val="24"/>
          <w:szCs w:val="24"/>
        </w:rPr>
        <w:t>обеспечивающая</w:t>
      </w:r>
      <w:r w:rsidRPr="006507E3">
        <w:rPr>
          <w:rFonts w:ascii="Times New Roman" w:eastAsia="Times New Roman" w:hAnsi="Times New Roman" w:cs="Times New Roman"/>
          <w:color w:val="FF0000"/>
          <w:sz w:val="24"/>
          <w:szCs w:val="24"/>
        </w:rPr>
        <w:t xml:space="preserve"> </w:t>
      </w:r>
      <w:r w:rsidRPr="006507E3">
        <w:rPr>
          <w:rFonts w:ascii="Times New Roman" w:eastAsia="Times New Roman" w:hAnsi="Times New Roman" w:cs="Times New Roman"/>
          <w:sz w:val="24"/>
          <w:szCs w:val="24"/>
        </w:rPr>
        <w:t>своевременное голосовое оповещение о пожаре.</w:t>
      </w:r>
    </w:p>
    <w:p w:rsidR="001E2552" w:rsidRPr="006507E3" w:rsidRDefault="001E2552" w:rsidP="001E255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autoSpaceDE w:val="0"/>
        <w:autoSpaceDN w:val="0"/>
        <w:adjustRightInd w:val="0"/>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Пожарная сигнализация исправна:  система   передачи  извещений  о   пожаре    обеспечивает   автоматизированную   передачу   по  каналам  связи  извещений  о  пожаре;  система противопожарной  защиты  и  эвакуации обеспечивает  защиту  людей и имущества от воздействия от  воздействия опасных факторов пожара.</w:t>
      </w:r>
      <w:r w:rsidRPr="006507E3">
        <w:rPr>
          <w:rFonts w:ascii="Times New Roman" w:eastAsia="Times New Roman" w:hAnsi="Times New Roman" w:cs="Times New Roman"/>
          <w:color w:val="FF0000"/>
          <w:sz w:val="24"/>
          <w:szCs w:val="24"/>
        </w:rPr>
        <w:t xml:space="preserve"> </w:t>
      </w:r>
    </w:p>
    <w:p w:rsidR="001E2552" w:rsidRPr="006507E3" w:rsidRDefault="001E2552" w:rsidP="001E2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Состояние эвакуационных путей и выходов обеспечивает  беспрепятственную эвакуацию обучающихся  и персонала в безопасные зоны. Поэтажные планы эвакуации разработаны.</w:t>
      </w:r>
      <w:r w:rsidRPr="006507E3">
        <w:rPr>
          <w:rFonts w:ascii="Times New Roman" w:eastAsia="Times New Roman" w:hAnsi="Times New Roman" w:cs="Times New Roman"/>
          <w:color w:val="FF0000"/>
          <w:sz w:val="24"/>
          <w:szCs w:val="24"/>
        </w:rPr>
        <w:t xml:space="preserve"> </w:t>
      </w:r>
    </w:p>
    <w:p w:rsidR="001E2552" w:rsidRPr="006507E3" w:rsidRDefault="001E2552" w:rsidP="001E255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autoSpaceDE w:val="0"/>
        <w:autoSpaceDN w:val="0"/>
        <w:adjustRightInd w:val="0"/>
        <w:spacing w:after="0" w:line="240" w:lineRule="auto"/>
        <w:jc w:val="both"/>
        <w:rPr>
          <w:rFonts w:ascii="Times New Roman" w:eastAsia="Times New Roman" w:hAnsi="Times New Roman" w:cs="Times New Roman"/>
          <w:iCs/>
          <w:color w:val="FF0000"/>
          <w:sz w:val="24"/>
          <w:szCs w:val="24"/>
        </w:rPr>
      </w:pPr>
      <w:r w:rsidRPr="006507E3">
        <w:rPr>
          <w:rFonts w:ascii="Times New Roman" w:eastAsia="Times New Roman" w:hAnsi="Times New Roman" w:cs="Times New Roman"/>
          <w:iCs/>
          <w:color w:val="FF0000"/>
          <w:sz w:val="24"/>
          <w:szCs w:val="24"/>
        </w:rPr>
        <w:t xml:space="preserve">       </w:t>
      </w:r>
      <w:r w:rsidRPr="006507E3">
        <w:rPr>
          <w:rFonts w:ascii="Times New Roman" w:eastAsia="Times New Roman" w:hAnsi="Times New Roman" w:cs="Times New Roman"/>
          <w:iCs/>
          <w:sz w:val="24"/>
          <w:szCs w:val="24"/>
        </w:rPr>
        <w:t>12.Отопление помещений  и объектов организации осуществляется:  централизованная система отопления, состояние удовлетворительное.</w:t>
      </w:r>
    </w:p>
    <w:p w:rsidR="001E2552" w:rsidRPr="006507E3" w:rsidRDefault="001E2552" w:rsidP="001E255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autoSpaceDE w:val="0"/>
        <w:autoSpaceDN w:val="0"/>
        <w:adjustRightInd w:val="0"/>
        <w:spacing w:after="0" w:line="240" w:lineRule="auto"/>
        <w:jc w:val="both"/>
        <w:rPr>
          <w:rFonts w:ascii="Times New Roman" w:eastAsia="Times New Roman" w:hAnsi="Times New Roman" w:cs="Times New Roman"/>
          <w:iCs/>
          <w:sz w:val="24"/>
          <w:szCs w:val="24"/>
        </w:rPr>
      </w:pPr>
      <w:r w:rsidRPr="006507E3">
        <w:rPr>
          <w:rFonts w:ascii="Times New Roman" w:eastAsia="Times New Roman" w:hAnsi="Times New Roman" w:cs="Times New Roman"/>
          <w:iCs/>
          <w:sz w:val="24"/>
          <w:szCs w:val="24"/>
        </w:rPr>
        <w:t xml:space="preserve">       13. Режим воздухообмена в помещениях и объектах организации соблюдается. Воздухообмен осуществляется за счет естественной вентиляции.</w:t>
      </w:r>
    </w:p>
    <w:p w:rsidR="001E2552" w:rsidRPr="006507E3" w:rsidRDefault="001E2552" w:rsidP="001E255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206"/>
          <w:tab w:val="left" w:pos="10992"/>
          <w:tab w:val="left" w:pos="11908"/>
          <w:tab w:val="left" w:pos="12824"/>
          <w:tab w:val="left" w:pos="13740"/>
          <w:tab w:val="left" w:pos="14656"/>
        </w:tabs>
        <w:autoSpaceDE w:val="0"/>
        <w:autoSpaceDN w:val="0"/>
        <w:adjustRightInd w:val="0"/>
        <w:spacing w:after="0" w:line="240" w:lineRule="auto"/>
        <w:jc w:val="both"/>
        <w:rPr>
          <w:rFonts w:ascii="Times New Roman" w:eastAsia="Times New Roman" w:hAnsi="Times New Roman" w:cs="Times New Roman"/>
          <w:iCs/>
          <w:sz w:val="24"/>
          <w:szCs w:val="24"/>
        </w:rPr>
      </w:pPr>
      <w:r w:rsidRPr="006507E3">
        <w:rPr>
          <w:rFonts w:ascii="Times New Roman" w:eastAsia="Times New Roman" w:hAnsi="Times New Roman" w:cs="Times New Roman"/>
          <w:iCs/>
          <w:sz w:val="24"/>
          <w:szCs w:val="24"/>
        </w:rPr>
        <w:t>Состояние системы вентиляции обеспечивает  соблюдение установленных норм воздухообмена.</w:t>
      </w:r>
    </w:p>
    <w:p w:rsidR="001E2552" w:rsidRPr="006507E3" w:rsidRDefault="001E2552" w:rsidP="00684AE2">
      <w:pPr>
        <w:pStyle w:val="a6"/>
        <w:numPr>
          <w:ilvl w:val="0"/>
          <w:numId w:val="10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Водоснабжение образовательной организации осуществляется: МУП «Водоконал».</w:t>
      </w:r>
      <w:r w:rsidR="007E69B4" w:rsidRPr="006507E3">
        <w:rPr>
          <w:rFonts w:ascii="Times New Roman" w:eastAsia="Times New Roman" w:hAnsi="Times New Roman" w:cs="Times New Roman"/>
          <w:sz w:val="24"/>
          <w:szCs w:val="24"/>
        </w:rPr>
        <w:t xml:space="preserve"> </w:t>
      </w:r>
    </w:p>
    <w:p w:rsidR="00A60F5D" w:rsidRPr="006507E3" w:rsidRDefault="00A60F5D"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A60F5D" w:rsidRPr="006507E3" w:rsidRDefault="00A60F5D"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A60F5D" w:rsidRPr="006507E3" w:rsidRDefault="00A60F5D"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A60F5D" w:rsidRPr="006507E3" w:rsidRDefault="00A60F5D"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A60F5D" w:rsidRPr="006507E3" w:rsidRDefault="00A60F5D"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A60F5D" w:rsidRPr="006507E3" w:rsidRDefault="00A60F5D"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A60F5D" w:rsidRPr="006507E3" w:rsidRDefault="00A60F5D"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A60F5D" w:rsidRPr="006507E3" w:rsidRDefault="00A60F5D"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A60F5D" w:rsidRPr="006507E3" w:rsidRDefault="00A60F5D"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A60F5D" w:rsidRPr="006507E3" w:rsidRDefault="00A60F5D"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A60F5D" w:rsidRPr="006507E3" w:rsidRDefault="00A60F5D"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A60F5D" w:rsidRPr="006507E3" w:rsidRDefault="00A60F5D"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A60F5D" w:rsidRPr="006507E3" w:rsidRDefault="00A60F5D"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A60F5D" w:rsidRPr="006507E3" w:rsidRDefault="00A60F5D"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A60F5D" w:rsidRDefault="00A60F5D"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684AE2" w:rsidRDefault="00684AE2"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684AE2" w:rsidRDefault="00684AE2"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684AE2" w:rsidRDefault="00684AE2"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684AE2" w:rsidRDefault="00684AE2"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684AE2" w:rsidRDefault="00684AE2"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684AE2" w:rsidRDefault="00684AE2"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684AE2" w:rsidRDefault="00684AE2"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684AE2" w:rsidRDefault="00684AE2"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684AE2" w:rsidRDefault="00684AE2"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684AE2" w:rsidRDefault="00684AE2"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684AE2" w:rsidRDefault="00684AE2"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684AE2" w:rsidRDefault="00684AE2"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684AE2" w:rsidRDefault="00684AE2"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684AE2" w:rsidRDefault="00684AE2"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684AE2" w:rsidRPr="006507E3" w:rsidRDefault="00684AE2"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A60F5D" w:rsidRPr="006507E3" w:rsidRDefault="00A60F5D"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A60F5D" w:rsidRPr="006507E3" w:rsidRDefault="00A60F5D"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r w:rsidRPr="006507E3">
        <w:rPr>
          <w:rStyle w:val="95"/>
          <w:rFonts w:eastAsia="Times New Roman"/>
          <w:b w:val="0"/>
          <w:bCs w:val="0"/>
          <w:sz w:val="24"/>
          <w:szCs w:val="24"/>
        </w:rPr>
        <w:t xml:space="preserve">ПРИЛОЖЕНИЕ </w:t>
      </w:r>
      <w:r w:rsidR="00684AE2">
        <w:rPr>
          <w:rStyle w:val="95"/>
          <w:rFonts w:eastAsia="Times New Roman"/>
          <w:b w:val="0"/>
          <w:bCs w:val="0"/>
          <w:sz w:val="24"/>
          <w:szCs w:val="24"/>
        </w:rPr>
        <w:t>1.</w:t>
      </w:r>
    </w:p>
    <w:p w:rsidR="00A60F5D" w:rsidRPr="006507E3" w:rsidRDefault="00A60F5D" w:rsidP="00A60F5D">
      <w:pPr>
        <w:autoSpaceDE w:val="0"/>
        <w:autoSpaceDN w:val="0"/>
        <w:adjustRightInd w:val="0"/>
        <w:spacing w:after="0"/>
        <w:jc w:val="center"/>
        <w:rPr>
          <w:rFonts w:ascii="Times New Roman" w:hAnsi="Times New Roman"/>
          <w:sz w:val="24"/>
          <w:szCs w:val="24"/>
        </w:rPr>
      </w:pPr>
      <w:r w:rsidRPr="006507E3">
        <w:rPr>
          <w:rFonts w:ascii="Times New Roman" w:eastAsia="Calibri" w:hAnsi="Times New Roman"/>
          <w:sz w:val="24"/>
          <w:szCs w:val="24"/>
          <w:lang w:eastAsia="en-US"/>
        </w:rPr>
        <w:object w:dxaOrig="8940" w:dyaOrig="12631">
          <v:shape id="_x0000_i1025" type="#_x0000_t75" style="width:447pt;height:631.5pt" o:ole="">
            <v:imagedata r:id="rId68" o:title=""/>
          </v:shape>
          <o:OLEObject Type="Embed" ProgID="AcroExch.Document.11" ShapeID="_x0000_i1025" DrawAspect="Content" ObjectID="_1731831604" r:id="rId69"/>
        </w:object>
      </w:r>
    </w:p>
    <w:p w:rsidR="00A60F5D" w:rsidRPr="006507E3" w:rsidRDefault="00A60F5D" w:rsidP="00A60F5D">
      <w:pPr>
        <w:autoSpaceDE w:val="0"/>
        <w:autoSpaceDN w:val="0"/>
        <w:adjustRightInd w:val="0"/>
        <w:spacing w:after="0"/>
        <w:jc w:val="center"/>
        <w:rPr>
          <w:rFonts w:ascii="Times New Roman" w:hAnsi="Times New Roman"/>
          <w:b/>
          <w:color w:val="000000"/>
          <w:sz w:val="24"/>
          <w:szCs w:val="24"/>
        </w:rPr>
      </w:pPr>
    </w:p>
    <w:p w:rsidR="00A60F5D" w:rsidRPr="006507E3" w:rsidRDefault="00A60F5D" w:rsidP="00A60F5D">
      <w:pPr>
        <w:autoSpaceDE w:val="0"/>
        <w:autoSpaceDN w:val="0"/>
        <w:adjustRightInd w:val="0"/>
        <w:spacing w:after="0"/>
        <w:jc w:val="center"/>
        <w:rPr>
          <w:rFonts w:ascii="Times New Roman" w:hAnsi="Times New Roman"/>
          <w:b/>
          <w:color w:val="000000"/>
          <w:sz w:val="24"/>
          <w:szCs w:val="24"/>
        </w:rPr>
      </w:pPr>
    </w:p>
    <w:p w:rsidR="00A60F5D" w:rsidRPr="006507E3" w:rsidRDefault="00A60F5D" w:rsidP="00A60F5D">
      <w:pPr>
        <w:autoSpaceDE w:val="0"/>
        <w:autoSpaceDN w:val="0"/>
        <w:adjustRightInd w:val="0"/>
        <w:spacing w:after="0"/>
        <w:jc w:val="center"/>
        <w:rPr>
          <w:rFonts w:ascii="Times New Roman" w:hAnsi="Times New Roman"/>
          <w:b/>
          <w:color w:val="000000"/>
          <w:sz w:val="24"/>
          <w:szCs w:val="24"/>
        </w:rPr>
      </w:pPr>
    </w:p>
    <w:p w:rsidR="00684AE2" w:rsidRDefault="00684AE2" w:rsidP="00A60F5D">
      <w:pPr>
        <w:autoSpaceDE w:val="0"/>
        <w:autoSpaceDN w:val="0"/>
        <w:adjustRightInd w:val="0"/>
        <w:spacing w:after="0"/>
        <w:jc w:val="center"/>
        <w:rPr>
          <w:rFonts w:ascii="Times New Roman" w:hAnsi="Times New Roman"/>
          <w:b/>
          <w:color w:val="000000"/>
          <w:sz w:val="24"/>
          <w:szCs w:val="24"/>
        </w:rPr>
      </w:pPr>
    </w:p>
    <w:p w:rsidR="00A60F5D" w:rsidRPr="006507E3" w:rsidRDefault="00A60F5D" w:rsidP="00A60F5D">
      <w:pPr>
        <w:autoSpaceDE w:val="0"/>
        <w:autoSpaceDN w:val="0"/>
        <w:adjustRightInd w:val="0"/>
        <w:spacing w:after="0"/>
        <w:jc w:val="center"/>
        <w:rPr>
          <w:rFonts w:ascii="Times New Roman" w:hAnsi="Times New Roman"/>
          <w:b/>
          <w:color w:val="000000"/>
          <w:sz w:val="24"/>
          <w:szCs w:val="24"/>
        </w:rPr>
      </w:pPr>
      <w:r w:rsidRPr="006507E3">
        <w:rPr>
          <w:rFonts w:ascii="Times New Roman" w:hAnsi="Times New Roman"/>
          <w:b/>
          <w:color w:val="000000"/>
          <w:sz w:val="24"/>
          <w:szCs w:val="24"/>
        </w:rPr>
        <w:t>Информационная карта программы.</w:t>
      </w:r>
    </w:p>
    <w:tbl>
      <w:tblPr>
        <w:tblpPr w:leftFromText="180" w:rightFromText="180" w:vertAnchor="text" w:horzAnchor="margin" w:tblpX="392" w:tblpY="114"/>
        <w:tblW w:w="9180" w:type="dxa"/>
        <w:tblBorders>
          <w:top w:val="nil"/>
          <w:left w:val="nil"/>
          <w:bottom w:val="nil"/>
          <w:right w:val="nil"/>
        </w:tblBorders>
        <w:tblLayout w:type="fixed"/>
        <w:tblLook w:val="0000" w:firstRow="0" w:lastRow="0" w:firstColumn="0" w:lastColumn="0" w:noHBand="0" w:noVBand="0"/>
      </w:tblPr>
      <w:tblGrid>
        <w:gridCol w:w="567"/>
        <w:gridCol w:w="2172"/>
        <w:gridCol w:w="236"/>
        <w:gridCol w:w="6205"/>
      </w:tblGrid>
      <w:tr w:rsidR="00A60F5D" w:rsidRPr="006507E3" w:rsidTr="00A60F5D">
        <w:trPr>
          <w:trHeight w:val="941"/>
        </w:trPr>
        <w:tc>
          <w:tcPr>
            <w:tcW w:w="567" w:type="dxa"/>
            <w:tcBorders>
              <w:top w:val="single" w:sz="4" w:space="0" w:color="auto"/>
              <w:left w:val="single" w:sz="4" w:space="0" w:color="auto"/>
              <w:bottom w:val="single" w:sz="4" w:space="0" w:color="auto"/>
              <w:right w:val="single" w:sz="4" w:space="0" w:color="auto"/>
            </w:tcBorders>
          </w:tcPr>
          <w:p w:rsidR="00A60F5D" w:rsidRPr="006507E3" w:rsidRDefault="00A60F5D" w:rsidP="00A60F5D">
            <w:pPr>
              <w:autoSpaceDE w:val="0"/>
              <w:autoSpaceDN w:val="0"/>
              <w:adjustRightInd w:val="0"/>
              <w:spacing w:after="0"/>
              <w:jc w:val="both"/>
              <w:rPr>
                <w:rFonts w:ascii="Times New Roman" w:hAnsi="Times New Roman"/>
                <w:color w:val="000000"/>
                <w:sz w:val="24"/>
                <w:szCs w:val="24"/>
              </w:rPr>
            </w:pPr>
            <w:r w:rsidRPr="006507E3">
              <w:rPr>
                <w:rFonts w:ascii="Times New Roman" w:hAnsi="Times New Roman"/>
                <w:color w:val="000000"/>
                <w:sz w:val="24"/>
                <w:szCs w:val="24"/>
              </w:rPr>
              <w:t xml:space="preserve">1. </w:t>
            </w:r>
          </w:p>
        </w:tc>
        <w:tc>
          <w:tcPr>
            <w:tcW w:w="2172" w:type="dxa"/>
            <w:tcBorders>
              <w:top w:val="single" w:sz="4" w:space="0" w:color="auto"/>
              <w:left w:val="single" w:sz="4" w:space="0" w:color="auto"/>
              <w:bottom w:val="single" w:sz="4" w:space="0" w:color="auto"/>
            </w:tcBorders>
          </w:tcPr>
          <w:p w:rsidR="00A60F5D" w:rsidRPr="006507E3" w:rsidRDefault="00A60F5D" w:rsidP="00A60F5D">
            <w:pPr>
              <w:autoSpaceDE w:val="0"/>
              <w:autoSpaceDN w:val="0"/>
              <w:adjustRightInd w:val="0"/>
              <w:spacing w:after="0"/>
              <w:jc w:val="both"/>
              <w:rPr>
                <w:rFonts w:ascii="Times New Roman" w:hAnsi="Times New Roman"/>
                <w:color w:val="000000"/>
                <w:sz w:val="24"/>
                <w:szCs w:val="24"/>
              </w:rPr>
            </w:pPr>
            <w:r w:rsidRPr="006507E3">
              <w:rPr>
                <w:rFonts w:ascii="Times New Roman" w:hAnsi="Times New Roman"/>
                <w:color w:val="000000"/>
                <w:sz w:val="24"/>
                <w:szCs w:val="24"/>
              </w:rPr>
              <w:t xml:space="preserve">Полное название программы </w:t>
            </w:r>
          </w:p>
        </w:tc>
        <w:tc>
          <w:tcPr>
            <w:tcW w:w="236" w:type="dxa"/>
            <w:tcBorders>
              <w:top w:val="single" w:sz="4" w:space="0" w:color="auto"/>
              <w:bottom w:val="single" w:sz="4" w:space="0" w:color="auto"/>
              <w:right w:val="single" w:sz="4" w:space="0" w:color="auto"/>
            </w:tcBorders>
          </w:tcPr>
          <w:p w:rsidR="00A60F5D" w:rsidRPr="006507E3" w:rsidRDefault="00A60F5D" w:rsidP="00A60F5D">
            <w:pPr>
              <w:autoSpaceDE w:val="0"/>
              <w:autoSpaceDN w:val="0"/>
              <w:adjustRightInd w:val="0"/>
              <w:spacing w:after="0"/>
              <w:jc w:val="both"/>
              <w:rPr>
                <w:rFonts w:ascii="Times New Roman" w:hAnsi="Times New Roman"/>
                <w:color w:val="000000"/>
                <w:sz w:val="24"/>
                <w:szCs w:val="24"/>
              </w:rPr>
            </w:pPr>
          </w:p>
        </w:tc>
        <w:tc>
          <w:tcPr>
            <w:tcW w:w="6205" w:type="dxa"/>
            <w:tcBorders>
              <w:top w:val="single" w:sz="4" w:space="0" w:color="auto"/>
              <w:left w:val="single" w:sz="4" w:space="0" w:color="auto"/>
              <w:bottom w:val="single" w:sz="4" w:space="0" w:color="auto"/>
              <w:right w:val="single" w:sz="4" w:space="0" w:color="auto"/>
            </w:tcBorders>
          </w:tcPr>
          <w:p w:rsidR="00A60F5D" w:rsidRPr="006507E3" w:rsidRDefault="00A60F5D" w:rsidP="00A60F5D">
            <w:pPr>
              <w:spacing w:after="0"/>
              <w:rPr>
                <w:rFonts w:ascii="Times New Roman" w:hAnsi="Times New Roman"/>
                <w:sz w:val="24"/>
                <w:szCs w:val="24"/>
              </w:rPr>
            </w:pPr>
            <w:r w:rsidRPr="006507E3">
              <w:rPr>
                <w:rFonts w:ascii="Times New Roman" w:hAnsi="Times New Roman"/>
                <w:sz w:val="24"/>
                <w:szCs w:val="24"/>
              </w:rPr>
              <w:t>Развивающая психолого-педагогическая программа по профориентации «</w:t>
            </w:r>
            <w:r w:rsidRPr="006507E3">
              <w:rPr>
                <w:rFonts w:ascii="Times New Roman" w:hAnsi="Times New Roman"/>
                <w:spacing w:val="-1"/>
                <w:sz w:val="24"/>
                <w:szCs w:val="24"/>
                <w:lang w:bidi="hi-IN"/>
              </w:rPr>
              <w:t>Я и моя будущая профессия</w:t>
            </w:r>
            <w:r w:rsidRPr="006507E3">
              <w:rPr>
                <w:rFonts w:ascii="Times New Roman" w:hAnsi="Times New Roman"/>
                <w:sz w:val="24"/>
                <w:szCs w:val="24"/>
              </w:rPr>
              <w:t>» на 2015-2020гг.</w:t>
            </w:r>
          </w:p>
          <w:p w:rsidR="00A60F5D" w:rsidRPr="006507E3" w:rsidRDefault="00A60F5D" w:rsidP="00A60F5D">
            <w:pPr>
              <w:autoSpaceDE w:val="0"/>
              <w:autoSpaceDN w:val="0"/>
              <w:adjustRightInd w:val="0"/>
              <w:spacing w:after="0"/>
              <w:rPr>
                <w:rFonts w:ascii="Times New Roman" w:hAnsi="Times New Roman"/>
                <w:color w:val="000000"/>
                <w:sz w:val="24"/>
                <w:szCs w:val="24"/>
              </w:rPr>
            </w:pPr>
          </w:p>
        </w:tc>
      </w:tr>
      <w:tr w:rsidR="00A60F5D" w:rsidRPr="006507E3" w:rsidTr="00A60F5D">
        <w:trPr>
          <w:trHeight w:val="1944"/>
        </w:trPr>
        <w:tc>
          <w:tcPr>
            <w:tcW w:w="567" w:type="dxa"/>
            <w:tcBorders>
              <w:top w:val="single" w:sz="4" w:space="0" w:color="auto"/>
              <w:left w:val="single" w:sz="4" w:space="0" w:color="auto"/>
              <w:bottom w:val="single" w:sz="4" w:space="0" w:color="auto"/>
              <w:right w:val="single" w:sz="4" w:space="0" w:color="auto"/>
            </w:tcBorders>
          </w:tcPr>
          <w:p w:rsidR="00A60F5D" w:rsidRPr="006507E3" w:rsidRDefault="00A60F5D" w:rsidP="00A60F5D">
            <w:pPr>
              <w:autoSpaceDE w:val="0"/>
              <w:autoSpaceDN w:val="0"/>
              <w:adjustRightInd w:val="0"/>
              <w:spacing w:after="0"/>
              <w:jc w:val="both"/>
              <w:rPr>
                <w:rFonts w:ascii="Times New Roman" w:hAnsi="Times New Roman"/>
                <w:color w:val="000000"/>
                <w:sz w:val="24"/>
                <w:szCs w:val="24"/>
              </w:rPr>
            </w:pPr>
            <w:r w:rsidRPr="006507E3">
              <w:rPr>
                <w:rFonts w:ascii="Times New Roman" w:hAnsi="Times New Roman"/>
                <w:color w:val="000000"/>
                <w:sz w:val="24"/>
                <w:szCs w:val="24"/>
              </w:rPr>
              <w:t>2.</w:t>
            </w:r>
          </w:p>
        </w:tc>
        <w:tc>
          <w:tcPr>
            <w:tcW w:w="2172" w:type="dxa"/>
            <w:tcBorders>
              <w:top w:val="single" w:sz="4" w:space="0" w:color="auto"/>
              <w:left w:val="single" w:sz="4" w:space="0" w:color="auto"/>
              <w:bottom w:val="single" w:sz="4" w:space="0" w:color="auto"/>
            </w:tcBorders>
          </w:tcPr>
          <w:p w:rsidR="00A60F5D" w:rsidRPr="006507E3" w:rsidRDefault="00A60F5D" w:rsidP="00A60F5D">
            <w:pPr>
              <w:autoSpaceDE w:val="0"/>
              <w:autoSpaceDN w:val="0"/>
              <w:adjustRightInd w:val="0"/>
              <w:spacing w:after="0"/>
              <w:jc w:val="both"/>
              <w:rPr>
                <w:rFonts w:ascii="Times New Roman" w:hAnsi="Times New Roman"/>
                <w:color w:val="000000"/>
                <w:sz w:val="24"/>
                <w:szCs w:val="24"/>
              </w:rPr>
            </w:pPr>
            <w:r w:rsidRPr="006507E3">
              <w:rPr>
                <w:rFonts w:ascii="Times New Roman" w:hAnsi="Times New Roman"/>
                <w:color w:val="000000"/>
                <w:sz w:val="24"/>
                <w:szCs w:val="24"/>
              </w:rPr>
              <w:t>Цель программы</w:t>
            </w:r>
          </w:p>
        </w:tc>
        <w:tc>
          <w:tcPr>
            <w:tcW w:w="236" w:type="dxa"/>
            <w:tcBorders>
              <w:top w:val="nil"/>
              <w:bottom w:val="single" w:sz="4" w:space="0" w:color="auto"/>
              <w:right w:val="single" w:sz="4" w:space="0" w:color="auto"/>
            </w:tcBorders>
          </w:tcPr>
          <w:p w:rsidR="00A60F5D" w:rsidRPr="006507E3" w:rsidRDefault="00A60F5D" w:rsidP="00A60F5D">
            <w:pPr>
              <w:autoSpaceDE w:val="0"/>
              <w:autoSpaceDN w:val="0"/>
              <w:adjustRightInd w:val="0"/>
              <w:spacing w:after="0"/>
              <w:jc w:val="both"/>
              <w:rPr>
                <w:rFonts w:ascii="Times New Roman" w:hAnsi="Times New Roman"/>
                <w:color w:val="000000"/>
                <w:sz w:val="24"/>
                <w:szCs w:val="24"/>
              </w:rPr>
            </w:pPr>
          </w:p>
        </w:tc>
        <w:tc>
          <w:tcPr>
            <w:tcW w:w="6205" w:type="dxa"/>
            <w:tcBorders>
              <w:top w:val="nil"/>
              <w:left w:val="single" w:sz="4" w:space="0" w:color="auto"/>
              <w:bottom w:val="single" w:sz="4" w:space="0" w:color="auto"/>
              <w:right w:val="single" w:sz="4" w:space="0" w:color="auto"/>
            </w:tcBorders>
          </w:tcPr>
          <w:p w:rsidR="00A60F5D" w:rsidRPr="006507E3" w:rsidRDefault="00A60F5D" w:rsidP="00A60F5D">
            <w:pPr>
              <w:spacing w:after="0"/>
              <w:rPr>
                <w:rFonts w:ascii="Times New Roman" w:hAnsi="Times New Roman"/>
                <w:sz w:val="24"/>
                <w:szCs w:val="24"/>
              </w:rPr>
            </w:pPr>
            <w:r w:rsidRPr="006507E3">
              <w:rPr>
                <w:rFonts w:ascii="Times New Roman" w:hAnsi="Times New Roman"/>
                <w:sz w:val="24"/>
                <w:szCs w:val="24"/>
              </w:rPr>
              <w:t>Создание системы профориентации обучающихся, которая способствует формированию их профессионального самоопределения в соответствии с особенностями психофизического состояния здоровья, индивидуальными особенностями каждой личности и с учетом социокультурной и экономической ситуации в регионе.</w:t>
            </w:r>
          </w:p>
          <w:p w:rsidR="00A60F5D" w:rsidRPr="006507E3" w:rsidRDefault="00A60F5D" w:rsidP="00A60F5D">
            <w:pPr>
              <w:autoSpaceDE w:val="0"/>
              <w:autoSpaceDN w:val="0"/>
              <w:adjustRightInd w:val="0"/>
              <w:spacing w:after="0"/>
              <w:rPr>
                <w:rFonts w:ascii="Times New Roman" w:hAnsi="Times New Roman"/>
                <w:color w:val="000000"/>
                <w:sz w:val="24"/>
                <w:szCs w:val="24"/>
              </w:rPr>
            </w:pPr>
          </w:p>
        </w:tc>
      </w:tr>
      <w:tr w:rsidR="00A60F5D" w:rsidRPr="006507E3" w:rsidTr="00A60F5D">
        <w:trPr>
          <w:trHeight w:val="854"/>
        </w:trPr>
        <w:tc>
          <w:tcPr>
            <w:tcW w:w="567" w:type="dxa"/>
            <w:tcBorders>
              <w:top w:val="single" w:sz="4" w:space="0" w:color="auto"/>
              <w:left w:val="single" w:sz="4" w:space="0" w:color="auto"/>
              <w:bottom w:val="single" w:sz="4" w:space="0" w:color="auto"/>
              <w:right w:val="single" w:sz="4" w:space="0" w:color="auto"/>
            </w:tcBorders>
          </w:tcPr>
          <w:p w:rsidR="00A60F5D" w:rsidRPr="006507E3" w:rsidRDefault="00A60F5D" w:rsidP="00A60F5D">
            <w:pPr>
              <w:autoSpaceDE w:val="0"/>
              <w:autoSpaceDN w:val="0"/>
              <w:adjustRightInd w:val="0"/>
              <w:spacing w:after="0"/>
              <w:jc w:val="both"/>
              <w:rPr>
                <w:rFonts w:ascii="Times New Roman" w:hAnsi="Times New Roman"/>
                <w:color w:val="000000"/>
                <w:sz w:val="24"/>
                <w:szCs w:val="24"/>
              </w:rPr>
            </w:pPr>
            <w:r w:rsidRPr="006507E3">
              <w:rPr>
                <w:rFonts w:ascii="Times New Roman" w:hAnsi="Times New Roman"/>
                <w:color w:val="000000"/>
                <w:sz w:val="24"/>
                <w:szCs w:val="24"/>
              </w:rPr>
              <w:t xml:space="preserve">3. </w:t>
            </w:r>
          </w:p>
        </w:tc>
        <w:tc>
          <w:tcPr>
            <w:tcW w:w="2172" w:type="dxa"/>
            <w:tcBorders>
              <w:top w:val="single" w:sz="4" w:space="0" w:color="auto"/>
              <w:left w:val="single" w:sz="4" w:space="0" w:color="auto"/>
              <w:bottom w:val="single" w:sz="4" w:space="0" w:color="auto"/>
            </w:tcBorders>
          </w:tcPr>
          <w:p w:rsidR="00A60F5D" w:rsidRPr="006507E3" w:rsidRDefault="00A60F5D" w:rsidP="00A60F5D">
            <w:pPr>
              <w:autoSpaceDE w:val="0"/>
              <w:autoSpaceDN w:val="0"/>
              <w:adjustRightInd w:val="0"/>
              <w:spacing w:after="0"/>
              <w:jc w:val="both"/>
              <w:rPr>
                <w:rFonts w:ascii="Times New Roman" w:hAnsi="Times New Roman"/>
                <w:color w:val="000000"/>
                <w:sz w:val="24"/>
                <w:szCs w:val="24"/>
              </w:rPr>
            </w:pPr>
            <w:r w:rsidRPr="006507E3">
              <w:rPr>
                <w:rFonts w:ascii="Times New Roman" w:hAnsi="Times New Roman"/>
                <w:color w:val="000000"/>
                <w:sz w:val="24"/>
                <w:szCs w:val="24"/>
              </w:rPr>
              <w:t>Специфика содержания</w:t>
            </w:r>
          </w:p>
        </w:tc>
        <w:tc>
          <w:tcPr>
            <w:tcW w:w="236" w:type="dxa"/>
            <w:tcBorders>
              <w:top w:val="single" w:sz="4" w:space="0" w:color="auto"/>
              <w:bottom w:val="single" w:sz="4" w:space="0" w:color="auto"/>
              <w:right w:val="single" w:sz="4" w:space="0" w:color="auto"/>
            </w:tcBorders>
          </w:tcPr>
          <w:p w:rsidR="00A60F5D" w:rsidRPr="006507E3" w:rsidRDefault="00A60F5D" w:rsidP="00A60F5D">
            <w:pPr>
              <w:autoSpaceDE w:val="0"/>
              <w:autoSpaceDN w:val="0"/>
              <w:adjustRightInd w:val="0"/>
              <w:spacing w:after="0"/>
              <w:jc w:val="both"/>
              <w:rPr>
                <w:rFonts w:ascii="Times New Roman" w:hAnsi="Times New Roman"/>
                <w:color w:val="000000"/>
                <w:sz w:val="24"/>
                <w:szCs w:val="24"/>
              </w:rPr>
            </w:pPr>
          </w:p>
        </w:tc>
        <w:tc>
          <w:tcPr>
            <w:tcW w:w="6205" w:type="dxa"/>
            <w:tcBorders>
              <w:top w:val="single" w:sz="4" w:space="0" w:color="auto"/>
              <w:left w:val="single" w:sz="4" w:space="0" w:color="auto"/>
              <w:bottom w:val="single" w:sz="4" w:space="0" w:color="auto"/>
              <w:right w:val="single" w:sz="4" w:space="0" w:color="auto"/>
            </w:tcBorders>
          </w:tcPr>
          <w:p w:rsidR="00A60F5D" w:rsidRPr="006507E3" w:rsidRDefault="00A60F5D" w:rsidP="00A60F5D">
            <w:pPr>
              <w:rPr>
                <w:rFonts w:ascii="Times New Roman" w:eastAsia="Calibri" w:hAnsi="Times New Roman"/>
                <w:sz w:val="24"/>
                <w:szCs w:val="24"/>
                <w:lang w:eastAsia="en-US"/>
              </w:rPr>
            </w:pPr>
            <w:r w:rsidRPr="006507E3">
              <w:rPr>
                <w:rFonts w:ascii="Times New Roman" w:hAnsi="Times New Roman"/>
                <w:color w:val="000000"/>
                <w:sz w:val="24"/>
                <w:szCs w:val="24"/>
              </w:rPr>
              <w:t xml:space="preserve">Система организационно-методических и практических мероприятий по профессиональной ориентации, профотбору, профессиональному самоопределению обучающихся </w:t>
            </w:r>
            <w:r w:rsidRPr="006507E3">
              <w:rPr>
                <w:rFonts w:ascii="Times New Roman" w:eastAsia="Calibri" w:hAnsi="Times New Roman"/>
                <w:sz w:val="24"/>
                <w:szCs w:val="24"/>
                <w:shd w:val="clear" w:color="auto" w:fill="FFFFFF"/>
                <w:lang w:eastAsia="en-US"/>
              </w:rPr>
              <w:t>краевого государственного казенного общеобразовательного учреждения, реализующего основные адаптированные общеобразовательные программы «Школа-интернат №5»</w:t>
            </w:r>
          </w:p>
        </w:tc>
      </w:tr>
      <w:tr w:rsidR="00A60F5D" w:rsidRPr="006507E3" w:rsidTr="00A60F5D">
        <w:trPr>
          <w:trHeight w:val="1190"/>
        </w:trPr>
        <w:tc>
          <w:tcPr>
            <w:tcW w:w="567" w:type="dxa"/>
            <w:tcBorders>
              <w:top w:val="single" w:sz="4" w:space="0" w:color="auto"/>
              <w:left w:val="single" w:sz="4" w:space="0" w:color="auto"/>
              <w:right w:val="single" w:sz="4" w:space="0" w:color="auto"/>
            </w:tcBorders>
          </w:tcPr>
          <w:p w:rsidR="00A60F5D" w:rsidRPr="006507E3" w:rsidRDefault="00A60F5D" w:rsidP="00A60F5D">
            <w:pPr>
              <w:autoSpaceDE w:val="0"/>
              <w:autoSpaceDN w:val="0"/>
              <w:adjustRightInd w:val="0"/>
              <w:spacing w:after="0"/>
              <w:jc w:val="both"/>
              <w:rPr>
                <w:rFonts w:ascii="Times New Roman" w:hAnsi="Times New Roman"/>
                <w:color w:val="000000"/>
                <w:sz w:val="24"/>
                <w:szCs w:val="24"/>
              </w:rPr>
            </w:pPr>
            <w:r w:rsidRPr="006507E3">
              <w:rPr>
                <w:rFonts w:ascii="Times New Roman" w:hAnsi="Times New Roman"/>
                <w:color w:val="000000"/>
                <w:sz w:val="24"/>
                <w:szCs w:val="24"/>
              </w:rPr>
              <w:t>4.</w:t>
            </w:r>
          </w:p>
        </w:tc>
        <w:tc>
          <w:tcPr>
            <w:tcW w:w="2172" w:type="dxa"/>
            <w:tcBorders>
              <w:top w:val="single" w:sz="4" w:space="0" w:color="auto"/>
              <w:left w:val="single" w:sz="4" w:space="0" w:color="auto"/>
            </w:tcBorders>
          </w:tcPr>
          <w:p w:rsidR="00A60F5D" w:rsidRPr="006507E3" w:rsidRDefault="00A60F5D" w:rsidP="00A60F5D">
            <w:pPr>
              <w:autoSpaceDE w:val="0"/>
              <w:autoSpaceDN w:val="0"/>
              <w:adjustRightInd w:val="0"/>
              <w:spacing w:after="0"/>
              <w:jc w:val="both"/>
              <w:rPr>
                <w:rFonts w:ascii="Times New Roman" w:hAnsi="Times New Roman"/>
                <w:color w:val="000000"/>
                <w:sz w:val="24"/>
                <w:szCs w:val="24"/>
              </w:rPr>
            </w:pPr>
            <w:r w:rsidRPr="006507E3">
              <w:rPr>
                <w:rFonts w:ascii="Times New Roman" w:hAnsi="Times New Roman"/>
                <w:color w:val="000000"/>
                <w:sz w:val="24"/>
                <w:szCs w:val="24"/>
              </w:rPr>
              <w:t>Название проводящей организации</w:t>
            </w:r>
          </w:p>
        </w:tc>
        <w:tc>
          <w:tcPr>
            <w:tcW w:w="236" w:type="dxa"/>
            <w:tcBorders>
              <w:top w:val="single" w:sz="4" w:space="0" w:color="auto"/>
              <w:right w:val="single" w:sz="4" w:space="0" w:color="auto"/>
            </w:tcBorders>
          </w:tcPr>
          <w:p w:rsidR="00A60F5D" w:rsidRPr="006507E3" w:rsidRDefault="00A60F5D" w:rsidP="00A60F5D">
            <w:pPr>
              <w:autoSpaceDE w:val="0"/>
              <w:autoSpaceDN w:val="0"/>
              <w:adjustRightInd w:val="0"/>
              <w:spacing w:after="0"/>
              <w:jc w:val="both"/>
              <w:rPr>
                <w:rFonts w:ascii="Times New Roman" w:hAnsi="Times New Roman"/>
                <w:sz w:val="24"/>
                <w:szCs w:val="24"/>
              </w:rPr>
            </w:pPr>
          </w:p>
        </w:tc>
        <w:tc>
          <w:tcPr>
            <w:tcW w:w="6205" w:type="dxa"/>
            <w:tcBorders>
              <w:top w:val="single" w:sz="4" w:space="0" w:color="auto"/>
              <w:left w:val="single" w:sz="4" w:space="0" w:color="auto"/>
              <w:right w:val="single" w:sz="4" w:space="0" w:color="auto"/>
            </w:tcBorders>
          </w:tcPr>
          <w:p w:rsidR="00A60F5D" w:rsidRPr="006507E3" w:rsidRDefault="00A60F5D" w:rsidP="00A60F5D">
            <w:pPr>
              <w:spacing w:after="0"/>
              <w:rPr>
                <w:rFonts w:ascii="Times New Roman" w:eastAsia="Calibri" w:hAnsi="Times New Roman"/>
                <w:sz w:val="24"/>
                <w:szCs w:val="24"/>
                <w:lang w:eastAsia="en-US"/>
              </w:rPr>
            </w:pPr>
            <w:r w:rsidRPr="006507E3">
              <w:rPr>
                <w:rFonts w:ascii="Times New Roman" w:eastAsia="Calibri" w:hAnsi="Times New Roman"/>
                <w:sz w:val="24"/>
                <w:szCs w:val="24"/>
                <w:lang w:eastAsia="en-US"/>
              </w:rPr>
              <w:t xml:space="preserve">Краевое государственное казенное </w:t>
            </w:r>
          </w:p>
          <w:p w:rsidR="00A60F5D" w:rsidRPr="006507E3" w:rsidRDefault="00A60F5D" w:rsidP="00A60F5D">
            <w:pPr>
              <w:spacing w:after="0"/>
              <w:rPr>
                <w:rFonts w:ascii="Times New Roman" w:eastAsia="Calibri" w:hAnsi="Times New Roman"/>
                <w:sz w:val="24"/>
                <w:szCs w:val="24"/>
                <w:lang w:eastAsia="en-US"/>
              </w:rPr>
            </w:pPr>
            <w:r w:rsidRPr="006507E3">
              <w:rPr>
                <w:rFonts w:ascii="Times New Roman" w:eastAsia="Calibri" w:hAnsi="Times New Roman"/>
                <w:sz w:val="24"/>
                <w:szCs w:val="24"/>
                <w:lang w:eastAsia="en-US"/>
              </w:rPr>
              <w:t>специальное коррекционное образовательное учреждение</w:t>
            </w:r>
          </w:p>
          <w:p w:rsidR="00A60F5D" w:rsidRPr="006507E3" w:rsidRDefault="00A60F5D" w:rsidP="00A60F5D">
            <w:pPr>
              <w:spacing w:after="0"/>
              <w:rPr>
                <w:rFonts w:ascii="Times New Roman" w:eastAsia="Calibri" w:hAnsi="Times New Roman"/>
                <w:sz w:val="24"/>
                <w:szCs w:val="24"/>
                <w:lang w:eastAsia="en-US"/>
              </w:rPr>
            </w:pPr>
            <w:r w:rsidRPr="006507E3">
              <w:rPr>
                <w:rFonts w:ascii="Times New Roman" w:eastAsia="Calibri" w:hAnsi="Times New Roman"/>
                <w:sz w:val="24"/>
                <w:szCs w:val="24"/>
                <w:lang w:eastAsia="en-US"/>
              </w:rPr>
              <w:t>«Специальная (коррекционная) общеобразовательная школа-интернат 5 8 вида»</w:t>
            </w:r>
          </w:p>
        </w:tc>
      </w:tr>
      <w:tr w:rsidR="00A60F5D" w:rsidRPr="006507E3" w:rsidTr="00A60F5D">
        <w:trPr>
          <w:trHeight w:val="122"/>
        </w:trPr>
        <w:tc>
          <w:tcPr>
            <w:tcW w:w="567" w:type="dxa"/>
            <w:tcBorders>
              <w:top w:val="single" w:sz="4" w:space="0" w:color="auto"/>
              <w:left w:val="single" w:sz="4" w:space="0" w:color="auto"/>
              <w:right w:val="single" w:sz="4" w:space="0" w:color="auto"/>
            </w:tcBorders>
          </w:tcPr>
          <w:p w:rsidR="00A60F5D" w:rsidRPr="006507E3" w:rsidRDefault="00A60F5D" w:rsidP="00A60F5D">
            <w:pPr>
              <w:autoSpaceDE w:val="0"/>
              <w:autoSpaceDN w:val="0"/>
              <w:adjustRightInd w:val="0"/>
              <w:spacing w:after="0"/>
              <w:jc w:val="both"/>
              <w:rPr>
                <w:rFonts w:ascii="Times New Roman" w:hAnsi="Times New Roman"/>
                <w:color w:val="000000"/>
                <w:sz w:val="24"/>
                <w:szCs w:val="24"/>
              </w:rPr>
            </w:pPr>
            <w:r w:rsidRPr="006507E3">
              <w:rPr>
                <w:rFonts w:ascii="Times New Roman" w:hAnsi="Times New Roman"/>
                <w:color w:val="000000"/>
                <w:sz w:val="24"/>
                <w:szCs w:val="24"/>
              </w:rPr>
              <w:t xml:space="preserve">5. </w:t>
            </w:r>
          </w:p>
        </w:tc>
        <w:tc>
          <w:tcPr>
            <w:tcW w:w="2172" w:type="dxa"/>
            <w:tcBorders>
              <w:top w:val="single" w:sz="4" w:space="0" w:color="auto"/>
              <w:left w:val="single" w:sz="4" w:space="0" w:color="auto"/>
            </w:tcBorders>
          </w:tcPr>
          <w:p w:rsidR="00A60F5D" w:rsidRPr="006507E3" w:rsidRDefault="00A60F5D" w:rsidP="00A60F5D">
            <w:pPr>
              <w:autoSpaceDE w:val="0"/>
              <w:autoSpaceDN w:val="0"/>
              <w:adjustRightInd w:val="0"/>
              <w:spacing w:after="0"/>
              <w:jc w:val="both"/>
              <w:rPr>
                <w:rFonts w:ascii="Times New Roman" w:hAnsi="Times New Roman"/>
                <w:color w:val="000000"/>
                <w:sz w:val="24"/>
                <w:szCs w:val="24"/>
              </w:rPr>
            </w:pPr>
            <w:r w:rsidRPr="006507E3">
              <w:rPr>
                <w:rFonts w:ascii="Times New Roman" w:hAnsi="Times New Roman"/>
                <w:color w:val="000000"/>
                <w:sz w:val="24"/>
                <w:szCs w:val="24"/>
              </w:rPr>
              <w:t xml:space="preserve">Ожидаемый результат </w:t>
            </w:r>
          </w:p>
        </w:tc>
        <w:tc>
          <w:tcPr>
            <w:tcW w:w="236" w:type="dxa"/>
            <w:tcBorders>
              <w:top w:val="single" w:sz="4" w:space="0" w:color="auto"/>
              <w:right w:val="single" w:sz="4" w:space="0" w:color="auto"/>
            </w:tcBorders>
          </w:tcPr>
          <w:p w:rsidR="00A60F5D" w:rsidRPr="006507E3" w:rsidRDefault="00A60F5D" w:rsidP="00A60F5D">
            <w:pPr>
              <w:autoSpaceDE w:val="0"/>
              <w:autoSpaceDN w:val="0"/>
              <w:adjustRightInd w:val="0"/>
              <w:spacing w:after="0"/>
              <w:jc w:val="both"/>
              <w:rPr>
                <w:rFonts w:ascii="Times New Roman" w:hAnsi="Times New Roman"/>
                <w:color w:val="000000"/>
                <w:sz w:val="24"/>
                <w:szCs w:val="24"/>
              </w:rPr>
            </w:pPr>
          </w:p>
        </w:tc>
        <w:tc>
          <w:tcPr>
            <w:tcW w:w="6205" w:type="dxa"/>
            <w:tcBorders>
              <w:top w:val="single" w:sz="4" w:space="0" w:color="auto"/>
              <w:left w:val="single" w:sz="4" w:space="0" w:color="auto"/>
              <w:right w:val="single" w:sz="4" w:space="0" w:color="auto"/>
            </w:tcBorders>
          </w:tcPr>
          <w:p w:rsidR="00A60F5D" w:rsidRPr="006507E3" w:rsidRDefault="00A60F5D" w:rsidP="00A60F5D">
            <w:pPr>
              <w:suppressAutoHyphens/>
              <w:spacing w:after="0"/>
              <w:rPr>
                <w:rFonts w:ascii="Times New Roman" w:hAnsi="Times New Roman"/>
                <w:sz w:val="24"/>
                <w:szCs w:val="24"/>
                <w:lang w:bidi="hi-IN"/>
              </w:rPr>
            </w:pPr>
            <w:r w:rsidRPr="006507E3">
              <w:rPr>
                <w:rFonts w:ascii="Times New Roman" w:hAnsi="Times New Roman"/>
                <w:sz w:val="24"/>
                <w:szCs w:val="24"/>
                <w:lang w:bidi="hi-IN"/>
              </w:rPr>
              <w:t>-создание в школе-интернате системы профориентации, мотивирующей обучающихся к трудовой деятельности по рабочим профессиями и специальностям, востребованным на рынке труда;</w:t>
            </w:r>
          </w:p>
          <w:p w:rsidR="00A60F5D" w:rsidRPr="006507E3" w:rsidRDefault="00A60F5D" w:rsidP="00A60F5D">
            <w:pPr>
              <w:suppressAutoHyphens/>
              <w:spacing w:after="0"/>
              <w:rPr>
                <w:rFonts w:ascii="Times New Roman" w:hAnsi="Times New Roman"/>
                <w:sz w:val="24"/>
                <w:szCs w:val="24"/>
                <w:lang w:bidi="hi-IN"/>
              </w:rPr>
            </w:pPr>
            <w:r w:rsidRPr="006507E3">
              <w:rPr>
                <w:rFonts w:ascii="Times New Roman" w:hAnsi="Times New Roman"/>
                <w:sz w:val="24"/>
                <w:szCs w:val="24"/>
                <w:lang w:bidi="hi-IN"/>
              </w:rPr>
              <w:t>-создание благоприятных условий для раскрытия потенциальных возможностей обучающихся, с целью дальнейшего профессионального самоопределения («Абилимпикс»);</w:t>
            </w:r>
          </w:p>
          <w:p w:rsidR="00A60F5D" w:rsidRPr="006507E3" w:rsidRDefault="00A60F5D" w:rsidP="00A60F5D">
            <w:pPr>
              <w:pStyle w:val="a4"/>
              <w:spacing w:line="276" w:lineRule="auto"/>
              <w:rPr>
                <w:sz w:val="24"/>
                <w:szCs w:val="24"/>
              </w:rPr>
            </w:pPr>
            <w:r w:rsidRPr="006507E3">
              <w:rPr>
                <w:sz w:val="24"/>
                <w:szCs w:val="24"/>
                <w:lang w:bidi="hi-IN"/>
              </w:rPr>
              <w:t>-</w:t>
            </w:r>
            <w:r w:rsidRPr="006507E3">
              <w:rPr>
                <w:sz w:val="24"/>
                <w:szCs w:val="24"/>
              </w:rPr>
              <w:t xml:space="preserve"> создание системы работы по преемственности «школа-интернат-ПУ-предприятия»</w:t>
            </w:r>
            <w:r w:rsidRPr="006507E3">
              <w:rPr>
                <w:sz w:val="24"/>
                <w:szCs w:val="24"/>
                <w:lang w:bidi="hi-IN"/>
              </w:rPr>
              <w:t>;</w:t>
            </w:r>
          </w:p>
          <w:p w:rsidR="00A60F5D" w:rsidRPr="006507E3" w:rsidRDefault="00A60F5D" w:rsidP="00A60F5D">
            <w:pPr>
              <w:suppressAutoHyphens/>
              <w:spacing w:after="0"/>
              <w:rPr>
                <w:rFonts w:ascii="Times New Roman" w:hAnsi="Times New Roman"/>
                <w:sz w:val="24"/>
                <w:szCs w:val="24"/>
                <w:lang w:bidi="hi-IN"/>
              </w:rPr>
            </w:pPr>
            <w:r w:rsidRPr="006507E3">
              <w:rPr>
                <w:rFonts w:ascii="Times New Roman" w:hAnsi="Times New Roman"/>
                <w:sz w:val="24"/>
                <w:szCs w:val="24"/>
                <w:lang w:bidi="hi-IN"/>
              </w:rPr>
              <w:t>-увеличение количества обучающихся, продолживших обучение в ПУ;</w:t>
            </w:r>
          </w:p>
          <w:p w:rsidR="00A60F5D" w:rsidRPr="006507E3" w:rsidRDefault="00A60F5D" w:rsidP="00A60F5D">
            <w:pPr>
              <w:suppressAutoHyphens/>
              <w:spacing w:after="0"/>
              <w:rPr>
                <w:rFonts w:ascii="Times New Roman" w:hAnsi="Times New Roman"/>
                <w:sz w:val="24"/>
                <w:szCs w:val="24"/>
                <w:lang w:bidi="hi-IN"/>
              </w:rPr>
            </w:pPr>
            <w:r w:rsidRPr="006507E3">
              <w:rPr>
                <w:rFonts w:ascii="Times New Roman" w:hAnsi="Times New Roman"/>
                <w:sz w:val="24"/>
                <w:szCs w:val="24"/>
                <w:lang w:bidi="hi-IN"/>
              </w:rPr>
              <w:t>-повышение популярности рабочих профессий и специальностей среди обучающихся школы-интерната;</w:t>
            </w:r>
          </w:p>
          <w:p w:rsidR="00A60F5D" w:rsidRPr="006507E3" w:rsidRDefault="00A60F5D" w:rsidP="00A60F5D">
            <w:pPr>
              <w:suppressAutoHyphens/>
              <w:spacing w:after="0"/>
              <w:rPr>
                <w:rFonts w:ascii="Times New Roman" w:hAnsi="Times New Roman"/>
                <w:sz w:val="24"/>
                <w:szCs w:val="24"/>
                <w:lang w:bidi="hi-IN"/>
              </w:rPr>
            </w:pPr>
            <w:r w:rsidRPr="006507E3">
              <w:rPr>
                <w:rFonts w:ascii="Times New Roman" w:hAnsi="Times New Roman"/>
                <w:sz w:val="24"/>
                <w:szCs w:val="24"/>
                <w:lang w:bidi="hi-IN"/>
              </w:rPr>
              <w:t>-социализация и интеграция выпускников школы, исходя из индивидуальных психофизических особенностей здоровья.</w:t>
            </w:r>
          </w:p>
        </w:tc>
      </w:tr>
      <w:tr w:rsidR="00A60F5D" w:rsidRPr="006507E3" w:rsidTr="00A60F5D">
        <w:trPr>
          <w:trHeight w:val="232"/>
        </w:trPr>
        <w:tc>
          <w:tcPr>
            <w:tcW w:w="567" w:type="dxa"/>
            <w:tcBorders>
              <w:left w:val="single" w:sz="4" w:space="0" w:color="auto"/>
              <w:bottom w:val="single" w:sz="4" w:space="0" w:color="auto"/>
              <w:right w:val="single" w:sz="4" w:space="0" w:color="auto"/>
            </w:tcBorders>
          </w:tcPr>
          <w:p w:rsidR="00A60F5D" w:rsidRPr="006507E3" w:rsidRDefault="00A60F5D" w:rsidP="00A60F5D">
            <w:pPr>
              <w:autoSpaceDE w:val="0"/>
              <w:autoSpaceDN w:val="0"/>
              <w:adjustRightInd w:val="0"/>
              <w:spacing w:after="0"/>
              <w:jc w:val="both"/>
              <w:rPr>
                <w:rFonts w:ascii="Times New Roman" w:hAnsi="Times New Roman"/>
                <w:color w:val="000000"/>
                <w:sz w:val="24"/>
                <w:szCs w:val="24"/>
              </w:rPr>
            </w:pPr>
          </w:p>
        </w:tc>
        <w:tc>
          <w:tcPr>
            <w:tcW w:w="2172" w:type="dxa"/>
            <w:tcBorders>
              <w:left w:val="single" w:sz="4" w:space="0" w:color="auto"/>
              <w:bottom w:val="single" w:sz="4" w:space="0" w:color="auto"/>
            </w:tcBorders>
          </w:tcPr>
          <w:p w:rsidR="00A60F5D" w:rsidRPr="006507E3" w:rsidRDefault="00A60F5D" w:rsidP="00A60F5D">
            <w:pPr>
              <w:autoSpaceDE w:val="0"/>
              <w:autoSpaceDN w:val="0"/>
              <w:adjustRightInd w:val="0"/>
              <w:spacing w:after="0"/>
              <w:jc w:val="both"/>
              <w:rPr>
                <w:rFonts w:ascii="Times New Roman" w:hAnsi="Times New Roman"/>
                <w:color w:val="000000"/>
                <w:sz w:val="24"/>
                <w:szCs w:val="24"/>
              </w:rPr>
            </w:pPr>
          </w:p>
        </w:tc>
        <w:tc>
          <w:tcPr>
            <w:tcW w:w="236" w:type="dxa"/>
            <w:tcBorders>
              <w:bottom w:val="single" w:sz="4" w:space="0" w:color="auto"/>
              <w:right w:val="single" w:sz="4" w:space="0" w:color="auto"/>
            </w:tcBorders>
          </w:tcPr>
          <w:p w:rsidR="00A60F5D" w:rsidRPr="006507E3" w:rsidRDefault="00A60F5D" w:rsidP="00A60F5D">
            <w:pPr>
              <w:autoSpaceDE w:val="0"/>
              <w:autoSpaceDN w:val="0"/>
              <w:adjustRightInd w:val="0"/>
              <w:spacing w:after="0"/>
              <w:jc w:val="both"/>
              <w:rPr>
                <w:rFonts w:ascii="Times New Roman" w:hAnsi="Times New Roman"/>
                <w:color w:val="000000"/>
                <w:sz w:val="24"/>
                <w:szCs w:val="24"/>
              </w:rPr>
            </w:pPr>
          </w:p>
        </w:tc>
        <w:tc>
          <w:tcPr>
            <w:tcW w:w="6205" w:type="dxa"/>
            <w:tcBorders>
              <w:left w:val="single" w:sz="4" w:space="0" w:color="auto"/>
              <w:bottom w:val="single" w:sz="4" w:space="0" w:color="auto"/>
              <w:right w:val="single" w:sz="4" w:space="0" w:color="auto"/>
            </w:tcBorders>
          </w:tcPr>
          <w:p w:rsidR="00A60F5D" w:rsidRPr="006507E3" w:rsidRDefault="00A60F5D" w:rsidP="00A60F5D">
            <w:pPr>
              <w:autoSpaceDE w:val="0"/>
              <w:autoSpaceDN w:val="0"/>
              <w:adjustRightInd w:val="0"/>
              <w:spacing w:after="0"/>
              <w:rPr>
                <w:rFonts w:ascii="Times New Roman" w:hAnsi="Times New Roman"/>
                <w:color w:val="000000"/>
                <w:sz w:val="24"/>
                <w:szCs w:val="24"/>
              </w:rPr>
            </w:pPr>
          </w:p>
        </w:tc>
      </w:tr>
      <w:tr w:rsidR="00A60F5D" w:rsidRPr="006507E3" w:rsidTr="00A60F5D">
        <w:trPr>
          <w:trHeight w:val="152"/>
        </w:trPr>
        <w:tc>
          <w:tcPr>
            <w:tcW w:w="567" w:type="dxa"/>
            <w:tcBorders>
              <w:top w:val="single" w:sz="4" w:space="0" w:color="auto"/>
              <w:left w:val="single" w:sz="4" w:space="0" w:color="auto"/>
              <w:right w:val="single" w:sz="4" w:space="0" w:color="auto"/>
            </w:tcBorders>
          </w:tcPr>
          <w:p w:rsidR="00A60F5D" w:rsidRPr="006507E3" w:rsidRDefault="00A60F5D" w:rsidP="00A60F5D">
            <w:pPr>
              <w:autoSpaceDE w:val="0"/>
              <w:autoSpaceDN w:val="0"/>
              <w:adjustRightInd w:val="0"/>
              <w:spacing w:after="0"/>
              <w:jc w:val="both"/>
              <w:rPr>
                <w:rFonts w:ascii="Times New Roman" w:hAnsi="Times New Roman"/>
                <w:color w:val="000000"/>
                <w:sz w:val="24"/>
                <w:szCs w:val="24"/>
              </w:rPr>
            </w:pPr>
            <w:r w:rsidRPr="006507E3">
              <w:rPr>
                <w:rFonts w:ascii="Times New Roman" w:hAnsi="Times New Roman"/>
                <w:color w:val="000000"/>
                <w:sz w:val="24"/>
                <w:szCs w:val="24"/>
              </w:rPr>
              <w:t>6.</w:t>
            </w:r>
          </w:p>
        </w:tc>
        <w:tc>
          <w:tcPr>
            <w:tcW w:w="2172" w:type="dxa"/>
            <w:tcBorders>
              <w:top w:val="single" w:sz="4" w:space="0" w:color="auto"/>
              <w:left w:val="single" w:sz="4" w:space="0" w:color="auto"/>
            </w:tcBorders>
          </w:tcPr>
          <w:p w:rsidR="00A60F5D" w:rsidRPr="006507E3" w:rsidRDefault="00A60F5D" w:rsidP="00A60F5D">
            <w:pPr>
              <w:autoSpaceDE w:val="0"/>
              <w:autoSpaceDN w:val="0"/>
              <w:adjustRightInd w:val="0"/>
              <w:spacing w:after="0"/>
              <w:jc w:val="both"/>
              <w:rPr>
                <w:rFonts w:ascii="Times New Roman" w:hAnsi="Times New Roman"/>
                <w:color w:val="000000"/>
                <w:sz w:val="24"/>
                <w:szCs w:val="24"/>
              </w:rPr>
            </w:pPr>
            <w:r w:rsidRPr="006507E3">
              <w:rPr>
                <w:rFonts w:ascii="Times New Roman" w:hAnsi="Times New Roman"/>
                <w:color w:val="000000"/>
                <w:sz w:val="24"/>
                <w:szCs w:val="24"/>
              </w:rPr>
              <w:t>Участники программы</w:t>
            </w:r>
          </w:p>
        </w:tc>
        <w:tc>
          <w:tcPr>
            <w:tcW w:w="236" w:type="dxa"/>
            <w:tcBorders>
              <w:top w:val="single" w:sz="4" w:space="0" w:color="auto"/>
              <w:right w:val="single" w:sz="4" w:space="0" w:color="auto"/>
            </w:tcBorders>
          </w:tcPr>
          <w:p w:rsidR="00A60F5D" w:rsidRPr="006507E3" w:rsidRDefault="00A60F5D" w:rsidP="00A60F5D">
            <w:pPr>
              <w:autoSpaceDE w:val="0"/>
              <w:autoSpaceDN w:val="0"/>
              <w:adjustRightInd w:val="0"/>
              <w:spacing w:after="0"/>
              <w:jc w:val="both"/>
              <w:rPr>
                <w:rFonts w:ascii="Times New Roman" w:hAnsi="Times New Roman"/>
                <w:color w:val="000000"/>
                <w:sz w:val="24"/>
                <w:szCs w:val="24"/>
              </w:rPr>
            </w:pPr>
          </w:p>
        </w:tc>
        <w:tc>
          <w:tcPr>
            <w:tcW w:w="6205" w:type="dxa"/>
            <w:vMerge w:val="restart"/>
            <w:tcBorders>
              <w:top w:val="single" w:sz="4" w:space="0" w:color="auto"/>
              <w:left w:val="single" w:sz="4" w:space="0" w:color="auto"/>
              <w:right w:val="single" w:sz="4" w:space="0" w:color="auto"/>
            </w:tcBorders>
          </w:tcPr>
          <w:p w:rsidR="00A60F5D" w:rsidRPr="006507E3" w:rsidRDefault="00A60F5D" w:rsidP="00A60F5D">
            <w:pPr>
              <w:autoSpaceDE w:val="0"/>
              <w:autoSpaceDN w:val="0"/>
              <w:adjustRightInd w:val="0"/>
              <w:spacing w:after="0"/>
              <w:rPr>
                <w:rFonts w:ascii="Times New Roman" w:hAnsi="Times New Roman"/>
                <w:color w:val="000000"/>
                <w:sz w:val="24"/>
                <w:szCs w:val="24"/>
              </w:rPr>
            </w:pPr>
            <w:r w:rsidRPr="006507E3">
              <w:rPr>
                <w:rFonts w:ascii="Times New Roman" w:hAnsi="Times New Roman"/>
                <w:color w:val="000000"/>
                <w:sz w:val="24"/>
                <w:szCs w:val="24"/>
              </w:rPr>
              <w:t>администрация;</w:t>
            </w:r>
          </w:p>
          <w:p w:rsidR="00A60F5D" w:rsidRPr="006507E3" w:rsidRDefault="00A60F5D" w:rsidP="00A60F5D">
            <w:pPr>
              <w:autoSpaceDE w:val="0"/>
              <w:autoSpaceDN w:val="0"/>
              <w:adjustRightInd w:val="0"/>
              <w:spacing w:after="0"/>
              <w:rPr>
                <w:rFonts w:ascii="Times New Roman" w:hAnsi="Times New Roman"/>
                <w:color w:val="000000"/>
                <w:sz w:val="24"/>
                <w:szCs w:val="24"/>
              </w:rPr>
            </w:pPr>
            <w:r w:rsidRPr="006507E3">
              <w:rPr>
                <w:rFonts w:ascii="Times New Roman" w:hAnsi="Times New Roman"/>
                <w:color w:val="000000"/>
                <w:sz w:val="24"/>
                <w:szCs w:val="24"/>
              </w:rPr>
              <w:t xml:space="preserve">обучающиеся 1-9 классов; </w:t>
            </w:r>
          </w:p>
          <w:p w:rsidR="00A60F5D" w:rsidRPr="006507E3" w:rsidRDefault="00A60F5D" w:rsidP="00A60F5D">
            <w:pPr>
              <w:autoSpaceDE w:val="0"/>
              <w:autoSpaceDN w:val="0"/>
              <w:adjustRightInd w:val="0"/>
              <w:spacing w:after="0"/>
              <w:rPr>
                <w:rFonts w:ascii="Times New Roman" w:hAnsi="Times New Roman"/>
                <w:color w:val="000000"/>
                <w:sz w:val="24"/>
                <w:szCs w:val="24"/>
              </w:rPr>
            </w:pPr>
            <w:r w:rsidRPr="006507E3">
              <w:rPr>
                <w:rFonts w:ascii="Times New Roman" w:hAnsi="Times New Roman"/>
                <w:color w:val="000000"/>
                <w:sz w:val="24"/>
                <w:szCs w:val="24"/>
              </w:rPr>
              <w:t xml:space="preserve">учителя; </w:t>
            </w:r>
          </w:p>
          <w:p w:rsidR="00A60F5D" w:rsidRPr="006507E3" w:rsidRDefault="00A60F5D" w:rsidP="00A60F5D">
            <w:pPr>
              <w:autoSpaceDE w:val="0"/>
              <w:autoSpaceDN w:val="0"/>
              <w:adjustRightInd w:val="0"/>
              <w:spacing w:after="0"/>
              <w:rPr>
                <w:rFonts w:ascii="Times New Roman" w:hAnsi="Times New Roman"/>
                <w:color w:val="000000"/>
                <w:sz w:val="24"/>
                <w:szCs w:val="24"/>
              </w:rPr>
            </w:pPr>
            <w:r w:rsidRPr="006507E3">
              <w:rPr>
                <w:rFonts w:ascii="Times New Roman" w:hAnsi="Times New Roman"/>
                <w:color w:val="000000"/>
                <w:sz w:val="24"/>
                <w:szCs w:val="24"/>
              </w:rPr>
              <w:t>воспитатели;</w:t>
            </w:r>
          </w:p>
          <w:p w:rsidR="00A60F5D" w:rsidRPr="006507E3" w:rsidRDefault="00A60F5D" w:rsidP="00A60F5D">
            <w:pPr>
              <w:autoSpaceDE w:val="0"/>
              <w:autoSpaceDN w:val="0"/>
              <w:adjustRightInd w:val="0"/>
              <w:spacing w:after="0"/>
              <w:rPr>
                <w:rFonts w:ascii="Times New Roman" w:hAnsi="Times New Roman"/>
                <w:color w:val="000000"/>
                <w:sz w:val="24"/>
                <w:szCs w:val="24"/>
              </w:rPr>
            </w:pPr>
            <w:r w:rsidRPr="006507E3">
              <w:rPr>
                <w:rFonts w:ascii="Times New Roman" w:hAnsi="Times New Roman"/>
                <w:color w:val="000000"/>
                <w:sz w:val="24"/>
                <w:szCs w:val="24"/>
              </w:rPr>
              <w:t>тьюторы;</w:t>
            </w:r>
          </w:p>
          <w:p w:rsidR="00A60F5D" w:rsidRPr="006507E3" w:rsidRDefault="00A60F5D" w:rsidP="00A60F5D">
            <w:pPr>
              <w:autoSpaceDE w:val="0"/>
              <w:autoSpaceDN w:val="0"/>
              <w:adjustRightInd w:val="0"/>
              <w:spacing w:after="0"/>
              <w:rPr>
                <w:rFonts w:ascii="Times New Roman" w:hAnsi="Times New Roman"/>
                <w:color w:val="000000"/>
                <w:sz w:val="24"/>
                <w:szCs w:val="24"/>
              </w:rPr>
            </w:pPr>
            <w:r w:rsidRPr="006507E3">
              <w:rPr>
                <w:rFonts w:ascii="Times New Roman" w:hAnsi="Times New Roman"/>
                <w:color w:val="000000"/>
                <w:sz w:val="24"/>
                <w:szCs w:val="24"/>
              </w:rPr>
              <w:t>библиотекарь;</w:t>
            </w:r>
          </w:p>
          <w:p w:rsidR="00A60F5D" w:rsidRPr="006507E3" w:rsidRDefault="00A60F5D" w:rsidP="00A60F5D">
            <w:pPr>
              <w:autoSpaceDE w:val="0"/>
              <w:autoSpaceDN w:val="0"/>
              <w:adjustRightInd w:val="0"/>
              <w:spacing w:after="0"/>
              <w:rPr>
                <w:rFonts w:ascii="Times New Roman" w:hAnsi="Times New Roman"/>
                <w:color w:val="000000"/>
                <w:sz w:val="24"/>
                <w:szCs w:val="24"/>
              </w:rPr>
            </w:pPr>
            <w:r w:rsidRPr="006507E3">
              <w:rPr>
                <w:rFonts w:ascii="Times New Roman" w:hAnsi="Times New Roman"/>
                <w:color w:val="000000"/>
                <w:sz w:val="24"/>
                <w:szCs w:val="24"/>
              </w:rPr>
              <w:t>медицинские работники;</w:t>
            </w:r>
          </w:p>
          <w:p w:rsidR="00A60F5D" w:rsidRPr="006507E3" w:rsidRDefault="00A60F5D" w:rsidP="00A60F5D">
            <w:pPr>
              <w:autoSpaceDE w:val="0"/>
              <w:autoSpaceDN w:val="0"/>
              <w:adjustRightInd w:val="0"/>
              <w:spacing w:after="0"/>
              <w:rPr>
                <w:rFonts w:ascii="Times New Roman" w:hAnsi="Times New Roman"/>
                <w:color w:val="000000"/>
                <w:sz w:val="24"/>
                <w:szCs w:val="24"/>
              </w:rPr>
            </w:pPr>
            <w:r w:rsidRPr="006507E3">
              <w:rPr>
                <w:rFonts w:ascii="Times New Roman" w:hAnsi="Times New Roman"/>
                <w:color w:val="000000"/>
                <w:sz w:val="24"/>
                <w:szCs w:val="24"/>
              </w:rPr>
              <w:t>социальный педагог;</w:t>
            </w:r>
          </w:p>
          <w:p w:rsidR="00A60F5D" w:rsidRPr="006507E3" w:rsidRDefault="00A60F5D" w:rsidP="00A60F5D">
            <w:pPr>
              <w:autoSpaceDE w:val="0"/>
              <w:autoSpaceDN w:val="0"/>
              <w:adjustRightInd w:val="0"/>
              <w:spacing w:after="0"/>
              <w:rPr>
                <w:rFonts w:ascii="Times New Roman" w:hAnsi="Times New Roman"/>
                <w:color w:val="000000"/>
                <w:sz w:val="24"/>
                <w:szCs w:val="24"/>
              </w:rPr>
            </w:pPr>
            <w:r w:rsidRPr="006507E3">
              <w:rPr>
                <w:rFonts w:ascii="Times New Roman" w:hAnsi="Times New Roman"/>
                <w:color w:val="000000"/>
                <w:sz w:val="24"/>
                <w:szCs w:val="24"/>
              </w:rPr>
              <w:t>узкие специалисты;</w:t>
            </w:r>
          </w:p>
          <w:p w:rsidR="00A60F5D" w:rsidRPr="006507E3" w:rsidRDefault="00A60F5D" w:rsidP="00A60F5D">
            <w:pPr>
              <w:autoSpaceDE w:val="0"/>
              <w:autoSpaceDN w:val="0"/>
              <w:adjustRightInd w:val="0"/>
              <w:spacing w:after="0"/>
              <w:rPr>
                <w:rFonts w:ascii="Times New Roman" w:hAnsi="Times New Roman"/>
                <w:color w:val="000000"/>
                <w:sz w:val="24"/>
                <w:szCs w:val="24"/>
              </w:rPr>
            </w:pPr>
            <w:r w:rsidRPr="006507E3">
              <w:rPr>
                <w:rFonts w:ascii="Times New Roman" w:hAnsi="Times New Roman"/>
                <w:color w:val="000000"/>
                <w:sz w:val="24"/>
                <w:szCs w:val="24"/>
              </w:rPr>
              <w:t>родители (законные представители);</w:t>
            </w:r>
          </w:p>
          <w:p w:rsidR="00A60F5D" w:rsidRPr="006507E3" w:rsidRDefault="00A60F5D" w:rsidP="00A60F5D">
            <w:pPr>
              <w:autoSpaceDE w:val="0"/>
              <w:autoSpaceDN w:val="0"/>
              <w:adjustRightInd w:val="0"/>
              <w:spacing w:after="0"/>
              <w:rPr>
                <w:rFonts w:ascii="Times New Roman" w:hAnsi="Times New Roman"/>
                <w:color w:val="000000"/>
                <w:sz w:val="24"/>
                <w:szCs w:val="24"/>
              </w:rPr>
            </w:pPr>
            <w:r w:rsidRPr="006507E3">
              <w:rPr>
                <w:rFonts w:ascii="Times New Roman" w:hAnsi="Times New Roman"/>
                <w:color w:val="000000"/>
                <w:sz w:val="24"/>
                <w:szCs w:val="24"/>
              </w:rPr>
              <w:t>социальные партнеры.</w:t>
            </w:r>
          </w:p>
          <w:p w:rsidR="00A60F5D" w:rsidRPr="006507E3" w:rsidRDefault="00A60F5D" w:rsidP="00A60F5D">
            <w:pPr>
              <w:autoSpaceDE w:val="0"/>
              <w:autoSpaceDN w:val="0"/>
              <w:adjustRightInd w:val="0"/>
              <w:spacing w:after="0"/>
              <w:rPr>
                <w:rFonts w:ascii="Times New Roman" w:hAnsi="Times New Roman"/>
                <w:color w:val="000000"/>
                <w:sz w:val="24"/>
                <w:szCs w:val="24"/>
              </w:rPr>
            </w:pPr>
          </w:p>
        </w:tc>
      </w:tr>
      <w:tr w:rsidR="00A60F5D" w:rsidRPr="006507E3" w:rsidTr="00A60F5D">
        <w:trPr>
          <w:trHeight w:val="70"/>
        </w:trPr>
        <w:tc>
          <w:tcPr>
            <w:tcW w:w="567" w:type="dxa"/>
            <w:tcBorders>
              <w:left w:val="single" w:sz="4" w:space="0" w:color="auto"/>
              <w:bottom w:val="single" w:sz="4" w:space="0" w:color="auto"/>
              <w:right w:val="single" w:sz="4" w:space="0" w:color="auto"/>
            </w:tcBorders>
          </w:tcPr>
          <w:p w:rsidR="00A60F5D" w:rsidRPr="006507E3" w:rsidRDefault="00A60F5D" w:rsidP="00A60F5D">
            <w:pPr>
              <w:autoSpaceDE w:val="0"/>
              <w:autoSpaceDN w:val="0"/>
              <w:adjustRightInd w:val="0"/>
              <w:spacing w:after="0"/>
              <w:jc w:val="both"/>
              <w:rPr>
                <w:rFonts w:ascii="Times New Roman" w:hAnsi="Times New Roman"/>
                <w:color w:val="000000"/>
                <w:sz w:val="24"/>
                <w:szCs w:val="24"/>
              </w:rPr>
            </w:pPr>
          </w:p>
        </w:tc>
        <w:tc>
          <w:tcPr>
            <w:tcW w:w="2172" w:type="dxa"/>
            <w:tcBorders>
              <w:left w:val="single" w:sz="4" w:space="0" w:color="auto"/>
              <w:bottom w:val="single" w:sz="4" w:space="0" w:color="auto"/>
            </w:tcBorders>
          </w:tcPr>
          <w:p w:rsidR="00A60F5D" w:rsidRPr="006507E3" w:rsidRDefault="00A60F5D" w:rsidP="00A60F5D">
            <w:pPr>
              <w:autoSpaceDE w:val="0"/>
              <w:autoSpaceDN w:val="0"/>
              <w:adjustRightInd w:val="0"/>
              <w:spacing w:after="0"/>
              <w:jc w:val="both"/>
              <w:rPr>
                <w:rFonts w:ascii="Times New Roman" w:hAnsi="Times New Roman"/>
                <w:color w:val="000000"/>
                <w:sz w:val="24"/>
                <w:szCs w:val="24"/>
              </w:rPr>
            </w:pPr>
          </w:p>
        </w:tc>
        <w:tc>
          <w:tcPr>
            <w:tcW w:w="236" w:type="dxa"/>
            <w:tcBorders>
              <w:bottom w:val="single" w:sz="4" w:space="0" w:color="auto"/>
              <w:right w:val="single" w:sz="4" w:space="0" w:color="auto"/>
            </w:tcBorders>
          </w:tcPr>
          <w:p w:rsidR="00A60F5D" w:rsidRPr="006507E3" w:rsidRDefault="00A60F5D" w:rsidP="00A60F5D">
            <w:pPr>
              <w:autoSpaceDE w:val="0"/>
              <w:autoSpaceDN w:val="0"/>
              <w:adjustRightInd w:val="0"/>
              <w:spacing w:after="0"/>
              <w:jc w:val="both"/>
              <w:rPr>
                <w:rFonts w:ascii="Times New Roman" w:hAnsi="Times New Roman"/>
                <w:color w:val="000000"/>
                <w:sz w:val="24"/>
                <w:szCs w:val="24"/>
              </w:rPr>
            </w:pPr>
          </w:p>
        </w:tc>
        <w:tc>
          <w:tcPr>
            <w:tcW w:w="6205" w:type="dxa"/>
            <w:vMerge/>
            <w:tcBorders>
              <w:left w:val="single" w:sz="4" w:space="0" w:color="auto"/>
              <w:bottom w:val="single" w:sz="4" w:space="0" w:color="auto"/>
              <w:right w:val="single" w:sz="4" w:space="0" w:color="auto"/>
            </w:tcBorders>
          </w:tcPr>
          <w:p w:rsidR="00A60F5D" w:rsidRPr="006507E3" w:rsidRDefault="00A60F5D" w:rsidP="00A60F5D">
            <w:pPr>
              <w:autoSpaceDE w:val="0"/>
              <w:autoSpaceDN w:val="0"/>
              <w:adjustRightInd w:val="0"/>
              <w:spacing w:after="0"/>
              <w:rPr>
                <w:rFonts w:ascii="Times New Roman" w:hAnsi="Times New Roman"/>
                <w:color w:val="000000"/>
                <w:sz w:val="24"/>
                <w:szCs w:val="24"/>
              </w:rPr>
            </w:pPr>
          </w:p>
        </w:tc>
      </w:tr>
      <w:tr w:rsidR="00A60F5D" w:rsidRPr="006507E3" w:rsidTr="00A60F5D">
        <w:trPr>
          <w:trHeight w:val="226"/>
        </w:trPr>
        <w:tc>
          <w:tcPr>
            <w:tcW w:w="567" w:type="dxa"/>
            <w:tcBorders>
              <w:top w:val="single" w:sz="4" w:space="0" w:color="auto"/>
              <w:left w:val="single" w:sz="4" w:space="0" w:color="auto"/>
              <w:right w:val="single" w:sz="4" w:space="0" w:color="auto"/>
            </w:tcBorders>
          </w:tcPr>
          <w:p w:rsidR="00A60F5D" w:rsidRPr="006507E3" w:rsidRDefault="00A60F5D" w:rsidP="00A60F5D">
            <w:pPr>
              <w:autoSpaceDE w:val="0"/>
              <w:autoSpaceDN w:val="0"/>
              <w:adjustRightInd w:val="0"/>
              <w:spacing w:after="0"/>
              <w:jc w:val="both"/>
              <w:rPr>
                <w:rFonts w:ascii="Times New Roman" w:hAnsi="Times New Roman"/>
                <w:color w:val="000000"/>
                <w:sz w:val="24"/>
                <w:szCs w:val="24"/>
              </w:rPr>
            </w:pPr>
            <w:r w:rsidRPr="006507E3">
              <w:rPr>
                <w:rFonts w:ascii="Times New Roman" w:hAnsi="Times New Roman"/>
                <w:color w:val="000000"/>
                <w:sz w:val="24"/>
                <w:szCs w:val="24"/>
              </w:rPr>
              <w:t>7.</w:t>
            </w:r>
          </w:p>
        </w:tc>
        <w:tc>
          <w:tcPr>
            <w:tcW w:w="2172" w:type="dxa"/>
            <w:tcBorders>
              <w:top w:val="single" w:sz="4" w:space="0" w:color="auto"/>
              <w:left w:val="single" w:sz="4" w:space="0" w:color="auto"/>
            </w:tcBorders>
          </w:tcPr>
          <w:p w:rsidR="00A60F5D" w:rsidRPr="006507E3" w:rsidRDefault="00A60F5D" w:rsidP="00A60F5D">
            <w:pPr>
              <w:autoSpaceDE w:val="0"/>
              <w:autoSpaceDN w:val="0"/>
              <w:adjustRightInd w:val="0"/>
              <w:spacing w:after="0"/>
              <w:jc w:val="both"/>
              <w:rPr>
                <w:rFonts w:ascii="Times New Roman" w:hAnsi="Times New Roman"/>
                <w:color w:val="000000"/>
                <w:sz w:val="24"/>
                <w:szCs w:val="24"/>
              </w:rPr>
            </w:pPr>
            <w:r w:rsidRPr="006507E3">
              <w:rPr>
                <w:rFonts w:ascii="Times New Roman" w:hAnsi="Times New Roman"/>
                <w:color w:val="000000"/>
                <w:sz w:val="24"/>
                <w:szCs w:val="24"/>
              </w:rPr>
              <w:t>Авторы программы</w:t>
            </w:r>
          </w:p>
        </w:tc>
        <w:tc>
          <w:tcPr>
            <w:tcW w:w="236" w:type="dxa"/>
            <w:tcBorders>
              <w:top w:val="single" w:sz="4" w:space="0" w:color="auto"/>
              <w:right w:val="single" w:sz="4" w:space="0" w:color="auto"/>
            </w:tcBorders>
          </w:tcPr>
          <w:p w:rsidR="00A60F5D" w:rsidRPr="006507E3" w:rsidRDefault="00A60F5D" w:rsidP="00A60F5D">
            <w:pPr>
              <w:autoSpaceDE w:val="0"/>
              <w:autoSpaceDN w:val="0"/>
              <w:adjustRightInd w:val="0"/>
              <w:spacing w:after="0"/>
              <w:jc w:val="both"/>
              <w:rPr>
                <w:rFonts w:ascii="Times New Roman" w:hAnsi="Times New Roman"/>
                <w:color w:val="000000"/>
                <w:sz w:val="24"/>
                <w:szCs w:val="24"/>
              </w:rPr>
            </w:pPr>
          </w:p>
        </w:tc>
        <w:tc>
          <w:tcPr>
            <w:tcW w:w="6205" w:type="dxa"/>
            <w:tcBorders>
              <w:top w:val="single" w:sz="4" w:space="0" w:color="auto"/>
              <w:left w:val="single" w:sz="4" w:space="0" w:color="auto"/>
              <w:right w:val="single" w:sz="4" w:space="0" w:color="auto"/>
            </w:tcBorders>
          </w:tcPr>
          <w:p w:rsidR="00A60F5D" w:rsidRPr="006507E3" w:rsidRDefault="00A60F5D" w:rsidP="00A60F5D">
            <w:pPr>
              <w:autoSpaceDE w:val="0"/>
              <w:autoSpaceDN w:val="0"/>
              <w:adjustRightInd w:val="0"/>
              <w:spacing w:after="0"/>
              <w:rPr>
                <w:rFonts w:ascii="Times New Roman" w:hAnsi="Times New Roman"/>
                <w:color w:val="000000"/>
                <w:sz w:val="24"/>
                <w:szCs w:val="24"/>
              </w:rPr>
            </w:pPr>
            <w:r w:rsidRPr="006507E3">
              <w:rPr>
                <w:rFonts w:ascii="Times New Roman" w:hAnsi="Times New Roman"/>
                <w:color w:val="000000"/>
                <w:sz w:val="24"/>
                <w:szCs w:val="24"/>
              </w:rPr>
              <w:t xml:space="preserve">Корсакова А.Г.-заместитель директора по ВР, </w:t>
            </w:r>
            <w:r w:rsidRPr="006507E3">
              <w:rPr>
                <w:rFonts w:ascii="Times New Roman" w:hAnsi="Times New Roman"/>
                <w:color w:val="000000"/>
                <w:sz w:val="24"/>
                <w:szCs w:val="24"/>
              </w:rPr>
              <w:br/>
              <w:t xml:space="preserve">Кособуцкая О.В.-педагог-психолог, </w:t>
            </w:r>
          </w:p>
          <w:p w:rsidR="00A60F5D" w:rsidRPr="006507E3" w:rsidRDefault="00A60F5D" w:rsidP="00A60F5D">
            <w:pPr>
              <w:autoSpaceDE w:val="0"/>
              <w:autoSpaceDN w:val="0"/>
              <w:adjustRightInd w:val="0"/>
              <w:spacing w:after="0"/>
              <w:rPr>
                <w:rFonts w:ascii="Times New Roman" w:hAnsi="Times New Roman"/>
                <w:color w:val="000000"/>
                <w:sz w:val="24"/>
                <w:szCs w:val="24"/>
              </w:rPr>
            </w:pPr>
            <w:r w:rsidRPr="006507E3">
              <w:rPr>
                <w:rFonts w:ascii="Times New Roman" w:hAnsi="Times New Roman"/>
                <w:color w:val="000000"/>
                <w:sz w:val="24"/>
                <w:szCs w:val="24"/>
              </w:rPr>
              <w:t>Самусенко Т.Ю.-педагог-психолог.</w:t>
            </w:r>
          </w:p>
        </w:tc>
      </w:tr>
      <w:tr w:rsidR="00A60F5D" w:rsidRPr="006507E3" w:rsidTr="00A60F5D">
        <w:trPr>
          <w:trHeight w:val="70"/>
        </w:trPr>
        <w:tc>
          <w:tcPr>
            <w:tcW w:w="567" w:type="dxa"/>
            <w:tcBorders>
              <w:left w:val="single" w:sz="4" w:space="0" w:color="auto"/>
              <w:bottom w:val="single" w:sz="4" w:space="0" w:color="auto"/>
              <w:right w:val="single" w:sz="4" w:space="0" w:color="auto"/>
            </w:tcBorders>
          </w:tcPr>
          <w:p w:rsidR="00A60F5D" w:rsidRPr="006507E3" w:rsidRDefault="00A60F5D" w:rsidP="00A60F5D">
            <w:pPr>
              <w:autoSpaceDE w:val="0"/>
              <w:autoSpaceDN w:val="0"/>
              <w:adjustRightInd w:val="0"/>
              <w:spacing w:after="0"/>
              <w:jc w:val="both"/>
              <w:rPr>
                <w:rFonts w:ascii="Times New Roman" w:hAnsi="Times New Roman"/>
                <w:color w:val="000000"/>
                <w:sz w:val="24"/>
                <w:szCs w:val="24"/>
              </w:rPr>
            </w:pPr>
          </w:p>
        </w:tc>
        <w:tc>
          <w:tcPr>
            <w:tcW w:w="2172" w:type="dxa"/>
            <w:tcBorders>
              <w:left w:val="single" w:sz="4" w:space="0" w:color="auto"/>
              <w:bottom w:val="single" w:sz="4" w:space="0" w:color="auto"/>
            </w:tcBorders>
          </w:tcPr>
          <w:p w:rsidR="00A60F5D" w:rsidRPr="006507E3" w:rsidRDefault="00A60F5D" w:rsidP="00A60F5D">
            <w:pPr>
              <w:autoSpaceDE w:val="0"/>
              <w:autoSpaceDN w:val="0"/>
              <w:adjustRightInd w:val="0"/>
              <w:spacing w:after="0"/>
              <w:jc w:val="both"/>
              <w:rPr>
                <w:rFonts w:ascii="Times New Roman" w:hAnsi="Times New Roman"/>
                <w:color w:val="000000"/>
                <w:sz w:val="24"/>
                <w:szCs w:val="24"/>
              </w:rPr>
            </w:pPr>
          </w:p>
        </w:tc>
        <w:tc>
          <w:tcPr>
            <w:tcW w:w="236" w:type="dxa"/>
            <w:tcBorders>
              <w:bottom w:val="single" w:sz="4" w:space="0" w:color="auto"/>
              <w:right w:val="single" w:sz="4" w:space="0" w:color="auto"/>
            </w:tcBorders>
          </w:tcPr>
          <w:p w:rsidR="00A60F5D" w:rsidRPr="006507E3" w:rsidRDefault="00A60F5D" w:rsidP="00A60F5D">
            <w:pPr>
              <w:autoSpaceDE w:val="0"/>
              <w:autoSpaceDN w:val="0"/>
              <w:adjustRightInd w:val="0"/>
              <w:spacing w:after="0"/>
              <w:jc w:val="both"/>
              <w:rPr>
                <w:rFonts w:ascii="Times New Roman" w:hAnsi="Times New Roman"/>
                <w:color w:val="000000"/>
                <w:sz w:val="24"/>
                <w:szCs w:val="24"/>
              </w:rPr>
            </w:pPr>
          </w:p>
        </w:tc>
        <w:tc>
          <w:tcPr>
            <w:tcW w:w="6205" w:type="dxa"/>
            <w:tcBorders>
              <w:left w:val="single" w:sz="4" w:space="0" w:color="auto"/>
              <w:bottom w:val="single" w:sz="4" w:space="0" w:color="auto"/>
              <w:right w:val="single" w:sz="4" w:space="0" w:color="auto"/>
            </w:tcBorders>
          </w:tcPr>
          <w:p w:rsidR="00A60F5D" w:rsidRPr="006507E3" w:rsidRDefault="00A60F5D" w:rsidP="00A60F5D">
            <w:pPr>
              <w:autoSpaceDE w:val="0"/>
              <w:autoSpaceDN w:val="0"/>
              <w:adjustRightInd w:val="0"/>
              <w:spacing w:after="0"/>
              <w:jc w:val="both"/>
              <w:rPr>
                <w:rFonts w:ascii="Times New Roman" w:hAnsi="Times New Roman"/>
                <w:color w:val="000000"/>
                <w:sz w:val="24"/>
                <w:szCs w:val="24"/>
              </w:rPr>
            </w:pPr>
          </w:p>
        </w:tc>
      </w:tr>
    </w:tbl>
    <w:p w:rsidR="00A60F5D" w:rsidRPr="006507E3" w:rsidRDefault="00A60F5D" w:rsidP="00A60F5D">
      <w:pPr>
        <w:spacing w:after="0"/>
        <w:jc w:val="both"/>
        <w:rPr>
          <w:rFonts w:ascii="Times New Roman" w:hAnsi="Times New Roman"/>
          <w:b/>
          <w:sz w:val="24"/>
          <w:szCs w:val="24"/>
        </w:rPr>
      </w:pPr>
      <w:r w:rsidRPr="006507E3">
        <w:rPr>
          <w:rFonts w:ascii="Times New Roman" w:hAnsi="Times New Roman"/>
          <w:b/>
          <w:sz w:val="24"/>
          <w:szCs w:val="24"/>
        </w:rPr>
        <w:t xml:space="preserve">         </w:t>
      </w:r>
    </w:p>
    <w:p w:rsidR="00A60F5D" w:rsidRPr="00684AE2" w:rsidRDefault="00A60F5D" w:rsidP="00A60F5D">
      <w:pPr>
        <w:spacing w:after="0"/>
        <w:jc w:val="both"/>
        <w:rPr>
          <w:rFonts w:ascii="Times New Roman" w:hAnsi="Times New Roman" w:cs="Times New Roman"/>
          <w:b/>
          <w:sz w:val="24"/>
          <w:szCs w:val="24"/>
        </w:rPr>
      </w:pPr>
    </w:p>
    <w:p w:rsidR="00A60F5D" w:rsidRPr="00684AE2" w:rsidRDefault="00A60F5D" w:rsidP="00A60F5D">
      <w:pPr>
        <w:spacing w:after="0"/>
        <w:jc w:val="center"/>
        <w:rPr>
          <w:rFonts w:ascii="Times New Roman" w:hAnsi="Times New Roman" w:cs="Times New Roman"/>
          <w:b/>
          <w:sz w:val="24"/>
          <w:szCs w:val="24"/>
        </w:rPr>
      </w:pPr>
      <w:r w:rsidRPr="00684AE2">
        <w:rPr>
          <w:rFonts w:ascii="Times New Roman" w:hAnsi="Times New Roman" w:cs="Times New Roman"/>
          <w:b/>
          <w:sz w:val="24"/>
          <w:szCs w:val="24"/>
        </w:rPr>
        <w:t>Пояснительная записка</w:t>
      </w:r>
    </w:p>
    <w:p w:rsidR="00A60F5D" w:rsidRPr="00684AE2" w:rsidRDefault="00A60F5D" w:rsidP="00A60F5D">
      <w:pPr>
        <w:spacing w:after="0"/>
        <w:ind w:firstLine="708"/>
        <w:jc w:val="both"/>
        <w:rPr>
          <w:rFonts w:ascii="Times New Roman" w:hAnsi="Times New Roman" w:cs="Times New Roman"/>
          <w:sz w:val="24"/>
          <w:szCs w:val="24"/>
        </w:rPr>
      </w:pPr>
      <w:r w:rsidRPr="00684AE2">
        <w:rPr>
          <w:rFonts w:ascii="Times New Roman" w:hAnsi="Times New Roman" w:cs="Times New Roman"/>
          <w:sz w:val="24"/>
          <w:szCs w:val="24"/>
        </w:rPr>
        <w:t>Программа определяет содержание и основные пути реализации профориентационной работы.</w:t>
      </w:r>
    </w:p>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Программа представляет собой объединенный замыслом и целью комплекс мероприятий, творческих конкурсов, призванных обеспечить решение основных задач в области самоопределения обучающихся.</w:t>
      </w:r>
    </w:p>
    <w:p w:rsidR="00A60F5D" w:rsidRPr="00684AE2" w:rsidRDefault="00A60F5D" w:rsidP="00A60F5D">
      <w:pPr>
        <w:spacing w:after="0"/>
        <w:ind w:firstLine="708"/>
        <w:jc w:val="both"/>
        <w:rPr>
          <w:rFonts w:ascii="Times New Roman" w:hAnsi="Times New Roman" w:cs="Times New Roman"/>
          <w:b/>
          <w:sz w:val="24"/>
          <w:szCs w:val="24"/>
        </w:rPr>
      </w:pPr>
      <w:r w:rsidRPr="00684AE2">
        <w:rPr>
          <w:rFonts w:ascii="Times New Roman" w:hAnsi="Times New Roman" w:cs="Times New Roman"/>
          <w:b/>
          <w:sz w:val="24"/>
          <w:szCs w:val="24"/>
        </w:rPr>
        <w:t>Обоснование программы</w:t>
      </w:r>
    </w:p>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 xml:space="preserve">     </w:t>
      </w:r>
      <w:r w:rsidRPr="00684AE2">
        <w:rPr>
          <w:rFonts w:ascii="Times New Roman" w:hAnsi="Times New Roman" w:cs="Times New Roman"/>
          <w:sz w:val="24"/>
          <w:szCs w:val="24"/>
        </w:rPr>
        <w:tab/>
        <w:t>Одним из приоритетных направлений специального (коррекционного) обучения детей с отклонениями в развитии наряду с общим образованием является обеспечение для них реальной возможности получения трудовой подготовки. Обусловлено это тем, что большинству выпускников только трудовое обучение в специальных (коррекционных) общеобразовательных школах, направленное на профессиональную подготовку, коррекцию и компенсацию их умственного и физического развития, обеспечивает возможность трудоустройства в сфере материального производства.</w:t>
      </w:r>
    </w:p>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 xml:space="preserve">     </w:t>
      </w:r>
      <w:r w:rsidRPr="00684AE2">
        <w:rPr>
          <w:rFonts w:ascii="Times New Roman" w:hAnsi="Times New Roman" w:cs="Times New Roman"/>
          <w:sz w:val="24"/>
          <w:szCs w:val="24"/>
        </w:rPr>
        <w:tab/>
        <w:t>Дальнейшая судьба выпускников специальных (коррекционных) школ проблематична, так как на рынке труда они не выдерживают конкуренции со своими интеллектуально сохранными сверстниками. Особенно остра проблема трудоустройства, так как помимо снижения интеллекта, обучающиеся имеют, как правило, сопутствующие психоневрологические, физические и соматические осложнения, мешающие становлению профессиональных навыков, ведущих к квалификационным умениям. Особенности памяти и мышления у умственно отсталых обучающихся ведут к затруднениям при формировании технико-технологических знаний, что в свою очередь влияет на осознанность и мобильность навыков и умений.</w:t>
      </w:r>
    </w:p>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 xml:space="preserve">       </w:t>
      </w:r>
      <w:r w:rsidRPr="00684AE2">
        <w:rPr>
          <w:rFonts w:ascii="Times New Roman" w:hAnsi="Times New Roman" w:cs="Times New Roman"/>
          <w:sz w:val="24"/>
          <w:szCs w:val="24"/>
        </w:rPr>
        <w:tab/>
        <w:t>Человек с проблемами в интеллектуальном и физическом развитии ничем не отличается в праве на труд от других членов общества. Ему нужна особая помощь в развитии своих способностей к трудовой деятельности и реализации своих прав на нее с обоюдной пользой для себя и окружающих.</w:t>
      </w:r>
    </w:p>
    <w:p w:rsidR="00A60F5D" w:rsidRPr="00684AE2" w:rsidRDefault="00A60F5D" w:rsidP="00A60F5D">
      <w:pPr>
        <w:spacing w:after="0"/>
        <w:ind w:firstLine="708"/>
        <w:jc w:val="both"/>
        <w:rPr>
          <w:rFonts w:ascii="Times New Roman" w:hAnsi="Times New Roman" w:cs="Times New Roman"/>
          <w:sz w:val="24"/>
          <w:szCs w:val="24"/>
        </w:rPr>
      </w:pPr>
      <w:r w:rsidRPr="00684AE2">
        <w:rPr>
          <w:rFonts w:ascii="Times New Roman" w:hAnsi="Times New Roman" w:cs="Times New Roman"/>
          <w:sz w:val="24"/>
          <w:szCs w:val="24"/>
        </w:rPr>
        <w:t>Наиболее полно задачам максимально открытого для трудовой подготовки и обеспечения трудовой занятостью лиц со специальными потребностями отвечает образовательно-адаптационная среда школы-интерната.</w:t>
      </w:r>
    </w:p>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 xml:space="preserve">         </w:t>
      </w:r>
      <w:r w:rsidRPr="00684AE2">
        <w:rPr>
          <w:rFonts w:ascii="Times New Roman" w:hAnsi="Times New Roman" w:cs="Times New Roman"/>
          <w:sz w:val="24"/>
          <w:szCs w:val="24"/>
        </w:rPr>
        <w:tab/>
        <w:t>Сложность социально-экономических процессов в обществе, связанных с переходом в сферу рыночных отношений, существенно сказываются на образовании молодежи и ее профессиональном самоопределении.</w:t>
      </w:r>
    </w:p>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 xml:space="preserve">    </w:t>
      </w:r>
      <w:r w:rsidRPr="00684AE2">
        <w:rPr>
          <w:rFonts w:ascii="Times New Roman" w:hAnsi="Times New Roman" w:cs="Times New Roman"/>
          <w:sz w:val="24"/>
          <w:szCs w:val="24"/>
        </w:rPr>
        <w:tab/>
        <w:t>Существует ряд проблем с дальнейшим трудоустройством лиц с ограниченными возможностями здоровья (далее-ОВЗ). Предприятия трудоустраивают молодежь осторожно, и часто молодые люди оказываются невостребованными на рынке труда.</w:t>
      </w:r>
    </w:p>
    <w:p w:rsidR="00A60F5D" w:rsidRPr="00684AE2" w:rsidRDefault="00A60F5D" w:rsidP="00A60F5D">
      <w:pPr>
        <w:spacing w:after="0"/>
        <w:ind w:firstLine="708"/>
        <w:jc w:val="both"/>
        <w:rPr>
          <w:rFonts w:ascii="Times New Roman" w:hAnsi="Times New Roman" w:cs="Times New Roman"/>
          <w:sz w:val="24"/>
          <w:szCs w:val="24"/>
        </w:rPr>
      </w:pPr>
      <w:r w:rsidRPr="00684AE2">
        <w:rPr>
          <w:rFonts w:ascii="Times New Roman" w:hAnsi="Times New Roman" w:cs="Times New Roman"/>
          <w:sz w:val="24"/>
          <w:szCs w:val="24"/>
        </w:rPr>
        <w:t>З</w:t>
      </w:r>
      <w:r w:rsidRPr="00684AE2">
        <w:rPr>
          <w:rFonts w:ascii="Times New Roman" w:hAnsi="Times New Roman" w:cs="Times New Roman"/>
          <w:color w:val="000000"/>
          <w:sz w:val="24"/>
          <w:szCs w:val="24"/>
        </w:rPr>
        <w:t>аконодательство Российской Федерации предусматривает равные права лиц с ограниченными возможностями здоровья не только на образование, но и на труд.</w:t>
      </w:r>
    </w:p>
    <w:p w:rsidR="00A60F5D" w:rsidRPr="00684AE2" w:rsidRDefault="00A60F5D" w:rsidP="00A60F5D">
      <w:pPr>
        <w:shd w:val="clear" w:color="auto" w:fill="FAFBFC"/>
        <w:spacing w:after="0"/>
        <w:jc w:val="both"/>
        <w:textAlignment w:val="baseline"/>
        <w:rPr>
          <w:rFonts w:ascii="Times New Roman" w:hAnsi="Times New Roman" w:cs="Times New Roman"/>
          <w:color w:val="000000"/>
          <w:sz w:val="24"/>
          <w:szCs w:val="24"/>
        </w:rPr>
      </w:pPr>
      <w:r w:rsidRPr="00684AE2">
        <w:rPr>
          <w:rFonts w:ascii="Times New Roman" w:hAnsi="Times New Roman" w:cs="Times New Roman"/>
          <w:color w:val="000000"/>
          <w:sz w:val="24"/>
          <w:szCs w:val="24"/>
        </w:rPr>
        <w:t>Результаты анализа проблем при трудоустройстве данной категории выпускников следующие:</w:t>
      </w:r>
    </w:p>
    <w:p w:rsidR="00A60F5D" w:rsidRPr="00684AE2" w:rsidRDefault="00A60F5D" w:rsidP="00A60F5D">
      <w:pPr>
        <w:shd w:val="clear" w:color="auto" w:fill="FAFBFC"/>
        <w:spacing w:after="0"/>
        <w:ind w:firstLine="708"/>
        <w:jc w:val="both"/>
        <w:textAlignment w:val="baseline"/>
        <w:rPr>
          <w:rFonts w:ascii="Times New Roman" w:hAnsi="Times New Roman" w:cs="Times New Roman"/>
          <w:color w:val="000000"/>
          <w:sz w:val="24"/>
          <w:szCs w:val="24"/>
        </w:rPr>
      </w:pPr>
      <w:r w:rsidRPr="00684AE2">
        <w:rPr>
          <w:rFonts w:ascii="Times New Roman" w:hAnsi="Times New Roman" w:cs="Times New Roman"/>
          <w:color w:val="000000"/>
          <w:sz w:val="24"/>
          <w:szCs w:val="24"/>
        </w:rPr>
        <w:t>1. Конкурентоспособность лиц с ОВЗ на рынке труда зачастую ниже в сравнении с другими категориями граждан.</w:t>
      </w:r>
    </w:p>
    <w:p w:rsidR="00A60F5D" w:rsidRPr="00684AE2" w:rsidRDefault="00A60F5D" w:rsidP="00A60F5D">
      <w:pPr>
        <w:shd w:val="clear" w:color="auto" w:fill="FAFBFC"/>
        <w:spacing w:after="0"/>
        <w:ind w:firstLine="708"/>
        <w:jc w:val="both"/>
        <w:textAlignment w:val="baseline"/>
        <w:rPr>
          <w:rFonts w:ascii="Times New Roman" w:hAnsi="Times New Roman" w:cs="Times New Roman"/>
          <w:color w:val="000000"/>
          <w:sz w:val="24"/>
          <w:szCs w:val="24"/>
        </w:rPr>
      </w:pPr>
      <w:r w:rsidRPr="00684AE2">
        <w:rPr>
          <w:rFonts w:ascii="Times New Roman" w:hAnsi="Times New Roman" w:cs="Times New Roman"/>
          <w:color w:val="000000"/>
          <w:sz w:val="24"/>
          <w:szCs w:val="24"/>
        </w:rPr>
        <w:t xml:space="preserve">2. Трудоустройство граждан с ОВЗ затруднено в связи с тем, что заявленные работодателями вакансии не предполагают наличия специально созданных рабочих мест. </w:t>
      </w:r>
    </w:p>
    <w:p w:rsidR="00A60F5D" w:rsidRPr="00684AE2" w:rsidRDefault="00A60F5D" w:rsidP="00A60F5D">
      <w:pPr>
        <w:shd w:val="clear" w:color="auto" w:fill="FAFBFC"/>
        <w:spacing w:after="0"/>
        <w:ind w:firstLine="708"/>
        <w:jc w:val="both"/>
        <w:textAlignment w:val="baseline"/>
        <w:rPr>
          <w:rFonts w:ascii="Times New Roman" w:hAnsi="Times New Roman" w:cs="Times New Roman"/>
          <w:color w:val="000000"/>
          <w:sz w:val="24"/>
          <w:szCs w:val="24"/>
        </w:rPr>
      </w:pPr>
      <w:r w:rsidRPr="00684AE2">
        <w:rPr>
          <w:rFonts w:ascii="Times New Roman" w:hAnsi="Times New Roman" w:cs="Times New Roman"/>
          <w:color w:val="000000"/>
          <w:sz w:val="24"/>
          <w:szCs w:val="24"/>
        </w:rPr>
        <w:t xml:space="preserve">3. Недостаточное количество вакансий для лиц с ОВЗ. </w:t>
      </w:r>
    </w:p>
    <w:p w:rsidR="00A60F5D" w:rsidRPr="00684AE2" w:rsidRDefault="00A60F5D" w:rsidP="00A60F5D">
      <w:pPr>
        <w:shd w:val="clear" w:color="auto" w:fill="FAFBFC"/>
        <w:spacing w:after="0"/>
        <w:ind w:firstLine="708"/>
        <w:jc w:val="both"/>
        <w:textAlignment w:val="baseline"/>
        <w:rPr>
          <w:rFonts w:ascii="Times New Roman" w:hAnsi="Times New Roman" w:cs="Times New Roman"/>
          <w:color w:val="000000"/>
          <w:sz w:val="24"/>
          <w:szCs w:val="24"/>
        </w:rPr>
      </w:pPr>
      <w:r w:rsidRPr="00684AE2">
        <w:rPr>
          <w:rFonts w:ascii="Times New Roman" w:hAnsi="Times New Roman" w:cs="Times New Roman"/>
          <w:color w:val="000000"/>
          <w:sz w:val="24"/>
          <w:szCs w:val="24"/>
        </w:rPr>
        <w:t xml:space="preserve">4. В городском банке вакансий, рекомендуемых для лиц с ОВЗ, бóльшая часть в действительности не может быть использована для их трудоустройства, отсутствуют специально созданные условия труда. </w:t>
      </w:r>
    </w:p>
    <w:p w:rsidR="00A60F5D" w:rsidRPr="00684AE2" w:rsidRDefault="00A60F5D" w:rsidP="00A60F5D">
      <w:pPr>
        <w:shd w:val="clear" w:color="auto" w:fill="FAFBFC"/>
        <w:spacing w:after="0"/>
        <w:ind w:firstLine="708"/>
        <w:jc w:val="both"/>
        <w:textAlignment w:val="baseline"/>
        <w:rPr>
          <w:rFonts w:ascii="Times New Roman" w:hAnsi="Times New Roman" w:cs="Times New Roman"/>
          <w:color w:val="000000"/>
          <w:sz w:val="24"/>
          <w:szCs w:val="24"/>
        </w:rPr>
      </w:pPr>
      <w:r w:rsidRPr="00684AE2">
        <w:rPr>
          <w:rFonts w:ascii="Times New Roman" w:hAnsi="Times New Roman" w:cs="Times New Roman"/>
          <w:color w:val="000000"/>
          <w:sz w:val="24"/>
          <w:szCs w:val="24"/>
        </w:rPr>
        <w:t>5. Отсутствие вакансий для надомного и дистанционного труда, или они представлены в незначительном количестве.</w:t>
      </w:r>
    </w:p>
    <w:p w:rsidR="00A60F5D" w:rsidRPr="00684AE2" w:rsidRDefault="00A60F5D" w:rsidP="00A60F5D">
      <w:pPr>
        <w:shd w:val="clear" w:color="auto" w:fill="FAFBFC"/>
        <w:spacing w:after="0"/>
        <w:ind w:firstLine="708"/>
        <w:jc w:val="both"/>
        <w:textAlignment w:val="baseline"/>
        <w:rPr>
          <w:rFonts w:ascii="Times New Roman" w:hAnsi="Times New Roman" w:cs="Times New Roman"/>
          <w:color w:val="000000"/>
          <w:sz w:val="24"/>
          <w:szCs w:val="24"/>
        </w:rPr>
      </w:pPr>
      <w:r w:rsidRPr="00684AE2">
        <w:rPr>
          <w:rFonts w:ascii="Times New Roman" w:hAnsi="Times New Roman" w:cs="Times New Roman"/>
          <w:color w:val="000000"/>
          <w:sz w:val="24"/>
          <w:szCs w:val="24"/>
        </w:rPr>
        <w:t>6. Нежелание работодателей принимать на работу лиц с ОВЗ.</w:t>
      </w:r>
    </w:p>
    <w:p w:rsidR="00A60F5D" w:rsidRPr="00684AE2" w:rsidRDefault="00A60F5D" w:rsidP="00A60F5D">
      <w:pPr>
        <w:shd w:val="clear" w:color="auto" w:fill="FAFBFC"/>
        <w:spacing w:after="0"/>
        <w:ind w:firstLine="708"/>
        <w:jc w:val="both"/>
        <w:textAlignment w:val="baseline"/>
        <w:rPr>
          <w:rFonts w:ascii="Times New Roman" w:hAnsi="Times New Roman" w:cs="Times New Roman"/>
          <w:color w:val="000000"/>
          <w:sz w:val="24"/>
          <w:szCs w:val="24"/>
        </w:rPr>
      </w:pPr>
      <w:r w:rsidRPr="00684AE2">
        <w:rPr>
          <w:rFonts w:ascii="Times New Roman" w:hAnsi="Times New Roman" w:cs="Times New Roman"/>
          <w:color w:val="000000"/>
          <w:sz w:val="24"/>
          <w:szCs w:val="24"/>
        </w:rPr>
        <w:t xml:space="preserve">7. На рынке труда существует конкуренция между лицами с ОВЗ и гражданами, не имеющими ограничений к выполняемой работе по состоянию здоровья. </w:t>
      </w:r>
    </w:p>
    <w:p w:rsidR="00A60F5D" w:rsidRPr="00684AE2" w:rsidRDefault="00A60F5D" w:rsidP="00A60F5D">
      <w:pPr>
        <w:shd w:val="clear" w:color="auto" w:fill="FAFBFC"/>
        <w:spacing w:after="0"/>
        <w:ind w:firstLine="708"/>
        <w:jc w:val="both"/>
        <w:textAlignment w:val="baseline"/>
        <w:rPr>
          <w:rFonts w:ascii="Times New Roman" w:hAnsi="Times New Roman" w:cs="Times New Roman"/>
          <w:color w:val="000000"/>
          <w:sz w:val="24"/>
          <w:szCs w:val="24"/>
        </w:rPr>
      </w:pPr>
      <w:r w:rsidRPr="00684AE2">
        <w:rPr>
          <w:rFonts w:ascii="Times New Roman" w:hAnsi="Times New Roman" w:cs="Times New Roman"/>
          <w:color w:val="000000"/>
          <w:sz w:val="24"/>
          <w:szCs w:val="24"/>
        </w:rPr>
        <w:t>8. Боязнь лиц с ОВЗ потерять свою пенсию в связи с трудоустройством.</w:t>
      </w:r>
    </w:p>
    <w:p w:rsidR="00A60F5D" w:rsidRPr="00684AE2" w:rsidRDefault="00A60F5D" w:rsidP="00A60F5D">
      <w:pPr>
        <w:spacing w:after="0"/>
        <w:ind w:firstLine="708"/>
        <w:jc w:val="both"/>
        <w:rPr>
          <w:rFonts w:ascii="Times New Roman" w:hAnsi="Times New Roman" w:cs="Times New Roman"/>
          <w:sz w:val="24"/>
          <w:szCs w:val="24"/>
        </w:rPr>
      </w:pPr>
      <w:r w:rsidRPr="00684AE2">
        <w:rPr>
          <w:rFonts w:ascii="Times New Roman" w:hAnsi="Times New Roman" w:cs="Times New Roman"/>
          <w:sz w:val="24"/>
          <w:szCs w:val="24"/>
        </w:rPr>
        <w:t>Этим задачам отвечает предлагаемая Программа профориентации «</w:t>
      </w:r>
      <w:r w:rsidRPr="00684AE2">
        <w:rPr>
          <w:rFonts w:ascii="Times New Roman" w:hAnsi="Times New Roman" w:cs="Times New Roman"/>
          <w:spacing w:val="-1"/>
          <w:sz w:val="24"/>
          <w:szCs w:val="24"/>
          <w:lang w:bidi="hi-IN"/>
        </w:rPr>
        <w:t>Я и моя будущая профессия</w:t>
      </w:r>
      <w:r w:rsidRPr="00684AE2">
        <w:rPr>
          <w:rFonts w:ascii="Times New Roman" w:hAnsi="Times New Roman" w:cs="Times New Roman"/>
          <w:sz w:val="24"/>
          <w:szCs w:val="24"/>
        </w:rPr>
        <w:t>».</w:t>
      </w:r>
    </w:p>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 xml:space="preserve"> </w:t>
      </w:r>
      <w:r w:rsidRPr="00684AE2">
        <w:rPr>
          <w:rFonts w:ascii="Times New Roman" w:hAnsi="Times New Roman" w:cs="Times New Roman"/>
          <w:b/>
          <w:sz w:val="24"/>
          <w:szCs w:val="24"/>
        </w:rPr>
        <w:tab/>
        <w:t>Цель и задачи Программы</w:t>
      </w:r>
    </w:p>
    <w:p w:rsidR="00A60F5D" w:rsidRPr="00684AE2" w:rsidRDefault="00A60F5D" w:rsidP="00A60F5D">
      <w:pPr>
        <w:spacing w:after="0"/>
        <w:ind w:firstLine="708"/>
        <w:jc w:val="both"/>
        <w:rPr>
          <w:rFonts w:ascii="Times New Roman" w:hAnsi="Times New Roman" w:cs="Times New Roman"/>
          <w:sz w:val="24"/>
          <w:szCs w:val="24"/>
        </w:rPr>
      </w:pPr>
      <w:r w:rsidRPr="00684AE2">
        <w:rPr>
          <w:rFonts w:ascii="Times New Roman" w:hAnsi="Times New Roman" w:cs="Times New Roman"/>
          <w:b/>
          <w:sz w:val="24"/>
          <w:szCs w:val="24"/>
        </w:rPr>
        <w:t>Цель:</w:t>
      </w:r>
      <w:r w:rsidRPr="00684AE2">
        <w:rPr>
          <w:rFonts w:ascii="Times New Roman" w:hAnsi="Times New Roman" w:cs="Times New Roman"/>
          <w:sz w:val="24"/>
          <w:szCs w:val="24"/>
        </w:rPr>
        <w:t xml:space="preserve"> создание системы профориентации обучающихся, которая способствует формированию их профессионального самоопределения в соответствии с особенностями психофизического состояния здоровья, индивидуальными особенностями каждой личности и с учетом социокультурной и экономической ситуации в регионе.</w:t>
      </w:r>
    </w:p>
    <w:p w:rsidR="00A60F5D" w:rsidRPr="00684AE2" w:rsidRDefault="00A60F5D" w:rsidP="00A60F5D">
      <w:pPr>
        <w:spacing w:after="0"/>
        <w:ind w:firstLine="708"/>
        <w:jc w:val="both"/>
        <w:rPr>
          <w:rFonts w:ascii="Times New Roman" w:hAnsi="Times New Roman" w:cs="Times New Roman"/>
          <w:b/>
          <w:sz w:val="24"/>
          <w:szCs w:val="24"/>
        </w:rPr>
      </w:pPr>
      <w:r w:rsidRPr="00684AE2">
        <w:rPr>
          <w:rFonts w:ascii="Times New Roman" w:hAnsi="Times New Roman" w:cs="Times New Roman"/>
          <w:b/>
          <w:sz w:val="24"/>
          <w:szCs w:val="24"/>
        </w:rPr>
        <w:t>Задачи:</w:t>
      </w:r>
    </w:p>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 создать систему профориентации обучающихся через урочную и внеурочную деятельность;</w:t>
      </w:r>
    </w:p>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 коррекция и компенсация средствами трудового обучения недостатков физического и умственного развития;</w:t>
      </w:r>
    </w:p>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 обеспечение профпросвещения, профдиагностики, профконсультирования обучающихся;</w:t>
      </w:r>
    </w:p>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 разработать формы и методы социального партнерства (преемственности) учреждений профессионального образования и школы-интерната по вопросам профессионального самоопределения молодежи;</w:t>
      </w:r>
    </w:p>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 разработать механизмы содействия трудоустройству выпускников школы-интерната;</w:t>
      </w:r>
    </w:p>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 формирование единого информационного пространства по вопросам профориентации и самоопределения.</w:t>
      </w:r>
    </w:p>
    <w:p w:rsidR="00A60F5D" w:rsidRPr="00684AE2" w:rsidRDefault="00A60F5D" w:rsidP="00A60F5D">
      <w:pPr>
        <w:pStyle w:val="a4"/>
        <w:spacing w:line="276" w:lineRule="auto"/>
        <w:ind w:firstLine="708"/>
        <w:jc w:val="both"/>
        <w:rPr>
          <w:rFonts w:ascii="Times New Roman" w:hAnsi="Times New Roman" w:cs="Times New Roman"/>
          <w:b/>
          <w:sz w:val="24"/>
          <w:szCs w:val="24"/>
        </w:rPr>
      </w:pPr>
      <w:r w:rsidRPr="00684AE2">
        <w:rPr>
          <w:rFonts w:ascii="Times New Roman" w:hAnsi="Times New Roman" w:cs="Times New Roman"/>
          <w:b/>
          <w:sz w:val="24"/>
          <w:szCs w:val="24"/>
        </w:rPr>
        <w:t>Формы и методы:</w:t>
      </w:r>
    </w:p>
    <w:p w:rsidR="00A60F5D" w:rsidRPr="00684AE2" w:rsidRDefault="00A60F5D" w:rsidP="00A60F5D">
      <w:pPr>
        <w:pStyle w:val="a4"/>
        <w:spacing w:line="276" w:lineRule="auto"/>
        <w:ind w:firstLine="708"/>
        <w:jc w:val="both"/>
        <w:rPr>
          <w:rFonts w:ascii="Times New Roman" w:hAnsi="Times New Roman" w:cs="Times New Roman"/>
          <w:b/>
          <w:sz w:val="24"/>
          <w:szCs w:val="24"/>
        </w:rPr>
      </w:pPr>
      <w:r w:rsidRPr="00684AE2">
        <w:rPr>
          <w:rFonts w:ascii="Times New Roman" w:hAnsi="Times New Roman" w:cs="Times New Roman"/>
          <w:b/>
          <w:sz w:val="24"/>
          <w:szCs w:val="24"/>
        </w:rPr>
        <w:t>Обучающиеся:</w:t>
      </w:r>
    </w:p>
    <w:p w:rsidR="00A60F5D" w:rsidRPr="00684AE2" w:rsidRDefault="00A60F5D" w:rsidP="00A60F5D">
      <w:pPr>
        <w:pStyle w:val="a4"/>
        <w:spacing w:line="276" w:lineRule="auto"/>
        <w:ind w:left="708"/>
        <w:jc w:val="both"/>
        <w:rPr>
          <w:rFonts w:ascii="Times New Roman" w:hAnsi="Times New Roman" w:cs="Times New Roman"/>
          <w:sz w:val="24"/>
          <w:szCs w:val="24"/>
        </w:rPr>
      </w:pPr>
      <w:r w:rsidRPr="00684AE2">
        <w:rPr>
          <w:rFonts w:ascii="Times New Roman" w:hAnsi="Times New Roman" w:cs="Times New Roman"/>
          <w:sz w:val="24"/>
          <w:szCs w:val="24"/>
        </w:rPr>
        <w:t xml:space="preserve">1.Уроки социально-бытовой ориентировки, обслуживающего и хозяйственно-бытового, ручного труда. </w:t>
      </w:r>
    </w:p>
    <w:p w:rsidR="00A60F5D" w:rsidRPr="00684AE2" w:rsidRDefault="00A60F5D" w:rsidP="00A60F5D">
      <w:pPr>
        <w:pStyle w:val="a4"/>
        <w:spacing w:line="276" w:lineRule="auto"/>
        <w:ind w:left="708"/>
        <w:jc w:val="both"/>
        <w:rPr>
          <w:rFonts w:ascii="Times New Roman" w:hAnsi="Times New Roman" w:cs="Times New Roman"/>
          <w:sz w:val="24"/>
          <w:szCs w:val="24"/>
        </w:rPr>
      </w:pPr>
      <w:r w:rsidRPr="00684AE2">
        <w:rPr>
          <w:rFonts w:ascii="Times New Roman" w:hAnsi="Times New Roman" w:cs="Times New Roman"/>
          <w:sz w:val="24"/>
          <w:szCs w:val="24"/>
        </w:rPr>
        <w:t xml:space="preserve">2.Дежурство по школе, столовой. Кружковая работа. </w:t>
      </w:r>
    </w:p>
    <w:p w:rsidR="00A60F5D" w:rsidRPr="00684AE2" w:rsidRDefault="00A60F5D" w:rsidP="00A60F5D">
      <w:pPr>
        <w:pStyle w:val="a4"/>
        <w:spacing w:line="276" w:lineRule="auto"/>
        <w:ind w:firstLine="708"/>
        <w:jc w:val="both"/>
        <w:rPr>
          <w:rFonts w:ascii="Times New Roman" w:hAnsi="Times New Roman" w:cs="Times New Roman"/>
          <w:sz w:val="24"/>
          <w:szCs w:val="24"/>
        </w:rPr>
      </w:pPr>
      <w:r w:rsidRPr="00684AE2">
        <w:rPr>
          <w:rFonts w:ascii="Times New Roman" w:hAnsi="Times New Roman" w:cs="Times New Roman"/>
          <w:sz w:val="24"/>
          <w:szCs w:val="24"/>
        </w:rPr>
        <w:t>3.Выставки детского творчества. Тематические классные часы. Экскурсии, деловые игры, трудовые десанты. Экскурсии в учебные заведения, центр занятости населения, ресурсный центр, на предприятия города. Проведение круглых столов с представителями центра занятости, руководителями предприятий, руководителями ПУ.</w:t>
      </w:r>
    </w:p>
    <w:p w:rsidR="00A60F5D" w:rsidRPr="00684AE2" w:rsidRDefault="00A60F5D" w:rsidP="00A60F5D">
      <w:pPr>
        <w:pStyle w:val="a4"/>
        <w:spacing w:line="276" w:lineRule="auto"/>
        <w:ind w:firstLine="708"/>
        <w:jc w:val="both"/>
        <w:rPr>
          <w:rFonts w:ascii="Times New Roman" w:hAnsi="Times New Roman" w:cs="Times New Roman"/>
          <w:sz w:val="24"/>
          <w:szCs w:val="24"/>
        </w:rPr>
      </w:pPr>
      <w:r w:rsidRPr="00684AE2">
        <w:rPr>
          <w:rFonts w:ascii="Times New Roman" w:hAnsi="Times New Roman" w:cs="Times New Roman"/>
          <w:sz w:val="24"/>
          <w:szCs w:val="24"/>
        </w:rPr>
        <w:t xml:space="preserve">4.Организация встреч с социальными партнерами (НКО, волонтеры и т.д.) </w:t>
      </w:r>
    </w:p>
    <w:p w:rsidR="00A60F5D" w:rsidRPr="00684AE2" w:rsidRDefault="00A60F5D" w:rsidP="00A60F5D">
      <w:pPr>
        <w:pStyle w:val="a4"/>
        <w:spacing w:line="276" w:lineRule="auto"/>
        <w:ind w:firstLine="708"/>
        <w:jc w:val="both"/>
        <w:rPr>
          <w:rFonts w:ascii="Times New Roman" w:hAnsi="Times New Roman" w:cs="Times New Roman"/>
          <w:sz w:val="24"/>
          <w:szCs w:val="24"/>
        </w:rPr>
      </w:pPr>
      <w:r w:rsidRPr="00684AE2">
        <w:rPr>
          <w:rFonts w:ascii="Times New Roman" w:hAnsi="Times New Roman" w:cs="Times New Roman"/>
          <w:sz w:val="24"/>
          <w:szCs w:val="24"/>
        </w:rPr>
        <w:t xml:space="preserve">5.Праздник труда. Выставка трудовых дел, выпуск тематических газет, оформление стендов. Предметные недели. </w:t>
      </w:r>
    </w:p>
    <w:p w:rsidR="00A60F5D" w:rsidRPr="00684AE2" w:rsidRDefault="00A60F5D" w:rsidP="00A60F5D">
      <w:pPr>
        <w:pStyle w:val="a4"/>
        <w:spacing w:line="276" w:lineRule="auto"/>
        <w:ind w:firstLine="708"/>
        <w:jc w:val="both"/>
        <w:rPr>
          <w:rFonts w:ascii="Times New Roman" w:hAnsi="Times New Roman" w:cs="Times New Roman"/>
          <w:sz w:val="24"/>
          <w:szCs w:val="24"/>
        </w:rPr>
      </w:pPr>
      <w:r w:rsidRPr="00684AE2">
        <w:rPr>
          <w:rFonts w:ascii="Times New Roman" w:hAnsi="Times New Roman" w:cs="Times New Roman"/>
          <w:sz w:val="24"/>
          <w:szCs w:val="24"/>
        </w:rPr>
        <w:t>6.Организация и проведение профессиональных проб, мастер-классов, «мозговых штурмов», интерактивных игр, сюжетно-ролевых игр.</w:t>
      </w:r>
    </w:p>
    <w:p w:rsidR="00A60F5D" w:rsidRPr="00684AE2" w:rsidRDefault="00A60F5D" w:rsidP="00A60F5D">
      <w:pPr>
        <w:pStyle w:val="a4"/>
        <w:spacing w:line="276" w:lineRule="auto"/>
        <w:ind w:firstLine="708"/>
        <w:jc w:val="both"/>
        <w:rPr>
          <w:rFonts w:ascii="Times New Roman" w:hAnsi="Times New Roman" w:cs="Times New Roman"/>
          <w:sz w:val="24"/>
          <w:szCs w:val="24"/>
        </w:rPr>
      </w:pPr>
      <w:r w:rsidRPr="00684AE2">
        <w:rPr>
          <w:rFonts w:ascii="Times New Roman" w:hAnsi="Times New Roman" w:cs="Times New Roman"/>
          <w:sz w:val="24"/>
          <w:szCs w:val="24"/>
        </w:rPr>
        <w:t>7.Просвещение и консультирование обучающихся по вопросам профориентации (индивидуальные и групповые консультации, круглые столы) с привлечением медицинских работников.</w:t>
      </w:r>
    </w:p>
    <w:p w:rsidR="00A60F5D" w:rsidRPr="00684AE2" w:rsidRDefault="00A60F5D" w:rsidP="00A60F5D">
      <w:pPr>
        <w:pStyle w:val="1"/>
        <w:shd w:val="clear" w:color="auto" w:fill="FFFFFF"/>
        <w:spacing w:before="0"/>
        <w:ind w:firstLine="708"/>
        <w:jc w:val="both"/>
        <w:rPr>
          <w:b w:val="0"/>
          <w:kern w:val="36"/>
          <w:sz w:val="24"/>
          <w:szCs w:val="24"/>
        </w:rPr>
      </w:pPr>
      <w:r w:rsidRPr="00684AE2">
        <w:rPr>
          <w:b w:val="0"/>
          <w:sz w:val="24"/>
          <w:szCs w:val="24"/>
        </w:rPr>
        <w:t>8.Организация и участие обучающихся в</w:t>
      </w:r>
      <w:r w:rsidRPr="00684AE2">
        <w:rPr>
          <w:b w:val="0"/>
          <w:kern w:val="36"/>
          <w:sz w:val="24"/>
          <w:szCs w:val="24"/>
        </w:rPr>
        <w:t xml:space="preserve"> чемпионате по профессиональному мастерству для людей с ОВЗ «Абилимпикс» на различных уровнях.</w:t>
      </w:r>
    </w:p>
    <w:p w:rsidR="00A60F5D" w:rsidRPr="00684AE2" w:rsidRDefault="00A60F5D" w:rsidP="00A60F5D">
      <w:pPr>
        <w:spacing w:after="0"/>
        <w:ind w:firstLine="708"/>
        <w:jc w:val="both"/>
        <w:rPr>
          <w:rFonts w:ascii="Times New Roman" w:hAnsi="Times New Roman" w:cs="Times New Roman"/>
          <w:b/>
          <w:sz w:val="24"/>
          <w:szCs w:val="24"/>
        </w:rPr>
      </w:pPr>
      <w:r w:rsidRPr="00684AE2">
        <w:rPr>
          <w:rFonts w:ascii="Times New Roman" w:hAnsi="Times New Roman" w:cs="Times New Roman"/>
          <w:b/>
          <w:sz w:val="24"/>
          <w:szCs w:val="24"/>
        </w:rPr>
        <w:t>Родители (законные представители):</w:t>
      </w:r>
    </w:p>
    <w:p w:rsidR="00A60F5D" w:rsidRPr="00684AE2" w:rsidRDefault="00A60F5D" w:rsidP="00A60F5D">
      <w:pPr>
        <w:pStyle w:val="a4"/>
        <w:spacing w:line="276" w:lineRule="auto"/>
        <w:ind w:firstLine="708"/>
        <w:jc w:val="both"/>
        <w:rPr>
          <w:rFonts w:ascii="Times New Roman" w:hAnsi="Times New Roman" w:cs="Times New Roman"/>
          <w:sz w:val="24"/>
          <w:szCs w:val="24"/>
        </w:rPr>
      </w:pPr>
      <w:r w:rsidRPr="00684AE2">
        <w:rPr>
          <w:rFonts w:ascii="Times New Roman" w:hAnsi="Times New Roman" w:cs="Times New Roman"/>
          <w:sz w:val="24"/>
          <w:szCs w:val="24"/>
        </w:rPr>
        <w:t xml:space="preserve">1.Выставки детского творчества. Оформление тематических стендов, выпуск газет. Экскурсии, деловые игры. Экскурсии в учебные заведения, центр занятости населения, ресурсный центр, на предприятия города. </w:t>
      </w:r>
    </w:p>
    <w:p w:rsidR="00A60F5D" w:rsidRPr="00684AE2" w:rsidRDefault="00A60F5D" w:rsidP="00A60F5D">
      <w:pPr>
        <w:pStyle w:val="a4"/>
        <w:spacing w:line="276" w:lineRule="auto"/>
        <w:ind w:firstLine="708"/>
        <w:jc w:val="both"/>
        <w:rPr>
          <w:rFonts w:ascii="Times New Roman" w:hAnsi="Times New Roman" w:cs="Times New Roman"/>
          <w:sz w:val="24"/>
          <w:szCs w:val="24"/>
        </w:rPr>
      </w:pPr>
      <w:r w:rsidRPr="00684AE2">
        <w:rPr>
          <w:rFonts w:ascii="Times New Roman" w:hAnsi="Times New Roman" w:cs="Times New Roman"/>
          <w:sz w:val="24"/>
          <w:szCs w:val="24"/>
        </w:rPr>
        <w:t>2.Проведение круглых столов с представителями центра занятости, руководителями предприятий, руководителями ПУ.</w:t>
      </w:r>
    </w:p>
    <w:p w:rsidR="00A60F5D" w:rsidRPr="00684AE2" w:rsidRDefault="00A60F5D" w:rsidP="00A60F5D">
      <w:pPr>
        <w:pStyle w:val="a4"/>
        <w:spacing w:line="276" w:lineRule="auto"/>
        <w:ind w:firstLine="708"/>
        <w:jc w:val="both"/>
        <w:rPr>
          <w:rFonts w:ascii="Times New Roman" w:hAnsi="Times New Roman" w:cs="Times New Roman"/>
          <w:sz w:val="24"/>
          <w:szCs w:val="24"/>
        </w:rPr>
      </w:pPr>
      <w:r w:rsidRPr="00684AE2">
        <w:rPr>
          <w:rFonts w:ascii="Times New Roman" w:hAnsi="Times New Roman" w:cs="Times New Roman"/>
          <w:sz w:val="24"/>
          <w:szCs w:val="24"/>
        </w:rPr>
        <w:t xml:space="preserve">3.Организация встреч с социальными партнерами (НКО, волонтеры и т.д.) </w:t>
      </w:r>
    </w:p>
    <w:p w:rsidR="00A60F5D" w:rsidRPr="00684AE2" w:rsidRDefault="00A60F5D" w:rsidP="00A60F5D">
      <w:pPr>
        <w:pStyle w:val="a4"/>
        <w:spacing w:line="276" w:lineRule="auto"/>
        <w:ind w:firstLine="708"/>
        <w:jc w:val="both"/>
        <w:rPr>
          <w:rFonts w:ascii="Times New Roman" w:hAnsi="Times New Roman" w:cs="Times New Roman"/>
          <w:sz w:val="24"/>
          <w:szCs w:val="24"/>
        </w:rPr>
      </w:pPr>
      <w:r w:rsidRPr="00684AE2">
        <w:rPr>
          <w:rFonts w:ascii="Times New Roman" w:hAnsi="Times New Roman" w:cs="Times New Roman"/>
          <w:sz w:val="24"/>
          <w:szCs w:val="24"/>
        </w:rPr>
        <w:t>4.Праздник труда. Выставка трудовых дел, выпуск тематических газет, оформление стендов. Предметные недели.</w:t>
      </w:r>
    </w:p>
    <w:p w:rsidR="00A60F5D" w:rsidRPr="00684AE2" w:rsidRDefault="00A60F5D" w:rsidP="00A60F5D">
      <w:pPr>
        <w:pStyle w:val="a4"/>
        <w:spacing w:line="276" w:lineRule="auto"/>
        <w:ind w:firstLine="708"/>
        <w:jc w:val="both"/>
        <w:rPr>
          <w:rFonts w:ascii="Times New Roman" w:hAnsi="Times New Roman" w:cs="Times New Roman"/>
          <w:sz w:val="24"/>
          <w:szCs w:val="24"/>
        </w:rPr>
      </w:pPr>
      <w:r w:rsidRPr="00684AE2">
        <w:rPr>
          <w:rFonts w:ascii="Times New Roman" w:hAnsi="Times New Roman" w:cs="Times New Roman"/>
          <w:sz w:val="24"/>
          <w:szCs w:val="24"/>
        </w:rPr>
        <w:t>5.Просвещение и консультирование родителей по вопросам профориентации обучающихся (родительские собрания, индивидуальные и групповые тренинги, круглые столы, «Школа для родителей») с привлечением медицинских работников.</w:t>
      </w:r>
    </w:p>
    <w:p w:rsidR="00A60F5D" w:rsidRPr="00684AE2" w:rsidRDefault="00A60F5D" w:rsidP="00A60F5D">
      <w:pPr>
        <w:pStyle w:val="a4"/>
        <w:spacing w:line="276" w:lineRule="auto"/>
        <w:ind w:left="720"/>
        <w:jc w:val="both"/>
        <w:rPr>
          <w:rFonts w:ascii="Times New Roman" w:hAnsi="Times New Roman" w:cs="Times New Roman"/>
          <w:sz w:val="24"/>
          <w:szCs w:val="24"/>
        </w:rPr>
      </w:pPr>
      <w:r w:rsidRPr="00684AE2">
        <w:rPr>
          <w:rFonts w:ascii="Times New Roman" w:hAnsi="Times New Roman" w:cs="Times New Roman"/>
          <w:sz w:val="24"/>
          <w:szCs w:val="24"/>
        </w:rPr>
        <w:t>6.Проведение анкетирования, опросников.</w:t>
      </w:r>
    </w:p>
    <w:p w:rsidR="00A60F5D" w:rsidRPr="00684AE2" w:rsidRDefault="00A60F5D" w:rsidP="00A60F5D">
      <w:pPr>
        <w:pStyle w:val="a4"/>
        <w:spacing w:line="276" w:lineRule="auto"/>
        <w:ind w:firstLine="708"/>
        <w:jc w:val="both"/>
        <w:rPr>
          <w:rFonts w:ascii="Times New Roman" w:hAnsi="Times New Roman" w:cs="Times New Roman"/>
          <w:b/>
          <w:sz w:val="24"/>
          <w:szCs w:val="24"/>
        </w:rPr>
      </w:pPr>
      <w:r w:rsidRPr="00684AE2">
        <w:rPr>
          <w:rFonts w:ascii="Times New Roman" w:hAnsi="Times New Roman" w:cs="Times New Roman"/>
          <w:b/>
          <w:sz w:val="24"/>
          <w:szCs w:val="24"/>
        </w:rPr>
        <w:t>Педагоги:</w:t>
      </w:r>
    </w:p>
    <w:p w:rsidR="00A60F5D" w:rsidRPr="00684AE2" w:rsidRDefault="00A60F5D" w:rsidP="00A60F5D">
      <w:pPr>
        <w:pStyle w:val="a4"/>
        <w:spacing w:line="276" w:lineRule="auto"/>
        <w:jc w:val="both"/>
        <w:rPr>
          <w:rFonts w:ascii="Times New Roman" w:hAnsi="Times New Roman" w:cs="Times New Roman"/>
          <w:sz w:val="24"/>
          <w:szCs w:val="24"/>
        </w:rPr>
      </w:pPr>
      <w:r w:rsidRPr="00684AE2">
        <w:rPr>
          <w:rFonts w:ascii="Times New Roman" w:hAnsi="Times New Roman" w:cs="Times New Roman"/>
          <w:sz w:val="24"/>
          <w:szCs w:val="24"/>
        </w:rPr>
        <w:t xml:space="preserve">          1.Проведение индивидуальных и групповых консультаций по вопросам профориентации.</w:t>
      </w:r>
    </w:p>
    <w:p w:rsidR="00A60F5D" w:rsidRPr="00684AE2" w:rsidRDefault="00A60F5D" w:rsidP="00A60F5D">
      <w:pPr>
        <w:pStyle w:val="a4"/>
        <w:spacing w:line="276" w:lineRule="auto"/>
        <w:ind w:left="708"/>
        <w:jc w:val="both"/>
        <w:rPr>
          <w:rFonts w:ascii="Times New Roman" w:hAnsi="Times New Roman" w:cs="Times New Roman"/>
          <w:sz w:val="24"/>
          <w:szCs w:val="24"/>
        </w:rPr>
      </w:pPr>
      <w:r w:rsidRPr="00684AE2">
        <w:rPr>
          <w:rFonts w:ascii="Times New Roman" w:hAnsi="Times New Roman" w:cs="Times New Roman"/>
          <w:sz w:val="24"/>
          <w:szCs w:val="24"/>
        </w:rPr>
        <w:t>2.Проведение круглых столов с представителями центра занятости, руководителями предприятий, руководителями ПУ.</w:t>
      </w:r>
    </w:p>
    <w:p w:rsidR="00A60F5D" w:rsidRPr="00684AE2" w:rsidRDefault="00A60F5D" w:rsidP="00A60F5D">
      <w:pPr>
        <w:pStyle w:val="a4"/>
        <w:spacing w:line="276" w:lineRule="auto"/>
        <w:ind w:left="708"/>
        <w:jc w:val="both"/>
        <w:rPr>
          <w:rFonts w:ascii="Times New Roman" w:hAnsi="Times New Roman" w:cs="Times New Roman"/>
          <w:sz w:val="24"/>
          <w:szCs w:val="24"/>
        </w:rPr>
      </w:pPr>
      <w:r w:rsidRPr="00684AE2">
        <w:rPr>
          <w:rFonts w:ascii="Times New Roman" w:hAnsi="Times New Roman" w:cs="Times New Roman"/>
          <w:sz w:val="24"/>
          <w:szCs w:val="24"/>
        </w:rPr>
        <w:t xml:space="preserve">3.Организация встреч с социальными партнерами (НКО, волонтеры и т.д.) </w:t>
      </w:r>
    </w:p>
    <w:p w:rsidR="00A60F5D" w:rsidRPr="00684AE2" w:rsidRDefault="00A60F5D" w:rsidP="00A60F5D">
      <w:pPr>
        <w:pStyle w:val="a4"/>
        <w:spacing w:line="276" w:lineRule="auto"/>
        <w:ind w:left="708"/>
        <w:jc w:val="both"/>
        <w:rPr>
          <w:rFonts w:ascii="Times New Roman" w:hAnsi="Times New Roman" w:cs="Times New Roman"/>
          <w:sz w:val="24"/>
          <w:szCs w:val="24"/>
        </w:rPr>
      </w:pPr>
      <w:r w:rsidRPr="00684AE2">
        <w:rPr>
          <w:rFonts w:ascii="Times New Roman" w:hAnsi="Times New Roman" w:cs="Times New Roman"/>
          <w:sz w:val="24"/>
          <w:szCs w:val="24"/>
        </w:rPr>
        <w:t>4.Праздник труда. Выпуск тематических газет, оформление стендов.</w:t>
      </w:r>
    </w:p>
    <w:p w:rsidR="00A60F5D" w:rsidRPr="00684AE2" w:rsidRDefault="00A60F5D" w:rsidP="00A60F5D">
      <w:pPr>
        <w:pStyle w:val="a4"/>
        <w:spacing w:line="276" w:lineRule="auto"/>
        <w:ind w:left="708"/>
        <w:jc w:val="both"/>
        <w:rPr>
          <w:rFonts w:ascii="Times New Roman" w:hAnsi="Times New Roman" w:cs="Times New Roman"/>
          <w:sz w:val="24"/>
          <w:szCs w:val="24"/>
        </w:rPr>
      </w:pPr>
      <w:r w:rsidRPr="00684AE2">
        <w:rPr>
          <w:rFonts w:ascii="Times New Roman" w:hAnsi="Times New Roman" w:cs="Times New Roman"/>
          <w:sz w:val="24"/>
          <w:szCs w:val="24"/>
        </w:rPr>
        <w:t>5.Заполнение карт психолого-медико-социального сопровождения выпускников.</w:t>
      </w:r>
    </w:p>
    <w:p w:rsidR="00A60F5D" w:rsidRPr="00684AE2" w:rsidRDefault="00A60F5D" w:rsidP="00A60F5D">
      <w:pPr>
        <w:pStyle w:val="a4"/>
        <w:spacing w:line="276" w:lineRule="auto"/>
        <w:ind w:left="708"/>
        <w:jc w:val="both"/>
        <w:rPr>
          <w:rFonts w:ascii="Times New Roman" w:hAnsi="Times New Roman" w:cs="Times New Roman"/>
          <w:sz w:val="24"/>
          <w:szCs w:val="24"/>
        </w:rPr>
      </w:pPr>
      <w:r w:rsidRPr="00684AE2">
        <w:rPr>
          <w:rFonts w:ascii="Times New Roman" w:hAnsi="Times New Roman" w:cs="Times New Roman"/>
          <w:sz w:val="24"/>
          <w:szCs w:val="24"/>
        </w:rPr>
        <w:t>6.Проведение анкетирования, опросников.</w:t>
      </w:r>
    </w:p>
    <w:p w:rsidR="00A60F5D" w:rsidRPr="00684AE2" w:rsidRDefault="00A60F5D" w:rsidP="00A60F5D">
      <w:pPr>
        <w:spacing w:after="0"/>
        <w:ind w:firstLine="708"/>
        <w:jc w:val="both"/>
        <w:rPr>
          <w:rFonts w:ascii="Times New Roman" w:hAnsi="Times New Roman" w:cs="Times New Roman"/>
          <w:b/>
          <w:sz w:val="24"/>
          <w:szCs w:val="24"/>
        </w:rPr>
      </w:pPr>
      <w:r w:rsidRPr="00684AE2">
        <w:rPr>
          <w:rFonts w:ascii="Times New Roman" w:hAnsi="Times New Roman" w:cs="Times New Roman"/>
          <w:b/>
          <w:sz w:val="24"/>
          <w:szCs w:val="24"/>
        </w:rPr>
        <w:t xml:space="preserve">IV Нормативно-правовое обеспечение программы </w:t>
      </w:r>
    </w:p>
    <w:p w:rsidR="00A60F5D" w:rsidRPr="00684AE2" w:rsidRDefault="00A60F5D" w:rsidP="00A60F5D">
      <w:pPr>
        <w:spacing w:after="0"/>
        <w:ind w:right="282" w:firstLine="708"/>
        <w:jc w:val="both"/>
        <w:rPr>
          <w:rFonts w:ascii="Times New Roman" w:hAnsi="Times New Roman" w:cs="Times New Roman"/>
          <w:sz w:val="24"/>
          <w:szCs w:val="24"/>
          <w:lang w:eastAsia="en-US"/>
        </w:rPr>
      </w:pPr>
      <w:r w:rsidRPr="00684AE2">
        <w:rPr>
          <w:rFonts w:ascii="Times New Roman" w:hAnsi="Times New Roman" w:cs="Times New Roman"/>
          <w:sz w:val="24"/>
          <w:szCs w:val="24"/>
          <w:lang w:eastAsia="en-US"/>
        </w:rPr>
        <w:t>Программа разработана в соответствии со следующими нормативными правовыми актами:</w:t>
      </w:r>
    </w:p>
    <w:p w:rsidR="00A60F5D" w:rsidRPr="00684AE2" w:rsidRDefault="00A60F5D" w:rsidP="00A60F5D">
      <w:pPr>
        <w:spacing w:after="0"/>
        <w:ind w:right="282" w:firstLine="708"/>
        <w:jc w:val="both"/>
        <w:rPr>
          <w:rFonts w:ascii="Times New Roman" w:hAnsi="Times New Roman" w:cs="Times New Roman"/>
          <w:sz w:val="24"/>
          <w:szCs w:val="24"/>
          <w:lang w:eastAsia="en-US"/>
        </w:rPr>
      </w:pPr>
      <w:r w:rsidRPr="00684AE2">
        <w:rPr>
          <w:rFonts w:ascii="Times New Roman" w:hAnsi="Times New Roman" w:cs="Times New Roman"/>
          <w:sz w:val="24"/>
          <w:szCs w:val="24"/>
          <w:lang w:eastAsia="en-US"/>
        </w:rPr>
        <w:t>- Конвенцией о правах ребенка;</w:t>
      </w:r>
    </w:p>
    <w:p w:rsidR="00A60F5D" w:rsidRPr="00684AE2" w:rsidRDefault="00A60F5D" w:rsidP="00A60F5D">
      <w:pPr>
        <w:spacing w:after="0"/>
        <w:ind w:right="282" w:firstLine="708"/>
        <w:jc w:val="both"/>
        <w:rPr>
          <w:rFonts w:ascii="Times New Roman" w:hAnsi="Times New Roman" w:cs="Times New Roman"/>
          <w:sz w:val="24"/>
          <w:szCs w:val="24"/>
          <w:lang w:eastAsia="en-US"/>
        </w:rPr>
      </w:pPr>
      <w:r w:rsidRPr="00684AE2">
        <w:rPr>
          <w:rFonts w:ascii="Times New Roman" w:hAnsi="Times New Roman" w:cs="Times New Roman"/>
          <w:sz w:val="24"/>
          <w:szCs w:val="24"/>
          <w:lang w:eastAsia="en-US"/>
        </w:rPr>
        <w:t>- Конституцией Российской Федерации;</w:t>
      </w:r>
    </w:p>
    <w:p w:rsidR="00A60F5D" w:rsidRPr="00684AE2" w:rsidRDefault="00A60F5D" w:rsidP="00A60F5D">
      <w:pPr>
        <w:spacing w:after="0"/>
        <w:ind w:right="282" w:firstLine="708"/>
        <w:jc w:val="both"/>
        <w:rPr>
          <w:rFonts w:ascii="Times New Roman" w:hAnsi="Times New Roman" w:cs="Times New Roman"/>
          <w:sz w:val="24"/>
          <w:szCs w:val="24"/>
          <w:lang w:eastAsia="en-US"/>
        </w:rPr>
      </w:pPr>
      <w:r w:rsidRPr="00684AE2">
        <w:rPr>
          <w:rFonts w:ascii="Times New Roman" w:hAnsi="Times New Roman" w:cs="Times New Roman"/>
          <w:sz w:val="24"/>
          <w:szCs w:val="24"/>
          <w:lang w:eastAsia="en-US"/>
        </w:rPr>
        <w:t xml:space="preserve">-Законом «Об образовании в Российской Федерации» № 273-ФЗ от 29.12.2012.; </w:t>
      </w:r>
    </w:p>
    <w:p w:rsidR="00A60F5D" w:rsidRPr="00684AE2" w:rsidRDefault="00A60F5D" w:rsidP="00A60F5D">
      <w:pPr>
        <w:spacing w:after="0"/>
        <w:ind w:right="282" w:firstLine="708"/>
        <w:jc w:val="both"/>
        <w:rPr>
          <w:rFonts w:ascii="Times New Roman" w:hAnsi="Times New Roman" w:cs="Times New Roman"/>
          <w:sz w:val="24"/>
          <w:szCs w:val="24"/>
          <w:lang w:eastAsia="en-US"/>
        </w:rPr>
      </w:pPr>
      <w:r w:rsidRPr="00684AE2">
        <w:rPr>
          <w:rFonts w:ascii="Times New Roman" w:hAnsi="Times New Roman" w:cs="Times New Roman"/>
          <w:sz w:val="24"/>
          <w:szCs w:val="24"/>
          <w:lang w:eastAsia="en-US"/>
        </w:rPr>
        <w:t>-Законом Российской Федерации от 19.04.1991 № 1032-1 «О занятости населения в Российской Федерации»;</w:t>
      </w:r>
    </w:p>
    <w:p w:rsidR="00A60F5D" w:rsidRPr="00684AE2" w:rsidRDefault="00A60F5D" w:rsidP="00A60F5D">
      <w:pPr>
        <w:spacing w:after="0"/>
        <w:ind w:right="282" w:firstLine="708"/>
        <w:jc w:val="both"/>
        <w:rPr>
          <w:rFonts w:ascii="Times New Roman" w:hAnsi="Times New Roman" w:cs="Times New Roman"/>
          <w:sz w:val="24"/>
          <w:szCs w:val="24"/>
          <w:lang w:eastAsia="en-US"/>
        </w:rPr>
      </w:pPr>
      <w:r w:rsidRPr="00684AE2">
        <w:rPr>
          <w:rFonts w:ascii="Times New Roman" w:hAnsi="Times New Roman" w:cs="Times New Roman"/>
          <w:sz w:val="24"/>
          <w:szCs w:val="24"/>
          <w:lang w:eastAsia="en-US"/>
        </w:rPr>
        <w:t>-Федеральным государственным образовательным стандартом</w:t>
      </w:r>
    </w:p>
    <w:p w:rsidR="00A60F5D" w:rsidRPr="00684AE2" w:rsidRDefault="00A60F5D" w:rsidP="00A60F5D">
      <w:pPr>
        <w:spacing w:after="0"/>
        <w:ind w:right="282" w:firstLine="708"/>
        <w:jc w:val="both"/>
        <w:rPr>
          <w:rFonts w:ascii="Times New Roman" w:hAnsi="Times New Roman" w:cs="Times New Roman"/>
          <w:sz w:val="24"/>
          <w:szCs w:val="24"/>
          <w:lang w:eastAsia="en-US"/>
        </w:rPr>
      </w:pPr>
      <w:r w:rsidRPr="00684AE2">
        <w:rPr>
          <w:rFonts w:ascii="Times New Roman" w:hAnsi="Times New Roman" w:cs="Times New Roman"/>
          <w:sz w:val="24"/>
          <w:szCs w:val="24"/>
          <w:lang w:eastAsia="en-US"/>
        </w:rPr>
        <w:t>Образования обучающихся с умственной отсталостью (интеллектуальными нарушениями) от 19.12.2014 № 1599;</w:t>
      </w:r>
    </w:p>
    <w:p w:rsidR="00A60F5D" w:rsidRPr="00684AE2" w:rsidRDefault="00A60F5D" w:rsidP="00A60F5D">
      <w:pPr>
        <w:spacing w:after="0"/>
        <w:ind w:right="282" w:firstLine="708"/>
        <w:jc w:val="both"/>
        <w:rPr>
          <w:rFonts w:ascii="Times New Roman" w:eastAsia="Calibri" w:hAnsi="Times New Roman" w:cs="Times New Roman"/>
          <w:sz w:val="24"/>
          <w:szCs w:val="24"/>
          <w:lang w:eastAsia="en-US"/>
        </w:rPr>
      </w:pPr>
      <w:r w:rsidRPr="00684AE2">
        <w:rPr>
          <w:rFonts w:ascii="Times New Roman" w:hAnsi="Times New Roman" w:cs="Times New Roman"/>
          <w:color w:val="000000"/>
          <w:sz w:val="24"/>
          <w:szCs w:val="24"/>
        </w:rPr>
        <w:t>-</w:t>
      </w:r>
      <w:r w:rsidRPr="00684AE2">
        <w:rPr>
          <w:rFonts w:ascii="Times New Roman" w:eastAsia="Calibri" w:hAnsi="Times New Roman" w:cs="Times New Roman"/>
          <w:sz w:val="24"/>
          <w:szCs w:val="24"/>
          <w:lang w:eastAsia="en-US"/>
        </w:rPr>
        <w:t xml:space="preserve">Федеральном Законом «О социальной защите инвалидов в Российской Федерации»; </w:t>
      </w:r>
    </w:p>
    <w:p w:rsidR="00A60F5D" w:rsidRPr="00684AE2" w:rsidRDefault="00A60F5D" w:rsidP="00A60F5D">
      <w:pPr>
        <w:spacing w:after="0"/>
        <w:ind w:right="282"/>
        <w:jc w:val="both"/>
        <w:rPr>
          <w:rFonts w:ascii="Times New Roman" w:hAnsi="Times New Roman" w:cs="Times New Roman"/>
          <w:sz w:val="24"/>
          <w:szCs w:val="24"/>
          <w:lang w:eastAsia="en-US"/>
        </w:rPr>
      </w:pPr>
      <w:r w:rsidRPr="00684AE2">
        <w:rPr>
          <w:rFonts w:ascii="Times New Roman" w:hAnsi="Times New Roman" w:cs="Times New Roman"/>
          <w:sz w:val="24"/>
          <w:szCs w:val="24"/>
          <w:lang w:eastAsia="en-US"/>
        </w:rPr>
        <w:t xml:space="preserve"> </w:t>
      </w:r>
      <w:r w:rsidRPr="00684AE2">
        <w:rPr>
          <w:rFonts w:ascii="Times New Roman" w:hAnsi="Times New Roman" w:cs="Times New Roman"/>
          <w:sz w:val="24"/>
          <w:szCs w:val="24"/>
          <w:lang w:eastAsia="en-US"/>
        </w:rPr>
        <w:tab/>
        <w:t xml:space="preserve"> -Санитарно-эпидемиологическими   требованиями       к   условиям   и   организации обучения и воспитания в организациях, осуществляющих образовательную деятельность по адаптированным основным общеобразовательным программам для обучающихся с ограниченными возможностями здоровья </w:t>
      </w:r>
      <w:r w:rsidRPr="00684AE2">
        <w:rPr>
          <w:rFonts w:ascii="Times New Roman" w:hAnsi="Times New Roman" w:cs="Times New Roman"/>
          <w:sz w:val="24"/>
          <w:szCs w:val="24"/>
          <w:lang w:eastAsia="en-US"/>
        </w:rPr>
        <w:br/>
        <w:t>2.4.2. -3286-15 от 10.07.2015 г. № 26;</w:t>
      </w:r>
    </w:p>
    <w:p w:rsidR="00A60F5D" w:rsidRPr="00684AE2" w:rsidRDefault="00A60F5D" w:rsidP="00A60F5D">
      <w:pPr>
        <w:spacing w:after="0"/>
        <w:ind w:firstLine="360"/>
        <w:jc w:val="both"/>
        <w:rPr>
          <w:rFonts w:ascii="Times New Roman" w:hAnsi="Times New Roman" w:cs="Times New Roman"/>
          <w:b/>
          <w:sz w:val="24"/>
          <w:szCs w:val="24"/>
        </w:rPr>
      </w:pPr>
      <w:r w:rsidRPr="00684AE2">
        <w:rPr>
          <w:rFonts w:ascii="Times New Roman" w:hAnsi="Times New Roman" w:cs="Times New Roman"/>
          <w:b/>
          <w:sz w:val="24"/>
          <w:szCs w:val="24"/>
        </w:rPr>
        <w:t>V Основные направления системы программных мероприятий</w:t>
      </w:r>
    </w:p>
    <w:p w:rsidR="00A60F5D" w:rsidRPr="00684AE2" w:rsidRDefault="00A60F5D" w:rsidP="00A60F5D">
      <w:pPr>
        <w:spacing w:after="0"/>
        <w:ind w:firstLine="708"/>
        <w:jc w:val="both"/>
        <w:rPr>
          <w:rFonts w:ascii="Times New Roman" w:hAnsi="Times New Roman" w:cs="Times New Roman"/>
          <w:sz w:val="24"/>
          <w:szCs w:val="24"/>
        </w:rPr>
      </w:pPr>
      <w:r w:rsidRPr="00684AE2">
        <w:rPr>
          <w:rFonts w:ascii="Times New Roman" w:hAnsi="Times New Roman" w:cs="Times New Roman"/>
          <w:sz w:val="24"/>
          <w:szCs w:val="24"/>
        </w:rPr>
        <w:t>Для повышения эффективности системы профориентации обучающихся школы-интерната в Программе предусмотрены следующие направления деятельности:</w:t>
      </w:r>
    </w:p>
    <w:p w:rsidR="00A60F5D" w:rsidRPr="00684AE2" w:rsidRDefault="00A60F5D" w:rsidP="00A60F5D">
      <w:pPr>
        <w:spacing w:after="0"/>
        <w:ind w:left="720"/>
        <w:jc w:val="both"/>
        <w:rPr>
          <w:rFonts w:ascii="Times New Roman" w:hAnsi="Times New Roman" w:cs="Times New Roman"/>
          <w:sz w:val="24"/>
          <w:szCs w:val="24"/>
        </w:rPr>
      </w:pPr>
      <w:r w:rsidRPr="00684AE2">
        <w:rPr>
          <w:rFonts w:ascii="Times New Roman" w:hAnsi="Times New Roman" w:cs="Times New Roman"/>
          <w:sz w:val="24"/>
          <w:szCs w:val="24"/>
        </w:rPr>
        <w:t>-профпросвещение – педагогов, родителей, обучающихся через учебную и внеурочную деятельность с целью расширения их представлений о рынке труда;</w:t>
      </w:r>
    </w:p>
    <w:p w:rsidR="00A60F5D" w:rsidRPr="00684AE2" w:rsidRDefault="00A60F5D" w:rsidP="00A60F5D">
      <w:pPr>
        <w:spacing w:after="0"/>
        <w:ind w:left="720"/>
        <w:jc w:val="both"/>
        <w:rPr>
          <w:rFonts w:ascii="Times New Roman" w:hAnsi="Times New Roman" w:cs="Times New Roman"/>
          <w:sz w:val="24"/>
          <w:szCs w:val="24"/>
        </w:rPr>
      </w:pPr>
      <w:r w:rsidRPr="00684AE2">
        <w:rPr>
          <w:rFonts w:ascii="Times New Roman" w:hAnsi="Times New Roman" w:cs="Times New Roman"/>
          <w:sz w:val="24"/>
          <w:szCs w:val="24"/>
        </w:rPr>
        <w:t>-диагностика и консультирование – с целью формирования у подростков осознанного выбора профессии;</w:t>
      </w:r>
    </w:p>
    <w:p w:rsidR="00A60F5D" w:rsidRPr="00684AE2" w:rsidRDefault="00A60F5D" w:rsidP="00A60F5D">
      <w:pPr>
        <w:spacing w:after="0"/>
        <w:ind w:left="720"/>
        <w:jc w:val="both"/>
        <w:rPr>
          <w:rFonts w:ascii="Times New Roman" w:hAnsi="Times New Roman" w:cs="Times New Roman"/>
          <w:sz w:val="24"/>
          <w:szCs w:val="24"/>
        </w:rPr>
      </w:pPr>
      <w:r w:rsidRPr="00684AE2">
        <w:rPr>
          <w:rFonts w:ascii="Times New Roman" w:hAnsi="Times New Roman" w:cs="Times New Roman"/>
          <w:sz w:val="24"/>
          <w:szCs w:val="24"/>
        </w:rPr>
        <w:t>-профадаптация – с целью обеспечения функционирования системы содействия занятости и трудоустройству молодежи;</w:t>
      </w:r>
    </w:p>
    <w:p w:rsidR="00A60F5D" w:rsidRPr="00684AE2" w:rsidRDefault="00A60F5D" w:rsidP="00A60F5D">
      <w:pPr>
        <w:spacing w:after="0"/>
        <w:ind w:left="720"/>
        <w:jc w:val="both"/>
        <w:rPr>
          <w:rFonts w:ascii="Times New Roman" w:hAnsi="Times New Roman" w:cs="Times New Roman"/>
          <w:sz w:val="24"/>
          <w:szCs w:val="24"/>
        </w:rPr>
      </w:pPr>
      <w:r w:rsidRPr="00684AE2">
        <w:rPr>
          <w:rFonts w:ascii="Times New Roman" w:hAnsi="Times New Roman" w:cs="Times New Roman"/>
          <w:sz w:val="24"/>
          <w:szCs w:val="24"/>
        </w:rPr>
        <w:t xml:space="preserve">-взаимодействие школы- интерната с ПУ, предприятиями с целью создания эффективной системы профориентации;      </w:t>
      </w:r>
    </w:p>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 xml:space="preserve">          -расширение взаимодействия с социальными партнёрами.</w:t>
      </w:r>
    </w:p>
    <w:p w:rsidR="00A60F5D" w:rsidRPr="00684AE2" w:rsidRDefault="00A60F5D" w:rsidP="00A60F5D">
      <w:pPr>
        <w:spacing w:after="0"/>
        <w:ind w:firstLine="708"/>
        <w:jc w:val="center"/>
        <w:rPr>
          <w:rFonts w:ascii="Times New Roman" w:hAnsi="Times New Roman" w:cs="Times New Roman"/>
          <w:b/>
          <w:sz w:val="24"/>
          <w:szCs w:val="24"/>
        </w:rPr>
      </w:pPr>
      <w:r w:rsidRPr="00684AE2">
        <w:rPr>
          <w:rFonts w:ascii="Times New Roman" w:hAnsi="Times New Roman" w:cs="Times New Roman"/>
          <w:b/>
          <w:sz w:val="24"/>
          <w:szCs w:val="24"/>
        </w:rPr>
        <w:t>Формы работы определяются в соответствии с возрастными и психофизиологическими особенностями обучающихся.</w:t>
      </w:r>
    </w:p>
    <w:p w:rsidR="00A60F5D" w:rsidRPr="00684AE2" w:rsidRDefault="00A60F5D" w:rsidP="00A60F5D">
      <w:pPr>
        <w:spacing w:after="0"/>
        <w:jc w:val="both"/>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59"/>
        <w:gridCol w:w="3452"/>
        <w:gridCol w:w="4717"/>
      </w:tblGrid>
      <w:tr w:rsidR="00A60F5D" w:rsidRPr="00684AE2" w:rsidTr="00A60F5D">
        <w:tc>
          <w:tcPr>
            <w:tcW w:w="0" w:type="auto"/>
          </w:tcPr>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Этап</w:t>
            </w:r>
          </w:p>
        </w:tc>
        <w:tc>
          <w:tcPr>
            <w:tcW w:w="0" w:type="auto"/>
          </w:tcPr>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Возрастные особенности</w:t>
            </w:r>
          </w:p>
        </w:tc>
        <w:tc>
          <w:tcPr>
            <w:tcW w:w="0" w:type="auto"/>
          </w:tcPr>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Формы профориентационной работы</w:t>
            </w:r>
          </w:p>
        </w:tc>
      </w:tr>
      <w:tr w:rsidR="00A60F5D" w:rsidRPr="00684AE2" w:rsidTr="00A60F5D">
        <w:tc>
          <w:tcPr>
            <w:tcW w:w="0" w:type="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Пропедевтический</w:t>
            </w:r>
          </w:p>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1-4 классы</w:t>
            </w:r>
          </w:p>
        </w:tc>
        <w:tc>
          <w:tcPr>
            <w:tcW w:w="0" w:type="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Повышенная чувствительность к внешним воздействиям.</w:t>
            </w:r>
          </w:p>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Ведущая деятельность - учебная.</w:t>
            </w:r>
          </w:p>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В овладении ЗУН руководит мотив интереса, любознательность, стремление добиться одобрения со стороны взрослых.</w:t>
            </w:r>
          </w:p>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Недостаточно развита волевая сфера,</w:t>
            </w:r>
          </w:p>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мышление носит наглядно-действенный характер</w:t>
            </w:r>
          </w:p>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Самооценка, уверенность в себе формируется в деятельности под воздействием взрослых.</w:t>
            </w:r>
          </w:p>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 xml:space="preserve">Ребенок должен ощутить значимость и целесообразность своего труда. </w:t>
            </w:r>
          </w:p>
        </w:tc>
        <w:tc>
          <w:tcPr>
            <w:tcW w:w="0" w:type="auto"/>
          </w:tcPr>
          <w:p w:rsidR="00A60F5D" w:rsidRPr="00684AE2" w:rsidRDefault="00A60F5D" w:rsidP="00CE4DA2">
            <w:pPr>
              <w:numPr>
                <w:ilvl w:val="0"/>
                <w:numId w:val="116"/>
              </w:numPr>
              <w:tabs>
                <w:tab w:val="clear" w:pos="360"/>
                <w:tab w:val="num" w:pos="144"/>
              </w:tabs>
              <w:spacing w:after="0"/>
              <w:ind w:left="286" w:hanging="283"/>
              <w:jc w:val="both"/>
              <w:rPr>
                <w:rFonts w:ascii="Times New Roman" w:hAnsi="Times New Roman" w:cs="Times New Roman"/>
                <w:sz w:val="24"/>
                <w:szCs w:val="24"/>
              </w:rPr>
            </w:pPr>
            <w:r w:rsidRPr="00684AE2">
              <w:rPr>
                <w:rFonts w:ascii="Times New Roman" w:hAnsi="Times New Roman" w:cs="Times New Roman"/>
                <w:sz w:val="24"/>
                <w:szCs w:val="24"/>
              </w:rPr>
              <w:t>Увлекательные рассказы с примерами об интересующих профессиях, особый интерес вызывает работа родителей.</w:t>
            </w:r>
          </w:p>
          <w:p w:rsidR="00A60F5D" w:rsidRPr="00684AE2" w:rsidRDefault="00A60F5D" w:rsidP="00CE4DA2">
            <w:pPr>
              <w:numPr>
                <w:ilvl w:val="0"/>
                <w:numId w:val="116"/>
              </w:numPr>
              <w:tabs>
                <w:tab w:val="clear" w:pos="360"/>
                <w:tab w:val="num" w:pos="144"/>
              </w:tabs>
              <w:spacing w:after="0"/>
              <w:ind w:left="286" w:hanging="283"/>
              <w:jc w:val="both"/>
              <w:rPr>
                <w:rFonts w:ascii="Times New Roman" w:hAnsi="Times New Roman" w:cs="Times New Roman"/>
                <w:sz w:val="24"/>
                <w:szCs w:val="24"/>
              </w:rPr>
            </w:pPr>
            <w:r w:rsidRPr="00684AE2">
              <w:rPr>
                <w:rFonts w:ascii="Times New Roman" w:hAnsi="Times New Roman" w:cs="Times New Roman"/>
                <w:sz w:val="24"/>
                <w:szCs w:val="24"/>
              </w:rPr>
              <w:t>Проигрывание профессий, сюжетно-ролевые игры.</w:t>
            </w:r>
          </w:p>
          <w:p w:rsidR="00A60F5D" w:rsidRPr="00684AE2" w:rsidRDefault="00A60F5D" w:rsidP="00CE4DA2">
            <w:pPr>
              <w:numPr>
                <w:ilvl w:val="0"/>
                <w:numId w:val="116"/>
              </w:numPr>
              <w:tabs>
                <w:tab w:val="clear" w:pos="360"/>
                <w:tab w:val="num" w:pos="144"/>
              </w:tabs>
              <w:spacing w:after="0"/>
              <w:ind w:left="286" w:hanging="283"/>
              <w:jc w:val="both"/>
              <w:rPr>
                <w:rFonts w:ascii="Times New Roman" w:hAnsi="Times New Roman" w:cs="Times New Roman"/>
                <w:sz w:val="24"/>
                <w:szCs w:val="24"/>
              </w:rPr>
            </w:pPr>
            <w:r w:rsidRPr="00684AE2">
              <w:rPr>
                <w:rFonts w:ascii="Times New Roman" w:hAnsi="Times New Roman" w:cs="Times New Roman"/>
                <w:sz w:val="24"/>
                <w:szCs w:val="24"/>
              </w:rPr>
              <w:t>Методика «Кем быть»</w:t>
            </w:r>
          </w:p>
          <w:p w:rsidR="00A60F5D" w:rsidRPr="00684AE2" w:rsidRDefault="00A60F5D" w:rsidP="00A60F5D">
            <w:pPr>
              <w:tabs>
                <w:tab w:val="num" w:pos="144"/>
              </w:tabs>
              <w:spacing w:after="0"/>
              <w:ind w:left="286" w:hanging="283"/>
              <w:jc w:val="both"/>
              <w:rPr>
                <w:rFonts w:ascii="Times New Roman" w:hAnsi="Times New Roman" w:cs="Times New Roman"/>
                <w:sz w:val="24"/>
                <w:szCs w:val="24"/>
              </w:rPr>
            </w:pPr>
            <w:r w:rsidRPr="00684AE2">
              <w:rPr>
                <w:rFonts w:ascii="Times New Roman" w:hAnsi="Times New Roman" w:cs="Times New Roman"/>
                <w:sz w:val="24"/>
                <w:szCs w:val="24"/>
              </w:rPr>
              <w:t>Нарисуй, кем бы ты хотел стать, под рисунком сделай подпись.</w:t>
            </w:r>
          </w:p>
          <w:p w:rsidR="00A60F5D" w:rsidRPr="00684AE2" w:rsidRDefault="00A60F5D" w:rsidP="00A60F5D">
            <w:pPr>
              <w:tabs>
                <w:tab w:val="num" w:pos="144"/>
              </w:tabs>
              <w:spacing w:after="0"/>
              <w:ind w:left="286" w:hanging="283"/>
              <w:jc w:val="both"/>
              <w:rPr>
                <w:rFonts w:ascii="Times New Roman" w:hAnsi="Times New Roman" w:cs="Times New Roman"/>
                <w:sz w:val="24"/>
                <w:szCs w:val="24"/>
              </w:rPr>
            </w:pPr>
            <w:r w:rsidRPr="00684AE2">
              <w:rPr>
                <w:rFonts w:ascii="Times New Roman" w:hAnsi="Times New Roman" w:cs="Times New Roman"/>
                <w:sz w:val="24"/>
                <w:szCs w:val="24"/>
              </w:rPr>
              <w:t>4. Профпросвещение</w:t>
            </w:r>
          </w:p>
          <w:p w:rsidR="00A60F5D" w:rsidRPr="00684AE2" w:rsidRDefault="00A60F5D" w:rsidP="00A60F5D">
            <w:pPr>
              <w:tabs>
                <w:tab w:val="num" w:pos="144"/>
              </w:tabs>
              <w:spacing w:after="0"/>
              <w:ind w:left="286" w:hanging="283"/>
              <w:jc w:val="both"/>
              <w:rPr>
                <w:rFonts w:ascii="Times New Roman" w:hAnsi="Times New Roman" w:cs="Times New Roman"/>
                <w:sz w:val="24"/>
                <w:szCs w:val="24"/>
              </w:rPr>
            </w:pPr>
            <w:r w:rsidRPr="00684AE2">
              <w:rPr>
                <w:rFonts w:ascii="Times New Roman" w:hAnsi="Times New Roman" w:cs="Times New Roman"/>
                <w:sz w:val="24"/>
                <w:szCs w:val="24"/>
              </w:rPr>
              <w:t>- встречи детей с мастерами своего дела (бабушки, дедушки)</w:t>
            </w:r>
          </w:p>
          <w:p w:rsidR="00A60F5D" w:rsidRPr="00684AE2" w:rsidRDefault="00A60F5D" w:rsidP="00A60F5D">
            <w:pPr>
              <w:tabs>
                <w:tab w:val="num" w:pos="144"/>
              </w:tabs>
              <w:spacing w:after="0"/>
              <w:ind w:left="286" w:hanging="283"/>
              <w:jc w:val="both"/>
              <w:rPr>
                <w:rFonts w:ascii="Times New Roman" w:hAnsi="Times New Roman" w:cs="Times New Roman"/>
                <w:sz w:val="24"/>
                <w:szCs w:val="24"/>
              </w:rPr>
            </w:pPr>
            <w:r w:rsidRPr="00684AE2">
              <w:rPr>
                <w:rFonts w:ascii="Times New Roman" w:hAnsi="Times New Roman" w:cs="Times New Roman"/>
                <w:sz w:val="24"/>
                <w:szCs w:val="24"/>
              </w:rPr>
              <w:t>- показы образцов труда, конкурс рисунков о труде, выставка детских поделок</w:t>
            </w:r>
          </w:p>
          <w:p w:rsidR="00A60F5D" w:rsidRPr="00684AE2" w:rsidRDefault="00A60F5D" w:rsidP="00A60F5D">
            <w:pPr>
              <w:tabs>
                <w:tab w:val="num" w:pos="144"/>
              </w:tabs>
              <w:spacing w:after="0"/>
              <w:ind w:left="286" w:hanging="283"/>
              <w:jc w:val="both"/>
              <w:rPr>
                <w:rFonts w:ascii="Times New Roman" w:hAnsi="Times New Roman" w:cs="Times New Roman"/>
                <w:sz w:val="24"/>
                <w:szCs w:val="24"/>
              </w:rPr>
            </w:pPr>
            <w:r w:rsidRPr="00684AE2">
              <w:rPr>
                <w:rFonts w:ascii="Times New Roman" w:hAnsi="Times New Roman" w:cs="Times New Roman"/>
                <w:sz w:val="24"/>
                <w:szCs w:val="24"/>
              </w:rPr>
              <w:t>- костюмированные карнавалы профессий</w:t>
            </w:r>
          </w:p>
          <w:p w:rsidR="00A60F5D" w:rsidRPr="00684AE2" w:rsidRDefault="00A60F5D" w:rsidP="00A60F5D">
            <w:pPr>
              <w:tabs>
                <w:tab w:val="num" w:pos="144"/>
              </w:tabs>
              <w:spacing w:after="0"/>
              <w:ind w:left="286" w:hanging="283"/>
              <w:jc w:val="both"/>
              <w:rPr>
                <w:rFonts w:ascii="Times New Roman" w:hAnsi="Times New Roman" w:cs="Times New Roman"/>
                <w:sz w:val="24"/>
                <w:szCs w:val="24"/>
              </w:rPr>
            </w:pPr>
            <w:r w:rsidRPr="00684AE2">
              <w:rPr>
                <w:rFonts w:ascii="Times New Roman" w:hAnsi="Times New Roman" w:cs="Times New Roman"/>
                <w:sz w:val="24"/>
                <w:szCs w:val="24"/>
              </w:rPr>
              <w:t>- устные рассказы на тему «Пусть меня научат»</w:t>
            </w:r>
          </w:p>
          <w:p w:rsidR="00A60F5D" w:rsidRPr="00684AE2" w:rsidRDefault="00A60F5D" w:rsidP="00A60F5D">
            <w:pPr>
              <w:tabs>
                <w:tab w:val="num" w:pos="144"/>
              </w:tabs>
              <w:spacing w:after="0"/>
              <w:ind w:left="286" w:hanging="283"/>
              <w:jc w:val="both"/>
              <w:rPr>
                <w:rFonts w:ascii="Times New Roman" w:hAnsi="Times New Roman" w:cs="Times New Roman"/>
                <w:sz w:val="24"/>
                <w:szCs w:val="24"/>
              </w:rPr>
            </w:pPr>
            <w:r w:rsidRPr="00684AE2">
              <w:rPr>
                <w:rFonts w:ascii="Times New Roman" w:hAnsi="Times New Roman" w:cs="Times New Roman"/>
                <w:sz w:val="24"/>
                <w:szCs w:val="24"/>
              </w:rPr>
              <w:t>- игра «Чей это инструмент?»</w:t>
            </w:r>
          </w:p>
          <w:p w:rsidR="00A60F5D" w:rsidRPr="00684AE2" w:rsidRDefault="00A60F5D" w:rsidP="00A60F5D">
            <w:pPr>
              <w:tabs>
                <w:tab w:val="num" w:pos="144"/>
              </w:tabs>
              <w:spacing w:after="0"/>
              <w:ind w:left="286" w:hanging="283"/>
              <w:jc w:val="both"/>
              <w:rPr>
                <w:rFonts w:ascii="Times New Roman" w:hAnsi="Times New Roman" w:cs="Times New Roman"/>
                <w:sz w:val="24"/>
                <w:szCs w:val="24"/>
              </w:rPr>
            </w:pPr>
            <w:r w:rsidRPr="00684AE2">
              <w:rPr>
                <w:rFonts w:ascii="Times New Roman" w:hAnsi="Times New Roman" w:cs="Times New Roman"/>
                <w:sz w:val="24"/>
                <w:szCs w:val="24"/>
              </w:rPr>
              <w:t>- трудовые поручения</w:t>
            </w:r>
          </w:p>
          <w:p w:rsidR="00A60F5D" w:rsidRPr="00684AE2" w:rsidRDefault="00A60F5D" w:rsidP="00A60F5D">
            <w:pPr>
              <w:tabs>
                <w:tab w:val="num" w:pos="144"/>
              </w:tabs>
              <w:spacing w:after="0"/>
              <w:ind w:left="286" w:hanging="283"/>
              <w:jc w:val="both"/>
              <w:rPr>
                <w:rFonts w:ascii="Times New Roman" w:hAnsi="Times New Roman" w:cs="Times New Roman"/>
                <w:sz w:val="24"/>
                <w:szCs w:val="24"/>
              </w:rPr>
            </w:pPr>
            <w:r w:rsidRPr="00684AE2">
              <w:rPr>
                <w:rFonts w:ascii="Times New Roman" w:hAnsi="Times New Roman" w:cs="Times New Roman"/>
                <w:sz w:val="24"/>
                <w:szCs w:val="24"/>
              </w:rPr>
              <w:t>- какие профессии живут в нашем доме (экскурсии)</w:t>
            </w:r>
          </w:p>
          <w:p w:rsidR="00A60F5D" w:rsidRPr="00684AE2" w:rsidRDefault="00A60F5D" w:rsidP="00A60F5D">
            <w:pPr>
              <w:tabs>
                <w:tab w:val="num" w:pos="144"/>
              </w:tabs>
              <w:spacing w:after="0"/>
              <w:ind w:left="286" w:hanging="283"/>
              <w:jc w:val="both"/>
              <w:rPr>
                <w:rFonts w:ascii="Times New Roman" w:hAnsi="Times New Roman" w:cs="Times New Roman"/>
                <w:sz w:val="24"/>
                <w:szCs w:val="24"/>
              </w:rPr>
            </w:pPr>
            <w:r w:rsidRPr="00684AE2">
              <w:rPr>
                <w:rFonts w:ascii="Times New Roman" w:hAnsi="Times New Roman" w:cs="Times New Roman"/>
                <w:sz w:val="24"/>
                <w:szCs w:val="24"/>
              </w:rPr>
              <w:t>5.Темы классных часов:</w:t>
            </w:r>
          </w:p>
          <w:p w:rsidR="00A60F5D" w:rsidRPr="00684AE2" w:rsidRDefault="00A60F5D" w:rsidP="00A60F5D">
            <w:pPr>
              <w:tabs>
                <w:tab w:val="num" w:pos="144"/>
              </w:tabs>
              <w:spacing w:after="0"/>
              <w:ind w:left="286" w:hanging="283"/>
              <w:jc w:val="both"/>
              <w:rPr>
                <w:rFonts w:ascii="Times New Roman" w:hAnsi="Times New Roman" w:cs="Times New Roman"/>
                <w:sz w:val="24"/>
                <w:szCs w:val="24"/>
              </w:rPr>
            </w:pPr>
            <w:r w:rsidRPr="00684AE2">
              <w:rPr>
                <w:rFonts w:ascii="Times New Roman" w:hAnsi="Times New Roman" w:cs="Times New Roman"/>
                <w:sz w:val="24"/>
                <w:szCs w:val="24"/>
              </w:rPr>
              <w:t>«Кто работает в нашей школе?» (экскурсия)</w:t>
            </w:r>
          </w:p>
          <w:p w:rsidR="00A60F5D" w:rsidRPr="00684AE2" w:rsidRDefault="00A60F5D" w:rsidP="00A60F5D">
            <w:pPr>
              <w:tabs>
                <w:tab w:val="num" w:pos="144"/>
              </w:tabs>
              <w:spacing w:after="0"/>
              <w:ind w:left="286" w:hanging="283"/>
              <w:jc w:val="both"/>
              <w:rPr>
                <w:rFonts w:ascii="Times New Roman" w:hAnsi="Times New Roman" w:cs="Times New Roman"/>
                <w:sz w:val="24"/>
                <w:szCs w:val="24"/>
              </w:rPr>
            </w:pPr>
            <w:r w:rsidRPr="00684AE2">
              <w:rPr>
                <w:rFonts w:ascii="Times New Roman" w:hAnsi="Times New Roman" w:cs="Times New Roman"/>
                <w:sz w:val="24"/>
                <w:szCs w:val="24"/>
              </w:rPr>
              <w:t>«Как правильно организовать свое рабочее место?» (практическая минутка)</w:t>
            </w:r>
          </w:p>
          <w:p w:rsidR="00A60F5D" w:rsidRPr="00684AE2" w:rsidRDefault="00A60F5D" w:rsidP="00A60F5D">
            <w:pPr>
              <w:tabs>
                <w:tab w:val="num" w:pos="144"/>
              </w:tabs>
              <w:spacing w:after="0"/>
              <w:ind w:left="286" w:hanging="283"/>
              <w:jc w:val="both"/>
              <w:rPr>
                <w:rFonts w:ascii="Times New Roman" w:hAnsi="Times New Roman" w:cs="Times New Roman"/>
                <w:sz w:val="24"/>
                <w:szCs w:val="24"/>
              </w:rPr>
            </w:pPr>
            <w:r w:rsidRPr="00684AE2">
              <w:rPr>
                <w:rFonts w:ascii="Times New Roman" w:hAnsi="Times New Roman" w:cs="Times New Roman"/>
                <w:sz w:val="24"/>
                <w:szCs w:val="24"/>
              </w:rPr>
              <w:t>- беседа: «Твои трудовые обязанности в школе и дома»</w:t>
            </w:r>
          </w:p>
          <w:p w:rsidR="00A60F5D" w:rsidRPr="00684AE2" w:rsidRDefault="00A60F5D" w:rsidP="00A60F5D">
            <w:pPr>
              <w:tabs>
                <w:tab w:val="num" w:pos="144"/>
              </w:tabs>
              <w:spacing w:after="0"/>
              <w:ind w:left="286" w:hanging="283"/>
              <w:jc w:val="both"/>
              <w:rPr>
                <w:rFonts w:ascii="Times New Roman" w:hAnsi="Times New Roman" w:cs="Times New Roman"/>
                <w:sz w:val="24"/>
                <w:szCs w:val="24"/>
              </w:rPr>
            </w:pPr>
            <w:r w:rsidRPr="00684AE2">
              <w:rPr>
                <w:rFonts w:ascii="Times New Roman" w:hAnsi="Times New Roman" w:cs="Times New Roman"/>
                <w:sz w:val="24"/>
                <w:szCs w:val="24"/>
              </w:rPr>
              <w:t>- экскурсия в школьные мастерские</w:t>
            </w:r>
          </w:p>
          <w:p w:rsidR="00A60F5D" w:rsidRPr="00684AE2" w:rsidRDefault="00A60F5D" w:rsidP="00A60F5D">
            <w:pPr>
              <w:tabs>
                <w:tab w:val="num" w:pos="144"/>
              </w:tabs>
              <w:spacing w:after="0"/>
              <w:ind w:left="286" w:hanging="283"/>
              <w:jc w:val="both"/>
              <w:rPr>
                <w:rFonts w:ascii="Times New Roman" w:hAnsi="Times New Roman" w:cs="Times New Roman"/>
                <w:sz w:val="24"/>
                <w:szCs w:val="24"/>
              </w:rPr>
            </w:pPr>
            <w:r w:rsidRPr="00684AE2">
              <w:rPr>
                <w:rFonts w:ascii="Times New Roman" w:hAnsi="Times New Roman" w:cs="Times New Roman"/>
                <w:sz w:val="24"/>
                <w:szCs w:val="24"/>
              </w:rPr>
              <w:t>- беседа: «Мое любимое занятие в свободное время»</w:t>
            </w:r>
          </w:p>
          <w:p w:rsidR="00A60F5D" w:rsidRPr="00684AE2" w:rsidRDefault="00A60F5D" w:rsidP="00A60F5D">
            <w:pPr>
              <w:pStyle w:val="a4"/>
              <w:tabs>
                <w:tab w:val="num" w:pos="144"/>
              </w:tabs>
              <w:spacing w:line="276" w:lineRule="auto"/>
              <w:ind w:left="286" w:hanging="283"/>
              <w:jc w:val="both"/>
              <w:rPr>
                <w:rFonts w:ascii="Times New Roman" w:hAnsi="Times New Roman" w:cs="Times New Roman"/>
                <w:sz w:val="24"/>
                <w:szCs w:val="24"/>
              </w:rPr>
            </w:pPr>
            <w:r w:rsidRPr="00684AE2">
              <w:rPr>
                <w:rFonts w:ascii="Times New Roman" w:hAnsi="Times New Roman" w:cs="Times New Roman"/>
                <w:sz w:val="24"/>
                <w:szCs w:val="24"/>
              </w:rPr>
              <w:t xml:space="preserve">6.Организация дежурства по классу, школе, столовой.                        </w:t>
            </w:r>
          </w:p>
          <w:p w:rsidR="00A60F5D" w:rsidRPr="00684AE2" w:rsidRDefault="00A60F5D" w:rsidP="00A60F5D">
            <w:pPr>
              <w:pStyle w:val="a4"/>
              <w:tabs>
                <w:tab w:val="num" w:pos="144"/>
              </w:tabs>
              <w:spacing w:line="276" w:lineRule="auto"/>
              <w:ind w:left="286" w:hanging="283"/>
              <w:jc w:val="both"/>
              <w:rPr>
                <w:rFonts w:ascii="Times New Roman" w:hAnsi="Times New Roman" w:cs="Times New Roman"/>
                <w:sz w:val="24"/>
                <w:szCs w:val="24"/>
              </w:rPr>
            </w:pPr>
            <w:r w:rsidRPr="00684AE2">
              <w:rPr>
                <w:rFonts w:ascii="Times New Roman" w:hAnsi="Times New Roman" w:cs="Times New Roman"/>
                <w:sz w:val="24"/>
                <w:szCs w:val="24"/>
              </w:rPr>
              <w:t xml:space="preserve">7.Кружковая работа. </w:t>
            </w:r>
          </w:p>
          <w:p w:rsidR="00A60F5D" w:rsidRPr="00684AE2" w:rsidRDefault="00A60F5D" w:rsidP="00A60F5D">
            <w:pPr>
              <w:pStyle w:val="a4"/>
              <w:tabs>
                <w:tab w:val="num" w:pos="144"/>
              </w:tabs>
              <w:spacing w:line="276" w:lineRule="auto"/>
              <w:ind w:left="286" w:hanging="283"/>
              <w:jc w:val="both"/>
              <w:rPr>
                <w:rFonts w:ascii="Times New Roman" w:hAnsi="Times New Roman" w:cs="Times New Roman"/>
                <w:sz w:val="24"/>
                <w:szCs w:val="24"/>
              </w:rPr>
            </w:pPr>
            <w:r w:rsidRPr="00684AE2">
              <w:rPr>
                <w:rFonts w:ascii="Times New Roman" w:hAnsi="Times New Roman" w:cs="Times New Roman"/>
                <w:sz w:val="24"/>
                <w:szCs w:val="24"/>
              </w:rPr>
              <w:t xml:space="preserve">     -выставки детского творчества           </w:t>
            </w:r>
          </w:p>
          <w:p w:rsidR="00A60F5D" w:rsidRPr="00684AE2" w:rsidRDefault="00A60F5D" w:rsidP="00A60F5D">
            <w:pPr>
              <w:pStyle w:val="a4"/>
              <w:tabs>
                <w:tab w:val="num" w:pos="144"/>
              </w:tabs>
              <w:spacing w:line="276" w:lineRule="auto"/>
              <w:ind w:left="286" w:hanging="283"/>
              <w:jc w:val="both"/>
              <w:rPr>
                <w:rFonts w:ascii="Times New Roman" w:hAnsi="Times New Roman" w:cs="Times New Roman"/>
                <w:sz w:val="24"/>
                <w:szCs w:val="24"/>
              </w:rPr>
            </w:pPr>
            <w:r w:rsidRPr="00684AE2">
              <w:rPr>
                <w:rFonts w:ascii="Times New Roman" w:hAnsi="Times New Roman" w:cs="Times New Roman"/>
                <w:sz w:val="24"/>
                <w:szCs w:val="24"/>
              </w:rPr>
              <w:t xml:space="preserve">     -выпуск тематических стендов.    </w:t>
            </w:r>
          </w:p>
          <w:p w:rsidR="00A60F5D" w:rsidRPr="00684AE2" w:rsidRDefault="00A60F5D" w:rsidP="00A60F5D">
            <w:pPr>
              <w:pStyle w:val="a4"/>
              <w:tabs>
                <w:tab w:val="num" w:pos="144"/>
              </w:tabs>
              <w:spacing w:line="276" w:lineRule="auto"/>
              <w:ind w:left="286" w:hanging="283"/>
              <w:jc w:val="both"/>
              <w:rPr>
                <w:rFonts w:ascii="Times New Roman" w:hAnsi="Times New Roman" w:cs="Times New Roman"/>
                <w:sz w:val="24"/>
                <w:szCs w:val="24"/>
              </w:rPr>
            </w:pPr>
            <w:r w:rsidRPr="00684AE2">
              <w:rPr>
                <w:rFonts w:ascii="Times New Roman" w:hAnsi="Times New Roman" w:cs="Times New Roman"/>
                <w:sz w:val="24"/>
                <w:szCs w:val="24"/>
              </w:rPr>
              <w:t xml:space="preserve">     - экскурсии, деловые игры, трудовые десанты </w:t>
            </w:r>
          </w:p>
          <w:p w:rsidR="00A60F5D" w:rsidRPr="00684AE2" w:rsidRDefault="00A60F5D" w:rsidP="00A60F5D">
            <w:pPr>
              <w:pStyle w:val="a4"/>
              <w:tabs>
                <w:tab w:val="num" w:pos="144"/>
              </w:tabs>
              <w:spacing w:line="276" w:lineRule="auto"/>
              <w:ind w:left="286" w:hanging="283"/>
              <w:jc w:val="both"/>
              <w:rPr>
                <w:rFonts w:ascii="Times New Roman" w:hAnsi="Times New Roman" w:cs="Times New Roman"/>
                <w:sz w:val="24"/>
                <w:szCs w:val="24"/>
              </w:rPr>
            </w:pPr>
            <w:r w:rsidRPr="00684AE2">
              <w:rPr>
                <w:rFonts w:ascii="Times New Roman" w:hAnsi="Times New Roman" w:cs="Times New Roman"/>
                <w:sz w:val="24"/>
                <w:szCs w:val="24"/>
              </w:rPr>
              <w:t xml:space="preserve">8.Праздник труда. </w:t>
            </w:r>
          </w:p>
          <w:p w:rsidR="00A60F5D" w:rsidRPr="00684AE2" w:rsidRDefault="00A60F5D" w:rsidP="00A60F5D">
            <w:pPr>
              <w:pStyle w:val="a4"/>
              <w:tabs>
                <w:tab w:val="num" w:pos="144"/>
              </w:tabs>
              <w:spacing w:line="276" w:lineRule="auto"/>
              <w:ind w:left="286" w:hanging="283"/>
              <w:jc w:val="both"/>
              <w:rPr>
                <w:rFonts w:ascii="Times New Roman" w:hAnsi="Times New Roman" w:cs="Times New Roman"/>
                <w:sz w:val="24"/>
                <w:szCs w:val="24"/>
              </w:rPr>
            </w:pPr>
            <w:r w:rsidRPr="00684AE2">
              <w:rPr>
                <w:rFonts w:ascii="Times New Roman" w:hAnsi="Times New Roman" w:cs="Times New Roman"/>
                <w:sz w:val="24"/>
                <w:szCs w:val="24"/>
              </w:rPr>
              <w:t>9.Предметные недели.</w:t>
            </w:r>
          </w:p>
          <w:p w:rsidR="00A60F5D" w:rsidRPr="00684AE2" w:rsidRDefault="00A60F5D" w:rsidP="00A60F5D">
            <w:pPr>
              <w:pStyle w:val="1"/>
              <w:shd w:val="clear" w:color="auto" w:fill="FFFFFF"/>
              <w:tabs>
                <w:tab w:val="num" w:pos="3"/>
              </w:tabs>
              <w:spacing w:before="0"/>
              <w:ind w:firstLine="3"/>
              <w:jc w:val="both"/>
              <w:rPr>
                <w:b w:val="0"/>
                <w:kern w:val="36"/>
                <w:sz w:val="24"/>
                <w:szCs w:val="24"/>
              </w:rPr>
            </w:pPr>
            <w:r w:rsidRPr="00684AE2">
              <w:rPr>
                <w:b w:val="0"/>
                <w:sz w:val="24"/>
                <w:szCs w:val="24"/>
              </w:rPr>
              <w:t>10.Организация и участие обучающихся в</w:t>
            </w:r>
            <w:r w:rsidRPr="00684AE2">
              <w:rPr>
                <w:b w:val="0"/>
                <w:kern w:val="36"/>
                <w:sz w:val="24"/>
                <w:szCs w:val="24"/>
              </w:rPr>
              <w:t xml:space="preserve"> чемпионате по профессиональному мастерству для людей с ОВЗ «Абилимпикс» на различных уровнях.</w:t>
            </w:r>
          </w:p>
        </w:tc>
      </w:tr>
      <w:tr w:rsidR="00A60F5D" w:rsidRPr="00684AE2" w:rsidTr="00A60F5D">
        <w:tc>
          <w:tcPr>
            <w:tcW w:w="0" w:type="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Поисково-зондирующий</w:t>
            </w:r>
          </w:p>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5-7 классы</w:t>
            </w:r>
          </w:p>
        </w:tc>
        <w:tc>
          <w:tcPr>
            <w:tcW w:w="0" w:type="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Формируется чувство взрослости.</w:t>
            </w:r>
          </w:p>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Подростки стремятся самоутвердиться в коллективе.</w:t>
            </w:r>
          </w:p>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Формируется нравственная основа общения.</w:t>
            </w:r>
          </w:p>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Для профессионального самоопределения имеют значение те виды общественно полезной деятельности, которые связаны с проявлением милосердия, заботы об окружающих, младших и людях пожилого возраста.</w:t>
            </w:r>
          </w:p>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Это сензитивный возраст для формирования профессионально ориентированных ЗУН</w:t>
            </w:r>
          </w:p>
          <w:p w:rsidR="00A60F5D" w:rsidRPr="00684AE2" w:rsidRDefault="00A60F5D" w:rsidP="00A60F5D">
            <w:pPr>
              <w:spacing w:after="0"/>
              <w:jc w:val="both"/>
              <w:rPr>
                <w:rFonts w:ascii="Times New Roman" w:hAnsi="Times New Roman" w:cs="Times New Roman"/>
                <w:sz w:val="24"/>
                <w:szCs w:val="24"/>
              </w:rPr>
            </w:pPr>
          </w:p>
        </w:tc>
        <w:tc>
          <w:tcPr>
            <w:tcW w:w="0" w:type="auto"/>
          </w:tcPr>
          <w:p w:rsidR="00A60F5D" w:rsidRPr="00684AE2" w:rsidRDefault="00A60F5D" w:rsidP="00CE4DA2">
            <w:pPr>
              <w:numPr>
                <w:ilvl w:val="0"/>
                <w:numId w:val="117"/>
              </w:numPr>
              <w:tabs>
                <w:tab w:val="clear" w:pos="720"/>
                <w:tab w:val="num" w:pos="360"/>
              </w:tabs>
              <w:spacing w:after="0"/>
              <w:ind w:left="0" w:firstLine="0"/>
              <w:jc w:val="both"/>
              <w:rPr>
                <w:rFonts w:ascii="Times New Roman" w:hAnsi="Times New Roman" w:cs="Times New Roman"/>
                <w:sz w:val="24"/>
                <w:szCs w:val="24"/>
              </w:rPr>
            </w:pPr>
            <w:r w:rsidRPr="00684AE2">
              <w:rPr>
                <w:rFonts w:ascii="Times New Roman" w:hAnsi="Times New Roman" w:cs="Times New Roman"/>
                <w:sz w:val="24"/>
                <w:szCs w:val="24"/>
              </w:rPr>
              <w:t xml:space="preserve">Встречи с интересными людьми (профессионалами) </w:t>
            </w:r>
          </w:p>
          <w:p w:rsidR="00A60F5D" w:rsidRPr="00684AE2" w:rsidRDefault="00A60F5D" w:rsidP="00CE4DA2">
            <w:pPr>
              <w:numPr>
                <w:ilvl w:val="0"/>
                <w:numId w:val="117"/>
              </w:numPr>
              <w:tabs>
                <w:tab w:val="clear" w:pos="720"/>
                <w:tab w:val="num" w:pos="360"/>
              </w:tabs>
              <w:spacing w:after="0"/>
              <w:ind w:left="0" w:firstLine="0"/>
              <w:jc w:val="both"/>
              <w:rPr>
                <w:rFonts w:ascii="Times New Roman" w:hAnsi="Times New Roman" w:cs="Times New Roman"/>
                <w:sz w:val="24"/>
                <w:szCs w:val="24"/>
              </w:rPr>
            </w:pPr>
            <w:r w:rsidRPr="00684AE2">
              <w:rPr>
                <w:rFonts w:ascii="Times New Roman" w:hAnsi="Times New Roman" w:cs="Times New Roman"/>
                <w:sz w:val="24"/>
                <w:szCs w:val="24"/>
              </w:rPr>
              <w:t>Экскурсии</w:t>
            </w:r>
          </w:p>
          <w:p w:rsidR="00A60F5D" w:rsidRPr="00684AE2" w:rsidRDefault="00A60F5D" w:rsidP="00CE4DA2">
            <w:pPr>
              <w:numPr>
                <w:ilvl w:val="0"/>
                <w:numId w:val="117"/>
              </w:numPr>
              <w:tabs>
                <w:tab w:val="clear" w:pos="720"/>
                <w:tab w:val="num" w:pos="360"/>
              </w:tabs>
              <w:spacing w:after="0"/>
              <w:ind w:left="0" w:firstLine="0"/>
              <w:jc w:val="both"/>
              <w:rPr>
                <w:rFonts w:ascii="Times New Roman" w:hAnsi="Times New Roman" w:cs="Times New Roman"/>
                <w:sz w:val="24"/>
                <w:szCs w:val="24"/>
              </w:rPr>
            </w:pPr>
            <w:r w:rsidRPr="00684AE2">
              <w:rPr>
                <w:rFonts w:ascii="Times New Roman" w:hAnsi="Times New Roman" w:cs="Times New Roman"/>
                <w:sz w:val="24"/>
                <w:szCs w:val="24"/>
              </w:rPr>
              <w:t>Сюжетно - ролевые игры</w:t>
            </w:r>
          </w:p>
          <w:p w:rsidR="00A60F5D" w:rsidRPr="00684AE2" w:rsidRDefault="00A60F5D" w:rsidP="00CE4DA2">
            <w:pPr>
              <w:numPr>
                <w:ilvl w:val="0"/>
                <w:numId w:val="117"/>
              </w:numPr>
              <w:tabs>
                <w:tab w:val="clear" w:pos="720"/>
                <w:tab w:val="num" w:pos="360"/>
              </w:tabs>
              <w:spacing w:after="0"/>
              <w:ind w:left="0" w:firstLine="0"/>
              <w:jc w:val="both"/>
              <w:rPr>
                <w:rFonts w:ascii="Times New Roman" w:hAnsi="Times New Roman" w:cs="Times New Roman"/>
                <w:sz w:val="24"/>
                <w:szCs w:val="24"/>
              </w:rPr>
            </w:pPr>
            <w:r w:rsidRPr="00684AE2">
              <w:rPr>
                <w:rFonts w:ascii="Times New Roman" w:hAnsi="Times New Roman" w:cs="Times New Roman"/>
                <w:sz w:val="24"/>
                <w:szCs w:val="24"/>
              </w:rPr>
              <w:t xml:space="preserve">Конкурсы </w:t>
            </w:r>
          </w:p>
          <w:p w:rsidR="00A60F5D" w:rsidRPr="00684AE2" w:rsidRDefault="00A60F5D" w:rsidP="00CE4DA2">
            <w:pPr>
              <w:numPr>
                <w:ilvl w:val="0"/>
                <w:numId w:val="117"/>
              </w:numPr>
              <w:tabs>
                <w:tab w:val="clear" w:pos="720"/>
                <w:tab w:val="num" w:pos="360"/>
              </w:tabs>
              <w:spacing w:after="0"/>
              <w:ind w:left="0" w:firstLine="0"/>
              <w:jc w:val="both"/>
              <w:rPr>
                <w:rFonts w:ascii="Times New Roman" w:hAnsi="Times New Roman" w:cs="Times New Roman"/>
                <w:sz w:val="24"/>
                <w:szCs w:val="24"/>
              </w:rPr>
            </w:pPr>
            <w:r w:rsidRPr="00684AE2">
              <w:rPr>
                <w:rFonts w:ascii="Times New Roman" w:hAnsi="Times New Roman" w:cs="Times New Roman"/>
                <w:sz w:val="24"/>
                <w:szCs w:val="24"/>
              </w:rPr>
              <w:t>Практическая, трудовая, общественно-значимая работа</w:t>
            </w:r>
          </w:p>
          <w:p w:rsidR="00A60F5D" w:rsidRPr="00684AE2" w:rsidRDefault="00A60F5D" w:rsidP="00A60F5D">
            <w:pPr>
              <w:tabs>
                <w:tab w:val="num" w:pos="360"/>
              </w:tabs>
              <w:spacing w:after="0"/>
              <w:jc w:val="both"/>
              <w:rPr>
                <w:rFonts w:ascii="Times New Roman" w:hAnsi="Times New Roman" w:cs="Times New Roman"/>
                <w:sz w:val="24"/>
                <w:szCs w:val="24"/>
              </w:rPr>
            </w:pPr>
            <w:r w:rsidRPr="00684AE2">
              <w:rPr>
                <w:rFonts w:ascii="Times New Roman" w:hAnsi="Times New Roman" w:cs="Times New Roman"/>
                <w:sz w:val="24"/>
                <w:szCs w:val="24"/>
              </w:rPr>
              <w:t xml:space="preserve">6. Организация дежурства по классу, школе, столовой.                        </w:t>
            </w:r>
          </w:p>
          <w:p w:rsidR="00A60F5D" w:rsidRPr="00684AE2" w:rsidRDefault="00A60F5D" w:rsidP="00A60F5D">
            <w:pPr>
              <w:tabs>
                <w:tab w:val="num" w:pos="360"/>
              </w:tabs>
              <w:spacing w:after="0"/>
              <w:jc w:val="both"/>
              <w:rPr>
                <w:rFonts w:ascii="Times New Roman" w:hAnsi="Times New Roman" w:cs="Times New Roman"/>
                <w:sz w:val="24"/>
                <w:szCs w:val="24"/>
              </w:rPr>
            </w:pPr>
            <w:r w:rsidRPr="00684AE2">
              <w:rPr>
                <w:rFonts w:ascii="Times New Roman" w:hAnsi="Times New Roman" w:cs="Times New Roman"/>
                <w:sz w:val="24"/>
                <w:szCs w:val="24"/>
              </w:rPr>
              <w:t xml:space="preserve">7. Кружковая работа. </w:t>
            </w:r>
          </w:p>
          <w:p w:rsidR="00A60F5D" w:rsidRPr="00684AE2" w:rsidRDefault="00A60F5D" w:rsidP="00A60F5D">
            <w:pPr>
              <w:pStyle w:val="a4"/>
              <w:tabs>
                <w:tab w:val="num" w:pos="360"/>
              </w:tabs>
              <w:spacing w:line="276" w:lineRule="auto"/>
              <w:ind w:hanging="218"/>
              <w:jc w:val="both"/>
              <w:rPr>
                <w:rFonts w:ascii="Times New Roman" w:hAnsi="Times New Roman" w:cs="Times New Roman"/>
                <w:sz w:val="24"/>
                <w:szCs w:val="24"/>
              </w:rPr>
            </w:pPr>
            <w:r w:rsidRPr="00684AE2">
              <w:rPr>
                <w:rFonts w:ascii="Times New Roman" w:hAnsi="Times New Roman" w:cs="Times New Roman"/>
                <w:sz w:val="24"/>
                <w:szCs w:val="24"/>
              </w:rPr>
              <w:t xml:space="preserve">      -выставки детского творчества           </w:t>
            </w:r>
          </w:p>
          <w:p w:rsidR="00A60F5D" w:rsidRPr="00684AE2" w:rsidRDefault="00A60F5D" w:rsidP="00A60F5D">
            <w:pPr>
              <w:pStyle w:val="a4"/>
              <w:tabs>
                <w:tab w:val="num" w:pos="360"/>
              </w:tabs>
              <w:spacing w:line="276" w:lineRule="auto"/>
              <w:ind w:hanging="218"/>
              <w:jc w:val="both"/>
              <w:rPr>
                <w:rFonts w:ascii="Times New Roman" w:hAnsi="Times New Roman" w:cs="Times New Roman"/>
                <w:sz w:val="24"/>
                <w:szCs w:val="24"/>
              </w:rPr>
            </w:pPr>
            <w:r w:rsidRPr="00684AE2">
              <w:rPr>
                <w:rFonts w:ascii="Times New Roman" w:hAnsi="Times New Roman" w:cs="Times New Roman"/>
                <w:sz w:val="24"/>
                <w:szCs w:val="24"/>
              </w:rPr>
              <w:t xml:space="preserve">      -выпуск тематических стендов.    </w:t>
            </w:r>
          </w:p>
          <w:p w:rsidR="00A60F5D" w:rsidRPr="00684AE2" w:rsidRDefault="00A60F5D" w:rsidP="00A60F5D">
            <w:pPr>
              <w:pStyle w:val="a4"/>
              <w:tabs>
                <w:tab w:val="num" w:pos="360"/>
              </w:tabs>
              <w:spacing w:line="276" w:lineRule="auto"/>
              <w:ind w:hanging="218"/>
              <w:jc w:val="both"/>
              <w:rPr>
                <w:rFonts w:ascii="Times New Roman" w:hAnsi="Times New Roman" w:cs="Times New Roman"/>
                <w:sz w:val="24"/>
                <w:szCs w:val="24"/>
              </w:rPr>
            </w:pPr>
            <w:r w:rsidRPr="00684AE2">
              <w:rPr>
                <w:rFonts w:ascii="Times New Roman" w:hAnsi="Times New Roman" w:cs="Times New Roman"/>
                <w:sz w:val="24"/>
                <w:szCs w:val="24"/>
              </w:rPr>
              <w:t xml:space="preserve">      -экскурсии, деловые игры, трудовые десанты </w:t>
            </w:r>
          </w:p>
          <w:p w:rsidR="00A60F5D" w:rsidRPr="00684AE2" w:rsidRDefault="00A60F5D" w:rsidP="00A60F5D">
            <w:pPr>
              <w:pStyle w:val="a4"/>
              <w:tabs>
                <w:tab w:val="num" w:pos="360"/>
              </w:tabs>
              <w:spacing w:line="276" w:lineRule="auto"/>
              <w:jc w:val="both"/>
              <w:rPr>
                <w:rFonts w:ascii="Times New Roman" w:hAnsi="Times New Roman" w:cs="Times New Roman"/>
                <w:sz w:val="24"/>
                <w:szCs w:val="24"/>
              </w:rPr>
            </w:pPr>
            <w:r w:rsidRPr="00684AE2">
              <w:rPr>
                <w:rFonts w:ascii="Times New Roman" w:hAnsi="Times New Roman" w:cs="Times New Roman"/>
                <w:sz w:val="24"/>
                <w:szCs w:val="24"/>
              </w:rPr>
              <w:t xml:space="preserve">8.Праздник труда. </w:t>
            </w:r>
          </w:p>
          <w:p w:rsidR="00A60F5D" w:rsidRPr="00684AE2" w:rsidRDefault="00A60F5D" w:rsidP="00A60F5D">
            <w:pPr>
              <w:tabs>
                <w:tab w:val="num" w:pos="360"/>
              </w:tabs>
              <w:spacing w:after="0"/>
              <w:jc w:val="both"/>
              <w:rPr>
                <w:rFonts w:ascii="Times New Roman" w:hAnsi="Times New Roman" w:cs="Times New Roman"/>
                <w:sz w:val="24"/>
                <w:szCs w:val="24"/>
              </w:rPr>
            </w:pPr>
            <w:r w:rsidRPr="00684AE2">
              <w:rPr>
                <w:rFonts w:ascii="Times New Roman" w:hAnsi="Times New Roman" w:cs="Times New Roman"/>
                <w:sz w:val="24"/>
                <w:szCs w:val="24"/>
              </w:rPr>
              <w:t>9.Организация и участие обучающихся в</w:t>
            </w:r>
            <w:r w:rsidRPr="00684AE2">
              <w:rPr>
                <w:rFonts w:ascii="Times New Roman" w:hAnsi="Times New Roman" w:cs="Times New Roman"/>
                <w:kern w:val="36"/>
                <w:sz w:val="24"/>
                <w:szCs w:val="24"/>
              </w:rPr>
              <w:t xml:space="preserve"> чемпионате по профессиональному мастерству для людей с инвалидностью «Абилимпикс» на различных уровнях</w:t>
            </w:r>
          </w:p>
          <w:p w:rsidR="00A60F5D" w:rsidRPr="00684AE2" w:rsidRDefault="00A60F5D" w:rsidP="00A60F5D">
            <w:pPr>
              <w:tabs>
                <w:tab w:val="num" w:pos="360"/>
              </w:tabs>
              <w:spacing w:after="0"/>
              <w:jc w:val="both"/>
              <w:rPr>
                <w:rFonts w:ascii="Times New Roman" w:hAnsi="Times New Roman" w:cs="Times New Roman"/>
                <w:sz w:val="24"/>
                <w:szCs w:val="24"/>
              </w:rPr>
            </w:pPr>
            <w:r w:rsidRPr="00684AE2">
              <w:rPr>
                <w:rFonts w:ascii="Times New Roman" w:hAnsi="Times New Roman" w:cs="Times New Roman"/>
                <w:sz w:val="24"/>
                <w:szCs w:val="24"/>
              </w:rPr>
              <w:t>10. Темы классных часов</w:t>
            </w:r>
          </w:p>
          <w:p w:rsidR="00A60F5D" w:rsidRPr="00684AE2" w:rsidRDefault="00A60F5D" w:rsidP="00A60F5D">
            <w:pPr>
              <w:tabs>
                <w:tab w:val="num" w:pos="360"/>
              </w:tabs>
              <w:spacing w:after="0"/>
              <w:jc w:val="both"/>
              <w:rPr>
                <w:rFonts w:ascii="Times New Roman" w:hAnsi="Times New Roman" w:cs="Times New Roman"/>
                <w:sz w:val="24"/>
                <w:szCs w:val="24"/>
              </w:rPr>
            </w:pPr>
            <w:r w:rsidRPr="00684AE2">
              <w:rPr>
                <w:rFonts w:ascii="Times New Roman" w:hAnsi="Times New Roman" w:cs="Times New Roman"/>
                <w:sz w:val="24"/>
                <w:szCs w:val="24"/>
              </w:rPr>
              <w:t>Предприятия нашего района, города, региона (походы, экскурсии)</w:t>
            </w:r>
          </w:p>
          <w:p w:rsidR="00A60F5D" w:rsidRPr="00684AE2" w:rsidRDefault="00A60F5D" w:rsidP="00A60F5D">
            <w:pPr>
              <w:tabs>
                <w:tab w:val="num" w:pos="360"/>
              </w:tabs>
              <w:spacing w:after="0"/>
              <w:jc w:val="both"/>
              <w:rPr>
                <w:rFonts w:ascii="Times New Roman" w:hAnsi="Times New Roman" w:cs="Times New Roman"/>
                <w:sz w:val="24"/>
                <w:szCs w:val="24"/>
              </w:rPr>
            </w:pPr>
            <w:r w:rsidRPr="00684AE2">
              <w:rPr>
                <w:rFonts w:ascii="Times New Roman" w:hAnsi="Times New Roman" w:cs="Times New Roman"/>
                <w:sz w:val="24"/>
                <w:szCs w:val="24"/>
              </w:rPr>
              <w:t>Всякий труд надо уважать</w:t>
            </w:r>
          </w:p>
          <w:p w:rsidR="00A60F5D" w:rsidRPr="00684AE2" w:rsidRDefault="00A60F5D" w:rsidP="00A60F5D">
            <w:pPr>
              <w:pStyle w:val="a4"/>
              <w:tabs>
                <w:tab w:val="num" w:pos="360"/>
              </w:tabs>
              <w:spacing w:line="276" w:lineRule="auto"/>
              <w:jc w:val="both"/>
              <w:rPr>
                <w:rFonts w:ascii="Times New Roman" w:hAnsi="Times New Roman" w:cs="Times New Roman"/>
                <w:sz w:val="24"/>
                <w:szCs w:val="24"/>
              </w:rPr>
            </w:pPr>
            <w:r w:rsidRPr="00684AE2">
              <w:rPr>
                <w:rFonts w:ascii="Times New Roman" w:hAnsi="Times New Roman" w:cs="Times New Roman"/>
                <w:sz w:val="24"/>
                <w:szCs w:val="24"/>
              </w:rPr>
              <w:t xml:space="preserve">11.Уроки социально-бытовой ориентировки, обслуживающего и хозяйственно-бытового, ручного труда. </w:t>
            </w:r>
          </w:p>
          <w:p w:rsidR="00A60F5D" w:rsidRPr="00684AE2" w:rsidRDefault="00A60F5D" w:rsidP="00A60F5D">
            <w:pPr>
              <w:pStyle w:val="1"/>
              <w:shd w:val="clear" w:color="auto" w:fill="FFFFFF"/>
              <w:tabs>
                <w:tab w:val="num" w:pos="360"/>
              </w:tabs>
              <w:spacing w:before="0"/>
              <w:ind w:firstLine="360"/>
              <w:jc w:val="both"/>
              <w:rPr>
                <w:sz w:val="24"/>
                <w:szCs w:val="24"/>
              </w:rPr>
            </w:pPr>
          </w:p>
        </w:tc>
      </w:tr>
      <w:tr w:rsidR="00A60F5D" w:rsidRPr="00684AE2" w:rsidTr="00A60F5D">
        <w:tc>
          <w:tcPr>
            <w:tcW w:w="0" w:type="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Период развития профессионального самоопределения</w:t>
            </w:r>
          </w:p>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8-9 классы</w:t>
            </w:r>
          </w:p>
        </w:tc>
        <w:tc>
          <w:tcPr>
            <w:tcW w:w="0" w:type="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Период развития профессионального самосознания, формирование личностного смысла выбора профессии</w:t>
            </w:r>
          </w:p>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Показатель достаточного уровня самоопределения – адекватная самооценка</w:t>
            </w:r>
          </w:p>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Период уточнения социально-профессионального статуса.</w:t>
            </w:r>
          </w:p>
          <w:p w:rsidR="00A60F5D" w:rsidRPr="00684AE2" w:rsidRDefault="00A60F5D" w:rsidP="00A60F5D">
            <w:pPr>
              <w:spacing w:after="0"/>
              <w:jc w:val="both"/>
              <w:rPr>
                <w:rFonts w:ascii="Times New Roman" w:hAnsi="Times New Roman" w:cs="Times New Roman"/>
                <w:sz w:val="24"/>
                <w:szCs w:val="24"/>
              </w:rPr>
            </w:pPr>
          </w:p>
        </w:tc>
        <w:tc>
          <w:tcPr>
            <w:tcW w:w="0" w:type="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 xml:space="preserve">1. Уроки технологии, СБО </w:t>
            </w:r>
          </w:p>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 xml:space="preserve">2. Дежурство по школе, столовой. Кружковая работа. </w:t>
            </w:r>
          </w:p>
          <w:p w:rsidR="00A60F5D" w:rsidRPr="00684AE2" w:rsidRDefault="00A60F5D" w:rsidP="00A60F5D">
            <w:pPr>
              <w:pStyle w:val="a4"/>
              <w:spacing w:line="276" w:lineRule="auto"/>
              <w:jc w:val="both"/>
              <w:rPr>
                <w:rFonts w:ascii="Times New Roman" w:hAnsi="Times New Roman" w:cs="Times New Roman"/>
                <w:sz w:val="24"/>
                <w:szCs w:val="24"/>
              </w:rPr>
            </w:pPr>
            <w:r w:rsidRPr="00684AE2">
              <w:rPr>
                <w:rFonts w:ascii="Times New Roman" w:hAnsi="Times New Roman" w:cs="Times New Roman"/>
                <w:sz w:val="24"/>
                <w:szCs w:val="24"/>
              </w:rPr>
              <w:t>3.Выставки детского творчества. Тематические классные часы. Выпуск тематических стендов. Экскурсии, деловые игры, трудовые десанты. Экскурсии в учебные заведения, центр занятости населения, ресурсный центр, на предприятия города. Проведение круглых столов с представителями центра занятости, руководителями предприятий, руководителями ПУ.</w:t>
            </w:r>
          </w:p>
          <w:p w:rsidR="00A60F5D" w:rsidRPr="00684AE2" w:rsidRDefault="00A60F5D" w:rsidP="00A60F5D">
            <w:pPr>
              <w:pStyle w:val="a4"/>
              <w:spacing w:line="276" w:lineRule="auto"/>
              <w:jc w:val="both"/>
              <w:rPr>
                <w:rFonts w:ascii="Times New Roman" w:hAnsi="Times New Roman" w:cs="Times New Roman"/>
                <w:sz w:val="24"/>
                <w:szCs w:val="24"/>
              </w:rPr>
            </w:pPr>
            <w:r w:rsidRPr="00684AE2">
              <w:rPr>
                <w:rFonts w:ascii="Times New Roman" w:hAnsi="Times New Roman" w:cs="Times New Roman"/>
                <w:sz w:val="24"/>
                <w:szCs w:val="24"/>
              </w:rPr>
              <w:t xml:space="preserve">4.Организация встреч с социальными партнерами (НКО, волонтеры и т.д.) </w:t>
            </w:r>
          </w:p>
          <w:p w:rsidR="00A60F5D" w:rsidRPr="00684AE2" w:rsidRDefault="00A60F5D" w:rsidP="00A60F5D">
            <w:pPr>
              <w:pStyle w:val="a4"/>
              <w:spacing w:line="276" w:lineRule="auto"/>
              <w:jc w:val="both"/>
              <w:rPr>
                <w:rFonts w:ascii="Times New Roman" w:hAnsi="Times New Roman" w:cs="Times New Roman"/>
                <w:sz w:val="24"/>
                <w:szCs w:val="24"/>
              </w:rPr>
            </w:pPr>
            <w:r w:rsidRPr="00684AE2">
              <w:rPr>
                <w:rFonts w:ascii="Times New Roman" w:hAnsi="Times New Roman" w:cs="Times New Roman"/>
                <w:sz w:val="24"/>
                <w:szCs w:val="24"/>
              </w:rPr>
              <w:t>5.Праздник труда. Выставка трудовых дел, выпуск тематических газет, стендов.</w:t>
            </w:r>
          </w:p>
          <w:p w:rsidR="00A60F5D" w:rsidRPr="00684AE2" w:rsidRDefault="00A60F5D" w:rsidP="00A60F5D">
            <w:pPr>
              <w:pStyle w:val="a4"/>
              <w:spacing w:line="276" w:lineRule="auto"/>
              <w:jc w:val="both"/>
              <w:rPr>
                <w:rFonts w:ascii="Times New Roman" w:hAnsi="Times New Roman" w:cs="Times New Roman"/>
                <w:sz w:val="24"/>
                <w:szCs w:val="24"/>
              </w:rPr>
            </w:pPr>
            <w:r w:rsidRPr="00684AE2">
              <w:rPr>
                <w:rFonts w:ascii="Times New Roman" w:hAnsi="Times New Roman" w:cs="Times New Roman"/>
                <w:sz w:val="24"/>
                <w:szCs w:val="24"/>
              </w:rPr>
              <w:t>6.Организация и проведение профессиональных проб, мастер-классов, «мозговых штурмов», интерактивных игр, сюжетно-ролевых игр.</w:t>
            </w:r>
          </w:p>
          <w:p w:rsidR="00A60F5D" w:rsidRPr="00684AE2" w:rsidRDefault="00A60F5D" w:rsidP="00A60F5D">
            <w:pPr>
              <w:pStyle w:val="a4"/>
              <w:spacing w:line="276" w:lineRule="auto"/>
              <w:jc w:val="both"/>
              <w:rPr>
                <w:rFonts w:ascii="Times New Roman" w:hAnsi="Times New Roman" w:cs="Times New Roman"/>
                <w:sz w:val="24"/>
                <w:szCs w:val="24"/>
              </w:rPr>
            </w:pPr>
            <w:r w:rsidRPr="00684AE2">
              <w:rPr>
                <w:rFonts w:ascii="Times New Roman" w:hAnsi="Times New Roman" w:cs="Times New Roman"/>
                <w:sz w:val="24"/>
                <w:szCs w:val="24"/>
              </w:rPr>
              <w:t>7.Просвещение и консультирование обучающихся по вопросам профориентации (индивидуальные и групповые консультации, круглые столы) с привлечением медицинских работников.</w:t>
            </w:r>
          </w:p>
          <w:p w:rsidR="00A60F5D" w:rsidRPr="00684AE2" w:rsidRDefault="00A60F5D" w:rsidP="00A60F5D">
            <w:pPr>
              <w:pStyle w:val="1"/>
              <w:shd w:val="clear" w:color="auto" w:fill="FFFFFF"/>
              <w:spacing w:before="0"/>
              <w:jc w:val="both"/>
              <w:rPr>
                <w:b w:val="0"/>
                <w:kern w:val="36"/>
                <w:sz w:val="24"/>
                <w:szCs w:val="24"/>
              </w:rPr>
            </w:pPr>
            <w:r w:rsidRPr="00684AE2">
              <w:rPr>
                <w:b w:val="0"/>
                <w:sz w:val="24"/>
                <w:szCs w:val="24"/>
              </w:rPr>
              <w:t>8.Организация и участие обучающихся в</w:t>
            </w:r>
            <w:r w:rsidRPr="00684AE2">
              <w:rPr>
                <w:b w:val="0"/>
                <w:kern w:val="36"/>
                <w:sz w:val="24"/>
                <w:szCs w:val="24"/>
              </w:rPr>
              <w:t xml:space="preserve"> чемпионате по профессиональному мастерству для людей с ОВЗ «Абилимпикс» на различных уровнях.</w:t>
            </w:r>
          </w:p>
          <w:p w:rsidR="00A60F5D" w:rsidRPr="00684AE2" w:rsidRDefault="00A60F5D" w:rsidP="00A60F5D">
            <w:pPr>
              <w:spacing w:after="0"/>
              <w:jc w:val="both"/>
              <w:rPr>
                <w:rFonts w:ascii="Times New Roman" w:hAnsi="Times New Roman" w:cs="Times New Roman"/>
                <w:sz w:val="24"/>
                <w:szCs w:val="24"/>
              </w:rPr>
            </w:pPr>
          </w:p>
        </w:tc>
      </w:tr>
    </w:tbl>
    <w:p w:rsidR="00A60F5D" w:rsidRPr="00684AE2" w:rsidRDefault="00A60F5D" w:rsidP="00A60F5D">
      <w:pPr>
        <w:spacing w:after="0"/>
        <w:jc w:val="both"/>
        <w:rPr>
          <w:rFonts w:ascii="Times New Roman" w:hAnsi="Times New Roman" w:cs="Times New Roman"/>
          <w:sz w:val="24"/>
          <w:szCs w:val="24"/>
        </w:rPr>
      </w:pPr>
    </w:p>
    <w:p w:rsidR="00A60F5D" w:rsidRPr="00684AE2" w:rsidRDefault="00A60F5D" w:rsidP="00A60F5D">
      <w:pPr>
        <w:spacing w:after="0"/>
        <w:ind w:firstLine="708"/>
        <w:jc w:val="both"/>
        <w:rPr>
          <w:rFonts w:ascii="Times New Roman" w:hAnsi="Times New Roman" w:cs="Times New Roman"/>
          <w:b/>
          <w:sz w:val="24"/>
          <w:szCs w:val="24"/>
        </w:rPr>
      </w:pPr>
    </w:p>
    <w:p w:rsidR="00A60F5D" w:rsidRPr="00684AE2" w:rsidRDefault="00A60F5D" w:rsidP="00A60F5D">
      <w:pPr>
        <w:spacing w:after="0"/>
        <w:ind w:firstLine="708"/>
        <w:jc w:val="both"/>
        <w:rPr>
          <w:rFonts w:ascii="Times New Roman" w:hAnsi="Times New Roman" w:cs="Times New Roman"/>
          <w:b/>
          <w:sz w:val="24"/>
          <w:szCs w:val="24"/>
        </w:rPr>
      </w:pPr>
      <w:r w:rsidRPr="00684AE2">
        <w:rPr>
          <w:rFonts w:ascii="Times New Roman" w:hAnsi="Times New Roman" w:cs="Times New Roman"/>
          <w:b/>
          <w:sz w:val="24"/>
          <w:szCs w:val="24"/>
        </w:rPr>
        <w:t>VI Механизм реализации Программы.</w:t>
      </w:r>
    </w:p>
    <w:p w:rsidR="00A60F5D" w:rsidRPr="00684AE2" w:rsidRDefault="00A60F5D" w:rsidP="00A60F5D">
      <w:pPr>
        <w:spacing w:after="0"/>
        <w:ind w:firstLine="708"/>
        <w:jc w:val="both"/>
        <w:rPr>
          <w:rFonts w:ascii="Times New Roman" w:hAnsi="Times New Roman" w:cs="Times New Roman"/>
          <w:b/>
          <w:sz w:val="24"/>
          <w:szCs w:val="24"/>
        </w:rPr>
      </w:pPr>
      <w:r w:rsidRPr="00684AE2">
        <w:rPr>
          <w:rFonts w:ascii="Times New Roman" w:hAnsi="Times New Roman" w:cs="Times New Roman"/>
          <w:b/>
          <w:sz w:val="24"/>
          <w:szCs w:val="24"/>
        </w:rPr>
        <w:t>VII Оценка эффективности реализации Программы</w:t>
      </w:r>
    </w:p>
    <w:p w:rsidR="00A60F5D" w:rsidRPr="00684AE2" w:rsidRDefault="00A60F5D" w:rsidP="00A60F5D">
      <w:pPr>
        <w:spacing w:after="0"/>
        <w:ind w:firstLine="708"/>
        <w:jc w:val="both"/>
        <w:rPr>
          <w:rFonts w:ascii="Times New Roman" w:hAnsi="Times New Roman" w:cs="Times New Roman"/>
          <w:sz w:val="24"/>
          <w:szCs w:val="24"/>
        </w:rPr>
      </w:pPr>
      <w:r w:rsidRPr="00684AE2">
        <w:rPr>
          <w:rFonts w:ascii="Times New Roman" w:hAnsi="Times New Roman" w:cs="Times New Roman"/>
          <w:sz w:val="24"/>
          <w:szCs w:val="24"/>
        </w:rPr>
        <w:t>Исполнители Программы принимают меры по своевременному выполнению запланированных мероприятий, анализируя работу каждое полугодие.</w:t>
      </w:r>
    </w:p>
    <w:p w:rsidR="00A60F5D" w:rsidRPr="00684AE2" w:rsidRDefault="00A60F5D" w:rsidP="00A60F5D">
      <w:pPr>
        <w:spacing w:after="0"/>
        <w:ind w:firstLine="708"/>
        <w:jc w:val="both"/>
        <w:rPr>
          <w:rFonts w:ascii="Times New Roman" w:hAnsi="Times New Roman" w:cs="Times New Roman"/>
          <w:sz w:val="24"/>
          <w:szCs w:val="24"/>
        </w:rPr>
      </w:pPr>
      <w:r w:rsidRPr="00684AE2">
        <w:rPr>
          <w:rFonts w:ascii="Times New Roman" w:hAnsi="Times New Roman" w:cs="Times New Roman"/>
          <w:sz w:val="24"/>
          <w:szCs w:val="24"/>
        </w:rPr>
        <w:t>Реализация мероприятий, предусмотренных Программой, позволит:</w:t>
      </w:r>
    </w:p>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 xml:space="preserve">- воспитание мотивированного жизненно-заинтересованного отношения к труду и формирование соответствующих качеств личности (умения работать в коллективе, чувства самостоятельности, самоутверждения, ответственности); </w:t>
      </w:r>
    </w:p>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 xml:space="preserve"> -коррекция и компенсация средствами трудового обучения недостатков физического и умственного развития. </w:t>
      </w:r>
    </w:p>
    <w:p w:rsidR="00A60F5D" w:rsidRPr="00684AE2" w:rsidRDefault="00A60F5D" w:rsidP="00A60F5D">
      <w:pPr>
        <w:spacing w:after="0"/>
        <w:ind w:firstLine="360"/>
        <w:jc w:val="both"/>
        <w:rPr>
          <w:rFonts w:ascii="Times New Roman" w:hAnsi="Times New Roman" w:cs="Times New Roman"/>
          <w:b/>
          <w:sz w:val="24"/>
          <w:szCs w:val="24"/>
        </w:rPr>
      </w:pPr>
      <w:r w:rsidRPr="00684AE2">
        <w:rPr>
          <w:rFonts w:ascii="Times New Roman" w:hAnsi="Times New Roman" w:cs="Times New Roman"/>
          <w:b/>
          <w:sz w:val="24"/>
          <w:szCs w:val="24"/>
          <w:lang w:val="en-US"/>
        </w:rPr>
        <w:t>VIII</w:t>
      </w:r>
      <w:r w:rsidRPr="00684AE2">
        <w:rPr>
          <w:rFonts w:ascii="Times New Roman" w:hAnsi="Times New Roman" w:cs="Times New Roman"/>
          <w:b/>
          <w:sz w:val="24"/>
          <w:szCs w:val="24"/>
        </w:rPr>
        <w:t xml:space="preserve"> Показатели эффективности реализации программы:</w:t>
      </w:r>
    </w:p>
    <w:p w:rsidR="00A60F5D" w:rsidRPr="00684AE2" w:rsidRDefault="00A60F5D" w:rsidP="00CE4DA2">
      <w:pPr>
        <w:numPr>
          <w:ilvl w:val="0"/>
          <w:numId w:val="118"/>
        </w:numPr>
        <w:tabs>
          <w:tab w:val="clear" w:pos="720"/>
          <w:tab w:val="left" w:pos="708"/>
        </w:tabs>
        <w:spacing w:after="0"/>
        <w:jc w:val="both"/>
        <w:rPr>
          <w:rFonts w:ascii="Times New Roman" w:hAnsi="Times New Roman" w:cs="Times New Roman"/>
          <w:sz w:val="24"/>
          <w:szCs w:val="24"/>
        </w:rPr>
      </w:pPr>
      <w:r w:rsidRPr="00684AE2">
        <w:rPr>
          <w:rFonts w:ascii="Times New Roman" w:hAnsi="Times New Roman" w:cs="Times New Roman"/>
          <w:sz w:val="24"/>
          <w:szCs w:val="24"/>
        </w:rPr>
        <w:t>количество обучающихся, охваченных профориентационными мероприятиями;</w:t>
      </w:r>
    </w:p>
    <w:p w:rsidR="00A60F5D" w:rsidRPr="00684AE2" w:rsidRDefault="00A60F5D" w:rsidP="00CE4DA2">
      <w:pPr>
        <w:numPr>
          <w:ilvl w:val="0"/>
          <w:numId w:val="118"/>
        </w:numPr>
        <w:tabs>
          <w:tab w:val="clear" w:pos="720"/>
          <w:tab w:val="left" w:pos="708"/>
        </w:tabs>
        <w:spacing w:after="0"/>
        <w:jc w:val="both"/>
        <w:rPr>
          <w:rFonts w:ascii="Times New Roman" w:hAnsi="Times New Roman" w:cs="Times New Roman"/>
          <w:sz w:val="24"/>
          <w:szCs w:val="24"/>
        </w:rPr>
      </w:pPr>
      <w:r w:rsidRPr="00684AE2">
        <w:rPr>
          <w:rFonts w:ascii="Times New Roman" w:hAnsi="Times New Roman" w:cs="Times New Roman"/>
          <w:sz w:val="24"/>
          <w:szCs w:val="24"/>
        </w:rPr>
        <w:t>количество обучащихся, занимающихся по программам предпрофильной подготовки и профильного обучения, ориентирующих на получение рабочих профессий и специальностей;</w:t>
      </w:r>
    </w:p>
    <w:p w:rsidR="00A60F5D" w:rsidRPr="00684AE2" w:rsidRDefault="00A60F5D" w:rsidP="00CE4DA2">
      <w:pPr>
        <w:numPr>
          <w:ilvl w:val="0"/>
          <w:numId w:val="118"/>
        </w:numPr>
        <w:tabs>
          <w:tab w:val="clear" w:pos="720"/>
          <w:tab w:val="left" w:pos="708"/>
        </w:tabs>
        <w:spacing w:after="0"/>
        <w:jc w:val="both"/>
        <w:rPr>
          <w:rFonts w:ascii="Times New Roman" w:hAnsi="Times New Roman" w:cs="Times New Roman"/>
          <w:sz w:val="24"/>
          <w:szCs w:val="24"/>
        </w:rPr>
      </w:pPr>
      <w:r w:rsidRPr="00684AE2">
        <w:rPr>
          <w:rFonts w:ascii="Times New Roman" w:hAnsi="Times New Roman" w:cs="Times New Roman"/>
          <w:sz w:val="24"/>
          <w:szCs w:val="24"/>
        </w:rPr>
        <w:t>количество выпускников КГКОУ ШИ5, поступивших в учреждения ПУ.</w:t>
      </w:r>
    </w:p>
    <w:p w:rsidR="00A60F5D" w:rsidRPr="00684AE2" w:rsidRDefault="00A60F5D" w:rsidP="00A60F5D">
      <w:pPr>
        <w:spacing w:after="0"/>
        <w:ind w:firstLine="360"/>
        <w:jc w:val="both"/>
        <w:rPr>
          <w:rFonts w:ascii="Times New Roman" w:hAnsi="Times New Roman" w:cs="Times New Roman"/>
          <w:b/>
          <w:sz w:val="24"/>
          <w:szCs w:val="24"/>
        </w:rPr>
      </w:pPr>
      <w:r w:rsidRPr="00684AE2">
        <w:rPr>
          <w:rFonts w:ascii="Times New Roman" w:hAnsi="Times New Roman" w:cs="Times New Roman"/>
          <w:b/>
          <w:sz w:val="24"/>
          <w:szCs w:val="24"/>
          <w:lang w:val="en-US"/>
        </w:rPr>
        <w:t>IX</w:t>
      </w:r>
      <w:r w:rsidRPr="00684AE2">
        <w:rPr>
          <w:rFonts w:ascii="Times New Roman" w:hAnsi="Times New Roman" w:cs="Times New Roman"/>
          <w:b/>
          <w:sz w:val="24"/>
          <w:szCs w:val="24"/>
        </w:rPr>
        <w:t xml:space="preserve"> Этапы реализации программы:</w:t>
      </w:r>
    </w:p>
    <w:p w:rsidR="00A60F5D" w:rsidRPr="00684AE2" w:rsidRDefault="00A60F5D" w:rsidP="00A60F5D">
      <w:pPr>
        <w:spacing w:after="0"/>
        <w:ind w:firstLine="360"/>
        <w:jc w:val="both"/>
        <w:rPr>
          <w:rFonts w:ascii="Times New Roman" w:hAnsi="Times New Roman" w:cs="Times New Roman"/>
          <w:sz w:val="24"/>
          <w:szCs w:val="24"/>
        </w:rPr>
      </w:pPr>
      <w:r w:rsidRPr="00684AE2">
        <w:rPr>
          <w:rFonts w:ascii="Times New Roman" w:hAnsi="Times New Roman" w:cs="Times New Roman"/>
          <w:sz w:val="24"/>
          <w:szCs w:val="24"/>
        </w:rPr>
        <w:t>Сроки реализации Программы: 2015 – 2020 годы</w:t>
      </w:r>
    </w:p>
    <w:p w:rsidR="00A60F5D" w:rsidRPr="00684AE2" w:rsidRDefault="00A60F5D" w:rsidP="00A60F5D">
      <w:pPr>
        <w:spacing w:after="0"/>
        <w:ind w:firstLine="708"/>
        <w:jc w:val="both"/>
        <w:rPr>
          <w:rFonts w:ascii="Times New Roman" w:hAnsi="Times New Roman" w:cs="Times New Roman"/>
          <w:b/>
          <w:sz w:val="24"/>
          <w:szCs w:val="24"/>
        </w:rPr>
      </w:pPr>
      <w:r w:rsidRPr="00684AE2">
        <w:rPr>
          <w:rFonts w:ascii="Times New Roman" w:hAnsi="Times New Roman" w:cs="Times New Roman"/>
          <w:b/>
          <w:sz w:val="24"/>
          <w:szCs w:val="24"/>
          <w:u w:val="single"/>
        </w:rPr>
        <w:t>I этап: проектный</w:t>
      </w:r>
      <w:r w:rsidRPr="00684AE2">
        <w:rPr>
          <w:rFonts w:ascii="Times New Roman" w:hAnsi="Times New Roman" w:cs="Times New Roman"/>
          <w:b/>
          <w:sz w:val="24"/>
          <w:szCs w:val="24"/>
        </w:rPr>
        <w:t xml:space="preserve">. </w:t>
      </w:r>
    </w:p>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 xml:space="preserve">      </w:t>
      </w:r>
      <w:r w:rsidRPr="00684AE2">
        <w:rPr>
          <w:rFonts w:ascii="Times New Roman" w:hAnsi="Times New Roman" w:cs="Times New Roman"/>
          <w:sz w:val="24"/>
          <w:szCs w:val="24"/>
        </w:rPr>
        <w:tab/>
        <w:t xml:space="preserve"> Цель: подготовка условий профориентационной работы       </w:t>
      </w:r>
    </w:p>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 xml:space="preserve">       </w:t>
      </w:r>
      <w:r w:rsidRPr="00684AE2">
        <w:rPr>
          <w:rFonts w:ascii="Times New Roman" w:hAnsi="Times New Roman" w:cs="Times New Roman"/>
          <w:sz w:val="24"/>
          <w:szCs w:val="24"/>
        </w:rPr>
        <w:tab/>
        <w:t xml:space="preserve">Задачи: </w:t>
      </w:r>
    </w:p>
    <w:p w:rsidR="00A60F5D" w:rsidRPr="00684AE2" w:rsidRDefault="00A60F5D" w:rsidP="00A60F5D">
      <w:pPr>
        <w:spacing w:after="0"/>
        <w:ind w:firstLine="708"/>
        <w:jc w:val="both"/>
        <w:rPr>
          <w:rFonts w:ascii="Times New Roman" w:hAnsi="Times New Roman" w:cs="Times New Roman"/>
          <w:sz w:val="24"/>
          <w:szCs w:val="24"/>
        </w:rPr>
      </w:pPr>
      <w:r w:rsidRPr="00684AE2">
        <w:rPr>
          <w:rFonts w:ascii="Times New Roman" w:hAnsi="Times New Roman" w:cs="Times New Roman"/>
          <w:sz w:val="24"/>
          <w:szCs w:val="24"/>
        </w:rPr>
        <w:t>1.Изучить нормативную базу.</w:t>
      </w:r>
    </w:p>
    <w:p w:rsidR="00A60F5D" w:rsidRPr="00684AE2" w:rsidRDefault="00A60F5D" w:rsidP="00A60F5D">
      <w:pPr>
        <w:spacing w:after="0"/>
        <w:ind w:firstLine="708"/>
        <w:jc w:val="both"/>
        <w:rPr>
          <w:rFonts w:ascii="Times New Roman" w:hAnsi="Times New Roman" w:cs="Times New Roman"/>
          <w:sz w:val="24"/>
          <w:szCs w:val="24"/>
        </w:rPr>
      </w:pPr>
      <w:r w:rsidRPr="00684AE2">
        <w:rPr>
          <w:rFonts w:ascii="Times New Roman" w:hAnsi="Times New Roman" w:cs="Times New Roman"/>
          <w:sz w:val="24"/>
          <w:szCs w:val="24"/>
        </w:rPr>
        <w:t>2.Разработать, обсудить и утвердить программу по профориентации обучающихся.</w:t>
      </w:r>
    </w:p>
    <w:p w:rsidR="00A60F5D" w:rsidRPr="00684AE2" w:rsidRDefault="00A60F5D" w:rsidP="00A60F5D">
      <w:pPr>
        <w:spacing w:after="0"/>
        <w:ind w:firstLine="708"/>
        <w:jc w:val="both"/>
        <w:rPr>
          <w:rFonts w:ascii="Times New Roman" w:hAnsi="Times New Roman" w:cs="Times New Roman"/>
          <w:sz w:val="24"/>
          <w:szCs w:val="24"/>
        </w:rPr>
      </w:pPr>
      <w:r w:rsidRPr="00684AE2">
        <w:rPr>
          <w:rFonts w:ascii="Times New Roman" w:hAnsi="Times New Roman" w:cs="Times New Roman"/>
          <w:sz w:val="24"/>
          <w:szCs w:val="24"/>
        </w:rPr>
        <w:t xml:space="preserve">3.Проанализировать материально-технические, педагогические условия реализации  </w:t>
      </w:r>
    </w:p>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 xml:space="preserve">        программы. </w:t>
      </w:r>
    </w:p>
    <w:p w:rsidR="00A60F5D" w:rsidRPr="00684AE2" w:rsidRDefault="00A60F5D" w:rsidP="00A60F5D">
      <w:pPr>
        <w:spacing w:after="0"/>
        <w:ind w:firstLine="708"/>
        <w:jc w:val="both"/>
        <w:rPr>
          <w:rFonts w:ascii="Times New Roman" w:hAnsi="Times New Roman" w:cs="Times New Roman"/>
          <w:sz w:val="24"/>
          <w:szCs w:val="24"/>
        </w:rPr>
      </w:pPr>
      <w:r w:rsidRPr="00684AE2">
        <w:rPr>
          <w:rFonts w:ascii="Times New Roman" w:hAnsi="Times New Roman" w:cs="Times New Roman"/>
          <w:sz w:val="24"/>
          <w:szCs w:val="24"/>
        </w:rPr>
        <w:t xml:space="preserve">4.Подобрать диагностические методики по основным направлениям программы. </w:t>
      </w:r>
    </w:p>
    <w:p w:rsidR="00A60F5D" w:rsidRPr="00684AE2" w:rsidRDefault="00A60F5D" w:rsidP="00A60F5D">
      <w:pPr>
        <w:spacing w:after="0"/>
        <w:ind w:firstLine="708"/>
        <w:jc w:val="both"/>
        <w:rPr>
          <w:rFonts w:ascii="Times New Roman" w:hAnsi="Times New Roman" w:cs="Times New Roman"/>
          <w:b/>
          <w:sz w:val="24"/>
          <w:szCs w:val="24"/>
        </w:rPr>
      </w:pPr>
      <w:r w:rsidRPr="00684AE2">
        <w:rPr>
          <w:rFonts w:ascii="Times New Roman" w:hAnsi="Times New Roman" w:cs="Times New Roman"/>
          <w:b/>
          <w:sz w:val="24"/>
          <w:szCs w:val="24"/>
          <w:u w:val="single"/>
        </w:rPr>
        <w:t>II этап: практический</w:t>
      </w:r>
      <w:r w:rsidRPr="00684AE2">
        <w:rPr>
          <w:rFonts w:ascii="Times New Roman" w:hAnsi="Times New Roman" w:cs="Times New Roman"/>
          <w:b/>
          <w:sz w:val="24"/>
          <w:szCs w:val="24"/>
        </w:rPr>
        <w:t xml:space="preserve">. </w:t>
      </w:r>
    </w:p>
    <w:p w:rsidR="00A60F5D" w:rsidRPr="00684AE2" w:rsidRDefault="00A60F5D" w:rsidP="00A60F5D">
      <w:pPr>
        <w:spacing w:after="0"/>
        <w:ind w:firstLine="708"/>
        <w:jc w:val="both"/>
        <w:rPr>
          <w:rFonts w:ascii="Times New Roman" w:hAnsi="Times New Roman" w:cs="Times New Roman"/>
          <w:sz w:val="24"/>
          <w:szCs w:val="24"/>
        </w:rPr>
      </w:pPr>
      <w:r w:rsidRPr="00684AE2">
        <w:rPr>
          <w:rFonts w:ascii="Times New Roman" w:hAnsi="Times New Roman" w:cs="Times New Roman"/>
          <w:sz w:val="24"/>
          <w:szCs w:val="24"/>
        </w:rPr>
        <w:t xml:space="preserve">Цель: реализация программы по профориентации. </w:t>
      </w:r>
    </w:p>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 xml:space="preserve">       </w:t>
      </w:r>
      <w:r w:rsidRPr="00684AE2">
        <w:rPr>
          <w:rFonts w:ascii="Times New Roman" w:hAnsi="Times New Roman" w:cs="Times New Roman"/>
          <w:sz w:val="24"/>
          <w:szCs w:val="24"/>
        </w:rPr>
        <w:tab/>
        <w:t xml:space="preserve">Задачи: </w:t>
      </w:r>
    </w:p>
    <w:p w:rsidR="00A60F5D" w:rsidRPr="00684AE2" w:rsidRDefault="00A60F5D" w:rsidP="00A60F5D">
      <w:pPr>
        <w:spacing w:after="0"/>
        <w:ind w:firstLine="708"/>
        <w:jc w:val="both"/>
        <w:rPr>
          <w:rFonts w:ascii="Times New Roman" w:hAnsi="Times New Roman" w:cs="Times New Roman"/>
          <w:sz w:val="24"/>
          <w:szCs w:val="24"/>
        </w:rPr>
      </w:pPr>
      <w:r w:rsidRPr="00684AE2">
        <w:rPr>
          <w:rFonts w:ascii="Times New Roman" w:hAnsi="Times New Roman" w:cs="Times New Roman"/>
          <w:sz w:val="24"/>
          <w:szCs w:val="24"/>
        </w:rPr>
        <w:t xml:space="preserve">1.Отработать содержание деятельности, наиболее эффективные формы и методы </w:t>
      </w:r>
    </w:p>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 xml:space="preserve">        воспитательного воздействия. </w:t>
      </w:r>
    </w:p>
    <w:p w:rsidR="00A60F5D" w:rsidRPr="00684AE2" w:rsidRDefault="00A60F5D" w:rsidP="00A60F5D">
      <w:pPr>
        <w:spacing w:after="0"/>
        <w:ind w:firstLine="708"/>
        <w:jc w:val="both"/>
        <w:rPr>
          <w:rFonts w:ascii="Times New Roman" w:hAnsi="Times New Roman" w:cs="Times New Roman"/>
          <w:sz w:val="24"/>
          <w:szCs w:val="24"/>
        </w:rPr>
      </w:pPr>
      <w:r w:rsidRPr="00684AE2">
        <w:rPr>
          <w:rFonts w:ascii="Times New Roman" w:hAnsi="Times New Roman" w:cs="Times New Roman"/>
          <w:sz w:val="24"/>
          <w:szCs w:val="24"/>
        </w:rPr>
        <w:t xml:space="preserve">2.Обогащать содержание профпросвещения. </w:t>
      </w:r>
    </w:p>
    <w:p w:rsidR="00A60F5D" w:rsidRPr="00684AE2" w:rsidRDefault="00A60F5D" w:rsidP="00A60F5D">
      <w:pPr>
        <w:spacing w:after="0"/>
        <w:ind w:firstLine="708"/>
        <w:jc w:val="both"/>
        <w:rPr>
          <w:rFonts w:ascii="Times New Roman" w:hAnsi="Times New Roman" w:cs="Times New Roman"/>
          <w:sz w:val="24"/>
          <w:szCs w:val="24"/>
        </w:rPr>
      </w:pPr>
      <w:r w:rsidRPr="00684AE2">
        <w:rPr>
          <w:rFonts w:ascii="Times New Roman" w:hAnsi="Times New Roman" w:cs="Times New Roman"/>
          <w:sz w:val="24"/>
          <w:szCs w:val="24"/>
        </w:rPr>
        <w:t xml:space="preserve">3.Развивать ученическое соуправление. </w:t>
      </w:r>
    </w:p>
    <w:p w:rsidR="00A60F5D" w:rsidRPr="00684AE2" w:rsidRDefault="00A60F5D" w:rsidP="00A60F5D">
      <w:pPr>
        <w:spacing w:after="0"/>
        <w:ind w:firstLine="708"/>
        <w:jc w:val="both"/>
        <w:rPr>
          <w:rFonts w:ascii="Times New Roman" w:hAnsi="Times New Roman" w:cs="Times New Roman"/>
          <w:sz w:val="24"/>
          <w:szCs w:val="24"/>
        </w:rPr>
      </w:pPr>
      <w:r w:rsidRPr="00684AE2">
        <w:rPr>
          <w:rFonts w:ascii="Times New Roman" w:hAnsi="Times New Roman" w:cs="Times New Roman"/>
          <w:sz w:val="24"/>
          <w:szCs w:val="24"/>
        </w:rPr>
        <w:t>4.Разработать методические рекомендации по профориентации.</w:t>
      </w:r>
    </w:p>
    <w:p w:rsidR="00A60F5D" w:rsidRPr="00684AE2" w:rsidRDefault="00A60F5D" w:rsidP="00A60F5D">
      <w:pPr>
        <w:spacing w:after="0"/>
        <w:ind w:firstLine="708"/>
        <w:jc w:val="both"/>
        <w:rPr>
          <w:rFonts w:ascii="Times New Roman" w:hAnsi="Times New Roman" w:cs="Times New Roman"/>
          <w:sz w:val="24"/>
          <w:szCs w:val="24"/>
        </w:rPr>
      </w:pPr>
      <w:r w:rsidRPr="00684AE2">
        <w:rPr>
          <w:rFonts w:ascii="Times New Roman" w:hAnsi="Times New Roman" w:cs="Times New Roman"/>
          <w:sz w:val="24"/>
          <w:szCs w:val="24"/>
        </w:rPr>
        <w:t xml:space="preserve">5.Расширять и укреплять связи и отношения школы-интерната с учреждениями района, города. </w:t>
      </w:r>
    </w:p>
    <w:p w:rsidR="00A60F5D" w:rsidRPr="00684AE2" w:rsidRDefault="00A60F5D" w:rsidP="00A60F5D">
      <w:pPr>
        <w:spacing w:after="0"/>
        <w:ind w:firstLine="708"/>
        <w:jc w:val="both"/>
        <w:rPr>
          <w:rFonts w:ascii="Times New Roman" w:hAnsi="Times New Roman" w:cs="Times New Roman"/>
          <w:sz w:val="24"/>
          <w:szCs w:val="24"/>
        </w:rPr>
      </w:pPr>
      <w:r w:rsidRPr="00684AE2">
        <w:rPr>
          <w:rFonts w:ascii="Times New Roman" w:hAnsi="Times New Roman" w:cs="Times New Roman"/>
          <w:sz w:val="24"/>
          <w:szCs w:val="24"/>
        </w:rPr>
        <w:t xml:space="preserve">6.Вовлекать в систему профпросвещения представителей всех субъектов   </w:t>
      </w:r>
    </w:p>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 xml:space="preserve">        образовательной деятельности. </w:t>
      </w:r>
    </w:p>
    <w:p w:rsidR="00A60F5D" w:rsidRPr="00684AE2" w:rsidRDefault="00A60F5D" w:rsidP="00A60F5D">
      <w:pPr>
        <w:spacing w:after="0"/>
        <w:ind w:firstLine="708"/>
        <w:jc w:val="both"/>
        <w:rPr>
          <w:rFonts w:ascii="Times New Roman" w:hAnsi="Times New Roman" w:cs="Times New Roman"/>
          <w:sz w:val="24"/>
          <w:szCs w:val="24"/>
        </w:rPr>
      </w:pPr>
      <w:r w:rsidRPr="00684AE2">
        <w:rPr>
          <w:rFonts w:ascii="Times New Roman" w:hAnsi="Times New Roman" w:cs="Times New Roman"/>
          <w:sz w:val="24"/>
          <w:szCs w:val="24"/>
        </w:rPr>
        <w:t xml:space="preserve">7.Проводить мониторинг реализации программы. </w:t>
      </w:r>
    </w:p>
    <w:p w:rsidR="00A60F5D" w:rsidRPr="00684AE2" w:rsidRDefault="00A60F5D" w:rsidP="00A60F5D">
      <w:pPr>
        <w:spacing w:after="0"/>
        <w:ind w:firstLine="708"/>
        <w:jc w:val="both"/>
        <w:rPr>
          <w:rFonts w:ascii="Times New Roman" w:hAnsi="Times New Roman" w:cs="Times New Roman"/>
          <w:sz w:val="24"/>
          <w:szCs w:val="24"/>
        </w:rPr>
      </w:pPr>
      <w:r w:rsidRPr="00684AE2">
        <w:rPr>
          <w:rFonts w:ascii="Times New Roman" w:hAnsi="Times New Roman" w:cs="Times New Roman"/>
          <w:sz w:val="24"/>
          <w:szCs w:val="24"/>
        </w:rPr>
        <w:t>8.Принимать участие в экскурсиях в различные учреждения района, города.</w:t>
      </w:r>
    </w:p>
    <w:p w:rsidR="00A60F5D" w:rsidRPr="00684AE2" w:rsidRDefault="00A60F5D" w:rsidP="00A60F5D">
      <w:pPr>
        <w:spacing w:after="0"/>
        <w:ind w:firstLine="708"/>
        <w:jc w:val="both"/>
        <w:rPr>
          <w:rFonts w:ascii="Times New Roman" w:hAnsi="Times New Roman" w:cs="Times New Roman"/>
          <w:b/>
          <w:sz w:val="24"/>
          <w:szCs w:val="24"/>
        </w:rPr>
      </w:pPr>
      <w:r w:rsidRPr="00684AE2">
        <w:rPr>
          <w:rFonts w:ascii="Times New Roman" w:hAnsi="Times New Roman" w:cs="Times New Roman"/>
          <w:b/>
          <w:sz w:val="24"/>
          <w:szCs w:val="24"/>
          <w:u w:val="single"/>
        </w:rPr>
        <w:t>III этап: аналитический</w:t>
      </w:r>
    </w:p>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 xml:space="preserve">       </w:t>
      </w:r>
      <w:r w:rsidRPr="00684AE2">
        <w:rPr>
          <w:rFonts w:ascii="Times New Roman" w:hAnsi="Times New Roman" w:cs="Times New Roman"/>
          <w:sz w:val="24"/>
          <w:szCs w:val="24"/>
        </w:rPr>
        <w:tab/>
        <w:t xml:space="preserve">Цель: анализ итогов реализации программы. </w:t>
      </w:r>
    </w:p>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 xml:space="preserve">      </w:t>
      </w:r>
      <w:r w:rsidRPr="00684AE2">
        <w:rPr>
          <w:rFonts w:ascii="Times New Roman" w:hAnsi="Times New Roman" w:cs="Times New Roman"/>
          <w:sz w:val="24"/>
          <w:szCs w:val="24"/>
        </w:rPr>
        <w:tab/>
        <w:t xml:space="preserve">Задачи: </w:t>
      </w:r>
    </w:p>
    <w:p w:rsidR="00A60F5D" w:rsidRPr="00684AE2" w:rsidRDefault="00A60F5D" w:rsidP="00A60F5D">
      <w:pPr>
        <w:spacing w:after="0"/>
        <w:ind w:firstLine="708"/>
        <w:jc w:val="both"/>
        <w:rPr>
          <w:rFonts w:ascii="Times New Roman" w:hAnsi="Times New Roman" w:cs="Times New Roman"/>
          <w:sz w:val="24"/>
          <w:szCs w:val="24"/>
        </w:rPr>
      </w:pPr>
      <w:r w:rsidRPr="00684AE2">
        <w:rPr>
          <w:rFonts w:ascii="Times New Roman" w:hAnsi="Times New Roman" w:cs="Times New Roman"/>
          <w:sz w:val="24"/>
          <w:szCs w:val="24"/>
        </w:rPr>
        <w:t xml:space="preserve">1.Обобщить результаты работы школы-интерната. </w:t>
      </w:r>
    </w:p>
    <w:p w:rsidR="00A60F5D" w:rsidRPr="00684AE2" w:rsidRDefault="00A60F5D" w:rsidP="00A60F5D">
      <w:pPr>
        <w:spacing w:after="0"/>
        <w:ind w:firstLine="708"/>
        <w:jc w:val="both"/>
        <w:rPr>
          <w:rFonts w:ascii="Times New Roman" w:hAnsi="Times New Roman" w:cs="Times New Roman"/>
          <w:sz w:val="24"/>
          <w:szCs w:val="24"/>
        </w:rPr>
      </w:pPr>
      <w:r w:rsidRPr="00684AE2">
        <w:rPr>
          <w:rFonts w:ascii="Times New Roman" w:hAnsi="Times New Roman" w:cs="Times New Roman"/>
          <w:sz w:val="24"/>
          <w:szCs w:val="24"/>
        </w:rPr>
        <w:t xml:space="preserve">2.Провести анализ затруднений в реализации программы и ее корректировка. </w:t>
      </w:r>
    </w:p>
    <w:p w:rsidR="00A60F5D" w:rsidRPr="00684AE2" w:rsidRDefault="00A60F5D" w:rsidP="00A60F5D">
      <w:pPr>
        <w:spacing w:after="0"/>
        <w:ind w:firstLine="708"/>
        <w:jc w:val="both"/>
        <w:rPr>
          <w:rFonts w:ascii="Times New Roman" w:hAnsi="Times New Roman" w:cs="Times New Roman"/>
          <w:sz w:val="24"/>
          <w:szCs w:val="24"/>
        </w:rPr>
      </w:pPr>
      <w:r w:rsidRPr="00684AE2">
        <w:rPr>
          <w:rFonts w:ascii="Times New Roman" w:hAnsi="Times New Roman" w:cs="Times New Roman"/>
          <w:sz w:val="24"/>
          <w:szCs w:val="24"/>
        </w:rPr>
        <w:t xml:space="preserve">3.Спланировать работу на следующий период. </w:t>
      </w:r>
    </w:p>
    <w:p w:rsidR="00A60F5D" w:rsidRPr="00684AE2" w:rsidRDefault="00A60F5D" w:rsidP="00A60F5D">
      <w:pPr>
        <w:tabs>
          <w:tab w:val="left" w:pos="708"/>
        </w:tabs>
        <w:suppressAutoHyphens/>
        <w:spacing w:after="0"/>
        <w:jc w:val="both"/>
        <w:rPr>
          <w:rFonts w:ascii="Times New Roman" w:hAnsi="Times New Roman" w:cs="Times New Roman"/>
          <w:b/>
          <w:sz w:val="24"/>
          <w:szCs w:val="24"/>
          <w:lang w:bidi="hi-IN"/>
        </w:rPr>
      </w:pPr>
      <w:r w:rsidRPr="00684AE2">
        <w:rPr>
          <w:rFonts w:ascii="Times New Roman" w:hAnsi="Times New Roman" w:cs="Times New Roman"/>
          <w:b/>
          <w:sz w:val="24"/>
          <w:szCs w:val="24"/>
          <w:lang w:bidi="hi-IN"/>
        </w:rPr>
        <w:tab/>
      </w:r>
      <w:r w:rsidRPr="00684AE2">
        <w:rPr>
          <w:rFonts w:ascii="Times New Roman" w:hAnsi="Times New Roman" w:cs="Times New Roman"/>
          <w:b/>
          <w:sz w:val="24"/>
          <w:szCs w:val="24"/>
          <w:lang w:val="en-US" w:bidi="hi-IN"/>
        </w:rPr>
        <w:t>X</w:t>
      </w:r>
      <w:r w:rsidRPr="00684AE2">
        <w:rPr>
          <w:rFonts w:ascii="Times New Roman" w:hAnsi="Times New Roman" w:cs="Times New Roman"/>
          <w:b/>
          <w:sz w:val="24"/>
          <w:szCs w:val="24"/>
          <w:lang w:bidi="hi-IN"/>
        </w:rPr>
        <w:t xml:space="preserve"> Ожидаемые результаты:</w:t>
      </w:r>
    </w:p>
    <w:p w:rsidR="00A60F5D" w:rsidRPr="00684AE2" w:rsidRDefault="00A60F5D" w:rsidP="00A60F5D">
      <w:pPr>
        <w:suppressAutoHyphens/>
        <w:spacing w:after="0"/>
        <w:ind w:left="360" w:firstLine="348"/>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 создание в школе-интернате системы профориентации, мотивирующей обучающихся к трудовой деятельности по рабочим профессиями и специальностям, востребованным на рынке труда;</w:t>
      </w:r>
    </w:p>
    <w:p w:rsidR="00A60F5D" w:rsidRPr="00684AE2" w:rsidRDefault="00A60F5D" w:rsidP="00A60F5D">
      <w:pPr>
        <w:tabs>
          <w:tab w:val="left" w:pos="708"/>
        </w:tabs>
        <w:suppressAutoHyphens/>
        <w:spacing w:after="0"/>
        <w:ind w:left="36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ab/>
        <w:t>- создание благоприятных условий для раскрытия потенциальных возможностей обучающихся, с целью дальнейшего профессионального самоопределения («Абилимпикс»);</w:t>
      </w:r>
    </w:p>
    <w:p w:rsidR="00A60F5D" w:rsidRPr="00684AE2" w:rsidRDefault="00A60F5D" w:rsidP="00A60F5D">
      <w:pPr>
        <w:tabs>
          <w:tab w:val="left" w:pos="708"/>
        </w:tabs>
        <w:suppressAutoHyphens/>
        <w:spacing w:after="0"/>
        <w:ind w:left="36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ab/>
        <w:t>- создание системы работы по преемственности «школа-интернат-ПУ-предприятия»;</w:t>
      </w:r>
    </w:p>
    <w:p w:rsidR="00A60F5D" w:rsidRPr="00684AE2" w:rsidRDefault="00A60F5D" w:rsidP="00A60F5D">
      <w:pPr>
        <w:tabs>
          <w:tab w:val="left" w:pos="708"/>
        </w:tabs>
        <w:suppressAutoHyphens/>
        <w:spacing w:after="0"/>
        <w:ind w:left="36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ab/>
        <w:t>- увеличение количества обучающихся, продолживших обучение в ПУ;</w:t>
      </w:r>
    </w:p>
    <w:p w:rsidR="00A60F5D" w:rsidRPr="00684AE2" w:rsidRDefault="00A60F5D" w:rsidP="00A60F5D">
      <w:pPr>
        <w:tabs>
          <w:tab w:val="left" w:pos="708"/>
        </w:tabs>
        <w:suppressAutoHyphens/>
        <w:spacing w:after="0"/>
        <w:ind w:left="36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ab/>
        <w:t>-повышение популярности рабочих профессий и специальностей среди обучающихся школы-интерната;</w:t>
      </w:r>
    </w:p>
    <w:p w:rsidR="00A60F5D" w:rsidRPr="00684AE2" w:rsidRDefault="00A60F5D" w:rsidP="00A60F5D">
      <w:pPr>
        <w:suppressAutoHyphens/>
        <w:spacing w:after="0"/>
        <w:ind w:left="360" w:firstLine="348"/>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 социализация и интеграция выпускников школы, исходя из индивидуальных психофизических особенностей здоровья (ТМНР).</w:t>
      </w:r>
    </w:p>
    <w:p w:rsidR="00A60F5D" w:rsidRPr="00684AE2" w:rsidRDefault="00A60F5D" w:rsidP="00A60F5D">
      <w:pPr>
        <w:tabs>
          <w:tab w:val="left" w:pos="708"/>
        </w:tabs>
        <w:suppressAutoHyphens/>
        <w:spacing w:after="0"/>
        <w:jc w:val="both"/>
        <w:rPr>
          <w:rFonts w:ascii="Times New Roman" w:hAnsi="Times New Roman" w:cs="Times New Roman"/>
          <w:sz w:val="24"/>
          <w:szCs w:val="24"/>
          <w:lang w:bidi="hi-IN"/>
        </w:rPr>
      </w:pPr>
      <w:r w:rsidRPr="00684AE2">
        <w:rPr>
          <w:rFonts w:ascii="Times New Roman" w:hAnsi="Times New Roman" w:cs="Times New Roman"/>
          <w:b/>
          <w:sz w:val="24"/>
          <w:szCs w:val="24"/>
          <w:lang w:bidi="hi-IN"/>
        </w:rPr>
        <w:t>Мероприятия</w:t>
      </w:r>
    </w:p>
    <w:p w:rsidR="00A60F5D" w:rsidRPr="00684AE2" w:rsidRDefault="00A60F5D" w:rsidP="00A60F5D">
      <w:pPr>
        <w:tabs>
          <w:tab w:val="left" w:pos="708"/>
        </w:tabs>
        <w:suppressAutoHyphens/>
        <w:spacing w:after="0"/>
        <w:jc w:val="both"/>
        <w:rPr>
          <w:rFonts w:ascii="Times New Roman" w:hAnsi="Times New Roman" w:cs="Times New Roman"/>
          <w:sz w:val="24"/>
          <w:szCs w:val="24"/>
          <w:lang w:bidi="hi-IN"/>
        </w:rPr>
      </w:pPr>
      <w:r w:rsidRPr="00684AE2">
        <w:rPr>
          <w:rFonts w:ascii="Times New Roman" w:hAnsi="Times New Roman" w:cs="Times New Roman"/>
          <w:b/>
          <w:sz w:val="24"/>
          <w:szCs w:val="24"/>
          <w:lang w:bidi="hi-IN"/>
        </w:rPr>
        <w:t xml:space="preserve">по реализации Программы </w:t>
      </w:r>
    </w:p>
    <w:p w:rsidR="00A60F5D" w:rsidRPr="00684AE2" w:rsidRDefault="00A60F5D" w:rsidP="00A60F5D">
      <w:pPr>
        <w:tabs>
          <w:tab w:val="left" w:pos="708"/>
        </w:tabs>
        <w:suppressAutoHyphens/>
        <w:spacing w:after="0"/>
        <w:jc w:val="both"/>
        <w:rPr>
          <w:rFonts w:ascii="Times New Roman" w:hAnsi="Times New Roman" w:cs="Times New Roman"/>
          <w:b/>
          <w:sz w:val="24"/>
          <w:szCs w:val="24"/>
          <w:lang w:bidi="hi-IN"/>
        </w:rPr>
      </w:pPr>
      <w:r w:rsidRPr="00684AE2">
        <w:rPr>
          <w:rFonts w:ascii="Times New Roman" w:hAnsi="Times New Roman" w:cs="Times New Roman"/>
          <w:b/>
          <w:sz w:val="24"/>
          <w:szCs w:val="24"/>
        </w:rPr>
        <w:t>«</w:t>
      </w:r>
      <w:r w:rsidRPr="00684AE2">
        <w:rPr>
          <w:rFonts w:ascii="Times New Roman" w:hAnsi="Times New Roman" w:cs="Times New Roman"/>
          <w:b/>
          <w:spacing w:val="-1"/>
          <w:sz w:val="24"/>
          <w:szCs w:val="24"/>
          <w:lang w:bidi="hi-IN"/>
        </w:rPr>
        <w:t>Я и моя будущая профессия</w:t>
      </w:r>
      <w:r w:rsidRPr="00684AE2">
        <w:rPr>
          <w:rFonts w:ascii="Times New Roman" w:hAnsi="Times New Roman" w:cs="Times New Roman"/>
          <w:b/>
          <w:sz w:val="24"/>
          <w:szCs w:val="24"/>
        </w:rPr>
        <w:t>»</w:t>
      </w:r>
    </w:p>
    <w:tbl>
      <w:tblPr>
        <w:tblW w:w="0" w:type="auto"/>
        <w:jc w:val="center"/>
        <w:tblBorders>
          <w:top w:val="single" w:sz="4" w:space="0" w:color="000000"/>
          <w:left w:val="single" w:sz="4" w:space="0" w:color="000000"/>
          <w:bottom w:val="single" w:sz="4" w:space="0" w:color="000000"/>
        </w:tblBorders>
        <w:tblCellMar>
          <w:left w:w="10" w:type="dxa"/>
          <w:right w:w="10" w:type="dxa"/>
        </w:tblCellMar>
        <w:tblLook w:val="0000" w:firstRow="0" w:lastRow="0" w:firstColumn="0" w:lastColumn="0" w:noHBand="0" w:noVBand="0"/>
      </w:tblPr>
      <w:tblGrid>
        <w:gridCol w:w="672"/>
        <w:gridCol w:w="3096"/>
        <w:gridCol w:w="2442"/>
        <w:gridCol w:w="3009"/>
        <w:gridCol w:w="15"/>
      </w:tblGrid>
      <w:tr w:rsidR="00A60F5D" w:rsidRPr="00684AE2" w:rsidTr="00A60F5D">
        <w:trPr>
          <w:gridAfter w:val="1"/>
          <w:wAfter w:w="15" w:type="dxa"/>
          <w:jc w:val="center"/>
        </w:trPr>
        <w:tc>
          <w:tcPr>
            <w:tcW w:w="67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b/>
                <w:sz w:val="24"/>
                <w:szCs w:val="24"/>
                <w:lang w:bidi="hi-IN"/>
              </w:rPr>
              <w:t>№</w:t>
            </w:r>
          </w:p>
          <w:p w:rsidR="00A60F5D" w:rsidRPr="00684AE2" w:rsidRDefault="00A60F5D" w:rsidP="00A60F5D">
            <w:pPr>
              <w:tabs>
                <w:tab w:val="left" w:pos="708"/>
              </w:tabs>
              <w:suppressAutoHyphens/>
              <w:spacing w:after="0"/>
              <w:jc w:val="both"/>
              <w:rPr>
                <w:rFonts w:ascii="Times New Roman" w:hAnsi="Times New Roman" w:cs="Times New Roman"/>
                <w:sz w:val="24"/>
                <w:szCs w:val="24"/>
                <w:lang w:bidi="hi-IN"/>
              </w:rPr>
            </w:pPr>
            <w:r w:rsidRPr="00684AE2">
              <w:rPr>
                <w:rFonts w:ascii="Times New Roman" w:hAnsi="Times New Roman" w:cs="Times New Roman"/>
                <w:b/>
                <w:sz w:val="24"/>
                <w:szCs w:val="24"/>
                <w:lang w:bidi="hi-IN"/>
              </w:rPr>
              <w:t>пп</w:t>
            </w:r>
          </w:p>
        </w:tc>
        <w:tc>
          <w:tcPr>
            <w:tcW w:w="309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b/>
                <w:sz w:val="24"/>
                <w:szCs w:val="24"/>
                <w:lang w:bidi="hi-IN"/>
              </w:rPr>
              <w:t>Содержание</w:t>
            </w:r>
          </w:p>
        </w:tc>
        <w:tc>
          <w:tcPr>
            <w:tcW w:w="244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b/>
                <w:sz w:val="24"/>
                <w:szCs w:val="24"/>
                <w:lang w:bidi="hi-IN"/>
              </w:rPr>
              <w:t>Срок проведения</w:t>
            </w:r>
          </w:p>
        </w:tc>
        <w:tc>
          <w:tcPr>
            <w:tcW w:w="3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b/>
                <w:sz w:val="24"/>
                <w:szCs w:val="24"/>
                <w:lang w:bidi="hi-IN"/>
              </w:rPr>
              <w:t>Ответственные</w:t>
            </w:r>
          </w:p>
        </w:tc>
      </w:tr>
      <w:tr w:rsidR="00A60F5D" w:rsidRPr="00684AE2" w:rsidTr="00A60F5D">
        <w:trPr>
          <w:jc w:val="center"/>
        </w:trPr>
        <w:tc>
          <w:tcPr>
            <w:tcW w:w="9234"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b/>
                <w:sz w:val="24"/>
                <w:szCs w:val="24"/>
                <w:lang w:bidi="hi-IN"/>
              </w:rPr>
              <w:t xml:space="preserve">Создание нормативно – правовой базы </w:t>
            </w:r>
          </w:p>
          <w:p w:rsidR="00A60F5D" w:rsidRPr="00684AE2" w:rsidRDefault="00A60F5D" w:rsidP="00A60F5D">
            <w:pPr>
              <w:tabs>
                <w:tab w:val="left" w:pos="708"/>
              </w:tabs>
              <w:suppressAutoHyphens/>
              <w:spacing w:after="0"/>
              <w:jc w:val="both"/>
              <w:rPr>
                <w:rFonts w:ascii="Times New Roman" w:hAnsi="Times New Roman" w:cs="Times New Roman"/>
                <w:sz w:val="24"/>
                <w:szCs w:val="24"/>
                <w:lang w:bidi="hi-IN"/>
              </w:rPr>
            </w:pPr>
          </w:p>
        </w:tc>
      </w:tr>
      <w:tr w:rsidR="00A60F5D" w:rsidRPr="00684AE2" w:rsidTr="00A60F5D">
        <w:trPr>
          <w:gridAfter w:val="1"/>
          <w:wAfter w:w="15" w:type="dxa"/>
          <w:jc w:val="center"/>
        </w:trPr>
        <w:tc>
          <w:tcPr>
            <w:tcW w:w="67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1.</w:t>
            </w:r>
          </w:p>
        </w:tc>
        <w:tc>
          <w:tcPr>
            <w:tcW w:w="309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lang w:eastAsia="zh-CN"/>
              </w:rPr>
              <w:t xml:space="preserve">Разработка и утверждение </w:t>
            </w:r>
            <w:r w:rsidRPr="00684AE2">
              <w:rPr>
                <w:rFonts w:ascii="Times New Roman" w:hAnsi="Times New Roman" w:cs="Times New Roman"/>
                <w:sz w:val="24"/>
                <w:szCs w:val="24"/>
              </w:rPr>
              <w:t>развивающей психолого-педагогической программа</w:t>
            </w:r>
          </w:p>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 xml:space="preserve">по профориентации </w:t>
            </w:r>
          </w:p>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w:t>
            </w:r>
            <w:r w:rsidRPr="00684AE2">
              <w:rPr>
                <w:rFonts w:ascii="Times New Roman" w:hAnsi="Times New Roman" w:cs="Times New Roman"/>
                <w:spacing w:val="-1"/>
                <w:sz w:val="24"/>
                <w:szCs w:val="24"/>
                <w:lang w:bidi="hi-IN"/>
              </w:rPr>
              <w:t>Я и моя будущая профессия</w:t>
            </w:r>
            <w:r w:rsidRPr="00684AE2">
              <w:rPr>
                <w:rFonts w:ascii="Times New Roman" w:hAnsi="Times New Roman" w:cs="Times New Roman"/>
                <w:sz w:val="24"/>
                <w:szCs w:val="24"/>
              </w:rPr>
              <w:t>» на 2015-2020гг.</w:t>
            </w:r>
          </w:p>
        </w:tc>
        <w:tc>
          <w:tcPr>
            <w:tcW w:w="244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 xml:space="preserve">Август </w:t>
            </w:r>
          </w:p>
        </w:tc>
        <w:tc>
          <w:tcPr>
            <w:tcW w:w="3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Заместитель директора по УВР</w:t>
            </w:r>
          </w:p>
        </w:tc>
      </w:tr>
      <w:tr w:rsidR="00A60F5D" w:rsidRPr="00684AE2" w:rsidTr="00A60F5D">
        <w:trPr>
          <w:gridAfter w:val="1"/>
          <w:wAfter w:w="15" w:type="dxa"/>
          <w:jc w:val="center"/>
        </w:trPr>
        <w:tc>
          <w:tcPr>
            <w:tcW w:w="67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2.</w:t>
            </w:r>
          </w:p>
        </w:tc>
        <w:tc>
          <w:tcPr>
            <w:tcW w:w="309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Создание банка данных об учебных заведениях, предприятиях района, города.</w:t>
            </w:r>
            <w:r w:rsidRPr="00684AE2">
              <w:rPr>
                <w:rFonts w:ascii="Times New Roman" w:hAnsi="Times New Roman" w:cs="Times New Roman"/>
                <w:sz w:val="24"/>
                <w:szCs w:val="24"/>
                <w:lang w:bidi="hi-IN"/>
              </w:rPr>
              <w:tab/>
            </w:r>
          </w:p>
        </w:tc>
        <w:tc>
          <w:tcPr>
            <w:tcW w:w="244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 xml:space="preserve">Сентябрь </w:t>
            </w:r>
          </w:p>
        </w:tc>
        <w:tc>
          <w:tcPr>
            <w:tcW w:w="3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Заместитель директора по УВР</w:t>
            </w:r>
          </w:p>
        </w:tc>
      </w:tr>
      <w:tr w:rsidR="00A60F5D" w:rsidRPr="00684AE2" w:rsidTr="00A60F5D">
        <w:trPr>
          <w:gridAfter w:val="1"/>
          <w:wAfter w:w="15" w:type="dxa"/>
          <w:jc w:val="center"/>
        </w:trPr>
        <w:tc>
          <w:tcPr>
            <w:tcW w:w="67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3.</w:t>
            </w:r>
          </w:p>
        </w:tc>
        <w:tc>
          <w:tcPr>
            <w:tcW w:w="309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Инструктивно-методическое совещание с учителями-предметниками, классными руководителями, службой сопровождения по определению их функций в системе профориентационной работы с обучающимися и планирование деятельности.</w:t>
            </w:r>
            <w:r w:rsidRPr="00684AE2">
              <w:rPr>
                <w:rFonts w:ascii="Times New Roman" w:hAnsi="Times New Roman" w:cs="Times New Roman"/>
                <w:sz w:val="24"/>
                <w:szCs w:val="24"/>
                <w:lang w:bidi="hi-IN"/>
              </w:rPr>
              <w:tab/>
            </w:r>
          </w:p>
        </w:tc>
        <w:tc>
          <w:tcPr>
            <w:tcW w:w="244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Сентябрь</w:t>
            </w:r>
          </w:p>
        </w:tc>
        <w:tc>
          <w:tcPr>
            <w:tcW w:w="3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Заместитель директора по УВР</w:t>
            </w:r>
          </w:p>
        </w:tc>
      </w:tr>
      <w:tr w:rsidR="00A60F5D" w:rsidRPr="00684AE2" w:rsidTr="00A60F5D">
        <w:trPr>
          <w:gridAfter w:val="1"/>
          <w:wAfter w:w="15" w:type="dxa"/>
          <w:jc w:val="center"/>
        </w:trPr>
        <w:tc>
          <w:tcPr>
            <w:tcW w:w="67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4.</w:t>
            </w:r>
          </w:p>
        </w:tc>
        <w:tc>
          <w:tcPr>
            <w:tcW w:w="309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Разработка классных часов, игр, рекомендаций классным руководителям, учителям-предметникам по реализации Программы обучающихся.</w:t>
            </w:r>
          </w:p>
        </w:tc>
        <w:tc>
          <w:tcPr>
            <w:tcW w:w="244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В течение года</w:t>
            </w:r>
          </w:p>
        </w:tc>
        <w:tc>
          <w:tcPr>
            <w:tcW w:w="3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Педагогический коллектив</w:t>
            </w:r>
          </w:p>
        </w:tc>
      </w:tr>
      <w:tr w:rsidR="00A60F5D" w:rsidRPr="00684AE2" w:rsidTr="00A60F5D">
        <w:trPr>
          <w:gridAfter w:val="1"/>
          <w:wAfter w:w="15" w:type="dxa"/>
          <w:jc w:val="center"/>
        </w:trPr>
        <w:tc>
          <w:tcPr>
            <w:tcW w:w="67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5.</w:t>
            </w:r>
          </w:p>
        </w:tc>
        <w:tc>
          <w:tcPr>
            <w:tcW w:w="309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 xml:space="preserve">Семинар-практикум для учителей начальных классов «Планирование, организация профориентационной работы с обучающимися начальных классов» </w:t>
            </w:r>
            <w:r w:rsidRPr="00684AE2">
              <w:rPr>
                <w:rFonts w:ascii="Times New Roman" w:hAnsi="Times New Roman" w:cs="Times New Roman"/>
                <w:sz w:val="24"/>
                <w:szCs w:val="24"/>
                <w:lang w:bidi="hi-IN"/>
              </w:rPr>
              <w:tab/>
            </w:r>
          </w:p>
          <w:p w:rsidR="00A60F5D" w:rsidRPr="00684AE2" w:rsidRDefault="00A60F5D" w:rsidP="00A60F5D">
            <w:pPr>
              <w:tabs>
                <w:tab w:val="left" w:pos="708"/>
              </w:tabs>
              <w:suppressAutoHyphens/>
              <w:spacing w:after="0"/>
              <w:jc w:val="both"/>
              <w:rPr>
                <w:rFonts w:ascii="Times New Roman" w:hAnsi="Times New Roman" w:cs="Times New Roman"/>
                <w:sz w:val="24"/>
                <w:szCs w:val="24"/>
                <w:lang w:bidi="hi-IN"/>
              </w:rPr>
            </w:pPr>
          </w:p>
        </w:tc>
        <w:tc>
          <w:tcPr>
            <w:tcW w:w="244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 xml:space="preserve">Октябрь </w:t>
            </w:r>
          </w:p>
        </w:tc>
        <w:tc>
          <w:tcPr>
            <w:tcW w:w="3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Заместитель директора УВР</w:t>
            </w:r>
          </w:p>
        </w:tc>
      </w:tr>
      <w:tr w:rsidR="00A60F5D" w:rsidRPr="00684AE2" w:rsidTr="00A60F5D">
        <w:trPr>
          <w:gridAfter w:val="1"/>
          <w:wAfter w:w="15" w:type="dxa"/>
          <w:jc w:val="center"/>
        </w:trPr>
        <w:tc>
          <w:tcPr>
            <w:tcW w:w="67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6.</w:t>
            </w:r>
          </w:p>
        </w:tc>
        <w:tc>
          <w:tcPr>
            <w:tcW w:w="309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jc w:val="both"/>
              <w:rPr>
                <w:rFonts w:ascii="Times New Roman" w:hAnsi="Times New Roman" w:cs="Times New Roman"/>
                <w:sz w:val="24"/>
                <w:szCs w:val="24"/>
                <w:lang w:eastAsia="zh-CN"/>
              </w:rPr>
            </w:pPr>
            <w:r w:rsidRPr="00684AE2">
              <w:rPr>
                <w:rFonts w:ascii="Times New Roman" w:hAnsi="Times New Roman" w:cs="Times New Roman"/>
                <w:sz w:val="24"/>
                <w:szCs w:val="24"/>
                <w:lang w:eastAsia="zh-CN"/>
              </w:rPr>
              <w:t>Организация тематических выставок по профориентации обучающихся в школе-интернате.</w:t>
            </w:r>
            <w:r w:rsidRPr="00684AE2">
              <w:rPr>
                <w:rFonts w:ascii="Times New Roman" w:hAnsi="Times New Roman" w:cs="Times New Roman"/>
                <w:sz w:val="24"/>
                <w:szCs w:val="24"/>
                <w:lang w:eastAsia="zh-CN"/>
              </w:rPr>
              <w:tab/>
            </w:r>
          </w:p>
        </w:tc>
        <w:tc>
          <w:tcPr>
            <w:tcW w:w="244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2015 – 2020гг.</w:t>
            </w:r>
          </w:p>
        </w:tc>
        <w:tc>
          <w:tcPr>
            <w:tcW w:w="3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 xml:space="preserve">Библиотекарь </w:t>
            </w:r>
          </w:p>
        </w:tc>
      </w:tr>
      <w:tr w:rsidR="00A60F5D" w:rsidRPr="00684AE2" w:rsidTr="00A60F5D">
        <w:trPr>
          <w:jc w:val="center"/>
        </w:trPr>
        <w:tc>
          <w:tcPr>
            <w:tcW w:w="9234"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b/>
                <w:sz w:val="24"/>
                <w:szCs w:val="24"/>
                <w:lang w:bidi="hi-IN"/>
              </w:rPr>
            </w:pPr>
          </w:p>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b/>
                <w:sz w:val="24"/>
                <w:szCs w:val="24"/>
                <w:lang w:bidi="hi-IN"/>
              </w:rPr>
              <w:t>Мероприятия по совершенствованию профориентационной работы</w:t>
            </w:r>
          </w:p>
          <w:p w:rsidR="00A60F5D" w:rsidRPr="00684AE2" w:rsidRDefault="00A60F5D" w:rsidP="00A60F5D">
            <w:pPr>
              <w:tabs>
                <w:tab w:val="left" w:pos="708"/>
              </w:tabs>
              <w:suppressAutoHyphens/>
              <w:spacing w:after="0"/>
              <w:jc w:val="both"/>
              <w:rPr>
                <w:rFonts w:ascii="Times New Roman" w:hAnsi="Times New Roman" w:cs="Times New Roman"/>
                <w:sz w:val="24"/>
                <w:szCs w:val="24"/>
                <w:lang w:bidi="hi-IN"/>
              </w:rPr>
            </w:pPr>
          </w:p>
        </w:tc>
      </w:tr>
      <w:tr w:rsidR="00A60F5D" w:rsidRPr="00684AE2" w:rsidTr="00A60F5D">
        <w:trPr>
          <w:jc w:val="center"/>
        </w:trPr>
        <w:tc>
          <w:tcPr>
            <w:tcW w:w="9234"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60F5D" w:rsidRPr="00684AE2" w:rsidRDefault="00A60F5D" w:rsidP="00CE4DA2">
            <w:pPr>
              <w:numPr>
                <w:ilvl w:val="0"/>
                <w:numId w:val="119"/>
              </w:numPr>
              <w:tabs>
                <w:tab w:val="left" w:pos="708"/>
              </w:tabs>
              <w:suppressAutoHyphens/>
              <w:snapToGrid w:val="0"/>
              <w:spacing w:after="0"/>
              <w:jc w:val="both"/>
              <w:rPr>
                <w:rFonts w:ascii="Times New Roman" w:eastAsia="Calibri" w:hAnsi="Times New Roman" w:cs="Times New Roman"/>
                <w:sz w:val="24"/>
                <w:szCs w:val="24"/>
                <w:lang w:bidi="hi-IN"/>
              </w:rPr>
            </w:pPr>
            <w:r w:rsidRPr="00684AE2">
              <w:rPr>
                <w:rFonts w:ascii="Times New Roman" w:eastAsia="Calibri" w:hAnsi="Times New Roman" w:cs="Times New Roman"/>
                <w:b/>
                <w:sz w:val="24"/>
                <w:szCs w:val="24"/>
                <w:lang w:bidi="hi-IN"/>
              </w:rPr>
              <w:t>Профпросвещение</w:t>
            </w:r>
          </w:p>
        </w:tc>
      </w:tr>
      <w:tr w:rsidR="00A60F5D" w:rsidRPr="00684AE2" w:rsidTr="00A60F5D">
        <w:trPr>
          <w:gridAfter w:val="1"/>
          <w:wAfter w:w="15" w:type="dxa"/>
          <w:jc w:val="center"/>
        </w:trPr>
        <w:tc>
          <w:tcPr>
            <w:tcW w:w="67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p>
        </w:tc>
        <w:tc>
          <w:tcPr>
            <w:tcW w:w="854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b/>
                <w:sz w:val="24"/>
                <w:szCs w:val="24"/>
                <w:lang w:bidi="hi-IN"/>
              </w:rPr>
              <w:t>Реализация программы по профориентации:</w:t>
            </w:r>
          </w:p>
          <w:p w:rsidR="00A60F5D" w:rsidRPr="00684AE2" w:rsidRDefault="00A60F5D" w:rsidP="00A60F5D">
            <w:pPr>
              <w:tabs>
                <w:tab w:val="left" w:pos="708"/>
              </w:tabs>
              <w:suppressAutoHyphens/>
              <w:spacing w:after="0"/>
              <w:jc w:val="both"/>
              <w:rPr>
                <w:rFonts w:ascii="Times New Roman" w:hAnsi="Times New Roman" w:cs="Times New Roman"/>
                <w:sz w:val="24"/>
                <w:szCs w:val="24"/>
                <w:lang w:bidi="hi-IN"/>
              </w:rPr>
            </w:pPr>
          </w:p>
        </w:tc>
      </w:tr>
      <w:tr w:rsidR="00A60F5D" w:rsidRPr="00684AE2" w:rsidTr="00A60F5D">
        <w:trPr>
          <w:gridAfter w:val="1"/>
          <w:wAfter w:w="15" w:type="dxa"/>
          <w:jc w:val="center"/>
        </w:trPr>
        <w:tc>
          <w:tcPr>
            <w:tcW w:w="67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1.</w:t>
            </w:r>
          </w:p>
        </w:tc>
        <w:tc>
          <w:tcPr>
            <w:tcW w:w="309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Экскурсии на предприятия района, города</w:t>
            </w:r>
          </w:p>
        </w:tc>
        <w:tc>
          <w:tcPr>
            <w:tcW w:w="244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 xml:space="preserve">Ежегодно </w:t>
            </w:r>
          </w:p>
        </w:tc>
        <w:tc>
          <w:tcPr>
            <w:tcW w:w="3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Заместитель директора по УВР, социальный педагог</w:t>
            </w:r>
          </w:p>
        </w:tc>
      </w:tr>
      <w:tr w:rsidR="00A60F5D" w:rsidRPr="00684AE2" w:rsidTr="00A60F5D">
        <w:trPr>
          <w:gridAfter w:val="1"/>
          <w:wAfter w:w="15" w:type="dxa"/>
          <w:jc w:val="center"/>
        </w:trPr>
        <w:tc>
          <w:tcPr>
            <w:tcW w:w="67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2.</w:t>
            </w:r>
          </w:p>
        </w:tc>
        <w:tc>
          <w:tcPr>
            <w:tcW w:w="309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Экскурсии в ПУ</w:t>
            </w:r>
          </w:p>
        </w:tc>
        <w:tc>
          <w:tcPr>
            <w:tcW w:w="244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 xml:space="preserve">Ежегодно </w:t>
            </w:r>
          </w:p>
        </w:tc>
        <w:tc>
          <w:tcPr>
            <w:tcW w:w="3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 xml:space="preserve">Классные руководители, социальный педагог </w:t>
            </w:r>
          </w:p>
        </w:tc>
      </w:tr>
      <w:tr w:rsidR="00A60F5D" w:rsidRPr="00684AE2" w:rsidTr="00A60F5D">
        <w:trPr>
          <w:gridAfter w:val="1"/>
          <w:wAfter w:w="15" w:type="dxa"/>
          <w:jc w:val="center"/>
        </w:trPr>
        <w:tc>
          <w:tcPr>
            <w:tcW w:w="67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3.</w:t>
            </w:r>
          </w:p>
        </w:tc>
        <w:tc>
          <w:tcPr>
            <w:tcW w:w="309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 xml:space="preserve">Дни открытых дверей в ПУ </w:t>
            </w:r>
          </w:p>
        </w:tc>
        <w:tc>
          <w:tcPr>
            <w:tcW w:w="244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 xml:space="preserve"> Ежегодно</w:t>
            </w:r>
          </w:p>
        </w:tc>
        <w:tc>
          <w:tcPr>
            <w:tcW w:w="3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Заместитель директора по УВР, классные руководители, социальный педагог.</w:t>
            </w:r>
          </w:p>
        </w:tc>
      </w:tr>
      <w:tr w:rsidR="00A60F5D" w:rsidRPr="00684AE2" w:rsidTr="00A60F5D">
        <w:trPr>
          <w:gridAfter w:val="1"/>
          <w:wAfter w:w="15" w:type="dxa"/>
          <w:jc w:val="center"/>
        </w:trPr>
        <w:tc>
          <w:tcPr>
            <w:tcW w:w="67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4.</w:t>
            </w:r>
          </w:p>
        </w:tc>
        <w:tc>
          <w:tcPr>
            <w:tcW w:w="309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Ярмарка профессий «Шаг в будущее».</w:t>
            </w:r>
          </w:p>
        </w:tc>
        <w:tc>
          <w:tcPr>
            <w:tcW w:w="244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 xml:space="preserve">Ежегодно </w:t>
            </w:r>
          </w:p>
        </w:tc>
        <w:tc>
          <w:tcPr>
            <w:tcW w:w="3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Классные руководители, социальный педагог.</w:t>
            </w:r>
          </w:p>
        </w:tc>
      </w:tr>
      <w:tr w:rsidR="00A60F5D" w:rsidRPr="00684AE2" w:rsidTr="00A60F5D">
        <w:trPr>
          <w:gridAfter w:val="1"/>
          <w:wAfter w:w="15" w:type="dxa"/>
          <w:jc w:val="center"/>
        </w:trPr>
        <w:tc>
          <w:tcPr>
            <w:tcW w:w="67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5.</w:t>
            </w:r>
          </w:p>
        </w:tc>
        <w:tc>
          <w:tcPr>
            <w:tcW w:w="309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Участие в школьной выставке – конкурсе по трудовому обучению.</w:t>
            </w:r>
          </w:p>
        </w:tc>
        <w:tc>
          <w:tcPr>
            <w:tcW w:w="244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Ежегодно</w:t>
            </w:r>
          </w:p>
        </w:tc>
        <w:tc>
          <w:tcPr>
            <w:tcW w:w="3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Учителя трудового обучения.</w:t>
            </w:r>
          </w:p>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p>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 xml:space="preserve"> </w:t>
            </w:r>
          </w:p>
        </w:tc>
      </w:tr>
      <w:tr w:rsidR="00A60F5D" w:rsidRPr="00684AE2" w:rsidTr="00A60F5D">
        <w:trPr>
          <w:gridAfter w:val="1"/>
          <w:wAfter w:w="15" w:type="dxa"/>
          <w:jc w:val="center"/>
        </w:trPr>
        <w:tc>
          <w:tcPr>
            <w:tcW w:w="67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p>
        </w:tc>
        <w:tc>
          <w:tcPr>
            <w:tcW w:w="854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b/>
                <w:sz w:val="24"/>
                <w:szCs w:val="24"/>
                <w:lang w:bidi="hi-IN"/>
              </w:rPr>
              <w:t>Реализация школьной программы:</w:t>
            </w:r>
          </w:p>
          <w:p w:rsidR="00A60F5D" w:rsidRPr="00684AE2" w:rsidRDefault="00A60F5D" w:rsidP="00A60F5D">
            <w:pPr>
              <w:tabs>
                <w:tab w:val="left" w:pos="708"/>
              </w:tabs>
              <w:suppressAutoHyphens/>
              <w:spacing w:after="0"/>
              <w:jc w:val="both"/>
              <w:rPr>
                <w:rFonts w:ascii="Times New Roman" w:hAnsi="Times New Roman" w:cs="Times New Roman"/>
                <w:sz w:val="24"/>
                <w:szCs w:val="24"/>
                <w:lang w:bidi="hi-IN"/>
              </w:rPr>
            </w:pPr>
          </w:p>
        </w:tc>
      </w:tr>
      <w:tr w:rsidR="00A60F5D" w:rsidRPr="00684AE2" w:rsidTr="00A60F5D">
        <w:trPr>
          <w:gridAfter w:val="1"/>
          <w:wAfter w:w="15" w:type="dxa"/>
          <w:jc w:val="center"/>
        </w:trPr>
        <w:tc>
          <w:tcPr>
            <w:tcW w:w="67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1.</w:t>
            </w:r>
          </w:p>
        </w:tc>
        <w:tc>
          <w:tcPr>
            <w:tcW w:w="309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Профориентация обучающихся на уроках.</w:t>
            </w:r>
          </w:p>
        </w:tc>
        <w:tc>
          <w:tcPr>
            <w:tcW w:w="244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Ежегодно</w:t>
            </w:r>
          </w:p>
        </w:tc>
        <w:tc>
          <w:tcPr>
            <w:tcW w:w="3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Учителя предметники</w:t>
            </w:r>
          </w:p>
        </w:tc>
      </w:tr>
      <w:tr w:rsidR="00A60F5D" w:rsidRPr="00684AE2" w:rsidTr="00A60F5D">
        <w:trPr>
          <w:gridAfter w:val="1"/>
          <w:wAfter w:w="15" w:type="dxa"/>
          <w:jc w:val="center"/>
        </w:trPr>
        <w:tc>
          <w:tcPr>
            <w:tcW w:w="67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2.</w:t>
            </w:r>
          </w:p>
        </w:tc>
        <w:tc>
          <w:tcPr>
            <w:tcW w:w="309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eastAsia="Calibri" w:hAnsi="Times New Roman" w:cs="Times New Roman"/>
                <w:sz w:val="24"/>
                <w:szCs w:val="24"/>
                <w:lang w:bidi="hi-IN"/>
              </w:rPr>
            </w:pPr>
            <w:r w:rsidRPr="00684AE2">
              <w:rPr>
                <w:rFonts w:ascii="Times New Roman" w:hAnsi="Times New Roman" w:cs="Times New Roman"/>
                <w:b/>
                <w:sz w:val="24"/>
                <w:szCs w:val="24"/>
                <w:lang w:bidi="hi-IN"/>
              </w:rPr>
              <w:t>Проведение тематических классных часо</w:t>
            </w:r>
            <w:r w:rsidRPr="00684AE2">
              <w:rPr>
                <w:rFonts w:ascii="Times New Roman" w:hAnsi="Times New Roman" w:cs="Times New Roman"/>
                <w:sz w:val="24"/>
                <w:szCs w:val="24"/>
                <w:lang w:bidi="hi-IN"/>
              </w:rPr>
              <w:t>в: «</w:t>
            </w:r>
            <w:r w:rsidRPr="00684AE2">
              <w:rPr>
                <w:rFonts w:ascii="Times New Roman" w:eastAsia="Calibri" w:hAnsi="Times New Roman" w:cs="Times New Roman"/>
                <w:sz w:val="24"/>
                <w:szCs w:val="24"/>
                <w:lang w:bidi="hi-IN"/>
              </w:rPr>
              <w:t xml:space="preserve">Мастерим мы – мастерят родители» </w:t>
            </w:r>
          </w:p>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eastAsia="Calibri" w:hAnsi="Times New Roman" w:cs="Times New Roman"/>
                <w:sz w:val="24"/>
                <w:szCs w:val="24"/>
                <w:lang w:bidi="hi-IN"/>
              </w:rPr>
              <w:t>(1 классы).</w:t>
            </w:r>
          </w:p>
          <w:p w:rsidR="00A60F5D" w:rsidRPr="00684AE2" w:rsidRDefault="00A60F5D" w:rsidP="00A60F5D">
            <w:pPr>
              <w:tabs>
                <w:tab w:val="left" w:pos="708"/>
              </w:tabs>
              <w:suppressAutoHyphens/>
              <w:spacing w:after="0"/>
              <w:jc w:val="both"/>
              <w:rPr>
                <w:rFonts w:ascii="Times New Roman" w:eastAsia="Calibri" w:hAnsi="Times New Roman" w:cs="Times New Roman"/>
                <w:sz w:val="24"/>
                <w:szCs w:val="24"/>
                <w:lang w:bidi="hi-IN"/>
              </w:rPr>
            </w:pPr>
            <w:r w:rsidRPr="00684AE2">
              <w:rPr>
                <w:rFonts w:ascii="Times New Roman" w:eastAsia="Calibri" w:hAnsi="Times New Roman" w:cs="Times New Roman"/>
                <w:sz w:val="24"/>
                <w:szCs w:val="24"/>
                <w:lang w:bidi="hi-IN"/>
              </w:rPr>
              <w:t>«Профессии моего района, города» (2 классы).</w:t>
            </w:r>
          </w:p>
          <w:p w:rsidR="00A60F5D" w:rsidRPr="00684AE2" w:rsidRDefault="00A60F5D" w:rsidP="00A60F5D">
            <w:pPr>
              <w:tabs>
                <w:tab w:val="left" w:pos="708"/>
              </w:tabs>
              <w:suppressAutoHyphens/>
              <w:spacing w:after="0"/>
              <w:jc w:val="both"/>
              <w:rPr>
                <w:rFonts w:ascii="Times New Roman" w:eastAsia="Calibri" w:hAnsi="Times New Roman" w:cs="Times New Roman"/>
                <w:sz w:val="24"/>
                <w:szCs w:val="24"/>
                <w:lang w:bidi="hi-IN"/>
              </w:rPr>
            </w:pPr>
            <w:r w:rsidRPr="00684AE2">
              <w:rPr>
                <w:rFonts w:ascii="Times New Roman" w:eastAsia="Calibri" w:hAnsi="Times New Roman" w:cs="Times New Roman"/>
                <w:sz w:val="24"/>
                <w:szCs w:val="24"/>
                <w:lang w:bidi="hi-IN"/>
              </w:rPr>
              <w:t>«Трудовая родословная моей семьи» (3 классы).</w:t>
            </w:r>
          </w:p>
          <w:p w:rsidR="00A60F5D" w:rsidRPr="00684AE2" w:rsidRDefault="00A60F5D" w:rsidP="00A60F5D">
            <w:pPr>
              <w:tabs>
                <w:tab w:val="left" w:pos="708"/>
              </w:tabs>
              <w:suppressAutoHyphens/>
              <w:spacing w:after="0"/>
              <w:jc w:val="both"/>
              <w:rPr>
                <w:rFonts w:ascii="Times New Roman" w:eastAsia="Calibri" w:hAnsi="Times New Roman" w:cs="Times New Roman"/>
                <w:sz w:val="24"/>
                <w:szCs w:val="24"/>
                <w:lang w:bidi="hi-IN"/>
              </w:rPr>
            </w:pPr>
            <w:r w:rsidRPr="00684AE2">
              <w:rPr>
                <w:rFonts w:ascii="Times New Roman" w:eastAsia="Calibri" w:hAnsi="Times New Roman" w:cs="Times New Roman"/>
                <w:sz w:val="24"/>
                <w:szCs w:val="24"/>
                <w:lang w:bidi="hi-IN"/>
              </w:rPr>
              <w:t>«Известные люди нашего района, города» (4 классы).</w:t>
            </w:r>
          </w:p>
          <w:p w:rsidR="00A60F5D" w:rsidRPr="00684AE2" w:rsidRDefault="00A60F5D" w:rsidP="00A60F5D">
            <w:pPr>
              <w:widowControl w:val="0"/>
              <w:shd w:val="clear" w:color="auto" w:fill="FFFFFF"/>
              <w:tabs>
                <w:tab w:val="left" w:pos="708"/>
                <w:tab w:val="left" w:pos="984"/>
              </w:tabs>
              <w:suppressAutoHyphens/>
              <w:autoSpaceDE w:val="0"/>
              <w:spacing w:after="0"/>
              <w:jc w:val="both"/>
              <w:rPr>
                <w:rFonts w:ascii="Times New Roman" w:eastAsia="Calibri" w:hAnsi="Times New Roman" w:cs="Times New Roman"/>
                <w:sz w:val="24"/>
                <w:szCs w:val="24"/>
                <w:lang w:bidi="hi-IN"/>
              </w:rPr>
            </w:pPr>
            <w:r w:rsidRPr="00684AE2">
              <w:rPr>
                <w:rFonts w:ascii="Times New Roman" w:eastAsia="Calibri" w:hAnsi="Times New Roman" w:cs="Times New Roman"/>
                <w:sz w:val="24"/>
                <w:szCs w:val="24"/>
                <w:lang w:bidi="hi-IN"/>
              </w:rPr>
              <w:t xml:space="preserve">«Мир профессий» </w:t>
            </w:r>
          </w:p>
          <w:p w:rsidR="00A60F5D" w:rsidRPr="00684AE2" w:rsidRDefault="00A60F5D" w:rsidP="00A60F5D">
            <w:pPr>
              <w:widowControl w:val="0"/>
              <w:shd w:val="clear" w:color="auto" w:fill="FFFFFF"/>
              <w:tabs>
                <w:tab w:val="left" w:pos="708"/>
                <w:tab w:val="left" w:pos="984"/>
              </w:tabs>
              <w:suppressAutoHyphens/>
              <w:autoSpaceDE w:val="0"/>
              <w:spacing w:after="0"/>
              <w:jc w:val="both"/>
              <w:rPr>
                <w:rFonts w:ascii="Times New Roman" w:eastAsia="Calibri" w:hAnsi="Times New Roman" w:cs="Times New Roman"/>
                <w:sz w:val="24"/>
                <w:szCs w:val="24"/>
                <w:lang w:bidi="hi-IN"/>
              </w:rPr>
            </w:pPr>
            <w:r w:rsidRPr="00684AE2">
              <w:rPr>
                <w:rFonts w:ascii="Times New Roman" w:eastAsia="Calibri" w:hAnsi="Times New Roman" w:cs="Times New Roman"/>
                <w:sz w:val="24"/>
                <w:szCs w:val="24"/>
                <w:lang w:bidi="hi-IN"/>
              </w:rPr>
              <w:t>(5 классы).</w:t>
            </w:r>
          </w:p>
          <w:p w:rsidR="00A60F5D" w:rsidRPr="00684AE2" w:rsidRDefault="00A60F5D" w:rsidP="00A60F5D">
            <w:pPr>
              <w:widowControl w:val="0"/>
              <w:shd w:val="clear" w:color="auto" w:fill="FFFFFF"/>
              <w:tabs>
                <w:tab w:val="left" w:pos="221"/>
                <w:tab w:val="left" w:pos="708"/>
              </w:tabs>
              <w:suppressAutoHyphens/>
              <w:autoSpaceDE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«Как изучить свои способности» (6 класс).</w:t>
            </w:r>
          </w:p>
          <w:p w:rsidR="00A60F5D" w:rsidRPr="00684AE2" w:rsidRDefault="00A60F5D" w:rsidP="00A60F5D">
            <w:pPr>
              <w:widowControl w:val="0"/>
              <w:shd w:val="clear" w:color="auto" w:fill="FFFFFF"/>
              <w:tabs>
                <w:tab w:val="left" w:pos="221"/>
                <w:tab w:val="left" w:pos="708"/>
              </w:tabs>
              <w:suppressAutoHyphens/>
              <w:autoSpaceDE w:val="0"/>
              <w:spacing w:after="0"/>
              <w:jc w:val="both"/>
              <w:rPr>
                <w:rFonts w:ascii="Times New Roman" w:hAnsi="Times New Roman" w:cs="Times New Roman"/>
                <w:sz w:val="24"/>
                <w:szCs w:val="24"/>
                <w:lang w:bidi="hi-IN"/>
              </w:rPr>
            </w:pPr>
            <w:r w:rsidRPr="00684AE2">
              <w:rPr>
                <w:rFonts w:ascii="Times New Roman" w:hAnsi="Times New Roman" w:cs="Times New Roman"/>
                <w:spacing w:val="-1"/>
                <w:sz w:val="24"/>
                <w:szCs w:val="24"/>
                <w:lang w:bidi="hi-IN"/>
              </w:rPr>
              <w:t>«Я и моя будущая профессия» (7 классы)</w:t>
            </w:r>
          </w:p>
          <w:p w:rsidR="00A60F5D" w:rsidRPr="00684AE2" w:rsidRDefault="00A60F5D" w:rsidP="00A60F5D">
            <w:pPr>
              <w:widowControl w:val="0"/>
              <w:shd w:val="clear" w:color="auto" w:fill="FFFFFF"/>
              <w:tabs>
                <w:tab w:val="left" w:pos="221"/>
                <w:tab w:val="left" w:pos="708"/>
              </w:tabs>
              <w:suppressAutoHyphens/>
              <w:autoSpaceDE w:val="0"/>
              <w:spacing w:after="0"/>
              <w:jc w:val="both"/>
              <w:rPr>
                <w:rFonts w:ascii="Times New Roman" w:hAnsi="Times New Roman" w:cs="Times New Roman"/>
                <w:sz w:val="24"/>
                <w:szCs w:val="24"/>
                <w:lang w:bidi="hi-IN"/>
              </w:rPr>
            </w:pPr>
            <w:r w:rsidRPr="00684AE2">
              <w:rPr>
                <w:rFonts w:ascii="Times New Roman" w:hAnsi="Times New Roman" w:cs="Times New Roman"/>
                <w:spacing w:val="-1"/>
                <w:sz w:val="24"/>
                <w:szCs w:val="24"/>
                <w:lang w:bidi="hi-IN"/>
              </w:rPr>
              <w:t>«Внутренняя культура – гарант удачного бизнеса» (8 классы).</w:t>
            </w:r>
          </w:p>
          <w:p w:rsidR="00A60F5D" w:rsidRPr="00684AE2" w:rsidRDefault="00A60F5D" w:rsidP="00A60F5D">
            <w:pPr>
              <w:widowControl w:val="0"/>
              <w:shd w:val="clear" w:color="auto" w:fill="FFFFFF"/>
              <w:tabs>
                <w:tab w:val="left" w:pos="221"/>
                <w:tab w:val="left" w:pos="708"/>
              </w:tabs>
              <w:suppressAutoHyphens/>
              <w:autoSpaceDE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«Формула успеха - труд по призванию». Проблемы профессионального самоопределения обучающихся (8-9 классы).</w:t>
            </w:r>
          </w:p>
          <w:p w:rsidR="00A60F5D" w:rsidRPr="00684AE2" w:rsidRDefault="00A60F5D" w:rsidP="00A60F5D">
            <w:pPr>
              <w:widowControl w:val="0"/>
              <w:shd w:val="clear" w:color="auto" w:fill="FFFFFF"/>
              <w:tabs>
                <w:tab w:val="left" w:pos="221"/>
                <w:tab w:val="left" w:pos="708"/>
              </w:tabs>
              <w:suppressAutoHyphens/>
              <w:autoSpaceDE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«Дороги, которые мы выбираем». Профессиональное самоопределение, подготовка к итоговой аттестации (9 классы).</w:t>
            </w:r>
          </w:p>
        </w:tc>
        <w:tc>
          <w:tcPr>
            <w:tcW w:w="244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p>
          <w:p w:rsidR="00A60F5D" w:rsidRPr="00684AE2" w:rsidRDefault="00A60F5D" w:rsidP="00A60F5D">
            <w:pPr>
              <w:tabs>
                <w:tab w:val="left" w:pos="708"/>
              </w:tabs>
              <w:suppressAutoHyphens/>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В течение года</w:t>
            </w:r>
          </w:p>
        </w:tc>
        <w:tc>
          <w:tcPr>
            <w:tcW w:w="3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 xml:space="preserve">Классные руководители, библиотекарь, педагог-психолог </w:t>
            </w:r>
          </w:p>
          <w:p w:rsidR="00A60F5D" w:rsidRPr="00684AE2" w:rsidRDefault="00A60F5D" w:rsidP="00A60F5D">
            <w:pPr>
              <w:tabs>
                <w:tab w:val="left" w:pos="708"/>
              </w:tabs>
              <w:suppressAutoHyphens/>
              <w:spacing w:after="0"/>
              <w:jc w:val="both"/>
              <w:rPr>
                <w:rFonts w:ascii="Times New Roman" w:hAnsi="Times New Roman" w:cs="Times New Roman"/>
                <w:sz w:val="24"/>
                <w:szCs w:val="24"/>
                <w:lang w:bidi="hi-IN"/>
              </w:rPr>
            </w:pPr>
          </w:p>
        </w:tc>
      </w:tr>
      <w:tr w:rsidR="00A60F5D" w:rsidRPr="00684AE2" w:rsidTr="00A60F5D">
        <w:trPr>
          <w:gridAfter w:val="1"/>
          <w:wAfter w:w="15" w:type="dxa"/>
          <w:jc w:val="center"/>
        </w:trPr>
        <w:tc>
          <w:tcPr>
            <w:tcW w:w="67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3.</w:t>
            </w:r>
          </w:p>
        </w:tc>
        <w:tc>
          <w:tcPr>
            <w:tcW w:w="309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b/>
                <w:sz w:val="24"/>
                <w:szCs w:val="24"/>
                <w:lang w:bidi="hi-IN"/>
              </w:rPr>
              <w:t>Информационно – просветительская работа:</w:t>
            </w:r>
          </w:p>
          <w:p w:rsidR="00A60F5D" w:rsidRPr="00684AE2" w:rsidRDefault="00A60F5D" w:rsidP="00A60F5D">
            <w:pPr>
              <w:tabs>
                <w:tab w:val="left" w:pos="708"/>
              </w:tabs>
              <w:suppressAutoHyphens/>
              <w:spacing w:after="0"/>
              <w:jc w:val="both"/>
              <w:rPr>
                <w:rFonts w:ascii="Times New Roman" w:eastAsia="Calibri" w:hAnsi="Times New Roman" w:cs="Times New Roman"/>
                <w:sz w:val="24"/>
                <w:szCs w:val="24"/>
                <w:lang w:bidi="hi-IN"/>
              </w:rPr>
            </w:pPr>
            <w:r w:rsidRPr="00684AE2">
              <w:rPr>
                <w:rFonts w:ascii="Times New Roman" w:eastAsia="Calibri" w:hAnsi="Times New Roman" w:cs="Times New Roman"/>
                <w:sz w:val="24"/>
                <w:szCs w:val="24"/>
                <w:lang w:bidi="hi-IN"/>
              </w:rPr>
              <w:t>Оформление стенда по профориентации:</w:t>
            </w:r>
          </w:p>
          <w:p w:rsidR="00A60F5D" w:rsidRPr="00684AE2" w:rsidRDefault="00A60F5D" w:rsidP="00CE4DA2">
            <w:pPr>
              <w:numPr>
                <w:ilvl w:val="0"/>
                <w:numId w:val="120"/>
              </w:numPr>
              <w:tabs>
                <w:tab w:val="left" w:pos="708"/>
              </w:tabs>
              <w:suppressAutoHyphens/>
              <w:spacing w:after="0"/>
              <w:jc w:val="both"/>
              <w:rPr>
                <w:rFonts w:ascii="Times New Roman" w:eastAsia="Calibri" w:hAnsi="Times New Roman" w:cs="Times New Roman"/>
                <w:sz w:val="24"/>
                <w:szCs w:val="24"/>
                <w:lang w:bidi="hi-IN"/>
              </w:rPr>
            </w:pPr>
            <w:r w:rsidRPr="00684AE2">
              <w:rPr>
                <w:rFonts w:ascii="Times New Roman" w:eastAsia="Calibri" w:hAnsi="Times New Roman" w:cs="Times New Roman"/>
                <w:sz w:val="24"/>
                <w:szCs w:val="24"/>
                <w:lang w:bidi="hi-IN"/>
              </w:rPr>
              <w:t>Рубрика «Твое профессиональное будущее»</w:t>
            </w:r>
          </w:p>
          <w:p w:rsidR="00A60F5D" w:rsidRPr="00684AE2" w:rsidRDefault="00A60F5D" w:rsidP="00CE4DA2">
            <w:pPr>
              <w:numPr>
                <w:ilvl w:val="0"/>
                <w:numId w:val="120"/>
              </w:numPr>
              <w:tabs>
                <w:tab w:val="left" w:pos="708"/>
              </w:tabs>
              <w:suppressAutoHyphens/>
              <w:spacing w:after="0"/>
              <w:jc w:val="both"/>
              <w:rPr>
                <w:rFonts w:ascii="Times New Roman" w:eastAsia="Calibri" w:hAnsi="Times New Roman" w:cs="Times New Roman"/>
                <w:sz w:val="24"/>
                <w:szCs w:val="24"/>
                <w:lang w:bidi="hi-IN"/>
              </w:rPr>
            </w:pPr>
            <w:r w:rsidRPr="00684AE2">
              <w:rPr>
                <w:rFonts w:ascii="Times New Roman" w:eastAsia="Calibri" w:hAnsi="Times New Roman" w:cs="Times New Roman"/>
                <w:sz w:val="24"/>
                <w:szCs w:val="24"/>
                <w:lang w:bidi="hi-IN"/>
              </w:rPr>
              <w:t xml:space="preserve"> «Типы профессий»</w:t>
            </w:r>
          </w:p>
          <w:p w:rsidR="00A60F5D" w:rsidRPr="00684AE2" w:rsidRDefault="00A60F5D" w:rsidP="00CE4DA2">
            <w:pPr>
              <w:numPr>
                <w:ilvl w:val="0"/>
                <w:numId w:val="120"/>
              </w:numPr>
              <w:tabs>
                <w:tab w:val="left" w:pos="708"/>
              </w:tabs>
              <w:suppressAutoHyphens/>
              <w:spacing w:after="0"/>
              <w:jc w:val="both"/>
              <w:rPr>
                <w:rFonts w:ascii="Times New Roman" w:eastAsia="Calibri" w:hAnsi="Times New Roman" w:cs="Times New Roman"/>
                <w:sz w:val="24"/>
                <w:szCs w:val="24"/>
                <w:lang w:bidi="hi-IN"/>
              </w:rPr>
            </w:pPr>
            <w:r w:rsidRPr="00684AE2">
              <w:rPr>
                <w:rFonts w:ascii="Times New Roman" w:eastAsia="Calibri" w:hAnsi="Times New Roman" w:cs="Times New Roman"/>
                <w:sz w:val="24"/>
                <w:szCs w:val="24"/>
                <w:lang w:bidi="hi-IN"/>
              </w:rPr>
              <w:t>«Куда пойти учиться»</w:t>
            </w:r>
          </w:p>
        </w:tc>
        <w:tc>
          <w:tcPr>
            <w:tcW w:w="244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В течение года</w:t>
            </w:r>
          </w:p>
          <w:p w:rsidR="00A60F5D" w:rsidRPr="00684AE2" w:rsidRDefault="00A60F5D" w:rsidP="00A60F5D">
            <w:pPr>
              <w:tabs>
                <w:tab w:val="left" w:pos="708"/>
              </w:tabs>
              <w:suppressAutoHyphens/>
              <w:spacing w:after="0"/>
              <w:jc w:val="both"/>
              <w:rPr>
                <w:rFonts w:ascii="Times New Roman" w:hAnsi="Times New Roman" w:cs="Times New Roman"/>
                <w:sz w:val="24"/>
                <w:szCs w:val="24"/>
                <w:lang w:bidi="hi-IN"/>
              </w:rPr>
            </w:pPr>
          </w:p>
        </w:tc>
        <w:tc>
          <w:tcPr>
            <w:tcW w:w="3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Зам директора по УВР, социальный педагог, узкие специалисты.</w:t>
            </w:r>
          </w:p>
        </w:tc>
      </w:tr>
      <w:tr w:rsidR="00A60F5D" w:rsidRPr="00684AE2" w:rsidTr="00A60F5D">
        <w:trPr>
          <w:gridAfter w:val="1"/>
          <w:wAfter w:w="15" w:type="dxa"/>
          <w:jc w:val="center"/>
        </w:trPr>
        <w:tc>
          <w:tcPr>
            <w:tcW w:w="67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4.</w:t>
            </w:r>
          </w:p>
        </w:tc>
        <w:tc>
          <w:tcPr>
            <w:tcW w:w="309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widowControl w:val="0"/>
              <w:shd w:val="clear" w:color="auto" w:fill="FFFFFF"/>
              <w:tabs>
                <w:tab w:val="left" w:pos="221"/>
                <w:tab w:val="left" w:pos="708"/>
              </w:tabs>
              <w:suppressAutoHyphens/>
              <w:autoSpaceDE w:val="0"/>
              <w:snapToGrid w:val="0"/>
              <w:spacing w:after="0"/>
              <w:jc w:val="both"/>
              <w:rPr>
                <w:rFonts w:ascii="Times New Roman" w:hAnsi="Times New Roman" w:cs="Times New Roman"/>
                <w:sz w:val="24"/>
                <w:szCs w:val="24"/>
                <w:lang w:bidi="hi-IN"/>
              </w:rPr>
            </w:pPr>
            <w:r w:rsidRPr="00684AE2">
              <w:rPr>
                <w:rFonts w:ascii="Times New Roman" w:hAnsi="Times New Roman" w:cs="Times New Roman"/>
                <w:b/>
                <w:sz w:val="24"/>
                <w:szCs w:val="24"/>
                <w:lang w:bidi="hi-IN"/>
              </w:rPr>
              <w:t>Родительские собрания:</w:t>
            </w:r>
          </w:p>
          <w:p w:rsidR="00A60F5D" w:rsidRPr="00684AE2" w:rsidRDefault="00A60F5D" w:rsidP="00A60F5D">
            <w:pPr>
              <w:widowControl w:val="0"/>
              <w:shd w:val="clear" w:color="auto" w:fill="FFFFFF"/>
              <w:tabs>
                <w:tab w:val="left" w:pos="708"/>
                <w:tab w:val="left" w:pos="941"/>
              </w:tabs>
              <w:suppressAutoHyphens/>
              <w:autoSpaceDE w:val="0"/>
              <w:spacing w:after="0"/>
              <w:jc w:val="both"/>
              <w:rPr>
                <w:rFonts w:ascii="Times New Roman" w:eastAsia="Calibri" w:hAnsi="Times New Roman" w:cs="Times New Roman"/>
                <w:sz w:val="24"/>
                <w:szCs w:val="24"/>
                <w:lang w:bidi="hi-IN"/>
              </w:rPr>
            </w:pPr>
            <w:r w:rsidRPr="00684AE2">
              <w:rPr>
                <w:rFonts w:ascii="Times New Roman" w:eastAsia="Calibri" w:hAnsi="Times New Roman" w:cs="Times New Roman"/>
                <w:sz w:val="24"/>
                <w:szCs w:val="24"/>
                <w:lang w:bidi="hi-IN"/>
              </w:rPr>
              <w:t>«Мир детей и мир взрослых: точки соприкосновения».</w:t>
            </w:r>
          </w:p>
          <w:p w:rsidR="00A60F5D" w:rsidRPr="00684AE2" w:rsidRDefault="00A60F5D" w:rsidP="00A60F5D">
            <w:pPr>
              <w:widowControl w:val="0"/>
              <w:shd w:val="clear" w:color="auto" w:fill="FFFFFF"/>
              <w:tabs>
                <w:tab w:val="left" w:pos="708"/>
                <w:tab w:val="left" w:pos="941"/>
              </w:tabs>
              <w:suppressAutoHyphens/>
              <w:autoSpaceDE w:val="0"/>
              <w:spacing w:after="0"/>
              <w:jc w:val="both"/>
              <w:rPr>
                <w:rFonts w:ascii="Times New Roman" w:eastAsia="Calibri" w:hAnsi="Times New Roman" w:cs="Times New Roman"/>
                <w:sz w:val="24"/>
                <w:szCs w:val="24"/>
                <w:lang w:bidi="hi-IN"/>
              </w:rPr>
            </w:pPr>
            <w:r w:rsidRPr="00684AE2">
              <w:rPr>
                <w:rFonts w:ascii="Times New Roman" w:eastAsia="Calibri" w:hAnsi="Times New Roman" w:cs="Times New Roman"/>
                <w:sz w:val="24"/>
                <w:szCs w:val="24"/>
                <w:lang w:bidi="hi-IN"/>
              </w:rPr>
              <w:t xml:space="preserve">«Индивидуальные психофизические особенности ребенка и профессиональное самоопределение». </w:t>
            </w:r>
          </w:p>
          <w:p w:rsidR="00A60F5D" w:rsidRPr="00684AE2" w:rsidRDefault="00A60F5D" w:rsidP="00A60F5D">
            <w:pPr>
              <w:widowControl w:val="0"/>
              <w:shd w:val="clear" w:color="auto" w:fill="FFFFFF"/>
              <w:tabs>
                <w:tab w:val="left" w:pos="708"/>
                <w:tab w:val="left" w:pos="941"/>
              </w:tabs>
              <w:suppressAutoHyphens/>
              <w:autoSpaceDE w:val="0"/>
              <w:spacing w:after="0"/>
              <w:jc w:val="both"/>
              <w:rPr>
                <w:rFonts w:ascii="Times New Roman" w:eastAsia="Calibri" w:hAnsi="Times New Roman" w:cs="Times New Roman"/>
                <w:sz w:val="24"/>
                <w:szCs w:val="24"/>
                <w:lang w:bidi="hi-IN"/>
              </w:rPr>
            </w:pPr>
            <w:r w:rsidRPr="00684AE2">
              <w:rPr>
                <w:rFonts w:ascii="Times New Roman" w:eastAsia="Calibri" w:hAnsi="Times New Roman" w:cs="Times New Roman"/>
                <w:sz w:val="24"/>
                <w:szCs w:val="24"/>
                <w:lang w:bidi="hi-IN"/>
              </w:rPr>
              <w:t>«Организация летнего отдыха и трудоустройство обучающихся».</w:t>
            </w:r>
          </w:p>
          <w:p w:rsidR="00A60F5D" w:rsidRPr="00684AE2" w:rsidRDefault="00A60F5D" w:rsidP="00A60F5D">
            <w:pPr>
              <w:widowControl w:val="0"/>
              <w:shd w:val="clear" w:color="auto" w:fill="FFFFFF"/>
              <w:tabs>
                <w:tab w:val="left" w:pos="708"/>
                <w:tab w:val="left" w:pos="941"/>
              </w:tabs>
              <w:suppressAutoHyphens/>
              <w:autoSpaceDE w:val="0"/>
              <w:spacing w:after="0"/>
              <w:jc w:val="both"/>
              <w:rPr>
                <w:rFonts w:ascii="Times New Roman" w:eastAsia="Calibri" w:hAnsi="Times New Roman" w:cs="Times New Roman"/>
                <w:sz w:val="24"/>
                <w:szCs w:val="24"/>
                <w:lang w:bidi="hi-IN"/>
              </w:rPr>
            </w:pPr>
            <w:r w:rsidRPr="00684AE2">
              <w:rPr>
                <w:rFonts w:ascii="Times New Roman" w:eastAsia="Calibri" w:hAnsi="Times New Roman" w:cs="Times New Roman"/>
                <w:sz w:val="24"/>
                <w:szCs w:val="24"/>
                <w:lang w:bidi="hi-IN"/>
              </w:rPr>
              <w:t>«Роль и помощь родителей (законных представителей) в период подготовки к итоговой аттестации».</w:t>
            </w:r>
          </w:p>
          <w:p w:rsidR="00A60F5D" w:rsidRPr="00684AE2" w:rsidRDefault="00A60F5D" w:rsidP="00A60F5D">
            <w:pPr>
              <w:widowControl w:val="0"/>
              <w:shd w:val="clear" w:color="auto" w:fill="FFFFFF"/>
              <w:tabs>
                <w:tab w:val="left" w:pos="708"/>
                <w:tab w:val="left" w:pos="941"/>
              </w:tabs>
              <w:suppressAutoHyphens/>
              <w:autoSpaceDE w:val="0"/>
              <w:spacing w:after="0"/>
              <w:jc w:val="both"/>
              <w:rPr>
                <w:rFonts w:ascii="Times New Roman" w:eastAsia="Calibri" w:hAnsi="Times New Roman" w:cs="Times New Roman"/>
                <w:sz w:val="24"/>
                <w:szCs w:val="24"/>
                <w:lang w:bidi="hi-IN"/>
              </w:rPr>
            </w:pPr>
            <w:r w:rsidRPr="00684AE2">
              <w:rPr>
                <w:rFonts w:ascii="Times New Roman" w:eastAsia="Calibri" w:hAnsi="Times New Roman" w:cs="Times New Roman"/>
                <w:sz w:val="24"/>
                <w:szCs w:val="24"/>
                <w:lang w:bidi="hi-IN"/>
              </w:rPr>
              <w:t>Родительское собрание для родителей (законных представителей) будущих пятиклассников. Знакомство с трудовыми профилями.</w:t>
            </w:r>
          </w:p>
        </w:tc>
        <w:tc>
          <w:tcPr>
            <w:tcW w:w="244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Ежегодно</w:t>
            </w:r>
          </w:p>
          <w:p w:rsidR="00A60F5D" w:rsidRPr="00684AE2" w:rsidRDefault="00A60F5D" w:rsidP="00A60F5D">
            <w:pPr>
              <w:tabs>
                <w:tab w:val="left" w:pos="708"/>
              </w:tabs>
              <w:suppressAutoHyphens/>
              <w:spacing w:after="0"/>
              <w:jc w:val="both"/>
              <w:rPr>
                <w:rFonts w:ascii="Times New Roman" w:hAnsi="Times New Roman" w:cs="Times New Roman"/>
                <w:sz w:val="24"/>
                <w:szCs w:val="24"/>
                <w:lang w:bidi="hi-IN"/>
              </w:rPr>
            </w:pPr>
          </w:p>
        </w:tc>
        <w:tc>
          <w:tcPr>
            <w:tcW w:w="3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Администрация,</w:t>
            </w:r>
          </w:p>
          <w:p w:rsidR="00A60F5D" w:rsidRPr="00684AE2" w:rsidRDefault="00A60F5D" w:rsidP="00A60F5D">
            <w:pPr>
              <w:tabs>
                <w:tab w:val="left" w:pos="708"/>
              </w:tabs>
              <w:suppressAutoHyphens/>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 xml:space="preserve">классные руководители, педагог-психолог </w:t>
            </w:r>
          </w:p>
          <w:p w:rsidR="00A60F5D" w:rsidRPr="00684AE2" w:rsidRDefault="00A60F5D" w:rsidP="00A60F5D">
            <w:pPr>
              <w:tabs>
                <w:tab w:val="left" w:pos="708"/>
              </w:tabs>
              <w:suppressAutoHyphens/>
              <w:spacing w:after="0"/>
              <w:jc w:val="both"/>
              <w:rPr>
                <w:rFonts w:ascii="Times New Roman" w:hAnsi="Times New Roman" w:cs="Times New Roman"/>
                <w:sz w:val="24"/>
                <w:szCs w:val="24"/>
                <w:lang w:bidi="hi-IN"/>
              </w:rPr>
            </w:pPr>
          </w:p>
          <w:p w:rsidR="00A60F5D" w:rsidRPr="00684AE2" w:rsidRDefault="00A60F5D" w:rsidP="00A60F5D">
            <w:pPr>
              <w:tabs>
                <w:tab w:val="left" w:pos="708"/>
              </w:tabs>
              <w:suppressAutoHyphens/>
              <w:spacing w:after="0"/>
              <w:jc w:val="both"/>
              <w:rPr>
                <w:rFonts w:ascii="Times New Roman" w:hAnsi="Times New Roman" w:cs="Times New Roman"/>
                <w:sz w:val="24"/>
                <w:szCs w:val="24"/>
                <w:lang w:bidi="hi-IN"/>
              </w:rPr>
            </w:pPr>
          </w:p>
          <w:p w:rsidR="00A60F5D" w:rsidRPr="00684AE2" w:rsidRDefault="00A60F5D" w:rsidP="00A60F5D">
            <w:pPr>
              <w:tabs>
                <w:tab w:val="left" w:pos="708"/>
              </w:tabs>
              <w:suppressAutoHyphens/>
              <w:spacing w:after="0"/>
              <w:jc w:val="both"/>
              <w:rPr>
                <w:rFonts w:ascii="Times New Roman" w:hAnsi="Times New Roman" w:cs="Times New Roman"/>
                <w:sz w:val="24"/>
                <w:szCs w:val="24"/>
                <w:lang w:bidi="hi-IN"/>
              </w:rPr>
            </w:pPr>
          </w:p>
          <w:p w:rsidR="00A60F5D" w:rsidRPr="00684AE2" w:rsidRDefault="00A60F5D" w:rsidP="00A60F5D">
            <w:pPr>
              <w:tabs>
                <w:tab w:val="left" w:pos="708"/>
              </w:tabs>
              <w:suppressAutoHyphens/>
              <w:spacing w:after="0"/>
              <w:jc w:val="both"/>
              <w:rPr>
                <w:rFonts w:ascii="Times New Roman" w:hAnsi="Times New Roman" w:cs="Times New Roman"/>
                <w:sz w:val="24"/>
                <w:szCs w:val="24"/>
                <w:lang w:bidi="hi-IN"/>
              </w:rPr>
            </w:pPr>
          </w:p>
          <w:p w:rsidR="00A60F5D" w:rsidRPr="00684AE2" w:rsidRDefault="00A60F5D" w:rsidP="00A60F5D">
            <w:pPr>
              <w:tabs>
                <w:tab w:val="left" w:pos="708"/>
              </w:tabs>
              <w:suppressAutoHyphens/>
              <w:spacing w:after="0"/>
              <w:jc w:val="both"/>
              <w:rPr>
                <w:rFonts w:ascii="Times New Roman" w:hAnsi="Times New Roman" w:cs="Times New Roman"/>
                <w:sz w:val="24"/>
                <w:szCs w:val="24"/>
                <w:lang w:bidi="hi-IN"/>
              </w:rPr>
            </w:pPr>
          </w:p>
          <w:p w:rsidR="00A60F5D" w:rsidRPr="00684AE2" w:rsidRDefault="00A60F5D" w:rsidP="00A60F5D">
            <w:pPr>
              <w:tabs>
                <w:tab w:val="left" w:pos="708"/>
              </w:tabs>
              <w:suppressAutoHyphens/>
              <w:spacing w:after="0"/>
              <w:jc w:val="both"/>
              <w:rPr>
                <w:rFonts w:ascii="Times New Roman" w:hAnsi="Times New Roman" w:cs="Times New Roman"/>
                <w:sz w:val="24"/>
                <w:szCs w:val="24"/>
                <w:lang w:bidi="hi-IN"/>
              </w:rPr>
            </w:pPr>
          </w:p>
          <w:p w:rsidR="00A60F5D" w:rsidRPr="00684AE2" w:rsidRDefault="00A60F5D" w:rsidP="00A60F5D">
            <w:pPr>
              <w:tabs>
                <w:tab w:val="left" w:pos="708"/>
              </w:tabs>
              <w:suppressAutoHyphens/>
              <w:spacing w:after="0"/>
              <w:jc w:val="both"/>
              <w:rPr>
                <w:rFonts w:ascii="Times New Roman" w:hAnsi="Times New Roman" w:cs="Times New Roman"/>
                <w:sz w:val="24"/>
                <w:szCs w:val="24"/>
                <w:lang w:bidi="hi-IN"/>
              </w:rPr>
            </w:pPr>
          </w:p>
          <w:p w:rsidR="00A60F5D" w:rsidRPr="00684AE2" w:rsidRDefault="00A60F5D" w:rsidP="00A60F5D">
            <w:pPr>
              <w:tabs>
                <w:tab w:val="left" w:pos="708"/>
              </w:tabs>
              <w:suppressAutoHyphens/>
              <w:spacing w:after="0"/>
              <w:jc w:val="both"/>
              <w:rPr>
                <w:rFonts w:ascii="Times New Roman" w:hAnsi="Times New Roman" w:cs="Times New Roman"/>
                <w:sz w:val="24"/>
                <w:szCs w:val="24"/>
                <w:lang w:bidi="hi-IN"/>
              </w:rPr>
            </w:pPr>
          </w:p>
          <w:p w:rsidR="00A60F5D" w:rsidRPr="00684AE2" w:rsidRDefault="00A60F5D" w:rsidP="00A60F5D">
            <w:pPr>
              <w:tabs>
                <w:tab w:val="left" w:pos="708"/>
              </w:tabs>
              <w:suppressAutoHyphens/>
              <w:spacing w:after="0"/>
              <w:jc w:val="both"/>
              <w:rPr>
                <w:rFonts w:ascii="Times New Roman" w:hAnsi="Times New Roman" w:cs="Times New Roman"/>
                <w:sz w:val="24"/>
                <w:szCs w:val="24"/>
                <w:lang w:bidi="hi-IN"/>
              </w:rPr>
            </w:pPr>
          </w:p>
        </w:tc>
      </w:tr>
      <w:tr w:rsidR="00A60F5D" w:rsidRPr="00684AE2" w:rsidTr="00A60F5D">
        <w:trPr>
          <w:jc w:val="center"/>
        </w:trPr>
        <w:tc>
          <w:tcPr>
            <w:tcW w:w="9234"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b/>
                <w:sz w:val="24"/>
                <w:szCs w:val="24"/>
                <w:lang w:bidi="hi-IN"/>
              </w:rPr>
              <w:t>2.Диагностика и консультирование.</w:t>
            </w:r>
          </w:p>
          <w:p w:rsidR="00A60F5D" w:rsidRPr="00684AE2" w:rsidRDefault="00A60F5D" w:rsidP="00A60F5D">
            <w:pPr>
              <w:tabs>
                <w:tab w:val="left" w:pos="708"/>
              </w:tabs>
              <w:suppressAutoHyphens/>
              <w:spacing w:after="0"/>
              <w:jc w:val="both"/>
              <w:rPr>
                <w:rFonts w:ascii="Times New Roman" w:hAnsi="Times New Roman" w:cs="Times New Roman"/>
                <w:sz w:val="24"/>
                <w:szCs w:val="24"/>
                <w:lang w:bidi="hi-IN"/>
              </w:rPr>
            </w:pPr>
          </w:p>
        </w:tc>
      </w:tr>
      <w:tr w:rsidR="00A60F5D" w:rsidRPr="00684AE2" w:rsidTr="00A60F5D">
        <w:trPr>
          <w:gridAfter w:val="1"/>
          <w:wAfter w:w="15" w:type="dxa"/>
          <w:jc w:val="center"/>
        </w:trPr>
        <w:tc>
          <w:tcPr>
            <w:tcW w:w="67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1.</w:t>
            </w:r>
          </w:p>
        </w:tc>
        <w:tc>
          <w:tcPr>
            <w:tcW w:w="309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widowControl w:val="0"/>
              <w:shd w:val="clear" w:color="auto" w:fill="FFFFFF"/>
              <w:tabs>
                <w:tab w:val="left" w:pos="221"/>
                <w:tab w:val="left" w:pos="708"/>
              </w:tabs>
              <w:suppressAutoHyphens/>
              <w:autoSpaceDE w:val="0"/>
              <w:snapToGrid w:val="0"/>
              <w:spacing w:after="0"/>
              <w:jc w:val="both"/>
              <w:rPr>
                <w:rFonts w:ascii="Times New Roman" w:hAnsi="Times New Roman" w:cs="Times New Roman"/>
                <w:sz w:val="24"/>
                <w:szCs w:val="24"/>
                <w:lang w:bidi="hi-IN"/>
              </w:rPr>
            </w:pPr>
            <w:r w:rsidRPr="00684AE2">
              <w:rPr>
                <w:rFonts w:ascii="Times New Roman" w:hAnsi="Times New Roman" w:cs="Times New Roman"/>
                <w:b/>
                <w:sz w:val="24"/>
                <w:szCs w:val="24"/>
                <w:lang w:bidi="hi-IN"/>
              </w:rPr>
              <w:t>Консультирование и тестирование обучающихся</w:t>
            </w:r>
            <w:r w:rsidRPr="00684AE2">
              <w:rPr>
                <w:rFonts w:ascii="Times New Roman" w:hAnsi="Times New Roman" w:cs="Times New Roman"/>
                <w:sz w:val="24"/>
                <w:szCs w:val="24"/>
                <w:lang w:bidi="hi-IN"/>
              </w:rPr>
              <w:t>:</w:t>
            </w:r>
          </w:p>
          <w:p w:rsidR="00A60F5D" w:rsidRPr="00684AE2" w:rsidRDefault="00A60F5D" w:rsidP="00CE4DA2">
            <w:pPr>
              <w:widowControl w:val="0"/>
              <w:numPr>
                <w:ilvl w:val="0"/>
                <w:numId w:val="121"/>
              </w:numPr>
              <w:shd w:val="clear" w:color="auto" w:fill="FFFFFF"/>
              <w:tabs>
                <w:tab w:val="left" w:pos="708"/>
                <w:tab w:val="left" w:pos="941"/>
              </w:tabs>
              <w:suppressAutoHyphens/>
              <w:autoSpaceDE w:val="0"/>
              <w:spacing w:after="0"/>
              <w:jc w:val="both"/>
              <w:rPr>
                <w:rFonts w:ascii="Times New Roman" w:eastAsia="Calibri" w:hAnsi="Times New Roman" w:cs="Times New Roman"/>
                <w:sz w:val="24"/>
                <w:szCs w:val="24"/>
                <w:lang w:bidi="hi-IN"/>
              </w:rPr>
            </w:pPr>
            <w:r w:rsidRPr="00684AE2">
              <w:rPr>
                <w:rFonts w:ascii="Times New Roman" w:eastAsia="Calibri" w:hAnsi="Times New Roman" w:cs="Times New Roman"/>
                <w:sz w:val="24"/>
                <w:szCs w:val="24"/>
                <w:lang w:bidi="hi-IN"/>
              </w:rPr>
              <w:t xml:space="preserve">«Карта интересов». </w:t>
            </w:r>
          </w:p>
          <w:p w:rsidR="00A60F5D" w:rsidRPr="00684AE2" w:rsidRDefault="00A60F5D" w:rsidP="00CE4DA2">
            <w:pPr>
              <w:widowControl w:val="0"/>
              <w:numPr>
                <w:ilvl w:val="0"/>
                <w:numId w:val="121"/>
              </w:numPr>
              <w:shd w:val="clear" w:color="auto" w:fill="FFFFFF"/>
              <w:tabs>
                <w:tab w:val="left" w:pos="708"/>
                <w:tab w:val="left" w:pos="941"/>
              </w:tabs>
              <w:suppressAutoHyphens/>
              <w:autoSpaceDE w:val="0"/>
              <w:spacing w:after="0"/>
              <w:jc w:val="both"/>
              <w:rPr>
                <w:rFonts w:ascii="Times New Roman" w:eastAsia="Calibri" w:hAnsi="Times New Roman" w:cs="Times New Roman"/>
                <w:sz w:val="24"/>
                <w:szCs w:val="24"/>
                <w:lang w:bidi="hi-IN"/>
              </w:rPr>
            </w:pPr>
            <w:r w:rsidRPr="00684AE2">
              <w:rPr>
                <w:rFonts w:ascii="Times New Roman" w:eastAsia="Calibri" w:hAnsi="Times New Roman" w:cs="Times New Roman"/>
                <w:sz w:val="24"/>
                <w:szCs w:val="24"/>
                <w:lang w:bidi="hi-IN"/>
              </w:rPr>
              <w:t xml:space="preserve">«Склонности и профессиональная направленность». </w:t>
            </w:r>
          </w:p>
          <w:p w:rsidR="00A60F5D" w:rsidRPr="00684AE2" w:rsidRDefault="00A60F5D" w:rsidP="00A60F5D">
            <w:pPr>
              <w:widowControl w:val="0"/>
              <w:shd w:val="clear" w:color="auto" w:fill="FFFFFF"/>
              <w:tabs>
                <w:tab w:val="left" w:pos="221"/>
                <w:tab w:val="left" w:pos="708"/>
              </w:tabs>
              <w:suppressAutoHyphens/>
              <w:autoSpaceDE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 xml:space="preserve">      ● Профессиональные склонности</w:t>
            </w:r>
          </w:p>
          <w:p w:rsidR="00A60F5D" w:rsidRPr="00684AE2" w:rsidRDefault="00A60F5D" w:rsidP="00A60F5D">
            <w:pPr>
              <w:widowControl w:val="0"/>
              <w:shd w:val="clear" w:color="auto" w:fill="FFFFFF"/>
              <w:tabs>
                <w:tab w:val="left" w:pos="221"/>
                <w:tab w:val="left" w:pos="708"/>
              </w:tabs>
              <w:suppressAutoHyphens/>
              <w:autoSpaceDE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 xml:space="preserve">      ● Мотивы выбора</w:t>
            </w:r>
          </w:p>
          <w:p w:rsidR="00A60F5D" w:rsidRPr="00684AE2" w:rsidRDefault="00A60F5D" w:rsidP="00A60F5D">
            <w:pPr>
              <w:tabs>
                <w:tab w:val="left" w:pos="708"/>
              </w:tabs>
              <w:suppressAutoHyphens/>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 xml:space="preserve">      ● Анкета «Профессиональный интерес» </w:t>
            </w:r>
          </w:p>
          <w:p w:rsidR="00A60F5D" w:rsidRPr="00684AE2" w:rsidRDefault="00A60F5D" w:rsidP="00A60F5D">
            <w:pPr>
              <w:tabs>
                <w:tab w:val="left" w:pos="708"/>
              </w:tabs>
              <w:suppressAutoHyphens/>
              <w:spacing w:after="0"/>
              <w:jc w:val="both"/>
              <w:rPr>
                <w:rFonts w:ascii="Times New Roman" w:hAnsi="Times New Roman" w:cs="Times New Roman"/>
                <w:sz w:val="24"/>
                <w:szCs w:val="24"/>
                <w:lang w:bidi="hi-IN"/>
              </w:rPr>
            </w:pPr>
          </w:p>
        </w:tc>
        <w:tc>
          <w:tcPr>
            <w:tcW w:w="244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Ежегодно</w:t>
            </w:r>
          </w:p>
        </w:tc>
        <w:tc>
          <w:tcPr>
            <w:tcW w:w="3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Педагог-психолог</w:t>
            </w:r>
          </w:p>
        </w:tc>
      </w:tr>
      <w:tr w:rsidR="00A60F5D" w:rsidRPr="00684AE2" w:rsidTr="00A60F5D">
        <w:trPr>
          <w:gridAfter w:val="1"/>
          <w:wAfter w:w="15" w:type="dxa"/>
          <w:jc w:val="center"/>
        </w:trPr>
        <w:tc>
          <w:tcPr>
            <w:tcW w:w="67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2.</w:t>
            </w:r>
          </w:p>
        </w:tc>
        <w:tc>
          <w:tcPr>
            <w:tcW w:w="309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b/>
                <w:sz w:val="24"/>
                <w:szCs w:val="24"/>
                <w:lang w:bidi="hi-IN"/>
              </w:rPr>
              <w:t>Консультирование родителей:</w:t>
            </w:r>
          </w:p>
          <w:p w:rsidR="00A60F5D" w:rsidRPr="00684AE2" w:rsidRDefault="00A60F5D" w:rsidP="00A60F5D">
            <w:pPr>
              <w:tabs>
                <w:tab w:val="left" w:pos="708"/>
              </w:tabs>
              <w:suppressAutoHyphens/>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по вопросам профориентации</w:t>
            </w:r>
          </w:p>
        </w:tc>
        <w:tc>
          <w:tcPr>
            <w:tcW w:w="244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Ежегодно</w:t>
            </w:r>
          </w:p>
        </w:tc>
        <w:tc>
          <w:tcPr>
            <w:tcW w:w="3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Классные руководители, педагог-психолог.</w:t>
            </w:r>
          </w:p>
        </w:tc>
      </w:tr>
      <w:tr w:rsidR="00A60F5D" w:rsidRPr="00684AE2" w:rsidTr="00A60F5D">
        <w:trPr>
          <w:jc w:val="center"/>
        </w:trPr>
        <w:tc>
          <w:tcPr>
            <w:tcW w:w="9234"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jc w:val="both"/>
              <w:rPr>
                <w:rFonts w:ascii="Times New Roman" w:eastAsia="Calibri" w:hAnsi="Times New Roman" w:cs="Times New Roman"/>
                <w:sz w:val="24"/>
                <w:szCs w:val="24"/>
                <w:lang w:bidi="hi-IN"/>
              </w:rPr>
            </w:pPr>
            <w:r w:rsidRPr="00684AE2">
              <w:rPr>
                <w:rFonts w:ascii="Times New Roman" w:eastAsia="Calibri" w:hAnsi="Times New Roman" w:cs="Times New Roman"/>
                <w:b/>
                <w:sz w:val="24"/>
                <w:szCs w:val="24"/>
                <w:lang w:bidi="hi-IN"/>
              </w:rPr>
              <w:t>3.Профадаптация</w:t>
            </w:r>
          </w:p>
        </w:tc>
      </w:tr>
      <w:tr w:rsidR="00A60F5D" w:rsidRPr="00684AE2" w:rsidTr="00A60F5D">
        <w:trPr>
          <w:gridAfter w:val="1"/>
          <w:wAfter w:w="15" w:type="dxa"/>
          <w:jc w:val="center"/>
        </w:trPr>
        <w:tc>
          <w:tcPr>
            <w:tcW w:w="67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1.</w:t>
            </w:r>
          </w:p>
        </w:tc>
        <w:tc>
          <w:tcPr>
            <w:tcW w:w="309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Профессиональные пробы</w:t>
            </w:r>
          </w:p>
        </w:tc>
        <w:tc>
          <w:tcPr>
            <w:tcW w:w="244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Ежегодно</w:t>
            </w:r>
          </w:p>
        </w:tc>
        <w:tc>
          <w:tcPr>
            <w:tcW w:w="3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 xml:space="preserve">Заместитель директора по УВР, учителя трудового обучения, преподаватели ПУ. </w:t>
            </w:r>
          </w:p>
        </w:tc>
      </w:tr>
      <w:tr w:rsidR="00A60F5D" w:rsidRPr="00684AE2" w:rsidTr="00A60F5D">
        <w:trPr>
          <w:gridAfter w:val="1"/>
          <w:wAfter w:w="15" w:type="dxa"/>
          <w:jc w:val="center"/>
        </w:trPr>
        <w:tc>
          <w:tcPr>
            <w:tcW w:w="67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2.</w:t>
            </w:r>
          </w:p>
        </w:tc>
        <w:tc>
          <w:tcPr>
            <w:tcW w:w="309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highlight w:val="yellow"/>
                <w:lang w:bidi="hi-IN"/>
              </w:rPr>
            </w:pPr>
            <w:r w:rsidRPr="00684AE2">
              <w:rPr>
                <w:rFonts w:ascii="Times New Roman" w:hAnsi="Times New Roman" w:cs="Times New Roman"/>
                <w:kern w:val="36"/>
                <w:sz w:val="24"/>
                <w:szCs w:val="24"/>
              </w:rPr>
              <w:t>Чемпионат по профессиональному мастерству для людей с ОВЗ</w:t>
            </w:r>
            <w:r w:rsidRPr="00684AE2">
              <w:rPr>
                <w:rFonts w:ascii="Times New Roman" w:hAnsi="Times New Roman" w:cs="Times New Roman"/>
                <w:b/>
                <w:kern w:val="36"/>
                <w:sz w:val="24"/>
                <w:szCs w:val="24"/>
              </w:rPr>
              <w:t xml:space="preserve"> </w:t>
            </w:r>
            <w:r w:rsidRPr="00684AE2">
              <w:rPr>
                <w:rFonts w:ascii="Times New Roman" w:hAnsi="Times New Roman" w:cs="Times New Roman"/>
                <w:sz w:val="24"/>
                <w:szCs w:val="24"/>
                <w:lang w:bidi="hi-IN"/>
              </w:rPr>
              <w:t>«Абилимпикс» на различных уровнях</w:t>
            </w:r>
          </w:p>
        </w:tc>
        <w:tc>
          <w:tcPr>
            <w:tcW w:w="244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highlight w:val="yellow"/>
                <w:lang w:bidi="hi-IN"/>
              </w:rPr>
            </w:pPr>
            <w:r w:rsidRPr="00684AE2">
              <w:rPr>
                <w:rFonts w:ascii="Times New Roman" w:hAnsi="Times New Roman" w:cs="Times New Roman"/>
                <w:sz w:val="24"/>
                <w:szCs w:val="24"/>
                <w:lang w:bidi="hi-IN"/>
              </w:rPr>
              <w:t>Ежегодно</w:t>
            </w:r>
          </w:p>
        </w:tc>
        <w:tc>
          <w:tcPr>
            <w:tcW w:w="3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Администрация, руководители МО</w:t>
            </w:r>
          </w:p>
        </w:tc>
      </w:tr>
      <w:tr w:rsidR="00A60F5D" w:rsidRPr="00684AE2" w:rsidTr="00A60F5D">
        <w:trPr>
          <w:gridAfter w:val="1"/>
          <w:wAfter w:w="15" w:type="dxa"/>
          <w:jc w:val="center"/>
        </w:trPr>
        <w:tc>
          <w:tcPr>
            <w:tcW w:w="67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3.</w:t>
            </w:r>
          </w:p>
        </w:tc>
        <w:tc>
          <w:tcPr>
            <w:tcW w:w="309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Оказание помощи в трудоустройстве опекаемых и детям «группы риска».</w:t>
            </w:r>
          </w:p>
        </w:tc>
        <w:tc>
          <w:tcPr>
            <w:tcW w:w="244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 xml:space="preserve">Ежегодно </w:t>
            </w:r>
          </w:p>
        </w:tc>
        <w:tc>
          <w:tcPr>
            <w:tcW w:w="3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Педагогический коллектив, социальный педагог, органы опеки и попечительства, инспектор ПДН.</w:t>
            </w:r>
          </w:p>
        </w:tc>
      </w:tr>
      <w:tr w:rsidR="00A60F5D" w:rsidRPr="00684AE2" w:rsidTr="00A60F5D">
        <w:trPr>
          <w:gridAfter w:val="1"/>
          <w:wAfter w:w="15" w:type="dxa"/>
          <w:jc w:val="center"/>
        </w:trPr>
        <w:tc>
          <w:tcPr>
            <w:tcW w:w="67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4.</w:t>
            </w:r>
          </w:p>
        </w:tc>
        <w:tc>
          <w:tcPr>
            <w:tcW w:w="309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Создание банка данных о предварительном и фактическом трудоустройстве выпускников.</w:t>
            </w:r>
          </w:p>
        </w:tc>
        <w:tc>
          <w:tcPr>
            <w:tcW w:w="244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 xml:space="preserve">Ежегодно </w:t>
            </w:r>
          </w:p>
          <w:p w:rsidR="00A60F5D" w:rsidRPr="00684AE2" w:rsidRDefault="00A60F5D" w:rsidP="00A60F5D">
            <w:pPr>
              <w:tabs>
                <w:tab w:val="left" w:pos="708"/>
              </w:tabs>
              <w:suppressAutoHyphens/>
              <w:spacing w:after="0"/>
              <w:jc w:val="both"/>
              <w:rPr>
                <w:rFonts w:ascii="Times New Roman" w:hAnsi="Times New Roman" w:cs="Times New Roman"/>
                <w:sz w:val="24"/>
                <w:szCs w:val="24"/>
                <w:lang w:bidi="hi-IN"/>
              </w:rPr>
            </w:pPr>
          </w:p>
        </w:tc>
        <w:tc>
          <w:tcPr>
            <w:tcW w:w="3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 xml:space="preserve">Классные руководители, заместитель директора  по УВР </w:t>
            </w:r>
          </w:p>
        </w:tc>
      </w:tr>
      <w:tr w:rsidR="00A60F5D" w:rsidRPr="00684AE2" w:rsidTr="00A60F5D">
        <w:trPr>
          <w:jc w:val="center"/>
        </w:trPr>
        <w:tc>
          <w:tcPr>
            <w:tcW w:w="9234"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60F5D" w:rsidRPr="00684AE2" w:rsidRDefault="00A60F5D" w:rsidP="00A60F5D">
            <w:pPr>
              <w:pStyle w:val="a6"/>
              <w:tabs>
                <w:tab w:val="left" w:pos="708"/>
              </w:tabs>
              <w:suppressAutoHyphens/>
              <w:spacing w:after="0"/>
              <w:ind w:left="0"/>
              <w:jc w:val="both"/>
              <w:rPr>
                <w:rFonts w:ascii="Times New Roman" w:hAnsi="Times New Roman" w:cs="Times New Roman"/>
                <w:sz w:val="24"/>
                <w:szCs w:val="24"/>
                <w:lang w:bidi="hi-IN"/>
              </w:rPr>
            </w:pPr>
            <w:r w:rsidRPr="00684AE2">
              <w:rPr>
                <w:rFonts w:ascii="Times New Roman" w:hAnsi="Times New Roman" w:cs="Times New Roman"/>
                <w:b/>
                <w:sz w:val="24"/>
                <w:szCs w:val="24"/>
                <w:lang w:bidi="hi-IN"/>
              </w:rPr>
              <w:t>4.Мониторинг качества профориентационной работы</w:t>
            </w:r>
          </w:p>
        </w:tc>
      </w:tr>
      <w:tr w:rsidR="00A60F5D" w:rsidRPr="00684AE2" w:rsidTr="00A60F5D">
        <w:trPr>
          <w:gridAfter w:val="1"/>
          <w:wAfter w:w="15" w:type="dxa"/>
          <w:jc w:val="center"/>
        </w:trPr>
        <w:tc>
          <w:tcPr>
            <w:tcW w:w="67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 xml:space="preserve">1. </w:t>
            </w:r>
          </w:p>
        </w:tc>
        <w:tc>
          <w:tcPr>
            <w:tcW w:w="309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Предоставление информации на МО классных руководителей о проделанной работе по профориентации с обучающимися.</w:t>
            </w:r>
          </w:p>
        </w:tc>
        <w:tc>
          <w:tcPr>
            <w:tcW w:w="244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 xml:space="preserve"> в течение года</w:t>
            </w:r>
          </w:p>
        </w:tc>
        <w:tc>
          <w:tcPr>
            <w:tcW w:w="3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Руководитель МО классных руководителей</w:t>
            </w:r>
          </w:p>
        </w:tc>
      </w:tr>
      <w:tr w:rsidR="00A60F5D" w:rsidRPr="00684AE2" w:rsidTr="00A60F5D">
        <w:trPr>
          <w:gridAfter w:val="1"/>
          <w:wAfter w:w="15" w:type="dxa"/>
          <w:jc w:val="center"/>
        </w:trPr>
        <w:tc>
          <w:tcPr>
            <w:tcW w:w="67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2.</w:t>
            </w:r>
          </w:p>
        </w:tc>
        <w:tc>
          <w:tcPr>
            <w:tcW w:w="309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Охват обучающихся кружковой деятельностью.</w:t>
            </w:r>
            <w:r w:rsidRPr="00684AE2">
              <w:rPr>
                <w:rFonts w:ascii="Times New Roman" w:hAnsi="Times New Roman" w:cs="Times New Roman"/>
                <w:sz w:val="24"/>
                <w:szCs w:val="24"/>
                <w:lang w:bidi="hi-IN"/>
              </w:rPr>
              <w:tab/>
            </w:r>
          </w:p>
        </w:tc>
        <w:tc>
          <w:tcPr>
            <w:tcW w:w="244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в течение года</w:t>
            </w:r>
          </w:p>
        </w:tc>
        <w:tc>
          <w:tcPr>
            <w:tcW w:w="3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Заместитель директора  по ВР</w:t>
            </w:r>
          </w:p>
        </w:tc>
      </w:tr>
      <w:tr w:rsidR="00A60F5D" w:rsidRPr="00684AE2" w:rsidTr="00A60F5D">
        <w:trPr>
          <w:gridAfter w:val="1"/>
          <w:wAfter w:w="15" w:type="dxa"/>
          <w:trHeight w:val="3560"/>
          <w:jc w:val="center"/>
        </w:trPr>
        <w:tc>
          <w:tcPr>
            <w:tcW w:w="67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3.</w:t>
            </w:r>
          </w:p>
        </w:tc>
        <w:tc>
          <w:tcPr>
            <w:tcW w:w="309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Разработка и выпуск методических рекомендаций по профориентации для обучающихся, педагогов и родителей.</w:t>
            </w:r>
          </w:p>
          <w:p w:rsidR="00A60F5D" w:rsidRPr="00684AE2" w:rsidRDefault="00A60F5D" w:rsidP="00A60F5D">
            <w:pPr>
              <w:tabs>
                <w:tab w:val="left" w:pos="708"/>
              </w:tabs>
              <w:suppressAutoHyphens/>
              <w:spacing w:after="0"/>
              <w:jc w:val="both"/>
              <w:rPr>
                <w:rFonts w:ascii="Times New Roman" w:hAnsi="Times New Roman" w:cs="Times New Roman"/>
                <w:sz w:val="24"/>
                <w:szCs w:val="24"/>
                <w:lang w:bidi="hi-IN"/>
              </w:rPr>
            </w:pPr>
          </w:p>
        </w:tc>
        <w:tc>
          <w:tcPr>
            <w:tcW w:w="244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2015-2020гг.</w:t>
            </w:r>
          </w:p>
        </w:tc>
        <w:tc>
          <w:tcPr>
            <w:tcW w:w="3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60F5D" w:rsidRPr="00684AE2" w:rsidRDefault="00A60F5D" w:rsidP="00A60F5D">
            <w:pPr>
              <w:tabs>
                <w:tab w:val="left" w:pos="708"/>
              </w:tabs>
              <w:suppressAutoHyphens/>
              <w:snapToGrid w:val="0"/>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Администрация, педагогический коллектив, узкие специалисты, социальный педагог, медицинские работники, воспитатели, тьюторы.</w:t>
            </w:r>
          </w:p>
        </w:tc>
      </w:tr>
    </w:tbl>
    <w:p w:rsidR="00A60F5D" w:rsidRPr="00684AE2" w:rsidRDefault="00A60F5D" w:rsidP="00A60F5D">
      <w:pPr>
        <w:spacing w:after="0"/>
        <w:jc w:val="both"/>
        <w:rPr>
          <w:rFonts w:ascii="Times New Roman" w:hAnsi="Times New Roman" w:cs="Times New Roman"/>
          <w:b/>
          <w:sz w:val="24"/>
          <w:szCs w:val="24"/>
        </w:rPr>
      </w:pPr>
    </w:p>
    <w:p w:rsidR="004513A8" w:rsidRDefault="004513A8" w:rsidP="00A60F5D">
      <w:pPr>
        <w:shd w:val="clear" w:color="auto" w:fill="FFFFFF"/>
        <w:spacing w:after="0"/>
        <w:ind w:left="720"/>
        <w:jc w:val="both"/>
        <w:rPr>
          <w:rStyle w:val="c1"/>
          <w:rFonts w:ascii="Times New Roman" w:hAnsi="Times New Roman" w:cs="Times New Roman"/>
          <w:b/>
          <w:bCs/>
          <w:color w:val="000000"/>
          <w:sz w:val="24"/>
          <w:szCs w:val="24"/>
        </w:rPr>
      </w:pPr>
    </w:p>
    <w:p w:rsidR="00A60F5D" w:rsidRPr="00684AE2" w:rsidRDefault="00A60F5D" w:rsidP="00A60F5D">
      <w:pPr>
        <w:shd w:val="clear" w:color="auto" w:fill="FFFFFF"/>
        <w:spacing w:after="0"/>
        <w:ind w:left="720"/>
        <w:jc w:val="both"/>
        <w:rPr>
          <w:rFonts w:ascii="Times New Roman" w:hAnsi="Times New Roman" w:cs="Times New Roman"/>
          <w:color w:val="000000"/>
          <w:sz w:val="24"/>
          <w:szCs w:val="24"/>
        </w:rPr>
      </w:pPr>
      <w:r w:rsidRPr="00684AE2">
        <w:rPr>
          <w:rStyle w:val="c1"/>
          <w:rFonts w:ascii="Times New Roman" w:hAnsi="Times New Roman" w:cs="Times New Roman"/>
          <w:b/>
          <w:bCs/>
          <w:color w:val="000000"/>
          <w:sz w:val="24"/>
          <w:szCs w:val="24"/>
        </w:rPr>
        <w:t>Система общешкольных внеклассных мероприятий по профориентации обучающихся.</w:t>
      </w:r>
    </w:p>
    <w:tbl>
      <w:tblPr>
        <w:tblW w:w="9401" w:type="dxa"/>
        <w:tblLayout w:type="fixed"/>
        <w:tblCellMar>
          <w:left w:w="0" w:type="dxa"/>
          <w:right w:w="0" w:type="dxa"/>
        </w:tblCellMar>
        <w:tblLook w:val="04A0" w:firstRow="1" w:lastRow="0" w:firstColumn="1" w:lastColumn="0" w:noHBand="0" w:noVBand="1"/>
      </w:tblPr>
      <w:tblGrid>
        <w:gridCol w:w="1746"/>
        <w:gridCol w:w="1560"/>
        <w:gridCol w:w="1842"/>
        <w:gridCol w:w="1276"/>
        <w:gridCol w:w="1456"/>
        <w:gridCol w:w="1521"/>
      </w:tblGrid>
      <w:tr w:rsidR="00A60F5D" w:rsidRPr="00684AE2" w:rsidTr="00A60F5D">
        <w:tc>
          <w:tcPr>
            <w:tcW w:w="1746"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pStyle w:val="c0"/>
              <w:tabs>
                <w:tab w:val="left" w:pos="663"/>
              </w:tabs>
              <w:spacing w:before="0" w:beforeAutospacing="0" w:after="0" w:afterAutospacing="0" w:line="276" w:lineRule="auto"/>
              <w:ind w:right="714"/>
              <w:jc w:val="both"/>
              <w:rPr>
                <w:b/>
                <w:color w:val="000000"/>
              </w:rPr>
            </w:pPr>
            <w:bookmarkStart w:id="57" w:name="39be72fe3fb09e8830cf6090440acbf8cc77671a"/>
            <w:bookmarkStart w:id="58" w:name="4"/>
            <w:bookmarkEnd w:id="57"/>
            <w:bookmarkEnd w:id="58"/>
            <w:r w:rsidRPr="00684AE2">
              <w:rPr>
                <w:rStyle w:val="c1"/>
                <w:b/>
                <w:color w:val="000000"/>
              </w:rPr>
              <w:t>Блоки</w:t>
            </w:r>
          </w:p>
        </w:tc>
        <w:tc>
          <w:tcPr>
            <w:tcW w:w="1560"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pStyle w:val="c0"/>
              <w:spacing w:before="0" w:beforeAutospacing="0" w:after="0" w:afterAutospacing="0" w:line="276" w:lineRule="auto"/>
              <w:ind w:right="-131"/>
              <w:jc w:val="both"/>
              <w:rPr>
                <w:b/>
                <w:color w:val="000000"/>
              </w:rPr>
            </w:pPr>
            <w:r w:rsidRPr="00684AE2">
              <w:rPr>
                <w:rStyle w:val="c1"/>
                <w:b/>
                <w:color w:val="000000"/>
              </w:rPr>
              <w:t>Дата проведения</w:t>
            </w:r>
          </w:p>
        </w:tc>
        <w:tc>
          <w:tcPr>
            <w:tcW w:w="1842"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pStyle w:val="c0"/>
              <w:spacing w:before="0" w:beforeAutospacing="0" w:after="0" w:afterAutospacing="0" w:line="276" w:lineRule="auto"/>
              <w:jc w:val="both"/>
              <w:rPr>
                <w:b/>
                <w:color w:val="000000"/>
              </w:rPr>
            </w:pPr>
            <w:r w:rsidRPr="00684AE2">
              <w:rPr>
                <w:rStyle w:val="c1"/>
                <w:b/>
                <w:color w:val="000000"/>
              </w:rPr>
              <w:t>Тематика мероприятий</w:t>
            </w:r>
          </w:p>
        </w:tc>
        <w:tc>
          <w:tcPr>
            <w:tcW w:w="1276"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jc w:val="both"/>
              <w:rPr>
                <w:rFonts w:ascii="Times New Roman" w:hAnsi="Times New Roman" w:cs="Times New Roman"/>
                <w:color w:val="000000"/>
                <w:sz w:val="24"/>
                <w:szCs w:val="24"/>
              </w:rPr>
            </w:pPr>
          </w:p>
        </w:tc>
        <w:tc>
          <w:tcPr>
            <w:tcW w:w="1456"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jc w:val="both"/>
              <w:rPr>
                <w:rFonts w:ascii="Times New Roman" w:hAnsi="Times New Roman" w:cs="Times New Roman"/>
                <w:sz w:val="24"/>
                <w:szCs w:val="24"/>
              </w:rPr>
            </w:pPr>
          </w:p>
        </w:tc>
        <w:tc>
          <w:tcPr>
            <w:tcW w:w="1521"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jc w:val="both"/>
              <w:rPr>
                <w:rFonts w:ascii="Times New Roman" w:hAnsi="Times New Roman" w:cs="Times New Roman"/>
                <w:sz w:val="24"/>
                <w:szCs w:val="24"/>
              </w:rPr>
            </w:pPr>
          </w:p>
        </w:tc>
      </w:tr>
      <w:tr w:rsidR="00A60F5D" w:rsidRPr="00684AE2" w:rsidTr="00A60F5D">
        <w:tc>
          <w:tcPr>
            <w:tcW w:w="1746"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jc w:val="both"/>
              <w:rPr>
                <w:rFonts w:ascii="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jc w:val="both"/>
              <w:rPr>
                <w:rFonts w:ascii="Times New Roman" w:hAnsi="Times New Roman" w:cs="Times New Roman"/>
                <w:sz w:val="24"/>
                <w:szCs w:val="24"/>
              </w:rPr>
            </w:pPr>
          </w:p>
        </w:tc>
        <w:tc>
          <w:tcPr>
            <w:tcW w:w="1842"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pStyle w:val="c0"/>
              <w:spacing w:before="0" w:beforeAutospacing="0" w:after="0" w:afterAutospacing="0" w:line="276" w:lineRule="auto"/>
              <w:rPr>
                <w:color w:val="000000"/>
              </w:rPr>
            </w:pPr>
            <w:r w:rsidRPr="00684AE2">
              <w:rPr>
                <w:rStyle w:val="c1"/>
                <w:color w:val="000000"/>
              </w:rPr>
              <w:t>1 класс</w:t>
            </w:r>
          </w:p>
        </w:tc>
        <w:tc>
          <w:tcPr>
            <w:tcW w:w="1276"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pStyle w:val="c0"/>
              <w:spacing w:before="0" w:beforeAutospacing="0" w:after="0" w:afterAutospacing="0" w:line="276" w:lineRule="auto"/>
              <w:rPr>
                <w:color w:val="000000"/>
              </w:rPr>
            </w:pPr>
            <w:r w:rsidRPr="00684AE2">
              <w:rPr>
                <w:rStyle w:val="c1"/>
                <w:color w:val="000000"/>
              </w:rPr>
              <w:t>2 класс</w:t>
            </w:r>
          </w:p>
        </w:tc>
        <w:tc>
          <w:tcPr>
            <w:tcW w:w="1456"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pStyle w:val="c0"/>
              <w:spacing w:before="0" w:beforeAutospacing="0" w:after="0" w:afterAutospacing="0" w:line="276" w:lineRule="auto"/>
              <w:rPr>
                <w:color w:val="000000"/>
              </w:rPr>
            </w:pPr>
            <w:r w:rsidRPr="00684AE2">
              <w:rPr>
                <w:rStyle w:val="c1"/>
                <w:color w:val="000000"/>
              </w:rPr>
              <w:t>3 класс</w:t>
            </w:r>
          </w:p>
        </w:tc>
        <w:tc>
          <w:tcPr>
            <w:tcW w:w="1521"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pStyle w:val="c0"/>
              <w:spacing w:before="0" w:beforeAutospacing="0" w:after="0" w:afterAutospacing="0" w:line="276" w:lineRule="auto"/>
              <w:ind w:right="704"/>
              <w:rPr>
                <w:color w:val="000000"/>
              </w:rPr>
            </w:pPr>
            <w:r w:rsidRPr="00684AE2">
              <w:rPr>
                <w:rStyle w:val="c1"/>
                <w:color w:val="000000"/>
              </w:rPr>
              <w:t>4 класс</w:t>
            </w:r>
          </w:p>
        </w:tc>
      </w:tr>
      <w:tr w:rsidR="00A60F5D" w:rsidRPr="00684AE2" w:rsidTr="00A60F5D">
        <w:tc>
          <w:tcPr>
            <w:tcW w:w="1746"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pStyle w:val="c0"/>
              <w:spacing w:before="0" w:beforeAutospacing="0" w:after="0" w:afterAutospacing="0" w:line="276" w:lineRule="auto"/>
              <w:ind w:left="112" w:right="112"/>
              <w:jc w:val="both"/>
              <w:rPr>
                <w:color w:val="000000"/>
              </w:rPr>
            </w:pPr>
            <w:r w:rsidRPr="00684AE2">
              <w:rPr>
                <w:rStyle w:val="c1"/>
                <w:color w:val="000000"/>
              </w:rPr>
              <w:t>«Я - ученик»</w:t>
            </w:r>
          </w:p>
        </w:tc>
        <w:tc>
          <w:tcPr>
            <w:tcW w:w="1560"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pStyle w:val="c10"/>
              <w:spacing w:before="0" w:beforeAutospacing="0" w:after="0" w:afterAutospacing="0" w:line="276" w:lineRule="auto"/>
              <w:jc w:val="both"/>
              <w:rPr>
                <w:color w:val="000000"/>
              </w:rPr>
            </w:pPr>
            <w:r w:rsidRPr="00684AE2">
              <w:rPr>
                <w:rStyle w:val="c1"/>
                <w:color w:val="000000"/>
              </w:rPr>
              <w:t>Сентябрь</w:t>
            </w:r>
          </w:p>
        </w:tc>
        <w:tc>
          <w:tcPr>
            <w:tcW w:w="1842"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pStyle w:val="c10"/>
              <w:spacing w:before="0" w:beforeAutospacing="0" w:after="0" w:afterAutospacing="0" w:line="276" w:lineRule="auto"/>
              <w:rPr>
                <w:color w:val="000000"/>
              </w:rPr>
            </w:pPr>
            <w:r w:rsidRPr="00684AE2">
              <w:rPr>
                <w:rStyle w:val="c1"/>
                <w:color w:val="000000"/>
              </w:rPr>
              <w:t> «Экскурсия по школе «Давайте познакомимся!»</w:t>
            </w:r>
          </w:p>
        </w:tc>
        <w:tc>
          <w:tcPr>
            <w:tcW w:w="1276"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pStyle w:val="c10"/>
              <w:spacing w:before="0" w:beforeAutospacing="0" w:after="0" w:afterAutospacing="0" w:line="276" w:lineRule="auto"/>
              <w:rPr>
                <w:color w:val="000000"/>
              </w:rPr>
            </w:pPr>
            <w:r w:rsidRPr="00684AE2">
              <w:rPr>
                <w:rStyle w:val="c1"/>
                <w:color w:val="000000"/>
              </w:rPr>
              <w:t>Игровой урок  «Какой я?»</w:t>
            </w:r>
          </w:p>
        </w:tc>
        <w:tc>
          <w:tcPr>
            <w:tcW w:w="1456"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pStyle w:val="c10"/>
              <w:spacing w:before="0" w:beforeAutospacing="0" w:after="0" w:afterAutospacing="0" w:line="276" w:lineRule="auto"/>
              <w:rPr>
                <w:color w:val="000000"/>
              </w:rPr>
            </w:pPr>
            <w:r w:rsidRPr="00684AE2">
              <w:rPr>
                <w:rStyle w:val="c1"/>
                <w:color w:val="000000"/>
              </w:rPr>
              <w:t>«Мои сильные и слабые стороны»</w:t>
            </w:r>
          </w:p>
        </w:tc>
        <w:tc>
          <w:tcPr>
            <w:tcW w:w="1521"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pStyle w:val="c10"/>
              <w:spacing w:before="0" w:beforeAutospacing="0" w:after="0" w:afterAutospacing="0" w:line="276" w:lineRule="auto"/>
              <w:rPr>
                <w:color w:val="000000"/>
              </w:rPr>
            </w:pPr>
            <w:r w:rsidRPr="00684AE2">
              <w:rPr>
                <w:rStyle w:val="c1"/>
                <w:color w:val="000000"/>
              </w:rPr>
              <w:t>«Слушатель, зритель, деятель – кто я?»</w:t>
            </w:r>
          </w:p>
        </w:tc>
      </w:tr>
      <w:tr w:rsidR="00A60F5D" w:rsidRPr="00684AE2" w:rsidTr="00A60F5D">
        <w:tc>
          <w:tcPr>
            <w:tcW w:w="1746"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jc w:val="both"/>
              <w:rPr>
                <w:rFonts w:ascii="Times New Roman" w:hAnsi="Times New Roman" w:cs="Times New Roman"/>
                <w:color w:val="000000"/>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pStyle w:val="c10"/>
              <w:spacing w:before="0" w:beforeAutospacing="0" w:after="0" w:afterAutospacing="0" w:line="276" w:lineRule="auto"/>
              <w:jc w:val="both"/>
              <w:rPr>
                <w:color w:val="000000"/>
              </w:rPr>
            </w:pPr>
            <w:r w:rsidRPr="00684AE2">
              <w:rPr>
                <w:rStyle w:val="c1"/>
                <w:color w:val="000000"/>
              </w:rPr>
              <w:t>Октябрь</w:t>
            </w:r>
          </w:p>
        </w:tc>
        <w:tc>
          <w:tcPr>
            <w:tcW w:w="1842"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pStyle w:val="c10"/>
              <w:spacing w:before="0" w:beforeAutospacing="0" w:after="0" w:afterAutospacing="0" w:line="276" w:lineRule="auto"/>
              <w:rPr>
                <w:color w:val="000000"/>
              </w:rPr>
            </w:pPr>
            <w:r w:rsidRPr="00684AE2">
              <w:rPr>
                <w:rStyle w:val="c1"/>
                <w:color w:val="000000"/>
              </w:rPr>
              <w:t>«Я-ученик школы!»</w:t>
            </w:r>
          </w:p>
        </w:tc>
        <w:tc>
          <w:tcPr>
            <w:tcW w:w="1276"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pStyle w:val="c10"/>
              <w:spacing w:before="0" w:beforeAutospacing="0" w:after="0" w:afterAutospacing="0" w:line="276" w:lineRule="auto"/>
              <w:rPr>
                <w:color w:val="000000"/>
              </w:rPr>
            </w:pPr>
            <w:r w:rsidRPr="00684AE2">
              <w:rPr>
                <w:rStyle w:val="c1"/>
                <w:color w:val="000000"/>
              </w:rPr>
              <w:t>«Знакомься: твоя память, внимание, восприятие»</w:t>
            </w:r>
          </w:p>
        </w:tc>
        <w:tc>
          <w:tcPr>
            <w:tcW w:w="1456"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pStyle w:val="c10"/>
              <w:spacing w:before="0" w:beforeAutospacing="0" w:after="0" w:afterAutospacing="0" w:line="276" w:lineRule="auto"/>
              <w:rPr>
                <w:color w:val="000000"/>
              </w:rPr>
            </w:pPr>
            <w:r w:rsidRPr="00684AE2">
              <w:rPr>
                <w:rStyle w:val="c1"/>
                <w:color w:val="000000"/>
              </w:rPr>
              <w:t>«Знакомься: твоя память, внимание, восприятие»</w:t>
            </w:r>
          </w:p>
        </w:tc>
        <w:tc>
          <w:tcPr>
            <w:tcW w:w="1521"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pStyle w:val="c10"/>
              <w:spacing w:before="0" w:beforeAutospacing="0" w:after="0" w:afterAutospacing="0" w:line="276" w:lineRule="auto"/>
              <w:rPr>
                <w:color w:val="000000"/>
              </w:rPr>
            </w:pPr>
            <w:r w:rsidRPr="00684AE2">
              <w:rPr>
                <w:rStyle w:val="c1"/>
                <w:color w:val="000000"/>
              </w:rPr>
              <w:t>«Знакомься: твоя память, внимание, восприятие»</w:t>
            </w:r>
          </w:p>
        </w:tc>
      </w:tr>
      <w:tr w:rsidR="00A60F5D" w:rsidRPr="00684AE2" w:rsidTr="00A60F5D">
        <w:tc>
          <w:tcPr>
            <w:tcW w:w="1746"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pStyle w:val="c0"/>
              <w:spacing w:before="0" w:beforeAutospacing="0" w:after="0" w:afterAutospacing="0" w:line="276" w:lineRule="auto"/>
              <w:ind w:left="112" w:right="112"/>
              <w:jc w:val="both"/>
              <w:rPr>
                <w:color w:val="000000"/>
              </w:rPr>
            </w:pPr>
            <w:r w:rsidRPr="00684AE2">
              <w:rPr>
                <w:rStyle w:val="c1"/>
                <w:color w:val="000000"/>
              </w:rPr>
              <w:t>Профессии моей семьи</w:t>
            </w:r>
          </w:p>
        </w:tc>
        <w:tc>
          <w:tcPr>
            <w:tcW w:w="1560"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pStyle w:val="c10"/>
              <w:spacing w:before="0" w:beforeAutospacing="0" w:after="0" w:afterAutospacing="0" w:line="276" w:lineRule="auto"/>
              <w:jc w:val="both"/>
              <w:rPr>
                <w:color w:val="000000"/>
              </w:rPr>
            </w:pPr>
            <w:r w:rsidRPr="00684AE2">
              <w:rPr>
                <w:rStyle w:val="c1"/>
                <w:color w:val="000000"/>
              </w:rPr>
              <w:t>Ноябрь</w:t>
            </w:r>
          </w:p>
        </w:tc>
        <w:tc>
          <w:tcPr>
            <w:tcW w:w="1842"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pStyle w:val="c10"/>
              <w:spacing w:before="0" w:beforeAutospacing="0" w:after="0" w:afterAutospacing="0" w:line="276" w:lineRule="auto"/>
              <w:jc w:val="both"/>
              <w:rPr>
                <w:color w:val="000000"/>
              </w:rPr>
            </w:pPr>
            <w:r w:rsidRPr="00684AE2">
              <w:rPr>
                <w:rStyle w:val="c1"/>
                <w:color w:val="000000"/>
              </w:rPr>
              <w:t>«Профессии моих родителей»</w:t>
            </w:r>
          </w:p>
        </w:tc>
        <w:tc>
          <w:tcPr>
            <w:tcW w:w="1276"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pStyle w:val="c10"/>
              <w:spacing w:before="0" w:beforeAutospacing="0" w:after="0" w:afterAutospacing="0" w:line="276" w:lineRule="auto"/>
              <w:jc w:val="both"/>
              <w:rPr>
                <w:color w:val="000000"/>
              </w:rPr>
            </w:pPr>
            <w:r w:rsidRPr="00684AE2">
              <w:rPr>
                <w:rStyle w:val="c1"/>
                <w:color w:val="000000"/>
              </w:rPr>
              <w:t>«Профессии моих</w:t>
            </w:r>
          </w:p>
          <w:p w:rsidR="00A60F5D" w:rsidRPr="00684AE2" w:rsidRDefault="00A60F5D" w:rsidP="00A60F5D">
            <w:pPr>
              <w:pStyle w:val="c10"/>
              <w:spacing w:before="0" w:beforeAutospacing="0" w:after="0" w:afterAutospacing="0" w:line="276" w:lineRule="auto"/>
              <w:jc w:val="both"/>
              <w:rPr>
                <w:color w:val="000000"/>
              </w:rPr>
            </w:pPr>
            <w:r w:rsidRPr="00684AE2">
              <w:rPr>
                <w:rStyle w:val="c1"/>
                <w:color w:val="000000"/>
              </w:rPr>
              <w:t>родных и знакомых»</w:t>
            </w:r>
          </w:p>
        </w:tc>
        <w:tc>
          <w:tcPr>
            <w:tcW w:w="1456"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pStyle w:val="c10"/>
              <w:spacing w:before="0" w:beforeAutospacing="0" w:after="0" w:afterAutospacing="0" w:line="276" w:lineRule="auto"/>
              <w:jc w:val="both"/>
              <w:rPr>
                <w:color w:val="000000"/>
              </w:rPr>
            </w:pPr>
            <w:r w:rsidRPr="00684AE2">
              <w:rPr>
                <w:rStyle w:val="c1"/>
                <w:color w:val="000000"/>
              </w:rPr>
              <w:t>«Моя семья. Древо мастеров»</w:t>
            </w:r>
          </w:p>
        </w:tc>
        <w:tc>
          <w:tcPr>
            <w:tcW w:w="1521"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pStyle w:val="c10"/>
              <w:spacing w:before="0" w:beforeAutospacing="0" w:after="0" w:afterAutospacing="0" w:line="276" w:lineRule="auto"/>
              <w:jc w:val="both"/>
              <w:rPr>
                <w:color w:val="000000"/>
              </w:rPr>
            </w:pPr>
            <w:r w:rsidRPr="00684AE2">
              <w:rPr>
                <w:rStyle w:val="c1"/>
                <w:color w:val="000000"/>
              </w:rPr>
              <w:t>«Кем быть? Каким быть?»</w:t>
            </w:r>
          </w:p>
        </w:tc>
      </w:tr>
      <w:tr w:rsidR="00A60F5D" w:rsidRPr="00684AE2" w:rsidTr="00A60F5D">
        <w:tc>
          <w:tcPr>
            <w:tcW w:w="1746"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jc w:val="both"/>
              <w:rPr>
                <w:rFonts w:ascii="Times New Roman" w:hAnsi="Times New Roman" w:cs="Times New Roman"/>
                <w:color w:val="000000"/>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pStyle w:val="c10"/>
              <w:spacing w:before="0" w:beforeAutospacing="0" w:after="0" w:afterAutospacing="0" w:line="276" w:lineRule="auto"/>
              <w:jc w:val="both"/>
              <w:rPr>
                <w:color w:val="000000"/>
              </w:rPr>
            </w:pPr>
            <w:r w:rsidRPr="00684AE2">
              <w:rPr>
                <w:rStyle w:val="c1"/>
                <w:color w:val="000000"/>
              </w:rPr>
              <w:t>Декабрь</w:t>
            </w:r>
          </w:p>
        </w:tc>
        <w:tc>
          <w:tcPr>
            <w:tcW w:w="1842"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pStyle w:val="c10"/>
              <w:spacing w:before="0" w:beforeAutospacing="0" w:after="0" w:afterAutospacing="0" w:line="276" w:lineRule="auto"/>
              <w:jc w:val="both"/>
              <w:rPr>
                <w:color w:val="000000"/>
              </w:rPr>
            </w:pPr>
            <w:r w:rsidRPr="00684AE2">
              <w:rPr>
                <w:rStyle w:val="c1"/>
                <w:color w:val="000000"/>
              </w:rPr>
              <w:t>«Город мастеров» - творческие мастерские, встречи с родителями (хобби, домашний труд, профессии)</w:t>
            </w:r>
          </w:p>
        </w:tc>
        <w:tc>
          <w:tcPr>
            <w:tcW w:w="1276"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jc w:val="both"/>
              <w:rPr>
                <w:rFonts w:ascii="Times New Roman" w:hAnsi="Times New Roman" w:cs="Times New Roman"/>
                <w:color w:val="000000"/>
                <w:sz w:val="24"/>
                <w:szCs w:val="24"/>
              </w:rPr>
            </w:pPr>
          </w:p>
        </w:tc>
        <w:tc>
          <w:tcPr>
            <w:tcW w:w="1456"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tabs>
                <w:tab w:val="left" w:pos="1190"/>
              </w:tabs>
              <w:jc w:val="both"/>
              <w:rPr>
                <w:rFonts w:ascii="Times New Roman" w:hAnsi="Times New Roman" w:cs="Times New Roman"/>
                <w:sz w:val="24"/>
                <w:szCs w:val="24"/>
              </w:rPr>
            </w:pPr>
          </w:p>
        </w:tc>
        <w:tc>
          <w:tcPr>
            <w:tcW w:w="1521"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jc w:val="both"/>
              <w:rPr>
                <w:rFonts w:ascii="Times New Roman" w:hAnsi="Times New Roman" w:cs="Times New Roman"/>
                <w:sz w:val="24"/>
                <w:szCs w:val="24"/>
              </w:rPr>
            </w:pPr>
          </w:p>
        </w:tc>
      </w:tr>
      <w:tr w:rsidR="00A60F5D" w:rsidRPr="00684AE2" w:rsidTr="00A60F5D">
        <w:tc>
          <w:tcPr>
            <w:tcW w:w="1746"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pStyle w:val="c0"/>
              <w:spacing w:before="0" w:beforeAutospacing="0" w:after="0" w:afterAutospacing="0" w:line="276" w:lineRule="auto"/>
              <w:ind w:left="112" w:right="112"/>
              <w:jc w:val="both"/>
              <w:rPr>
                <w:color w:val="000000"/>
              </w:rPr>
            </w:pPr>
            <w:r w:rsidRPr="00684AE2">
              <w:rPr>
                <w:rStyle w:val="c1"/>
                <w:color w:val="000000"/>
              </w:rPr>
              <w:t>Профессии в  моей школе</w:t>
            </w:r>
          </w:p>
        </w:tc>
        <w:tc>
          <w:tcPr>
            <w:tcW w:w="1560"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pStyle w:val="c10"/>
              <w:spacing w:before="0" w:beforeAutospacing="0" w:after="0" w:afterAutospacing="0" w:line="276" w:lineRule="auto"/>
              <w:jc w:val="both"/>
              <w:rPr>
                <w:color w:val="000000"/>
              </w:rPr>
            </w:pPr>
            <w:r w:rsidRPr="00684AE2">
              <w:rPr>
                <w:rStyle w:val="c1"/>
                <w:color w:val="000000"/>
              </w:rPr>
              <w:t>Январь</w:t>
            </w:r>
          </w:p>
        </w:tc>
        <w:tc>
          <w:tcPr>
            <w:tcW w:w="1842"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pStyle w:val="c10"/>
              <w:spacing w:before="0" w:beforeAutospacing="0" w:after="0" w:afterAutospacing="0" w:line="276" w:lineRule="auto"/>
              <w:jc w:val="both"/>
              <w:rPr>
                <w:color w:val="000000"/>
              </w:rPr>
            </w:pPr>
            <w:r w:rsidRPr="00684AE2">
              <w:rPr>
                <w:rStyle w:val="c1"/>
                <w:color w:val="000000"/>
              </w:rPr>
              <w:t>«Кто работает в школе?»</w:t>
            </w:r>
          </w:p>
        </w:tc>
        <w:tc>
          <w:tcPr>
            <w:tcW w:w="1276"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pStyle w:val="c10"/>
              <w:spacing w:before="0" w:beforeAutospacing="0" w:after="0" w:afterAutospacing="0" w:line="276" w:lineRule="auto"/>
              <w:jc w:val="both"/>
              <w:rPr>
                <w:color w:val="000000"/>
              </w:rPr>
            </w:pPr>
            <w:r w:rsidRPr="00684AE2">
              <w:rPr>
                <w:rStyle w:val="c1"/>
                <w:color w:val="000000"/>
              </w:rPr>
              <w:t>«Профессии вокруг меня. Сфера обслуживания»</w:t>
            </w:r>
          </w:p>
        </w:tc>
        <w:tc>
          <w:tcPr>
            <w:tcW w:w="1456"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pStyle w:val="c10"/>
              <w:spacing w:before="0" w:beforeAutospacing="0" w:after="0" w:afterAutospacing="0" w:line="276" w:lineRule="auto"/>
              <w:jc w:val="both"/>
              <w:rPr>
                <w:color w:val="000000"/>
              </w:rPr>
            </w:pPr>
            <w:r w:rsidRPr="00684AE2">
              <w:rPr>
                <w:rStyle w:val="c1"/>
                <w:color w:val="000000"/>
              </w:rPr>
              <w:t>«Профессии вокруг меня. Промышленность и сельское хозяйство»</w:t>
            </w:r>
          </w:p>
        </w:tc>
        <w:tc>
          <w:tcPr>
            <w:tcW w:w="1521"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pStyle w:val="c10"/>
              <w:spacing w:before="0" w:beforeAutospacing="0" w:after="0" w:afterAutospacing="0" w:line="276" w:lineRule="auto"/>
              <w:jc w:val="both"/>
              <w:rPr>
                <w:color w:val="000000"/>
              </w:rPr>
            </w:pPr>
            <w:r w:rsidRPr="00684AE2">
              <w:rPr>
                <w:rStyle w:val="c1"/>
                <w:color w:val="000000"/>
              </w:rPr>
              <w:t>«Профессии будущего. Наука и искусство»</w:t>
            </w:r>
          </w:p>
        </w:tc>
      </w:tr>
      <w:tr w:rsidR="00A60F5D" w:rsidRPr="00684AE2" w:rsidTr="00A60F5D">
        <w:tc>
          <w:tcPr>
            <w:tcW w:w="1746"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jc w:val="both"/>
              <w:rPr>
                <w:rFonts w:ascii="Times New Roman" w:hAnsi="Times New Roman" w:cs="Times New Roman"/>
                <w:color w:val="000000"/>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pStyle w:val="c10"/>
              <w:spacing w:before="0" w:beforeAutospacing="0" w:after="0" w:afterAutospacing="0" w:line="276" w:lineRule="auto"/>
              <w:jc w:val="both"/>
              <w:rPr>
                <w:color w:val="000000"/>
              </w:rPr>
            </w:pPr>
            <w:r w:rsidRPr="00684AE2">
              <w:rPr>
                <w:rStyle w:val="c1"/>
                <w:color w:val="000000"/>
              </w:rPr>
              <w:t>Февраль</w:t>
            </w:r>
          </w:p>
        </w:tc>
        <w:tc>
          <w:tcPr>
            <w:tcW w:w="1842"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pStyle w:val="c10"/>
              <w:spacing w:before="0" w:beforeAutospacing="0" w:after="0" w:afterAutospacing="0" w:line="276" w:lineRule="auto"/>
              <w:jc w:val="both"/>
              <w:rPr>
                <w:color w:val="000000"/>
              </w:rPr>
            </w:pPr>
            <w:r w:rsidRPr="00684AE2">
              <w:rPr>
                <w:rStyle w:val="c1"/>
                <w:color w:val="000000"/>
              </w:rPr>
              <w:t>Экскурсия по школе «Работа воспитателей и учителей»</w:t>
            </w:r>
          </w:p>
        </w:tc>
        <w:tc>
          <w:tcPr>
            <w:tcW w:w="1276"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jc w:val="both"/>
              <w:rPr>
                <w:rFonts w:ascii="Times New Roman" w:hAnsi="Times New Roman" w:cs="Times New Roman"/>
                <w:color w:val="000000"/>
                <w:sz w:val="24"/>
                <w:szCs w:val="24"/>
              </w:rPr>
            </w:pPr>
          </w:p>
        </w:tc>
        <w:tc>
          <w:tcPr>
            <w:tcW w:w="1456"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jc w:val="both"/>
              <w:rPr>
                <w:rFonts w:ascii="Times New Roman" w:hAnsi="Times New Roman" w:cs="Times New Roman"/>
                <w:sz w:val="24"/>
                <w:szCs w:val="24"/>
              </w:rPr>
            </w:pPr>
          </w:p>
        </w:tc>
        <w:tc>
          <w:tcPr>
            <w:tcW w:w="1521"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jc w:val="both"/>
              <w:rPr>
                <w:rFonts w:ascii="Times New Roman" w:hAnsi="Times New Roman" w:cs="Times New Roman"/>
                <w:sz w:val="24"/>
                <w:szCs w:val="24"/>
              </w:rPr>
            </w:pPr>
          </w:p>
        </w:tc>
      </w:tr>
      <w:tr w:rsidR="00A60F5D" w:rsidRPr="00684AE2" w:rsidTr="00A60F5D">
        <w:tc>
          <w:tcPr>
            <w:tcW w:w="1746"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pStyle w:val="c0"/>
              <w:spacing w:before="0" w:beforeAutospacing="0" w:after="0" w:afterAutospacing="0" w:line="276" w:lineRule="auto"/>
              <w:ind w:left="112" w:right="112"/>
              <w:jc w:val="both"/>
              <w:rPr>
                <w:color w:val="000000"/>
              </w:rPr>
            </w:pPr>
            <w:r w:rsidRPr="00684AE2">
              <w:rPr>
                <w:rStyle w:val="c1"/>
                <w:color w:val="000000"/>
              </w:rPr>
              <w:t>Профессии моего города</w:t>
            </w:r>
          </w:p>
        </w:tc>
        <w:tc>
          <w:tcPr>
            <w:tcW w:w="1560"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pStyle w:val="c10"/>
              <w:spacing w:before="0" w:beforeAutospacing="0" w:after="0" w:afterAutospacing="0" w:line="276" w:lineRule="auto"/>
              <w:jc w:val="both"/>
              <w:rPr>
                <w:color w:val="000000"/>
              </w:rPr>
            </w:pPr>
            <w:r w:rsidRPr="00684AE2">
              <w:rPr>
                <w:rStyle w:val="c1"/>
                <w:color w:val="000000"/>
              </w:rPr>
              <w:t>Март</w:t>
            </w:r>
          </w:p>
        </w:tc>
        <w:tc>
          <w:tcPr>
            <w:tcW w:w="1842"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pStyle w:val="c10"/>
              <w:spacing w:before="0" w:beforeAutospacing="0" w:after="0" w:afterAutospacing="0" w:line="276" w:lineRule="auto"/>
              <w:jc w:val="both"/>
              <w:rPr>
                <w:color w:val="000000"/>
              </w:rPr>
            </w:pPr>
            <w:r w:rsidRPr="00684AE2">
              <w:rPr>
                <w:rStyle w:val="c1"/>
                <w:color w:val="000000"/>
              </w:rPr>
              <w:t>«Любимый город мой Хабаровск!»</w:t>
            </w:r>
          </w:p>
        </w:tc>
        <w:tc>
          <w:tcPr>
            <w:tcW w:w="1276"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pStyle w:val="c10"/>
              <w:spacing w:before="0" w:beforeAutospacing="0" w:after="0" w:afterAutospacing="0" w:line="276" w:lineRule="auto"/>
              <w:jc w:val="both"/>
              <w:rPr>
                <w:color w:val="000000"/>
              </w:rPr>
            </w:pPr>
            <w:r w:rsidRPr="00684AE2">
              <w:rPr>
                <w:rStyle w:val="c1"/>
                <w:color w:val="000000"/>
              </w:rPr>
              <w:t>«Профессии моего города»</w:t>
            </w:r>
          </w:p>
        </w:tc>
        <w:tc>
          <w:tcPr>
            <w:tcW w:w="1456"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pStyle w:val="c10"/>
              <w:spacing w:before="0" w:beforeAutospacing="0" w:after="0" w:afterAutospacing="0" w:line="276" w:lineRule="auto"/>
              <w:jc w:val="both"/>
              <w:rPr>
                <w:color w:val="000000"/>
              </w:rPr>
            </w:pPr>
            <w:r w:rsidRPr="00684AE2">
              <w:rPr>
                <w:rStyle w:val="c1"/>
                <w:color w:val="000000"/>
              </w:rPr>
              <w:t>«Профессии моего города»</w:t>
            </w:r>
          </w:p>
        </w:tc>
        <w:tc>
          <w:tcPr>
            <w:tcW w:w="1521"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pStyle w:val="c10"/>
              <w:spacing w:before="0" w:beforeAutospacing="0" w:after="0" w:afterAutospacing="0" w:line="276" w:lineRule="auto"/>
              <w:jc w:val="both"/>
              <w:rPr>
                <w:color w:val="000000"/>
              </w:rPr>
            </w:pPr>
            <w:r w:rsidRPr="00684AE2">
              <w:rPr>
                <w:rStyle w:val="c1"/>
                <w:color w:val="000000"/>
              </w:rPr>
              <w:t>«Профессии моего города»</w:t>
            </w:r>
          </w:p>
        </w:tc>
      </w:tr>
      <w:tr w:rsidR="00A60F5D" w:rsidRPr="00684AE2" w:rsidTr="00A60F5D">
        <w:tc>
          <w:tcPr>
            <w:tcW w:w="1746"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jc w:val="both"/>
              <w:rPr>
                <w:rFonts w:ascii="Times New Roman" w:hAnsi="Times New Roman" w:cs="Times New Roman"/>
                <w:color w:val="000000"/>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pStyle w:val="c10"/>
              <w:spacing w:before="0" w:beforeAutospacing="0" w:after="0" w:afterAutospacing="0" w:line="276" w:lineRule="auto"/>
              <w:jc w:val="both"/>
              <w:rPr>
                <w:color w:val="000000"/>
              </w:rPr>
            </w:pPr>
            <w:r w:rsidRPr="00684AE2">
              <w:rPr>
                <w:rStyle w:val="c1"/>
                <w:color w:val="000000"/>
              </w:rPr>
              <w:t>Апрель</w:t>
            </w:r>
          </w:p>
        </w:tc>
        <w:tc>
          <w:tcPr>
            <w:tcW w:w="1842"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pStyle w:val="c10"/>
              <w:spacing w:before="0" w:beforeAutospacing="0" w:after="0" w:afterAutospacing="0" w:line="276" w:lineRule="auto"/>
              <w:jc w:val="both"/>
              <w:rPr>
                <w:color w:val="000000"/>
              </w:rPr>
            </w:pPr>
            <w:r w:rsidRPr="00684AE2">
              <w:rPr>
                <w:rStyle w:val="c1"/>
                <w:color w:val="000000"/>
              </w:rPr>
              <w:t>Тематические прогулки  и экскурсии «Все работы хороши!»</w:t>
            </w:r>
          </w:p>
        </w:tc>
        <w:tc>
          <w:tcPr>
            <w:tcW w:w="1276"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jc w:val="both"/>
              <w:rPr>
                <w:rFonts w:ascii="Times New Roman" w:hAnsi="Times New Roman" w:cs="Times New Roman"/>
                <w:color w:val="000000"/>
                <w:sz w:val="24"/>
                <w:szCs w:val="24"/>
              </w:rPr>
            </w:pPr>
          </w:p>
        </w:tc>
        <w:tc>
          <w:tcPr>
            <w:tcW w:w="1456"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jc w:val="both"/>
              <w:rPr>
                <w:rFonts w:ascii="Times New Roman" w:hAnsi="Times New Roman" w:cs="Times New Roman"/>
                <w:sz w:val="24"/>
                <w:szCs w:val="24"/>
              </w:rPr>
            </w:pPr>
          </w:p>
        </w:tc>
        <w:tc>
          <w:tcPr>
            <w:tcW w:w="1521"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jc w:val="both"/>
              <w:rPr>
                <w:rFonts w:ascii="Times New Roman" w:hAnsi="Times New Roman" w:cs="Times New Roman"/>
                <w:sz w:val="24"/>
                <w:szCs w:val="24"/>
              </w:rPr>
            </w:pPr>
          </w:p>
        </w:tc>
      </w:tr>
      <w:tr w:rsidR="00A60F5D" w:rsidRPr="00684AE2" w:rsidTr="00A60F5D">
        <w:tc>
          <w:tcPr>
            <w:tcW w:w="1746"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jc w:val="both"/>
              <w:rPr>
                <w:rFonts w:ascii="Times New Roman" w:hAnsi="Times New Roman" w:cs="Times New Roman"/>
                <w:sz w:val="24"/>
                <w:szCs w:val="24"/>
              </w:rPr>
            </w:pPr>
          </w:p>
        </w:tc>
        <w:tc>
          <w:tcPr>
            <w:tcW w:w="1560"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pStyle w:val="c10"/>
              <w:spacing w:before="0" w:beforeAutospacing="0" w:after="0" w:afterAutospacing="0" w:line="276" w:lineRule="auto"/>
              <w:jc w:val="both"/>
              <w:rPr>
                <w:color w:val="000000"/>
              </w:rPr>
            </w:pPr>
            <w:r w:rsidRPr="00684AE2">
              <w:rPr>
                <w:rStyle w:val="c1"/>
                <w:color w:val="000000"/>
              </w:rPr>
              <w:t>Май</w:t>
            </w:r>
          </w:p>
        </w:tc>
        <w:tc>
          <w:tcPr>
            <w:tcW w:w="1842"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pStyle w:val="c10"/>
              <w:spacing w:before="0" w:beforeAutospacing="0" w:after="0" w:afterAutospacing="0" w:line="276" w:lineRule="auto"/>
              <w:jc w:val="both"/>
              <w:rPr>
                <w:color w:val="000000"/>
              </w:rPr>
            </w:pPr>
            <w:r w:rsidRPr="00684AE2">
              <w:rPr>
                <w:rStyle w:val="c1"/>
                <w:color w:val="000000"/>
              </w:rPr>
              <w:t>Фестиваль проектных работ «Кем быть?»</w:t>
            </w:r>
          </w:p>
        </w:tc>
        <w:tc>
          <w:tcPr>
            <w:tcW w:w="1276"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jc w:val="both"/>
              <w:rPr>
                <w:rFonts w:ascii="Times New Roman" w:hAnsi="Times New Roman" w:cs="Times New Roman"/>
                <w:color w:val="000000"/>
                <w:sz w:val="24"/>
                <w:szCs w:val="24"/>
              </w:rPr>
            </w:pPr>
          </w:p>
        </w:tc>
        <w:tc>
          <w:tcPr>
            <w:tcW w:w="1456"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jc w:val="both"/>
              <w:rPr>
                <w:rFonts w:ascii="Times New Roman" w:hAnsi="Times New Roman" w:cs="Times New Roman"/>
                <w:sz w:val="24"/>
                <w:szCs w:val="24"/>
              </w:rPr>
            </w:pPr>
          </w:p>
        </w:tc>
        <w:tc>
          <w:tcPr>
            <w:tcW w:w="1521"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hideMark/>
          </w:tcPr>
          <w:p w:rsidR="00A60F5D" w:rsidRPr="00684AE2" w:rsidRDefault="00A60F5D" w:rsidP="00A60F5D">
            <w:pPr>
              <w:jc w:val="both"/>
              <w:rPr>
                <w:rFonts w:ascii="Times New Roman" w:hAnsi="Times New Roman" w:cs="Times New Roman"/>
                <w:sz w:val="24"/>
                <w:szCs w:val="24"/>
              </w:rPr>
            </w:pPr>
          </w:p>
        </w:tc>
      </w:tr>
    </w:tbl>
    <w:p w:rsidR="00A60F5D" w:rsidRPr="00684AE2" w:rsidRDefault="00A60F5D" w:rsidP="00A60F5D">
      <w:pPr>
        <w:pStyle w:val="c10"/>
        <w:shd w:val="clear" w:color="auto" w:fill="FFFFFF"/>
        <w:spacing w:before="0" w:beforeAutospacing="0" w:after="0" w:afterAutospacing="0" w:line="276" w:lineRule="auto"/>
        <w:jc w:val="both"/>
        <w:rPr>
          <w:color w:val="000000"/>
        </w:rPr>
      </w:pPr>
    </w:p>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 xml:space="preserve">План занятий по профориентации. </w:t>
      </w:r>
    </w:p>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5-й класс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
        <w:gridCol w:w="5181"/>
        <w:gridCol w:w="1271"/>
        <w:gridCol w:w="1322"/>
        <w:gridCol w:w="1160"/>
      </w:tblGrid>
      <w:tr w:rsidR="00A60F5D" w:rsidRPr="00684AE2" w:rsidTr="00A60F5D">
        <w:trPr>
          <w:trHeight w:val="300"/>
        </w:trPr>
        <w:tc>
          <w:tcPr>
            <w:tcW w:w="696" w:type="dxa"/>
            <w:vMerge w:val="restart"/>
            <w:shd w:val="clear" w:color="auto" w:fill="auto"/>
          </w:tcPr>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w:t>
            </w:r>
            <w:r w:rsidRPr="00684AE2">
              <w:rPr>
                <w:rFonts w:ascii="Times New Roman" w:hAnsi="Times New Roman" w:cs="Times New Roman"/>
                <w:b/>
                <w:sz w:val="24"/>
                <w:szCs w:val="24"/>
              </w:rPr>
              <w:tab/>
            </w:r>
          </w:p>
        </w:tc>
        <w:tc>
          <w:tcPr>
            <w:tcW w:w="6075" w:type="dxa"/>
            <w:vMerge w:val="restart"/>
            <w:shd w:val="clear" w:color="auto" w:fill="auto"/>
          </w:tcPr>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Название тем</w:t>
            </w:r>
            <w:r w:rsidRPr="00684AE2">
              <w:rPr>
                <w:rFonts w:ascii="Times New Roman" w:hAnsi="Times New Roman" w:cs="Times New Roman"/>
                <w:b/>
                <w:sz w:val="24"/>
                <w:szCs w:val="24"/>
              </w:rPr>
              <w:tab/>
            </w:r>
          </w:p>
        </w:tc>
        <w:tc>
          <w:tcPr>
            <w:tcW w:w="4075" w:type="dxa"/>
            <w:gridSpan w:val="3"/>
            <w:shd w:val="clear" w:color="auto" w:fill="auto"/>
          </w:tcPr>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Кол-во часов</w:t>
            </w:r>
          </w:p>
        </w:tc>
      </w:tr>
      <w:tr w:rsidR="00A60F5D" w:rsidRPr="00684AE2" w:rsidTr="00A60F5D">
        <w:trPr>
          <w:trHeight w:val="252"/>
        </w:trPr>
        <w:tc>
          <w:tcPr>
            <w:tcW w:w="696" w:type="dxa"/>
            <w:vMerge/>
            <w:shd w:val="clear" w:color="auto" w:fill="auto"/>
          </w:tcPr>
          <w:p w:rsidR="00A60F5D" w:rsidRPr="00684AE2" w:rsidRDefault="00A60F5D" w:rsidP="00A60F5D">
            <w:pPr>
              <w:spacing w:after="0"/>
              <w:jc w:val="both"/>
              <w:rPr>
                <w:rFonts w:ascii="Times New Roman" w:hAnsi="Times New Roman" w:cs="Times New Roman"/>
                <w:b/>
                <w:sz w:val="24"/>
                <w:szCs w:val="24"/>
              </w:rPr>
            </w:pPr>
          </w:p>
        </w:tc>
        <w:tc>
          <w:tcPr>
            <w:tcW w:w="6075" w:type="dxa"/>
            <w:vMerge/>
            <w:shd w:val="clear" w:color="auto" w:fill="auto"/>
          </w:tcPr>
          <w:p w:rsidR="00A60F5D" w:rsidRPr="00684AE2" w:rsidRDefault="00A60F5D" w:rsidP="00A60F5D">
            <w:pPr>
              <w:spacing w:after="0"/>
              <w:jc w:val="both"/>
              <w:rPr>
                <w:rFonts w:ascii="Times New Roman" w:hAnsi="Times New Roman" w:cs="Times New Roman"/>
                <w:b/>
                <w:sz w:val="24"/>
                <w:szCs w:val="24"/>
              </w:rPr>
            </w:pPr>
          </w:p>
        </w:tc>
        <w:tc>
          <w:tcPr>
            <w:tcW w:w="1406" w:type="dxa"/>
            <w:shd w:val="clear" w:color="auto" w:fill="auto"/>
          </w:tcPr>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теория</w:t>
            </w:r>
          </w:p>
        </w:tc>
        <w:tc>
          <w:tcPr>
            <w:tcW w:w="1429" w:type="dxa"/>
            <w:shd w:val="clear" w:color="auto" w:fill="auto"/>
          </w:tcPr>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практика</w:t>
            </w:r>
          </w:p>
        </w:tc>
        <w:tc>
          <w:tcPr>
            <w:tcW w:w="1240" w:type="dxa"/>
            <w:shd w:val="clear" w:color="auto" w:fill="auto"/>
          </w:tcPr>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всего</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Беседа « В мире профессий».</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2</w:t>
            </w: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2</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2.</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Оформление рисунков «Моя будущая профессия».</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3.</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Профессии людей, работающих в нашей школе-интернате.</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2</w:t>
            </w: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2</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4.</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Профессии, которые нас окружают (конкурс рисунков).</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5.</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Беседы о профессиях и специальностях в пищевой промышленности.</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6.</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Дидактическая игра «В мире профессий».</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7.</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Воспитательский час «Все работы хороши – выбирай на вкус».</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8.</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Воспитательский час «Труд кормит, а лень портит».</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9.</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Чему учат в школе (трудовое обучение в школе).</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10.</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Кем быть, каким быть?</w:t>
            </w:r>
            <w:r w:rsidRPr="00684AE2">
              <w:rPr>
                <w:rFonts w:ascii="Times New Roman" w:hAnsi="Times New Roman" w:cs="Times New Roman"/>
                <w:sz w:val="24"/>
                <w:szCs w:val="24"/>
              </w:rPr>
              <w:tab/>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11.</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Беседа «Человек имеет права и обязанности».</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12.</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Экскурсия в аптеку.</w:t>
            </w:r>
            <w:r w:rsidRPr="00684AE2">
              <w:rPr>
                <w:rFonts w:ascii="Times New Roman" w:hAnsi="Times New Roman" w:cs="Times New Roman"/>
                <w:sz w:val="24"/>
                <w:szCs w:val="24"/>
              </w:rPr>
              <w:tab/>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13.</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Беседа о работе водителя.</w:t>
            </w:r>
            <w:r w:rsidRPr="00684AE2">
              <w:rPr>
                <w:rFonts w:ascii="Times New Roman" w:hAnsi="Times New Roman" w:cs="Times New Roman"/>
                <w:sz w:val="24"/>
                <w:szCs w:val="24"/>
              </w:rPr>
              <w:tab/>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14.</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Оформление рисунков по теме «Профессии вокруг нас».</w:t>
            </w:r>
          </w:p>
          <w:p w:rsidR="00A60F5D" w:rsidRPr="00684AE2" w:rsidRDefault="00A60F5D" w:rsidP="00A60F5D">
            <w:pPr>
              <w:spacing w:after="0"/>
              <w:jc w:val="both"/>
              <w:rPr>
                <w:rFonts w:ascii="Times New Roman" w:hAnsi="Times New Roman" w:cs="Times New Roman"/>
                <w:sz w:val="24"/>
                <w:szCs w:val="24"/>
              </w:rPr>
            </w:pP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6075" w:type="dxa"/>
            <w:shd w:val="clear" w:color="auto" w:fill="auto"/>
          </w:tcPr>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 xml:space="preserve">Итого </w:t>
            </w:r>
          </w:p>
        </w:tc>
        <w:tc>
          <w:tcPr>
            <w:tcW w:w="1406" w:type="dxa"/>
            <w:shd w:val="clear" w:color="auto" w:fill="auto"/>
          </w:tcPr>
          <w:p w:rsidR="00A60F5D" w:rsidRPr="00684AE2" w:rsidRDefault="00A60F5D" w:rsidP="00A60F5D">
            <w:pPr>
              <w:spacing w:after="0"/>
              <w:jc w:val="both"/>
              <w:rPr>
                <w:rFonts w:ascii="Times New Roman" w:hAnsi="Times New Roman" w:cs="Times New Roman"/>
                <w:b/>
                <w:sz w:val="24"/>
                <w:szCs w:val="24"/>
              </w:rPr>
            </w:pPr>
          </w:p>
        </w:tc>
        <w:tc>
          <w:tcPr>
            <w:tcW w:w="1429" w:type="dxa"/>
            <w:shd w:val="clear" w:color="auto" w:fill="auto"/>
          </w:tcPr>
          <w:p w:rsidR="00A60F5D" w:rsidRPr="00684AE2" w:rsidRDefault="00A60F5D" w:rsidP="00A60F5D">
            <w:pPr>
              <w:spacing w:after="0"/>
              <w:jc w:val="both"/>
              <w:rPr>
                <w:rFonts w:ascii="Times New Roman" w:hAnsi="Times New Roman" w:cs="Times New Roman"/>
                <w:b/>
                <w:sz w:val="24"/>
                <w:szCs w:val="24"/>
              </w:rPr>
            </w:pPr>
          </w:p>
        </w:tc>
        <w:tc>
          <w:tcPr>
            <w:tcW w:w="1240" w:type="dxa"/>
            <w:shd w:val="clear" w:color="auto" w:fill="auto"/>
          </w:tcPr>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16</w:t>
            </w:r>
          </w:p>
        </w:tc>
      </w:tr>
    </w:tbl>
    <w:p w:rsidR="00A60F5D" w:rsidRPr="00684AE2" w:rsidRDefault="00A60F5D" w:rsidP="00A60F5D">
      <w:pPr>
        <w:spacing w:after="0"/>
        <w:jc w:val="both"/>
        <w:rPr>
          <w:rFonts w:ascii="Times New Roman" w:hAnsi="Times New Roman" w:cs="Times New Roman"/>
          <w:sz w:val="24"/>
          <w:szCs w:val="24"/>
        </w:rPr>
      </w:pPr>
    </w:p>
    <w:p w:rsidR="00A60F5D" w:rsidRPr="00684AE2" w:rsidRDefault="00A60F5D" w:rsidP="00A60F5D">
      <w:pPr>
        <w:spacing w:after="0"/>
        <w:jc w:val="center"/>
        <w:rPr>
          <w:rFonts w:ascii="Times New Roman" w:hAnsi="Times New Roman" w:cs="Times New Roman"/>
          <w:b/>
          <w:sz w:val="24"/>
          <w:szCs w:val="24"/>
        </w:rPr>
      </w:pPr>
      <w:r w:rsidRPr="00684AE2">
        <w:rPr>
          <w:rFonts w:ascii="Times New Roman" w:hAnsi="Times New Roman" w:cs="Times New Roman"/>
          <w:b/>
          <w:sz w:val="24"/>
          <w:szCs w:val="24"/>
        </w:rPr>
        <w:t>План занятий по профориентации.</w:t>
      </w:r>
    </w:p>
    <w:p w:rsidR="00A60F5D" w:rsidRPr="00684AE2" w:rsidRDefault="00A60F5D" w:rsidP="00A60F5D">
      <w:pPr>
        <w:spacing w:after="0"/>
        <w:jc w:val="center"/>
        <w:rPr>
          <w:rFonts w:ascii="Times New Roman" w:hAnsi="Times New Roman" w:cs="Times New Roman"/>
          <w:b/>
          <w:sz w:val="24"/>
          <w:szCs w:val="24"/>
        </w:rPr>
      </w:pPr>
      <w:r w:rsidRPr="00684AE2">
        <w:rPr>
          <w:rFonts w:ascii="Times New Roman" w:hAnsi="Times New Roman" w:cs="Times New Roman"/>
          <w:b/>
          <w:sz w:val="24"/>
          <w:szCs w:val="24"/>
        </w:rPr>
        <w:t>6-й класс</w:t>
      </w:r>
    </w:p>
    <w:p w:rsidR="00A60F5D" w:rsidRPr="00684AE2" w:rsidRDefault="00A60F5D" w:rsidP="00A60F5D">
      <w:pPr>
        <w:spacing w:after="0"/>
        <w:jc w:val="both"/>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
        <w:gridCol w:w="5181"/>
        <w:gridCol w:w="1271"/>
        <w:gridCol w:w="1322"/>
        <w:gridCol w:w="1160"/>
      </w:tblGrid>
      <w:tr w:rsidR="00A60F5D" w:rsidRPr="00684AE2" w:rsidTr="00A60F5D">
        <w:trPr>
          <w:trHeight w:val="300"/>
        </w:trPr>
        <w:tc>
          <w:tcPr>
            <w:tcW w:w="696" w:type="dxa"/>
            <w:vMerge w:val="restart"/>
            <w:shd w:val="clear" w:color="auto" w:fill="auto"/>
          </w:tcPr>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w:t>
            </w:r>
            <w:r w:rsidRPr="00684AE2">
              <w:rPr>
                <w:rFonts w:ascii="Times New Roman" w:hAnsi="Times New Roman" w:cs="Times New Roman"/>
                <w:b/>
                <w:sz w:val="24"/>
                <w:szCs w:val="24"/>
              </w:rPr>
              <w:tab/>
            </w:r>
          </w:p>
        </w:tc>
        <w:tc>
          <w:tcPr>
            <w:tcW w:w="6075" w:type="dxa"/>
            <w:vMerge w:val="restart"/>
            <w:shd w:val="clear" w:color="auto" w:fill="auto"/>
          </w:tcPr>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Название тем</w:t>
            </w:r>
            <w:r w:rsidRPr="00684AE2">
              <w:rPr>
                <w:rFonts w:ascii="Times New Roman" w:hAnsi="Times New Roman" w:cs="Times New Roman"/>
                <w:b/>
                <w:sz w:val="24"/>
                <w:szCs w:val="24"/>
              </w:rPr>
              <w:tab/>
            </w:r>
          </w:p>
        </w:tc>
        <w:tc>
          <w:tcPr>
            <w:tcW w:w="4075" w:type="dxa"/>
            <w:gridSpan w:val="3"/>
            <w:shd w:val="clear" w:color="auto" w:fill="auto"/>
          </w:tcPr>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Кол-во часов</w:t>
            </w:r>
          </w:p>
        </w:tc>
      </w:tr>
      <w:tr w:rsidR="00A60F5D" w:rsidRPr="00684AE2" w:rsidTr="00A60F5D">
        <w:trPr>
          <w:trHeight w:val="545"/>
        </w:trPr>
        <w:tc>
          <w:tcPr>
            <w:tcW w:w="696" w:type="dxa"/>
            <w:vMerge/>
            <w:shd w:val="clear" w:color="auto" w:fill="auto"/>
          </w:tcPr>
          <w:p w:rsidR="00A60F5D" w:rsidRPr="00684AE2" w:rsidRDefault="00A60F5D" w:rsidP="00A60F5D">
            <w:pPr>
              <w:spacing w:after="0"/>
              <w:jc w:val="both"/>
              <w:rPr>
                <w:rFonts w:ascii="Times New Roman" w:hAnsi="Times New Roman" w:cs="Times New Roman"/>
                <w:b/>
                <w:sz w:val="24"/>
                <w:szCs w:val="24"/>
              </w:rPr>
            </w:pPr>
          </w:p>
        </w:tc>
        <w:tc>
          <w:tcPr>
            <w:tcW w:w="6075" w:type="dxa"/>
            <w:vMerge/>
            <w:shd w:val="clear" w:color="auto" w:fill="auto"/>
          </w:tcPr>
          <w:p w:rsidR="00A60F5D" w:rsidRPr="00684AE2" w:rsidRDefault="00A60F5D" w:rsidP="00A60F5D">
            <w:pPr>
              <w:spacing w:after="0"/>
              <w:jc w:val="both"/>
              <w:rPr>
                <w:rFonts w:ascii="Times New Roman" w:hAnsi="Times New Roman" w:cs="Times New Roman"/>
                <w:b/>
                <w:sz w:val="24"/>
                <w:szCs w:val="24"/>
              </w:rPr>
            </w:pPr>
          </w:p>
        </w:tc>
        <w:tc>
          <w:tcPr>
            <w:tcW w:w="1406" w:type="dxa"/>
            <w:shd w:val="clear" w:color="auto" w:fill="auto"/>
          </w:tcPr>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теория</w:t>
            </w:r>
          </w:p>
        </w:tc>
        <w:tc>
          <w:tcPr>
            <w:tcW w:w="1429" w:type="dxa"/>
            <w:shd w:val="clear" w:color="auto" w:fill="auto"/>
          </w:tcPr>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практика</w:t>
            </w:r>
          </w:p>
        </w:tc>
        <w:tc>
          <w:tcPr>
            <w:tcW w:w="1240" w:type="dxa"/>
            <w:shd w:val="clear" w:color="auto" w:fill="auto"/>
          </w:tcPr>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всего</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Чтение и обсуждение рассказов о профессиях.</w:t>
            </w:r>
            <w:r w:rsidRPr="00684AE2">
              <w:rPr>
                <w:rFonts w:ascii="Times New Roman" w:hAnsi="Times New Roman" w:cs="Times New Roman"/>
                <w:sz w:val="24"/>
                <w:szCs w:val="24"/>
              </w:rPr>
              <w:tab/>
              <w:t xml:space="preserve"> </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2</w:t>
            </w: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2</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2.</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Знакомство с профессиями.</w:t>
            </w:r>
            <w:r w:rsidRPr="00684AE2">
              <w:rPr>
                <w:rFonts w:ascii="Times New Roman" w:hAnsi="Times New Roman" w:cs="Times New Roman"/>
                <w:sz w:val="24"/>
                <w:szCs w:val="24"/>
              </w:rPr>
              <w:tab/>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3</w:t>
            </w: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3</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3.</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Беседа «Самая хорошая профессия».</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4.</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Беседа о профессии врача и медсестры.</w:t>
            </w:r>
            <w:r w:rsidRPr="00684AE2">
              <w:rPr>
                <w:rFonts w:ascii="Times New Roman" w:hAnsi="Times New Roman" w:cs="Times New Roman"/>
                <w:sz w:val="24"/>
                <w:szCs w:val="24"/>
              </w:rPr>
              <w:tab/>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5.</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Экскурсия в поликлинику.</w:t>
            </w:r>
            <w:r w:rsidRPr="00684AE2">
              <w:rPr>
                <w:rFonts w:ascii="Times New Roman" w:hAnsi="Times New Roman" w:cs="Times New Roman"/>
                <w:sz w:val="24"/>
                <w:szCs w:val="24"/>
              </w:rPr>
              <w:tab/>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6.</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Дидактические и сюжетно- ролевые игры.</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7.</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Рисунок на тему: «Моя будущая профессия».</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8.</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Викторина «Угадай профессию».</w:t>
            </w:r>
            <w:r w:rsidRPr="00684AE2">
              <w:rPr>
                <w:rFonts w:ascii="Times New Roman" w:hAnsi="Times New Roman" w:cs="Times New Roman"/>
                <w:sz w:val="24"/>
                <w:szCs w:val="24"/>
              </w:rPr>
              <w:tab/>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9.</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Просмотр фильмов о профессиях.</w:t>
            </w:r>
            <w:r w:rsidRPr="00684AE2">
              <w:rPr>
                <w:rFonts w:ascii="Times New Roman" w:hAnsi="Times New Roman" w:cs="Times New Roman"/>
                <w:sz w:val="24"/>
                <w:szCs w:val="24"/>
              </w:rPr>
              <w:tab/>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10.</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Анкетирование «Кем я хочу быть».</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11.</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Круглый стол «Профессии моей семьи».</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2</w:t>
            </w: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2</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12.</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Оформление рисунков по теме «Профессии вокруг нас».</w:t>
            </w:r>
          </w:p>
          <w:p w:rsidR="00A60F5D" w:rsidRPr="00684AE2" w:rsidRDefault="00A60F5D" w:rsidP="00A60F5D">
            <w:pPr>
              <w:spacing w:after="0"/>
              <w:jc w:val="both"/>
              <w:rPr>
                <w:rFonts w:ascii="Times New Roman" w:hAnsi="Times New Roman" w:cs="Times New Roman"/>
                <w:sz w:val="24"/>
                <w:szCs w:val="24"/>
              </w:rPr>
            </w:pP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6075" w:type="dxa"/>
            <w:shd w:val="clear" w:color="auto" w:fill="auto"/>
          </w:tcPr>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 xml:space="preserve">Итого </w:t>
            </w:r>
          </w:p>
        </w:tc>
        <w:tc>
          <w:tcPr>
            <w:tcW w:w="1406" w:type="dxa"/>
            <w:shd w:val="clear" w:color="auto" w:fill="auto"/>
          </w:tcPr>
          <w:p w:rsidR="00A60F5D" w:rsidRPr="00684AE2" w:rsidRDefault="00A60F5D" w:rsidP="00A60F5D">
            <w:pPr>
              <w:spacing w:after="0"/>
              <w:jc w:val="both"/>
              <w:rPr>
                <w:rFonts w:ascii="Times New Roman" w:hAnsi="Times New Roman" w:cs="Times New Roman"/>
                <w:b/>
                <w:sz w:val="24"/>
                <w:szCs w:val="24"/>
              </w:rPr>
            </w:pPr>
          </w:p>
        </w:tc>
        <w:tc>
          <w:tcPr>
            <w:tcW w:w="1429" w:type="dxa"/>
            <w:shd w:val="clear" w:color="auto" w:fill="auto"/>
          </w:tcPr>
          <w:p w:rsidR="00A60F5D" w:rsidRPr="00684AE2" w:rsidRDefault="00A60F5D" w:rsidP="00A60F5D">
            <w:pPr>
              <w:spacing w:after="0"/>
              <w:jc w:val="both"/>
              <w:rPr>
                <w:rFonts w:ascii="Times New Roman" w:hAnsi="Times New Roman" w:cs="Times New Roman"/>
                <w:b/>
                <w:sz w:val="24"/>
                <w:szCs w:val="24"/>
              </w:rPr>
            </w:pPr>
          </w:p>
        </w:tc>
        <w:tc>
          <w:tcPr>
            <w:tcW w:w="1240" w:type="dxa"/>
            <w:shd w:val="clear" w:color="auto" w:fill="auto"/>
          </w:tcPr>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16</w:t>
            </w:r>
          </w:p>
        </w:tc>
      </w:tr>
    </w:tbl>
    <w:p w:rsidR="00A60F5D" w:rsidRPr="00684AE2" w:rsidRDefault="00A60F5D" w:rsidP="00A60F5D">
      <w:pPr>
        <w:spacing w:after="0"/>
        <w:jc w:val="both"/>
        <w:rPr>
          <w:rFonts w:ascii="Times New Roman" w:hAnsi="Times New Roman" w:cs="Times New Roman"/>
          <w:b/>
          <w:sz w:val="24"/>
          <w:szCs w:val="24"/>
        </w:rPr>
      </w:pPr>
    </w:p>
    <w:p w:rsidR="00A60F5D" w:rsidRPr="00684AE2" w:rsidRDefault="00A60F5D" w:rsidP="00A60F5D">
      <w:pPr>
        <w:spacing w:after="0"/>
        <w:jc w:val="both"/>
        <w:rPr>
          <w:rFonts w:ascii="Times New Roman" w:hAnsi="Times New Roman" w:cs="Times New Roman"/>
          <w:b/>
          <w:sz w:val="24"/>
          <w:szCs w:val="24"/>
        </w:rPr>
      </w:pPr>
    </w:p>
    <w:p w:rsidR="00A60F5D" w:rsidRPr="00684AE2" w:rsidRDefault="00A60F5D" w:rsidP="00A60F5D">
      <w:pPr>
        <w:spacing w:after="0"/>
        <w:jc w:val="center"/>
        <w:rPr>
          <w:rFonts w:ascii="Times New Roman" w:hAnsi="Times New Roman" w:cs="Times New Roman"/>
          <w:b/>
          <w:sz w:val="24"/>
          <w:szCs w:val="24"/>
        </w:rPr>
      </w:pPr>
      <w:r w:rsidRPr="00684AE2">
        <w:rPr>
          <w:rFonts w:ascii="Times New Roman" w:hAnsi="Times New Roman" w:cs="Times New Roman"/>
          <w:b/>
          <w:sz w:val="24"/>
          <w:szCs w:val="24"/>
        </w:rPr>
        <w:t>План занятий по профориентации.</w:t>
      </w:r>
    </w:p>
    <w:p w:rsidR="00A60F5D" w:rsidRPr="00684AE2" w:rsidRDefault="00A60F5D" w:rsidP="00A60F5D">
      <w:pPr>
        <w:spacing w:after="0"/>
        <w:jc w:val="center"/>
        <w:rPr>
          <w:rFonts w:ascii="Times New Roman" w:hAnsi="Times New Roman" w:cs="Times New Roman"/>
          <w:b/>
          <w:sz w:val="24"/>
          <w:szCs w:val="24"/>
        </w:rPr>
      </w:pPr>
      <w:r w:rsidRPr="00684AE2">
        <w:rPr>
          <w:rFonts w:ascii="Times New Roman" w:hAnsi="Times New Roman" w:cs="Times New Roman"/>
          <w:b/>
          <w:sz w:val="24"/>
          <w:szCs w:val="24"/>
        </w:rPr>
        <w:t>7-й класс</w:t>
      </w:r>
    </w:p>
    <w:p w:rsidR="00A60F5D" w:rsidRPr="00684AE2" w:rsidRDefault="00A60F5D" w:rsidP="00A60F5D">
      <w:pPr>
        <w:spacing w:after="0"/>
        <w:jc w:val="both"/>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3"/>
        <w:gridCol w:w="5195"/>
        <w:gridCol w:w="1265"/>
        <w:gridCol w:w="1318"/>
        <w:gridCol w:w="1157"/>
      </w:tblGrid>
      <w:tr w:rsidR="00A60F5D" w:rsidRPr="00684AE2" w:rsidTr="00A60F5D">
        <w:trPr>
          <w:trHeight w:val="300"/>
        </w:trPr>
        <w:tc>
          <w:tcPr>
            <w:tcW w:w="696" w:type="dxa"/>
            <w:vMerge w:val="restart"/>
            <w:shd w:val="clear" w:color="auto" w:fill="auto"/>
          </w:tcPr>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w:t>
            </w:r>
            <w:r w:rsidRPr="00684AE2">
              <w:rPr>
                <w:rFonts w:ascii="Times New Roman" w:hAnsi="Times New Roman" w:cs="Times New Roman"/>
                <w:b/>
                <w:sz w:val="24"/>
                <w:szCs w:val="24"/>
              </w:rPr>
              <w:tab/>
            </w:r>
          </w:p>
        </w:tc>
        <w:tc>
          <w:tcPr>
            <w:tcW w:w="6075" w:type="dxa"/>
            <w:vMerge w:val="restart"/>
            <w:shd w:val="clear" w:color="auto" w:fill="auto"/>
          </w:tcPr>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Название тем</w:t>
            </w:r>
            <w:r w:rsidRPr="00684AE2">
              <w:rPr>
                <w:rFonts w:ascii="Times New Roman" w:hAnsi="Times New Roman" w:cs="Times New Roman"/>
                <w:b/>
                <w:sz w:val="24"/>
                <w:szCs w:val="24"/>
              </w:rPr>
              <w:tab/>
            </w:r>
          </w:p>
        </w:tc>
        <w:tc>
          <w:tcPr>
            <w:tcW w:w="4075" w:type="dxa"/>
            <w:gridSpan w:val="3"/>
            <w:shd w:val="clear" w:color="auto" w:fill="auto"/>
          </w:tcPr>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Кол-во часов</w:t>
            </w:r>
          </w:p>
        </w:tc>
      </w:tr>
      <w:tr w:rsidR="00A60F5D" w:rsidRPr="00684AE2" w:rsidTr="00A60F5D">
        <w:trPr>
          <w:trHeight w:val="545"/>
        </w:trPr>
        <w:tc>
          <w:tcPr>
            <w:tcW w:w="696" w:type="dxa"/>
            <w:vMerge/>
            <w:shd w:val="clear" w:color="auto" w:fill="auto"/>
          </w:tcPr>
          <w:p w:rsidR="00A60F5D" w:rsidRPr="00684AE2" w:rsidRDefault="00A60F5D" w:rsidP="00A60F5D">
            <w:pPr>
              <w:spacing w:after="0"/>
              <w:jc w:val="both"/>
              <w:rPr>
                <w:rFonts w:ascii="Times New Roman" w:hAnsi="Times New Roman" w:cs="Times New Roman"/>
                <w:b/>
                <w:sz w:val="24"/>
                <w:szCs w:val="24"/>
              </w:rPr>
            </w:pPr>
          </w:p>
        </w:tc>
        <w:tc>
          <w:tcPr>
            <w:tcW w:w="6075" w:type="dxa"/>
            <w:vMerge/>
            <w:shd w:val="clear" w:color="auto" w:fill="auto"/>
          </w:tcPr>
          <w:p w:rsidR="00A60F5D" w:rsidRPr="00684AE2" w:rsidRDefault="00A60F5D" w:rsidP="00A60F5D">
            <w:pPr>
              <w:spacing w:after="0"/>
              <w:jc w:val="both"/>
              <w:rPr>
                <w:rFonts w:ascii="Times New Roman" w:hAnsi="Times New Roman" w:cs="Times New Roman"/>
                <w:b/>
                <w:sz w:val="24"/>
                <w:szCs w:val="24"/>
              </w:rPr>
            </w:pPr>
          </w:p>
        </w:tc>
        <w:tc>
          <w:tcPr>
            <w:tcW w:w="1406" w:type="dxa"/>
            <w:shd w:val="clear" w:color="auto" w:fill="auto"/>
          </w:tcPr>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теория</w:t>
            </w:r>
          </w:p>
        </w:tc>
        <w:tc>
          <w:tcPr>
            <w:tcW w:w="1429" w:type="dxa"/>
            <w:shd w:val="clear" w:color="auto" w:fill="auto"/>
          </w:tcPr>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практика</w:t>
            </w:r>
          </w:p>
        </w:tc>
        <w:tc>
          <w:tcPr>
            <w:tcW w:w="1240" w:type="dxa"/>
            <w:shd w:val="clear" w:color="auto" w:fill="auto"/>
          </w:tcPr>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всего</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Беседа «Мир профессий».</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2</w:t>
            </w: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2</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2.</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Устный журнал «Профессия и специальность».</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3.</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Классификация профессий (по Климову.)</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2</w:t>
            </w: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2</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4.</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Беседа о профессии «Строитель».</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5.</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Анкетирование: «Профессиональные интересы и склонности».</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6.</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Просмотр кинофильмов о профессиях.</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2</w:t>
            </w: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2</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7.</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Беседа «Самые “модные” профессии».</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8.</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Экскурсии на предприятия и учреждения города.</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9.</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Сюжетно – ролевые игры профессионального содержания.</w:t>
            </w:r>
            <w:r w:rsidRPr="00684AE2">
              <w:rPr>
                <w:rFonts w:ascii="Times New Roman" w:hAnsi="Times New Roman" w:cs="Times New Roman"/>
                <w:sz w:val="24"/>
                <w:szCs w:val="24"/>
              </w:rPr>
              <w:tab/>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10.</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Беседа «Куда пойти учиться?».</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11.</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Беседа «Самые нужные профессии».</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12.</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Деловая игра: «Мой профессиональный план».</w:t>
            </w:r>
            <w:r w:rsidRPr="00684AE2">
              <w:rPr>
                <w:rFonts w:ascii="Times New Roman" w:hAnsi="Times New Roman" w:cs="Times New Roman"/>
                <w:sz w:val="24"/>
                <w:szCs w:val="24"/>
              </w:rPr>
              <w:tab/>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13.</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Профессиональные пробы.</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6075" w:type="dxa"/>
            <w:shd w:val="clear" w:color="auto" w:fill="auto"/>
          </w:tcPr>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 xml:space="preserve">Итого </w:t>
            </w:r>
          </w:p>
        </w:tc>
        <w:tc>
          <w:tcPr>
            <w:tcW w:w="1406" w:type="dxa"/>
            <w:shd w:val="clear" w:color="auto" w:fill="auto"/>
          </w:tcPr>
          <w:p w:rsidR="00A60F5D" w:rsidRPr="00684AE2" w:rsidRDefault="00A60F5D" w:rsidP="00A60F5D">
            <w:pPr>
              <w:spacing w:after="0"/>
              <w:jc w:val="both"/>
              <w:rPr>
                <w:rFonts w:ascii="Times New Roman" w:hAnsi="Times New Roman" w:cs="Times New Roman"/>
                <w:b/>
                <w:sz w:val="24"/>
                <w:szCs w:val="24"/>
              </w:rPr>
            </w:pPr>
          </w:p>
        </w:tc>
        <w:tc>
          <w:tcPr>
            <w:tcW w:w="1429" w:type="dxa"/>
            <w:shd w:val="clear" w:color="auto" w:fill="auto"/>
          </w:tcPr>
          <w:p w:rsidR="00A60F5D" w:rsidRPr="00684AE2" w:rsidRDefault="00A60F5D" w:rsidP="00A60F5D">
            <w:pPr>
              <w:spacing w:after="0"/>
              <w:jc w:val="both"/>
              <w:rPr>
                <w:rFonts w:ascii="Times New Roman" w:hAnsi="Times New Roman" w:cs="Times New Roman"/>
                <w:b/>
                <w:sz w:val="24"/>
                <w:szCs w:val="24"/>
              </w:rPr>
            </w:pPr>
          </w:p>
        </w:tc>
        <w:tc>
          <w:tcPr>
            <w:tcW w:w="1240" w:type="dxa"/>
            <w:shd w:val="clear" w:color="auto" w:fill="auto"/>
          </w:tcPr>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16</w:t>
            </w:r>
          </w:p>
        </w:tc>
      </w:tr>
    </w:tbl>
    <w:p w:rsidR="00A60F5D" w:rsidRPr="00684AE2" w:rsidRDefault="00A60F5D" w:rsidP="00A60F5D">
      <w:pPr>
        <w:spacing w:after="0"/>
        <w:jc w:val="both"/>
        <w:rPr>
          <w:rFonts w:ascii="Times New Roman" w:hAnsi="Times New Roman" w:cs="Times New Roman"/>
          <w:b/>
          <w:sz w:val="24"/>
          <w:szCs w:val="24"/>
        </w:rPr>
      </w:pPr>
    </w:p>
    <w:p w:rsidR="00A60F5D" w:rsidRPr="00684AE2" w:rsidRDefault="00A60F5D" w:rsidP="00A60F5D">
      <w:pPr>
        <w:spacing w:after="0"/>
        <w:jc w:val="center"/>
        <w:rPr>
          <w:rFonts w:ascii="Times New Roman" w:hAnsi="Times New Roman" w:cs="Times New Roman"/>
          <w:b/>
          <w:sz w:val="24"/>
          <w:szCs w:val="24"/>
        </w:rPr>
      </w:pPr>
      <w:r w:rsidRPr="00684AE2">
        <w:rPr>
          <w:rFonts w:ascii="Times New Roman" w:hAnsi="Times New Roman" w:cs="Times New Roman"/>
          <w:b/>
          <w:sz w:val="24"/>
          <w:szCs w:val="24"/>
        </w:rPr>
        <w:t>План занятий по профориентации.</w:t>
      </w:r>
    </w:p>
    <w:p w:rsidR="00A60F5D" w:rsidRPr="00684AE2" w:rsidRDefault="00A60F5D" w:rsidP="00A60F5D">
      <w:pPr>
        <w:spacing w:after="0"/>
        <w:jc w:val="center"/>
        <w:rPr>
          <w:rFonts w:ascii="Times New Roman" w:hAnsi="Times New Roman" w:cs="Times New Roman"/>
          <w:b/>
          <w:sz w:val="24"/>
          <w:szCs w:val="24"/>
        </w:rPr>
      </w:pPr>
      <w:r w:rsidRPr="00684AE2">
        <w:rPr>
          <w:rFonts w:ascii="Times New Roman" w:hAnsi="Times New Roman" w:cs="Times New Roman"/>
          <w:b/>
          <w:sz w:val="24"/>
          <w:szCs w:val="24"/>
        </w:rPr>
        <w:t>8-й класс</w:t>
      </w:r>
    </w:p>
    <w:p w:rsidR="00A60F5D" w:rsidRPr="00684AE2" w:rsidRDefault="00A60F5D" w:rsidP="00A60F5D">
      <w:pPr>
        <w:spacing w:after="0"/>
        <w:jc w:val="both"/>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3"/>
        <w:gridCol w:w="5184"/>
        <w:gridCol w:w="1270"/>
        <w:gridCol w:w="1322"/>
        <w:gridCol w:w="1159"/>
      </w:tblGrid>
      <w:tr w:rsidR="00A60F5D" w:rsidRPr="00684AE2" w:rsidTr="00A60F5D">
        <w:trPr>
          <w:trHeight w:val="300"/>
        </w:trPr>
        <w:tc>
          <w:tcPr>
            <w:tcW w:w="696" w:type="dxa"/>
            <w:vMerge w:val="restart"/>
            <w:shd w:val="clear" w:color="auto" w:fill="auto"/>
          </w:tcPr>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w:t>
            </w:r>
            <w:r w:rsidRPr="00684AE2">
              <w:rPr>
                <w:rFonts w:ascii="Times New Roman" w:hAnsi="Times New Roman" w:cs="Times New Roman"/>
                <w:b/>
                <w:sz w:val="24"/>
                <w:szCs w:val="24"/>
              </w:rPr>
              <w:tab/>
            </w:r>
          </w:p>
        </w:tc>
        <w:tc>
          <w:tcPr>
            <w:tcW w:w="6075" w:type="dxa"/>
            <w:vMerge w:val="restart"/>
            <w:shd w:val="clear" w:color="auto" w:fill="auto"/>
          </w:tcPr>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Название тем</w:t>
            </w:r>
            <w:r w:rsidRPr="00684AE2">
              <w:rPr>
                <w:rFonts w:ascii="Times New Roman" w:hAnsi="Times New Roman" w:cs="Times New Roman"/>
                <w:b/>
                <w:sz w:val="24"/>
                <w:szCs w:val="24"/>
              </w:rPr>
              <w:tab/>
            </w:r>
          </w:p>
        </w:tc>
        <w:tc>
          <w:tcPr>
            <w:tcW w:w="4075" w:type="dxa"/>
            <w:gridSpan w:val="3"/>
            <w:shd w:val="clear" w:color="auto" w:fill="auto"/>
          </w:tcPr>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Кол-во часов</w:t>
            </w:r>
          </w:p>
        </w:tc>
      </w:tr>
      <w:tr w:rsidR="00A60F5D" w:rsidRPr="00684AE2" w:rsidTr="00A60F5D">
        <w:trPr>
          <w:trHeight w:val="545"/>
        </w:trPr>
        <w:tc>
          <w:tcPr>
            <w:tcW w:w="696" w:type="dxa"/>
            <w:vMerge/>
            <w:shd w:val="clear" w:color="auto" w:fill="auto"/>
          </w:tcPr>
          <w:p w:rsidR="00A60F5D" w:rsidRPr="00684AE2" w:rsidRDefault="00A60F5D" w:rsidP="00A60F5D">
            <w:pPr>
              <w:spacing w:after="0"/>
              <w:jc w:val="both"/>
              <w:rPr>
                <w:rFonts w:ascii="Times New Roman" w:hAnsi="Times New Roman" w:cs="Times New Roman"/>
                <w:b/>
                <w:sz w:val="24"/>
                <w:szCs w:val="24"/>
              </w:rPr>
            </w:pPr>
          </w:p>
        </w:tc>
        <w:tc>
          <w:tcPr>
            <w:tcW w:w="6075" w:type="dxa"/>
            <w:vMerge/>
            <w:shd w:val="clear" w:color="auto" w:fill="auto"/>
          </w:tcPr>
          <w:p w:rsidR="00A60F5D" w:rsidRPr="00684AE2" w:rsidRDefault="00A60F5D" w:rsidP="00A60F5D">
            <w:pPr>
              <w:spacing w:after="0"/>
              <w:jc w:val="both"/>
              <w:rPr>
                <w:rFonts w:ascii="Times New Roman" w:hAnsi="Times New Roman" w:cs="Times New Roman"/>
                <w:b/>
                <w:sz w:val="24"/>
                <w:szCs w:val="24"/>
              </w:rPr>
            </w:pPr>
          </w:p>
        </w:tc>
        <w:tc>
          <w:tcPr>
            <w:tcW w:w="1406" w:type="dxa"/>
            <w:shd w:val="clear" w:color="auto" w:fill="auto"/>
          </w:tcPr>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теория</w:t>
            </w:r>
          </w:p>
        </w:tc>
        <w:tc>
          <w:tcPr>
            <w:tcW w:w="1429" w:type="dxa"/>
            <w:shd w:val="clear" w:color="auto" w:fill="auto"/>
          </w:tcPr>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практика</w:t>
            </w:r>
          </w:p>
        </w:tc>
        <w:tc>
          <w:tcPr>
            <w:tcW w:w="1240" w:type="dxa"/>
            <w:shd w:val="clear" w:color="auto" w:fill="auto"/>
          </w:tcPr>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всего</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Беседа «Успех в профессии – успех в жизни».</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2</w:t>
            </w: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2</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2.</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Беседа «Что такое профессиональная пригодность?».</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2</w:t>
            </w: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2</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3.</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Оформление рисунков «Моя будущая профессия».</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4.</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Занятие-практикум: «Основные составляющие профессионального выбора».</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2</w:t>
            </w: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2</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5.</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Беседа «Важно знать и уметь».</w:t>
            </w:r>
            <w:r w:rsidRPr="00684AE2">
              <w:rPr>
                <w:rFonts w:ascii="Times New Roman" w:hAnsi="Times New Roman" w:cs="Times New Roman"/>
                <w:sz w:val="24"/>
                <w:szCs w:val="24"/>
              </w:rPr>
              <w:tab/>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6.</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Профессиональные пробы</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2</w:t>
            </w: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2</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7.</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Экскурсии на предприятия и учреждения города.</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8.</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Сюжетно-ролевые игры профессионального содержания.</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9.</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Экскурсия в ресурсный центр.</w:t>
            </w:r>
            <w:r w:rsidRPr="00684AE2">
              <w:rPr>
                <w:rFonts w:ascii="Times New Roman" w:hAnsi="Times New Roman" w:cs="Times New Roman"/>
                <w:sz w:val="24"/>
                <w:szCs w:val="24"/>
              </w:rPr>
              <w:tab/>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10.</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Беседа «Самые опасные профессии».</w:t>
            </w:r>
            <w:r w:rsidRPr="00684AE2">
              <w:rPr>
                <w:rFonts w:ascii="Times New Roman" w:hAnsi="Times New Roman" w:cs="Times New Roman"/>
                <w:sz w:val="24"/>
                <w:szCs w:val="24"/>
              </w:rPr>
              <w:tab/>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11.</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Просмотр фильмов о профессиях.</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12.</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Престижные профессии – диспут.</w:t>
            </w:r>
          </w:p>
          <w:p w:rsidR="00A60F5D" w:rsidRPr="00684AE2" w:rsidRDefault="00A60F5D" w:rsidP="00A60F5D">
            <w:pPr>
              <w:spacing w:after="0"/>
              <w:jc w:val="both"/>
              <w:rPr>
                <w:rFonts w:ascii="Times New Roman" w:hAnsi="Times New Roman" w:cs="Times New Roman"/>
                <w:sz w:val="24"/>
                <w:szCs w:val="24"/>
              </w:rPr>
            </w:pP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6075" w:type="dxa"/>
            <w:shd w:val="clear" w:color="auto" w:fill="auto"/>
          </w:tcPr>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 xml:space="preserve">Итого </w:t>
            </w:r>
          </w:p>
        </w:tc>
        <w:tc>
          <w:tcPr>
            <w:tcW w:w="1406" w:type="dxa"/>
            <w:shd w:val="clear" w:color="auto" w:fill="auto"/>
          </w:tcPr>
          <w:p w:rsidR="00A60F5D" w:rsidRPr="00684AE2" w:rsidRDefault="00A60F5D" w:rsidP="00A60F5D">
            <w:pPr>
              <w:spacing w:after="0"/>
              <w:jc w:val="both"/>
              <w:rPr>
                <w:rFonts w:ascii="Times New Roman" w:hAnsi="Times New Roman" w:cs="Times New Roman"/>
                <w:b/>
                <w:sz w:val="24"/>
                <w:szCs w:val="24"/>
              </w:rPr>
            </w:pPr>
          </w:p>
        </w:tc>
        <w:tc>
          <w:tcPr>
            <w:tcW w:w="1429" w:type="dxa"/>
            <w:shd w:val="clear" w:color="auto" w:fill="auto"/>
          </w:tcPr>
          <w:p w:rsidR="00A60F5D" w:rsidRPr="00684AE2" w:rsidRDefault="00A60F5D" w:rsidP="00A60F5D">
            <w:pPr>
              <w:spacing w:after="0"/>
              <w:jc w:val="both"/>
              <w:rPr>
                <w:rFonts w:ascii="Times New Roman" w:hAnsi="Times New Roman" w:cs="Times New Roman"/>
                <w:b/>
                <w:sz w:val="24"/>
                <w:szCs w:val="24"/>
              </w:rPr>
            </w:pPr>
          </w:p>
        </w:tc>
        <w:tc>
          <w:tcPr>
            <w:tcW w:w="1240" w:type="dxa"/>
            <w:shd w:val="clear" w:color="auto" w:fill="auto"/>
          </w:tcPr>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16</w:t>
            </w:r>
          </w:p>
        </w:tc>
      </w:tr>
    </w:tbl>
    <w:p w:rsidR="00A60F5D" w:rsidRPr="00684AE2" w:rsidRDefault="00A60F5D" w:rsidP="00A60F5D">
      <w:pPr>
        <w:spacing w:after="0"/>
        <w:jc w:val="both"/>
        <w:rPr>
          <w:rFonts w:ascii="Times New Roman" w:hAnsi="Times New Roman" w:cs="Times New Roman"/>
          <w:b/>
          <w:sz w:val="24"/>
          <w:szCs w:val="24"/>
        </w:rPr>
      </w:pPr>
    </w:p>
    <w:p w:rsidR="00A60F5D" w:rsidRPr="00684AE2" w:rsidRDefault="00A60F5D" w:rsidP="00A60F5D">
      <w:pPr>
        <w:spacing w:after="0"/>
        <w:jc w:val="center"/>
        <w:rPr>
          <w:rFonts w:ascii="Times New Roman" w:hAnsi="Times New Roman" w:cs="Times New Roman"/>
          <w:b/>
          <w:sz w:val="24"/>
          <w:szCs w:val="24"/>
        </w:rPr>
      </w:pPr>
      <w:r w:rsidRPr="00684AE2">
        <w:rPr>
          <w:rFonts w:ascii="Times New Roman" w:hAnsi="Times New Roman" w:cs="Times New Roman"/>
          <w:b/>
          <w:sz w:val="24"/>
          <w:szCs w:val="24"/>
        </w:rPr>
        <w:t>План занятий по профориентации.</w:t>
      </w:r>
    </w:p>
    <w:p w:rsidR="00A60F5D" w:rsidRPr="00684AE2" w:rsidRDefault="00A60F5D" w:rsidP="00A60F5D">
      <w:pPr>
        <w:spacing w:after="0"/>
        <w:jc w:val="center"/>
        <w:rPr>
          <w:rFonts w:ascii="Times New Roman" w:hAnsi="Times New Roman" w:cs="Times New Roman"/>
          <w:b/>
          <w:sz w:val="24"/>
          <w:szCs w:val="24"/>
        </w:rPr>
      </w:pPr>
      <w:r w:rsidRPr="00684AE2">
        <w:rPr>
          <w:rFonts w:ascii="Times New Roman" w:hAnsi="Times New Roman" w:cs="Times New Roman"/>
          <w:b/>
          <w:sz w:val="24"/>
          <w:szCs w:val="24"/>
        </w:rPr>
        <w:t>9-й класс</w:t>
      </w:r>
    </w:p>
    <w:p w:rsidR="00A60F5D" w:rsidRPr="00684AE2" w:rsidRDefault="00A60F5D" w:rsidP="00A60F5D">
      <w:pPr>
        <w:spacing w:after="0"/>
        <w:jc w:val="both"/>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
        <w:gridCol w:w="5202"/>
        <w:gridCol w:w="1262"/>
        <w:gridCol w:w="1315"/>
        <w:gridCol w:w="1155"/>
      </w:tblGrid>
      <w:tr w:rsidR="00A60F5D" w:rsidRPr="00684AE2" w:rsidTr="00A60F5D">
        <w:trPr>
          <w:trHeight w:val="300"/>
        </w:trPr>
        <w:tc>
          <w:tcPr>
            <w:tcW w:w="696" w:type="dxa"/>
            <w:vMerge w:val="restart"/>
            <w:shd w:val="clear" w:color="auto" w:fill="auto"/>
          </w:tcPr>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w:t>
            </w:r>
            <w:r w:rsidRPr="00684AE2">
              <w:rPr>
                <w:rFonts w:ascii="Times New Roman" w:hAnsi="Times New Roman" w:cs="Times New Roman"/>
                <w:b/>
                <w:sz w:val="24"/>
                <w:szCs w:val="24"/>
              </w:rPr>
              <w:tab/>
            </w:r>
          </w:p>
        </w:tc>
        <w:tc>
          <w:tcPr>
            <w:tcW w:w="6075" w:type="dxa"/>
            <w:vMerge w:val="restart"/>
            <w:shd w:val="clear" w:color="auto" w:fill="auto"/>
          </w:tcPr>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Название тем</w:t>
            </w:r>
            <w:r w:rsidRPr="00684AE2">
              <w:rPr>
                <w:rFonts w:ascii="Times New Roman" w:hAnsi="Times New Roman" w:cs="Times New Roman"/>
                <w:b/>
                <w:sz w:val="24"/>
                <w:szCs w:val="24"/>
              </w:rPr>
              <w:tab/>
            </w:r>
          </w:p>
        </w:tc>
        <w:tc>
          <w:tcPr>
            <w:tcW w:w="4075" w:type="dxa"/>
            <w:gridSpan w:val="3"/>
            <w:shd w:val="clear" w:color="auto" w:fill="auto"/>
          </w:tcPr>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Кол-во часов</w:t>
            </w:r>
          </w:p>
        </w:tc>
      </w:tr>
      <w:tr w:rsidR="00A60F5D" w:rsidRPr="00684AE2" w:rsidTr="00A60F5D">
        <w:trPr>
          <w:trHeight w:val="545"/>
        </w:trPr>
        <w:tc>
          <w:tcPr>
            <w:tcW w:w="696" w:type="dxa"/>
            <w:vMerge/>
            <w:shd w:val="clear" w:color="auto" w:fill="auto"/>
          </w:tcPr>
          <w:p w:rsidR="00A60F5D" w:rsidRPr="00684AE2" w:rsidRDefault="00A60F5D" w:rsidP="00A60F5D">
            <w:pPr>
              <w:spacing w:after="0"/>
              <w:jc w:val="both"/>
              <w:rPr>
                <w:rFonts w:ascii="Times New Roman" w:hAnsi="Times New Roman" w:cs="Times New Roman"/>
                <w:b/>
                <w:sz w:val="24"/>
                <w:szCs w:val="24"/>
              </w:rPr>
            </w:pPr>
          </w:p>
        </w:tc>
        <w:tc>
          <w:tcPr>
            <w:tcW w:w="6075" w:type="dxa"/>
            <w:vMerge/>
            <w:shd w:val="clear" w:color="auto" w:fill="auto"/>
          </w:tcPr>
          <w:p w:rsidR="00A60F5D" w:rsidRPr="00684AE2" w:rsidRDefault="00A60F5D" w:rsidP="00A60F5D">
            <w:pPr>
              <w:spacing w:after="0"/>
              <w:jc w:val="both"/>
              <w:rPr>
                <w:rFonts w:ascii="Times New Roman" w:hAnsi="Times New Roman" w:cs="Times New Roman"/>
                <w:b/>
                <w:sz w:val="24"/>
                <w:szCs w:val="24"/>
              </w:rPr>
            </w:pPr>
          </w:p>
        </w:tc>
        <w:tc>
          <w:tcPr>
            <w:tcW w:w="1406" w:type="dxa"/>
            <w:shd w:val="clear" w:color="auto" w:fill="auto"/>
          </w:tcPr>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теория</w:t>
            </w:r>
          </w:p>
        </w:tc>
        <w:tc>
          <w:tcPr>
            <w:tcW w:w="1429" w:type="dxa"/>
            <w:shd w:val="clear" w:color="auto" w:fill="auto"/>
          </w:tcPr>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практика</w:t>
            </w:r>
          </w:p>
        </w:tc>
        <w:tc>
          <w:tcPr>
            <w:tcW w:w="1240" w:type="dxa"/>
            <w:shd w:val="clear" w:color="auto" w:fill="auto"/>
          </w:tcPr>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всего</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lang w:bidi="hi-IN"/>
              </w:rPr>
              <w:t xml:space="preserve">Круглый стол «Многообразие мира профессий». </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2</w:t>
            </w: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2</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2.</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lang w:bidi="hi-IN"/>
              </w:rPr>
              <w:t>Секреты выбора профессий «Скоро мне 16».</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2</w:t>
            </w: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2</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3.</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lang w:bidi="hi-IN"/>
              </w:rPr>
              <w:t>«Дороги, которые мы выбираем»-встреча с представителями интересных профессий.</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2</w:t>
            </w: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2</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4.</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lang w:bidi="hi-IN"/>
              </w:rPr>
              <w:t>Профессиональные пробы.</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5.</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lang w:bidi="hi-IN"/>
              </w:rPr>
              <w:t>Мозговой штурм «Ошибки при выборе профессий».</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6.</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lang w:bidi="hi-IN"/>
              </w:rPr>
              <w:t>День открытых дверей в ПУ.</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7.</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lang w:bidi="hi-IN"/>
              </w:rPr>
              <w:t>Мастер-класс: «Резюме».</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8.</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lang w:bidi="hi-IN"/>
              </w:rPr>
              <w:t>Профориентационная игра «Поиск».</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9.</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Профессиональные пробы.</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10.</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lang w:bidi="hi-IN"/>
              </w:rPr>
              <w:t>Сюжетно-ролевые игры профессионального содержания.</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11.</w:t>
            </w:r>
          </w:p>
        </w:tc>
        <w:tc>
          <w:tcPr>
            <w:tcW w:w="6075"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lang w:bidi="hi-IN"/>
              </w:rPr>
              <w:t>Экскурсии на предприятия города.</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12.</w:t>
            </w:r>
          </w:p>
        </w:tc>
        <w:tc>
          <w:tcPr>
            <w:tcW w:w="6075" w:type="dxa"/>
            <w:shd w:val="clear" w:color="auto" w:fill="auto"/>
          </w:tcPr>
          <w:p w:rsidR="00A60F5D" w:rsidRPr="00684AE2" w:rsidRDefault="00A60F5D" w:rsidP="00A60F5D">
            <w:pPr>
              <w:tabs>
                <w:tab w:val="left" w:pos="708"/>
              </w:tabs>
              <w:suppressAutoHyphens/>
              <w:spacing w:after="0"/>
              <w:jc w:val="both"/>
              <w:rPr>
                <w:rFonts w:ascii="Times New Roman" w:hAnsi="Times New Roman" w:cs="Times New Roman"/>
                <w:sz w:val="24"/>
                <w:szCs w:val="24"/>
              </w:rPr>
            </w:pPr>
            <w:r w:rsidRPr="00684AE2">
              <w:rPr>
                <w:rFonts w:ascii="Times New Roman" w:hAnsi="Times New Roman" w:cs="Times New Roman"/>
                <w:sz w:val="24"/>
                <w:szCs w:val="24"/>
              </w:rPr>
              <w:t>Проведение мастер-классов по разным профилям.</w:t>
            </w:r>
          </w:p>
        </w:tc>
        <w:tc>
          <w:tcPr>
            <w:tcW w:w="1406"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1429"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c>
          <w:tcPr>
            <w:tcW w:w="1240" w:type="dxa"/>
            <w:shd w:val="clear" w:color="auto" w:fill="auto"/>
          </w:tcPr>
          <w:p w:rsidR="00A60F5D" w:rsidRPr="00684AE2" w:rsidRDefault="00A60F5D" w:rsidP="00A60F5D">
            <w:pPr>
              <w:spacing w:after="0"/>
              <w:jc w:val="both"/>
              <w:rPr>
                <w:rFonts w:ascii="Times New Roman" w:hAnsi="Times New Roman" w:cs="Times New Roman"/>
                <w:sz w:val="24"/>
                <w:szCs w:val="24"/>
              </w:rPr>
            </w:pPr>
            <w:r w:rsidRPr="00684AE2">
              <w:rPr>
                <w:rFonts w:ascii="Times New Roman" w:hAnsi="Times New Roman" w:cs="Times New Roman"/>
                <w:sz w:val="24"/>
                <w:szCs w:val="24"/>
              </w:rPr>
              <w:t>1</w:t>
            </w:r>
          </w:p>
        </w:tc>
      </w:tr>
      <w:tr w:rsidR="00A60F5D" w:rsidRPr="00684AE2" w:rsidTr="00A60F5D">
        <w:tc>
          <w:tcPr>
            <w:tcW w:w="696" w:type="dxa"/>
            <w:shd w:val="clear" w:color="auto" w:fill="auto"/>
          </w:tcPr>
          <w:p w:rsidR="00A60F5D" w:rsidRPr="00684AE2" w:rsidRDefault="00A60F5D" w:rsidP="00A60F5D">
            <w:pPr>
              <w:spacing w:after="0"/>
              <w:jc w:val="both"/>
              <w:rPr>
                <w:rFonts w:ascii="Times New Roman" w:hAnsi="Times New Roman" w:cs="Times New Roman"/>
                <w:sz w:val="24"/>
                <w:szCs w:val="24"/>
              </w:rPr>
            </w:pPr>
          </w:p>
        </w:tc>
        <w:tc>
          <w:tcPr>
            <w:tcW w:w="6075" w:type="dxa"/>
            <w:shd w:val="clear" w:color="auto" w:fill="auto"/>
          </w:tcPr>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 xml:space="preserve">Итого: </w:t>
            </w:r>
          </w:p>
        </w:tc>
        <w:tc>
          <w:tcPr>
            <w:tcW w:w="1406" w:type="dxa"/>
            <w:shd w:val="clear" w:color="auto" w:fill="auto"/>
          </w:tcPr>
          <w:p w:rsidR="00A60F5D" w:rsidRPr="00684AE2" w:rsidRDefault="00A60F5D" w:rsidP="00A60F5D">
            <w:pPr>
              <w:spacing w:after="0"/>
              <w:jc w:val="both"/>
              <w:rPr>
                <w:rFonts w:ascii="Times New Roman" w:hAnsi="Times New Roman" w:cs="Times New Roman"/>
                <w:b/>
                <w:sz w:val="24"/>
                <w:szCs w:val="24"/>
              </w:rPr>
            </w:pPr>
          </w:p>
        </w:tc>
        <w:tc>
          <w:tcPr>
            <w:tcW w:w="1429" w:type="dxa"/>
            <w:shd w:val="clear" w:color="auto" w:fill="auto"/>
          </w:tcPr>
          <w:p w:rsidR="00A60F5D" w:rsidRPr="00684AE2" w:rsidRDefault="00A60F5D" w:rsidP="00A60F5D">
            <w:pPr>
              <w:spacing w:after="0"/>
              <w:jc w:val="both"/>
              <w:rPr>
                <w:rFonts w:ascii="Times New Roman" w:hAnsi="Times New Roman" w:cs="Times New Roman"/>
                <w:b/>
                <w:sz w:val="24"/>
                <w:szCs w:val="24"/>
              </w:rPr>
            </w:pPr>
          </w:p>
        </w:tc>
        <w:tc>
          <w:tcPr>
            <w:tcW w:w="1240" w:type="dxa"/>
            <w:shd w:val="clear" w:color="auto" w:fill="auto"/>
          </w:tcPr>
          <w:p w:rsidR="00A60F5D" w:rsidRPr="00684AE2" w:rsidRDefault="00A60F5D" w:rsidP="00A60F5D">
            <w:pPr>
              <w:spacing w:after="0"/>
              <w:jc w:val="both"/>
              <w:rPr>
                <w:rFonts w:ascii="Times New Roman" w:hAnsi="Times New Roman" w:cs="Times New Roman"/>
                <w:b/>
                <w:sz w:val="24"/>
                <w:szCs w:val="24"/>
              </w:rPr>
            </w:pPr>
            <w:r w:rsidRPr="00684AE2">
              <w:rPr>
                <w:rFonts w:ascii="Times New Roman" w:hAnsi="Times New Roman" w:cs="Times New Roman"/>
                <w:b/>
                <w:sz w:val="24"/>
                <w:szCs w:val="24"/>
              </w:rPr>
              <w:t>16</w:t>
            </w:r>
          </w:p>
        </w:tc>
      </w:tr>
    </w:tbl>
    <w:p w:rsidR="00A60F5D" w:rsidRPr="00684AE2" w:rsidRDefault="00A60F5D" w:rsidP="00A60F5D">
      <w:pPr>
        <w:tabs>
          <w:tab w:val="left" w:pos="708"/>
        </w:tabs>
        <w:suppressAutoHyphens/>
        <w:spacing w:after="0"/>
        <w:jc w:val="both"/>
        <w:rPr>
          <w:rFonts w:ascii="Times New Roman" w:hAnsi="Times New Roman" w:cs="Times New Roman"/>
          <w:b/>
          <w:sz w:val="24"/>
          <w:szCs w:val="24"/>
          <w:lang w:bidi="hi-IN"/>
        </w:rPr>
      </w:pPr>
    </w:p>
    <w:p w:rsidR="00A60F5D" w:rsidRPr="00684AE2" w:rsidRDefault="00A60F5D" w:rsidP="00A60F5D">
      <w:pPr>
        <w:tabs>
          <w:tab w:val="left" w:pos="708"/>
        </w:tabs>
        <w:suppressAutoHyphens/>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w:t>
      </w:r>
      <w:r w:rsidRPr="00684AE2">
        <w:rPr>
          <w:rFonts w:ascii="Times New Roman" w:hAnsi="Times New Roman" w:cs="Times New Roman"/>
          <w:sz w:val="24"/>
          <w:szCs w:val="24"/>
          <w:lang w:bidi="hi-IN"/>
        </w:rPr>
        <w:tab/>
      </w:r>
    </w:p>
    <w:p w:rsidR="00A60F5D" w:rsidRPr="00684AE2" w:rsidRDefault="00A60F5D" w:rsidP="00A60F5D">
      <w:pPr>
        <w:tabs>
          <w:tab w:val="left" w:pos="708"/>
        </w:tabs>
        <w:suppressAutoHyphens/>
        <w:spacing w:after="0"/>
        <w:jc w:val="both"/>
        <w:rPr>
          <w:rFonts w:ascii="Times New Roman" w:hAnsi="Times New Roman" w:cs="Times New Roman"/>
          <w:b/>
          <w:sz w:val="24"/>
          <w:szCs w:val="24"/>
          <w:lang w:bidi="hi-IN"/>
        </w:rPr>
      </w:pPr>
    </w:p>
    <w:p w:rsidR="00A60F5D" w:rsidRPr="00684AE2" w:rsidRDefault="00A60F5D" w:rsidP="00A60F5D">
      <w:pPr>
        <w:tabs>
          <w:tab w:val="left" w:pos="708"/>
        </w:tabs>
        <w:suppressAutoHyphens/>
        <w:spacing w:after="0"/>
        <w:jc w:val="both"/>
        <w:rPr>
          <w:rFonts w:ascii="Times New Roman" w:hAnsi="Times New Roman" w:cs="Times New Roman"/>
          <w:b/>
          <w:sz w:val="24"/>
          <w:szCs w:val="24"/>
          <w:lang w:bidi="hi-IN"/>
        </w:rPr>
      </w:pPr>
    </w:p>
    <w:p w:rsidR="00A60F5D" w:rsidRPr="00684AE2" w:rsidRDefault="00A60F5D" w:rsidP="00A60F5D">
      <w:pPr>
        <w:tabs>
          <w:tab w:val="left" w:pos="708"/>
        </w:tabs>
        <w:suppressAutoHyphens/>
        <w:spacing w:after="0"/>
        <w:jc w:val="both"/>
        <w:rPr>
          <w:rFonts w:ascii="Times New Roman" w:hAnsi="Times New Roman" w:cs="Times New Roman"/>
          <w:b/>
          <w:sz w:val="24"/>
          <w:szCs w:val="24"/>
          <w:lang w:bidi="hi-IN"/>
        </w:rPr>
      </w:pPr>
    </w:p>
    <w:p w:rsidR="00A60F5D" w:rsidRPr="00684AE2" w:rsidRDefault="00A60F5D" w:rsidP="00A60F5D">
      <w:pPr>
        <w:tabs>
          <w:tab w:val="left" w:pos="708"/>
        </w:tabs>
        <w:suppressAutoHyphens/>
        <w:spacing w:after="0"/>
        <w:jc w:val="both"/>
        <w:rPr>
          <w:rFonts w:ascii="Times New Roman" w:hAnsi="Times New Roman" w:cs="Times New Roman"/>
          <w:b/>
          <w:sz w:val="24"/>
          <w:szCs w:val="24"/>
          <w:lang w:bidi="hi-IN"/>
        </w:rPr>
      </w:pPr>
    </w:p>
    <w:p w:rsidR="00A60F5D" w:rsidRPr="00684AE2" w:rsidRDefault="00A60F5D" w:rsidP="00A60F5D">
      <w:pPr>
        <w:tabs>
          <w:tab w:val="left" w:pos="708"/>
        </w:tabs>
        <w:suppressAutoHyphens/>
        <w:spacing w:after="0"/>
        <w:jc w:val="center"/>
        <w:rPr>
          <w:rFonts w:ascii="Times New Roman" w:hAnsi="Times New Roman" w:cs="Times New Roman"/>
          <w:b/>
          <w:sz w:val="24"/>
          <w:szCs w:val="24"/>
          <w:lang w:bidi="hi-IN"/>
        </w:rPr>
      </w:pPr>
      <w:r w:rsidRPr="00684AE2">
        <w:rPr>
          <w:rFonts w:ascii="Times New Roman" w:hAnsi="Times New Roman" w:cs="Times New Roman"/>
          <w:b/>
          <w:sz w:val="24"/>
          <w:szCs w:val="24"/>
          <w:lang w:bidi="hi-IN"/>
        </w:rPr>
        <w:t>Информационные ресурсы.</w:t>
      </w:r>
    </w:p>
    <w:p w:rsidR="00A60F5D" w:rsidRPr="00684AE2" w:rsidRDefault="00A60F5D" w:rsidP="00CE4DA2">
      <w:pPr>
        <w:pStyle w:val="a6"/>
        <w:numPr>
          <w:ilvl w:val="0"/>
          <w:numId w:val="122"/>
        </w:numPr>
        <w:tabs>
          <w:tab w:val="left" w:pos="708"/>
        </w:tabs>
        <w:suppressAutoHyphens/>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Голубева Я.В. “Проблемные классные часы”. 2003 г.</w:t>
      </w:r>
    </w:p>
    <w:p w:rsidR="00A60F5D" w:rsidRPr="00684AE2" w:rsidRDefault="00A60F5D" w:rsidP="00CE4DA2">
      <w:pPr>
        <w:pStyle w:val="a6"/>
        <w:numPr>
          <w:ilvl w:val="0"/>
          <w:numId w:val="122"/>
        </w:numPr>
        <w:tabs>
          <w:tab w:val="left" w:pos="708"/>
        </w:tabs>
        <w:suppressAutoHyphens/>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Климов Е.А. “Психология профессионального самоопределения”. 1996г.</w:t>
      </w:r>
    </w:p>
    <w:p w:rsidR="00A60F5D" w:rsidRPr="00684AE2" w:rsidRDefault="00A60F5D" w:rsidP="00CE4DA2">
      <w:pPr>
        <w:pStyle w:val="a6"/>
        <w:numPr>
          <w:ilvl w:val="0"/>
          <w:numId w:val="122"/>
        </w:numPr>
        <w:tabs>
          <w:tab w:val="left" w:pos="708"/>
        </w:tabs>
        <w:suppressAutoHyphens/>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Кривцова С.В. “Подросток на перекрестке эпох”. 1997 г.</w:t>
      </w:r>
    </w:p>
    <w:p w:rsidR="00A60F5D" w:rsidRPr="00684AE2" w:rsidRDefault="00A60F5D" w:rsidP="00CE4DA2">
      <w:pPr>
        <w:pStyle w:val="a6"/>
        <w:numPr>
          <w:ilvl w:val="0"/>
          <w:numId w:val="122"/>
        </w:numPr>
        <w:tabs>
          <w:tab w:val="left" w:pos="708"/>
        </w:tabs>
        <w:suppressAutoHyphens/>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Прудченков А.С. “Трудное восхождение к себе: методические разработки и сценарии занятий социально – психологических тренингов”. 1995 г.</w:t>
      </w:r>
    </w:p>
    <w:p w:rsidR="00A60F5D" w:rsidRPr="00684AE2" w:rsidRDefault="00A60F5D" w:rsidP="00CE4DA2">
      <w:pPr>
        <w:pStyle w:val="a6"/>
        <w:numPr>
          <w:ilvl w:val="0"/>
          <w:numId w:val="122"/>
        </w:numPr>
        <w:tabs>
          <w:tab w:val="left" w:pos="708"/>
        </w:tabs>
        <w:suppressAutoHyphens/>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Резапкина Г.В. “Я и моя профессия. Программа профессионального самоопределения для подростков”. 2000 г.</w:t>
      </w:r>
    </w:p>
    <w:p w:rsidR="00A60F5D" w:rsidRPr="00684AE2" w:rsidRDefault="00A60F5D" w:rsidP="00CE4DA2">
      <w:pPr>
        <w:pStyle w:val="a6"/>
        <w:numPr>
          <w:ilvl w:val="0"/>
          <w:numId w:val="122"/>
        </w:numPr>
        <w:tabs>
          <w:tab w:val="left" w:pos="708"/>
        </w:tabs>
        <w:suppressAutoHyphens/>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Трошихина Е.Г. “Тренинг развития жизненных целей”. 2001 г.</w:t>
      </w:r>
    </w:p>
    <w:p w:rsidR="00A60F5D" w:rsidRPr="00684AE2" w:rsidRDefault="00A60F5D" w:rsidP="00CE4DA2">
      <w:pPr>
        <w:pStyle w:val="a6"/>
        <w:numPr>
          <w:ilvl w:val="0"/>
          <w:numId w:val="122"/>
        </w:numPr>
        <w:tabs>
          <w:tab w:val="left" w:pos="708"/>
        </w:tabs>
        <w:suppressAutoHyphens/>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Герасимова В.А. “Классный час играючи”. 2004 г.</w:t>
      </w:r>
    </w:p>
    <w:p w:rsidR="00A60F5D" w:rsidRPr="00684AE2" w:rsidRDefault="00A60F5D" w:rsidP="00CE4DA2">
      <w:pPr>
        <w:pStyle w:val="a6"/>
        <w:numPr>
          <w:ilvl w:val="0"/>
          <w:numId w:val="122"/>
        </w:numPr>
        <w:tabs>
          <w:tab w:val="left" w:pos="708"/>
        </w:tabs>
        <w:suppressAutoHyphens/>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Коротаева Е.В. “Хочу, могу, умею”. 1997 г.</w:t>
      </w:r>
    </w:p>
    <w:p w:rsidR="00A60F5D" w:rsidRPr="00684AE2" w:rsidRDefault="00A60F5D" w:rsidP="00CE4DA2">
      <w:pPr>
        <w:pStyle w:val="a6"/>
        <w:numPr>
          <w:ilvl w:val="0"/>
          <w:numId w:val="122"/>
        </w:numPr>
        <w:tabs>
          <w:tab w:val="left" w:pos="708"/>
        </w:tabs>
        <w:suppressAutoHyphens/>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Прошицкая Е.Н. “Практикум по выбору профессии” 1995 г.</w:t>
      </w:r>
    </w:p>
    <w:p w:rsidR="00A60F5D" w:rsidRPr="00684AE2" w:rsidRDefault="00A60F5D" w:rsidP="00CE4DA2">
      <w:pPr>
        <w:pStyle w:val="a6"/>
        <w:numPr>
          <w:ilvl w:val="0"/>
          <w:numId w:val="122"/>
        </w:numPr>
        <w:tabs>
          <w:tab w:val="left" w:pos="708"/>
        </w:tabs>
        <w:suppressAutoHyphens/>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Ашихмина Л.П. “Найди себя в мире людей и профессий”2001 г.</w:t>
      </w:r>
    </w:p>
    <w:p w:rsidR="00A60F5D" w:rsidRPr="00684AE2" w:rsidRDefault="00A60F5D" w:rsidP="00CE4DA2">
      <w:pPr>
        <w:pStyle w:val="a6"/>
        <w:numPr>
          <w:ilvl w:val="0"/>
          <w:numId w:val="122"/>
        </w:numPr>
        <w:tabs>
          <w:tab w:val="left" w:pos="708"/>
        </w:tabs>
        <w:suppressAutoHyphens/>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Климов Е.А. “Как выбирать профессию”. 1990 г.</w:t>
      </w:r>
    </w:p>
    <w:p w:rsidR="00A60F5D" w:rsidRPr="00684AE2" w:rsidRDefault="00A60F5D" w:rsidP="00CE4DA2">
      <w:pPr>
        <w:pStyle w:val="a6"/>
        <w:numPr>
          <w:ilvl w:val="0"/>
          <w:numId w:val="122"/>
        </w:numPr>
        <w:tabs>
          <w:tab w:val="left" w:pos="708"/>
        </w:tabs>
        <w:suppressAutoHyphens/>
        <w:spacing w:after="0"/>
        <w:jc w:val="both"/>
        <w:rPr>
          <w:rFonts w:ascii="Times New Roman" w:hAnsi="Times New Roman" w:cs="Times New Roman"/>
          <w:sz w:val="24"/>
          <w:szCs w:val="24"/>
          <w:lang w:bidi="hi-IN"/>
        </w:rPr>
      </w:pPr>
      <w:r w:rsidRPr="00684AE2">
        <w:rPr>
          <w:rFonts w:ascii="Times New Roman" w:hAnsi="Times New Roman" w:cs="Times New Roman"/>
          <w:sz w:val="24"/>
          <w:szCs w:val="24"/>
          <w:lang w:bidi="hi-IN"/>
        </w:rPr>
        <w:t>Климов Е.А. “Психология профессионального самоопределения”.1996г.</w:t>
      </w:r>
    </w:p>
    <w:p w:rsidR="00A60F5D" w:rsidRPr="00684AE2" w:rsidRDefault="00A60F5D" w:rsidP="00A60F5D">
      <w:pPr>
        <w:spacing w:after="0"/>
        <w:jc w:val="both"/>
        <w:rPr>
          <w:rFonts w:ascii="Times New Roman" w:eastAsia="Calibri" w:hAnsi="Times New Roman" w:cs="Times New Roman"/>
          <w:b/>
          <w:sz w:val="24"/>
          <w:szCs w:val="24"/>
        </w:rPr>
      </w:pPr>
    </w:p>
    <w:p w:rsidR="00A60F5D" w:rsidRPr="00684AE2" w:rsidRDefault="00A60F5D" w:rsidP="00A60F5D">
      <w:pPr>
        <w:tabs>
          <w:tab w:val="left" w:pos="708"/>
        </w:tabs>
        <w:suppressAutoHyphens/>
        <w:spacing w:after="0"/>
        <w:jc w:val="both"/>
        <w:rPr>
          <w:rFonts w:ascii="Times New Roman" w:hAnsi="Times New Roman" w:cs="Times New Roman"/>
          <w:b/>
          <w:sz w:val="24"/>
          <w:szCs w:val="24"/>
          <w:lang w:bidi="hi-IN"/>
        </w:rPr>
      </w:pPr>
    </w:p>
    <w:p w:rsidR="00A60F5D" w:rsidRPr="00684AE2" w:rsidRDefault="00A60F5D" w:rsidP="00A60F5D">
      <w:pPr>
        <w:tabs>
          <w:tab w:val="left" w:pos="708"/>
        </w:tabs>
        <w:suppressAutoHyphens/>
        <w:spacing w:after="0"/>
        <w:jc w:val="both"/>
        <w:rPr>
          <w:rFonts w:ascii="Times New Roman" w:hAnsi="Times New Roman" w:cs="Times New Roman"/>
          <w:b/>
          <w:sz w:val="24"/>
          <w:szCs w:val="24"/>
          <w:lang w:bidi="hi-IN"/>
        </w:rPr>
      </w:pPr>
    </w:p>
    <w:p w:rsidR="00A60F5D" w:rsidRPr="00684AE2" w:rsidRDefault="00A60F5D" w:rsidP="00A60F5D">
      <w:pPr>
        <w:spacing w:after="0"/>
        <w:jc w:val="both"/>
        <w:rPr>
          <w:rFonts w:ascii="Times New Roman" w:hAnsi="Times New Roman" w:cs="Times New Roman"/>
          <w:sz w:val="24"/>
          <w:szCs w:val="24"/>
        </w:rPr>
      </w:pPr>
    </w:p>
    <w:p w:rsidR="00A60F5D" w:rsidRDefault="00A60F5D" w:rsidP="00A60F5D">
      <w:pPr>
        <w:jc w:val="both"/>
        <w:rPr>
          <w:rFonts w:ascii="Times New Roman" w:hAnsi="Times New Roman" w:cs="Times New Roman"/>
          <w:sz w:val="24"/>
          <w:szCs w:val="24"/>
        </w:rPr>
      </w:pPr>
    </w:p>
    <w:p w:rsidR="00684AE2" w:rsidRDefault="00684AE2" w:rsidP="00A60F5D">
      <w:pPr>
        <w:jc w:val="both"/>
        <w:rPr>
          <w:rFonts w:ascii="Times New Roman" w:hAnsi="Times New Roman" w:cs="Times New Roman"/>
          <w:sz w:val="24"/>
          <w:szCs w:val="24"/>
        </w:rPr>
      </w:pPr>
    </w:p>
    <w:p w:rsidR="00684AE2" w:rsidRDefault="00684AE2" w:rsidP="00A60F5D">
      <w:pPr>
        <w:jc w:val="both"/>
        <w:rPr>
          <w:rFonts w:ascii="Times New Roman" w:hAnsi="Times New Roman" w:cs="Times New Roman"/>
          <w:sz w:val="24"/>
          <w:szCs w:val="24"/>
        </w:rPr>
      </w:pPr>
    </w:p>
    <w:p w:rsidR="00684AE2" w:rsidRDefault="00684AE2" w:rsidP="00A60F5D">
      <w:pPr>
        <w:jc w:val="both"/>
        <w:rPr>
          <w:rFonts w:ascii="Times New Roman" w:hAnsi="Times New Roman" w:cs="Times New Roman"/>
          <w:sz w:val="24"/>
          <w:szCs w:val="24"/>
        </w:rPr>
      </w:pPr>
    </w:p>
    <w:p w:rsidR="00684AE2" w:rsidRDefault="00684AE2" w:rsidP="00A60F5D">
      <w:pPr>
        <w:jc w:val="both"/>
        <w:rPr>
          <w:rFonts w:ascii="Times New Roman" w:hAnsi="Times New Roman" w:cs="Times New Roman"/>
          <w:sz w:val="24"/>
          <w:szCs w:val="24"/>
        </w:rPr>
      </w:pPr>
    </w:p>
    <w:p w:rsidR="00684AE2" w:rsidRDefault="00684AE2" w:rsidP="00A60F5D">
      <w:pPr>
        <w:jc w:val="both"/>
        <w:rPr>
          <w:rFonts w:ascii="Times New Roman" w:hAnsi="Times New Roman" w:cs="Times New Roman"/>
          <w:sz w:val="24"/>
          <w:szCs w:val="24"/>
        </w:rPr>
      </w:pPr>
    </w:p>
    <w:p w:rsidR="00684AE2" w:rsidRDefault="00684AE2" w:rsidP="00A60F5D">
      <w:pPr>
        <w:jc w:val="both"/>
        <w:rPr>
          <w:rFonts w:ascii="Times New Roman" w:hAnsi="Times New Roman" w:cs="Times New Roman"/>
          <w:sz w:val="24"/>
          <w:szCs w:val="24"/>
        </w:rPr>
      </w:pPr>
    </w:p>
    <w:p w:rsidR="00684AE2" w:rsidRDefault="00684AE2" w:rsidP="00A60F5D">
      <w:pPr>
        <w:jc w:val="both"/>
        <w:rPr>
          <w:rFonts w:ascii="Times New Roman" w:hAnsi="Times New Roman" w:cs="Times New Roman"/>
          <w:sz w:val="24"/>
          <w:szCs w:val="24"/>
        </w:rPr>
      </w:pPr>
    </w:p>
    <w:p w:rsidR="00684AE2" w:rsidRDefault="00684AE2" w:rsidP="00A60F5D">
      <w:pPr>
        <w:jc w:val="both"/>
        <w:rPr>
          <w:rFonts w:ascii="Times New Roman" w:hAnsi="Times New Roman" w:cs="Times New Roman"/>
          <w:sz w:val="24"/>
          <w:szCs w:val="24"/>
        </w:rPr>
      </w:pPr>
    </w:p>
    <w:p w:rsidR="00684AE2" w:rsidRDefault="00684AE2" w:rsidP="00A60F5D">
      <w:pPr>
        <w:jc w:val="both"/>
        <w:rPr>
          <w:rFonts w:ascii="Times New Roman" w:hAnsi="Times New Roman" w:cs="Times New Roman"/>
          <w:sz w:val="24"/>
          <w:szCs w:val="24"/>
        </w:rPr>
      </w:pPr>
    </w:p>
    <w:p w:rsidR="00684AE2" w:rsidRDefault="00684AE2" w:rsidP="00A60F5D">
      <w:pPr>
        <w:jc w:val="both"/>
        <w:rPr>
          <w:rFonts w:ascii="Times New Roman" w:hAnsi="Times New Roman" w:cs="Times New Roman"/>
          <w:sz w:val="24"/>
          <w:szCs w:val="24"/>
        </w:rPr>
      </w:pPr>
    </w:p>
    <w:p w:rsidR="00684AE2" w:rsidRDefault="00684AE2" w:rsidP="00A60F5D">
      <w:pPr>
        <w:jc w:val="both"/>
        <w:rPr>
          <w:rFonts w:ascii="Times New Roman" w:hAnsi="Times New Roman" w:cs="Times New Roman"/>
          <w:sz w:val="24"/>
          <w:szCs w:val="24"/>
        </w:rPr>
      </w:pPr>
    </w:p>
    <w:p w:rsidR="00684AE2" w:rsidRDefault="00684AE2" w:rsidP="00A60F5D">
      <w:pPr>
        <w:jc w:val="both"/>
        <w:rPr>
          <w:rFonts w:ascii="Times New Roman" w:hAnsi="Times New Roman" w:cs="Times New Roman"/>
          <w:sz w:val="24"/>
          <w:szCs w:val="24"/>
        </w:rPr>
      </w:pPr>
    </w:p>
    <w:p w:rsidR="00684AE2" w:rsidRDefault="00684AE2" w:rsidP="00A60F5D">
      <w:pPr>
        <w:jc w:val="both"/>
        <w:rPr>
          <w:rFonts w:ascii="Times New Roman" w:hAnsi="Times New Roman" w:cs="Times New Roman"/>
          <w:sz w:val="24"/>
          <w:szCs w:val="24"/>
        </w:rPr>
      </w:pPr>
    </w:p>
    <w:p w:rsidR="00684AE2" w:rsidRDefault="00684AE2" w:rsidP="00A60F5D">
      <w:pPr>
        <w:jc w:val="both"/>
        <w:rPr>
          <w:rFonts w:ascii="Times New Roman" w:hAnsi="Times New Roman" w:cs="Times New Roman"/>
          <w:sz w:val="24"/>
          <w:szCs w:val="24"/>
        </w:rPr>
      </w:pPr>
    </w:p>
    <w:p w:rsidR="00684AE2" w:rsidRPr="00684AE2" w:rsidRDefault="00684AE2" w:rsidP="00A60F5D">
      <w:pPr>
        <w:jc w:val="both"/>
        <w:rPr>
          <w:rFonts w:ascii="Times New Roman" w:hAnsi="Times New Roman" w:cs="Times New Roman"/>
          <w:sz w:val="24"/>
          <w:szCs w:val="24"/>
        </w:rPr>
      </w:pPr>
    </w:p>
    <w:p w:rsidR="00A60F5D" w:rsidRPr="00684AE2" w:rsidRDefault="00A60F5D" w:rsidP="00A60F5D">
      <w:pPr>
        <w:jc w:val="both"/>
        <w:rPr>
          <w:rFonts w:ascii="Times New Roman" w:hAnsi="Times New Roman" w:cs="Times New Roman"/>
          <w:sz w:val="24"/>
          <w:szCs w:val="24"/>
        </w:rPr>
      </w:pPr>
      <w:r w:rsidRPr="00684AE2">
        <w:rPr>
          <w:rFonts w:ascii="Times New Roman" w:hAnsi="Times New Roman" w:cs="Times New Roman"/>
          <w:sz w:val="24"/>
          <w:szCs w:val="24"/>
        </w:rPr>
        <w:t xml:space="preserve">ПРИЛОЖЕНИЕ </w:t>
      </w:r>
      <w:r w:rsidR="00684AE2">
        <w:rPr>
          <w:rFonts w:ascii="Times New Roman" w:hAnsi="Times New Roman" w:cs="Times New Roman"/>
          <w:sz w:val="24"/>
          <w:szCs w:val="24"/>
        </w:rPr>
        <w:t>2</w:t>
      </w:r>
      <w:r w:rsidRPr="00684AE2">
        <w:rPr>
          <w:rFonts w:ascii="Times New Roman" w:hAnsi="Times New Roman" w:cs="Times New Roman"/>
          <w:sz w:val="24"/>
          <w:szCs w:val="24"/>
        </w:rPr>
        <w:t>.</w:t>
      </w:r>
    </w:p>
    <w:p w:rsidR="00A60F5D" w:rsidRPr="006507E3" w:rsidRDefault="00A60F5D" w:rsidP="00A60F5D">
      <w:pPr>
        <w:keepNext/>
        <w:keepLines/>
        <w:widowControl w:val="0"/>
        <w:spacing w:after="0"/>
        <w:ind w:right="120"/>
        <w:outlineLvl w:val="0"/>
        <w:rPr>
          <w:rFonts w:ascii="Times New Roman" w:eastAsia="Times New Roman" w:hAnsi="Times New Roman" w:cs="Times New Roman"/>
          <w:b/>
          <w:bCs/>
          <w:color w:val="000000"/>
          <w:sz w:val="24"/>
          <w:szCs w:val="24"/>
        </w:rPr>
      </w:pPr>
      <w:bookmarkStart w:id="59" w:name="bookmark0"/>
    </w:p>
    <w:p w:rsidR="00A60F5D" w:rsidRPr="006507E3" w:rsidRDefault="00A60F5D" w:rsidP="00A60F5D">
      <w:pPr>
        <w:tabs>
          <w:tab w:val="left" w:pos="2410"/>
          <w:tab w:val="left" w:pos="2552"/>
          <w:tab w:val="left" w:pos="3402"/>
        </w:tabs>
        <w:autoSpaceDE w:val="0"/>
        <w:autoSpaceDN w:val="0"/>
        <w:spacing w:after="0" w:line="240" w:lineRule="auto"/>
        <w:jc w:val="center"/>
        <w:rPr>
          <w:rFonts w:ascii="Times New Roman" w:eastAsia="Calibri" w:hAnsi="Times New Roman" w:cs="Times New Roman"/>
          <w:sz w:val="24"/>
          <w:szCs w:val="24"/>
        </w:rPr>
      </w:pPr>
    </w:p>
    <w:p w:rsidR="00A60F5D" w:rsidRPr="006507E3" w:rsidRDefault="00A60F5D" w:rsidP="00A60F5D">
      <w:pPr>
        <w:keepNext/>
        <w:keepLines/>
        <w:widowControl w:val="0"/>
        <w:spacing w:after="0"/>
        <w:ind w:right="120"/>
        <w:jc w:val="center"/>
        <w:outlineLvl w:val="0"/>
        <w:rPr>
          <w:rFonts w:ascii="Times New Roman" w:eastAsia="Times New Roman" w:hAnsi="Times New Roman" w:cs="Times New Roman"/>
          <w:b/>
          <w:bCs/>
          <w:color w:val="000000"/>
          <w:sz w:val="24"/>
          <w:szCs w:val="24"/>
        </w:rPr>
      </w:pPr>
      <w:r w:rsidRPr="006507E3">
        <w:rPr>
          <w:rFonts w:ascii="Times New Roman" w:eastAsia="Times New Roman" w:hAnsi="Times New Roman" w:cs="Times New Roman"/>
          <w:b/>
          <w:bCs/>
          <w:color w:val="000000"/>
          <w:sz w:val="24"/>
          <w:szCs w:val="24"/>
        </w:rPr>
        <w:object w:dxaOrig="8940" w:dyaOrig="12630">
          <v:shape id="_x0000_i1026" type="#_x0000_t75" style="width:447pt;height:631.5pt" o:ole="">
            <v:imagedata r:id="rId70" o:title=""/>
          </v:shape>
          <o:OLEObject Type="Embed" ProgID="AcroExch.Document.11" ShapeID="_x0000_i1026" DrawAspect="Content" ObjectID="_1731831605" r:id="rId71"/>
        </w:object>
      </w:r>
    </w:p>
    <w:bookmarkEnd w:id="59"/>
    <w:p w:rsidR="00A60F5D" w:rsidRPr="006507E3" w:rsidRDefault="00A60F5D" w:rsidP="00A60F5D">
      <w:pPr>
        <w:widowControl w:val="0"/>
        <w:tabs>
          <w:tab w:val="right" w:pos="8992"/>
        </w:tabs>
        <w:spacing w:after="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fldChar w:fldCharType="begin"/>
      </w:r>
      <w:r w:rsidRPr="006507E3">
        <w:rPr>
          <w:rFonts w:ascii="Times New Roman" w:eastAsia="Times New Roman" w:hAnsi="Times New Roman" w:cs="Times New Roman"/>
          <w:sz w:val="24"/>
          <w:szCs w:val="24"/>
        </w:rPr>
        <w:instrText xml:space="preserve"> TOC \o "1-5" \h \z </w:instrText>
      </w:r>
      <w:r w:rsidRPr="006507E3">
        <w:rPr>
          <w:rFonts w:ascii="Times New Roman" w:eastAsia="Times New Roman" w:hAnsi="Times New Roman" w:cs="Times New Roman"/>
          <w:sz w:val="24"/>
          <w:szCs w:val="24"/>
        </w:rPr>
        <w:fldChar w:fldCharType="separate"/>
      </w:r>
    </w:p>
    <w:p w:rsidR="00A60F5D" w:rsidRPr="006507E3" w:rsidRDefault="00A60F5D" w:rsidP="00A60F5D">
      <w:pPr>
        <w:widowControl w:val="0"/>
        <w:tabs>
          <w:tab w:val="right" w:pos="8992"/>
        </w:tabs>
        <w:spacing w:after="0"/>
        <w:jc w:val="both"/>
        <w:rPr>
          <w:rFonts w:ascii="Times New Roman" w:eastAsia="Times New Roman" w:hAnsi="Times New Roman" w:cs="Times New Roman"/>
          <w:color w:val="000000"/>
          <w:sz w:val="24"/>
          <w:szCs w:val="24"/>
        </w:rPr>
      </w:pPr>
    </w:p>
    <w:p w:rsidR="00A60F5D" w:rsidRPr="006507E3" w:rsidRDefault="00A60F5D" w:rsidP="00A60F5D">
      <w:pPr>
        <w:widowControl w:val="0"/>
        <w:tabs>
          <w:tab w:val="right" w:pos="8992"/>
        </w:tabs>
        <w:spacing w:after="0"/>
        <w:jc w:val="center"/>
        <w:rPr>
          <w:rFonts w:ascii="Times New Roman" w:eastAsia="Times New Roman" w:hAnsi="Times New Roman" w:cs="Times New Roman"/>
          <w:b/>
          <w:color w:val="000000"/>
          <w:sz w:val="24"/>
          <w:szCs w:val="24"/>
        </w:rPr>
      </w:pPr>
      <w:r w:rsidRPr="006507E3">
        <w:rPr>
          <w:rFonts w:ascii="Times New Roman" w:eastAsia="Times New Roman" w:hAnsi="Times New Roman" w:cs="Times New Roman"/>
          <w:b/>
          <w:color w:val="000000"/>
          <w:sz w:val="24"/>
          <w:szCs w:val="24"/>
        </w:rPr>
        <w:t>Оглавление</w:t>
      </w:r>
    </w:p>
    <w:p w:rsidR="00A60F5D" w:rsidRPr="006507E3" w:rsidRDefault="00A60F5D" w:rsidP="00A60F5D">
      <w:pPr>
        <w:widowControl w:val="0"/>
        <w:tabs>
          <w:tab w:val="right" w:pos="8992"/>
        </w:tabs>
        <w:spacing w:after="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Пояснительная записка                                                                                  2-3</w:t>
      </w:r>
    </w:p>
    <w:p w:rsidR="00A60F5D" w:rsidRPr="006507E3" w:rsidRDefault="00A60F5D" w:rsidP="00A60F5D">
      <w:pPr>
        <w:widowControl w:val="0"/>
        <w:tabs>
          <w:tab w:val="right" w:pos="8992"/>
        </w:tabs>
        <w:spacing w:after="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Раздел 1. Общая характеристика образовательной организации.            4 - 8</w:t>
      </w:r>
    </w:p>
    <w:p w:rsidR="00A60F5D" w:rsidRPr="006507E3" w:rsidRDefault="00A60F5D" w:rsidP="00A60F5D">
      <w:pPr>
        <w:widowControl w:val="0"/>
        <w:tabs>
          <w:tab w:val="right" w:pos="8992"/>
        </w:tabs>
        <w:spacing w:after="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Раздел 2.Этапы реализации программы «Школа-территория здоровья»</w:t>
      </w:r>
    </w:p>
    <w:p w:rsidR="00A60F5D" w:rsidRPr="006507E3" w:rsidRDefault="00A60F5D" w:rsidP="00A60F5D">
      <w:pPr>
        <w:widowControl w:val="0"/>
        <w:tabs>
          <w:tab w:val="right" w:pos="8992"/>
        </w:tabs>
        <w:spacing w:after="0"/>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 xml:space="preserve">и её основные направления  </w:t>
      </w:r>
      <w:r w:rsidRPr="006507E3">
        <w:rPr>
          <w:rFonts w:ascii="Times New Roman" w:eastAsia="Times New Roman" w:hAnsi="Times New Roman" w:cs="Times New Roman"/>
          <w:color w:val="000000"/>
          <w:sz w:val="24"/>
          <w:szCs w:val="24"/>
        </w:rPr>
        <w:tab/>
        <w:t xml:space="preserve">8 - 14 </w:t>
      </w:r>
    </w:p>
    <w:p w:rsidR="00A60F5D" w:rsidRPr="006507E3" w:rsidRDefault="00A60F5D" w:rsidP="00A60F5D">
      <w:pPr>
        <w:widowControl w:val="0"/>
        <w:tabs>
          <w:tab w:val="right" w:pos="9275"/>
        </w:tabs>
        <w:spacing w:after="0"/>
        <w:ind w:right="26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Раздел 3. Функциональные ресурсы различных категорий работников</w:t>
      </w:r>
    </w:p>
    <w:p w:rsidR="00A60F5D" w:rsidRPr="006507E3" w:rsidRDefault="00A60F5D" w:rsidP="00A60F5D">
      <w:pPr>
        <w:widowControl w:val="0"/>
        <w:tabs>
          <w:tab w:val="right" w:pos="9275"/>
        </w:tabs>
        <w:spacing w:after="0"/>
        <w:ind w:right="26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 xml:space="preserve">школы.                                                                                                          14 - 15                                                                                                            </w:t>
      </w:r>
    </w:p>
    <w:p w:rsidR="00A60F5D" w:rsidRPr="006507E3" w:rsidRDefault="00A60F5D" w:rsidP="00A60F5D">
      <w:pPr>
        <w:widowControl w:val="0"/>
        <w:tabs>
          <w:tab w:val="left" w:pos="8621"/>
        </w:tabs>
        <w:spacing w:after="0"/>
        <w:ind w:right="26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 xml:space="preserve">Раздел 4.Модель здоровьесберегающей деятельности </w:t>
      </w:r>
    </w:p>
    <w:p w:rsidR="00A60F5D" w:rsidRPr="006507E3" w:rsidRDefault="00A60F5D" w:rsidP="00A60F5D">
      <w:pPr>
        <w:widowControl w:val="0"/>
        <w:tabs>
          <w:tab w:val="left" w:pos="8621"/>
        </w:tabs>
        <w:spacing w:after="0"/>
        <w:ind w:right="26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 xml:space="preserve">в КГКОУ ШИ 5                                                                                            16 - 17 </w:t>
      </w:r>
    </w:p>
    <w:p w:rsidR="00A60F5D" w:rsidRPr="006507E3" w:rsidRDefault="00A60F5D" w:rsidP="00A60F5D">
      <w:pPr>
        <w:widowControl w:val="0"/>
        <w:tabs>
          <w:tab w:val="left" w:pos="8621"/>
        </w:tabs>
        <w:spacing w:after="0"/>
        <w:ind w:right="26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 xml:space="preserve">Раздел 5. Мероприятия по реализации программы </w:t>
      </w:r>
    </w:p>
    <w:p w:rsidR="00A60F5D" w:rsidRPr="006507E3" w:rsidRDefault="00A60F5D" w:rsidP="00A60F5D">
      <w:pPr>
        <w:widowControl w:val="0"/>
        <w:tabs>
          <w:tab w:val="left" w:pos="8621"/>
        </w:tabs>
        <w:spacing w:after="0"/>
        <w:ind w:right="26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 xml:space="preserve">«Школа-территория здоровья"                                                                    17 - 38               </w:t>
      </w:r>
    </w:p>
    <w:p w:rsidR="00A60F5D" w:rsidRPr="006507E3" w:rsidRDefault="00A60F5D" w:rsidP="00A60F5D">
      <w:pPr>
        <w:widowControl w:val="0"/>
        <w:tabs>
          <w:tab w:val="left" w:pos="8621"/>
        </w:tabs>
        <w:spacing w:after="0"/>
        <w:ind w:right="26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 xml:space="preserve">Ожидаемые результаты                                                                               98 - 99                                                                                          </w:t>
      </w:r>
    </w:p>
    <w:p w:rsidR="00A60F5D" w:rsidRPr="006507E3" w:rsidRDefault="00A60F5D" w:rsidP="00A60F5D">
      <w:pPr>
        <w:widowControl w:val="0"/>
        <w:tabs>
          <w:tab w:val="left" w:pos="8621"/>
        </w:tabs>
        <w:spacing w:after="0"/>
        <w:ind w:right="26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 xml:space="preserve">Заключение                                                                    .                              99 </w:t>
      </w:r>
    </w:p>
    <w:p w:rsidR="00A60F5D" w:rsidRPr="006507E3" w:rsidRDefault="00A60F5D" w:rsidP="00A60F5D">
      <w:pPr>
        <w:widowControl w:val="0"/>
        <w:tabs>
          <w:tab w:val="left" w:pos="8621"/>
        </w:tabs>
        <w:spacing w:after="0"/>
        <w:ind w:right="26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Список литературы.                                                                                     100</w:t>
      </w:r>
      <w:r w:rsidRPr="006507E3">
        <w:rPr>
          <w:rFonts w:ascii="Times New Roman" w:eastAsia="Times New Roman" w:hAnsi="Times New Roman" w:cs="Times New Roman"/>
          <w:color w:val="000000"/>
          <w:sz w:val="24"/>
          <w:szCs w:val="24"/>
        </w:rPr>
        <w:tab/>
      </w:r>
      <w:r w:rsidRPr="006507E3">
        <w:rPr>
          <w:rFonts w:ascii="Times New Roman" w:eastAsia="Times New Roman" w:hAnsi="Times New Roman" w:cs="Times New Roman"/>
          <w:color w:val="000000"/>
          <w:sz w:val="24"/>
          <w:szCs w:val="24"/>
        </w:rPr>
        <w:tab/>
      </w:r>
      <w:r w:rsidRPr="006507E3">
        <w:rPr>
          <w:rFonts w:ascii="Times New Roman" w:eastAsia="Times New Roman" w:hAnsi="Times New Roman" w:cs="Times New Roman"/>
          <w:sz w:val="24"/>
          <w:szCs w:val="24"/>
        </w:rPr>
        <w:fldChar w:fldCharType="end"/>
      </w:r>
    </w:p>
    <w:p w:rsidR="00A60F5D" w:rsidRPr="006507E3" w:rsidRDefault="00A60F5D" w:rsidP="00A60F5D">
      <w:pPr>
        <w:widowControl w:val="0"/>
        <w:tabs>
          <w:tab w:val="left" w:pos="8621"/>
        </w:tabs>
        <w:spacing w:after="0"/>
        <w:ind w:right="260"/>
        <w:jc w:val="both"/>
        <w:rPr>
          <w:rFonts w:ascii="Times New Roman" w:eastAsia="Times New Roman" w:hAnsi="Times New Roman" w:cs="Times New Roman"/>
          <w:b/>
          <w:bCs/>
          <w:color w:val="000000"/>
          <w:sz w:val="24"/>
          <w:szCs w:val="24"/>
        </w:rPr>
      </w:pPr>
      <w:r w:rsidRPr="006507E3">
        <w:rPr>
          <w:rFonts w:ascii="Times New Roman" w:eastAsia="Times New Roman" w:hAnsi="Times New Roman" w:cs="Times New Roman"/>
          <w:color w:val="000000"/>
          <w:sz w:val="24"/>
          <w:szCs w:val="24"/>
        </w:rPr>
        <w:tab/>
      </w:r>
    </w:p>
    <w:p w:rsidR="00A60F5D" w:rsidRPr="006507E3" w:rsidRDefault="00A60F5D" w:rsidP="00A60F5D">
      <w:pPr>
        <w:widowControl w:val="0"/>
        <w:spacing w:after="0"/>
        <w:jc w:val="both"/>
        <w:rPr>
          <w:rFonts w:ascii="Times New Roman" w:eastAsia="Times New Roman" w:hAnsi="Times New Roman" w:cs="Times New Roman"/>
          <w:b/>
          <w:bCs/>
          <w:color w:val="000000"/>
          <w:sz w:val="24"/>
          <w:szCs w:val="24"/>
        </w:rPr>
      </w:pPr>
    </w:p>
    <w:p w:rsidR="00A60F5D" w:rsidRPr="006507E3" w:rsidRDefault="00A60F5D" w:rsidP="00A60F5D">
      <w:pPr>
        <w:widowControl w:val="0"/>
        <w:spacing w:after="0"/>
        <w:jc w:val="both"/>
        <w:rPr>
          <w:rFonts w:ascii="Times New Roman" w:eastAsia="Times New Roman" w:hAnsi="Times New Roman" w:cs="Times New Roman"/>
          <w:b/>
          <w:bCs/>
          <w:color w:val="000000"/>
          <w:sz w:val="24"/>
          <w:szCs w:val="24"/>
        </w:rPr>
      </w:pPr>
    </w:p>
    <w:p w:rsidR="00A60F5D" w:rsidRPr="006507E3" w:rsidRDefault="00A60F5D" w:rsidP="00A60F5D">
      <w:pPr>
        <w:widowControl w:val="0"/>
        <w:spacing w:after="0"/>
        <w:jc w:val="both"/>
        <w:rPr>
          <w:rFonts w:ascii="Times New Roman" w:eastAsia="Times New Roman" w:hAnsi="Times New Roman" w:cs="Times New Roman"/>
          <w:b/>
          <w:bCs/>
          <w:color w:val="000000"/>
          <w:sz w:val="24"/>
          <w:szCs w:val="24"/>
        </w:rPr>
      </w:pPr>
    </w:p>
    <w:p w:rsidR="00A60F5D" w:rsidRPr="006507E3" w:rsidRDefault="00A60F5D" w:rsidP="00A60F5D">
      <w:pPr>
        <w:widowControl w:val="0"/>
        <w:spacing w:after="0"/>
        <w:jc w:val="both"/>
        <w:rPr>
          <w:rFonts w:ascii="Times New Roman" w:eastAsia="Times New Roman" w:hAnsi="Times New Roman" w:cs="Times New Roman"/>
          <w:b/>
          <w:bCs/>
          <w:color w:val="000000"/>
          <w:sz w:val="24"/>
          <w:szCs w:val="24"/>
        </w:rPr>
      </w:pPr>
    </w:p>
    <w:p w:rsidR="00A60F5D" w:rsidRPr="006507E3" w:rsidRDefault="00A60F5D" w:rsidP="00A60F5D">
      <w:pPr>
        <w:widowControl w:val="0"/>
        <w:spacing w:after="0"/>
        <w:jc w:val="both"/>
        <w:rPr>
          <w:rFonts w:ascii="Times New Roman" w:eastAsia="Times New Roman" w:hAnsi="Times New Roman" w:cs="Times New Roman"/>
          <w:b/>
          <w:bCs/>
          <w:color w:val="000000"/>
          <w:sz w:val="24"/>
          <w:szCs w:val="24"/>
        </w:rPr>
      </w:pPr>
    </w:p>
    <w:p w:rsidR="00A60F5D" w:rsidRPr="006507E3" w:rsidRDefault="00A60F5D" w:rsidP="00A60F5D">
      <w:pPr>
        <w:widowControl w:val="0"/>
        <w:spacing w:after="0"/>
        <w:jc w:val="both"/>
        <w:rPr>
          <w:rFonts w:ascii="Times New Roman" w:eastAsia="Times New Roman" w:hAnsi="Times New Roman" w:cs="Times New Roman"/>
          <w:b/>
          <w:bCs/>
          <w:color w:val="000000"/>
          <w:sz w:val="24"/>
          <w:szCs w:val="24"/>
        </w:rPr>
      </w:pPr>
    </w:p>
    <w:p w:rsidR="00A60F5D" w:rsidRPr="006507E3" w:rsidRDefault="00A60F5D" w:rsidP="00A60F5D">
      <w:pPr>
        <w:widowControl w:val="0"/>
        <w:spacing w:after="0"/>
        <w:jc w:val="both"/>
        <w:rPr>
          <w:rFonts w:ascii="Times New Roman" w:eastAsia="Times New Roman" w:hAnsi="Times New Roman" w:cs="Times New Roman"/>
          <w:b/>
          <w:bCs/>
          <w:color w:val="000000"/>
          <w:sz w:val="24"/>
          <w:szCs w:val="24"/>
        </w:rPr>
      </w:pPr>
    </w:p>
    <w:p w:rsidR="00A60F5D" w:rsidRPr="006507E3" w:rsidRDefault="00A60F5D" w:rsidP="00A60F5D">
      <w:pPr>
        <w:widowControl w:val="0"/>
        <w:spacing w:after="0"/>
        <w:jc w:val="both"/>
        <w:rPr>
          <w:rFonts w:ascii="Times New Roman" w:eastAsia="Times New Roman" w:hAnsi="Times New Roman" w:cs="Times New Roman"/>
          <w:b/>
          <w:bCs/>
          <w:color w:val="000000"/>
          <w:sz w:val="24"/>
          <w:szCs w:val="24"/>
        </w:rPr>
      </w:pPr>
    </w:p>
    <w:p w:rsidR="00A60F5D" w:rsidRPr="006507E3" w:rsidRDefault="00A60F5D" w:rsidP="00A60F5D">
      <w:pPr>
        <w:widowControl w:val="0"/>
        <w:spacing w:after="0"/>
        <w:jc w:val="both"/>
        <w:rPr>
          <w:rFonts w:ascii="Times New Roman" w:eastAsia="Times New Roman" w:hAnsi="Times New Roman" w:cs="Times New Roman"/>
          <w:b/>
          <w:bCs/>
          <w:color w:val="000000"/>
          <w:sz w:val="24"/>
          <w:szCs w:val="24"/>
        </w:rPr>
      </w:pPr>
    </w:p>
    <w:p w:rsidR="00A60F5D" w:rsidRPr="006507E3" w:rsidRDefault="00A60F5D" w:rsidP="00A60F5D">
      <w:pPr>
        <w:widowControl w:val="0"/>
        <w:spacing w:after="0"/>
        <w:jc w:val="both"/>
        <w:rPr>
          <w:rFonts w:ascii="Times New Roman" w:eastAsia="Times New Roman" w:hAnsi="Times New Roman" w:cs="Times New Roman"/>
          <w:b/>
          <w:bCs/>
          <w:color w:val="000000"/>
          <w:sz w:val="24"/>
          <w:szCs w:val="24"/>
        </w:rPr>
      </w:pPr>
    </w:p>
    <w:p w:rsidR="00A60F5D" w:rsidRPr="006507E3" w:rsidRDefault="00A60F5D" w:rsidP="00A60F5D">
      <w:pPr>
        <w:widowControl w:val="0"/>
        <w:spacing w:after="0"/>
        <w:jc w:val="both"/>
        <w:rPr>
          <w:rFonts w:ascii="Times New Roman" w:eastAsia="Times New Roman" w:hAnsi="Times New Roman" w:cs="Times New Roman"/>
          <w:b/>
          <w:bCs/>
          <w:color w:val="000000"/>
          <w:sz w:val="24"/>
          <w:szCs w:val="24"/>
        </w:rPr>
      </w:pPr>
    </w:p>
    <w:p w:rsidR="00A60F5D" w:rsidRPr="006507E3" w:rsidRDefault="00A60F5D" w:rsidP="00A60F5D">
      <w:pPr>
        <w:widowControl w:val="0"/>
        <w:spacing w:after="0"/>
        <w:jc w:val="both"/>
        <w:rPr>
          <w:rFonts w:ascii="Times New Roman" w:eastAsia="Times New Roman" w:hAnsi="Times New Roman" w:cs="Times New Roman"/>
          <w:b/>
          <w:bCs/>
          <w:color w:val="000000"/>
          <w:sz w:val="24"/>
          <w:szCs w:val="24"/>
        </w:rPr>
      </w:pPr>
    </w:p>
    <w:p w:rsidR="00A60F5D" w:rsidRPr="006507E3" w:rsidRDefault="00A60F5D" w:rsidP="00A60F5D">
      <w:pPr>
        <w:widowControl w:val="0"/>
        <w:spacing w:after="0"/>
        <w:jc w:val="both"/>
        <w:rPr>
          <w:rFonts w:ascii="Times New Roman" w:eastAsia="Times New Roman" w:hAnsi="Times New Roman" w:cs="Times New Roman"/>
          <w:b/>
          <w:bCs/>
          <w:color w:val="000000"/>
          <w:sz w:val="24"/>
          <w:szCs w:val="24"/>
        </w:rPr>
      </w:pPr>
    </w:p>
    <w:p w:rsidR="00A60F5D" w:rsidRPr="006507E3" w:rsidRDefault="00A60F5D" w:rsidP="00A60F5D">
      <w:pPr>
        <w:widowControl w:val="0"/>
        <w:spacing w:after="0"/>
        <w:jc w:val="both"/>
        <w:rPr>
          <w:rFonts w:ascii="Times New Roman" w:eastAsia="Times New Roman" w:hAnsi="Times New Roman" w:cs="Times New Roman"/>
          <w:b/>
          <w:bCs/>
          <w:color w:val="000000"/>
          <w:sz w:val="24"/>
          <w:szCs w:val="24"/>
        </w:rPr>
      </w:pPr>
    </w:p>
    <w:p w:rsidR="00A60F5D" w:rsidRPr="006507E3" w:rsidRDefault="00A60F5D" w:rsidP="00A60F5D">
      <w:pPr>
        <w:widowControl w:val="0"/>
        <w:spacing w:after="0"/>
        <w:jc w:val="both"/>
        <w:rPr>
          <w:rFonts w:ascii="Times New Roman" w:eastAsia="Times New Roman" w:hAnsi="Times New Roman" w:cs="Times New Roman"/>
          <w:b/>
          <w:bCs/>
          <w:color w:val="000000"/>
          <w:sz w:val="24"/>
          <w:szCs w:val="24"/>
        </w:rPr>
      </w:pPr>
    </w:p>
    <w:p w:rsidR="00A60F5D" w:rsidRPr="006507E3" w:rsidRDefault="00A60F5D" w:rsidP="00A60F5D">
      <w:pPr>
        <w:widowControl w:val="0"/>
        <w:spacing w:after="0"/>
        <w:jc w:val="both"/>
        <w:rPr>
          <w:rFonts w:ascii="Times New Roman" w:eastAsia="Times New Roman" w:hAnsi="Times New Roman" w:cs="Times New Roman"/>
          <w:b/>
          <w:bCs/>
          <w:color w:val="000000"/>
          <w:sz w:val="24"/>
          <w:szCs w:val="24"/>
        </w:rPr>
      </w:pPr>
    </w:p>
    <w:p w:rsidR="00A60F5D" w:rsidRPr="006507E3" w:rsidRDefault="00A60F5D" w:rsidP="00A60F5D">
      <w:pPr>
        <w:widowControl w:val="0"/>
        <w:spacing w:after="0"/>
        <w:jc w:val="both"/>
        <w:rPr>
          <w:rFonts w:ascii="Times New Roman" w:eastAsia="Times New Roman" w:hAnsi="Times New Roman" w:cs="Times New Roman"/>
          <w:b/>
          <w:bCs/>
          <w:color w:val="000000"/>
          <w:sz w:val="24"/>
          <w:szCs w:val="24"/>
        </w:rPr>
      </w:pPr>
    </w:p>
    <w:p w:rsidR="00A60F5D" w:rsidRPr="006507E3" w:rsidRDefault="00A60F5D" w:rsidP="00A60F5D">
      <w:pPr>
        <w:widowControl w:val="0"/>
        <w:spacing w:after="0"/>
        <w:jc w:val="both"/>
        <w:rPr>
          <w:rFonts w:ascii="Times New Roman" w:eastAsia="Times New Roman" w:hAnsi="Times New Roman" w:cs="Times New Roman"/>
          <w:b/>
          <w:bCs/>
          <w:color w:val="000000"/>
          <w:sz w:val="24"/>
          <w:szCs w:val="24"/>
        </w:rPr>
      </w:pPr>
    </w:p>
    <w:p w:rsidR="00A60F5D" w:rsidRDefault="00A60F5D" w:rsidP="00A60F5D">
      <w:pPr>
        <w:widowControl w:val="0"/>
        <w:spacing w:after="0"/>
        <w:jc w:val="both"/>
        <w:rPr>
          <w:rFonts w:ascii="Times New Roman" w:eastAsia="Times New Roman" w:hAnsi="Times New Roman" w:cs="Times New Roman"/>
          <w:b/>
          <w:bCs/>
          <w:color w:val="000000"/>
          <w:sz w:val="24"/>
          <w:szCs w:val="24"/>
        </w:rPr>
      </w:pPr>
    </w:p>
    <w:p w:rsidR="00684AE2" w:rsidRDefault="00684AE2" w:rsidP="00A60F5D">
      <w:pPr>
        <w:widowControl w:val="0"/>
        <w:spacing w:after="0"/>
        <w:jc w:val="both"/>
        <w:rPr>
          <w:rFonts w:ascii="Times New Roman" w:eastAsia="Times New Roman" w:hAnsi="Times New Roman" w:cs="Times New Roman"/>
          <w:b/>
          <w:bCs/>
          <w:color w:val="000000"/>
          <w:sz w:val="24"/>
          <w:szCs w:val="24"/>
        </w:rPr>
      </w:pPr>
    </w:p>
    <w:p w:rsidR="00684AE2" w:rsidRDefault="00684AE2" w:rsidP="00A60F5D">
      <w:pPr>
        <w:widowControl w:val="0"/>
        <w:spacing w:after="0"/>
        <w:jc w:val="both"/>
        <w:rPr>
          <w:rFonts w:ascii="Times New Roman" w:eastAsia="Times New Roman" w:hAnsi="Times New Roman" w:cs="Times New Roman"/>
          <w:b/>
          <w:bCs/>
          <w:color w:val="000000"/>
          <w:sz w:val="24"/>
          <w:szCs w:val="24"/>
        </w:rPr>
      </w:pPr>
    </w:p>
    <w:p w:rsidR="00684AE2" w:rsidRDefault="00684AE2" w:rsidP="00A60F5D">
      <w:pPr>
        <w:widowControl w:val="0"/>
        <w:spacing w:after="0"/>
        <w:jc w:val="both"/>
        <w:rPr>
          <w:rFonts w:ascii="Times New Roman" w:eastAsia="Times New Roman" w:hAnsi="Times New Roman" w:cs="Times New Roman"/>
          <w:b/>
          <w:bCs/>
          <w:color w:val="000000"/>
          <w:sz w:val="24"/>
          <w:szCs w:val="24"/>
        </w:rPr>
      </w:pPr>
    </w:p>
    <w:p w:rsidR="00684AE2" w:rsidRDefault="00684AE2" w:rsidP="00A60F5D">
      <w:pPr>
        <w:widowControl w:val="0"/>
        <w:spacing w:after="0"/>
        <w:jc w:val="both"/>
        <w:rPr>
          <w:rFonts w:ascii="Times New Roman" w:eastAsia="Times New Roman" w:hAnsi="Times New Roman" w:cs="Times New Roman"/>
          <w:b/>
          <w:bCs/>
          <w:color w:val="000000"/>
          <w:sz w:val="24"/>
          <w:szCs w:val="24"/>
        </w:rPr>
      </w:pPr>
    </w:p>
    <w:p w:rsidR="00684AE2" w:rsidRDefault="00684AE2" w:rsidP="00A60F5D">
      <w:pPr>
        <w:widowControl w:val="0"/>
        <w:spacing w:after="0"/>
        <w:jc w:val="both"/>
        <w:rPr>
          <w:rFonts w:ascii="Times New Roman" w:eastAsia="Times New Roman" w:hAnsi="Times New Roman" w:cs="Times New Roman"/>
          <w:b/>
          <w:bCs/>
          <w:color w:val="000000"/>
          <w:sz w:val="24"/>
          <w:szCs w:val="24"/>
        </w:rPr>
      </w:pPr>
    </w:p>
    <w:p w:rsidR="00684AE2" w:rsidRDefault="00684AE2" w:rsidP="00A60F5D">
      <w:pPr>
        <w:widowControl w:val="0"/>
        <w:spacing w:after="0"/>
        <w:jc w:val="both"/>
        <w:rPr>
          <w:rFonts w:ascii="Times New Roman" w:eastAsia="Times New Roman" w:hAnsi="Times New Roman" w:cs="Times New Roman"/>
          <w:b/>
          <w:bCs/>
          <w:color w:val="000000"/>
          <w:sz w:val="24"/>
          <w:szCs w:val="24"/>
        </w:rPr>
      </w:pPr>
    </w:p>
    <w:p w:rsidR="00684AE2" w:rsidRDefault="00684AE2" w:rsidP="00A60F5D">
      <w:pPr>
        <w:widowControl w:val="0"/>
        <w:spacing w:after="0"/>
        <w:jc w:val="both"/>
        <w:rPr>
          <w:rFonts w:ascii="Times New Roman" w:eastAsia="Times New Roman" w:hAnsi="Times New Roman" w:cs="Times New Roman"/>
          <w:b/>
          <w:bCs/>
          <w:color w:val="000000"/>
          <w:sz w:val="24"/>
          <w:szCs w:val="24"/>
        </w:rPr>
      </w:pPr>
    </w:p>
    <w:p w:rsidR="00684AE2" w:rsidRDefault="00684AE2" w:rsidP="00A60F5D">
      <w:pPr>
        <w:widowControl w:val="0"/>
        <w:spacing w:after="0"/>
        <w:jc w:val="both"/>
        <w:rPr>
          <w:rFonts w:ascii="Times New Roman" w:eastAsia="Times New Roman" w:hAnsi="Times New Roman" w:cs="Times New Roman"/>
          <w:b/>
          <w:bCs/>
          <w:color w:val="000000"/>
          <w:sz w:val="24"/>
          <w:szCs w:val="24"/>
        </w:rPr>
      </w:pPr>
    </w:p>
    <w:p w:rsidR="00684AE2" w:rsidRDefault="00684AE2" w:rsidP="00A60F5D">
      <w:pPr>
        <w:widowControl w:val="0"/>
        <w:spacing w:after="0"/>
        <w:jc w:val="both"/>
        <w:rPr>
          <w:rFonts w:ascii="Times New Roman" w:eastAsia="Times New Roman" w:hAnsi="Times New Roman" w:cs="Times New Roman"/>
          <w:b/>
          <w:bCs/>
          <w:color w:val="000000"/>
          <w:sz w:val="24"/>
          <w:szCs w:val="24"/>
        </w:rPr>
      </w:pPr>
    </w:p>
    <w:p w:rsidR="00684AE2" w:rsidRDefault="00684AE2" w:rsidP="00A60F5D">
      <w:pPr>
        <w:widowControl w:val="0"/>
        <w:spacing w:after="0"/>
        <w:jc w:val="both"/>
        <w:rPr>
          <w:rFonts w:ascii="Times New Roman" w:eastAsia="Times New Roman" w:hAnsi="Times New Roman" w:cs="Times New Roman"/>
          <w:b/>
          <w:bCs/>
          <w:color w:val="000000"/>
          <w:sz w:val="24"/>
          <w:szCs w:val="24"/>
        </w:rPr>
      </w:pPr>
    </w:p>
    <w:p w:rsidR="00684AE2" w:rsidRPr="006507E3" w:rsidRDefault="00684AE2" w:rsidP="00A60F5D">
      <w:pPr>
        <w:widowControl w:val="0"/>
        <w:spacing w:after="0"/>
        <w:jc w:val="both"/>
        <w:rPr>
          <w:rFonts w:ascii="Times New Roman" w:eastAsia="Times New Roman" w:hAnsi="Times New Roman" w:cs="Times New Roman"/>
          <w:b/>
          <w:bCs/>
          <w:color w:val="000000"/>
          <w:sz w:val="24"/>
          <w:szCs w:val="24"/>
        </w:rPr>
      </w:pPr>
    </w:p>
    <w:p w:rsidR="00A60F5D" w:rsidRPr="006507E3" w:rsidRDefault="00A60F5D" w:rsidP="00A60F5D">
      <w:pPr>
        <w:widowControl w:val="0"/>
        <w:spacing w:after="0"/>
        <w:jc w:val="both"/>
        <w:rPr>
          <w:rFonts w:ascii="Times New Roman" w:eastAsia="Times New Roman" w:hAnsi="Times New Roman" w:cs="Times New Roman"/>
          <w:b/>
          <w:bCs/>
          <w:color w:val="000000"/>
          <w:sz w:val="24"/>
          <w:szCs w:val="24"/>
        </w:rPr>
      </w:pPr>
    </w:p>
    <w:p w:rsidR="00A60F5D" w:rsidRPr="006507E3" w:rsidRDefault="00A60F5D" w:rsidP="00A60F5D">
      <w:pPr>
        <w:shd w:val="clear" w:color="auto" w:fill="FFFFFF"/>
        <w:autoSpaceDE w:val="0"/>
        <w:autoSpaceDN w:val="0"/>
        <w:adjustRightInd w:val="0"/>
        <w:spacing w:after="0" w:line="360" w:lineRule="auto"/>
        <w:jc w:val="center"/>
        <w:rPr>
          <w:rFonts w:ascii="Times New Roman" w:eastAsia="Times New Roman" w:hAnsi="Times New Roman" w:cs="Times New Roman"/>
          <w:b/>
          <w:color w:val="000000"/>
          <w:sz w:val="24"/>
          <w:szCs w:val="24"/>
        </w:rPr>
      </w:pPr>
      <w:r w:rsidRPr="006507E3">
        <w:rPr>
          <w:rFonts w:ascii="Times New Roman" w:eastAsia="Times New Roman" w:hAnsi="Times New Roman" w:cs="Times New Roman"/>
          <w:b/>
          <w:color w:val="000000"/>
          <w:sz w:val="24"/>
          <w:szCs w:val="24"/>
        </w:rPr>
        <w:t>ПОЯСНИТЕЛЬНАЯ ЗАПИСКА</w:t>
      </w:r>
    </w:p>
    <w:p w:rsidR="00A60F5D" w:rsidRPr="006507E3" w:rsidRDefault="00A60F5D" w:rsidP="00A60F5D">
      <w:pPr>
        <w:widowControl w:val="0"/>
        <w:spacing w:after="0"/>
        <w:ind w:right="20"/>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Актуальность данной программы обусловлена приоритетным направлениям государственной политики в области образования на сохранение здоровья школьников. Проблема сохранения и укрепления здоровья школьников является одной из важнейших задач современной школы и требование сохранения здоровья учащихся находятся на первом месте в иерархии запросов к результатам общего образования и реализуется в соответствии со стратегических документами, определяющими развитие системы образования Российской Федерации, в том числе Национальной образовательной инициативой «Наша новая школа» (направление «Здоровье в школе») (приказ Минобрнауки № 271 от 04 февраля 2010 г.), Федеральным законом «Об образовании в Российской Федерации» (приказ Минобрнауки № 273-ФЗ от 29 декабря 2012 г.), Федеральными государственными образовательными стандартами нового поколения (Программа формирования культуры здорового и безопасного образа жизни учащихся) (приказ Минобрнауки № 1897 от 17 декабря 2012 г.), Федеральной целевой программой развития образования на 2011 - 2015 годы (приказ президента РФ № 61 от 07 февраля 2011г.), СанПиН 2.4.2. 2821 - 10 «Санитарно-эпидемиологические требования к условиям и организации обучения в общеобразовательных учреждениях» (утверждены постановлением Главного государственного санитарного врача Российской Федерации от 29 декабря 2010 г. № 189).</w:t>
      </w:r>
    </w:p>
    <w:p w:rsidR="00A60F5D" w:rsidRPr="006507E3" w:rsidRDefault="00A60F5D" w:rsidP="00A60F5D">
      <w:pPr>
        <w:widowControl w:val="0"/>
        <w:spacing w:after="0"/>
        <w:ind w:right="20"/>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Здоровье — один из важнейших компонентов человеческого благополучия, счастья, одно из неотъемлемых прав человека, одно из условий успешного социального и экономического развития любой страны.</w:t>
      </w:r>
    </w:p>
    <w:p w:rsidR="00A60F5D" w:rsidRPr="006507E3" w:rsidRDefault="00A60F5D" w:rsidP="00A60F5D">
      <w:pPr>
        <w:widowControl w:val="0"/>
        <w:spacing w:after="0"/>
        <w:ind w:right="20"/>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Основная задача современной школы — обеспечить комфортную среду для всех участников образовательного процесса, которая способствует сохранению и укреплению здоровья.</w:t>
      </w:r>
    </w:p>
    <w:p w:rsidR="00A60F5D" w:rsidRPr="006507E3" w:rsidRDefault="00A60F5D" w:rsidP="00A60F5D">
      <w:pPr>
        <w:widowControl w:val="0"/>
        <w:spacing w:after="0"/>
        <w:ind w:right="20"/>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Программа «Школа - территория здоровья» — это разработанный набор актов, процедур и действий, направленных на формирование системы знаний о здоровье и здоровом образе жизни.</w:t>
      </w:r>
    </w:p>
    <w:p w:rsidR="00A60F5D" w:rsidRPr="006507E3" w:rsidRDefault="00A60F5D" w:rsidP="00A60F5D">
      <w:pPr>
        <w:widowControl w:val="0"/>
        <w:spacing w:after="0"/>
        <w:ind w:right="20"/>
        <w:jc w:val="both"/>
        <w:rPr>
          <w:rFonts w:ascii="Times New Roman" w:eastAsia="Times New Roman" w:hAnsi="Times New Roman" w:cs="Times New Roman"/>
          <w:sz w:val="24"/>
          <w:szCs w:val="24"/>
        </w:rPr>
      </w:pPr>
      <w:r w:rsidRPr="006507E3">
        <w:rPr>
          <w:rFonts w:ascii="Times New Roman" w:eastAsia="Times New Roman" w:hAnsi="Times New Roman" w:cs="Times New Roman"/>
          <w:b/>
          <w:color w:val="000000"/>
          <w:sz w:val="24"/>
          <w:szCs w:val="24"/>
        </w:rPr>
        <w:t>Цель программы</w:t>
      </w:r>
      <w:r w:rsidRPr="006507E3">
        <w:rPr>
          <w:rFonts w:ascii="Times New Roman" w:eastAsia="Times New Roman" w:hAnsi="Times New Roman" w:cs="Times New Roman"/>
          <w:color w:val="000000"/>
          <w:sz w:val="24"/>
          <w:szCs w:val="24"/>
        </w:rPr>
        <w:t>: разработка целостной социально-педагогической системы, здоровьесберегающих технологий и применение их в целях коренного улучшения состояния и качества здоровья всех участников образовательного процесса; формирование мотивации и ответственности за сохранение собственного здоровья.</w:t>
      </w:r>
    </w:p>
    <w:p w:rsidR="00A60F5D" w:rsidRPr="006507E3" w:rsidRDefault="00A60F5D" w:rsidP="00A60F5D">
      <w:pPr>
        <w:widowControl w:val="0"/>
        <w:spacing w:after="0"/>
        <w:ind w:right="2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b/>
          <w:color w:val="000000"/>
          <w:sz w:val="24"/>
          <w:szCs w:val="24"/>
        </w:rPr>
        <w:t>Задачи программы</w:t>
      </w:r>
      <w:r w:rsidRPr="006507E3">
        <w:rPr>
          <w:rFonts w:ascii="Times New Roman" w:eastAsia="Times New Roman" w:hAnsi="Times New Roman" w:cs="Times New Roman"/>
          <w:color w:val="000000"/>
          <w:sz w:val="24"/>
          <w:szCs w:val="24"/>
        </w:rPr>
        <w:t xml:space="preserve">: </w:t>
      </w:r>
    </w:p>
    <w:p w:rsidR="00A60F5D" w:rsidRPr="006507E3" w:rsidRDefault="00A60F5D" w:rsidP="00CE4DA2">
      <w:pPr>
        <w:pStyle w:val="a6"/>
        <w:widowControl w:val="0"/>
        <w:numPr>
          <w:ilvl w:val="0"/>
          <w:numId w:val="125"/>
        </w:numPr>
        <w:spacing w:after="0"/>
        <w:ind w:left="0" w:right="20" w:firstLine="0"/>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 xml:space="preserve">внедрение современных методов мониторинга здоровья, </w:t>
      </w:r>
    </w:p>
    <w:p w:rsidR="00A60F5D" w:rsidRPr="006507E3" w:rsidRDefault="00A60F5D" w:rsidP="00CE4DA2">
      <w:pPr>
        <w:pStyle w:val="a6"/>
        <w:widowControl w:val="0"/>
        <w:numPr>
          <w:ilvl w:val="0"/>
          <w:numId w:val="125"/>
        </w:numPr>
        <w:spacing w:after="0"/>
        <w:ind w:left="0" w:right="20" w:firstLine="0"/>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внедрение новых методов и технологий по реабилитации детей с</w:t>
      </w:r>
    </w:p>
    <w:p w:rsidR="00A60F5D" w:rsidRPr="006507E3" w:rsidRDefault="00A60F5D" w:rsidP="00A60F5D">
      <w:pPr>
        <w:widowControl w:val="0"/>
        <w:spacing w:after="0"/>
        <w:ind w:right="20"/>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 xml:space="preserve">различными видами нарушений в физическом развитии, </w:t>
      </w:r>
    </w:p>
    <w:p w:rsidR="00A60F5D" w:rsidRPr="006507E3" w:rsidRDefault="00A60F5D" w:rsidP="00CE4DA2">
      <w:pPr>
        <w:pStyle w:val="a6"/>
        <w:widowControl w:val="0"/>
        <w:numPr>
          <w:ilvl w:val="0"/>
          <w:numId w:val="125"/>
        </w:numPr>
        <w:spacing w:after="0"/>
        <w:ind w:left="0" w:right="20" w:firstLine="0"/>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разработка мероприятий, которые уменьшат риск возникновения</w:t>
      </w:r>
    </w:p>
    <w:p w:rsidR="00A60F5D" w:rsidRPr="006507E3" w:rsidRDefault="00A60F5D" w:rsidP="00A60F5D">
      <w:pPr>
        <w:widowControl w:val="0"/>
        <w:spacing w:after="0"/>
        <w:ind w:right="20"/>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 xml:space="preserve">заболеваний, </w:t>
      </w:r>
    </w:p>
    <w:p w:rsidR="00A60F5D" w:rsidRPr="006507E3" w:rsidRDefault="00A60F5D" w:rsidP="00CE4DA2">
      <w:pPr>
        <w:pStyle w:val="a6"/>
        <w:widowControl w:val="0"/>
        <w:numPr>
          <w:ilvl w:val="0"/>
          <w:numId w:val="125"/>
        </w:numPr>
        <w:spacing w:after="0"/>
        <w:ind w:left="0" w:right="20" w:firstLine="0"/>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 xml:space="preserve">пропаганда здорового образа жизни (ЗОЖ), </w:t>
      </w:r>
    </w:p>
    <w:p w:rsidR="00A60F5D" w:rsidRPr="006507E3" w:rsidRDefault="00A60F5D" w:rsidP="00CE4DA2">
      <w:pPr>
        <w:pStyle w:val="a6"/>
        <w:widowControl w:val="0"/>
        <w:numPr>
          <w:ilvl w:val="0"/>
          <w:numId w:val="125"/>
        </w:numPr>
        <w:spacing w:after="0"/>
        <w:ind w:left="0" w:right="20" w:firstLine="0"/>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оказание помощи</w:t>
      </w:r>
      <w:r w:rsidRPr="006507E3">
        <w:rPr>
          <w:rFonts w:ascii="Times New Roman" w:eastAsia="Times New Roman" w:hAnsi="Times New Roman" w:cs="Times New Roman"/>
          <w:sz w:val="24"/>
          <w:szCs w:val="24"/>
        </w:rPr>
        <w:t xml:space="preserve"> </w:t>
      </w:r>
      <w:r w:rsidRPr="006507E3">
        <w:rPr>
          <w:rFonts w:ascii="Times New Roman" w:eastAsia="Times New Roman" w:hAnsi="Times New Roman" w:cs="Times New Roman"/>
          <w:color w:val="000000"/>
          <w:sz w:val="24"/>
          <w:szCs w:val="24"/>
        </w:rPr>
        <w:t xml:space="preserve">родителям (законным представителям)  по </w:t>
      </w:r>
    </w:p>
    <w:p w:rsidR="00A60F5D" w:rsidRPr="006507E3" w:rsidRDefault="00A60F5D" w:rsidP="00A60F5D">
      <w:pPr>
        <w:widowControl w:val="0"/>
        <w:spacing w:after="0"/>
        <w:ind w:right="20"/>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 xml:space="preserve">сохранению здоровья детей, </w:t>
      </w:r>
    </w:p>
    <w:p w:rsidR="00A60F5D" w:rsidRPr="006507E3" w:rsidRDefault="00A60F5D" w:rsidP="00CE4DA2">
      <w:pPr>
        <w:pStyle w:val="a6"/>
        <w:widowControl w:val="0"/>
        <w:numPr>
          <w:ilvl w:val="0"/>
          <w:numId w:val="125"/>
        </w:numPr>
        <w:spacing w:after="0"/>
        <w:ind w:left="0" w:right="20" w:firstLine="0"/>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 xml:space="preserve">просвещение педагогического коллектива по здоровьесберегающим </w:t>
      </w:r>
    </w:p>
    <w:p w:rsidR="00A60F5D" w:rsidRPr="006507E3" w:rsidRDefault="00A60F5D" w:rsidP="00A60F5D">
      <w:pPr>
        <w:widowControl w:val="0"/>
        <w:spacing w:after="0"/>
        <w:ind w:right="2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технологиям.</w:t>
      </w:r>
    </w:p>
    <w:p w:rsidR="00A60F5D" w:rsidRPr="006507E3" w:rsidRDefault="00A60F5D" w:rsidP="00A60F5D">
      <w:pPr>
        <w:widowControl w:val="0"/>
        <w:spacing w:after="0"/>
        <w:ind w:right="20"/>
        <w:jc w:val="center"/>
        <w:rPr>
          <w:rFonts w:ascii="Times New Roman" w:eastAsia="Times New Roman" w:hAnsi="Times New Roman" w:cs="Times New Roman"/>
          <w:b/>
          <w:bCs/>
          <w:sz w:val="24"/>
          <w:szCs w:val="24"/>
        </w:rPr>
      </w:pPr>
      <w:r w:rsidRPr="006507E3">
        <w:rPr>
          <w:rFonts w:ascii="Times New Roman" w:eastAsia="Times New Roman" w:hAnsi="Times New Roman" w:cs="Times New Roman"/>
          <w:b/>
          <w:bCs/>
          <w:color w:val="000000"/>
          <w:sz w:val="24"/>
          <w:szCs w:val="24"/>
        </w:rPr>
        <w:t>Раздел 1. Общая характеристика образовательной организации.</w:t>
      </w:r>
    </w:p>
    <w:p w:rsidR="00A60F5D" w:rsidRPr="006507E3" w:rsidRDefault="00A60F5D" w:rsidP="00A60F5D">
      <w:pPr>
        <w:widowControl w:val="0"/>
        <w:spacing w:after="0"/>
        <w:ind w:right="2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Школа-интернат №5 для детей с ОВЗ начала свою деятельность как вспомогательная школа-интернат № 31 1 сентября 1963г. Школа стала домом для детей-сирот и детей, оставшихся без попечения родителей с отклонениями в умственном развитии. Контингент обучающихся в настоящее время – дети со стенической формой умственной отсталости со стойким нарушением познавательной деятельности вследствие органического поражения центральной нервной системы.</w:t>
      </w:r>
    </w:p>
    <w:p w:rsidR="00A60F5D" w:rsidRPr="006507E3" w:rsidRDefault="00A60F5D" w:rsidP="00A60F5D">
      <w:pPr>
        <w:widowControl w:val="0"/>
        <w:spacing w:after="0"/>
        <w:ind w:right="2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Миссию своей работы педагогический коллектив школы видит в формировании у обучающихся жизненных компетенций, обеспечивающих готовность к успешной деятельности в социально и личностно значимой сферах. Педагоги стремятся обеспечить каждому ребенку достижение максимально возможной степени социальной интеграции в общество.</w:t>
      </w:r>
    </w:p>
    <w:p w:rsidR="00A60F5D" w:rsidRPr="006507E3" w:rsidRDefault="00A60F5D" w:rsidP="00A60F5D">
      <w:pPr>
        <w:widowControl w:val="0"/>
        <w:spacing w:after="0"/>
        <w:ind w:right="2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 xml:space="preserve">Сейчас в школе учатся 253  ученика. </w:t>
      </w:r>
    </w:p>
    <w:p w:rsidR="00A60F5D" w:rsidRPr="006507E3" w:rsidRDefault="00A60F5D" w:rsidP="00A60F5D">
      <w:pPr>
        <w:widowControl w:val="0"/>
        <w:spacing w:after="0"/>
        <w:ind w:right="2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школе-интернате имеются:</w:t>
      </w:r>
    </w:p>
    <w:p w:rsidR="00A60F5D" w:rsidRPr="006507E3" w:rsidRDefault="00A60F5D" w:rsidP="00CE4DA2">
      <w:pPr>
        <w:pStyle w:val="a6"/>
        <w:widowControl w:val="0"/>
        <w:numPr>
          <w:ilvl w:val="0"/>
          <w:numId w:val="126"/>
        </w:numPr>
        <w:spacing w:after="0"/>
        <w:ind w:left="0" w:right="20" w:firstLine="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 xml:space="preserve">21 учебный кабинет, </w:t>
      </w:r>
    </w:p>
    <w:p w:rsidR="00A60F5D" w:rsidRPr="006507E3" w:rsidRDefault="00A60F5D" w:rsidP="00CE4DA2">
      <w:pPr>
        <w:pStyle w:val="a6"/>
        <w:widowControl w:val="0"/>
        <w:numPr>
          <w:ilvl w:val="0"/>
          <w:numId w:val="126"/>
        </w:numPr>
        <w:spacing w:after="0"/>
        <w:ind w:left="0" w:right="20" w:firstLine="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 xml:space="preserve">столовая (совмещенная с актовым залом), </w:t>
      </w:r>
    </w:p>
    <w:p w:rsidR="00A60F5D" w:rsidRPr="006507E3" w:rsidRDefault="00A60F5D" w:rsidP="00CE4DA2">
      <w:pPr>
        <w:pStyle w:val="a6"/>
        <w:widowControl w:val="0"/>
        <w:numPr>
          <w:ilvl w:val="0"/>
          <w:numId w:val="126"/>
        </w:numPr>
        <w:spacing w:after="0"/>
        <w:ind w:left="0" w:right="20" w:firstLine="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 xml:space="preserve">библиотека, </w:t>
      </w:r>
    </w:p>
    <w:p w:rsidR="00A60F5D" w:rsidRPr="006507E3" w:rsidRDefault="00A60F5D" w:rsidP="00CE4DA2">
      <w:pPr>
        <w:pStyle w:val="a6"/>
        <w:widowControl w:val="0"/>
        <w:numPr>
          <w:ilvl w:val="0"/>
          <w:numId w:val="126"/>
        </w:numPr>
        <w:spacing w:after="0"/>
        <w:ind w:left="0" w:right="20" w:firstLine="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 xml:space="preserve">6 трудовых мастерских, </w:t>
      </w:r>
    </w:p>
    <w:p w:rsidR="00A60F5D" w:rsidRPr="006507E3" w:rsidRDefault="00A60F5D" w:rsidP="00CE4DA2">
      <w:pPr>
        <w:pStyle w:val="a6"/>
        <w:widowControl w:val="0"/>
        <w:numPr>
          <w:ilvl w:val="0"/>
          <w:numId w:val="126"/>
        </w:numPr>
        <w:spacing w:after="0"/>
        <w:ind w:left="0" w:right="20" w:firstLine="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 xml:space="preserve">спортивный зал, </w:t>
      </w:r>
    </w:p>
    <w:p w:rsidR="00A60F5D" w:rsidRPr="006507E3" w:rsidRDefault="00A60F5D" w:rsidP="00CE4DA2">
      <w:pPr>
        <w:pStyle w:val="a6"/>
        <w:widowControl w:val="0"/>
        <w:numPr>
          <w:ilvl w:val="0"/>
          <w:numId w:val="126"/>
        </w:numPr>
        <w:spacing w:after="0"/>
        <w:ind w:left="0" w:right="20" w:firstLine="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кабинеты медицинской, психологической, логопедической, социальной</w:t>
      </w:r>
    </w:p>
    <w:p w:rsidR="00A60F5D" w:rsidRPr="006507E3" w:rsidRDefault="00A60F5D" w:rsidP="00A60F5D">
      <w:pPr>
        <w:widowControl w:val="0"/>
        <w:spacing w:after="0"/>
        <w:ind w:right="2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 xml:space="preserve">служб, </w:t>
      </w:r>
    </w:p>
    <w:p w:rsidR="00A60F5D" w:rsidRPr="006507E3" w:rsidRDefault="00A60F5D" w:rsidP="00CE4DA2">
      <w:pPr>
        <w:pStyle w:val="a6"/>
        <w:widowControl w:val="0"/>
        <w:numPr>
          <w:ilvl w:val="0"/>
          <w:numId w:val="126"/>
        </w:numPr>
        <w:spacing w:after="0"/>
        <w:ind w:left="0" w:right="20" w:firstLine="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 xml:space="preserve">кабинет социально-бытовой ориентировки, </w:t>
      </w:r>
    </w:p>
    <w:p w:rsidR="00A60F5D" w:rsidRPr="006507E3" w:rsidRDefault="00A60F5D" w:rsidP="00CE4DA2">
      <w:pPr>
        <w:pStyle w:val="a6"/>
        <w:widowControl w:val="0"/>
        <w:numPr>
          <w:ilvl w:val="0"/>
          <w:numId w:val="126"/>
        </w:numPr>
        <w:spacing w:after="0"/>
        <w:ind w:left="0" w:right="20" w:firstLine="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 xml:space="preserve">комната Монтессори, </w:t>
      </w:r>
    </w:p>
    <w:p w:rsidR="00A60F5D" w:rsidRPr="006507E3" w:rsidRDefault="00A60F5D" w:rsidP="00CE4DA2">
      <w:pPr>
        <w:pStyle w:val="a6"/>
        <w:widowControl w:val="0"/>
        <w:numPr>
          <w:ilvl w:val="0"/>
          <w:numId w:val="126"/>
        </w:numPr>
        <w:spacing w:after="0"/>
        <w:ind w:left="0" w:right="20" w:firstLine="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 xml:space="preserve">сенсорная комната, </w:t>
      </w:r>
    </w:p>
    <w:p w:rsidR="00A60F5D" w:rsidRPr="006507E3" w:rsidRDefault="00A60F5D" w:rsidP="00CE4DA2">
      <w:pPr>
        <w:pStyle w:val="a6"/>
        <w:widowControl w:val="0"/>
        <w:numPr>
          <w:ilvl w:val="0"/>
          <w:numId w:val="126"/>
        </w:numPr>
        <w:spacing w:after="0"/>
        <w:ind w:left="0" w:right="20" w:firstLine="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 xml:space="preserve">комната сказкотерапии. </w:t>
      </w:r>
    </w:p>
    <w:p w:rsidR="00A60F5D" w:rsidRPr="006507E3" w:rsidRDefault="00A60F5D" w:rsidP="00A60F5D">
      <w:pPr>
        <w:widowControl w:val="0"/>
        <w:spacing w:after="0"/>
        <w:ind w:right="2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 xml:space="preserve">Для проживания 31 воспитанника оборудован спальный отсек с игровой комнатой. </w:t>
      </w:r>
    </w:p>
    <w:p w:rsidR="00A60F5D" w:rsidRPr="006507E3" w:rsidRDefault="00A60F5D" w:rsidP="00A60F5D">
      <w:pPr>
        <w:widowControl w:val="0"/>
        <w:spacing w:after="0"/>
        <w:ind w:right="2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 xml:space="preserve">В рамках партнерского проекта Фонда поддержки детей, находящихся в трудной жизненной ситуации «К движению без ограничений» при поддержке ООО «Киа Моторс РУС» и участии благотворительного фонда «Детям с любовью» в школе-интернате оборудован учебный автокласс, а на территории школы – учебный автогородок и игровая площадка. </w:t>
      </w:r>
    </w:p>
    <w:p w:rsidR="00A60F5D" w:rsidRPr="006507E3" w:rsidRDefault="00A60F5D" w:rsidP="00A60F5D">
      <w:pPr>
        <w:widowControl w:val="0"/>
        <w:spacing w:after="0"/>
        <w:ind w:right="2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Благотворительным фондом оказания помощи детям «Росточек» в рамках социально-значимого проекта «К вершинам творчества и мастерства» в школе-интернате создана уникальная сценическая площадка с современным светомузыкальным оборудованием.</w:t>
      </w:r>
    </w:p>
    <w:p w:rsidR="00A60F5D" w:rsidRPr="006507E3" w:rsidRDefault="00A60F5D" w:rsidP="00A60F5D">
      <w:pPr>
        <w:widowControl w:val="0"/>
        <w:spacing w:after="0"/>
        <w:ind w:right="2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 xml:space="preserve">Высокое качество коррекционно-педагогической работы позволяет школе-интернату в течение ряда лет лидировать среди образовательных организаций Хабаровского края и г. Хабаровска в конкурсах «Лучший по профессии» среди учащихся коррекционных школ. </w:t>
      </w:r>
    </w:p>
    <w:p w:rsidR="00A60F5D" w:rsidRPr="006507E3" w:rsidRDefault="00A60F5D" w:rsidP="00A60F5D">
      <w:pPr>
        <w:widowControl w:val="0"/>
        <w:spacing w:after="0"/>
        <w:ind w:right="2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 xml:space="preserve">В школе организованы факультативы по трудовому обучению с целью углубления знаний, навыков работы с деревом, тканью, металлом, глиной. Обучающиеся школы-интерната №5 принимают активное участие в городских, краевых, всероссийских выставках детского творчества, спортивных состязаниях, где занимают призовые места. В основу воспитательной работы в группах интерната положена идея развития личностных начал каждого воспитанника, формирование мотивации к осуществляемой деятельности. </w:t>
      </w:r>
    </w:p>
    <w:p w:rsidR="00A60F5D" w:rsidRPr="006507E3" w:rsidRDefault="00A60F5D" w:rsidP="00A60F5D">
      <w:pPr>
        <w:widowControl w:val="0"/>
        <w:spacing w:after="0"/>
        <w:ind w:right="2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школе-интернате действуют клубы «Хозяюшка», «Здоровье», «Подросток и закон», «Профориентация», «Досуг», работают 20 кружков.</w:t>
      </w:r>
    </w:p>
    <w:p w:rsidR="00A60F5D" w:rsidRPr="006507E3" w:rsidRDefault="00A60F5D" w:rsidP="00A60F5D">
      <w:pPr>
        <w:widowControl w:val="0"/>
        <w:spacing w:after="0"/>
        <w:ind w:right="2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школе работает детская организация ''Дружина юных мастеров'', которая выполняет функции ученического самоуправления, формирует у детей навыки самоорганизации, способствует укреплению школьной дисциплины. Дети привлечены к организации дежурства, проведению рейдов, подведению итогов смотров-конкурсов ''Лучший класс'', ''Лучшая группа'', активно участвуют в подготовке и проведении коллективных творческих дел.</w:t>
      </w:r>
    </w:p>
    <w:p w:rsidR="00A60F5D" w:rsidRPr="006507E3" w:rsidRDefault="00A60F5D" w:rsidP="00A60F5D">
      <w:pPr>
        <w:widowControl w:val="0"/>
        <w:spacing w:after="0"/>
        <w:ind w:right="2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традиции школы прочно вошло проведение тематических недель, праздников, конкурсов, выставок рисунков, способствующих повышению познавательной активности обучающихся: «Неделя вежливости», «Неделя безопасности жизнедеятельности», «С физкультурой мы дружны», неделя русского языка, неделя математики, неделя географии, неделя правовых знаний, неделя безопасности дорожного движения, линейка, посвящённая Дню Знаний «Здравствуй, школа!», месячник безопасности, акция «Милосердие» ко дню пожилого человека, месячник антитеррористической и противопожарной безопасности, праздничный концерт, посвящённый Дню Учителя, месячник охраны здоровья, профилактики алкоголизма, курения, наркомании: «Здоровое поколение», КТД «С физкультурой мы дружны, нам болезни не нужны!», выставка «Портрет мамы», посвящённая Всемирному дню Матери, праздник, посвященный международному Дню инвалидов «Праздник детства», конкурс на лучшее оформление классного кабинета, конкурс на лучшую новогоднюю газету, новогодние утренники и дискотеки, месячник профориентационной работы «Мир профессий» с экскурсиями в ПУ №№ 3,6,40, технологический колледж, праздник, посвященный годовщине Хабаровского края, месячник духовно-нравственного воспитания «Спешите делать добро», праздничный концерт, посвященный 8 марта, концерт-презентация кружковой работы «Город мастеров», праздник труда; выставка детского творчества, месячник героико-патриотического воспитания «Поклонимся великим тем годам!», праздничный концерт, посвященный дню Великой Победы, праздник «До свиданья, первый класс!», праздник последнего звонка «До свидания, школа, до свидания!».</w:t>
      </w:r>
    </w:p>
    <w:p w:rsidR="00A60F5D" w:rsidRPr="006507E3" w:rsidRDefault="00A60F5D" w:rsidP="00A60F5D">
      <w:pPr>
        <w:widowControl w:val="0"/>
        <w:spacing w:after="0"/>
        <w:ind w:right="2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Школа-интернат сотрудничает с различными образовательными учреждениями города и региона, в том числе и учреждениями высшего образования. К ним относятся Дальневосточный государственный гуманитарный университет (кафедра специальной педагогики и психологии); Дальневосточная государственная социально-гуманитарная академия. Данное сотрудничество благотворно влияет не только на качество получения высшего образования студентами данных ВУЗов, но и обеспечивает возможность для педагогов школы-интерната посещать лекции по любому интересующему их курсу, получать информацию и методическую литературу в целях подготовки к педсоветам и очередной аттестации.</w:t>
      </w:r>
    </w:p>
    <w:p w:rsidR="00A60F5D" w:rsidRPr="006507E3" w:rsidRDefault="00A60F5D" w:rsidP="00A60F5D">
      <w:pPr>
        <w:widowControl w:val="0"/>
        <w:spacing w:after="0"/>
        <w:ind w:right="2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2004 году в школе-интернате №5 начата экспериментальная работа по реабилитации детей-инвалидов с тяжелыми и множественными нарушениями в развитии. В начале 2005 года при содействии специалистов Программы АРО был разработан проект «Детство без границ» и получена грантовая поддержка на его реализацию. Таким образом, школа-интернат №5 вошла в инфраструктуру помощи аутичным детям. Среди наших учеников – дети с церебральным параличом, ранним детским аутизмом, синдромом Дауна, алалией, тяжелыми сенсорными нарушениями, гидроцефалией. С 2009 года в школе-интернате реализуется программа развития образовательного учреждения «Культурно-ценностное образовательное пространство как фактор социализации учащихся в условиях коррекционной школы». В 2012 году в школе-интернате № 5 открылось структурное подразделение «Краевой центр помощи детям с тяжелыми и множественными нарушениями развития». (Положение о центре) Открытие центра явилось результатом многолетней работы коллектива учреждения. В том же году школа начала работать статусе краевой стажировочной площадки по теме «Распространение моделей развития системы психолого-педагогического и медико-социального сопровождении я обучающихся».</w:t>
      </w:r>
    </w:p>
    <w:p w:rsidR="00A60F5D" w:rsidRPr="006507E3" w:rsidRDefault="00A60F5D" w:rsidP="00A60F5D">
      <w:pPr>
        <w:widowControl w:val="0"/>
        <w:spacing w:after="0"/>
        <w:ind w:right="2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 xml:space="preserve">В 2014 году распоряжением министерства образования и науки Хабаровского края школе присвоен статус краевой научно-исследовательской лаборатории «Формирование социальных умений через расширение контактов с социумом». В том же году школа получила статус федеральной базовой площадки по апробации и внедрению федерального государственного образовательного стандарта обучающихся с расстройствами аутистического спектра. Со второй половины 2014 года школа работала над данной проблемой в статусе региональной базовой площадки. В 2015 году школа получила статус краевой базовой площадки по трансляции опыта введения федерального государственного образовательного стандарта обучающихся с ограниченными возможностями здоровья. </w:t>
      </w:r>
    </w:p>
    <w:p w:rsidR="00A60F5D" w:rsidRPr="006507E3" w:rsidRDefault="00A60F5D" w:rsidP="00A60F5D">
      <w:pPr>
        <w:widowControl w:val="0"/>
        <w:spacing w:after="0"/>
        <w:ind w:right="2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настоящее время школа-интернат по распоряжению министерства образования и науки Хабаровского края является краевым центром трансфера технологий «Современные механизмы реализации федерального государственного образовательного стандарта образования обучающихся с тяжелыми и множественными нарушениями развития».</w:t>
      </w:r>
    </w:p>
    <w:p w:rsidR="00A60F5D" w:rsidRPr="006507E3" w:rsidRDefault="00A60F5D" w:rsidP="00A60F5D">
      <w:pPr>
        <w:widowControl w:val="0"/>
        <w:spacing w:after="0"/>
        <w:ind w:right="2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На данном этапе Краевое государственное казенное общеобразовательное учреждение, реализующее адаптированные основные общеобразовательные программы «Школа-интернат №5» является развивающимся образовательным учреждением с постоянным квалифицированным кадровым составом, эффективной системой учебно-воспитательной работы и большими перспективами.</w:t>
      </w:r>
    </w:p>
    <w:p w:rsidR="00A60F5D" w:rsidRPr="006507E3" w:rsidRDefault="00A60F5D" w:rsidP="00A60F5D">
      <w:pPr>
        <w:widowControl w:val="0"/>
        <w:spacing w:after="0"/>
        <w:ind w:right="2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Стратегические ориентиры работы педагогического коллектива КГКОУ ШИ 5</w:t>
      </w:r>
    </w:p>
    <w:p w:rsidR="00A60F5D" w:rsidRPr="006507E3" w:rsidRDefault="00A60F5D" w:rsidP="00A60F5D">
      <w:pPr>
        <w:widowControl w:val="0"/>
        <w:spacing w:after="0"/>
        <w:ind w:right="20"/>
        <w:jc w:val="both"/>
        <w:rPr>
          <w:rFonts w:ascii="Times New Roman" w:eastAsia="Times New Roman" w:hAnsi="Times New Roman" w:cs="Times New Roman"/>
          <w:b/>
          <w:color w:val="000000"/>
          <w:sz w:val="24"/>
          <w:szCs w:val="24"/>
        </w:rPr>
      </w:pPr>
      <w:r w:rsidRPr="006507E3">
        <w:rPr>
          <w:rFonts w:ascii="Times New Roman" w:eastAsia="Times New Roman" w:hAnsi="Times New Roman" w:cs="Times New Roman"/>
          <w:b/>
          <w:color w:val="000000"/>
          <w:sz w:val="24"/>
          <w:szCs w:val="24"/>
        </w:rPr>
        <w:t>Миссия школы:</w:t>
      </w:r>
    </w:p>
    <w:p w:rsidR="00A60F5D" w:rsidRPr="006507E3" w:rsidRDefault="00A60F5D" w:rsidP="00A60F5D">
      <w:pPr>
        <w:widowControl w:val="0"/>
        <w:spacing w:after="0"/>
        <w:ind w:right="2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 xml:space="preserve">    </w:t>
      </w:r>
      <w:r w:rsidRPr="006507E3">
        <w:rPr>
          <w:rFonts w:ascii="Times New Roman" w:eastAsia="Times New Roman" w:hAnsi="Times New Roman" w:cs="Times New Roman"/>
          <w:color w:val="000000"/>
          <w:sz w:val="24"/>
          <w:szCs w:val="24"/>
        </w:rPr>
        <w:tab/>
        <w:t>реабилитация учащихся с нарушением в развитии средствами образования и трудовой подготовки;</w:t>
      </w:r>
    </w:p>
    <w:p w:rsidR="00A60F5D" w:rsidRPr="006507E3" w:rsidRDefault="00A60F5D" w:rsidP="00A60F5D">
      <w:pPr>
        <w:widowControl w:val="0"/>
        <w:spacing w:after="0"/>
        <w:ind w:right="2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 xml:space="preserve">    </w:t>
      </w:r>
      <w:r w:rsidRPr="006507E3">
        <w:rPr>
          <w:rFonts w:ascii="Times New Roman" w:eastAsia="Times New Roman" w:hAnsi="Times New Roman" w:cs="Times New Roman"/>
          <w:color w:val="000000"/>
          <w:sz w:val="24"/>
          <w:szCs w:val="24"/>
        </w:rPr>
        <w:tab/>
        <w:t>формирование гражданской позиции у учащихся на основе усвоения ими социально-культурного опыта;</w:t>
      </w:r>
    </w:p>
    <w:p w:rsidR="00A60F5D" w:rsidRPr="006507E3" w:rsidRDefault="00A60F5D" w:rsidP="00A60F5D">
      <w:pPr>
        <w:widowControl w:val="0"/>
        <w:spacing w:after="0"/>
        <w:ind w:right="2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 xml:space="preserve">    </w:t>
      </w:r>
      <w:r w:rsidRPr="006507E3">
        <w:rPr>
          <w:rFonts w:ascii="Times New Roman" w:eastAsia="Times New Roman" w:hAnsi="Times New Roman" w:cs="Times New Roman"/>
          <w:color w:val="000000"/>
          <w:sz w:val="24"/>
          <w:szCs w:val="24"/>
        </w:rPr>
        <w:tab/>
        <w:t>достижение максимально возможной для каждого ребенка степени интеграции в общество в доступных для него сферах.</w:t>
      </w:r>
    </w:p>
    <w:p w:rsidR="00A60F5D" w:rsidRPr="006507E3" w:rsidRDefault="00A60F5D" w:rsidP="00A60F5D">
      <w:pPr>
        <w:widowControl w:val="0"/>
        <w:spacing w:after="0"/>
        <w:ind w:right="20"/>
        <w:jc w:val="both"/>
        <w:rPr>
          <w:rFonts w:ascii="Times New Roman" w:eastAsia="Times New Roman" w:hAnsi="Times New Roman" w:cs="Times New Roman"/>
          <w:b/>
          <w:color w:val="000000"/>
          <w:sz w:val="24"/>
          <w:szCs w:val="24"/>
        </w:rPr>
      </w:pPr>
      <w:r w:rsidRPr="006507E3">
        <w:rPr>
          <w:rFonts w:ascii="Times New Roman" w:eastAsia="Times New Roman" w:hAnsi="Times New Roman" w:cs="Times New Roman"/>
          <w:b/>
          <w:color w:val="000000"/>
          <w:sz w:val="24"/>
          <w:szCs w:val="24"/>
        </w:rPr>
        <w:t>Цель школы:</w:t>
      </w:r>
    </w:p>
    <w:p w:rsidR="00A60F5D" w:rsidRPr="006507E3" w:rsidRDefault="00A60F5D" w:rsidP="00A60F5D">
      <w:pPr>
        <w:widowControl w:val="0"/>
        <w:spacing w:after="0"/>
        <w:ind w:right="2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создание антропоориентированного пространства, влияющего на личностное развитие ребенка и повышающего его интегративные способности. Воспитание гражданина с устойчивой мотивацией на трудовую деятельность, получение рабочей специальности и соблюдение правовых норм общества.</w:t>
      </w:r>
    </w:p>
    <w:p w:rsidR="00A60F5D" w:rsidRPr="006507E3" w:rsidRDefault="00A60F5D" w:rsidP="00A60F5D">
      <w:pPr>
        <w:widowControl w:val="0"/>
        <w:spacing w:after="0"/>
        <w:ind w:right="20"/>
        <w:jc w:val="both"/>
        <w:rPr>
          <w:rFonts w:ascii="Times New Roman" w:eastAsia="Times New Roman" w:hAnsi="Times New Roman" w:cs="Times New Roman"/>
          <w:b/>
          <w:color w:val="000000"/>
          <w:sz w:val="24"/>
          <w:szCs w:val="24"/>
        </w:rPr>
      </w:pPr>
      <w:r w:rsidRPr="006507E3">
        <w:rPr>
          <w:rFonts w:ascii="Times New Roman" w:eastAsia="Times New Roman" w:hAnsi="Times New Roman" w:cs="Times New Roman"/>
          <w:b/>
          <w:color w:val="000000"/>
          <w:sz w:val="24"/>
          <w:szCs w:val="24"/>
        </w:rPr>
        <w:t>Задачи школы:</w:t>
      </w:r>
    </w:p>
    <w:p w:rsidR="00A60F5D" w:rsidRPr="006507E3" w:rsidRDefault="00A60F5D" w:rsidP="00A60F5D">
      <w:pPr>
        <w:widowControl w:val="0"/>
        <w:spacing w:after="0"/>
        <w:ind w:right="2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формировать у учащихся опыт самостоятельной деятельности, систему взглядов на себя, результаты своего труда и окружающий социум как основу личного мировоззрения.</w:t>
      </w:r>
    </w:p>
    <w:p w:rsidR="00A60F5D" w:rsidRPr="006507E3" w:rsidRDefault="00A60F5D" w:rsidP="00A60F5D">
      <w:pPr>
        <w:widowControl w:val="0"/>
        <w:spacing w:after="0"/>
        <w:ind w:right="2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Формировать у школьников нравственно-правовое сознание и поведение, соответствующее социальным нормам.</w:t>
      </w:r>
    </w:p>
    <w:p w:rsidR="00A60F5D" w:rsidRPr="006507E3" w:rsidRDefault="00A60F5D" w:rsidP="00A60F5D">
      <w:pPr>
        <w:widowControl w:val="0"/>
        <w:spacing w:after="0"/>
        <w:ind w:right="2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Создать воспитательное пространство, целостно влияющее на формирование гражданской позиции школьников через систему отношений между детьми и взрослыми.</w:t>
      </w:r>
    </w:p>
    <w:p w:rsidR="00A60F5D" w:rsidRPr="006507E3" w:rsidRDefault="00A60F5D" w:rsidP="00A60F5D">
      <w:pPr>
        <w:widowControl w:val="0"/>
        <w:spacing w:after="0"/>
        <w:ind w:right="2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Сохранить психофизическое здоровье учащихся и благоприятный психологический микроклимат внутри образовательного пространства на всех этапах обучения школьников.</w:t>
      </w:r>
    </w:p>
    <w:p w:rsidR="00A60F5D" w:rsidRPr="006507E3" w:rsidRDefault="00A60F5D" w:rsidP="00A60F5D">
      <w:pPr>
        <w:widowControl w:val="0"/>
        <w:spacing w:after="0"/>
        <w:ind w:right="20"/>
        <w:jc w:val="both"/>
        <w:rPr>
          <w:rFonts w:ascii="Times New Roman" w:eastAsia="Times New Roman" w:hAnsi="Times New Roman" w:cs="Times New Roman"/>
          <w:b/>
          <w:color w:val="000000"/>
          <w:sz w:val="24"/>
          <w:szCs w:val="24"/>
        </w:rPr>
      </w:pPr>
      <w:r w:rsidRPr="006507E3">
        <w:rPr>
          <w:rFonts w:ascii="Times New Roman" w:eastAsia="Times New Roman" w:hAnsi="Times New Roman" w:cs="Times New Roman"/>
          <w:b/>
          <w:color w:val="000000"/>
          <w:sz w:val="24"/>
          <w:szCs w:val="24"/>
        </w:rPr>
        <w:t>Перспективы развития школы:</w:t>
      </w:r>
    </w:p>
    <w:p w:rsidR="00A60F5D" w:rsidRPr="006507E3" w:rsidRDefault="00A60F5D" w:rsidP="00A60F5D">
      <w:pPr>
        <w:widowControl w:val="0"/>
        <w:spacing w:after="0"/>
        <w:ind w:right="2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 xml:space="preserve">    </w:t>
      </w:r>
      <w:r w:rsidRPr="006507E3">
        <w:rPr>
          <w:rFonts w:ascii="Times New Roman" w:eastAsia="Times New Roman" w:hAnsi="Times New Roman" w:cs="Times New Roman"/>
          <w:color w:val="000000"/>
          <w:sz w:val="24"/>
          <w:szCs w:val="24"/>
        </w:rPr>
        <w:tab/>
        <w:t>Изучение, адаптация и включение в образовательное поле современных воспитательных технологий, обеспечивающих максимальную результативность личностного развития детей и их гражданского самосознания.</w:t>
      </w:r>
    </w:p>
    <w:p w:rsidR="00A60F5D" w:rsidRPr="006507E3" w:rsidRDefault="00A60F5D" w:rsidP="00A60F5D">
      <w:pPr>
        <w:widowControl w:val="0"/>
        <w:spacing w:after="0"/>
        <w:ind w:right="2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 xml:space="preserve">    </w:t>
      </w:r>
      <w:r w:rsidRPr="006507E3">
        <w:rPr>
          <w:rFonts w:ascii="Times New Roman" w:eastAsia="Times New Roman" w:hAnsi="Times New Roman" w:cs="Times New Roman"/>
          <w:color w:val="000000"/>
          <w:sz w:val="24"/>
          <w:szCs w:val="24"/>
        </w:rPr>
        <w:tab/>
        <w:t>Создание условий для активного использования педагогами цифровых образовательных продуктов в урочной и внеурочной деятельности.</w:t>
      </w:r>
    </w:p>
    <w:p w:rsidR="00A60F5D" w:rsidRPr="006507E3" w:rsidRDefault="00A60F5D" w:rsidP="00A60F5D">
      <w:pPr>
        <w:widowControl w:val="0"/>
        <w:spacing w:after="0"/>
        <w:ind w:right="2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 xml:space="preserve">    </w:t>
      </w:r>
      <w:r w:rsidRPr="006507E3">
        <w:rPr>
          <w:rFonts w:ascii="Times New Roman" w:eastAsia="Times New Roman" w:hAnsi="Times New Roman" w:cs="Times New Roman"/>
          <w:color w:val="000000"/>
          <w:sz w:val="24"/>
          <w:szCs w:val="24"/>
        </w:rPr>
        <w:tab/>
        <w:t>Активизация совместной работы педагогов, родителей и общественных организаций по нравственному воспитанию учащихся.</w:t>
      </w:r>
    </w:p>
    <w:p w:rsidR="00A60F5D" w:rsidRPr="006507E3" w:rsidRDefault="00A60F5D" w:rsidP="00A60F5D">
      <w:pPr>
        <w:widowControl w:val="0"/>
        <w:spacing w:after="0"/>
        <w:ind w:right="2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 xml:space="preserve">    </w:t>
      </w:r>
      <w:r w:rsidRPr="006507E3">
        <w:rPr>
          <w:rFonts w:ascii="Times New Roman" w:eastAsia="Times New Roman" w:hAnsi="Times New Roman" w:cs="Times New Roman"/>
          <w:color w:val="000000"/>
          <w:sz w:val="24"/>
          <w:szCs w:val="24"/>
        </w:rPr>
        <w:tab/>
        <w:t>Инновационная деятельность по формированию социальных умений у учащихся с тяжелыми и множественными нарушениями в развитии через расширение контактов с социумом.</w:t>
      </w:r>
    </w:p>
    <w:p w:rsidR="00A60F5D" w:rsidRPr="006507E3" w:rsidRDefault="00A60F5D" w:rsidP="00A60F5D">
      <w:pPr>
        <w:widowControl w:val="0"/>
        <w:spacing w:after="0"/>
        <w:ind w:right="340"/>
        <w:jc w:val="center"/>
        <w:rPr>
          <w:rFonts w:ascii="Times New Roman" w:eastAsia="Times New Roman" w:hAnsi="Times New Roman" w:cs="Times New Roman"/>
          <w:b/>
          <w:bCs/>
          <w:color w:val="000000"/>
          <w:sz w:val="24"/>
          <w:szCs w:val="24"/>
        </w:rPr>
      </w:pPr>
      <w:r w:rsidRPr="006507E3">
        <w:rPr>
          <w:rFonts w:ascii="Times New Roman" w:eastAsia="Times New Roman" w:hAnsi="Times New Roman" w:cs="Times New Roman"/>
          <w:b/>
          <w:bCs/>
          <w:color w:val="000000"/>
          <w:sz w:val="24"/>
          <w:szCs w:val="24"/>
        </w:rPr>
        <w:t xml:space="preserve">Раздел 3. Этапы и направления  реализации программы </w:t>
      </w:r>
    </w:p>
    <w:p w:rsidR="00A60F5D" w:rsidRPr="006507E3" w:rsidRDefault="00A60F5D" w:rsidP="00A60F5D">
      <w:pPr>
        <w:widowControl w:val="0"/>
        <w:spacing w:after="0"/>
        <w:ind w:right="340"/>
        <w:jc w:val="center"/>
        <w:rPr>
          <w:rFonts w:ascii="Times New Roman" w:eastAsia="Times New Roman" w:hAnsi="Times New Roman" w:cs="Times New Roman"/>
          <w:b/>
          <w:bCs/>
          <w:color w:val="000000"/>
          <w:sz w:val="24"/>
          <w:szCs w:val="24"/>
        </w:rPr>
      </w:pPr>
      <w:r w:rsidRPr="006507E3">
        <w:rPr>
          <w:rFonts w:ascii="Times New Roman" w:eastAsia="Times New Roman" w:hAnsi="Times New Roman" w:cs="Times New Roman"/>
          <w:b/>
          <w:bCs/>
          <w:color w:val="000000"/>
          <w:sz w:val="24"/>
          <w:szCs w:val="24"/>
        </w:rPr>
        <w:t>«Школа-территория здоровья»</w:t>
      </w:r>
      <w:r w:rsidRPr="006507E3">
        <w:rPr>
          <w:rFonts w:ascii="Times New Roman" w:eastAsia="Times New Roman" w:hAnsi="Times New Roman" w:cs="Times New Roman"/>
          <w:b/>
          <w:bCs/>
          <w:sz w:val="24"/>
          <w:szCs w:val="24"/>
        </w:rPr>
        <w:t xml:space="preserve"> </w:t>
      </w:r>
      <w:r w:rsidRPr="006507E3">
        <w:rPr>
          <w:rFonts w:ascii="Times New Roman" w:eastAsia="Times New Roman" w:hAnsi="Times New Roman" w:cs="Times New Roman"/>
          <w:b/>
          <w:bCs/>
          <w:color w:val="000000"/>
          <w:sz w:val="24"/>
          <w:szCs w:val="24"/>
        </w:rPr>
        <w:t>и её основные направления</w:t>
      </w:r>
    </w:p>
    <w:p w:rsidR="00A60F5D" w:rsidRPr="006507E3" w:rsidRDefault="00A60F5D" w:rsidP="00A60F5D">
      <w:pPr>
        <w:widowControl w:val="0"/>
        <w:spacing w:after="0"/>
        <w:ind w:right="340"/>
        <w:jc w:val="center"/>
        <w:rPr>
          <w:rFonts w:ascii="Times New Roman" w:eastAsia="Times New Roman" w:hAnsi="Times New Roman" w:cs="Times New Roman"/>
          <w:b/>
          <w:bCs/>
          <w:sz w:val="24"/>
          <w:szCs w:val="24"/>
        </w:rPr>
      </w:pPr>
      <w:r w:rsidRPr="006507E3">
        <w:rPr>
          <w:rFonts w:ascii="Times New Roman" w:eastAsia="Times New Roman" w:hAnsi="Times New Roman" w:cs="Times New Roman"/>
          <w:b/>
          <w:bCs/>
          <w:color w:val="000000"/>
          <w:sz w:val="24"/>
          <w:szCs w:val="24"/>
        </w:rPr>
        <w:t>Период реализации программы - 2017 - 2022 г.</w:t>
      </w:r>
    </w:p>
    <w:p w:rsidR="00A60F5D" w:rsidRPr="006507E3" w:rsidRDefault="00A60F5D" w:rsidP="00A60F5D">
      <w:pPr>
        <w:widowControl w:val="0"/>
        <w:spacing w:after="0"/>
        <w:jc w:val="both"/>
        <w:rPr>
          <w:rFonts w:ascii="Times New Roman" w:eastAsia="Times New Roman" w:hAnsi="Times New Roman" w:cs="Times New Roman"/>
          <w:b/>
          <w:sz w:val="24"/>
          <w:szCs w:val="24"/>
        </w:rPr>
      </w:pPr>
      <w:r w:rsidRPr="006507E3">
        <w:rPr>
          <w:rFonts w:ascii="Times New Roman" w:eastAsia="Times New Roman" w:hAnsi="Times New Roman" w:cs="Times New Roman"/>
          <w:b/>
          <w:color w:val="000000"/>
          <w:sz w:val="24"/>
          <w:szCs w:val="24"/>
        </w:rPr>
        <w:t>Этапы реализации программы:</w:t>
      </w:r>
    </w:p>
    <w:p w:rsidR="00A60F5D" w:rsidRPr="006507E3" w:rsidRDefault="00A60F5D" w:rsidP="00CE4DA2">
      <w:pPr>
        <w:pStyle w:val="a6"/>
        <w:widowControl w:val="0"/>
        <w:numPr>
          <w:ilvl w:val="0"/>
          <w:numId w:val="146"/>
        </w:numPr>
        <w:tabs>
          <w:tab w:val="left" w:pos="254"/>
        </w:tabs>
        <w:spacing w:after="0"/>
        <w:ind w:left="0" w:firstLine="0"/>
        <w:jc w:val="both"/>
        <w:rPr>
          <w:rFonts w:ascii="Times New Roman" w:eastAsia="Times New Roman" w:hAnsi="Times New Roman" w:cs="Times New Roman"/>
          <w:b/>
          <w:sz w:val="24"/>
          <w:szCs w:val="24"/>
        </w:rPr>
      </w:pPr>
      <w:r w:rsidRPr="006507E3">
        <w:rPr>
          <w:rFonts w:ascii="Times New Roman" w:eastAsia="Times New Roman" w:hAnsi="Times New Roman" w:cs="Times New Roman"/>
          <w:b/>
          <w:color w:val="000000"/>
          <w:sz w:val="24"/>
          <w:szCs w:val="24"/>
        </w:rPr>
        <w:t>Подготовительный - (2017 - 2018 год).</w:t>
      </w:r>
    </w:p>
    <w:p w:rsidR="00A60F5D" w:rsidRPr="006507E3" w:rsidRDefault="00A60F5D" w:rsidP="00CE4DA2">
      <w:pPr>
        <w:numPr>
          <w:ilvl w:val="0"/>
          <w:numId w:val="127"/>
        </w:numPr>
        <w:spacing w:after="0"/>
        <w:ind w:left="0" w:firstLine="0"/>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анализ уровня заболеваемости;</w:t>
      </w:r>
      <w:r w:rsidRPr="006507E3">
        <w:rPr>
          <w:rFonts w:ascii="Times New Roman" w:eastAsia="Calibri" w:hAnsi="Times New Roman" w:cs="Times New Roman"/>
          <w:b/>
          <w:bCs/>
          <w:sz w:val="24"/>
          <w:szCs w:val="24"/>
        </w:rPr>
        <w:t xml:space="preserve"> </w:t>
      </w:r>
    </w:p>
    <w:p w:rsidR="00A60F5D" w:rsidRPr="006507E3" w:rsidRDefault="00A60F5D" w:rsidP="00CE4DA2">
      <w:pPr>
        <w:numPr>
          <w:ilvl w:val="0"/>
          <w:numId w:val="128"/>
        </w:numPr>
        <w:spacing w:after="0"/>
        <w:ind w:left="0" w:firstLine="0"/>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изучение новых форм и методов пропаганды ЗОЖ и их внедрение;</w:t>
      </w:r>
    </w:p>
    <w:p w:rsidR="00A60F5D" w:rsidRPr="006507E3" w:rsidRDefault="00A60F5D" w:rsidP="00CE4DA2">
      <w:pPr>
        <w:numPr>
          <w:ilvl w:val="0"/>
          <w:numId w:val="128"/>
        </w:numPr>
        <w:spacing w:after="0"/>
        <w:ind w:left="0" w:firstLine="0"/>
        <w:jc w:val="both"/>
        <w:rPr>
          <w:rFonts w:ascii="Times New Roman" w:eastAsia="Calibri" w:hAnsi="Times New Roman" w:cs="Times New Roman"/>
          <w:sz w:val="24"/>
          <w:szCs w:val="24"/>
        </w:rPr>
      </w:pPr>
      <w:r w:rsidRPr="006507E3">
        <w:rPr>
          <w:rFonts w:ascii="Times New Roman" w:eastAsia="Calibri" w:hAnsi="Times New Roman" w:cs="Times New Roman"/>
          <w:b/>
          <w:bCs/>
          <w:sz w:val="24"/>
          <w:szCs w:val="24"/>
        </w:rPr>
        <w:t xml:space="preserve"> </w:t>
      </w:r>
      <w:r w:rsidRPr="006507E3">
        <w:rPr>
          <w:rFonts w:ascii="Times New Roman" w:eastAsia="Calibri" w:hAnsi="Times New Roman" w:cs="Times New Roman"/>
          <w:sz w:val="24"/>
          <w:szCs w:val="24"/>
        </w:rPr>
        <w:t>разработка системы профилактических и воспитательных</w:t>
      </w:r>
    </w:p>
    <w:p w:rsidR="00A60F5D" w:rsidRPr="006507E3" w:rsidRDefault="00A60F5D" w:rsidP="00A60F5D">
      <w:pPr>
        <w:spacing w:after="0"/>
        <w:rPr>
          <w:rFonts w:ascii="Times New Roman" w:eastAsia="Calibri" w:hAnsi="Times New Roman" w:cs="Times New Roman"/>
          <w:sz w:val="24"/>
          <w:szCs w:val="24"/>
          <w:lang w:val="en-US"/>
        </w:rPr>
      </w:pPr>
      <w:r w:rsidRPr="006507E3">
        <w:rPr>
          <w:rFonts w:ascii="Times New Roman" w:eastAsia="Calibri" w:hAnsi="Times New Roman" w:cs="Times New Roman"/>
          <w:sz w:val="24"/>
          <w:szCs w:val="24"/>
        </w:rPr>
        <w:t>мероприятий.</w:t>
      </w:r>
    </w:p>
    <w:p w:rsidR="00A60F5D" w:rsidRPr="006507E3" w:rsidRDefault="00A60F5D" w:rsidP="00CE4DA2">
      <w:pPr>
        <w:pStyle w:val="a6"/>
        <w:widowControl w:val="0"/>
        <w:numPr>
          <w:ilvl w:val="0"/>
          <w:numId w:val="146"/>
        </w:numPr>
        <w:tabs>
          <w:tab w:val="left" w:pos="283"/>
        </w:tabs>
        <w:spacing w:after="0"/>
        <w:ind w:left="0" w:firstLine="0"/>
        <w:jc w:val="both"/>
        <w:rPr>
          <w:rFonts w:ascii="Times New Roman" w:eastAsia="Times New Roman" w:hAnsi="Times New Roman" w:cs="Times New Roman"/>
          <w:sz w:val="24"/>
          <w:szCs w:val="24"/>
        </w:rPr>
      </w:pPr>
      <w:r w:rsidRPr="006507E3">
        <w:rPr>
          <w:rFonts w:ascii="Times New Roman" w:eastAsia="Calibri" w:hAnsi="Times New Roman" w:cs="Times New Roman"/>
          <w:b/>
          <w:bCs/>
          <w:sz w:val="24"/>
          <w:szCs w:val="24"/>
        </w:rPr>
        <w:t>Апробационный</w:t>
      </w:r>
      <w:r w:rsidRPr="006507E3">
        <w:rPr>
          <w:rFonts w:ascii="Times New Roman" w:eastAsia="Calibri" w:hAnsi="Times New Roman" w:cs="Times New Roman"/>
          <w:b/>
          <w:sz w:val="24"/>
          <w:szCs w:val="24"/>
        </w:rPr>
        <w:t xml:space="preserve"> </w:t>
      </w:r>
      <w:r w:rsidRPr="006507E3">
        <w:rPr>
          <w:rFonts w:ascii="Times New Roman" w:eastAsia="Times New Roman" w:hAnsi="Times New Roman" w:cs="Times New Roman"/>
          <w:b/>
          <w:color w:val="000000"/>
          <w:sz w:val="24"/>
          <w:szCs w:val="24"/>
        </w:rPr>
        <w:t>- (2018-2019 год).</w:t>
      </w:r>
    </w:p>
    <w:p w:rsidR="00A60F5D" w:rsidRPr="006507E3" w:rsidRDefault="00A60F5D" w:rsidP="00CE4DA2">
      <w:pPr>
        <w:numPr>
          <w:ilvl w:val="0"/>
          <w:numId w:val="129"/>
        </w:numPr>
        <w:spacing w:after="0"/>
        <w:ind w:left="0" w:firstLine="0"/>
        <w:rPr>
          <w:rFonts w:ascii="Times New Roman" w:eastAsia="Calibri" w:hAnsi="Times New Roman" w:cs="Times New Roman"/>
          <w:sz w:val="24"/>
          <w:szCs w:val="24"/>
        </w:rPr>
      </w:pPr>
      <w:r w:rsidRPr="006507E3">
        <w:rPr>
          <w:rFonts w:ascii="Times New Roman" w:eastAsia="Calibri" w:hAnsi="Times New Roman" w:cs="Times New Roman"/>
          <w:sz w:val="24"/>
          <w:szCs w:val="24"/>
        </w:rPr>
        <w:t>внедрение новых форм и методов пропаганды ЗОЖ, выявление</w:t>
      </w:r>
    </w:p>
    <w:p w:rsidR="00A60F5D" w:rsidRPr="006507E3" w:rsidRDefault="00A60F5D" w:rsidP="00A60F5D">
      <w:pPr>
        <w:spacing w:after="0"/>
        <w:rPr>
          <w:rFonts w:ascii="Times New Roman" w:eastAsia="Calibri" w:hAnsi="Times New Roman" w:cs="Times New Roman"/>
          <w:sz w:val="24"/>
          <w:szCs w:val="24"/>
        </w:rPr>
      </w:pPr>
      <w:r w:rsidRPr="006507E3">
        <w:rPr>
          <w:rFonts w:ascii="Times New Roman" w:eastAsia="Calibri" w:hAnsi="Times New Roman" w:cs="Times New Roman"/>
          <w:sz w:val="24"/>
          <w:szCs w:val="24"/>
        </w:rPr>
        <w:t>наиболее эффективных;</w:t>
      </w:r>
    </w:p>
    <w:p w:rsidR="00A60F5D" w:rsidRPr="006507E3" w:rsidRDefault="00A60F5D" w:rsidP="00CE4DA2">
      <w:pPr>
        <w:numPr>
          <w:ilvl w:val="0"/>
          <w:numId w:val="130"/>
        </w:numPr>
        <w:spacing w:after="0"/>
        <w:ind w:left="0" w:firstLine="0"/>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систематическая учебная и воспитательная работа по пропаганде</w:t>
      </w:r>
    </w:p>
    <w:p w:rsidR="00A60F5D" w:rsidRPr="006507E3" w:rsidRDefault="00A60F5D" w:rsidP="00A60F5D">
      <w:pPr>
        <w:spacing w:after="0"/>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ЗОЖ;</w:t>
      </w:r>
    </w:p>
    <w:p w:rsidR="00A60F5D" w:rsidRPr="006507E3" w:rsidRDefault="00A60F5D" w:rsidP="00CE4DA2">
      <w:pPr>
        <w:numPr>
          <w:ilvl w:val="0"/>
          <w:numId w:val="130"/>
        </w:numPr>
        <w:spacing w:after="0"/>
        <w:ind w:left="0" w:firstLine="0"/>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выполнение оздоровительных мероприятий.</w:t>
      </w:r>
    </w:p>
    <w:p w:rsidR="00A60F5D" w:rsidRPr="006507E3" w:rsidRDefault="00A60F5D" w:rsidP="00CE4DA2">
      <w:pPr>
        <w:pStyle w:val="a6"/>
        <w:numPr>
          <w:ilvl w:val="0"/>
          <w:numId w:val="146"/>
        </w:numPr>
        <w:spacing w:after="0"/>
        <w:ind w:left="0" w:firstLine="0"/>
        <w:jc w:val="both"/>
        <w:rPr>
          <w:rFonts w:ascii="Times New Roman" w:eastAsia="Calibri" w:hAnsi="Times New Roman" w:cs="Times New Roman"/>
          <w:b/>
          <w:sz w:val="24"/>
          <w:szCs w:val="24"/>
        </w:rPr>
      </w:pPr>
      <w:r w:rsidRPr="006507E3">
        <w:rPr>
          <w:rFonts w:ascii="Times New Roman" w:eastAsia="Calibri" w:hAnsi="Times New Roman" w:cs="Times New Roman"/>
          <w:b/>
          <w:sz w:val="24"/>
          <w:szCs w:val="24"/>
        </w:rPr>
        <w:t>Основной этап – (2019 – 2021 год)</w:t>
      </w:r>
    </w:p>
    <w:p w:rsidR="00A60F5D" w:rsidRPr="006507E3" w:rsidRDefault="00A60F5D" w:rsidP="00CE4DA2">
      <w:pPr>
        <w:pStyle w:val="a6"/>
        <w:numPr>
          <w:ilvl w:val="0"/>
          <w:numId w:val="145"/>
        </w:numPr>
        <w:spacing w:after="0"/>
        <w:ind w:left="0" w:firstLine="0"/>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 xml:space="preserve"> </w:t>
      </w:r>
      <w:r w:rsidRPr="006507E3">
        <w:rPr>
          <w:rFonts w:ascii="Times New Roman" w:eastAsia="Calibri" w:hAnsi="Times New Roman" w:cs="Times New Roman"/>
          <w:sz w:val="24"/>
          <w:szCs w:val="24"/>
        </w:rPr>
        <w:tab/>
        <w:t>реализация мероприятий, направленных на формирование здорового образа жизни.</w:t>
      </w:r>
    </w:p>
    <w:p w:rsidR="00A60F5D" w:rsidRPr="006507E3" w:rsidRDefault="00A60F5D" w:rsidP="00CE4DA2">
      <w:pPr>
        <w:pStyle w:val="a6"/>
        <w:widowControl w:val="0"/>
        <w:numPr>
          <w:ilvl w:val="0"/>
          <w:numId w:val="146"/>
        </w:numPr>
        <w:tabs>
          <w:tab w:val="left" w:pos="360"/>
        </w:tabs>
        <w:spacing w:after="0"/>
        <w:ind w:left="0" w:firstLine="0"/>
        <w:jc w:val="both"/>
        <w:rPr>
          <w:rFonts w:ascii="Times New Roman" w:eastAsia="Times New Roman" w:hAnsi="Times New Roman" w:cs="Times New Roman"/>
          <w:sz w:val="24"/>
          <w:szCs w:val="24"/>
        </w:rPr>
      </w:pPr>
      <w:r w:rsidRPr="006507E3">
        <w:rPr>
          <w:rFonts w:ascii="Times New Roman" w:eastAsia="Calibri" w:hAnsi="Times New Roman" w:cs="Times New Roman"/>
          <w:b/>
          <w:bCs/>
          <w:sz w:val="24"/>
          <w:szCs w:val="24"/>
        </w:rPr>
        <w:t xml:space="preserve">Контрольно-обобщающий </w:t>
      </w:r>
      <w:r w:rsidRPr="006507E3">
        <w:rPr>
          <w:rFonts w:ascii="Times New Roman" w:eastAsia="Times New Roman" w:hAnsi="Times New Roman" w:cs="Times New Roman"/>
          <w:b/>
          <w:color w:val="000000"/>
          <w:sz w:val="24"/>
          <w:szCs w:val="24"/>
        </w:rPr>
        <w:t>- (2021 - 2022 год).</w:t>
      </w:r>
    </w:p>
    <w:p w:rsidR="00A60F5D" w:rsidRPr="006507E3" w:rsidRDefault="00A60F5D" w:rsidP="00A60F5D">
      <w:pPr>
        <w:widowControl w:val="0"/>
        <w:tabs>
          <w:tab w:val="left" w:pos="360"/>
        </w:tabs>
        <w:spacing w:after="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r w:rsidRPr="006507E3">
        <w:rPr>
          <w:rFonts w:ascii="Times New Roman" w:eastAsia="Times New Roman" w:hAnsi="Times New Roman" w:cs="Times New Roman"/>
          <w:sz w:val="24"/>
          <w:szCs w:val="24"/>
        </w:rPr>
        <w:tab/>
        <w:t>сбор и анализ результатов выполнения программы;</w:t>
      </w:r>
    </w:p>
    <w:p w:rsidR="00A60F5D" w:rsidRPr="006507E3" w:rsidRDefault="00A60F5D" w:rsidP="00A60F5D">
      <w:pPr>
        <w:widowControl w:val="0"/>
        <w:tabs>
          <w:tab w:val="left" w:pos="426"/>
        </w:tabs>
        <w:spacing w:after="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r w:rsidRPr="006507E3">
        <w:rPr>
          <w:rFonts w:ascii="Times New Roman" w:eastAsia="Times New Roman" w:hAnsi="Times New Roman" w:cs="Times New Roman"/>
          <w:sz w:val="24"/>
          <w:szCs w:val="24"/>
        </w:rPr>
        <w:tab/>
        <w:t>коррекции деятельности.</w:t>
      </w:r>
    </w:p>
    <w:p w:rsidR="00A60F5D" w:rsidRPr="006507E3" w:rsidRDefault="00A60F5D" w:rsidP="00A60F5D">
      <w:pPr>
        <w:widowControl w:val="0"/>
        <w:tabs>
          <w:tab w:val="left" w:pos="426"/>
        </w:tabs>
        <w:spacing w:after="0"/>
        <w:jc w:val="both"/>
        <w:rPr>
          <w:rFonts w:ascii="Times New Roman" w:eastAsia="Times New Roman" w:hAnsi="Times New Roman" w:cs="Times New Roman"/>
          <w:sz w:val="24"/>
          <w:szCs w:val="24"/>
        </w:rPr>
      </w:pPr>
    </w:p>
    <w:p w:rsidR="00A60F5D" w:rsidRPr="006507E3" w:rsidRDefault="00A60F5D" w:rsidP="00A60F5D">
      <w:pPr>
        <w:widowControl w:val="0"/>
        <w:spacing w:after="0"/>
        <w:jc w:val="both"/>
        <w:rPr>
          <w:rFonts w:ascii="Times New Roman" w:eastAsia="Times New Roman" w:hAnsi="Times New Roman" w:cs="Times New Roman"/>
          <w:b/>
          <w:color w:val="000000"/>
          <w:sz w:val="24"/>
          <w:szCs w:val="24"/>
        </w:rPr>
      </w:pPr>
      <w:r w:rsidRPr="006507E3">
        <w:rPr>
          <w:rFonts w:ascii="Times New Roman" w:eastAsia="Times New Roman" w:hAnsi="Times New Roman" w:cs="Times New Roman"/>
          <w:b/>
          <w:color w:val="000000"/>
          <w:sz w:val="24"/>
          <w:szCs w:val="24"/>
        </w:rPr>
        <w:t>Основные направления программы:</w:t>
      </w:r>
    </w:p>
    <w:p w:rsidR="00A60F5D" w:rsidRPr="006507E3" w:rsidRDefault="00A60F5D" w:rsidP="00A60F5D">
      <w:pPr>
        <w:widowControl w:val="0"/>
        <w:spacing w:after="0"/>
        <w:jc w:val="both"/>
        <w:rPr>
          <w:rFonts w:ascii="Times New Roman" w:eastAsia="Times New Roman" w:hAnsi="Times New Roman" w:cs="Times New Roman"/>
          <w:b/>
          <w:color w:val="000000"/>
          <w:sz w:val="24"/>
          <w:szCs w:val="24"/>
        </w:rPr>
      </w:pPr>
    </w:p>
    <w:tbl>
      <w:tblPr>
        <w:tblStyle w:val="a3"/>
        <w:tblW w:w="0" w:type="auto"/>
        <w:tblLook w:val="04A0" w:firstRow="1" w:lastRow="0" w:firstColumn="1" w:lastColumn="0" w:noHBand="0" w:noVBand="1"/>
      </w:tblPr>
      <w:tblGrid>
        <w:gridCol w:w="532"/>
        <w:gridCol w:w="5370"/>
        <w:gridCol w:w="1599"/>
        <w:gridCol w:w="2127"/>
      </w:tblGrid>
      <w:tr w:rsidR="00A60F5D" w:rsidRPr="006507E3" w:rsidTr="00A60F5D">
        <w:trPr>
          <w:trHeight w:hRule="exact" w:val="300"/>
        </w:trPr>
        <w:tc>
          <w:tcPr>
            <w:tcW w:w="534" w:type="dxa"/>
            <w:hideMark/>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w:t>
            </w:r>
          </w:p>
        </w:tc>
        <w:tc>
          <w:tcPr>
            <w:tcW w:w="5625" w:type="dxa"/>
            <w:hideMark/>
          </w:tcPr>
          <w:p w:rsidR="00A60F5D" w:rsidRPr="006507E3" w:rsidRDefault="00A60F5D" w:rsidP="00A60F5D">
            <w:pPr>
              <w:widowControl w:val="0"/>
              <w:spacing w:line="276" w:lineRule="auto"/>
              <w:jc w:val="center"/>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Мероприятия</w:t>
            </w:r>
          </w:p>
        </w:tc>
        <w:tc>
          <w:tcPr>
            <w:tcW w:w="1644" w:type="dxa"/>
            <w:hideMark/>
          </w:tcPr>
          <w:p w:rsidR="00A60F5D" w:rsidRPr="006507E3" w:rsidRDefault="00A60F5D" w:rsidP="00A60F5D">
            <w:pPr>
              <w:widowControl w:val="0"/>
              <w:spacing w:line="276" w:lineRule="auto"/>
              <w:jc w:val="center"/>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Сроки</w:t>
            </w:r>
          </w:p>
        </w:tc>
        <w:tc>
          <w:tcPr>
            <w:tcW w:w="2197" w:type="dxa"/>
            <w:hideMark/>
          </w:tcPr>
          <w:p w:rsidR="00A60F5D" w:rsidRPr="006507E3" w:rsidRDefault="00A60F5D" w:rsidP="00A60F5D">
            <w:pPr>
              <w:widowControl w:val="0"/>
              <w:spacing w:line="276" w:lineRule="auto"/>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Ответственный</w:t>
            </w:r>
          </w:p>
        </w:tc>
      </w:tr>
      <w:tr w:rsidR="00A60F5D" w:rsidRPr="006507E3" w:rsidTr="00A60F5D">
        <w:trPr>
          <w:trHeight w:hRule="exact" w:val="469"/>
        </w:trPr>
        <w:tc>
          <w:tcPr>
            <w:tcW w:w="10000" w:type="dxa"/>
            <w:gridSpan w:val="4"/>
            <w:hideMark/>
          </w:tcPr>
          <w:p w:rsidR="00A60F5D" w:rsidRPr="006507E3" w:rsidRDefault="00A60F5D" w:rsidP="00A60F5D">
            <w:pPr>
              <w:widowControl w:val="0"/>
              <w:spacing w:line="276" w:lineRule="auto"/>
              <w:jc w:val="center"/>
              <w:rPr>
                <w:rFonts w:ascii="Times New Roman" w:eastAsia="Times New Roman" w:hAnsi="Times New Roman" w:cs="Times New Roman"/>
                <w:b/>
                <w:bCs/>
                <w:color w:val="000000"/>
                <w:sz w:val="24"/>
                <w:szCs w:val="24"/>
              </w:rPr>
            </w:pPr>
            <w:r w:rsidRPr="006507E3">
              <w:rPr>
                <w:rFonts w:ascii="Times New Roman" w:eastAsia="Times New Roman" w:hAnsi="Times New Roman" w:cs="Times New Roman"/>
                <w:b/>
                <w:bCs/>
                <w:color w:val="000000"/>
                <w:sz w:val="24"/>
                <w:szCs w:val="24"/>
              </w:rPr>
              <w:t>Подготовительный этап - разработка программы (2017 – 2018  г.)</w:t>
            </w:r>
          </w:p>
        </w:tc>
      </w:tr>
      <w:tr w:rsidR="00A60F5D" w:rsidRPr="006507E3" w:rsidTr="00A60F5D">
        <w:trPr>
          <w:trHeight w:val="1481"/>
        </w:trPr>
        <w:tc>
          <w:tcPr>
            <w:tcW w:w="534" w:type="dxa"/>
            <w:hideMark/>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1.</w:t>
            </w:r>
          </w:p>
        </w:tc>
        <w:tc>
          <w:tcPr>
            <w:tcW w:w="5625"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Разработка локальной нормативно</w:t>
            </w:r>
            <w:r w:rsidRPr="006507E3">
              <w:rPr>
                <w:rFonts w:ascii="Times New Roman" w:eastAsia="Times New Roman" w:hAnsi="Times New Roman" w:cs="Times New Roman"/>
                <w:color w:val="000000"/>
                <w:sz w:val="24"/>
                <w:szCs w:val="24"/>
              </w:rPr>
              <w:softHyphen/>
              <w:t>-правовой базы для организации работы по сохранению и укреплению здоровья обучающихся</w:t>
            </w:r>
          </w:p>
        </w:tc>
        <w:tc>
          <w:tcPr>
            <w:tcW w:w="1644"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 xml:space="preserve">В течение </w:t>
            </w:r>
          </w:p>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2014-2015 уч. г.</w:t>
            </w:r>
          </w:p>
        </w:tc>
        <w:tc>
          <w:tcPr>
            <w:tcW w:w="2197" w:type="dxa"/>
            <w:hideMark/>
          </w:tcPr>
          <w:p w:rsidR="00A60F5D" w:rsidRPr="006507E3" w:rsidRDefault="00A60F5D" w:rsidP="00A60F5D">
            <w:pPr>
              <w:widowControl w:val="0"/>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Администрация</w:t>
            </w:r>
          </w:p>
          <w:p w:rsidR="00A60F5D" w:rsidRPr="006507E3" w:rsidRDefault="00A60F5D" w:rsidP="00A60F5D">
            <w:pPr>
              <w:widowControl w:val="0"/>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 xml:space="preserve">школы, зам. директора по УВР </w:t>
            </w:r>
          </w:p>
        </w:tc>
      </w:tr>
      <w:tr w:rsidR="00A60F5D" w:rsidRPr="006507E3" w:rsidTr="00A60F5D">
        <w:trPr>
          <w:trHeight w:val="794"/>
        </w:trPr>
        <w:tc>
          <w:tcPr>
            <w:tcW w:w="534" w:type="dxa"/>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2.</w:t>
            </w:r>
          </w:p>
        </w:tc>
        <w:tc>
          <w:tcPr>
            <w:tcW w:w="5625" w:type="dxa"/>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Calibri" w:hAnsi="Times New Roman" w:cs="Times New Roman"/>
                <w:sz w:val="24"/>
                <w:szCs w:val="24"/>
              </w:rPr>
              <w:t>Анализ уровня заболеваемости.</w:t>
            </w:r>
          </w:p>
        </w:tc>
        <w:tc>
          <w:tcPr>
            <w:tcW w:w="1644" w:type="dxa"/>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 xml:space="preserve">В течение года </w:t>
            </w:r>
          </w:p>
        </w:tc>
        <w:tc>
          <w:tcPr>
            <w:tcW w:w="2197" w:type="dxa"/>
          </w:tcPr>
          <w:p w:rsidR="00A60F5D" w:rsidRPr="006507E3" w:rsidRDefault="00A60F5D" w:rsidP="00A60F5D">
            <w:pPr>
              <w:widowControl w:val="0"/>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Мед. работник</w:t>
            </w:r>
          </w:p>
        </w:tc>
      </w:tr>
      <w:tr w:rsidR="00A60F5D" w:rsidRPr="006507E3" w:rsidTr="00A60F5D">
        <w:trPr>
          <w:trHeight w:val="794"/>
        </w:trPr>
        <w:tc>
          <w:tcPr>
            <w:tcW w:w="534" w:type="dxa"/>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3.</w:t>
            </w:r>
          </w:p>
        </w:tc>
        <w:tc>
          <w:tcPr>
            <w:tcW w:w="5625" w:type="dxa"/>
          </w:tcPr>
          <w:p w:rsidR="00A60F5D" w:rsidRPr="006507E3" w:rsidRDefault="00A60F5D" w:rsidP="00A60F5D">
            <w:pPr>
              <w:widowControl w:val="0"/>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Изучение новых форм и методов пропаганды ЗОЖ и их внедрение</w:t>
            </w:r>
          </w:p>
        </w:tc>
        <w:tc>
          <w:tcPr>
            <w:tcW w:w="1644" w:type="dxa"/>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течение года</w:t>
            </w:r>
          </w:p>
        </w:tc>
        <w:tc>
          <w:tcPr>
            <w:tcW w:w="2197" w:type="dxa"/>
          </w:tcPr>
          <w:p w:rsidR="00A60F5D" w:rsidRPr="006507E3" w:rsidRDefault="00A60F5D" w:rsidP="00A60F5D">
            <w:pPr>
              <w:widowControl w:val="0"/>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 xml:space="preserve">Педагоги </w:t>
            </w:r>
          </w:p>
        </w:tc>
      </w:tr>
      <w:tr w:rsidR="00A60F5D" w:rsidRPr="006507E3" w:rsidTr="00A60F5D">
        <w:trPr>
          <w:trHeight w:val="1029"/>
        </w:trPr>
        <w:tc>
          <w:tcPr>
            <w:tcW w:w="534" w:type="dxa"/>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4.</w:t>
            </w:r>
          </w:p>
        </w:tc>
        <w:tc>
          <w:tcPr>
            <w:tcW w:w="5625" w:type="dxa"/>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Анализ состояния здоровья обучающихся за год</w:t>
            </w:r>
          </w:p>
        </w:tc>
        <w:tc>
          <w:tcPr>
            <w:tcW w:w="1644" w:type="dxa"/>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Апрель - май</w:t>
            </w:r>
          </w:p>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2015г.</w:t>
            </w:r>
          </w:p>
        </w:tc>
        <w:tc>
          <w:tcPr>
            <w:tcW w:w="2197" w:type="dxa"/>
          </w:tcPr>
          <w:p w:rsidR="00A60F5D" w:rsidRPr="006507E3" w:rsidRDefault="00A60F5D" w:rsidP="00A60F5D">
            <w:pPr>
              <w:widowControl w:val="0"/>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 xml:space="preserve">Мед. работник </w:t>
            </w:r>
          </w:p>
        </w:tc>
      </w:tr>
      <w:tr w:rsidR="00A60F5D" w:rsidRPr="006507E3" w:rsidTr="00A60F5D">
        <w:trPr>
          <w:trHeight w:val="1129"/>
        </w:trPr>
        <w:tc>
          <w:tcPr>
            <w:tcW w:w="534" w:type="dxa"/>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5.</w:t>
            </w:r>
          </w:p>
        </w:tc>
        <w:tc>
          <w:tcPr>
            <w:tcW w:w="5625" w:type="dxa"/>
          </w:tcPr>
          <w:p w:rsidR="00A60F5D" w:rsidRPr="006507E3" w:rsidRDefault="00A60F5D" w:rsidP="00A60F5D">
            <w:pPr>
              <w:rPr>
                <w:rFonts w:ascii="Times New Roman" w:eastAsia="Calibri" w:hAnsi="Times New Roman" w:cs="Times New Roman"/>
                <w:sz w:val="24"/>
                <w:szCs w:val="24"/>
              </w:rPr>
            </w:pPr>
            <w:r w:rsidRPr="006507E3">
              <w:rPr>
                <w:rFonts w:ascii="Times New Roman" w:eastAsia="Calibri" w:hAnsi="Times New Roman" w:cs="Times New Roman"/>
                <w:sz w:val="24"/>
                <w:szCs w:val="24"/>
              </w:rPr>
              <w:t xml:space="preserve">         Разработка системы профилактических и воспитательных мероприятий, направленных на формирование ЗОЖ.</w:t>
            </w:r>
          </w:p>
          <w:p w:rsidR="00A60F5D" w:rsidRPr="006507E3" w:rsidRDefault="00A60F5D" w:rsidP="00A60F5D">
            <w:pPr>
              <w:widowControl w:val="0"/>
              <w:jc w:val="both"/>
              <w:rPr>
                <w:rFonts w:ascii="Times New Roman" w:eastAsia="Times New Roman" w:hAnsi="Times New Roman" w:cs="Times New Roman"/>
                <w:color w:val="000000"/>
                <w:sz w:val="24"/>
                <w:szCs w:val="24"/>
              </w:rPr>
            </w:pPr>
          </w:p>
        </w:tc>
        <w:tc>
          <w:tcPr>
            <w:tcW w:w="1644" w:type="dxa"/>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Апрель - май</w:t>
            </w:r>
          </w:p>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2015г.</w:t>
            </w:r>
          </w:p>
        </w:tc>
        <w:tc>
          <w:tcPr>
            <w:tcW w:w="2197" w:type="dxa"/>
          </w:tcPr>
          <w:p w:rsidR="00A60F5D" w:rsidRPr="006507E3" w:rsidRDefault="00A60F5D" w:rsidP="00A60F5D">
            <w:pPr>
              <w:widowControl w:val="0"/>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Мед. работник, педагоги</w:t>
            </w:r>
          </w:p>
        </w:tc>
      </w:tr>
      <w:tr w:rsidR="00A60F5D" w:rsidRPr="006507E3" w:rsidTr="00A60F5D">
        <w:trPr>
          <w:trHeight w:val="538"/>
        </w:trPr>
        <w:tc>
          <w:tcPr>
            <w:tcW w:w="10000" w:type="dxa"/>
            <w:gridSpan w:val="4"/>
          </w:tcPr>
          <w:p w:rsidR="00A60F5D" w:rsidRPr="006507E3" w:rsidRDefault="00A60F5D" w:rsidP="00A60F5D">
            <w:pPr>
              <w:widowControl w:val="0"/>
              <w:jc w:val="center"/>
              <w:rPr>
                <w:rFonts w:ascii="Times New Roman" w:eastAsia="Times New Roman" w:hAnsi="Times New Roman" w:cs="Times New Roman"/>
                <w:color w:val="000000"/>
                <w:sz w:val="24"/>
                <w:szCs w:val="24"/>
              </w:rPr>
            </w:pPr>
            <w:r w:rsidRPr="006507E3">
              <w:rPr>
                <w:rFonts w:ascii="Times New Roman" w:eastAsia="Times New Roman" w:hAnsi="Times New Roman" w:cs="Times New Roman"/>
                <w:b/>
                <w:bCs/>
                <w:color w:val="000000"/>
                <w:sz w:val="24"/>
                <w:szCs w:val="24"/>
              </w:rPr>
              <w:t>Апробационный этап  - реализация программы (2018-2019 г.)</w:t>
            </w:r>
          </w:p>
        </w:tc>
      </w:tr>
      <w:tr w:rsidR="00A60F5D" w:rsidRPr="006507E3" w:rsidTr="00A60F5D">
        <w:trPr>
          <w:trHeight w:val="1113"/>
        </w:trPr>
        <w:tc>
          <w:tcPr>
            <w:tcW w:w="534" w:type="dxa"/>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1</w:t>
            </w:r>
          </w:p>
        </w:tc>
        <w:tc>
          <w:tcPr>
            <w:tcW w:w="5625" w:type="dxa"/>
          </w:tcPr>
          <w:p w:rsidR="00A60F5D" w:rsidRPr="006507E3" w:rsidRDefault="00A60F5D" w:rsidP="00A60F5D">
            <w:pPr>
              <w:spacing w:line="276"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Внедрение новых форм и методов пропаганды ЗОЖ, выявление наиболее эффективных.</w:t>
            </w:r>
          </w:p>
        </w:tc>
        <w:tc>
          <w:tcPr>
            <w:tcW w:w="1644" w:type="dxa"/>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течение года</w:t>
            </w:r>
          </w:p>
        </w:tc>
        <w:tc>
          <w:tcPr>
            <w:tcW w:w="2197" w:type="dxa"/>
          </w:tcPr>
          <w:p w:rsidR="00A60F5D" w:rsidRPr="006507E3" w:rsidRDefault="00A60F5D" w:rsidP="00A60F5D">
            <w:pPr>
              <w:widowControl w:val="0"/>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Пед. коллектив</w:t>
            </w:r>
          </w:p>
        </w:tc>
      </w:tr>
      <w:tr w:rsidR="00A60F5D" w:rsidRPr="006507E3" w:rsidTr="00A60F5D">
        <w:trPr>
          <w:trHeight w:val="846"/>
        </w:trPr>
        <w:tc>
          <w:tcPr>
            <w:tcW w:w="534" w:type="dxa"/>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2</w:t>
            </w:r>
          </w:p>
        </w:tc>
        <w:tc>
          <w:tcPr>
            <w:tcW w:w="5625" w:type="dxa"/>
          </w:tcPr>
          <w:p w:rsidR="00A60F5D" w:rsidRPr="006507E3" w:rsidRDefault="00A60F5D" w:rsidP="00A60F5D">
            <w:pPr>
              <w:spacing w:line="276"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Систематическая учебная и воспитательная работа по пропаганде ЗОЖ</w:t>
            </w:r>
          </w:p>
        </w:tc>
        <w:tc>
          <w:tcPr>
            <w:tcW w:w="1644" w:type="dxa"/>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течение года</w:t>
            </w:r>
          </w:p>
        </w:tc>
        <w:tc>
          <w:tcPr>
            <w:tcW w:w="2197" w:type="dxa"/>
          </w:tcPr>
          <w:p w:rsidR="00A60F5D" w:rsidRPr="006507E3" w:rsidRDefault="00A60F5D" w:rsidP="00A60F5D">
            <w:pPr>
              <w:rPr>
                <w:sz w:val="24"/>
                <w:szCs w:val="24"/>
              </w:rPr>
            </w:pPr>
            <w:r w:rsidRPr="006507E3">
              <w:rPr>
                <w:rFonts w:ascii="Times New Roman" w:eastAsia="Times New Roman" w:hAnsi="Times New Roman" w:cs="Times New Roman"/>
                <w:color w:val="000000"/>
                <w:sz w:val="24"/>
                <w:szCs w:val="24"/>
              </w:rPr>
              <w:t>Пед. коллектив</w:t>
            </w:r>
          </w:p>
        </w:tc>
      </w:tr>
      <w:tr w:rsidR="00A60F5D" w:rsidRPr="006507E3" w:rsidTr="00A60F5D">
        <w:trPr>
          <w:trHeight w:val="834"/>
        </w:trPr>
        <w:tc>
          <w:tcPr>
            <w:tcW w:w="534" w:type="dxa"/>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3</w:t>
            </w:r>
          </w:p>
        </w:tc>
        <w:tc>
          <w:tcPr>
            <w:tcW w:w="5625" w:type="dxa"/>
          </w:tcPr>
          <w:p w:rsidR="00A60F5D" w:rsidRPr="006507E3" w:rsidRDefault="00A60F5D" w:rsidP="00A60F5D">
            <w:pPr>
              <w:spacing w:line="276"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Выполнение оздоровительных мероприятий.</w:t>
            </w:r>
          </w:p>
          <w:p w:rsidR="00A60F5D" w:rsidRPr="006507E3" w:rsidRDefault="00A60F5D" w:rsidP="00A60F5D">
            <w:pPr>
              <w:spacing w:line="276" w:lineRule="auto"/>
              <w:jc w:val="both"/>
              <w:rPr>
                <w:rFonts w:ascii="Times New Roman" w:eastAsia="Calibri" w:hAnsi="Times New Roman" w:cs="Times New Roman"/>
                <w:sz w:val="24"/>
                <w:szCs w:val="24"/>
              </w:rPr>
            </w:pPr>
          </w:p>
        </w:tc>
        <w:tc>
          <w:tcPr>
            <w:tcW w:w="1644" w:type="dxa"/>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течение года</w:t>
            </w:r>
          </w:p>
        </w:tc>
        <w:tc>
          <w:tcPr>
            <w:tcW w:w="2197" w:type="dxa"/>
          </w:tcPr>
          <w:p w:rsidR="00A60F5D" w:rsidRPr="006507E3" w:rsidRDefault="00A60F5D" w:rsidP="00A60F5D">
            <w:pPr>
              <w:rPr>
                <w:sz w:val="24"/>
                <w:szCs w:val="24"/>
              </w:rPr>
            </w:pPr>
            <w:r w:rsidRPr="006507E3">
              <w:rPr>
                <w:rFonts w:ascii="Times New Roman" w:eastAsia="Times New Roman" w:hAnsi="Times New Roman" w:cs="Times New Roman"/>
                <w:color w:val="000000"/>
                <w:sz w:val="24"/>
                <w:szCs w:val="24"/>
              </w:rPr>
              <w:t>Пед. коллектив</w:t>
            </w:r>
          </w:p>
        </w:tc>
      </w:tr>
      <w:tr w:rsidR="00A60F5D" w:rsidRPr="006507E3" w:rsidTr="00A60F5D">
        <w:trPr>
          <w:trHeight w:hRule="exact" w:val="838"/>
        </w:trPr>
        <w:tc>
          <w:tcPr>
            <w:tcW w:w="10000" w:type="dxa"/>
            <w:gridSpan w:val="4"/>
            <w:hideMark/>
          </w:tcPr>
          <w:p w:rsidR="00A60F5D" w:rsidRPr="006507E3" w:rsidRDefault="00A60F5D" w:rsidP="00A60F5D">
            <w:pPr>
              <w:widowControl w:val="0"/>
              <w:jc w:val="center"/>
              <w:rPr>
                <w:rFonts w:ascii="Times New Roman" w:eastAsia="Times New Roman" w:hAnsi="Times New Roman" w:cs="Times New Roman"/>
                <w:b/>
                <w:bCs/>
                <w:color w:val="000000"/>
                <w:sz w:val="24"/>
                <w:szCs w:val="24"/>
              </w:rPr>
            </w:pPr>
            <w:r w:rsidRPr="006507E3">
              <w:rPr>
                <w:rFonts w:ascii="Times New Roman" w:eastAsia="Times New Roman" w:hAnsi="Times New Roman" w:cs="Times New Roman"/>
                <w:b/>
                <w:bCs/>
                <w:color w:val="000000"/>
                <w:sz w:val="24"/>
                <w:szCs w:val="24"/>
              </w:rPr>
              <w:t xml:space="preserve"> Организационно-методическая деятельность по здоровьесбережению всех</w:t>
            </w:r>
            <w:r w:rsidRPr="006507E3">
              <w:rPr>
                <w:rFonts w:ascii="Times New Roman" w:eastAsia="Times New Roman" w:hAnsi="Times New Roman" w:cs="Times New Roman"/>
                <w:b/>
                <w:color w:val="000000"/>
                <w:sz w:val="24"/>
                <w:szCs w:val="24"/>
              </w:rPr>
              <w:t xml:space="preserve"> </w:t>
            </w:r>
            <w:r w:rsidRPr="006507E3">
              <w:rPr>
                <w:rFonts w:ascii="Times New Roman" w:eastAsia="Times New Roman" w:hAnsi="Times New Roman" w:cs="Times New Roman"/>
                <w:b/>
                <w:bCs/>
                <w:color w:val="000000"/>
                <w:sz w:val="24"/>
                <w:szCs w:val="24"/>
              </w:rPr>
              <w:t>участников процесса</w:t>
            </w:r>
          </w:p>
        </w:tc>
      </w:tr>
      <w:tr w:rsidR="00A60F5D" w:rsidRPr="006507E3" w:rsidTr="00A60F5D">
        <w:trPr>
          <w:trHeight w:val="1288"/>
        </w:trPr>
        <w:tc>
          <w:tcPr>
            <w:tcW w:w="534" w:type="dxa"/>
            <w:hideMark/>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1.</w:t>
            </w:r>
          </w:p>
        </w:tc>
        <w:tc>
          <w:tcPr>
            <w:tcW w:w="5625"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Создание информационного и материально-технического обеспечения здоровьесберегающей деятельности образовательного учреждения</w:t>
            </w:r>
          </w:p>
        </w:tc>
        <w:tc>
          <w:tcPr>
            <w:tcW w:w="1644"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течение года</w:t>
            </w:r>
          </w:p>
        </w:tc>
        <w:tc>
          <w:tcPr>
            <w:tcW w:w="2197" w:type="dxa"/>
            <w:hideMark/>
          </w:tcPr>
          <w:p w:rsidR="00A60F5D" w:rsidRPr="006507E3" w:rsidRDefault="00A60F5D" w:rsidP="00A60F5D">
            <w:pPr>
              <w:widowControl w:val="0"/>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Администрация</w:t>
            </w:r>
          </w:p>
          <w:p w:rsidR="00A60F5D" w:rsidRPr="006507E3" w:rsidRDefault="00A60F5D" w:rsidP="00A60F5D">
            <w:pPr>
              <w:widowControl w:val="0"/>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школы</w:t>
            </w:r>
          </w:p>
        </w:tc>
      </w:tr>
      <w:tr w:rsidR="00A60F5D" w:rsidRPr="006507E3" w:rsidTr="00A60F5D">
        <w:trPr>
          <w:trHeight w:val="1288"/>
        </w:trPr>
        <w:tc>
          <w:tcPr>
            <w:tcW w:w="534" w:type="dxa"/>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p>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2.</w:t>
            </w:r>
          </w:p>
        </w:tc>
        <w:tc>
          <w:tcPr>
            <w:tcW w:w="5625" w:type="dxa"/>
          </w:tcPr>
          <w:p w:rsidR="00A60F5D" w:rsidRPr="006507E3" w:rsidRDefault="00A60F5D" w:rsidP="00A60F5D">
            <w:pPr>
              <w:widowControl w:val="0"/>
              <w:tabs>
                <w:tab w:val="left" w:pos="719"/>
              </w:tabs>
              <w:spacing w:line="276" w:lineRule="auto"/>
              <w:ind w:right="20"/>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Мониторинг здоровья школьников, состояния физического развития обучающихся.</w:t>
            </w:r>
          </w:p>
        </w:tc>
        <w:tc>
          <w:tcPr>
            <w:tcW w:w="1644" w:type="dxa"/>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течение года</w:t>
            </w:r>
          </w:p>
        </w:tc>
        <w:tc>
          <w:tcPr>
            <w:tcW w:w="2197" w:type="dxa"/>
          </w:tcPr>
          <w:p w:rsidR="00A60F5D" w:rsidRPr="006507E3" w:rsidRDefault="00A60F5D" w:rsidP="00A60F5D">
            <w:pPr>
              <w:widowControl w:val="0"/>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Мед. работник</w:t>
            </w:r>
          </w:p>
        </w:tc>
      </w:tr>
      <w:tr w:rsidR="00A60F5D" w:rsidRPr="006507E3" w:rsidTr="00A60F5D">
        <w:trPr>
          <w:trHeight w:val="1585"/>
        </w:trPr>
        <w:tc>
          <w:tcPr>
            <w:tcW w:w="534" w:type="dxa"/>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3.</w:t>
            </w:r>
          </w:p>
        </w:tc>
        <w:tc>
          <w:tcPr>
            <w:tcW w:w="5625" w:type="dxa"/>
          </w:tcPr>
          <w:p w:rsidR="00A60F5D" w:rsidRPr="006507E3" w:rsidRDefault="00A60F5D" w:rsidP="00A60F5D">
            <w:pPr>
              <w:widowControl w:val="0"/>
              <w:tabs>
                <w:tab w:val="left" w:pos="710"/>
              </w:tabs>
              <w:spacing w:line="276" w:lineRule="auto"/>
              <w:ind w:right="20"/>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Разработка рекомендаций по проведению спортивно-оздоровительного классного часа в школе, динамических пауз, физкульт-</w:t>
            </w:r>
          </w:p>
          <w:p w:rsidR="00A60F5D" w:rsidRPr="006507E3" w:rsidRDefault="00A60F5D" w:rsidP="00A60F5D">
            <w:pPr>
              <w:widowControl w:val="0"/>
              <w:tabs>
                <w:tab w:val="left" w:pos="710"/>
              </w:tabs>
              <w:spacing w:line="276" w:lineRule="auto"/>
              <w:ind w:right="20"/>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минуток на уроках.</w:t>
            </w:r>
          </w:p>
        </w:tc>
        <w:tc>
          <w:tcPr>
            <w:tcW w:w="1644" w:type="dxa"/>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Сентябрь - декабрь</w:t>
            </w:r>
          </w:p>
        </w:tc>
        <w:tc>
          <w:tcPr>
            <w:tcW w:w="2197" w:type="dxa"/>
          </w:tcPr>
          <w:p w:rsidR="00A60F5D" w:rsidRPr="006507E3" w:rsidRDefault="00A60F5D" w:rsidP="00A60F5D">
            <w:pPr>
              <w:widowControl w:val="0"/>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Учителя предметники, педагог-психолог</w:t>
            </w:r>
          </w:p>
        </w:tc>
      </w:tr>
      <w:tr w:rsidR="00A60F5D" w:rsidRPr="006507E3" w:rsidTr="00A60F5D">
        <w:trPr>
          <w:trHeight w:val="1203"/>
        </w:trPr>
        <w:tc>
          <w:tcPr>
            <w:tcW w:w="534" w:type="dxa"/>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4.</w:t>
            </w:r>
          </w:p>
        </w:tc>
        <w:tc>
          <w:tcPr>
            <w:tcW w:w="5625" w:type="dxa"/>
          </w:tcPr>
          <w:p w:rsidR="00A60F5D" w:rsidRPr="006507E3" w:rsidRDefault="00A60F5D" w:rsidP="00A60F5D">
            <w:pPr>
              <w:widowControl w:val="0"/>
              <w:tabs>
                <w:tab w:val="left" w:pos="710"/>
              </w:tabs>
              <w:spacing w:line="276" w:lineRule="auto"/>
              <w:ind w:right="20"/>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Разработка цикла семинаров для педагогического коллектива по здоровьесберегающим технологиям</w:t>
            </w:r>
          </w:p>
        </w:tc>
        <w:tc>
          <w:tcPr>
            <w:tcW w:w="1644" w:type="dxa"/>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течение года</w:t>
            </w:r>
          </w:p>
        </w:tc>
        <w:tc>
          <w:tcPr>
            <w:tcW w:w="2197" w:type="dxa"/>
          </w:tcPr>
          <w:p w:rsidR="00A60F5D" w:rsidRPr="006507E3" w:rsidRDefault="00A60F5D" w:rsidP="00A60F5D">
            <w:pPr>
              <w:widowControl w:val="0"/>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Зам. директора по ВР, педагог-психолог</w:t>
            </w:r>
          </w:p>
        </w:tc>
      </w:tr>
      <w:tr w:rsidR="00A60F5D" w:rsidRPr="006507E3" w:rsidTr="00A60F5D">
        <w:trPr>
          <w:trHeight w:hRule="exact" w:val="300"/>
        </w:trPr>
        <w:tc>
          <w:tcPr>
            <w:tcW w:w="534" w:type="dxa"/>
            <w:vMerge w:val="restart"/>
            <w:hideMark/>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5.</w:t>
            </w:r>
          </w:p>
        </w:tc>
        <w:tc>
          <w:tcPr>
            <w:tcW w:w="5625" w:type="dxa"/>
            <w:vMerge w:val="restart"/>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Создание системы тренингов, направленных на профилактику здоровьесберегающей деятельности всех участников образовательного процесса</w:t>
            </w:r>
          </w:p>
        </w:tc>
        <w:tc>
          <w:tcPr>
            <w:tcW w:w="1644" w:type="dxa"/>
            <w:vMerge w:val="restart"/>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Сентябрь-декабрь</w:t>
            </w:r>
          </w:p>
        </w:tc>
        <w:tc>
          <w:tcPr>
            <w:tcW w:w="2197" w:type="dxa"/>
            <w:vMerge w:val="restart"/>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 xml:space="preserve">Педагог-психолог </w:t>
            </w:r>
          </w:p>
        </w:tc>
      </w:tr>
      <w:tr w:rsidR="00A60F5D" w:rsidRPr="006507E3" w:rsidTr="00A60F5D">
        <w:trPr>
          <w:trHeight w:val="509"/>
        </w:trPr>
        <w:tc>
          <w:tcPr>
            <w:tcW w:w="534" w:type="dxa"/>
            <w:vMerge/>
            <w:hideMark/>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p>
        </w:tc>
        <w:tc>
          <w:tcPr>
            <w:tcW w:w="5625" w:type="dxa"/>
            <w:vMerge/>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p>
        </w:tc>
        <w:tc>
          <w:tcPr>
            <w:tcW w:w="1644" w:type="dxa"/>
            <w:vMerge/>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p>
        </w:tc>
        <w:tc>
          <w:tcPr>
            <w:tcW w:w="2197" w:type="dxa"/>
            <w:vMerge/>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p>
        </w:tc>
      </w:tr>
      <w:tr w:rsidR="00A60F5D" w:rsidRPr="006507E3" w:rsidTr="00A60F5D">
        <w:trPr>
          <w:trHeight w:val="370"/>
        </w:trPr>
        <w:tc>
          <w:tcPr>
            <w:tcW w:w="534" w:type="dxa"/>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6.</w:t>
            </w:r>
          </w:p>
        </w:tc>
        <w:tc>
          <w:tcPr>
            <w:tcW w:w="5625" w:type="dxa"/>
          </w:tcPr>
          <w:p w:rsidR="00A60F5D" w:rsidRPr="006507E3" w:rsidRDefault="00A60F5D" w:rsidP="00A60F5D">
            <w:pPr>
              <w:widowControl w:val="0"/>
              <w:tabs>
                <w:tab w:val="left" w:pos="719"/>
              </w:tabs>
              <w:spacing w:line="276" w:lineRule="auto"/>
              <w:ind w:right="20"/>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Организация работы с родителями по проблемам сохранения и укрепления здоровья их детей.</w:t>
            </w:r>
          </w:p>
        </w:tc>
        <w:tc>
          <w:tcPr>
            <w:tcW w:w="1644" w:type="dxa"/>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течение года</w:t>
            </w:r>
          </w:p>
        </w:tc>
        <w:tc>
          <w:tcPr>
            <w:tcW w:w="2197" w:type="dxa"/>
          </w:tcPr>
          <w:p w:rsidR="00A60F5D" w:rsidRPr="006507E3" w:rsidRDefault="00A60F5D" w:rsidP="00A60F5D">
            <w:pPr>
              <w:widowControl w:val="0"/>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Зам. директора по ВР, мед. работник</w:t>
            </w:r>
          </w:p>
        </w:tc>
      </w:tr>
      <w:tr w:rsidR="00A60F5D" w:rsidRPr="006507E3" w:rsidTr="00A60F5D">
        <w:trPr>
          <w:trHeight w:val="796"/>
        </w:trPr>
        <w:tc>
          <w:tcPr>
            <w:tcW w:w="534" w:type="dxa"/>
            <w:hideMark/>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7.</w:t>
            </w:r>
          </w:p>
        </w:tc>
        <w:tc>
          <w:tcPr>
            <w:tcW w:w="5625" w:type="dxa"/>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 xml:space="preserve">         Разработка комплексно-целевой программы  по здоровьесбережению всех участников образовательного процесса «Школа - территория здоровья»</w:t>
            </w:r>
          </w:p>
        </w:tc>
        <w:tc>
          <w:tcPr>
            <w:tcW w:w="1644" w:type="dxa"/>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Сентябрь-декабрь</w:t>
            </w:r>
          </w:p>
        </w:tc>
        <w:tc>
          <w:tcPr>
            <w:tcW w:w="2197" w:type="dxa"/>
          </w:tcPr>
          <w:p w:rsidR="00A60F5D" w:rsidRPr="006507E3" w:rsidRDefault="00A60F5D" w:rsidP="00A60F5D">
            <w:pPr>
              <w:widowControl w:val="0"/>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Администрация</w:t>
            </w:r>
          </w:p>
          <w:p w:rsidR="00A60F5D" w:rsidRPr="006507E3" w:rsidRDefault="00A60F5D" w:rsidP="00A60F5D">
            <w:pPr>
              <w:widowControl w:val="0"/>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школы,</w:t>
            </w:r>
          </w:p>
          <w:p w:rsidR="00A60F5D" w:rsidRPr="006507E3" w:rsidRDefault="00A60F5D" w:rsidP="00A60F5D">
            <w:pPr>
              <w:widowControl w:val="0"/>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зам. директора по УВР  </w:t>
            </w:r>
          </w:p>
        </w:tc>
      </w:tr>
      <w:tr w:rsidR="00A60F5D" w:rsidRPr="006507E3" w:rsidTr="00A60F5D">
        <w:trPr>
          <w:trHeight w:val="532"/>
        </w:trPr>
        <w:tc>
          <w:tcPr>
            <w:tcW w:w="10000" w:type="dxa"/>
            <w:gridSpan w:val="4"/>
          </w:tcPr>
          <w:p w:rsidR="00A60F5D" w:rsidRPr="006507E3" w:rsidRDefault="00A60F5D" w:rsidP="00A60F5D">
            <w:pPr>
              <w:widowControl w:val="0"/>
              <w:jc w:val="center"/>
              <w:rPr>
                <w:rFonts w:ascii="Times New Roman" w:eastAsia="Times New Roman" w:hAnsi="Times New Roman" w:cs="Times New Roman"/>
                <w:color w:val="000000"/>
                <w:sz w:val="24"/>
                <w:szCs w:val="24"/>
              </w:rPr>
            </w:pPr>
            <w:r w:rsidRPr="006507E3">
              <w:rPr>
                <w:rFonts w:ascii="Times New Roman" w:eastAsia="Times New Roman" w:hAnsi="Times New Roman" w:cs="Times New Roman"/>
                <w:b/>
                <w:bCs/>
                <w:color w:val="000000"/>
                <w:sz w:val="24"/>
                <w:szCs w:val="24"/>
              </w:rPr>
              <w:t>Основной этап - реализация программы (2019-2021г.)</w:t>
            </w:r>
          </w:p>
        </w:tc>
      </w:tr>
      <w:tr w:rsidR="00A60F5D" w:rsidRPr="006507E3" w:rsidTr="00A60F5D">
        <w:trPr>
          <w:trHeight w:val="796"/>
        </w:trPr>
        <w:tc>
          <w:tcPr>
            <w:tcW w:w="534" w:type="dxa"/>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p>
        </w:tc>
        <w:tc>
          <w:tcPr>
            <w:tcW w:w="5625" w:type="dxa"/>
          </w:tcPr>
          <w:p w:rsidR="00A60F5D" w:rsidRPr="006507E3" w:rsidRDefault="00A60F5D" w:rsidP="00A60F5D">
            <w:pPr>
              <w:pStyle w:val="a6"/>
              <w:spacing w:line="276" w:lineRule="auto"/>
              <w:ind w:left="0"/>
              <w:rPr>
                <w:rFonts w:ascii="Times New Roman" w:eastAsia="Calibri" w:hAnsi="Times New Roman" w:cs="Times New Roman"/>
                <w:sz w:val="24"/>
                <w:szCs w:val="24"/>
              </w:rPr>
            </w:pPr>
            <w:r w:rsidRPr="006507E3">
              <w:rPr>
                <w:rFonts w:ascii="Times New Roman" w:eastAsia="Calibri" w:hAnsi="Times New Roman" w:cs="Times New Roman"/>
                <w:sz w:val="24"/>
                <w:szCs w:val="24"/>
              </w:rPr>
              <w:t>Реализация мероприятий, направленных на формирование здорового образа жизни.</w:t>
            </w:r>
          </w:p>
          <w:p w:rsidR="00A60F5D" w:rsidRPr="006507E3" w:rsidRDefault="00A60F5D" w:rsidP="00A60F5D">
            <w:pPr>
              <w:widowControl w:val="0"/>
              <w:rPr>
                <w:rFonts w:ascii="Times New Roman" w:eastAsia="Times New Roman" w:hAnsi="Times New Roman" w:cs="Times New Roman"/>
                <w:color w:val="000000"/>
                <w:sz w:val="24"/>
                <w:szCs w:val="24"/>
              </w:rPr>
            </w:pPr>
          </w:p>
        </w:tc>
        <w:tc>
          <w:tcPr>
            <w:tcW w:w="1644" w:type="dxa"/>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течение года</w:t>
            </w:r>
          </w:p>
        </w:tc>
        <w:tc>
          <w:tcPr>
            <w:tcW w:w="2197" w:type="dxa"/>
          </w:tcPr>
          <w:p w:rsidR="00A60F5D" w:rsidRPr="006507E3" w:rsidRDefault="00A60F5D" w:rsidP="00A60F5D">
            <w:pPr>
              <w:widowControl w:val="0"/>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Администрация школы, пед. коллектив</w:t>
            </w:r>
          </w:p>
        </w:tc>
      </w:tr>
      <w:tr w:rsidR="00A60F5D" w:rsidRPr="006507E3" w:rsidTr="00A60F5D">
        <w:trPr>
          <w:trHeight w:hRule="exact" w:val="822"/>
        </w:trPr>
        <w:tc>
          <w:tcPr>
            <w:tcW w:w="10000" w:type="dxa"/>
            <w:gridSpan w:val="4"/>
            <w:hideMark/>
          </w:tcPr>
          <w:p w:rsidR="00A60F5D" w:rsidRPr="006507E3" w:rsidRDefault="00A60F5D" w:rsidP="00A60F5D">
            <w:pPr>
              <w:widowControl w:val="0"/>
              <w:jc w:val="center"/>
              <w:rPr>
                <w:rFonts w:ascii="Times New Roman" w:eastAsia="Times New Roman" w:hAnsi="Times New Roman" w:cs="Times New Roman"/>
                <w:b/>
                <w:bCs/>
                <w:color w:val="000000"/>
                <w:sz w:val="24"/>
                <w:szCs w:val="24"/>
              </w:rPr>
            </w:pPr>
            <w:r w:rsidRPr="006507E3">
              <w:rPr>
                <w:rFonts w:ascii="Times New Roman" w:eastAsia="Times New Roman" w:hAnsi="Times New Roman" w:cs="Times New Roman"/>
                <w:b/>
                <w:bCs/>
                <w:color w:val="000000"/>
                <w:sz w:val="24"/>
                <w:szCs w:val="24"/>
              </w:rPr>
              <w:t>Улучшение санитарных условий и совершенствование санитарно</w:t>
            </w:r>
            <w:r w:rsidRPr="006507E3">
              <w:rPr>
                <w:rFonts w:ascii="Times New Roman" w:eastAsia="Times New Roman" w:hAnsi="Times New Roman" w:cs="Times New Roman"/>
                <w:b/>
                <w:bCs/>
                <w:color w:val="000000"/>
                <w:sz w:val="24"/>
                <w:szCs w:val="24"/>
              </w:rPr>
              <w:softHyphen/>
              <w:t>оздоровительных мероприятий</w:t>
            </w:r>
          </w:p>
        </w:tc>
      </w:tr>
      <w:tr w:rsidR="00A60F5D" w:rsidRPr="006507E3" w:rsidTr="00A60F5D">
        <w:trPr>
          <w:trHeight w:hRule="exact" w:val="1143"/>
        </w:trPr>
        <w:tc>
          <w:tcPr>
            <w:tcW w:w="534" w:type="dxa"/>
            <w:hideMark/>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1.</w:t>
            </w:r>
          </w:p>
        </w:tc>
        <w:tc>
          <w:tcPr>
            <w:tcW w:w="5625" w:type="dxa"/>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Организация профилактических осмотров состояния здоровья детей и учителей в школе</w:t>
            </w:r>
          </w:p>
        </w:tc>
        <w:tc>
          <w:tcPr>
            <w:tcW w:w="1644" w:type="dxa"/>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течение  года</w:t>
            </w:r>
          </w:p>
        </w:tc>
        <w:tc>
          <w:tcPr>
            <w:tcW w:w="2197" w:type="dxa"/>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 xml:space="preserve">Мед. работник, </w:t>
            </w:r>
          </w:p>
        </w:tc>
      </w:tr>
      <w:tr w:rsidR="00A60F5D" w:rsidRPr="006507E3" w:rsidTr="00A60F5D">
        <w:trPr>
          <w:trHeight w:hRule="exact" w:val="977"/>
        </w:trPr>
        <w:tc>
          <w:tcPr>
            <w:tcW w:w="534" w:type="dxa"/>
            <w:hideMark/>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2.</w:t>
            </w:r>
          </w:p>
        </w:tc>
        <w:tc>
          <w:tcPr>
            <w:tcW w:w="5625" w:type="dxa"/>
          </w:tcPr>
          <w:p w:rsidR="00A60F5D" w:rsidRPr="006507E3" w:rsidRDefault="00A60F5D" w:rsidP="00A60F5D">
            <w:pPr>
              <w:widowControl w:val="0"/>
              <w:tabs>
                <w:tab w:val="left" w:pos="710"/>
              </w:tabs>
              <w:spacing w:line="276"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Контроль за санитарно-гигиеническим состоянием школьных помещений.</w:t>
            </w:r>
          </w:p>
          <w:p w:rsidR="00A60F5D" w:rsidRPr="006507E3" w:rsidRDefault="00A60F5D" w:rsidP="00A60F5D">
            <w:pPr>
              <w:widowControl w:val="0"/>
              <w:jc w:val="both"/>
              <w:rPr>
                <w:rFonts w:ascii="Times New Roman" w:eastAsia="Times New Roman" w:hAnsi="Times New Roman" w:cs="Times New Roman"/>
                <w:color w:val="000000"/>
                <w:sz w:val="24"/>
                <w:szCs w:val="24"/>
              </w:rPr>
            </w:pPr>
          </w:p>
        </w:tc>
        <w:tc>
          <w:tcPr>
            <w:tcW w:w="1644" w:type="dxa"/>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течение  года</w:t>
            </w:r>
          </w:p>
        </w:tc>
        <w:tc>
          <w:tcPr>
            <w:tcW w:w="2197" w:type="dxa"/>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Администрация, мед. работник</w:t>
            </w:r>
          </w:p>
        </w:tc>
      </w:tr>
      <w:tr w:rsidR="00A60F5D" w:rsidRPr="006507E3" w:rsidTr="00A60F5D">
        <w:trPr>
          <w:trHeight w:hRule="exact" w:val="1832"/>
        </w:trPr>
        <w:tc>
          <w:tcPr>
            <w:tcW w:w="534" w:type="dxa"/>
            <w:hideMark/>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3.</w:t>
            </w:r>
          </w:p>
        </w:tc>
        <w:tc>
          <w:tcPr>
            <w:tcW w:w="5625" w:type="dxa"/>
          </w:tcPr>
          <w:p w:rsidR="00A60F5D" w:rsidRPr="006507E3" w:rsidRDefault="00A60F5D" w:rsidP="00A60F5D">
            <w:pPr>
              <w:widowControl w:val="0"/>
              <w:tabs>
                <w:tab w:val="left" w:pos="743"/>
              </w:tabs>
              <w:spacing w:line="276" w:lineRule="auto"/>
              <w:ind w:right="20"/>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Профилактика болезней (близорукости, сколиоза, инфекционных заболеваний), вредных привычек (табакокурения, алкоголизма).</w:t>
            </w:r>
          </w:p>
          <w:p w:rsidR="00A60F5D" w:rsidRPr="006507E3" w:rsidRDefault="00A60F5D" w:rsidP="00A60F5D">
            <w:pPr>
              <w:widowControl w:val="0"/>
              <w:tabs>
                <w:tab w:val="left" w:pos="719"/>
              </w:tabs>
              <w:spacing w:line="276" w:lineRule="auto"/>
              <w:ind w:right="20"/>
              <w:jc w:val="both"/>
              <w:rPr>
                <w:rFonts w:ascii="Times New Roman" w:eastAsia="Times New Roman" w:hAnsi="Times New Roman" w:cs="Times New Roman"/>
                <w:color w:val="000000"/>
                <w:sz w:val="24"/>
                <w:szCs w:val="24"/>
              </w:rPr>
            </w:pPr>
          </w:p>
        </w:tc>
        <w:tc>
          <w:tcPr>
            <w:tcW w:w="1644" w:type="dxa"/>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течение  года</w:t>
            </w:r>
          </w:p>
        </w:tc>
        <w:tc>
          <w:tcPr>
            <w:tcW w:w="2197" w:type="dxa"/>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Мед. работник,</w:t>
            </w:r>
          </w:p>
        </w:tc>
      </w:tr>
      <w:tr w:rsidR="00A60F5D" w:rsidRPr="006507E3" w:rsidTr="00A60F5D">
        <w:trPr>
          <w:trHeight w:hRule="exact" w:val="1125"/>
        </w:trPr>
        <w:tc>
          <w:tcPr>
            <w:tcW w:w="534" w:type="dxa"/>
            <w:hideMark/>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4.</w:t>
            </w:r>
          </w:p>
        </w:tc>
        <w:tc>
          <w:tcPr>
            <w:tcW w:w="5625"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Мониторинг состояния здоровья школьников с целью определения важнейших направлений их оздоровления</w:t>
            </w:r>
          </w:p>
        </w:tc>
        <w:tc>
          <w:tcPr>
            <w:tcW w:w="1644"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течение  года</w:t>
            </w:r>
          </w:p>
        </w:tc>
        <w:tc>
          <w:tcPr>
            <w:tcW w:w="2197"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 xml:space="preserve">Мед. работник, </w:t>
            </w:r>
          </w:p>
        </w:tc>
      </w:tr>
      <w:tr w:rsidR="00A60F5D" w:rsidRPr="006507E3" w:rsidTr="00A60F5D">
        <w:trPr>
          <w:trHeight w:val="823"/>
        </w:trPr>
        <w:tc>
          <w:tcPr>
            <w:tcW w:w="534" w:type="dxa"/>
            <w:hideMark/>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5.</w:t>
            </w:r>
          </w:p>
        </w:tc>
        <w:tc>
          <w:tcPr>
            <w:tcW w:w="5625"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Контроль за выполнением норм СанПиН и охраны труда</w:t>
            </w:r>
          </w:p>
        </w:tc>
        <w:tc>
          <w:tcPr>
            <w:tcW w:w="1644"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течение года</w:t>
            </w:r>
          </w:p>
        </w:tc>
        <w:tc>
          <w:tcPr>
            <w:tcW w:w="2197" w:type="dxa"/>
            <w:hideMark/>
          </w:tcPr>
          <w:p w:rsidR="00A60F5D" w:rsidRPr="006507E3" w:rsidRDefault="00A60F5D" w:rsidP="00A60F5D">
            <w:pPr>
              <w:widowControl w:val="0"/>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Администрация</w:t>
            </w:r>
          </w:p>
          <w:p w:rsidR="00A60F5D" w:rsidRPr="006507E3" w:rsidRDefault="00A60F5D" w:rsidP="00A60F5D">
            <w:pPr>
              <w:widowControl w:val="0"/>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школы</w:t>
            </w:r>
          </w:p>
        </w:tc>
      </w:tr>
      <w:tr w:rsidR="00A60F5D" w:rsidRPr="006507E3" w:rsidTr="00A60F5D">
        <w:trPr>
          <w:trHeight w:hRule="exact" w:val="1720"/>
        </w:trPr>
        <w:tc>
          <w:tcPr>
            <w:tcW w:w="534" w:type="dxa"/>
            <w:hideMark/>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6.</w:t>
            </w:r>
          </w:p>
        </w:tc>
        <w:tc>
          <w:tcPr>
            <w:tcW w:w="5625"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Поддержание здания ОУ в хорошем состоянии (ежегодные косметические ремонты, замена элементов систем водоснабжения, теплоснабжения, канализации, электрооснащения и др.)</w:t>
            </w:r>
          </w:p>
        </w:tc>
        <w:tc>
          <w:tcPr>
            <w:tcW w:w="1644"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течение года</w:t>
            </w:r>
          </w:p>
        </w:tc>
        <w:tc>
          <w:tcPr>
            <w:tcW w:w="2197"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Зам. директора по АХР</w:t>
            </w:r>
          </w:p>
        </w:tc>
      </w:tr>
      <w:tr w:rsidR="00A60F5D" w:rsidRPr="006507E3" w:rsidTr="00A60F5D">
        <w:trPr>
          <w:trHeight w:hRule="exact" w:val="554"/>
        </w:trPr>
        <w:tc>
          <w:tcPr>
            <w:tcW w:w="10000" w:type="dxa"/>
            <w:gridSpan w:val="4"/>
            <w:hideMark/>
          </w:tcPr>
          <w:p w:rsidR="00A60F5D" w:rsidRPr="006507E3" w:rsidRDefault="00A60F5D" w:rsidP="00A60F5D">
            <w:pPr>
              <w:widowControl w:val="0"/>
              <w:jc w:val="center"/>
              <w:rPr>
                <w:rFonts w:ascii="Times New Roman" w:eastAsia="Times New Roman" w:hAnsi="Times New Roman" w:cs="Times New Roman"/>
                <w:b/>
                <w:bCs/>
                <w:color w:val="000000"/>
                <w:sz w:val="24"/>
                <w:szCs w:val="24"/>
              </w:rPr>
            </w:pPr>
            <w:r w:rsidRPr="006507E3">
              <w:rPr>
                <w:rFonts w:ascii="Times New Roman" w:eastAsia="Times New Roman" w:hAnsi="Times New Roman" w:cs="Times New Roman"/>
                <w:b/>
                <w:bCs/>
                <w:color w:val="000000"/>
                <w:sz w:val="24"/>
                <w:szCs w:val="24"/>
              </w:rPr>
              <w:t>Организация питания</w:t>
            </w:r>
          </w:p>
        </w:tc>
      </w:tr>
      <w:tr w:rsidR="00A60F5D" w:rsidRPr="006507E3" w:rsidTr="00A60F5D">
        <w:trPr>
          <w:trHeight w:hRule="exact" w:val="1143"/>
        </w:trPr>
        <w:tc>
          <w:tcPr>
            <w:tcW w:w="534" w:type="dxa"/>
            <w:hideMark/>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1.</w:t>
            </w:r>
          </w:p>
        </w:tc>
        <w:tc>
          <w:tcPr>
            <w:tcW w:w="5625"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Обеспечение качественным горячим питанием всех учащихся 1 - 9-х классов</w:t>
            </w:r>
          </w:p>
        </w:tc>
        <w:tc>
          <w:tcPr>
            <w:tcW w:w="1644"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течение года</w:t>
            </w:r>
          </w:p>
        </w:tc>
        <w:tc>
          <w:tcPr>
            <w:tcW w:w="2197" w:type="dxa"/>
            <w:hideMark/>
          </w:tcPr>
          <w:p w:rsidR="00A60F5D" w:rsidRPr="006507E3" w:rsidRDefault="00A60F5D" w:rsidP="00A60F5D">
            <w:pPr>
              <w:widowControl w:val="0"/>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Работники столовой, кл. рук.</w:t>
            </w:r>
          </w:p>
        </w:tc>
      </w:tr>
      <w:tr w:rsidR="00A60F5D" w:rsidRPr="006507E3" w:rsidTr="00A60F5D">
        <w:trPr>
          <w:trHeight w:hRule="exact" w:val="300"/>
        </w:trPr>
        <w:tc>
          <w:tcPr>
            <w:tcW w:w="10000" w:type="dxa"/>
            <w:gridSpan w:val="4"/>
            <w:vMerge w:val="restart"/>
            <w:hideMark/>
          </w:tcPr>
          <w:p w:rsidR="00A60F5D" w:rsidRPr="006507E3" w:rsidRDefault="00A60F5D" w:rsidP="00A60F5D">
            <w:pPr>
              <w:widowControl w:val="0"/>
              <w:jc w:val="center"/>
              <w:rPr>
                <w:rFonts w:ascii="Times New Roman" w:eastAsia="Times New Roman" w:hAnsi="Times New Roman" w:cs="Times New Roman"/>
                <w:b/>
                <w:bCs/>
                <w:color w:val="000000"/>
                <w:sz w:val="24"/>
                <w:szCs w:val="24"/>
              </w:rPr>
            </w:pPr>
            <w:r w:rsidRPr="006507E3">
              <w:rPr>
                <w:rFonts w:ascii="Times New Roman" w:eastAsia="Times New Roman" w:hAnsi="Times New Roman" w:cs="Times New Roman"/>
                <w:b/>
                <w:bCs/>
                <w:color w:val="000000"/>
                <w:sz w:val="24"/>
                <w:szCs w:val="24"/>
              </w:rPr>
              <w:t>Инновационная деятельность по укреплению и сохранению здоровья детей в школе</w:t>
            </w:r>
          </w:p>
        </w:tc>
      </w:tr>
      <w:tr w:rsidR="00A60F5D" w:rsidRPr="006507E3" w:rsidTr="00A60F5D">
        <w:trPr>
          <w:trHeight w:val="543"/>
        </w:trPr>
        <w:tc>
          <w:tcPr>
            <w:tcW w:w="10000" w:type="dxa"/>
            <w:gridSpan w:val="4"/>
            <w:vMerge/>
            <w:hideMark/>
          </w:tcPr>
          <w:p w:rsidR="00A60F5D" w:rsidRPr="006507E3" w:rsidRDefault="00A60F5D" w:rsidP="00A60F5D">
            <w:pPr>
              <w:widowControl w:val="0"/>
              <w:jc w:val="both"/>
              <w:rPr>
                <w:rFonts w:ascii="Times New Roman" w:eastAsia="Times New Roman" w:hAnsi="Times New Roman" w:cs="Times New Roman"/>
                <w:bCs/>
                <w:color w:val="000000"/>
                <w:sz w:val="24"/>
                <w:szCs w:val="24"/>
              </w:rPr>
            </w:pPr>
          </w:p>
        </w:tc>
      </w:tr>
      <w:tr w:rsidR="00A60F5D" w:rsidRPr="006507E3" w:rsidTr="00A60F5D">
        <w:trPr>
          <w:trHeight w:hRule="exact" w:val="1421"/>
        </w:trPr>
        <w:tc>
          <w:tcPr>
            <w:tcW w:w="534" w:type="dxa"/>
            <w:hideMark/>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1.</w:t>
            </w:r>
          </w:p>
        </w:tc>
        <w:tc>
          <w:tcPr>
            <w:tcW w:w="5625"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Мониторинг влияния внутришкольных факторов на здоровье детей</w:t>
            </w:r>
          </w:p>
        </w:tc>
        <w:tc>
          <w:tcPr>
            <w:tcW w:w="1644"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течение года</w:t>
            </w:r>
          </w:p>
        </w:tc>
        <w:tc>
          <w:tcPr>
            <w:tcW w:w="2197" w:type="dxa"/>
            <w:hideMark/>
          </w:tcPr>
          <w:p w:rsidR="00A60F5D" w:rsidRPr="006507E3" w:rsidRDefault="00A60F5D" w:rsidP="00A60F5D">
            <w:pPr>
              <w:widowControl w:val="0"/>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Зам. директора по УВР, педагог- психолог</w:t>
            </w:r>
          </w:p>
        </w:tc>
      </w:tr>
      <w:tr w:rsidR="00A60F5D" w:rsidRPr="006507E3" w:rsidTr="00A60F5D">
        <w:trPr>
          <w:trHeight w:hRule="exact" w:val="1421"/>
        </w:trPr>
        <w:tc>
          <w:tcPr>
            <w:tcW w:w="534" w:type="dxa"/>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2.</w:t>
            </w:r>
          </w:p>
        </w:tc>
        <w:tc>
          <w:tcPr>
            <w:tcW w:w="5625" w:type="dxa"/>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Мониторинг адаптации детей, имеющих трудности в обучении, к учебному процессу</w:t>
            </w:r>
          </w:p>
        </w:tc>
        <w:tc>
          <w:tcPr>
            <w:tcW w:w="1644" w:type="dxa"/>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течение года</w:t>
            </w:r>
          </w:p>
          <w:p w:rsidR="00A60F5D" w:rsidRPr="006507E3" w:rsidRDefault="00A60F5D" w:rsidP="00A60F5D">
            <w:pPr>
              <w:widowControl w:val="0"/>
              <w:jc w:val="both"/>
              <w:rPr>
                <w:rFonts w:ascii="Times New Roman" w:eastAsia="Times New Roman" w:hAnsi="Times New Roman" w:cs="Times New Roman"/>
                <w:color w:val="000000"/>
                <w:sz w:val="24"/>
                <w:szCs w:val="24"/>
              </w:rPr>
            </w:pPr>
          </w:p>
        </w:tc>
        <w:tc>
          <w:tcPr>
            <w:tcW w:w="2197" w:type="dxa"/>
          </w:tcPr>
          <w:p w:rsidR="00A60F5D" w:rsidRPr="006507E3" w:rsidRDefault="00A60F5D" w:rsidP="00A60F5D">
            <w:pPr>
              <w:widowControl w:val="0"/>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Зам. директора по УВР, педагог- психолог</w:t>
            </w:r>
          </w:p>
        </w:tc>
      </w:tr>
      <w:tr w:rsidR="00A60F5D" w:rsidRPr="006507E3" w:rsidTr="00A60F5D">
        <w:trPr>
          <w:trHeight w:val="1668"/>
        </w:trPr>
        <w:tc>
          <w:tcPr>
            <w:tcW w:w="534" w:type="dxa"/>
            <w:hideMark/>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3.</w:t>
            </w:r>
          </w:p>
        </w:tc>
        <w:tc>
          <w:tcPr>
            <w:tcW w:w="5625"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Работа службы психолого- педагогического сопровождения для детей</w:t>
            </w:r>
          </w:p>
        </w:tc>
        <w:tc>
          <w:tcPr>
            <w:tcW w:w="1644"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течение годв</w:t>
            </w:r>
          </w:p>
        </w:tc>
        <w:tc>
          <w:tcPr>
            <w:tcW w:w="2197" w:type="dxa"/>
            <w:hideMark/>
          </w:tcPr>
          <w:p w:rsidR="00A60F5D" w:rsidRPr="006507E3" w:rsidRDefault="00A60F5D" w:rsidP="00A60F5D">
            <w:pPr>
              <w:widowControl w:val="0"/>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Администрация</w:t>
            </w:r>
          </w:p>
          <w:p w:rsidR="00A60F5D" w:rsidRPr="006507E3" w:rsidRDefault="00A60F5D" w:rsidP="00A60F5D">
            <w:pPr>
              <w:widowControl w:val="0"/>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школы, ,соц. педагог, педагог-психолог</w:t>
            </w:r>
          </w:p>
        </w:tc>
      </w:tr>
      <w:tr w:rsidR="00A60F5D" w:rsidRPr="006507E3" w:rsidTr="00A60F5D">
        <w:trPr>
          <w:trHeight w:val="914"/>
        </w:trPr>
        <w:tc>
          <w:tcPr>
            <w:tcW w:w="10000" w:type="dxa"/>
            <w:gridSpan w:val="4"/>
            <w:hideMark/>
          </w:tcPr>
          <w:p w:rsidR="00A60F5D" w:rsidRPr="006507E3" w:rsidRDefault="00A60F5D" w:rsidP="00A60F5D">
            <w:pPr>
              <w:widowControl w:val="0"/>
              <w:jc w:val="center"/>
              <w:rPr>
                <w:rFonts w:ascii="Times New Roman" w:eastAsia="Times New Roman" w:hAnsi="Times New Roman" w:cs="Times New Roman"/>
                <w:b/>
                <w:bCs/>
                <w:color w:val="000000"/>
                <w:sz w:val="24"/>
                <w:szCs w:val="24"/>
              </w:rPr>
            </w:pPr>
            <w:r w:rsidRPr="006507E3">
              <w:rPr>
                <w:rFonts w:ascii="Times New Roman" w:eastAsia="Times New Roman" w:hAnsi="Times New Roman" w:cs="Times New Roman"/>
                <w:b/>
                <w:bCs/>
                <w:color w:val="000000"/>
                <w:sz w:val="24"/>
                <w:szCs w:val="24"/>
              </w:rPr>
              <w:t>Формирование привычки здорового образа жизни у участников</w:t>
            </w:r>
          </w:p>
          <w:p w:rsidR="00A60F5D" w:rsidRPr="006507E3" w:rsidRDefault="00A60F5D" w:rsidP="00A60F5D">
            <w:pPr>
              <w:widowControl w:val="0"/>
              <w:jc w:val="center"/>
              <w:rPr>
                <w:rFonts w:ascii="Times New Roman" w:eastAsia="Times New Roman" w:hAnsi="Times New Roman" w:cs="Times New Roman"/>
                <w:bCs/>
                <w:color w:val="000000"/>
                <w:sz w:val="24"/>
                <w:szCs w:val="24"/>
              </w:rPr>
            </w:pPr>
            <w:r w:rsidRPr="006507E3">
              <w:rPr>
                <w:rFonts w:ascii="Times New Roman" w:eastAsia="Times New Roman" w:hAnsi="Times New Roman" w:cs="Times New Roman"/>
                <w:b/>
                <w:bCs/>
                <w:color w:val="000000"/>
                <w:sz w:val="24"/>
                <w:szCs w:val="24"/>
              </w:rPr>
              <w:t>учебно-воспитательного процесса</w:t>
            </w:r>
          </w:p>
        </w:tc>
      </w:tr>
      <w:tr w:rsidR="00A60F5D" w:rsidRPr="006507E3" w:rsidTr="00A60F5D">
        <w:trPr>
          <w:trHeight w:hRule="exact" w:val="1654"/>
        </w:trPr>
        <w:tc>
          <w:tcPr>
            <w:tcW w:w="534" w:type="dxa"/>
            <w:hideMark/>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1.</w:t>
            </w:r>
          </w:p>
        </w:tc>
        <w:tc>
          <w:tcPr>
            <w:tcW w:w="5625"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Контроль за расписанием уроков в целях упорядочения учебной нагрузки, за объёмом домашнего задания</w:t>
            </w:r>
          </w:p>
        </w:tc>
        <w:tc>
          <w:tcPr>
            <w:tcW w:w="1644"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течение года</w:t>
            </w:r>
          </w:p>
        </w:tc>
        <w:tc>
          <w:tcPr>
            <w:tcW w:w="2197"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Администрация школы,  зам. директора по УВР учителя- предметники</w:t>
            </w:r>
          </w:p>
        </w:tc>
      </w:tr>
      <w:tr w:rsidR="00A60F5D" w:rsidRPr="006507E3" w:rsidTr="00A60F5D">
        <w:trPr>
          <w:trHeight w:hRule="exact" w:val="1267"/>
        </w:trPr>
        <w:tc>
          <w:tcPr>
            <w:tcW w:w="534" w:type="dxa"/>
            <w:hideMark/>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3.</w:t>
            </w:r>
          </w:p>
        </w:tc>
        <w:tc>
          <w:tcPr>
            <w:tcW w:w="5625"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Контроль за выполнением программ по предметам ОБЖ, физкультуре</w:t>
            </w:r>
          </w:p>
        </w:tc>
        <w:tc>
          <w:tcPr>
            <w:tcW w:w="1644"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конце  каждой четверти</w:t>
            </w:r>
          </w:p>
        </w:tc>
        <w:tc>
          <w:tcPr>
            <w:tcW w:w="2197"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Зам. директора по УВР</w:t>
            </w:r>
          </w:p>
        </w:tc>
      </w:tr>
      <w:tr w:rsidR="00A60F5D" w:rsidRPr="006507E3" w:rsidTr="00A60F5D">
        <w:trPr>
          <w:trHeight w:hRule="exact" w:val="732"/>
        </w:trPr>
        <w:tc>
          <w:tcPr>
            <w:tcW w:w="534" w:type="dxa"/>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4.</w:t>
            </w:r>
          </w:p>
        </w:tc>
        <w:tc>
          <w:tcPr>
            <w:tcW w:w="5625" w:type="dxa"/>
          </w:tcPr>
          <w:p w:rsidR="00A60F5D" w:rsidRPr="006507E3" w:rsidRDefault="00A60F5D" w:rsidP="00A60F5D">
            <w:pPr>
              <w:widowControl w:val="0"/>
              <w:tabs>
                <w:tab w:val="left" w:pos="719"/>
              </w:tabs>
              <w:spacing w:line="276"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 xml:space="preserve">      Организация отдыха во время перемен.</w:t>
            </w:r>
          </w:p>
          <w:p w:rsidR="00A60F5D" w:rsidRPr="006507E3" w:rsidRDefault="00A60F5D" w:rsidP="00A60F5D">
            <w:pPr>
              <w:widowControl w:val="0"/>
              <w:tabs>
                <w:tab w:val="left" w:pos="710"/>
              </w:tabs>
              <w:spacing w:line="276" w:lineRule="auto"/>
              <w:jc w:val="both"/>
              <w:rPr>
                <w:rFonts w:ascii="Times New Roman" w:eastAsia="Times New Roman" w:hAnsi="Times New Roman" w:cs="Times New Roman"/>
                <w:color w:val="000000"/>
                <w:sz w:val="24"/>
                <w:szCs w:val="24"/>
              </w:rPr>
            </w:pPr>
          </w:p>
        </w:tc>
        <w:tc>
          <w:tcPr>
            <w:tcW w:w="1644" w:type="dxa"/>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течение года</w:t>
            </w:r>
          </w:p>
        </w:tc>
        <w:tc>
          <w:tcPr>
            <w:tcW w:w="2197" w:type="dxa"/>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Педагоги школы</w:t>
            </w:r>
          </w:p>
        </w:tc>
      </w:tr>
      <w:tr w:rsidR="00A60F5D" w:rsidRPr="006507E3" w:rsidTr="00A60F5D">
        <w:trPr>
          <w:trHeight w:val="1690"/>
        </w:trPr>
        <w:tc>
          <w:tcPr>
            <w:tcW w:w="534" w:type="dxa"/>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5.</w:t>
            </w:r>
          </w:p>
        </w:tc>
        <w:tc>
          <w:tcPr>
            <w:tcW w:w="5625"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Применение здоровьесберегающих технологий в учебном процессе (проблемное обучение, дифференцированное обучение, проектное обучение, развивающее обучение, модульное обучение, игровые технологии)</w:t>
            </w:r>
          </w:p>
        </w:tc>
        <w:tc>
          <w:tcPr>
            <w:tcW w:w="1644"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Каждую четверть</w:t>
            </w:r>
          </w:p>
        </w:tc>
        <w:tc>
          <w:tcPr>
            <w:tcW w:w="2197"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Учителя-</w:t>
            </w:r>
          </w:p>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предметники</w:t>
            </w:r>
          </w:p>
        </w:tc>
      </w:tr>
      <w:tr w:rsidR="00A60F5D" w:rsidRPr="006507E3" w:rsidTr="00A60F5D">
        <w:trPr>
          <w:trHeight w:val="1119"/>
        </w:trPr>
        <w:tc>
          <w:tcPr>
            <w:tcW w:w="534" w:type="dxa"/>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6.</w:t>
            </w:r>
          </w:p>
        </w:tc>
        <w:tc>
          <w:tcPr>
            <w:tcW w:w="5625"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Организация мероприятий по ЗОЖ и безопасности в различных жизненных ситуациях</w:t>
            </w:r>
          </w:p>
        </w:tc>
        <w:tc>
          <w:tcPr>
            <w:tcW w:w="1644"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Каждую четверть</w:t>
            </w:r>
          </w:p>
        </w:tc>
        <w:tc>
          <w:tcPr>
            <w:tcW w:w="2197"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Администрация</w:t>
            </w:r>
          </w:p>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школы</w:t>
            </w:r>
          </w:p>
        </w:tc>
      </w:tr>
      <w:tr w:rsidR="00A60F5D" w:rsidRPr="006507E3" w:rsidTr="00A60F5D">
        <w:trPr>
          <w:trHeight w:val="1263"/>
        </w:trPr>
        <w:tc>
          <w:tcPr>
            <w:tcW w:w="534" w:type="dxa"/>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7.</w:t>
            </w:r>
          </w:p>
        </w:tc>
        <w:tc>
          <w:tcPr>
            <w:tcW w:w="5625"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Введение в систему учебно-воспитательной работы школы  мероприятий по здоровьесбережению</w:t>
            </w:r>
          </w:p>
        </w:tc>
        <w:tc>
          <w:tcPr>
            <w:tcW w:w="1644"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течение года</w:t>
            </w:r>
          </w:p>
        </w:tc>
        <w:tc>
          <w:tcPr>
            <w:tcW w:w="2197" w:type="dxa"/>
            <w:hideMark/>
          </w:tcPr>
          <w:p w:rsidR="00A60F5D" w:rsidRPr="006507E3" w:rsidRDefault="00A60F5D" w:rsidP="00A60F5D">
            <w:pPr>
              <w:widowControl w:val="0"/>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Администрация</w:t>
            </w:r>
          </w:p>
          <w:p w:rsidR="00A60F5D" w:rsidRPr="006507E3" w:rsidRDefault="00A60F5D" w:rsidP="00A60F5D">
            <w:pPr>
              <w:widowControl w:val="0"/>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школы учителя-</w:t>
            </w:r>
          </w:p>
          <w:p w:rsidR="00A60F5D" w:rsidRPr="006507E3" w:rsidRDefault="00A60F5D" w:rsidP="00A60F5D">
            <w:pPr>
              <w:widowControl w:val="0"/>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предметники</w:t>
            </w:r>
          </w:p>
        </w:tc>
      </w:tr>
      <w:tr w:rsidR="00A60F5D" w:rsidRPr="006507E3" w:rsidTr="00A60F5D">
        <w:trPr>
          <w:trHeight w:val="622"/>
        </w:trPr>
        <w:tc>
          <w:tcPr>
            <w:tcW w:w="10000" w:type="dxa"/>
            <w:gridSpan w:val="4"/>
            <w:hideMark/>
          </w:tcPr>
          <w:p w:rsidR="00A60F5D" w:rsidRPr="006507E3" w:rsidRDefault="00A60F5D" w:rsidP="00A60F5D">
            <w:pPr>
              <w:widowControl w:val="0"/>
              <w:jc w:val="center"/>
              <w:rPr>
                <w:rFonts w:ascii="Times New Roman" w:eastAsia="Times New Roman" w:hAnsi="Times New Roman" w:cs="Times New Roman"/>
                <w:b/>
                <w:bCs/>
                <w:color w:val="000000"/>
                <w:sz w:val="24"/>
                <w:szCs w:val="24"/>
              </w:rPr>
            </w:pPr>
            <w:r w:rsidRPr="006507E3">
              <w:rPr>
                <w:rFonts w:ascii="Times New Roman" w:eastAsia="Times New Roman" w:hAnsi="Times New Roman" w:cs="Times New Roman"/>
                <w:b/>
                <w:bCs/>
                <w:color w:val="000000"/>
                <w:sz w:val="24"/>
                <w:szCs w:val="24"/>
              </w:rPr>
              <w:t>Решение оздоровительных задач средствами физической</w:t>
            </w:r>
          </w:p>
          <w:p w:rsidR="00A60F5D" w:rsidRPr="006507E3" w:rsidRDefault="00A60F5D" w:rsidP="00A60F5D">
            <w:pPr>
              <w:widowControl w:val="0"/>
              <w:jc w:val="center"/>
              <w:rPr>
                <w:rFonts w:ascii="Times New Roman" w:eastAsia="Times New Roman" w:hAnsi="Times New Roman" w:cs="Times New Roman"/>
                <w:b/>
                <w:bCs/>
                <w:color w:val="000000"/>
                <w:sz w:val="24"/>
                <w:szCs w:val="24"/>
              </w:rPr>
            </w:pPr>
            <w:r w:rsidRPr="006507E3">
              <w:rPr>
                <w:rFonts w:ascii="Times New Roman" w:eastAsia="Times New Roman" w:hAnsi="Times New Roman" w:cs="Times New Roman"/>
                <w:b/>
                <w:bCs/>
                <w:color w:val="000000"/>
                <w:sz w:val="24"/>
                <w:szCs w:val="24"/>
              </w:rPr>
              <w:t>культуры и спорта</w:t>
            </w:r>
          </w:p>
          <w:p w:rsidR="00A60F5D" w:rsidRPr="006507E3" w:rsidRDefault="00A60F5D" w:rsidP="00A60F5D">
            <w:pPr>
              <w:widowControl w:val="0"/>
              <w:jc w:val="center"/>
              <w:rPr>
                <w:rFonts w:ascii="Times New Roman" w:eastAsia="Times New Roman" w:hAnsi="Times New Roman" w:cs="Times New Roman"/>
                <w:b/>
                <w:bCs/>
                <w:color w:val="000000"/>
                <w:sz w:val="24"/>
                <w:szCs w:val="24"/>
              </w:rPr>
            </w:pPr>
          </w:p>
        </w:tc>
      </w:tr>
      <w:tr w:rsidR="00A60F5D" w:rsidRPr="006507E3" w:rsidTr="00A60F5D">
        <w:trPr>
          <w:trHeight w:hRule="exact" w:val="1437"/>
        </w:trPr>
        <w:tc>
          <w:tcPr>
            <w:tcW w:w="534" w:type="dxa"/>
            <w:hideMark/>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1.</w:t>
            </w:r>
          </w:p>
        </w:tc>
        <w:tc>
          <w:tcPr>
            <w:tcW w:w="5625"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Организация и проведение Дней Здоровья в школе для учащихся, учителей, родителей</w:t>
            </w:r>
          </w:p>
        </w:tc>
        <w:tc>
          <w:tcPr>
            <w:tcW w:w="1644" w:type="dxa"/>
            <w:hideMark/>
          </w:tcPr>
          <w:p w:rsidR="00A60F5D" w:rsidRPr="006507E3" w:rsidRDefault="00A60F5D" w:rsidP="00A60F5D">
            <w:pPr>
              <w:widowControl w:val="0"/>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течение года</w:t>
            </w:r>
          </w:p>
        </w:tc>
        <w:tc>
          <w:tcPr>
            <w:tcW w:w="2197" w:type="dxa"/>
            <w:hideMark/>
          </w:tcPr>
          <w:p w:rsidR="00A60F5D" w:rsidRPr="006507E3" w:rsidRDefault="00A60F5D" w:rsidP="00A60F5D">
            <w:pPr>
              <w:widowControl w:val="0"/>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Зам. директора по УВР, учителя физкультуры</w:t>
            </w:r>
          </w:p>
        </w:tc>
      </w:tr>
      <w:tr w:rsidR="00A60F5D" w:rsidRPr="006507E3" w:rsidTr="00A60F5D">
        <w:trPr>
          <w:trHeight w:hRule="exact" w:val="1119"/>
        </w:trPr>
        <w:tc>
          <w:tcPr>
            <w:tcW w:w="534" w:type="dxa"/>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2.</w:t>
            </w:r>
          </w:p>
        </w:tc>
        <w:tc>
          <w:tcPr>
            <w:tcW w:w="5625" w:type="dxa"/>
          </w:tcPr>
          <w:p w:rsidR="00A60F5D" w:rsidRPr="006507E3" w:rsidRDefault="00A60F5D" w:rsidP="00A60F5D">
            <w:pPr>
              <w:widowControl w:val="0"/>
              <w:tabs>
                <w:tab w:val="left" w:pos="710"/>
              </w:tabs>
              <w:spacing w:line="276"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Проведение методического объединения  по вопросу «Здоровьесберегающая организация образовательного процесса»</w:t>
            </w:r>
          </w:p>
          <w:p w:rsidR="00A60F5D" w:rsidRPr="006507E3" w:rsidRDefault="00A60F5D" w:rsidP="00A60F5D">
            <w:pPr>
              <w:widowControl w:val="0"/>
              <w:jc w:val="both"/>
              <w:rPr>
                <w:rFonts w:ascii="Times New Roman" w:eastAsia="Times New Roman" w:hAnsi="Times New Roman" w:cs="Times New Roman"/>
                <w:color w:val="000000"/>
                <w:sz w:val="24"/>
                <w:szCs w:val="24"/>
              </w:rPr>
            </w:pPr>
          </w:p>
        </w:tc>
        <w:tc>
          <w:tcPr>
            <w:tcW w:w="1644" w:type="dxa"/>
          </w:tcPr>
          <w:p w:rsidR="00A60F5D" w:rsidRPr="006507E3" w:rsidRDefault="00A60F5D" w:rsidP="00A60F5D">
            <w:pPr>
              <w:widowControl w:val="0"/>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Ноябрь</w:t>
            </w:r>
          </w:p>
        </w:tc>
        <w:tc>
          <w:tcPr>
            <w:tcW w:w="2197" w:type="dxa"/>
          </w:tcPr>
          <w:p w:rsidR="00A60F5D" w:rsidRPr="006507E3" w:rsidRDefault="00A60F5D" w:rsidP="00A60F5D">
            <w:pPr>
              <w:widowControl w:val="0"/>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Рук. МО кл. руков.</w:t>
            </w:r>
          </w:p>
        </w:tc>
      </w:tr>
      <w:tr w:rsidR="00A60F5D" w:rsidRPr="006507E3" w:rsidTr="00A60F5D">
        <w:trPr>
          <w:trHeight w:hRule="exact" w:val="1119"/>
        </w:trPr>
        <w:tc>
          <w:tcPr>
            <w:tcW w:w="534" w:type="dxa"/>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3.</w:t>
            </w:r>
          </w:p>
        </w:tc>
        <w:tc>
          <w:tcPr>
            <w:tcW w:w="5625" w:type="dxa"/>
          </w:tcPr>
          <w:p w:rsidR="00A60F5D" w:rsidRPr="006507E3" w:rsidRDefault="00A60F5D" w:rsidP="00A60F5D">
            <w:pPr>
              <w:widowControl w:val="0"/>
              <w:tabs>
                <w:tab w:val="left" w:pos="710"/>
              </w:tabs>
              <w:spacing w:line="276"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Введение спортивно-оздоровительных дней в школе;</w:t>
            </w:r>
            <w:r w:rsidRPr="006507E3">
              <w:rPr>
                <w:rFonts w:ascii="Times New Roman" w:eastAsia="Times New Roman" w:hAnsi="Times New Roman" w:cs="Times New Roman"/>
                <w:sz w:val="24"/>
                <w:szCs w:val="24"/>
              </w:rPr>
              <w:t xml:space="preserve"> </w:t>
            </w:r>
            <w:r w:rsidRPr="006507E3">
              <w:rPr>
                <w:rFonts w:ascii="Times New Roman" w:eastAsia="Times New Roman" w:hAnsi="Times New Roman" w:cs="Times New Roman"/>
                <w:color w:val="000000"/>
                <w:sz w:val="24"/>
                <w:szCs w:val="24"/>
              </w:rPr>
              <w:t>организация спортивных  соревнований</w:t>
            </w:r>
          </w:p>
        </w:tc>
        <w:tc>
          <w:tcPr>
            <w:tcW w:w="1644" w:type="dxa"/>
          </w:tcPr>
          <w:p w:rsidR="00A60F5D" w:rsidRPr="006507E3" w:rsidRDefault="00A60F5D" w:rsidP="00A60F5D">
            <w:pPr>
              <w:widowControl w:val="0"/>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течение года</w:t>
            </w:r>
          </w:p>
        </w:tc>
        <w:tc>
          <w:tcPr>
            <w:tcW w:w="2197" w:type="dxa"/>
          </w:tcPr>
          <w:p w:rsidR="00A60F5D" w:rsidRPr="006507E3" w:rsidRDefault="00A60F5D" w:rsidP="00A60F5D">
            <w:pPr>
              <w:widowControl w:val="0"/>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Учителя физической культуры</w:t>
            </w:r>
          </w:p>
        </w:tc>
      </w:tr>
      <w:tr w:rsidR="00A60F5D" w:rsidRPr="006507E3" w:rsidTr="00A60F5D">
        <w:trPr>
          <w:trHeight w:hRule="exact" w:val="1117"/>
        </w:trPr>
        <w:tc>
          <w:tcPr>
            <w:tcW w:w="534" w:type="dxa"/>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4.</w:t>
            </w:r>
          </w:p>
        </w:tc>
        <w:tc>
          <w:tcPr>
            <w:tcW w:w="5625"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Организация и проведение общешкольных спортивных мероприятий</w:t>
            </w:r>
          </w:p>
        </w:tc>
        <w:tc>
          <w:tcPr>
            <w:tcW w:w="1644"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течение года</w:t>
            </w:r>
          </w:p>
        </w:tc>
        <w:tc>
          <w:tcPr>
            <w:tcW w:w="2197"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Учителя физической культуры</w:t>
            </w:r>
          </w:p>
        </w:tc>
      </w:tr>
      <w:tr w:rsidR="00A60F5D" w:rsidRPr="006507E3" w:rsidTr="00A60F5D">
        <w:trPr>
          <w:trHeight w:hRule="exact" w:val="1147"/>
        </w:trPr>
        <w:tc>
          <w:tcPr>
            <w:tcW w:w="534" w:type="dxa"/>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5.</w:t>
            </w:r>
          </w:p>
        </w:tc>
        <w:tc>
          <w:tcPr>
            <w:tcW w:w="5625"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Использование современных методик и технологий на уроках физической культуры</w:t>
            </w:r>
          </w:p>
        </w:tc>
        <w:tc>
          <w:tcPr>
            <w:tcW w:w="1644"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течение года</w:t>
            </w:r>
          </w:p>
        </w:tc>
        <w:tc>
          <w:tcPr>
            <w:tcW w:w="2197"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Учителя физической культуры</w:t>
            </w:r>
          </w:p>
        </w:tc>
      </w:tr>
      <w:tr w:rsidR="00A60F5D" w:rsidRPr="006507E3" w:rsidTr="00A60F5D">
        <w:trPr>
          <w:trHeight w:hRule="exact" w:val="1424"/>
        </w:trPr>
        <w:tc>
          <w:tcPr>
            <w:tcW w:w="534" w:type="dxa"/>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6.</w:t>
            </w:r>
          </w:p>
        </w:tc>
        <w:tc>
          <w:tcPr>
            <w:tcW w:w="5625" w:type="dxa"/>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 xml:space="preserve">       Использование в учебном и воспитательном  процессе комплексных физических упражнений для динамических пауз на уроках и во внеурочное время</w:t>
            </w:r>
          </w:p>
        </w:tc>
        <w:tc>
          <w:tcPr>
            <w:tcW w:w="1644" w:type="dxa"/>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течение года</w:t>
            </w:r>
          </w:p>
        </w:tc>
        <w:tc>
          <w:tcPr>
            <w:tcW w:w="2197" w:type="dxa"/>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Педагоги школы</w:t>
            </w:r>
          </w:p>
        </w:tc>
      </w:tr>
      <w:tr w:rsidR="00A60F5D" w:rsidRPr="006507E3" w:rsidTr="00A60F5D">
        <w:trPr>
          <w:trHeight w:hRule="exact" w:val="1145"/>
        </w:trPr>
        <w:tc>
          <w:tcPr>
            <w:tcW w:w="534" w:type="dxa"/>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7.</w:t>
            </w:r>
          </w:p>
        </w:tc>
        <w:tc>
          <w:tcPr>
            <w:tcW w:w="5625" w:type="dxa"/>
          </w:tcPr>
          <w:p w:rsidR="00A60F5D" w:rsidRPr="006507E3" w:rsidRDefault="00A60F5D" w:rsidP="00A60F5D">
            <w:pPr>
              <w:widowControl w:val="0"/>
              <w:tabs>
                <w:tab w:val="left" w:pos="719"/>
              </w:tabs>
              <w:spacing w:line="276"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 xml:space="preserve">        Осуществление мер по модернизации системы физического воспитания на основе современных технологий и методик</w:t>
            </w:r>
          </w:p>
          <w:p w:rsidR="00A60F5D" w:rsidRPr="006507E3" w:rsidRDefault="00A60F5D" w:rsidP="00A60F5D">
            <w:pPr>
              <w:widowControl w:val="0"/>
              <w:jc w:val="both"/>
              <w:rPr>
                <w:rFonts w:ascii="Times New Roman" w:eastAsia="Times New Roman" w:hAnsi="Times New Roman" w:cs="Times New Roman"/>
                <w:color w:val="000000"/>
                <w:sz w:val="24"/>
                <w:szCs w:val="24"/>
              </w:rPr>
            </w:pPr>
          </w:p>
        </w:tc>
        <w:tc>
          <w:tcPr>
            <w:tcW w:w="1644" w:type="dxa"/>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течение года</w:t>
            </w:r>
          </w:p>
        </w:tc>
        <w:tc>
          <w:tcPr>
            <w:tcW w:w="2197" w:type="dxa"/>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Учителя физической культуры</w:t>
            </w:r>
          </w:p>
        </w:tc>
      </w:tr>
      <w:tr w:rsidR="00A60F5D" w:rsidRPr="006507E3" w:rsidTr="00A60F5D">
        <w:trPr>
          <w:trHeight w:hRule="exact" w:val="1404"/>
        </w:trPr>
        <w:tc>
          <w:tcPr>
            <w:tcW w:w="534" w:type="dxa"/>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8.</w:t>
            </w:r>
          </w:p>
        </w:tc>
        <w:tc>
          <w:tcPr>
            <w:tcW w:w="5625"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Разработка рекомендаций по использованию естественных средств оздоровления и физкультуры в условиях семьи</w:t>
            </w:r>
          </w:p>
        </w:tc>
        <w:tc>
          <w:tcPr>
            <w:tcW w:w="1644"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течение года</w:t>
            </w:r>
          </w:p>
        </w:tc>
        <w:tc>
          <w:tcPr>
            <w:tcW w:w="2197"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Учителя физической культуры</w:t>
            </w:r>
          </w:p>
        </w:tc>
      </w:tr>
      <w:tr w:rsidR="00A60F5D" w:rsidRPr="006507E3" w:rsidTr="00A60F5D">
        <w:trPr>
          <w:trHeight w:hRule="exact" w:val="1141"/>
        </w:trPr>
        <w:tc>
          <w:tcPr>
            <w:tcW w:w="534" w:type="dxa"/>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9.</w:t>
            </w:r>
          </w:p>
        </w:tc>
        <w:tc>
          <w:tcPr>
            <w:tcW w:w="5625"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Работа секций «Баскетбол» и «Волейбол» для учащихся</w:t>
            </w:r>
          </w:p>
        </w:tc>
        <w:tc>
          <w:tcPr>
            <w:tcW w:w="1644"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течение  года</w:t>
            </w:r>
          </w:p>
        </w:tc>
        <w:tc>
          <w:tcPr>
            <w:tcW w:w="2197"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Учителя физической культуры</w:t>
            </w:r>
          </w:p>
        </w:tc>
      </w:tr>
      <w:tr w:rsidR="00A60F5D" w:rsidRPr="006507E3" w:rsidTr="00A60F5D">
        <w:trPr>
          <w:trHeight w:hRule="exact" w:val="974"/>
        </w:trPr>
        <w:tc>
          <w:tcPr>
            <w:tcW w:w="534" w:type="dxa"/>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10.</w:t>
            </w:r>
          </w:p>
        </w:tc>
        <w:tc>
          <w:tcPr>
            <w:tcW w:w="5625"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Участие школы в спортивных соревнованиях различного уровня</w:t>
            </w:r>
          </w:p>
        </w:tc>
        <w:tc>
          <w:tcPr>
            <w:tcW w:w="1644"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течение  года</w:t>
            </w:r>
          </w:p>
        </w:tc>
        <w:tc>
          <w:tcPr>
            <w:tcW w:w="2197"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Учителя физической культуры</w:t>
            </w:r>
          </w:p>
        </w:tc>
      </w:tr>
      <w:tr w:rsidR="00A60F5D" w:rsidRPr="006507E3" w:rsidTr="00A60F5D">
        <w:trPr>
          <w:trHeight w:hRule="exact" w:val="974"/>
        </w:trPr>
        <w:tc>
          <w:tcPr>
            <w:tcW w:w="534" w:type="dxa"/>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11.</w:t>
            </w:r>
          </w:p>
        </w:tc>
        <w:tc>
          <w:tcPr>
            <w:tcW w:w="5625" w:type="dxa"/>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Разработка рекомендаций по использованию естественных средств оздоровления и физкультуры в условиях семьи</w:t>
            </w:r>
          </w:p>
        </w:tc>
        <w:tc>
          <w:tcPr>
            <w:tcW w:w="1644" w:type="dxa"/>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течение  года</w:t>
            </w:r>
          </w:p>
        </w:tc>
        <w:tc>
          <w:tcPr>
            <w:tcW w:w="2197" w:type="dxa"/>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Учителя физической культуры</w:t>
            </w:r>
          </w:p>
        </w:tc>
      </w:tr>
      <w:tr w:rsidR="00A60F5D" w:rsidRPr="006507E3" w:rsidTr="00A60F5D">
        <w:trPr>
          <w:trHeight w:hRule="exact" w:val="1143"/>
        </w:trPr>
        <w:tc>
          <w:tcPr>
            <w:tcW w:w="534" w:type="dxa"/>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12.</w:t>
            </w:r>
          </w:p>
        </w:tc>
        <w:tc>
          <w:tcPr>
            <w:tcW w:w="5625"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Походы обучающихся с привлечением родителей</w:t>
            </w:r>
          </w:p>
        </w:tc>
        <w:tc>
          <w:tcPr>
            <w:tcW w:w="1644"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течение года</w:t>
            </w:r>
          </w:p>
        </w:tc>
        <w:tc>
          <w:tcPr>
            <w:tcW w:w="2197"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Учителя физической культуры</w:t>
            </w:r>
          </w:p>
        </w:tc>
      </w:tr>
      <w:tr w:rsidR="00A60F5D" w:rsidRPr="006507E3" w:rsidTr="00A60F5D">
        <w:trPr>
          <w:trHeight w:hRule="exact" w:val="989"/>
        </w:trPr>
        <w:tc>
          <w:tcPr>
            <w:tcW w:w="534" w:type="dxa"/>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13.</w:t>
            </w:r>
          </w:p>
        </w:tc>
        <w:tc>
          <w:tcPr>
            <w:tcW w:w="5625"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Создание системы спортивно</w:t>
            </w:r>
            <w:r w:rsidRPr="006507E3">
              <w:rPr>
                <w:rFonts w:ascii="Times New Roman" w:eastAsia="Times New Roman" w:hAnsi="Times New Roman" w:cs="Times New Roman"/>
                <w:color w:val="000000"/>
                <w:sz w:val="24"/>
                <w:szCs w:val="24"/>
              </w:rPr>
              <w:softHyphen/>
              <w:t>оздоровительной работы</w:t>
            </w:r>
          </w:p>
        </w:tc>
        <w:tc>
          <w:tcPr>
            <w:tcW w:w="1644"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течение года</w:t>
            </w:r>
          </w:p>
        </w:tc>
        <w:tc>
          <w:tcPr>
            <w:tcW w:w="2197"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Учителя физической культуры</w:t>
            </w:r>
          </w:p>
        </w:tc>
      </w:tr>
      <w:tr w:rsidR="00A60F5D" w:rsidRPr="006507E3" w:rsidTr="00A60F5D">
        <w:trPr>
          <w:trHeight w:hRule="exact" w:val="706"/>
        </w:trPr>
        <w:tc>
          <w:tcPr>
            <w:tcW w:w="10000" w:type="dxa"/>
            <w:gridSpan w:val="4"/>
            <w:hideMark/>
          </w:tcPr>
          <w:p w:rsidR="00A60F5D" w:rsidRPr="006507E3" w:rsidRDefault="00A60F5D" w:rsidP="00A60F5D">
            <w:pPr>
              <w:widowControl w:val="0"/>
              <w:jc w:val="center"/>
              <w:rPr>
                <w:rFonts w:ascii="Times New Roman" w:eastAsia="Times New Roman" w:hAnsi="Times New Roman" w:cs="Times New Roman"/>
                <w:b/>
                <w:bCs/>
                <w:color w:val="000000"/>
                <w:sz w:val="24"/>
                <w:szCs w:val="24"/>
              </w:rPr>
            </w:pPr>
            <w:r w:rsidRPr="006507E3">
              <w:rPr>
                <w:rFonts w:ascii="Times New Roman" w:eastAsia="Times New Roman" w:hAnsi="Times New Roman" w:cs="Times New Roman"/>
                <w:b/>
                <w:bCs/>
                <w:color w:val="000000"/>
                <w:sz w:val="24"/>
                <w:szCs w:val="24"/>
              </w:rPr>
              <w:t>Контрольно-обобщающий</w:t>
            </w:r>
            <w:r w:rsidRPr="006507E3">
              <w:rPr>
                <w:rFonts w:ascii="Times New Roman" w:eastAsia="Times New Roman" w:hAnsi="Times New Roman" w:cs="Times New Roman"/>
                <w:b/>
                <w:color w:val="000000"/>
                <w:sz w:val="24"/>
                <w:szCs w:val="24"/>
              </w:rPr>
              <w:t xml:space="preserve"> </w:t>
            </w:r>
            <w:r w:rsidRPr="006507E3">
              <w:rPr>
                <w:rFonts w:ascii="Times New Roman" w:eastAsia="Times New Roman" w:hAnsi="Times New Roman" w:cs="Times New Roman"/>
                <w:b/>
                <w:bCs/>
                <w:color w:val="000000"/>
                <w:sz w:val="24"/>
                <w:szCs w:val="24"/>
              </w:rPr>
              <w:t xml:space="preserve">анализ проделанной работы </w:t>
            </w:r>
          </w:p>
          <w:p w:rsidR="00A60F5D" w:rsidRPr="006507E3" w:rsidRDefault="00A60F5D" w:rsidP="00A60F5D">
            <w:pPr>
              <w:widowControl w:val="0"/>
              <w:jc w:val="center"/>
              <w:rPr>
                <w:rFonts w:ascii="Times New Roman" w:eastAsia="Times New Roman" w:hAnsi="Times New Roman" w:cs="Times New Roman"/>
                <w:b/>
                <w:bCs/>
                <w:color w:val="000000"/>
                <w:sz w:val="24"/>
                <w:szCs w:val="24"/>
              </w:rPr>
            </w:pPr>
            <w:r w:rsidRPr="006507E3">
              <w:rPr>
                <w:rFonts w:ascii="Times New Roman" w:eastAsia="Times New Roman" w:hAnsi="Times New Roman" w:cs="Times New Roman"/>
                <w:b/>
                <w:bCs/>
                <w:color w:val="000000"/>
                <w:sz w:val="24"/>
                <w:szCs w:val="24"/>
              </w:rPr>
              <w:t>(2021 - 2022 год)</w:t>
            </w:r>
          </w:p>
        </w:tc>
      </w:tr>
      <w:tr w:rsidR="00A60F5D" w:rsidRPr="006507E3" w:rsidTr="00A60F5D">
        <w:trPr>
          <w:trHeight w:hRule="exact" w:val="1127"/>
        </w:trPr>
        <w:tc>
          <w:tcPr>
            <w:tcW w:w="534" w:type="dxa"/>
            <w:hideMark/>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1.</w:t>
            </w:r>
          </w:p>
        </w:tc>
        <w:tc>
          <w:tcPr>
            <w:tcW w:w="5625"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Анкетирование родителей, учащихся, педагогов на предмет удовлетворённости результатами реализации Программы.</w:t>
            </w:r>
          </w:p>
        </w:tc>
        <w:tc>
          <w:tcPr>
            <w:tcW w:w="1644"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течение года</w:t>
            </w:r>
          </w:p>
        </w:tc>
        <w:tc>
          <w:tcPr>
            <w:tcW w:w="2197"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Педагог-психолог, кл. рук.</w:t>
            </w:r>
          </w:p>
        </w:tc>
      </w:tr>
      <w:tr w:rsidR="00A60F5D" w:rsidRPr="006507E3" w:rsidTr="00A60F5D">
        <w:trPr>
          <w:trHeight w:hRule="exact" w:val="1412"/>
        </w:trPr>
        <w:tc>
          <w:tcPr>
            <w:tcW w:w="534" w:type="dxa"/>
            <w:hideMark/>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2.</w:t>
            </w:r>
          </w:p>
        </w:tc>
        <w:tc>
          <w:tcPr>
            <w:tcW w:w="5625"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Сравнение медицинских показателей состояния здоровья учащихся до и после реализации Программы «Школа-территория здоровья»</w:t>
            </w:r>
          </w:p>
        </w:tc>
        <w:tc>
          <w:tcPr>
            <w:tcW w:w="1644"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течение года</w:t>
            </w:r>
          </w:p>
        </w:tc>
        <w:tc>
          <w:tcPr>
            <w:tcW w:w="2197"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Мед. работник</w:t>
            </w:r>
          </w:p>
        </w:tc>
      </w:tr>
      <w:tr w:rsidR="00A60F5D" w:rsidRPr="006507E3" w:rsidTr="00A60F5D">
        <w:trPr>
          <w:trHeight w:hRule="exact" w:val="863"/>
        </w:trPr>
        <w:tc>
          <w:tcPr>
            <w:tcW w:w="534" w:type="dxa"/>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p>
        </w:tc>
        <w:tc>
          <w:tcPr>
            <w:tcW w:w="5625" w:type="dxa"/>
          </w:tcPr>
          <w:p w:rsidR="00A60F5D" w:rsidRPr="006507E3" w:rsidRDefault="00A60F5D" w:rsidP="00A60F5D">
            <w:pPr>
              <w:widowControl w:val="0"/>
              <w:tabs>
                <w:tab w:val="left" w:pos="360"/>
              </w:tabs>
              <w:spacing w:line="276"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Сбор и анализ результатов выполнения программы.</w:t>
            </w:r>
          </w:p>
        </w:tc>
        <w:tc>
          <w:tcPr>
            <w:tcW w:w="1644" w:type="dxa"/>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Март - апрель</w:t>
            </w:r>
          </w:p>
        </w:tc>
        <w:tc>
          <w:tcPr>
            <w:tcW w:w="2197" w:type="dxa"/>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Пед коллектив</w:t>
            </w:r>
          </w:p>
        </w:tc>
      </w:tr>
      <w:tr w:rsidR="00A60F5D" w:rsidRPr="006507E3" w:rsidTr="00A60F5D">
        <w:trPr>
          <w:trHeight w:hRule="exact" w:val="1688"/>
        </w:trPr>
        <w:tc>
          <w:tcPr>
            <w:tcW w:w="534" w:type="dxa"/>
            <w:hideMark/>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3.</w:t>
            </w:r>
          </w:p>
        </w:tc>
        <w:tc>
          <w:tcPr>
            <w:tcW w:w="5625"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Обсуждение итогов реализации Программы «Школа - территория здоровья» в коллективе педагогов, родителей, учащихся на педагогическом совете, родительских собраниях, классных часах.</w:t>
            </w:r>
          </w:p>
        </w:tc>
        <w:tc>
          <w:tcPr>
            <w:tcW w:w="1644"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 течение года</w:t>
            </w:r>
          </w:p>
        </w:tc>
        <w:tc>
          <w:tcPr>
            <w:tcW w:w="2197"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Администрация школы, педагоги</w:t>
            </w:r>
          </w:p>
        </w:tc>
      </w:tr>
      <w:tr w:rsidR="00A60F5D" w:rsidRPr="006507E3" w:rsidTr="00A60F5D">
        <w:trPr>
          <w:trHeight w:val="966"/>
        </w:trPr>
        <w:tc>
          <w:tcPr>
            <w:tcW w:w="534" w:type="dxa"/>
            <w:hideMark/>
          </w:tcPr>
          <w:p w:rsidR="00A60F5D" w:rsidRPr="006507E3" w:rsidRDefault="00A60F5D" w:rsidP="00A60F5D">
            <w:pPr>
              <w:widowControl w:val="0"/>
              <w:spacing w:line="276"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4.</w:t>
            </w:r>
          </w:p>
        </w:tc>
        <w:tc>
          <w:tcPr>
            <w:tcW w:w="5625"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Коррекция Программы «Школа- территория здоровья» по итогам реализации</w:t>
            </w:r>
          </w:p>
        </w:tc>
        <w:tc>
          <w:tcPr>
            <w:tcW w:w="1644"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Апрель – май 2022  года</w:t>
            </w:r>
          </w:p>
        </w:tc>
        <w:tc>
          <w:tcPr>
            <w:tcW w:w="2197" w:type="dxa"/>
            <w:hideMark/>
          </w:tcPr>
          <w:p w:rsidR="00A60F5D" w:rsidRPr="006507E3" w:rsidRDefault="00A60F5D" w:rsidP="00A60F5D">
            <w:pPr>
              <w:widowControl w:val="0"/>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Зам.директора по ВР</w:t>
            </w:r>
          </w:p>
        </w:tc>
      </w:tr>
    </w:tbl>
    <w:p w:rsidR="00A60F5D" w:rsidRPr="006507E3" w:rsidRDefault="00A60F5D" w:rsidP="00A60F5D">
      <w:pPr>
        <w:widowControl w:val="0"/>
        <w:spacing w:after="0"/>
        <w:jc w:val="both"/>
        <w:rPr>
          <w:rFonts w:ascii="Times New Roman" w:eastAsia="Times New Roman" w:hAnsi="Times New Roman" w:cs="Times New Roman"/>
          <w:b/>
          <w:color w:val="000000"/>
          <w:sz w:val="24"/>
          <w:szCs w:val="24"/>
        </w:rPr>
      </w:pPr>
    </w:p>
    <w:p w:rsidR="00A60F5D" w:rsidRPr="006507E3" w:rsidRDefault="00A60F5D" w:rsidP="00A60F5D">
      <w:pPr>
        <w:widowControl w:val="0"/>
        <w:spacing w:after="0"/>
        <w:jc w:val="both"/>
        <w:rPr>
          <w:rFonts w:ascii="Times New Roman" w:eastAsia="Times New Roman" w:hAnsi="Times New Roman" w:cs="Times New Roman"/>
          <w:b/>
          <w:bCs/>
          <w:sz w:val="24"/>
          <w:szCs w:val="24"/>
        </w:rPr>
      </w:pPr>
      <w:r w:rsidRPr="006507E3">
        <w:rPr>
          <w:rFonts w:ascii="Times New Roman" w:eastAsia="Times New Roman" w:hAnsi="Times New Roman" w:cs="Times New Roman"/>
          <w:b/>
          <w:bCs/>
          <w:color w:val="000000"/>
          <w:sz w:val="24"/>
          <w:szCs w:val="24"/>
        </w:rPr>
        <w:t>Раздел 4. Функциональные ресурсы различных категорий работников школы.</w:t>
      </w:r>
    </w:p>
    <w:p w:rsidR="00A60F5D" w:rsidRPr="006507E3" w:rsidRDefault="00A60F5D" w:rsidP="00CE4DA2">
      <w:pPr>
        <w:widowControl w:val="0"/>
        <w:numPr>
          <w:ilvl w:val="0"/>
          <w:numId w:val="124"/>
        </w:numPr>
        <w:tabs>
          <w:tab w:val="left" w:pos="1430"/>
        </w:tabs>
        <w:spacing w:after="0"/>
        <w:jc w:val="both"/>
        <w:rPr>
          <w:rFonts w:ascii="Times New Roman" w:eastAsia="Times New Roman" w:hAnsi="Times New Roman" w:cs="Times New Roman"/>
          <w:b/>
          <w:sz w:val="24"/>
          <w:szCs w:val="24"/>
        </w:rPr>
      </w:pPr>
      <w:r w:rsidRPr="006507E3">
        <w:rPr>
          <w:rFonts w:ascii="Times New Roman" w:eastAsia="Times New Roman" w:hAnsi="Times New Roman" w:cs="Times New Roman"/>
          <w:b/>
          <w:color w:val="000000"/>
          <w:sz w:val="24"/>
          <w:szCs w:val="24"/>
          <w:u w:val="single"/>
          <w:shd w:val="clear" w:color="auto" w:fill="FFFFFF"/>
        </w:rPr>
        <w:t>Функции</w:t>
      </w:r>
      <w:r w:rsidRPr="006507E3">
        <w:rPr>
          <w:rFonts w:ascii="Times New Roman" w:eastAsia="Times New Roman" w:hAnsi="Times New Roman" w:cs="Times New Roman"/>
          <w:b/>
          <w:color w:val="000000"/>
          <w:sz w:val="24"/>
          <w:szCs w:val="24"/>
          <w:u w:val="single"/>
          <w:shd w:val="clear" w:color="auto" w:fill="FFFFFF"/>
        </w:rPr>
        <w:tab/>
        <w:t>медицинской службы школы:</w:t>
      </w:r>
    </w:p>
    <w:p w:rsidR="00A60F5D" w:rsidRPr="006507E3" w:rsidRDefault="00A60F5D" w:rsidP="00CE4DA2">
      <w:pPr>
        <w:widowControl w:val="0"/>
        <w:numPr>
          <w:ilvl w:val="0"/>
          <w:numId w:val="123"/>
        </w:numPr>
        <w:tabs>
          <w:tab w:val="left" w:pos="739"/>
        </w:tabs>
        <w:spacing w:after="0"/>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проведение диспансеризации учащихся школы;</w:t>
      </w:r>
    </w:p>
    <w:p w:rsidR="00A60F5D" w:rsidRPr="006507E3" w:rsidRDefault="00A60F5D" w:rsidP="00CE4DA2">
      <w:pPr>
        <w:widowControl w:val="0"/>
        <w:numPr>
          <w:ilvl w:val="0"/>
          <w:numId w:val="123"/>
        </w:numPr>
        <w:tabs>
          <w:tab w:val="left" w:pos="739"/>
        </w:tabs>
        <w:spacing w:after="0"/>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медосмотр учащихся школы, определение уровня физического здоровья;</w:t>
      </w:r>
    </w:p>
    <w:p w:rsidR="00A60F5D" w:rsidRPr="006507E3" w:rsidRDefault="00A60F5D" w:rsidP="00CE4DA2">
      <w:pPr>
        <w:widowControl w:val="0"/>
        <w:numPr>
          <w:ilvl w:val="0"/>
          <w:numId w:val="123"/>
        </w:numPr>
        <w:tabs>
          <w:tab w:val="left" w:pos="739"/>
        </w:tabs>
        <w:spacing w:after="0"/>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выявление учащихся специальной медицинской группы.</w:t>
      </w:r>
    </w:p>
    <w:p w:rsidR="00A60F5D" w:rsidRPr="006507E3" w:rsidRDefault="00A60F5D" w:rsidP="00CE4DA2">
      <w:pPr>
        <w:widowControl w:val="0"/>
        <w:numPr>
          <w:ilvl w:val="0"/>
          <w:numId w:val="124"/>
        </w:numPr>
        <w:tabs>
          <w:tab w:val="left" w:pos="1368"/>
        </w:tabs>
        <w:spacing w:after="32"/>
        <w:jc w:val="both"/>
        <w:rPr>
          <w:rFonts w:ascii="Times New Roman" w:eastAsia="Times New Roman" w:hAnsi="Times New Roman" w:cs="Times New Roman"/>
          <w:b/>
          <w:sz w:val="24"/>
          <w:szCs w:val="24"/>
        </w:rPr>
      </w:pPr>
      <w:r w:rsidRPr="006507E3">
        <w:rPr>
          <w:rFonts w:ascii="Times New Roman" w:eastAsia="Times New Roman" w:hAnsi="Times New Roman" w:cs="Times New Roman"/>
          <w:b/>
          <w:color w:val="000000"/>
          <w:sz w:val="24"/>
          <w:szCs w:val="24"/>
          <w:u w:val="single"/>
          <w:shd w:val="clear" w:color="auto" w:fill="FFFFFF"/>
        </w:rPr>
        <w:t>Функции</w:t>
      </w:r>
      <w:r w:rsidRPr="006507E3">
        <w:rPr>
          <w:rFonts w:ascii="Times New Roman" w:eastAsia="Times New Roman" w:hAnsi="Times New Roman" w:cs="Times New Roman"/>
          <w:b/>
          <w:color w:val="000000"/>
          <w:sz w:val="24"/>
          <w:szCs w:val="24"/>
          <w:u w:val="single"/>
          <w:shd w:val="clear" w:color="auto" w:fill="FFFFFF"/>
        </w:rPr>
        <w:tab/>
        <w:t>педагога-психолога и социального педагога:</w:t>
      </w:r>
    </w:p>
    <w:p w:rsidR="00A60F5D" w:rsidRPr="006507E3" w:rsidRDefault="00A60F5D" w:rsidP="00CE4DA2">
      <w:pPr>
        <w:widowControl w:val="0"/>
        <w:numPr>
          <w:ilvl w:val="0"/>
          <w:numId w:val="123"/>
        </w:numPr>
        <w:tabs>
          <w:tab w:val="left" w:pos="739"/>
        </w:tabs>
        <w:spacing w:after="0"/>
        <w:ind w:right="20"/>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организация создания банка данных о социально неблагополучных семьях и обеспечение поддержки детей из таких семей;</w:t>
      </w:r>
    </w:p>
    <w:p w:rsidR="00A60F5D" w:rsidRPr="006507E3" w:rsidRDefault="00A60F5D" w:rsidP="00CE4DA2">
      <w:pPr>
        <w:widowControl w:val="0"/>
        <w:numPr>
          <w:ilvl w:val="0"/>
          <w:numId w:val="123"/>
        </w:numPr>
        <w:tabs>
          <w:tab w:val="left" w:pos="739"/>
        </w:tabs>
        <w:spacing w:after="0"/>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организация работы психологической службы в школе.</w:t>
      </w:r>
    </w:p>
    <w:p w:rsidR="00A60F5D" w:rsidRPr="006507E3" w:rsidRDefault="00A60F5D" w:rsidP="00CE4DA2">
      <w:pPr>
        <w:widowControl w:val="0"/>
        <w:numPr>
          <w:ilvl w:val="0"/>
          <w:numId w:val="124"/>
        </w:numPr>
        <w:tabs>
          <w:tab w:val="left" w:pos="427"/>
        </w:tabs>
        <w:spacing w:after="0"/>
        <w:jc w:val="both"/>
        <w:rPr>
          <w:rFonts w:ascii="Times New Roman" w:eastAsia="Times New Roman" w:hAnsi="Times New Roman" w:cs="Times New Roman"/>
          <w:b/>
          <w:sz w:val="24"/>
          <w:szCs w:val="24"/>
        </w:rPr>
      </w:pPr>
      <w:r w:rsidRPr="006507E3">
        <w:rPr>
          <w:rFonts w:ascii="Times New Roman" w:eastAsia="Times New Roman" w:hAnsi="Times New Roman" w:cs="Times New Roman"/>
          <w:b/>
          <w:color w:val="000000"/>
          <w:sz w:val="24"/>
          <w:szCs w:val="24"/>
          <w:shd w:val="clear" w:color="auto" w:fill="FFFFFF"/>
        </w:rPr>
        <w:t xml:space="preserve"> </w:t>
      </w:r>
      <w:r w:rsidRPr="006507E3">
        <w:rPr>
          <w:rFonts w:ascii="Times New Roman" w:eastAsia="Times New Roman" w:hAnsi="Times New Roman" w:cs="Times New Roman"/>
          <w:b/>
          <w:color w:val="000000"/>
          <w:sz w:val="24"/>
          <w:szCs w:val="24"/>
          <w:shd w:val="clear" w:color="auto" w:fill="FFFFFF"/>
        </w:rPr>
        <w:tab/>
      </w:r>
      <w:r w:rsidRPr="006507E3">
        <w:rPr>
          <w:rFonts w:ascii="Times New Roman" w:eastAsia="Times New Roman" w:hAnsi="Times New Roman" w:cs="Times New Roman"/>
          <w:b/>
          <w:color w:val="000000"/>
          <w:sz w:val="24"/>
          <w:szCs w:val="24"/>
          <w:shd w:val="clear" w:color="auto" w:fill="FFFFFF"/>
        </w:rPr>
        <w:tab/>
      </w:r>
      <w:r w:rsidRPr="006507E3">
        <w:rPr>
          <w:rFonts w:ascii="Times New Roman" w:eastAsia="Times New Roman" w:hAnsi="Times New Roman" w:cs="Times New Roman"/>
          <w:b/>
          <w:color w:val="000000"/>
          <w:sz w:val="24"/>
          <w:szCs w:val="24"/>
          <w:u w:val="single"/>
          <w:shd w:val="clear" w:color="auto" w:fill="FFFFFF"/>
        </w:rPr>
        <w:t>Функции администрации:</w:t>
      </w:r>
    </w:p>
    <w:p w:rsidR="00A60F5D" w:rsidRPr="006507E3" w:rsidRDefault="00A60F5D" w:rsidP="00CE4DA2">
      <w:pPr>
        <w:widowControl w:val="0"/>
        <w:numPr>
          <w:ilvl w:val="0"/>
          <w:numId w:val="123"/>
        </w:numPr>
        <w:tabs>
          <w:tab w:val="left" w:pos="379"/>
        </w:tabs>
        <w:spacing w:after="0"/>
        <w:ind w:right="260"/>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общее руководство реализацией программы: организация, координация, контроль;</w:t>
      </w:r>
    </w:p>
    <w:p w:rsidR="00A60F5D" w:rsidRPr="006507E3" w:rsidRDefault="00A60F5D" w:rsidP="00CE4DA2">
      <w:pPr>
        <w:widowControl w:val="0"/>
        <w:numPr>
          <w:ilvl w:val="0"/>
          <w:numId w:val="123"/>
        </w:numPr>
        <w:tabs>
          <w:tab w:val="left" w:pos="379"/>
        </w:tabs>
        <w:spacing w:after="0"/>
        <w:ind w:right="20"/>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общее руководство и контроль за организацией горячего питания учащихся в школе;</w:t>
      </w:r>
    </w:p>
    <w:p w:rsidR="00A60F5D" w:rsidRPr="006507E3" w:rsidRDefault="00A60F5D" w:rsidP="00CE4DA2">
      <w:pPr>
        <w:widowControl w:val="0"/>
        <w:numPr>
          <w:ilvl w:val="0"/>
          <w:numId w:val="123"/>
        </w:numPr>
        <w:tabs>
          <w:tab w:val="left" w:pos="739"/>
        </w:tabs>
        <w:spacing w:after="0"/>
        <w:ind w:right="20"/>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организация преподавания вопросов здоровья человека на уроках</w:t>
      </w:r>
    </w:p>
    <w:p w:rsidR="00A60F5D" w:rsidRPr="006507E3" w:rsidRDefault="00A60F5D" w:rsidP="00A60F5D">
      <w:pPr>
        <w:widowControl w:val="0"/>
        <w:tabs>
          <w:tab w:val="left" w:pos="739"/>
        </w:tabs>
        <w:spacing w:after="0"/>
        <w:ind w:right="20"/>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биологии и ОБЖ в классах среднего и старшего звена;</w:t>
      </w:r>
    </w:p>
    <w:p w:rsidR="00A60F5D" w:rsidRPr="006507E3" w:rsidRDefault="00A60F5D" w:rsidP="00CE4DA2">
      <w:pPr>
        <w:widowControl w:val="0"/>
        <w:numPr>
          <w:ilvl w:val="0"/>
          <w:numId w:val="123"/>
        </w:numPr>
        <w:tabs>
          <w:tab w:val="left" w:pos="739"/>
        </w:tabs>
        <w:spacing w:after="0"/>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организация и контроль уроков физкультуры;</w:t>
      </w:r>
    </w:p>
    <w:p w:rsidR="00A60F5D" w:rsidRPr="006507E3" w:rsidRDefault="00A60F5D" w:rsidP="00CE4DA2">
      <w:pPr>
        <w:widowControl w:val="0"/>
        <w:numPr>
          <w:ilvl w:val="0"/>
          <w:numId w:val="123"/>
        </w:numPr>
        <w:tabs>
          <w:tab w:val="left" w:pos="0"/>
        </w:tabs>
        <w:spacing w:after="0"/>
        <w:ind w:right="20"/>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обеспечение работы спортзала во внеурочное время и во время каникул, работы спортивных секций;</w:t>
      </w:r>
    </w:p>
    <w:p w:rsidR="00A60F5D" w:rsidRPr="006507E3" w:rsidRDefault="00A60F5D" w:rsidP="00CE4DA2">
      <w:pPr>
        <w:widowControl w:val="0"/>
        <w:numPr>
          <w:ilvl w:val="0"/>
          <w:numId w:val="123"/>
        </w:numPr>
        <w:tabs>
          <w:tab w:val="left" w:pos="0"/>
        </w:tabs>
        <w:spacing w:after="0"/>
        <w:ind w:right="20"/>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разработка системы внеклассных мероприятий по укреплению</w:t>
      </w:r>
    </w:p>
    <w:p w:rsidR="00A60F5D" w:rsidRPr="006507E3" w:rsidRDefault="00A60F5D" w:rsidP="00A60F5D">
      <w:pPr>
        <w:widowControl w:val="0"/>
        <w:tabs>
          <w:tab w:val="left" w:pos="0"/>
        </w:tabs>
        <w:spacing w:after="0"/>
        <w:ind w:right="20"/>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физического здоровья учащихся и ее контроль;</w:t>
      </w:r>
    </w:p>
    <w:p w:rsidR="00A60F5D" w:rsidRPr="006507E3" w:rsidRDefault="00A60F5D" w:rsidP="00CE4DA2">
      <w:pPr>
        <w:widowControl w:val="0"/>
        <w:numPr>
          <w:ilvl w:val="0"/>
          <w:numId w:val="123"/>
        </w:numPr>
        <w:tabs>
          <w:tab w:val="left" w:pos="0"/>
        </w:tabs>
        <w:spacing w:after="0"/>
        <w:ind w:right="20"/>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организация работы классных руководителей по программе здоровьесбережения и ее контроль.</w:t>
      </w:r>
    </w:p>
    <w:p w:rsidR="00A60F5D" w:rsidRPr="006507E3" w:rsidRDefault="00A60F5D" w:rsidP="00A60F5D">
      <w:pPr>
        <w:widowControl w:val="0"/>
        <w:spacing w:after="0"/>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u w:val="single"/>
          <w:shd w:val="clear" w:color="auto" w:fill="FFFFFF"/>
        </w:rPr>
        <w:t xml:space="preserve">4. 4.  </w:t>
      </w:r>
      <w:r w:rsidRPr="006507E3">
        <w:rPr>
          <w:rFonts w:ascii="Times New Roman" w:eastAsia="Times New Roman" w:hAnsi="Times New Roman" w:cs="Times New Roman"/>
          <w:color w:val="000000"/>
          <w:sz w:val="24"/>
          <w:szCs w:val="24"/>
          <w:shd w:val="clear" w:color="auto" w:fill="FFFFFF"/>
        </w:rPr>
        <w:tab/>
      </w:r>
      <w:r w:rsidRPr="006507E3">
        <w:rPr>
          <w:rFonts w:ascii="Times New Roman" w:eastAsia="Times New Roman" w:hAnsi="Times New Roman" w:cs="Times New Roman"/>
          <w:color w:val="000000"/>
          <w:sz w:val="24"/>
          <w:szCs w:val="24"/>
          <w:shd w:val="clear" w:color="auto" w:fill="FFFFFF"/>
        </w:rPr>
        <w:tab/>
      </w:r>
      <w:r w:rsidRPr="006507E3">
        <w:rPr>
          <w:rFonts w:ascii="Times New Roman" w:eastAsia="Times New Roman" w:hAnsi="Times New Roman" w:cs="Times New Roman"/>
          <w:b/>
          <w:color w:val="000000"/>
          <w:sz w:val="24"/>
          <w:szCs w:val="24"/>
          <w:u w:val="single"/>
          <w:shd w:val="clear" w:color="auto" w:fill="FFFFFF"/>
        </w:rPr>
        <w:t>Функции классного руководителя:</w:t>
      </w:r>
    </w:p>
    <w:p w:rsidR="00A60F5D" w:rsidRPr="006507E3" w:rsidRDefault="00A60F5D" w:rsidP="00CE4DA2">
      <w:pPr>
        <w:widowControl w:val="0"/>
        <w:numPr>
          <w:ilvl w:val="0"/>
          <w:numId w:val="123"/>
        </w:numPr>
        <w:tabs>
          <w:tab w:val="left" w:pos="379"/>
        </w:tabs>
        <w:spacing w:after="0"/>
        <w:ind w:right="420"/>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санитарно-гигиеническая работа по организации жизнедеятельности детей в школе;</w:t>
      </w:r>
    </w:p>
    <w:p w:rsidR="00A60F5D" w:rsidRPr="006507E3" w:rsidRDefault="00A60F5D" w:rsidP="00CE4DA2">
      <w:pPr>
        <w:widowControl w:val="0"/>
        <w:numPr>
          <w:ilvl w:val="0"/>
          <w:numId w:val="123"/>
        </w:numPr>
        <w:tabs>
          <w:tab w:val="left" w:pos="739"/>
        </w:tabs>
        <w:spacing w:after="0"/>
        <w:ind w:right="20"/>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 xml:space="preserve">организация и проведение в классном коллективе мероприятий по </w:t>
      </w:r>
    </w:p>
    <w:p w:rsidR="00A60F5D" w:rsidRPr="006507E3" w:rsidRDefault="00A60F5D" w:rsidP="00A60F5D">
      <w:pPr>
        <w:widowControl w:val="0"/>
        <w:tabs>
          <w:tab w:val="left" w:pos="0"/>
        </w:tabs>
        <w:spacing w:after="0"/>
        <w:ind w:right="20"/>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профилактике частых заболеваний учащихся;</w:t>
      </w:r>
    </w:p>
    <w:p w:rsidR="00A60F5D" w:rsidRPr="006507E3" w:rsidRDefault="00A60F5D" w:rsidP="00CE4DA2">
      <w:pPr>
        <w:widowControl w:val="0"/>
        <w:numPr>
          <w:ilvl w:val="0"/>
          <w:numId w:val="123"/>
        </w:numPr>
        <w:tabs>
          <w:tab w:val="left" w:pos="739"/>
        </w:tabs>
        <w:spacing w:after="0"/>
        <w:ind w:right="20"/>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 xml:space="preserve">организация и проведение в классном коллективе мероприятий по </w:t>
      </w:r>
    </w:p>
    <w:p w:rsidR="00A60F5D" w:rsidRPr="006507E3" w:rsidRDefault="00A60F5D" w:rsidP="00A60F5D">
      <w:pPr>
        <w:widowControl w:val="0"/>
        <w:tabs>
          <w:tab w:val="left" w:pos="0"/>
        </w:tabs>
        <w:spacing w:after="0"/>
        <w:ind w:right="20"/>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профилактике детского травматизма на дорогах;</w:t>
      </w:r>
    </w:p>
    <w:p w:rsidR="00A60F5D" w:rsidRPr="006507E3" w:rsidRDefault="00A60F5D" w:rsidP="00CE4DA2">
      <w:pPr>
        <w:widowControl w:val="0"/>
        <w:numPr>
          <w:ilvl w:val="0"/>
          <w:numId w:val="123"/>
        </w:numPr>
        <w:tabs>
          <w:tab w:val="left" w:pos="0"/>
        </w:tabs>
        <w:spacing w:after="0"/>
        <w:ind w:right="20"/>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организация и проведение в классном коллективе мероприятий по профилактике вредных привычек алкоголизма, табакокурения;</w:t>
      </w:r>
    </w:p>
    <w:p w:rsidR="00A60F5D" w:rsidRPr="006507E3" w:rsidRDefault="00A60F5D" w:rsidP="00CE4DA2">
      <w:pPr>
        <w:widowControl w:val="0"/>
        <w:numPr>
          <w:ilvl w:val="0"/>
          <w:numId w:val="123"/>
        </w:numPr>
        <w:tabs>
          <w:tab w:val="left" w:pos="0"/>
        </w:tabs>
        <w:spacing w:after="0"/>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организация и проведение профилактических работы с родителями (законными представителями);</w:t>
      </w:r>
    </w:p>
    <w:p w:rsidR="00A60F5D" w:rsidRPr="006507E3" w:rsidRDefault="00A60F5D" w:rsidP="00CE4DA2">
      <w:pPr>
        <w:widowControl w:val="0"/>
        <w:numPr>
          <w:ilvl w:val="0"/>
          <w:numId w:val="123"/>
        </w:numPr>
        <w:tabs>
          <w:tab w:val="left" w:pos="0"/>
        </w:tabs>
        <w:spacing w:after="0"/>
        <w:ind w:right="20"/>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организация встреч родителей с представителями правоохранительных органов, работниками ГИБДД, КДН, ПДН и ЗП, медработниками, наркологами;</w:t>
      </w:r>
    </w:p>
    <w:p w:rsidR="00A60F5D" w:rsidRPr="006507E3" w:rsidRDefault="00A60F5D" w:rsidP="00CE4DA2">
      <w:pPr>
        <w:widowControl w:val="0"/>
        <w:numPr>
          <w:ilvl w:val="0"/>
          <w:numId w:val="123"/>
        </w:numPr>
        <w:tabs>
          <w:tab w:val="left" w:pos="0"/>
        </w:tabs>
        <w:spacing w:after="0"/>
        <w:ind w:right="20"/>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организация и проведение внеклассных мероприятий (беседы, диспуты, лекции, КТД, конкурсы и др.) в рамках программы</w:t>
      </w:r>
    </w:p>
    <w:p w:rsidR="00A60F5D" w:rsidRPr="006507E3" w:rsidRDefault="00A60F5D" w:rsidP="00A60F5D">
      <w:pPr>
        <w:widowControl w:val="0"/>
        <w:tabs>
          <w:tab w:val="left" w:pos="0"/>
        </w:tabs>
        <w:spacing w:after="0"/>
        <w:ind w:right="20"/>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здоровьесбережения;</w:t>
      </w:r>
    </w:p>
    <w:p w:rsidR="00A60F5D" w:rsidRPr="006507E3" w:rsidRDefault="00A60F5D" w:rsidP="00CE4DA2">
      <w:pPr>
        <w:widowControl w:val="0"/>
        <w:numPr>
          <w:ilvl w:val="0"/>
          <w:numId w:val="123"/>
        </w:numPr>
        <w:tabs>
          <w:tab w:val="left" w:pos="0"/>
        </w:tabs>
        <w:spacing w:after="0"/>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организация и проведение исследования уровня физического и психофизического здоровья учащихся;</w:t>
      </w:r>
    </w:p>
    <w:p w:rsidR="00A60F5D" w:rsidRPr="006507E3" w:rsidRDefault="00A60F5D" w:rsidP="00CE4DA2">
      <w:pPr>
        <w:widowControl w:val="0"/>
        <w:numPr>
          <w:ilvl w:val="0"/>
          <w:numId w:val="123"/>
        </w:numPr>
        <w:tabs>
          <w:tab w:val="left" w:pos="0"/>
        </w:tabs>
        <w:spacing w:after="0"/>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организация и проведение диагностик уровня и качества знаний учащимися правил гигиены, дорожного движения, правовой культуры.</w:t>
      </w:r>
    </w:p>
    <w:p w:rsidR="00A60F5D" w:rsidRPr="006507E3" w:rsidRDefault="00A60F5D" w:rsidP="00A60F5D">
      <w:pPr>
        <w:spacing w:after="0"/>
        <w:jc w:val="both"/>
        <w:rPr>
          <w:rFonts w:ascii="Times New Roman" w:eastAsia="Calibri" w:hAnsi="Times New Roman" w:cs="Times New Roman"/>
          <w:b/>
          <w:bCs/>
          <w:sz w:val="24"/>
          <w:szCs w:val="24"/>
        </w:rPr>
      </w:pPr>
      <w:r w:rsidRPr="006507E3">
        <w:rPr>
          <w:rFonts w:ascii="Times New Roman" w:eastAsia="Calibri" w:hAnsi="Times New Roman" w:cs="Times New Roman"/>
          <w:b/>
          <w:bCs/>
          <w:sz w:val="24"/>
          <w:szCs w:val="24"/>
        </w:rPr>
        <w:t>Реализация программы направлена на формирование у обучающихся культуры отношения к своему здоровью, что включает:</w:t>
      </w:r>
    </w:p>
    <w:p w:rsidR="00A60F5D" w:rsidRPr="006507E3" w:rsidRDefault="00A60F5D" w:rsidP="00CE4DA2">
      <w:pPr>
        <w:numPr>
          <w:ilvl w:val="0"/>
          <w:numId w:val="138"/>
        </w:numPr>
        <w:spacing w:after="0"/>
        <w:ind w:left="0" w:firstLine="0"/>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культуру физиологическую (способность управлять физиологическими процессами и наращивать резервные мощности организма);</w:t>
      </w:r>
    </w:p>
    <w:p w:rsidR="00A60F5D" w:rsidRPr="006507E3" w:rsidRDefault="00A60F5D" w:rsidP="00CE4DA2">
      <w:pPr>
        <w:pStyle w:val="a6"/>
        <w:numPr>
          <w:ilvl w:val="0"/>
          <w:numId w:val="138"/>
        </w:numPr>
        <w:spacing w:after="0"/>
        <w:ind w:left="0" w:firstLine="0"/>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культуру физическую (способность управлять физическими</w:t>
      </w:r>
    </w:p>
    <w:p w:rsidR="00A60F5D" w:rsidRPr="006507E3" w:rsidRDefault="00A60F5D" w:rsidP="00A60F5D">
      <w:pPr>
        <w:spacing w:after="0"/>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природосообразными движениями);</w:t>
      </w:r>
    </w:p>
    <w:p w:rsidR="00A60F5D" w:rsidRPr="006507E3" w:rsidRDefault="00A60F5D" w:rsidP="00CE4DA2">
      <w:pPr>
        <w:numPr>
          <w:ilvl w:val="0"/>
          <w:numId w:val="138"/>
        </w:numPr>
        <w:spacing w:after="0"/>
        <w:ind w:left="0" w:firstLine="0"/>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 xml:space="preserve">культуру психологическую (способность управлять своими чувствами и эмоциями); </w:t>
      </w:r>
    </w:p>
    <w:p w:rsidR="00A60F5D" w:rsidRPr="006507E3" w:rsidRDefault="00A60F5D" w:rsidP="00CE4DA2">
      <w:pPr>
        <w:numPr>
          <w:ilvl w:val="0"/>
          <w:numId w:val="138"/>
        </w:numPr>
        <w:spacing w:after="0"/>
        <w:ind w:left="0" w:firstLine="0"/>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культуру   интеллектуальную   (способность   управ</w:t>
      </w:r>
      <w:r w:rsidRPr="006507E3">
        <w:rPr>
          <w:rFonts w:ascii="Times New Roman" w:eastAsia="Calibri" w:hAnsi="Times New Roman" w:cs="Times New Roman"/>
          <w:sz w:val="24"/>
          <w:szCs w:val="24"/>
        </w:rPr>
        <w:softHyphen/>
        <w:t>лять   своими   мыслями   и контролировать их);</w:t>
      </w:r>
    </w:p>
    <w:p w:rsidR="00A60F5D" w:rsidRPr="006507E3" w:rsidRDefault="00A60F5D" w:rsidP="00A60F5D">
      <w:pPr>
        <w:spacing w:after="0"/>
        <w:jc w:val="both"/>
        <w:rPr>
          <w:rFonts w:ascii="Times New Roman" w:eastAsia="Calibri" w:hAnsi="Times New Roman" w:cs="Times New Roman"/>
          <w:sz w:val="24"/>
          <w:szCs w:val="24"/>
        </w:rPr>
      </w:pPr>
      <w:r w:rsidRPr="006507E3">
        <w:rPr>
          <w:rFonts w:ascii="Times New Roman" w:eastAsia="Calibri" w:hAnsi="Times New Roman" w:cs="Times New Roman"/>
          <w:b/>
          <w:sz w:val="24"/>
          <w:szCs w:val="24"/>
        </w:rPr>
        <w:t>Базовыми компонентами на всех ступенях являются</w:t>
      </w:r>
      <w:r w:rsidRPr="006507E3">
        <w:rPr>
          <w:rFonts w:ascii="Times New Roman" w:eastAsia="Calibri" w:hAnsi="Times New Roman" w:cs="Times New Roman"/>
          <w:sz w:val="24"/>
          <w:szCs w:val="24"/>
        </w:rPr>
        <w:t>:</w:t>
      </w:r>
    </w:p>
    <w:p w:rsidR="00A60F5D" w:rsidRPr="006507E3" w:rsidRDefault="00A60F5D" w:rsidP="00CE4DA2">
      <w:pPr>
        <w:numPr>
          <w:ilvl w:val="0"/>
          <w:numId w:val="139"/>
        </w:numPr>
        <w:spacing w:after="0"/>
        <w:ind w:left="0" w:firstLine="0"/>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формирование ценностного отношения к вопросам, касающимся здоровья и здорового образа жизни;</w:t>
      </w:r>
    </w:p>
    <w:p w:rsidR="00A60F5D" w:rsidRPr="006507E3" w:rsidRDefault="00A60F5D" w:rsidP="00CE4DA2">
      <w:pPr>
        <w:numPr>
          <w:ilvl w:val="0"/>
          <w:numId w:val="139"/>
        </w:numPr>
        <w:spacing w:after="0"/>
        <w:ind w:left="0" w:firstLine="0"/>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формирование системы знаний по овладению методами оздоровления организма;</w:t>
      </w:r>
    </w:p>
    <w:p w:rsidR="00A60F5D" w:rsidRPr="006507E3" w:rsidRDefault="00A60F5D" w:rsidP="00CE4DA2">
      <w:pPr>
        <w:numPr>
          <w:ilvl w:val="0"/>
          <w:numId w:val="139"/>
        </w:numPr>
        <w:spacing w:after="0"/>
        <w:ind w:left="0" w:firstLine="0"/>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формирование положительной мотивации, направленной на занятия физическими упражнениями, различными видами спорта;</w:t>
      </w:r>
    </w:p>
    <w:p w:rsidR="00A60F5D" w:rsidRPr="006507E3" w:rsidRDefault="00A60F5D" w:rsidP="00CE4DA2">
      <w:pPr>
        <w:numPr>
          <w:ilvl w:val="0"/>
          <w:numId w:val="139"/>
        </w:numPr>
        <w:spacing w:after="0"/>
        <w:ind w:left="0" w:firstLine="0"/>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формирование основ медицинских знаний по вопросам оказания доврачебной помощи себе и другому человеку.</w:t>
      </w:r>
    </w:p>
    <w:p w:rsidR="00684AE2" w:rsidRDefault="00684AE2" w:rsidP="00A60F5D">
      <w:pPr>
        <w:widowControl w:val="0"/>
        <w:ind w:right="-330"/>
        <w:jc w:val="center"/>
        <w:rPr>
          <w:rFonts w:ascii="Times New Roman" w:eastAsia="Times New Roman" w:hAnsi="Times New Roman" w:cs="Times New Roman"/>
          <w:b/>
          <w:bCs/>
          <w:color w:val="000000"/>
          <w:sz w:val="24"/>
          <w:szCs w:val="24"/>
        </w:rPr>
      </w:pPr>
    </w:p>
    <w:p w:rsidR="00684AE2" w:rsidRDefault="00684AE2" w:rsidP="00A60F5D">
      <w:pPr>
        <w:widowControl w:val="0"/>
        <w:ind w:right="-330"/>
        <w:jc w:val="center"/>
        <w:rPr>
          <w:rFonts w:ascii="Times New Roman" w:eastAsia="Times New Roman" w:hAnsi="Times New Roman" w:cs="Times New Roman"/>
          <w:b/>
          <w:bCs/>
          <w:color w:val="000000"/>
          <w:sz w:val="24"/>
          <w:szCs w:val="24"/>
        </w:rPr>
      </w:pPr>
    </w:p>
    <w:p w:rsidR="00684AE2" w:rsidRDefault="00684AE2" w:rsidP="00A60F5D">
      <w:pPr>
        <w:widowControl w:val="0"/>
        <w:ind w:right="-330"/>
        <w:jc w:val="center"/>
        <w:rPr>
          <w:rFonts w:ascii="Times New Roman" w:eastAsia="Times New Roman" w:hAnsi="Times New Roman" w:cs="Times New Roman"/>
          <w:b/>
          <w:bCs/>
          <w:color w:val="000000"/>
          <w:sz w:val="24"/>
          <w:szCs w:val="24"/>
        </w:rPr>
      </w:pPr>
    </w:p>
    <w:p w:rsidR="00684AE2" w:rsidRDefault="00684AE2" w:rsidP="00A60F5D">
      <w:pPr>
        <w:widowControl w:val="0"/>
        <w:ind w:right="-330"/>
        <w:jc w:val="center"/>
        <w:rPr>
          <w:rFonts w:ascii="Times New Roman" w:eastAsia="Times New Roman" w:hAnsi="Times New Roman" w:cs="Times New Roman"/>
          <w:b/>
          <w:bCs/>
          <w:color w:val="000000"/>
          <w:sz w:val="24"/>
          <w:szCs w:val="24"/>
        </w:rPr>
      </w:pPr>
    </w:p>
    <w:p w:rsidR="00684AE2" w:rsidRDefault="00684AE2" w:rsidP="00A60F5D">
      <w:pPr>
        <w:widowControl w:val="0"/>
        <w:ind w:right="-330"/>
        <w:jc w:val="center"/>
        <w:rPr>
          <w:rFonts w:ascii="Times New Roman" w:eastAsia="Times New Roman" w:hAnsi="Times New Roman" w:cs="Times New Roman"/>
          <w:b/>
          <w:bCs/>
          <w:color w:val="000000"/>
          <w:sz w:val="24"/>
          <w:szCs w:val="24"/>
        </w:rPr>
      </w:pPr>
    </w:p>
    <w:p w:rsidR="00684AE2" w:rsidRDefault="00684AE2" w:rsidP="00A60F5D">
      <w:pPr>
        <w:widowControl w:val="0"/>
        <w:ind w:right="-330"/>
        <w:jc w:val="center"/>
        <w:rPr>
          <w:rFonts w:ascii="Times New Roman" w:eastAsia="Times New Roman" w:hAnsi="Times New Roman" w:cs="Times New Roman"/>
          <w:b/>
          <w:bCs/>
          <w:color w:val="000000"/>
          <w:sz w:val="24"/>
          <w:szCs w:val="24"/>
        </w:rPr>
      </w:pPr>
    </w:p>
    <w:p w:rsidR="00684AE2" w:rsidRDefault="00684AE2" w:rsidP="00A60F5D">
      <w:pPr>
        <w:widowControl w:val="0"/>
        <w:ind w:right="-330"/>
        <w:jc w:val="center"/>
        <w:rPr>
          <w:rFonts w:ascii="Times New Roman" w:eastAsia="Times New Roman" w:hAnsi="Times New Roman" w:cs="Times New Roman"/>
          <w:b/>
          <w:bCs/>
          <w:color w:val="000000"/>
          <w:sz w:val="24"/>
          <w:szCs w:val="24"/>
        </w:rPr>
      </w:pPr>
    </w:p>
    <w:p w:rsidR="00684AE2" w:rsidRDefault="00684AE2" w:rsidP="00A60F5D">
      <w:pPr>
        <w:widowControl w:val="0"/>
        <w:ind w:right="-330"/>
        <w:jc w:val="center"/>
        <w:rPr>
          <w:rFonts w:ascii="Times New Roman" w:eastAsia="Times New Roman" w:hAnsi="Times New Roman" w:cs="Times New Roman"/>
          <w:b/>
          <w:bCs/>
          <w:color w:val="000000"/>
          <w:sz w:val="24"/>
          <w:szCs w:val="24"/>
        </w:rPr>
      </w:pPr>
    </w:p>
    <w:p w:rsidR="00A60F5D" w:rsidRPr="006507E3" w:rsidRDefault="00A60F5D" w:rsidP="00A60F5D">
      <w:pPr>
        <w:widowControl w:val="0"/>
        <w:ind w:right="-330"/>
        <w:jc w:val="center"/>
        <w:rPr>
          <w:rFonts w:ascii="Times New Roman" w:eastAsia="Times New Roman" w:hAnsi="Times New Roman" w:cs="Times New Roman"/>
          <w:b/>
          <w:bCs/>
          <w:color w:val="000000"/>
          <w:sz w:val="24"/>
          <w:szCs w:val="24"/>
        </w:rPr>
      </w:pPr>
      <w:r w:rsidRPr="006507E3">
        <w:rPr>
          <w:rFonts w:ascii="Times New Roman" w:eastAsia="Courier New" w:hAnsi="Times New Roman" w:cs="Times New Roman"/>
          <w:noProof/>
          <w:color w:val="000000"/>
          <w:sz w:val="24"/>
          <w:szCs w:val="24"/>
        </w:rPr>
        <mc:AlternateContent>
          <mc:Choice Requires="wps">
            <w:drawing>
              <wp:anchor distT="0" distB="0" distL="114300" distR="114300" simplePos="0" relativeHeight="251650560" behindDoc="0" locked="0" layoutInCell="1" allowOverlap="1" wp14:anchorId="3BA3A47F" wp14:editId="0FEA6D96">
                <wp:simplePos x="0" y="0"/>
                <wp:positionH relativeFrom="column">
                  <wp:posOffset>2191978</wp:posOffset>
                </wp:positionH>
                <wp:positionV relativeFrom="paragraph">
                  <wp:posOffset>333375</wp:posOffset>
                </wp:positionV>
                <wp:extent cx="1849184" cy="811594"/>
                <wp:effectExtent l="0" t="0" r="17780" b="26670"/>
                <wp:wrapNone/>
                <wp:docPr id="50" name="Прямоугольник 50"/>
                <wp:cNvGraphicFramePr/>
                <a:graphic xmlns:a="http://schemas.openxmlformats.org/drawingml/2006/main">
                  <a:graphicData uri="http://schemas.microsoft.com/office/word/2010/wordprocessingShape">
                    <wps:wsp>
                      <wps:cNvSpPr/>
                      <wps:spPr>
                        <a:xfrm>
                          <a:off x="0" y="0"/>
                          <a:ext cx="1849184" cy="811594"/>
                        </a:xfrm>
                        <a:prstGeom prst="rect">
                          <a:avLst/>
                        </a:prstGeom>
                        <a:solidFill>
                          <a:srgbClr val="5B9BD5"/>
                        </a:solidFill>
                        <a:ln w="12700" cap="flat" cmpd="sng" algn="ctr">
                          <a:solidFill>
                            <a:srgbClr val="5B9BD5">
                              <a:shade val="50000"/>
                            </a:srgbClr>
                          </a:solidFill>
                          <a:prstDash val="solid"/>
                          <a:miter lim="800000"/>
                        </a:ln>
                        <a:effectLst/>
                      </wps:spPr>
                      <wps:txbx>
                        <w:txbxContent>
                          <w:p w:rsidR="00BF3937" w:rsidRPr="004F4E70" w:rsidRDefault="00BF3937" w:rsidP="00A60F5D">
                            <w:pPr>
                              <w:jc w:val="center"/>
                              <w:rPr>
                                <w:rFonts w:ascii="Times New Roman" w:hAnsi="Times New Roman" w:cs="Times New Roman"/>
                                <w:b/>
                                <w:color w:val="FFFFFF" w:themeColor="background1"/>
                                <w:sz w:val="28"/>
                                <w:szCs w:val="28"/>
                              </w:rPr>
                            </w:pPr>
                            <w:r w:rsidRPr="004F4E70">
                              <w:rPr>
                                <w:rFonts w:ascii="Times New Roman" w:hAnsi="Times New Roman" w:cs="Times New Roman"/>
                                <w:b/>
                                <w:color w:val="FFFFFF" w:themeColor="background1"/>
                                <w:sz w:val="28"/>
                                <w:szCs w:val="28"/>
                              </w:rPr>
                              <w:t>Учебная   и внеурочная деятельность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A3A47F" id="Прямоугольник 50" o:spid="_x0000_s1035" style="position:absolute;left:0;text-align:left;margin-left:172.6pt;margin-top:26.25pt;width:145.6pt;height:63.9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" fillcolor="#5b9bd5" strokecolor="#41719c" strokeweight="1pt">
                <v:textbox>
                  <w:txbxContent>
                    <w:p w:rsidR="00BF3937" w:rsidRPr="004F4E70" w:rsidRDefault="00BF3937" w:rsidP="00A60F5D">
                      <w:pPr>
                        <w:jc w:val="center"/>
                        <w:rPr>
                          <w:rFonts w:ascii="Times New Roman" w:hAnsi="Times New Roman" w:cs="Times New Roman"/>
                          <w:b/>
                          <w:color w:val="FFFFFF" w:themeColor="background1"/>
                          <w:sz w:val="28"/>
                          <w:szCs w:val="28"/>
                        </w:rPr>
                      </w:pPr>
                      <w:r w:rsidRPr="004F4E70">
                        <w:rPr>
                          <w:rFonts w:ascii="Times New Roman" w:hAnsi="Times New Roman" w:cs="Times New Roman"/>
                          <w:b/>
                          <w:color w:val="FFFFFF" w:themeColor="background1"/>
                          <w:sz w:val="28"/>
                          <w:szCs w:val="28"/>
                        </w:rPr>
                        <w:t>Учебная   и внеурочная деятельность</w:t>
                      </w:r>
                    </w:p>
                  </w:txbxContent>
                </v:textbox>
              </v:rect>
            </w:pict>
          </mc:Fallback>
        </mc:AlternateContent>
      </w:r>
      <w:r w:rsidRPr="006507E3">
        <w:rPr>
          <w:rFonts w:ascii="Times New Roman" w:eastAsia="Times New Roman" w:hAnsi="Times New Roman" w:cs="Times New Roman"/>
          <w:b/>
          <w:bCs/>
          <w:color w:val="000000"/>
          <w:sz w:val="24"/>
          <w:szCs w:val="24"/>
        </w:rPr>
        <w:t>Раздел 5. Модель здоровьесберегающей деятельности в КГКОУ ШИ 5</w:t>
      </w:r>
    </w:p>
    <w:p w:rsidR="00A60F5D" w:rsidRPr="006507E3" w:rsidRDefault="00A60F5D" w:rsidP="00A60F5D">
      <w:pPr>
        <w:widowControl w:val="0"/>
        <w:spacing w:after="0"/>
        <w:jc w:val="center"/>
        <w:rPr>
          <w:rFonts w:ascii="Times New Roman" w:eastAsia="Courier New" w:hAnsi="Times New Roman" w:cs="Times New Roman"/>
          <w:color w:val="000000"/>
          <w:sz w:val="24"/>
          <w:szCs w:val="24"/>
        </w:rPr>
      </w:pPr>
      <w:r w:rsidRPr="006507E3">
        <w:rPr>
          <w:rFonts w:ascii="Times New Roman" w:eastAsia="Courier New" w:hAnsi="Times New Roman" w:cs="Times New Roman"/>
          <w:noProof/>
          <w:color w:val="000000"/>
          <w:sz w:val="24"/>
          <w:szCs w:val="24"/>
        </w:rPr>
        <mc:AlternateContent>
          <mc:Choice Requires="wps">
            <w:drawing>
              <wp:anchor distT="0" distB="0" distL="114300" distR="114300" simplePos="0" relativeHeight="251664896" behindDoc="0" locked="0" layoutInCell="1" allowOverlap="1" wp14:anchorId="2F7AD7FA" wp14:editId="16BC6C69">
                <wp:simplePos x="0" y="0"/>
                <wp:positionH relativeFrom="column">
                  <wp:posOffset>4380487</wp:posOffset>
                </wp:positionH>
                <wp:positionV relativeFrom="paragraph">
                  <wp:posOffset>1290912</wp:posOffset>
                </wp:positionV>
                <wp:extent cx="1807210" cy="770191"/>
                <wp:effectExtent l="0" t="0" r="21590" b="11430"/>
                <wp:wrapNone/>
                <wp:docPr id="51" name="Прямоугольник 51"/>
                <wp:cNvGraphicFramePr/>
                <a:graphic xmlns:a="http://schemas.openxmlformats.org/drawingml/2006/main">
                  <a:graphicData uri="http://schemas.microsoft.com/office/word/2010/wordprocessingShape">
                    <wps:wsp>
                      <wps:cNvSpPr/>
                      <wps:spPr>
                        <a:xfrm>
                          <a:off x="0" y="0"/>
                          <a:ext cx="1807210" cy="770191"/>
                        </a:xfrm>
                        <a:prstGeom prst="rect">
                          <a:avLst/>
                        </a:prstGeom>
                        <a:solidFill>
                          <a:srgbClr val="5B9BD5"/>
                        </a:solidFill>
                        <a:ln w="12700" cap="flat" cmpd="sng" algn="ctr">
                          <a:solidFill>
                            <a:srgbClr val="5B9BD5">
                              <a:shade val="50000"/>
                            </a:srgbClr>
                          </a:solidFill>
                          <a:prstDash val="solid"/>
                          <a:miter lim="800000"/>
                        </a:ln>
                        <a:effectLst/>
                      </wps:spPr>
                      <wps:txbx>
                        <w:txbxContent>
                          <w:p w:rsidR="00BF3937" w:rsidRPr="00385BBF" w:rsidRDefault="00BF3937" w:rsidP="00A60F5D">
                            <w:pPr>
                              <w:jc w:val="center"/>
                              <w:rPr>
                                <w:rFonts w:ascii="Times New Roman" w:hAnsi="Times New Roman" w:cs="Times New Roman"/>
                                <w:b/>
                                <w:color w:val="FFFFFF" w:themeColor="background1"/>
                                <w:sz w:val="28"/>
                                <w:szCs w:val="28"/>
                              </w:rPr>
                            </w:pPr>
                            <w:r w:rsidRPr="00385BBF">
                              <w:rPr>
                                <w:rFonts w:ascii="Times New Roman" w:hAnsi="Times New Roman" w:cs="Times New Roman"/>
                                <w:b/>
                                <w:color w:val="FFFFFF" w:themeColor="background1"/>
                                <w:sz w:val="28"/>
                                <w:szCs w:val="28"/>
                              </w:rPr>
                              <w:t>Спортивные мероприятия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7AD7FA" id="Прямоугольник 51" o:spid="_x0000_s1036" style="position:absolute;left:0;text-align:left;margin-left:344.9pt;margin-top:101.65pt;width:142.3pt;height:60.6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" fillcolor="#5b9bd5" strokecolor="#41719c" strokeweight="1pt">
                <v:textbox>
                  <w:txbxContent>
                    <w:p w:rsidR="00BF3937" w:rsidRPr="00385BBF" w:rsidRDefault="00BF3937" w:rsidP="00A60F5D">
                      <w:pPr>
                        <w:jc w:val="center"/>
                        <w:rPr>
                          <w:rFonts w:ascii="Times New Roman" w:hAnsi="Times New Roman" w:cs="Times New Roman"/>
                          <w:b/>
                          <w:color w:val="FFFFFF" w:themeColor="background1"/>
                          <w:sz w:val="28"/>
                          <w:szCs w:val="28"/>
                        </w:rPr>
                      </w:pPr>
                      <w:r w:rsidRPr="00385BBF">
                        <w:rPr>
                          <w:rFonts w:ascii="Times New Roman" w:hAnsi="Times New Roman" w:cs="Times New Roman"/>
                          <w:b/>
                          <w:color w:val="FFFFFF" w:themeColor="background1"/>
                          <w:sz w:val="28"/>
                          <w:szCs w:val="28"/>
                        </w:rPr>
                        <w:t>Спортивные мероприятия</w:t>
                      </w:r>
                    </w:p>
                  </w:txbxContent>
                </v:textbox>
              </v:rect>
            </w:pict>
          </mc:Fallback>
        </mc:AlternateContent>
      </w:r>
      <w:r w:rsidRPr="006507E3">
        <w:rPr>
          <w:rFonts w:ascii="Times New Roman" w:eastAsia="Courier New" w:hAnsi="Times New Roman" w:cs="Times New Roman"/>
          <w:noProof/>
          <w:color w:val="000000"/>
          <w:sz w:val="24"/>
          <w:szCs w:val="24"/>
        </w:rPr>
        <mc:AlternateContent>
          <mc:Choice Requires="wps">
            <w:drawing>
              <wp:anchor distT="0" distB="0" distL="114300" distR="114300" simplePos="0" relativeHeight="251668992" behindDoc="0" locked="0" layoutInCell="1" allowOverlap="1" wp14:anchorId="5597C2C6" wp14:editId="3A17FC79">
                <wp:simplePos x="0" y="0"/>
                <wp:positionH relativeFrom="column">
                  <wp:posOffset>4380487</wp:posOffset>
                </wp:positionH>
                <wp:positionV relativeFrom="paragraph">
                  <wp:posOffset>2554633</wp:posOffset>
                </wp:positionV>
                <wp:extent cx="1799526" cy="770561"/>
                <wp:effectExtent l="0" t="0" r="10795" b="10795"/>
                <wp:wrapNone/>
                <wp:docPr id="52" name="Прямоугольник 52"/>
                <wp:cNvGraphicFramePr/>
                <a:graphic xmlns:a="http://schemas.openxmlformats.org/drawingml/2006/main">
                  <a:graphicData uri="http://schemas.microsoft.com/office/word/2010/wordprocessingShape">
                    <wps:wsp>
                      <wps:cNvSpPr/>
                      <wps:spPr>
                        <a:xfrm>
                          <a:off x="0" y="0"/>
                          <a:ext cx="1799526" cy="770561"/>
                        </a:xfrm>
                        <a:prstGeom prst="rect">
                          <a:avLst/>
                        </a:prstGeom>
                        <a:solidFill>
                          <a:srgbClr val="5B9BD5"/>
                        </a:solidFill>
                        <a:ln w="12700" cap="flat" cmpd="sng" algn="ctr">
                          <a:solidFill>
                            <a:srgbClr val="5B9BD5">
                              <a:shade val="50000"/>
                            </a:srgbClr>
                          </a:solidFill>
                          <a:prstDash val="solid"/>
                          <a:miter lim="800000"/>
                        </a:ln>
                        <a:effectLst/>
                      </wps:spPr>
                      <wps:txbx>
                        <w:txbxContent>
                          <w:p w:rsidR="00BF3937" w:rsidRPr="00385BBF" w:rsidRDefault="00BF3937" w:rsidP="00A60F5D">
                            <w:pPr>
                              <w:jc w:val="center"/>
                              <w:rPr>
                                <w:rFonts w:ascii="Times New Roman" w:hAnsi="Times New Roman" w:cs="Times New Roman"/>
                                <w:b/>
                                <w:color w:val="FFFFFF" w:themeColor="background1"/>
                                <w:sz w:val="28"/>
                                <w:szCs w:val="28"/>
                              </w:rPr>
                            </w:pPr>
                            <w:r>
                              <w:rPr>
                                <w:rFonts w:ascii="Times New Roman" w:hAnsi="Times New Roman" w:cs="Times New Roman"/>
                                <w:b/>
                                <w:color w:val="FFFFFF" w:themeColor="background1"/>
                                <w:sz w:val="28"/>
                                <w:szCs w:val="28"/>
                              </w:rPr>
                              <w:t>Служба сопровождения</w:t>
                            </w:r>
                            <w:r w:rsidRPr="00385BBF">
                              <w:rPr>
                                <w:rFonts w:ascii="Times New Roman" w:hAnsi="Times New Roman" w:cs="Times New Roman"/>
                                <w:b/>
                                <w:color w:val="FFFFFF" w:themeColor="background1"/>
                                <w:sz w:val="28"/>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97C2C6" id="Прямоугольник 52" o:spid="_x0000_s1037" style="position:absolute;left:0;text-align:left;margin-left:344.9pt;margin-top:201.15pt;width:141.7pt;height:60.6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" fillcolor="#5b9bd5" strokecolor="#41719c" strokeweight="1pt">
                <v:textbox>
                  <w:txbxContent>
                    <w:p w:rsidR="00BF3937" w:rsidRPr="00385BBF" w:rsidRDefault="00BF3937" w:rsidP="00A60F5D">
                      <w:pPr>
                        <w:jc w:val="center"/>
                        <w:rPr>
                          <w:rFonts w:ascii="Times New Roman" w:hAnsi="Times New Roman" w:cs="Times New Roman"/>
                          <w:b/>
                          <w:color w:val="FFFFFF" w:themeColor="background1"/>
                          <w:sz w:val="28"/>
                          <w:szCs w:val="28"/>
                        </w:rPr>
                      </w:pPr>
                      <w:r>
                        <w:rPr>
                          <w:rFonts w:ascii="Times New Roman" w:hAnsi="Times New Roman" w:cs="Times New Roman"/>
                          <w:b/>
                          <w:color w:val="FFFFFF" w:themeColor="background1"/>
                          <w:sz w:val="28"/>
                          <w:szCs w:val="28"/>
                        </w:rPr>
                        <w:t>Служба сопровождения</w:t>
                      </w:r>
                      <w:r w:rsidRPr="00385BBF">
                        <w:rPr>
                          <w:rFonts w:ascii="Times New Roman" w:hAnsi="Times New Roman" w:cs="Times New Roman"/>
                          <w:b/>
                          <w:color w:val="FFFFFF" w:themeColor="background1"/>
                          <w:sz w:val="28"/>
                          <w:szCs w:val="28"/>
                        </w:rPr>
                        <w:t xml:space="preserve"> </w:t>
                      </w:r>
                    </w:p>
                  </w:txbxContent>
                </v:textbox>
              </v:rect>
            </w:pict>
          </mc:Fallback>
        </mc:AlternateContent>
      </w:r>
      <w:r w:rsidRPr="006507E3">
        <w:rPr>
          <w:rFonts w:ascii="Times New Roman" w:eastAsia="Courier New" w:hAnsi="Times New Roman" w:cs="Times New Roman"/>
          <w:noProof/>
          <w:color w:val="000000"/>
          <w:sz w:val="24"/>
          <w:szCs w:val="24"/>
        </w:rPr>
        <mc:AlternateContent>
          <mc:Choice Requires="wps">
            <w:drawing>
              <wp:anchor distT="0" distB="0" distL="114300" distR="114300" simplePos="0" relativeHeight="251658752" behindDoc="0" locked="0" layoutInCell="1" allowOverlap="1" wp14:anchorId="453D7FEE" wp14:editId="63619C5C">
                <wp:simplePos x="0" y="0"/>
                <wp:positionH relativeFrom="column">
                  <wp:posOffset>2192091</wp:posOffset>
                </wp:positionH>
                <wp:positionV relativeFrom="paragraph">
                  <wp:posOffset>3140261</wp:posOffset>
                </wp:positionV>
                <wp:extent cx="1848014" cy="840789"/>
                <wp:effectExtent l="0" t="0" r="19050" b="16510"/>
                <wp:wrapNone/>
                <wp:docPr id="53" name="Прямоугольник 53"/>
                <wp:cNvGraphicFramePr/>
                <a:graphic xmlns:a="http://schemas.openxmlformats.org/drawingml/2006/main">
                  <a:graphicData uri="http://schemas.microsoft.com/office/word/2010/wordprocessingShape">
                    <wps:wsp>
                      <wps:cNvSpPr/>
                      <wps:spPr>
                        <a:xfrm>
                          <a:off x="0" y="0"/>
                          <a:ext cx="1848014" cy="840789"/>
                        </a:xfrm>
                        <a:prstGeom prst="rect">
                          <a:avLst/>
                        </a:prstGeom>
                        <a:solidFill>
                          <a:srgbClr val="5B9BD5"/>
                        </a:solidFill>
                        <a:ln w="12700" cap="flat" cmpd="sng" algn="ctr">
                          <a:solidFill>
                            <a:srgbClr val="5B9BD5">
                              <a:shade val="50000"/>
                            </a:srgbClr>
                          </a:solidFill>
                          <a:prstDash val="solid"/>
                          <a:miter lim="800000"/>
                        </a:ln>
                        <a:effectLst/>
                      </wps:spPr>
                      <wps:txbx>
                        <w:txbxContent>
                          <w:p w:rsidR="00BF3937" w:rsidRPr="00385BBF" w:rsidRDefault="00BF3937" w:rsidP="00A60F5D">
                            <w:pPr>
                              <w:jc w:val="center"/>
                              <w:rPr>
                                <w:rFonts w:ascii="Times New Roman" w:hAnsi="Times New Roman" w:cs="Times New Roman"/>
                                <w:b/>
                                <w:color w:val="FFFFFF" w:themeColor="background1"/>
                                <w:sz w:val="28"/>
                                <w:szCs w:val="28"/>
                              </w:rPr>
                            </w:pPr>
                            <w:r w:rsidRPr="00385BBF">
                              <w:rPr>
                                <w:rFonts w:ascii="Times New Roman" w:hAnsi="Times New Roman" w:cs="Times New Roman"/>
                                <w:b/>
                                <w:color w:val="FFFFFF" w:themeColor="background1"/>
                                <w:sz w:val="28"/>
                                <w:szCs w:val="28"/>
                              </w:rPr>
                              <w:t>Мониторинг и тестирование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3D7FEE" id="Прямоугольник 53" o:spid="_x0000_s1038" style="position:absolute;left:0;text-align:left;margin-left:172.6pt;margin-top:247.25pt;width:145.5pt;height:66.2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" fillcolor="#5b9bd5" strokecolor="#41719c" strokeweight="1pt">
                <v:textbox>
                  <w:txbxContent>
                    <w:p w:rsidR="00BF3937" w:rsidRPr="00385BBF" w:rsidRDefault="00BF3937" w:rsidP="00A60F5D">
                      <w:pPr>
                        <w:jc w:val="center"/>
                        <w:rPr>
                          <w:rFonts w:ascii="Times New Roman" w:hAnsi="Times New Roman" w:cs="Times New Roman"/>
                          <w:b/>
                          <w:color w:val="FFFFFF" w:themeColor="background1"/>
                          <w:sz w:val="28"/>
                          <w:szCs w:val="28"/>
                        </w:rPr>
                      </w:pPr>
                      <w:r w:rsidRPr="00385BBF">
                        <w:rPr>
                          <w:rFonts w:ascii="Times New Roman" w:hAnsi="Times New Roman" w:cs="Times New Roman"/>
                          <w:b/>
                          <w:color w:val="FFFFFF" w:themeColor="background1"/>
                          <w:sz w:val="28"/>
                          <w:szCs w:val="28"/>
                        </w:rPr>
                        <w:t>Мониторинг и тестирование</w:t>
                      </w:r>
                    </w:p>
                  </w:txbxContent>
                </v:textbox>
              </v:rect>
            </w:pict>
          </mc:Fallback>
        </mc:AlternateContent>
      </w:r>
      <w:r w:rsidRPr="006507E3">
        <w:rPr>
          <w:rFonts w:ascii="Times New Roman" w:eastAsia="Courier New" w:hAnsi="Times New Roman" w:cs="Times New Roman"/>
          <w:noProof/>
          <w:color w:val="000000"/>
          <w:sz w:val="24"/>
          <w:szCs w:val="24"/>
        </w:rPr>
        <mc:AlternateContent>
          <mc:Choice Requires="wps">
            <w:drawing>
              <wp:anchor distT="0" distB="0" distL="114300" distR="114300" simplePos="0" relativeHeight="251656704" behindDoc="0" locked="0" layoutInCell="1" allowOverlap="1" wp14:anchorId="32B85987" wp14:editId="654F5D4B">
                <wp:simplePos x="0" y="0"/>
                <wp:positionH relativeFrom="column">
                  <wp:posOffset>24130</wp:posOffset>
                </wp:positionH>
                <wp:positionV relativeFrom="paragraph">
                  <wp:posOffset>2647558</wp:posOffset>
                </wp:positionV>
                <wp:extent cx="1756410" cy="739740"/>
                <wp:effectExtent l="0" t="0" r="15240" b="22860"/>
                <wp:wrapNone/>
                <wp:docPr id="54" name="Прямоугольник 54"/>
                <wp:cNvGraphicFramePr/>
                <a:graphic xmlns:a="http://schemas.openxmlformats.org/drawingml/2006/main">
                  <a:graphicData uri="http://schemas.microsoft.com/office/word/2010/wordprocessingShape">
                    <wps:wsp>
                      <wps:cNvSpPr/>
                      <wps:spPr>
                        <a:xfrm>
                          <a:off x="0" y="0"/>
                          <a:ext cx="1756410" cy="739740"/>
                        </a:xfrm>
                        <a:prstGeom prst="rect">
                          <a:avLst/>
                        </a:prstGeom>
                        <a:solidFill>
                          <a:srgbClr val="5B9BD5"/>
                        </a:solidFill>
                        <a:ln w="12700" cap="flat" cmpd="sng" algn="ctr">
                          <a:solidFill>
                            <a:srgbClr val="5B9BD5">
                              <a:shade val="50000"/>
                            </a:srgbClr>
                          </a:solidFill>
                          <a:prstDash val="solid"/>
                          <a:miter lim="800000"/>
                        </a:ln>
                        <a:effectLst/>
                      </wps:spPr>
                      <wps:txbx>
                        <w:txbxContent>
                          <w:p w:rsidR="00BF3937" w:rsidRPr="00385BBF" w:rsidRDefault="00BF3937" w:rsidP="00A60F5D">
                            <w:pPr>
                              <w:jc w:val="center"/>
                              <w:rPr>
                                <w:rFonts w:ascii="Times New Roman" w:hAnsi="Times New Roman" w:cs="Times New Roman"/>
                                <w:b/>
                                <w:color w:val="FFFFFF" w:themeColor="background1"/>
                                <w:sz w:val="28"/>
                                <w:szCs w:val="28"/>
                              </w:rPr>
                            </w:pPr>
                            <w:r w:rsidRPr="00385BBF">
                              <w:rPr>
                                <w:rFonts w:ascii="Times New Roman" w:hAnsi="Times New Roman" w:cs="Times New Roman"/>
                                <w:b/>
                                <w:color w:val="FFFFFF" w:themeColor="background1"/>
                                <w:sz w:val="28"/>
                                <w:szCs w:val="28"/>
                              </w:rPr>
                              <w:t>Медицинская служба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B85987" id="Прямоугольник 54" o:spid="_x0000_s1039" style="position:absolute;left:0;text-align:left;margin-left:1.9pt;margin-top:208.45pt;width:138.3pt;height:58.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" fillcolor="#5b9bd5" strokecolor="#41719c" strokeweight="1pt">
                <v:textbox>
                  <w:txbxContent>
                    <w:p w:rsidR="00BF3937" w:rsidRPr="00385BBF" w:rsidRDefault="00BF3937" w:rsidP="00A60F5D">
                      <w:pPr>
                        <w:jc w:val="center"/>
                        <w:rPr>
                          <w:rFonts w:ascii="Times New Roman" w:hAnsi="Times New Roman" w:cs="Times New Roman"/>
                          <w:b/>
                          <w:color w:val="FFFFFF" w:themeColor="background1"/>
                          <w:sz w:val="28"/>
                          <w:szCs w:val="28"/>
                        </w:rPr>
                      </w:pPr>
                      <w:r w:rsidRPr="00385BBF">
                        <w:rPr>
                          <w:rFonts w:ascii="Times New Roman" w:hAnsi="Times New Roman" w:cs="Times New Roman"/>
                          <w:b/>
                          <w:color w:val="FFFFFF" w:themeColor="background1"/>
                          <w:sz w:val="28"/>
                          <w:szCs w:val="28"/>
                        </w:rPr>
                        <w:t>Медицинская служба</w:t>
                      </w:r>
                    </w:p>
                  </w:txbxContent>
                </v:textbox>
              </v:rect>
            </w:pict>
          </mc:Fallback>
        </mc:AlternateContent>
      </w:r>
      <w:r w:rsidRPr="006507E3">
        <w:rPr>
          <w:rFonts w:ascii="Times New Roman" w:eastAsia="Courier New" w:hAnsi="Times New Roman" w:cs="Times New Roman"/>
          <w:noProof/>
          <w:color w:val="000000"/>
          <w:sz w:val="24"/>
          <w:szCs w:val="24"/>
        </w:rPr>
        <mc:AlternateContent>
          <mc:Choice Requires="wps">
            <w:drawing>
              <wp:anchor distT="0" distB="0" distL="114300" distR="114300" simplePos="0" relativeHeight="251654656" behindDoc="0" locked="0" layoutInCell="1" allowOverlap="1" wp14:anchorId="30BAEA80" wp14:editId="0DC30BB1">
                <wp:simplePos x="0" y="0"/>
                <wp:positionH relativeFrom="column">
                  <wp:posOffset>24244</wp:posOffset>
                </wp:positionH>
                <wp:positionV relativeFrom="paragraph">
                  <wp:posOffset>1342283</wp:posOffset>
                </wp:positionV>
                <wp:extent cx="1828800" cy="718820"/>
                <wp:effectExtent l="0" t="0" r="19050" b="24130"/>
                <wp:wrapNone/>
                <wp:docPr id="55" name="Прямоугольник 55"/>
                <wp:cNvGraphicFramePr/>
                <a:graphic xmlns:a="http://schemas.openxmlformats.org/drawingml/2006/main">
                  <a:graphicData uri="http://schemas.microsoft.com/office/word/2010/wordprocessingShape">
                    <wps:wsp>
                      <wps:cNvSpPr/>
                      <wps:spPr>
                        <a:xfrm>
                          <a:off x="0" y="0"/>
                          <a:ext cx="1828800" cy="718820"/>
                        </a:xfrm>
                        <a:prstGeom prst="rect">
                          <a:avLst/>
                        </a:prstGeom>
                        <a:solidFill>
                          <a:srgbClr val="5B9BD5"/>
                        </a:solidFill>
                        <a:ln w="12700" cap="flat" cmpd="sng" algn="ctr">
                          <a:solidFill>
                            <a:srgbClr val="5B9BD5">
                              <a:shade val="50000"/>
                            </a:srgbClr>
                          </a:solidFill>
                          <a:prstDash val="solid"/>
                          <a:miter lim="800000"/>
                        </a:ln>
                        <a:effectLst/>
                      </wps:spPr>
                      <wps:txbx>
                        <w:txbxContent>
                          <w:p w:rsidR="00BF3937" w:rsidRPr="00385BBF" w:rsidRDefault="00BF3937" w:rsidP="00A60F5D">
                            <w:pPr>
                              <w:jc w:val="center"/>
                              <w:rPr>
                                <w:rFonts w:ascii="Times New Roman" w:hAnsi="Times New Roman" w:cs="Times New Roman"/>
                                <w:b/>
                                <w:color w:val="FFFFFF" w:themeColor="background1"/>
                                <w:sz w:val="28"/>
                                <w:szCs w:val="28"/>
                              </w:rPr>
                            </w:pPr>
                            <w:r w:rsidRPr="00385BBF">
                              <w:rPr>
                                <w:rFonts w:ascii="Times New Roman" w:hAnsi="Times New Roman" w:cs="Times New Roman"/>
                                <w:b/>
                                <w:color w:val="FFFFFF" w:themeColor="background1"/>
                                <w:sz w:val="28"/>
                                <w:szCs w:val="28"/>
                              </w:rPr>
                              <w:t>Организация питания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BAEA80" id="Прямоугольник 55" o:spid="_x0000_s1040" style="position:absolute;left:0;text-align:left;margin-left:1.9pt;margin-top:105.7pt;width:2in;height:56.6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" fillcolor="#5b9bd5" strokecolor="#41719c" strokeweight="1pt">
                <v:textbox>
                  <w:txbxContent>
                    <w:p w:rsidR="00BF3937" w:rsidRPr="00385BBF" w:rsidRDefault="00BF3937" w:rsidP="00A60F5D">
                      <w:pPr>
                        <w:jc w:val="center"/>
                        <w:rPr>
                          <w:rFonts w:ascii="Times New Roman" w:hAnsi="Times New Roman" w:cs="Times New Roman"/>
                          <w:b/>
                          <w:color w:val="FFFFFF" w:themeColor="background1"/>
                          <w:sz w:val="28"/>
                          <w:szCs w:val="28"/>
                        </w:rPr>
                      </w:pPr>
                      <w:r w:rsidRPr="00385BBF">
                        <w:rPr>
                          <w:rFonts w:ascii="Times New Roman" w:hAnsi="Times New Roman" w:cs="Times New Roman"/>
                          <w:b/>
                          <w:color w:val="FFFFFF" w:themeColor="background1"/>
                          <w:sz w:val="28"/>
                          <w:szCs w:val="28"/>
                        </w:rPr>
                        <w:t>Организация питания</w:t>
                      </w:r>
                    </w:p>
                  </w:txbxContent>
                </v:textbox>
              </v:rect>
            </w:pict>
          </mc:Fallback>
        </mc:AlternateContent>
      </w:r>
      <w:r w:rsidRPr="006507E3">
        <w:rPr>
          <w:rFonts w:ascii="Times New Roman" w:eastAsia="Courier New" w:hAnsi="Times New Roman" w:cs="Times New Roman"/>
          <w:noProof/>
          <w:color w:val="000000"/>
          <w:sz w:val="24"/>
          <w:szCs w:val="24"/>
        </w:rPr>
        <mc:AlternateContent>
          <mc:Choice Requires="wps">
            <w:drawing>
              <wp:anchor distT="0" distB="0" distL="114300" distR="114300" simplePos="0" relativeHeight="251652608" behindDoc="0" locked="0" layoutInCell="1" allowOverlap="1" wp14:anchorId="0EA43AF4" wp14:editId="4D765837">
                <wp:simplePos x="0" y="0"/>
                <wp:positionH relativeFrom="column">
                  <wp:posOffset>2192091</wp:posOffset>
                </wp:positionH>
                <wp:positionV relativeFrom="paragraph">
                  <wp:posOffset>1218993</wp:posOffset>
                </wp:positionV>
                <wp:extent cx="1848764" cy="1335641"/>
                <wp:effectExtent l="0" t="0" r="18415" b="17145"/>
                <wp:wrapNone/>
                <wp:docPr id="56" name="Прямоугольник 56"/>
                <wp:cNvGraphicFramePr/>
                <a:graphic xmlns:a="http://schemas.openxmlformats.org/drawingml/2006/main">
                  <a:graphicData uri="http://schemas.microsoft.com/office/word/2010/wordprocessingShape">
                    <wps:wsp>
                      <wps:cNvSpPr/>
                      <wps:spPr>
                        <a:xfrm>
                          <a:off x="0" y="0"/>
                          <a:ext cx="1848764" cy="1335641"/>
                        </a:xfrm>
                        <a:prstGeom prst="rect">
                          <a:avLst/>
                        </a:prstGeom>
                        <a:solidFill>
                          <a:srgbClr val="5B9BD5"/>
                        </a:solidFill>
                        <a:ln w="12700" cap="flat" cmpd="sng" algn="ctr">
                          <a:solidFill>
                            <a:srgbClr val="5B9BD5">
                              <a:shade val="50000"/>
                            </a:srgbClr>
                          </a:solidFill>
                          <a:prstDash val="solid"/>
                          <a:miter lim="800000"/>
                        </a:ln>
                        <a:effectLst/>
                      </wps:spPr>
                      <wps:txbx>
                        <w:txbxContent>
                          <w:p w:rsidR="00BF3937" w:rsidRDefault="00BF3937" w:rsidP="00A60F5D">
                            <w:pPr>
                              <w:jc w:val="center"/>
                              <w:rPr>
                                <w:rFonts w:ascii="Times New Roman" w:hAnsi="Times New Roman" w:cs="Times New Roman"/>
                                <w:b/>
                                <w:color w:val="FFFFFF" w:themeColor="background1"/>
                                <w:sz w:val="28"/>
                                <w:szCs w:val="28"/>
                              </w:rPr>
                            </w:pPr>
                            <w:r w:rsidRPr="00385BBF">
                              <w:rPr>
                                <w:rFonts w:ascii="Times New Roman" w:hAnsi="Times New Roman" w:cs="Times New Roman"/>
                                <w:b/>
                                <w:color w:val="FFFFFF" w:themeColor="background1"/>
                                <w:sz w:val="28"/>
                                <w:szCs w:val="28"/>
                              </w:rPr>
                              <w:t>СИСТАМА здоровьесберега</w:t>
                            </w:r>
                          </w:p>
                          <w:p w:rsidR="00BF3937" w:rsidRPr="00385BBF" w:rsidRDefault="00BF3937" w:rsidP="00A60F5D">
                            <w:pPr>
                              <w:jc w:val="center"/>
                              <w:rPr>
                                <w:rFonts w:ascii="Times New Roman" w:hAnsi="Times New Roman" w:cs="Times New Roman"/>
                                <w:b/>
                                <w:color w:val="FFFFFF" w:themeColor="background1"/>
                                <w:sz w:val="28"/>
                                <w:szCs w:val="28"/>
                              </w:rPr>
                            </w:pPr>
                            <w:r w:rsidRPr="00385BBF">
                              <w:rPr>
                                <w:rFonts w:ascii="Times New Roman" w:hAnsi="Times New Roman" w:cs="Times New Roman"/>
                                <w:b/>
                                <w:color w:val="FFFFFF" w:themeColor="background1"/>
                                <w:sz w:val="28"/>
                                <w:szCs w:val="28"/>
                              </w:rPr>
                              <w:t>ющей деятельности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A43AF4" id="Прямоугольник 56" o:spid="_x0000_s1041" style="position:absolute;left:0;text-align:left;margin-left:172.6pt;margin-top:96pt;width:145.55pt;height:105.1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" fillcolor="#5b9bd5" strokecolor="#41719c" strokeweight="1pt">
                <v:textbox>
                  <w:txbxContent>
                    <w:p w:rsidR="00BF3937" w:rsidRDefault="00BF3937" w:rsidP="00A60F5D">
                      <w:pPr>
                        <w:jc w:val="center"/>
                        <w:rPr>
                          <w:rFonts w:ascii="Times New Roman" w:hAnsi="Times New Roman" w:cs="Times New Roman"/>
                          <w:b/>
                          <w:color w:val="FFFFFF" w:themeColor="background1"/>
                          <w:sz w:val="28"/>
                          <w:szCs w:val="28"/>
                        </w:rPr>
                      </w:pPr>
                      <w:r w:rsidRPr="00385BBF">
                        <w:rPr>
                          <w:rFonts w:ascii="Times New Roman" w:hAnsi="Times New Roman" w:cs="Times New Roman"/>
                          <w:b/>
                          <w:color w:val="FFFFFF" w:themeColor="background1"/>
                          <w:sz w:val="28"/>
                          <w:szCs w:val="28"/>
                        </w:rPr>
                        <w:t>СИСТАМА здоровьесберега</w:t>
                      </w:r>
                    </w:p>
                    <w:p w:rsidR="00BF3937" w:rsidRPr="00385BBF" w:rsidRDefault="00BF3937" w:rsidP="00A60F5D">
                      <w:pPr>
                        <w:jc w:val="center"/>
                        <w:rPr>
                          <w:rFonts w:ascii="Times New Roman" w:hAnsi="Times New Roman" w:cs="Times New Roman"/>
                          <w:b/>
                          <w:color w:val="FFFFFF" w:themeColor="background1"/>
                          <w:sz w:val="28"/>
                          <w:szCs w:val="28"/>
                        </w:rPr>
                      </w:pPr>
                      <w:r w:rsidRPr="00385BBF">
                        <w:rPr>
                          <w:rFonts w:ascii="Times New Roman" w:hAnsi="Times New Roman" w:cs="Times New Roman"/>
                          <w:b/>
                          <w:color w:val="FFFFFF" w:themeColor="background1"/>
                          <w:sz w:val="28"/>
                          <w:szCs w:val="28"/>
                        </w:rPr>
                        <w:t>ющей деятельности</w:t>
                      </w:r>
                    </w:p>
                  </w:txbxContent>
                </v:textbox>
              </v:rect>
            </w:pict>
          </mc:Fallback>
        </mc:AlternateContent>
      </w:r>
    </w:p>
    <w:p w:rsidR="00A60F5D" w:rsidRPr="006507E3" w:rsidRDefault="00A60F5D" w:rsidP="00A60F5D">
      <w:pPr>
        <w:spacing w:after="0"/>
        <w:jc w:val="both"/>
        <w:rPr>
          <w:rFonts w:ascii="Times New Roman" w:hAnsi="Times New Roman" w:cs="Times New Roman"/>
          <w:bCs/>
          <w:sz w:val="24"/>
          <w:szCs w:val="24"/>
        </w:rPr>
      </w:pPr>
    </w:p>
    <w:p w:rsidR="00A60F5D" w:rsidRPr="006507E3" w:rsidRDefault="00A60F5D" w:rsidP="00A60F5D">
      <w:pPr>
        <w:spacing w:after="0"/>
        <w:jc w:val="both"/>
        <w:rPr>
          <w:rFonts w:ascii="Times New Roman" w:hAnsi="Times New Roman" w:cs="Times New Roman"/>
          <w:bCs/>
          <w:sz w:val="24"/>
          <w:szCs w:val="24"/>
        </w:rPr>
      </w:pPr>
    </w:p>
    <w:p w:rsidR="00A60F5D" w:rsidRPr="006507E3" w:rsidRDefault="00A60F5D" w:rsidP="00A60F5D">
      <w:pPr>
        <w:spacing w:after="0"/>
        <w:jc w:val="both"/>
        <w:rPr>
          <w:rFonts w:ascii="Times New Roman" w:hAnsi="Times New Roman" w:cs="Times New Roman"/>
          <w:bCs/>
          <w:sz w:val="24"/>
          <w:szCs w:val="24"/>
        </w:rPr>
      </w:pPr>
      <w:r w:rsidRPr="006507E3">
        <w:rPr>
          <w:rFonts w:ascii="Times New Roman" w:hAnsi="Times New Roman" w:cs="Times New Roman"/>
          <w:bCs/>
          <w:noProof/>
          <w:sz w:val="24"/>
          <w:szCs w:val="24"/>
        </w:rPr>
        <mc:AlternateContent>
          <mc:Choice Requires="wps">
            <w:drawing>
              <wp:anchor distT="0" distB="0" distL="114300" distR="114300" simplePos="0" relativeHeight="251671040" behindDoc="0" locked="0" layoutInCell="1" allowOverlap="1" wp14:anchorId="50230AF3" wp14:editId="6B67E55D">
                <wp:simplePos x="0" y="0"/>
                <wp:positionH relativeFrom="column">
                  <wp:posOffset>3075034</wp:posOffset>
                </wp:positionH>
                <wp:positionV relativeFrom="paragraph">
                  <wp:posOffset>102413</wp:posOffset>
                </wp:positionV>
                <wp:extent cx="45719" cy="410974"/>
                <wp:effectExtent l="38100" t="38100" r="50165" b="27305"/>
                <wp:wrapNone/>
                <wp:docPr id="57" name="Прямая со стрелкой 57"/>
                <wp:cNvGraphicFramePr/>
                <a:graphic xmlns:a="http://schemas.openxmlformats.org/drawingml/2006/main">
                  <a:graphicData uri="http://schemas.microsoft.com/office/word/2010/wordprocessingShape">
                    <wps:wsp>
                      <wps:cNvCnPr/>
                      <wps:spPr>
                        <a:xfrm flipH="1" flipV="1">
                          <a:off x="0" y="0"/>
                          <a:ext cx="45719" cy="41097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51442C" id="Прямая со стрелкой 57" o:spid="_x0000_s1026" type="#_x0000_t32" style="position:absolute;margin-left:242.15pt;margin-top:8.05pt;width:3.6pt;height:32.35pt;flip:x y;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" strokecolor="#4579b8 [3044]">
                <v:stroke endarrow="block"/>
              </v:shape>
            </w:pict>
          </mc:Fallback>
        </mc:AlternateContent>
      </w:r>
    </w:p>
    <w:p w:rsidR="00A60F5D" w:rsidRPr="006507E3" w:rsidRDefault="00A60F5D" w:rsidP="00A60F5D">
      <w:pPr>
        <w:spacing w:after="0"/>
        <w:jc w:val="both"/>
        <w:rPr>
          <w:rFonts w:ascii="Times New Roman" w:hAnsi="Times New Roman" w:cs="Times New Roman"/>
          <w:bCs/>
          <w:sz w:val="24"/>
          <w:szCs w:val="24"/>
        </w:rPr>
      </w:pPr>
    </w:p>
    <w:p w:rsidR="00A60F5D" w:rsidRPr="006507E3" w:rsidRDefault="00A60F5D" w:rsidP="00A60F5D">
      <w:pPr>
        <w:spacing w:after="0"/>
        <w:jc w:val="both"/>
        <w:rPr>
          <w:rFonts w:ascii="Times New Roman" w:hAnsi="Times New Roman" w:cs="Times New Roman"/>
          <w:bCs/>
          <w:sz w:val="24"/>
          <w:szCs w:val="24"/>
        </w:rPr>
      </w:pPr>
    </w:p>
    <w:p w:rsidR="00A60F5D" w:rsidRPr="006507E3" w:rsidRDefault="00A60F5D" w:rsidP="00A60F5D">
      <w:pPr>
        <w:spacing w:after="0"/>
        <w:jc w:val="both"/>
        <w:rPr>
          <w:rFonts w:ascii="Times New Roman" w:hAnsi="Times New Roman" w:cs="Times New Roman"/>
          <w:bCs/>
          <w:sz w:val="24"/>
          <w:szCs w:val="24"/>
        </w:rPr>
      </w:pPr>
    </w:p>
    <w:p w:rsidR="00A60F5D" w:rsidRPr="006507E3" w:rsidRDefault="00A60F5D" w:rsidP="00A60F5D">
      <w:pPr>
        <w:spacing w:after="0"/>
        <w:jc w:val="both"/>
        <w:rPr>
          <w:rFonts w:ascii="Times New Roman" w:hAnsi="Times New Roman" w:cs="Times New Roman"/>
          <w:bCs/>
          <w:sz w:val="24"/>
          <w:szCs w:val="24"/>
        </w:rPr>
      </w:pPr>
      <w:r w:rsidRPr="006507E3">
        <w:rPr>
          <w:rFonts w:ascii="Times New Roman" w:hAnsi="Times New Roman" w:cs="Times New Roman"/>
          <w:bCs/>
          <w:noProof/>
          <w:sz w:val="24"/>
          <w:szCs w:val="24"/>
        </w:rPr>
        <mc:AlternateContent>
          <mc:Choice Requires="wps">
            <w:drawing>
              <wp:anchor distT="0" distB="0" distL="114300" distR="114300" simplePos="0" relativeHeight="251675136" behindDoc="0" locked="0" layoutInCell="1" allowOverlap="1" wp14:anchorId="0BD71FDE" wp14:editId="56EE3D85">
                <wp:simplePos x="0" y="0"/>
                <wp:positionH relativeFrom="column">
                  <wp:posOffset>1853043</wp:posOffset>
                </wp:positionH>
                <wp:positionV relativeFrom="paragraph">
                  <wp:posOffset>45683</wp:posOffset>
                </wp:positionV>
                <wp:extent cx="339047" cy="113016"/>
                <wp:effectExtent l="38100" t="38100" r="23495" b="20955"/>
                <wp:wrapNone/>
                <wp:docPr id="58" name="Прямая со стрелкой 58"/>
                <wp:cNvGraphicFramePr/>
                <a:graphic xmlns:a="http://schemas.openxmlformats.org/drawingml/2006/main">
                  <a:graphicData uri="http://schemas.microsoft.com/office/word/2010/wordprocessingShape">
                    <wps:wsp>
                      <wps:cNvCnPr/>
                      <wps:spPr>
                        <a:xfrm flipH="1" flipV="1">
                          <a:off x="0" y="0"/>
                          <a:ext cx="339047" cy="11301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055FA0" id="Прямая со стрелкой 58" o:spid="_x0000_s1026" type="#_x0000_t32" style="position:absolute;margin-left:145.9pt;margin-top:3.6pt;width:26.7pt;height:8.9pt;flip:x y;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" strokecolor="#4579b8 [3044]">
                <v:stroke endarrow="block"/>
              </v:shape>
            </w:pict>
          </mc:Fallback>
        </mc:AlternateContent>
      </w:r>
      <w:r w:rsidRPr="006507E3">
        <w:rPr>
          <w:rFonts w:ascii="Times New Roman" w:hAnsi="Times New Roman" w:cs="Times New Roman"/>
          <w:bCs/>
          <w:noProof/>
          <w:sz w:val="24"/>
          <w:szCs w:val="24"/>
        </w:rPr>
        <mc:AlternateContent>
          <mc:Choice Requires="wps">
            <w:drawing>
              <wp:anchor distT="0" distB="0" distL="114300" distR="114300" simplePos="0" relativeHeight="251673088" behindDoc="0" locked="0" layoutInCell="1" allowOverlap="1" wp14:anchorId="0CBB0829" wp14:editId="7E34D57F">
                <wp:simplePos x="0" y="0"/>
                <wp:positionH relativeFrom="column">
                  <wp:posOffset>4041440</wp:posOffset>
                </wp:positionH>
                <wp:positionV relativeFrom="paragraph">
                  <wp:posOffset>25136</wp:posOffset>
                </wp:positionV>
                <wp:extent cx="339047" cy="61645"/>
                <wp:effectExtent l="0" t="57150" r="4445" b="33655"/>
                <wp:wrapNone/>
                <wp:docPr id="59" name="Прямая со стрелкой 59"/>
                <wp:cNvGraphicFramePr/>
                <a:graphic xmlns:a="http://schemas.openxmlformats.org/drawingml/2006/main">
                  <a:graphicData uri="http://schemas.microsoft.com/office/word/2010/wordprocessingShape">
                    <wps:wsp>
                      <wps:cNvCnPr/>
                      <wps:spPr>
                        <a:xfrm flipV="1">
                          <a:off x="0" y="0"/>
                          <a:ext cx="339047" cy="6164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11E1AE" id="Прямая со стрелкой 59" o:spid="_x0000_s1026" type="#_x0000_t32" style="position:absolute;margin-left:318.2pt;margin-top:2pt;width:26.7pt;height:4.85pt;flip:y;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" strokecolor="#4579b8 [3044]">
                <v:stroke endarrow="block"/>
              </v:shape>
            </w:pict>
          </mc:Fallback>
        </mc:AlternateContent>
      </w:r>
    </w:p>
    <w:p w:rsidR="00A60F5D" w:rsidRPr="006507E3" w:rsidRDefault="00A60F5D" w:rsidP="00A60F5D">
      <w:pPr>
        <w:spacing w:after="0"/>
        <w:jc w:val="both"/>
        <w:rPr>
          <w:rFonts w:ascii="Times New Roman" w:hAnsi="Times New Roman" w:cs="Times New Roman"/>
          <w:bCs/>
          <w:sz w:val="24"/>
          <w:szCs w:val="24"/>
        </w:rPr>
      </w:pPr>
    </w:p>
    <w:p w:rsidR="00A60F5D" w:rsidRPr="006507E3" w:rsidRDefault="00A60F5D" w:rsidP="00A60F5D">
      <w:pPr>
        <w:spacing w:after="0"/>
        <w:jc w:val="both"/>
        <w:rPr>
          <w:rFonts w:ascii="Times New Roman" w:hAnsi="Times New Roman" w:cs="Times New Roman"/>
          <w:bCs/>
          <w:sz w:val="24"/>
          <w:szCs w:val="24"/>
        </w:rPr>
      </w:pPr>
    </w:p>
    <w:p w:rsidR="00A60F5D" w:rsidRPr="006507E3" w:rsidRDefault="00A60F5D" w:rsidP="00A60F5D">
      <w:pPr>
        <w:spacing w:after="0"/>
        <w:jc w:val="both"/>
        <w:rPr>
          <w:rFonts w:ascii="Times New Roman" w:hAnsi="Times New Roman" w:cs="Times New Roman"/>
          <w:bCs/>
          <w:sz w:val="24"/>
          <w:szCs w:val="24"/>
        </w:rPr>
      </w:pPr>
      <w:r w:rsidRPr="006507E3">
        <w:rPr>
          <w:rFonts w:ascii="Times New Roman" w:hAnsi="Times New Roman" w:cs="Times New Roman"/>
          <w:bCs/>
          <w:noProof/>
          <w:sz w:val="24"/>
          <w:szCs w:val="24"/>
        </w:rPr>
        <mc:AlternateContent>
          <mc:Choice Requires="wps">
            <w:drawing>
              <wp:anchor distT="0" distB="0" distL="114300" distR="114300" simplePos="0" relativeHeight="251666944" behindDoc="0" locked="0" layoutInCell="1" allowOverlap="1" wp14:anchorId="4BEF69B7" wp14:editId="3AB75FA2">
                <wp:simplePos x="0" y="0"/>
                <wp:positionH relativeFrom="column">
                  <wp:posOffset>1780654</wp:posOffset>
                </wp:positionH>
                <wp:positionV relativeFrom="paragraph">
                  <wp:posOffset>203229</wp:posOffset>
                </wp:positionV>
                <wp:extent cx="411437" cy="389890"/>
                <wp:effectExtent l="38100" t="0" r="27305" b="48260"/>
                <wp:wrapNone/>
                <wp:docPr id="60" name="Прямая со стрелкой 60"/>
                <wp:cNvGraphicFramePr/>
                <a:graphic xmlns:a="http://schemas.openxmlformats.org/drawingml/2006/main">
                  <a:graphicData uri="http://schemas.microsoft.com/office/word/2010/wordprocessingShape">
                    <wps:wsp>
                      <wps:cNvCnPr/>
                      <wps:spPr>
                        <a:xfrm flipH="1">
                          <a:off x="0" y="0"/>
                          <a:ext cx="411437" cy="38989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521307" id="Прямая со стрелкой 60" o:spid="_x0000_s1026" type="#_x0000_t32" style="position:absolute;margin-left:140.2pt;margin-top:16pt;width:32.4pt;height:30.7pt;flip:x;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" strokecolor="#4579b8 [3044]">
                <v:stroke endarrow="block"/>
              </v:shape>
            </w:pict>
          </mc:Fallback>
        </mc:AlternateContent>
      </w:r>
      <w:r w:rsidRPr="006507E3">
        <w:rPr>
          <w:rFonts w:ascii="Times New Roman" w:hAnsi="Times New Roman" w:cs="Times New Roman"/>
          <w:bCs/>
          <w:noProof/>
          <w:sz w:val="24"/>
          <w:szCs w:val="24"/>
        </w:rPr>
        <mc:AlternateContent>
          <mc:Choice Requires="wps">
            <w:drawing>
              <wp:anchor distT="0" distB="0" distL="114300" distR="114300" simplePos="0" relativeHeight="251662848" behindDoc="0" locked="0" layoutInCell="1" allowOverlap="1" wp14:anchorId="27DC8EA3" wp14:editId="5358D350">
                <wp:simplePos x="0" y="0"/>
                <wp:positionH relativeFrom="column">
                  <wp:posOffset>3003750</wp:posOffset>
                </wp:positionH>
                <wp:positionV relativeFrom="paragraph">
                  <wp:posOffset>203229</wp:posOffset>
                </wp:positionV>
                <wp:extent cx="71919" cy="585627"/>
                <wp:effectExtent l="57150" t="0" r="23495" b="62230"/>
                <wp:wrapNone/>
                <wp:docPr id="61" name="Прямая со стрелкой 61"/>
                <wp:cNvGraphicFramePr/>
                <a:graphic xmlns:a="http://schemas.openxmlformats.org/drawingml/2006/main">
                  <a:graphicData uri="http://schemas.microsoft.com/office/word/2010/wordprocessingShape">
                    <wps:wsp>
                      <wps:cNvCnPr/>
                      <wps:spPr>
                        <a:xfrm flipH="1">
                          <a:off x="0" y="0"/>
                          <a:ext cx="71919" cy="58562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3FC043" id="Прямая со стрелкой 61" o:spid="_x0000_s1026" type="#_x0000_t32" style="position:absolute;margin-left:236.5pt;margin-top:16pt;width:5.65pt;height:46.1pt;flip:x;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" strokecolor="#4579b8 [3044]">
                <v:stroke endarrow="block"/>
              </v:shape>
            </w:pict>
          </mc:Fallback>
        </mc:AlternateContent>
      </w:r>
      <w:r w:rsidRPr="006507E3">
        <w:rPr>
          <w:rFonts w:ascii="Times New Roman" w:hAnsi="Times New Roman" w:cs="Times New Roman"/>
          <w:bCs/>
          <w:noProof/>
          <w:sz w:val="24"/>
          <w:szCs w:val="24"/>
        </w:rPr>
        <mc:AlternateContent>
          <mc:Choice Requires="wps">
            <w:drawing>
              <wp:anchor distT="0" distB="0" distL="114300" distR="114300" simplePos="0" relativeHeight="251660800" behindDoc="0" locked="0" layoutInCell="1" allowOverlap="1" wp14:anchorId="11AF8493" wp14:editId="157DAD15">
                <wp:simplePos x="0" y="0"/>
                <wp:positionH relativeFrom="column">
                  <wp:posOffset>4041440</wp:posOffset>
                </wp:positionH>
                <wp:positionV relativeFrom="paragraph">
                  <wp:posOffset>203229</wp:posOffset>
                </wp:positionV>
                <wp:extent cx="339047" cy="390418"/>
                <wp:effectExtent l="0" t="0" r="61595" b="48260"/>
                <wp:wrapNone/>
                <wp:docPr id="62" name="Прямая со стрелкой 62"/>
                <wp:cNvGraphicFramePr/>
                <a:graphic xmlns:a="http://schemas.openxmlformats.org/drawingml/2006/main">
                  <a:graphicData uri="http://schemas.microsoft.com/office/word/2010/wordprocessingShape">
                    <wps:wsp>
                      <wps:cNvCnPr/>
                      <wps:spPr>
                        <a:xfrm>
                          <a:off x="0" y="0"/>
                          <a:ext cx="339047" cy="39041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876293" id="Прямая со стрелкой 62" o:spid="_x0000_s1026" type="#_x0000_t32" style="position:absolute;margin-left:318.2pt;margin-top:16pt;width:26.7pt;height:30.7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" strokecolor="#4579b8 [3044]">
                <v:stroke endarrow="block"/>
              </v:shape>
            </w:pict>
          </mc:Fallback>
        </mc:AlternateContent>
      </w:r>
    </w:p>
    <w:p w:rsidR="00A60F5D" w:rsidRPr="006507E3" w:rsidRDefault="00A60F5D" w:rsidP="00A60F5D">
      <w:pPr>
        <w:spacing w:after="0"/>
        <w:jc w:val="both"/>
        <w:rPr>
          <w:rFonts w:ascii="Times New Roman" w:hAnsi="Times New Roman" w:cs="Times New Roman"/>
          <w:bCs/>
          <w:sz w:val="24"/>
          <w:szCs w:val="24"/>
        </w:rPr>
      </w:pPr>
    </w:p>
    <w:p w:rsidR="00A60F5D" w:rsidRPr="006507E3" w:rsidRDefault="00A60F5D" w:rsidP="00A60F5D">
      <w:pPr>
        <w:spacing w:after="0"/>
        <w:jc w:val="both"/>
        <w:rPr>
          <w:rFonts w:ascii="Times New Roman" w:hAnsi="Times New Roman" w:cs="Times New Roman"/>
          <w:bCs/>
          <w:sz w:val="24"/>
          <w:szCs w:val="24"/>
        </w:rPr>
      </w:pPr>
    </w:p>
    <w:p w:rsidR="00A60F5D" w:rsidRPr="006507E3" w:rsidRDefault="00A60F5D" w:rsidP="00A60F5D">
      <w:pPr>
        <w:spacing w:after="0"/>
        <w:jc w:val="both"/>
        <w:rPr>
          <w:rFonts w:ascii="Times New Roman" w:hAnsi="Times New Roman" w:cs="Times New Roman"/>
          <w:bCs/>
          <w:sz w:val="24"/>
          <w:szCs w:val="24"/>
        </w:rPr>
      </w:pPr>
    </w:p>
    <w:p w:rsidR="00A60F5D" w:rsidRPr="006507E3" w:rsidRDefault="00A60F5D" w:rsidP="00A60F5D">
      <w:pPr>
        <w:spacing w:after="0"/>
        <w:jc w:val="both"/>
        <w:rPr>
          <w:rFonts w:ascii="Times New Roman" w:hAnsi="Times New Roman" w:cs="Times New Roman"/>
          <w:bCs/>
          <w:sz w:val="24"/>
          <w:szCs w:val="24"/>
        </w:rPr>
      </w:pPr>
    </w:p>
    <w:p w:rsidR="00A60F5D" w:rsidRPr="006507E3" w:rsidRDefault="00A60F5D" w:rsidP="00A60F5D">
      <w:pPr>
        <w:spacing w:after="0"/>
        <w:jc w:val="both"/>
        <w:rPr>
          <w:rFonts w:ascii="Times New Roman" w:hAnsi="Times New Roman" w:cs="Times New Roman"/>
          <w:bCs/>
          <w:sz w:val="24"/>
          <w:szCs w:val="24"/>
        </w:rPr>
      </w:pPr>
    </w:p>
    <w:p w:rsidR="00A60F5D" w:rsidRPr="006507E3" w:rsidRDefault="00A60F5D" w:rsidP="00A60F5D">
      <w:pPr>
        <w:spacing w:after="0"/>
        <w:jc w:val="both"/>
        <w:rPr>
          <w:rFonts w:ascii="Times New Roman" w:hAnsi="Times New Roman" w:cs="Times New Roman"/>
          <w:bCs/>
          <w:sz w:val="24"/>
          <w:szCs w:val="24"/>
        </w:rPr>
      </w:pPr>
    </w:p>
    <w:p w:rsidR="00A60F5D" w:rsidRPr="006507E3" w:rsidRDefault="00A60F5D" w:rsidP="00A60F5D">
      <w:pPr>
        <w:spacing w:after="0"/>
        <w:jc w:val="both"/>
        <w:rPr>
          <w:rFonts w:ascii="Times New Roman" w:hAnsi="Times New Roman" w:cs="Times New Roman"/>
          <w:bCs/>
          <w:sz w:val="24"/>
          <w:szCs w:val="24"/>
        </w:rPr>
      </w:pPr>
    </w:p>
    <w:p w:rsidR="00684AE2" w:rsidRDefault="00684AE2" w:rsidP="00A60F5D">
      <w:pPr>
        <w:spacing w:after="0"/>
        <w:jc w:val="both"/>
        <w:rPr>
          <w:rFonts w:ascii="Times New Roman" w:hAnsi="Times New Roman" w:cs="Times New Roman"/>
          <w:bCs/>
          <w:sz w:val="24"/>
          <w:szCs w:val="24"/>
        </w:rPr>
      </w:pPr>
    </w:p>
    <w:p w:rsidR="00684AE2" w:rsidRDefault="00684AE2" w:rsidP="00A60F5D">
      <w:pPr>
        <w:spacing w:after="0"/>
        <w:jc w:val="both"/>
        <w:rPr>
          <w:rFonts w:ascii="Times New Roman" w:hAnsi="Times New Roman" w:cs="Times New Roman"/>
          <w:bCs/>
          <w:sz w:val="24"/>
          <w:szCs w:val="24"/>
        </w:rPr>
      </w:pPr>
    </w:p>
    <w:p w:rsidR="00A60F5D" w:rsidRPr="006507E3" w:rsidRDefault="00A60F5D" w:rsidP="00A60F5D">
      <w:pPr>
        <w:spacing w:after="0"/>
        <w:jc w:val="both"/>
        <w:rPr>
          <w:rFonts w:ascii="Times New Roman" w:hAnsi="Times New Roman" w:cs="Times New Roman"/>
          <w:bCs/>
          <w:sz w:val="24"/>
          <w:szCs w:val="24"/>
        </w:rPr>
      </w:pPr>
      <w:r w:rsidRPr="006507E3">
        <w:rPr>
          <w:rFonts w:ascii="Times New Roman" w:hAnsi="Times New Roman" w:cs="Times New Roman"/>
          <w:bCs/>
          <w:sz w:val="24"/>
          <w:szCs w:val="24"/>
        </w:rPr>
        <w:t>Работа по здоровьесбережению во внеурочной деятельн</w:t>
      </w:r>
      <w:r w:rsidR="00684AE2">
        <w:rPr>
          <w:rFonts w:ascii="Times New Roman" w:hAnsi="Times New Roman" w:cs="Times New Roman"/>
          <w:bCs/>
          <w:sz w:val="24"/>
          <w:szCs w:val="24"/>
        </w:rPr>
        <w:t>ос</w:t>
      </w:r>
      <w:r w:rsidRPr="006507E3">
        <w:rPr>
          <w:rFonts w:ascii="Times New Roman" w:hAnsi="Times New Roman" w:cs="Times New Roman"/>
          <w:bCs/>
          <w:sz w:val="24"/>
          <w:szCs w:val="24"/>
        </w:rPr>
        <w:t xml:space="preserve">ти, через систему дополнительного образования. </w:t>
      </w:r>
    </w:p>
    <w:p w:rsidR="00A60F5D" w:rsidRPr="006507E3" w:rsidRDefault="00A60F5D" w:rsidP="00A60F5D">
      <w:pPr>
        <w:spacing w:after="0"/>
        <w:jc w:val="both"/>
        <w:rPr>
          <w:rFonts w:ascii="Times New Roman" w:hAnsi="Times New Roman" w:cs="Times New Roman"/>
          <w:sz w:val="24"/>
          <w:szCs w:val="24"/>
        </w:rPr>
      </w:pPr>
      <w:r w:rsidRPr="006507E3">
        <w:rPr>
          <w:rFonts w:ascii="Times New Roman" w:hAnsi="Times New Roman" w:cs="Times New Roman"/>
          <w:bCs/>
          <w:sz w:val="24"/>
          <w:szCs w:val="24"/>
        </w:rPr>
        <w:t>Система у</w:t>
      </w:r>
      <w:r w:rsidRPr="006507E3">
        <w:rPr>
          <w:rFonts w:ascii="Times New Roman" w:hAnsi="Times New Roman" w:cs="Times New Roman"/>
          <w:b/>
          <w:bCs/>
          <w:sz w:val="24"/>
          <w:szCs w:val="24"/>
        </w:rPr>
        <w:t>правления и контроля за реализацией программы.</w:t>
      </w:r>
    </w:p>
    <w:p w:rsidR="00A60F5D" w:rsidRPr="006507E3" w:rsidRDefault="00A60F5D" w:rsidP="00CE4DA2">
      <w:pPr>
        <w:numPr>
          <w:ilvl w:val="0"/>
          <w:numId w:val="134"/>
        </w:numPr>
        <w:spacing w:after="0"/>
        <w:ind w:left="0" w:firstLine="0"/>
        <w:jc w:val="both"/>
        <w:rPr>
          <w:rFonts w:ascii="Times New Roman" w:hAnsi="Times New Roman" w:cs="Times New Roman"/>
          <w:sz w:val="24"/>
          <w:szCs w:val="24"/>
        </w:rPr>
      </w:pPr>
      <w:r w:rsidRPr="006507E3">
        <w:rPr>
          <w:rFonts w:ascii="Times New Roman" w:hAnsi="Times New Roman" w:cs="Times New Roman"/>
          <w:sz w:val="24"/>
          <w:szCs w:val="24"/>
        </w:rPr>
        <w:t>Контроль за реализацией мероприятий программы осуществляют исполнители в рамках должностных компетентностей. Общее руководство осуществляет творческая группа работников школы «Группа по здоровьесбережению», под руководством заместителя директора по воспитательной работе.</w:t>
      </w:r>
    </w:p>
    <w:p w:rsidR="00A60F5D" w:rsidRPr="006507E3" w:rsidRDefault="00A60F5D" w:rsidP="00CE4DA2">
      <w:pPr>
        <w:numPr>
          <w:ilvl w:val="0"/>
          <w:numId w:val="134"/>
        </w:numPr>
        <w:spacing w:after="0"/>
        <w:ind w:left="0" w:firstLine="0"/>
        <w:jc w:val="both"/>
        <w:rPr>
          <w:rFonts w:ascii="Times New Roman" w:hAnsi="Times New Roman" w:cs="Times New Roman"/>
          <w:sz w:val="24"/>
          <w:szCs w:val="24"/>
        </w:rPr>
      </w:pPr>
      <w:r w:rsidRPr="006507E3">
        <w:rPr>
          <w:rFonts w:ascii="Times New Roman" w:hAnsi="Times New Roman" w:cs="Times New Roman"/>
          <w:sz w:val="24"/>
          <w:szCs w:val="24"/>
        </w:rPr>
        <w:t>проведение заседаний Методического совета школы;</w:t>
      </w:r>
    </w:p>
    <w:p w:rsidR="00A60F5D" w:rsidRPr="006507E3" w:rsidRDefault="00A60F5D" w:rsidP="00CE4DA2">
      <w:pPr>
        <w:numPr>
          <w:ilvl w:val="0"/>
          <w:numId w:val="134"/>
        </w:numPr>
        <w:spacing w:after="0"/>
        <w:ind w:left="0" w:firstLine="0"/>
        <w:jc w:val="both"/>
        <w:rPr>
          <w:rFonts w:ascii="Times New Roman" w:hAnsi="Times New Roman" w:cs="Times New Roman"/>
          <w:sz w:val="24"/>
          <w:szCs w:val="24"/>
        </w:rPr>
      </w:pPr>
      <w:r w:rsidRPr="006507E3">
        <w:rPr>
          <w:rFonts w:ascii="Times New Roman" w:hAnsi="Times New Roman" w:cs="Times New Roman"/>
          <w:sz w:val="24"/>
          <w:szCs w:val="24"/>
        </w:rPr>
        <w:t xml:space="preserve">посещение и взаимопосещение уроков, проводимых по ЗОЖ; </w:t>
      </w:r>
    </w:p>
    <w:p w:rsidR="00A60F5D" w:rsidRPr="006507E3" w:rsidRDefault="00A60F5D" w:rsidP="00CE4DA2">
      <w:pPr>
        <w:numPr>
          <w:ilvl w:val="0"/>
          <w:numId w:val="134"/>
        </w:numPr>
        <w:spacing w:after="0"/>
        <w:ind w:left="0" w:firstLine="0"/>
        <w:jc w:val="both"/>
        <w:rPr>
          <w:rFonts w:ascii="Times New Roman" w:hAnsi="Times New Roman" w:cs="Times New Roman"/>
          <w:sz w:val="24"/>
          <w:szCs w:val="24"/>
        </w:rPr>
      </w:pPr>
      <w:r w:rsidRPr="006507E3">
        <w:rPr>
          <w:rFonts w:ascii="Times New Roman" w:hAnsi="Times New Roman" w:cs="Times New Roman"/>
          <w:sz w:val="24"/>
          <w:szCs w:val="24"/>
        </w:rPr>
        <w:t>мониторинг состояния здоровья обучающихся.</w:t>
      </w:r>
    </w:p>
    <w:p w:rsidR="00A60F5D" w:rsidRPr="006507E3" w:rsidRDefault="00A60F5D" w:rsidP="00CE4DA2">
      <w:pPr>
        <w:numPr>
          <w:ilvl w:val="0"/>
          <w:numId w:val="134"/>
        </w:numPr>
        <w:spacing w:after="0"/>
        <w:ind w:left="0" w:firstLine="0"/>
        <w:jc w:val="both"/>
        <w:rPr>
          <w:rFonts w:ascii="Times New Roman" w:hAnsi="Times New Roman" w:cs="Times New Roman"/>
          <w:sz w:val="24"/>
          <w:szCs w:val="24"/>
        </w:rPr>
      </w:pPr>
      <w:r w:rsidRPr="006507E3">
        <w:rPr>
          <w:rFonts w:ascii="Times New Roman" w:hAnsi="Times New Roman" w:cs="Times New Roman"/>
          <w:sz w:val="24"/>
          <w:szCs w:val="24"/>
        </w:rPr>
        <w:t>контроль за организацией учебного процесса, распределением учебной</w:t>
      </w:r>
    </w:p>
    <w:p w:rsidR="00A60F5D" w:rsidRPr="006507E3" w:rsidRDefault="00A60F5D" w:rsidP="00A60F5D">
      <w:pPr>
        <w:spacing w:after="0"/>
        <w:rPr>
          <w:rFonts w:ascii="Times New Roman" w:hAnsi="Times New Roman" w:cs="Times New Roman"/>
          <w:sz w:val="24"/>
          <w:szCs w:val="24"/>
        </w:rPr>
      </w:pPr>
      <w:r w:rsidRPr="006507E3">
        <w:rPr>
          <w:rFonts w:ascii="Times New Roman" w:hAnsi="Times New Roman" w:cs="Times New Roman"/>
          <w:sz w:val="24"/>
          <w:szCs w:val="24"/>
        </w:rPr>
        <w:t>нагрузки, объемом домашних заданий, внешкольной образовательной</w:t>
      </w:r>
    </w:p>
    <w:p w:rsidR="00A60F5D" w:rsidRPr="006507E3" w:rsidRDefault="00A60F5D" w:rsidP="00A60F5D">
      <w:pPr>
        <w:spacing w:after="0"/>
        <w:rPr>
          <w:rFonts w:ascii="Times New Roman" w:hAnsi="Times New Roman" w:cs="Times New Roman"/>
          <w:sz w:val="24"/>
          <w:szCs w:val="24"/>
        </w:rPr>
      </w:pPr>
      <w:r w:rsidRPr="006507E3">
        <w:rPr>
          <w:rFonts w:ascii="Times New Roman" w:hAnsi="Times New Roman" w:cs="Times New Roman"/>
          <w:sz w:val="24"/>
          <w:szCs w:val="24"/>
        </w:rPr>
        <w:t>деятельностью учащихся в свете формирования здорового образа жизни.</w:t>
      </w:r>
    </w:p>
    <w:p w:rsidR="00A60F5D" w:rsidRPr="006507E3" w:rsidRDefault="00A60F5D" w:rsidP="00A60F5D">
      <w:pPr>
        <w:spacing w:after="0"/>
        <w:jc w:val="both"/>
        <w:rPr>
          <w:rFonts w:ascii="Times New Roman" w:hAnsi="Times New Roman" w:cs="Times New Roman"/>
          <w:b/>
          <w:sz w:val="24"/>
          <w:szCs w:val="24"/>
        </w:rPr>
      </w:pPr>
      <w:r w:rsidRPr="006507E3">
        <w:rPr>
          <w:rFonts w:ascii="Times New Roman" w:hAnsi="Times New Roman" w:cs="Times New Roman"/>
          <w:b/>
          <w:sz w:val="24"/>
          <w:szCs w:val="24"/>
        </w:rPr>
        <w:t xml:space="preserve">Формы контроля: </w:t>
      </w:r>
    </w:p>
    <w:p w:rsidR="00A60F5D" w:rsidRPr="006507E3" w:rsidRDefault="00A60F5D" w:rsidP="00A60F5D">
      <w:pPr>
        <w:spacing w:after="0"/>
        <w:rPr>
          <w:rFonts w:ascii="Times New Roman" w:hAnsi="Times New Roman" w:cs="Times New Roman"/>
          <w:sz w:val="24"/>
          <w:szCs w:val="24"/>
        </w:rPr>
      </w:pPr>
      <w:r w:rsidRPr="006507E3">
        <w:rPr>
          <w:rFonts w:ascii="Times New Roman" w:hAnsi="Times New Roman" w:cs="Times New Roman"/>
          <w:sz w:val="24"/>
          <w:szCs w:val="24"/>
        </w:rPr>
        <w:t>результативность работы рассматривается 1 раз в год на методических объединениях  (МО) педагогических работников школы-интерната.</w:t>
      </w:r>
    </w:p>
    <w:p w:rsidR="00A60F5D" w:rsidRPr="006507E3" w:rsidRDefault="00A60F5D" w:rsidP="00A60F5D">
      <w:pPr>
        <w:spacing w:after="0"/>
        <w:rPr>
          <w:rFonts w:ascii="Times New Roman" w:eastAsia="Times New Roman" w:hAnsi="Times New Roman" w:cs="Times New Roman"/>
          <w:sz w:val="24"/>
          <w:szCs w:val="24"/>
        </w:rPr>
      </w:pPr>
      <w:r w:rsidRPr="006507E3">
        <w:rPr>
          <w:rFonts w:ascii="Times New Roman" w:eastAsia="Times New Roman" w:hAnsi="Times New Roman" w:cs="Times New Roman"/>
          <w:b/>
          <w:bCs/>
          <w:sz w:val="24"/>
          <w:szCs w:val="24"/>
        </w:rPr>
        <w:t>Здоровьесберегающие образовательные технологии:</w:t>
      </w:r>
    </w:p>
    <w:p w:rsidR="00A60F5D" w:rsidRPr="006507E3" w:rsidRDefault="00A60F5D" w:rsidP="00CE4DA2">
      <w:pPr>
        <w:numPr>
          <w:ilvl w:val="0"/>
          <w:numId w:val="131"/>
        </w:numPr>
        <w:spacing w:after="0"/>
        <w:ind w:left="0" w:firstLine="0"/>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здоровьесберегающие технологии семейного воспитания; </w:t>
      </w:r>
    </w:p>
    <w:p w:rsidR="00A60F5D" w:rsidRPr="006507E3" w:rsidRDefault="00A60F5D" w:rsidP="00CE4DA2">
      <w:pPr>
        <w:numPr>
          <w:ilvl w:val="0"/>
          <w:numId w:val="132"/>
        </w:numPr>
        <w:spacing w:after="0"/>
        <w:ind w:left="0" w:firstLine="0"/>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здоровьесберегающие экологические технологии, направленные на создание природосообразных, экологически оптимальных условий жизни и деятельности людей, гармоничных взаимоотношений с природой </w:t>
      </w:r>
    </w:p>
    <w:p w:rsidR="00A60F5D" w:rsidRPr="006507E3" w:rsidRDefault="00A60F5D" w:rsidP="00A60F5D">
      <w:pPr>
        <w:spacing w:after="0"/>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обустройство пришкольной территории, зеленые растения в классах, рекреациях, участие в природоохранных мероприятиях); </w:t>
      </w:r>
    </w:p>
    <w:p w:rsidR="00A60F5D" w:rsidRPr="006507E3" w:rsidRDefault="00A60F5D" w:rsidP="00CE4DA2">
      <w:pPr>
        <w:numPr>
          <w:ilvl w:val="0"/>
          <w:numId w:val="132"/>
        </w:numPr>
        <w:spacing w:after="0"/>
        <w:ind w:left="0" w:firstLine="0"/>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здоровьеформирующие образовательные технологии, т.е. все те психолого-педагогические технологии, программы, методы, которые направлены на воспитание у учащихся культуры здоровья, личностных качеств, способствующих его сохранению и укреплению, формирование представления о здоровье как ценности.</w:t>
      </w:r>
    </w:p>
    <w:p w:rsidR="00A60F5D" w:rsidRPr="006507E3" w:rsidRDefault="00A60F5D" w:rsidP="00A60F5D">
      <w:pPr>
        <w:widowControl w:val="0"/>
        <w:spacing w:after="38"/>
        <w:ind w:right="-22"/>
        <w:jc w:val="center"/>
        <w:rPr>
          <w:rFonts w:ascii="Times New Roman" w:eastAsia="Times New Roman" w:hAnsi="Times New Roman" w:cs="Times New Roman"/>
          <w:b/>
          <w:bCs/>
          <w:color w:val="000000"/>
          <w:sz w:val="24"/>
          <w:szCs w:val="24"/>
        </w:rPr>
      </w:pPr>
      <w:r w:rsidRPr="006507E3">
        <w:rPr>
          <w:rFonts w:ascii="Times New Roman" w:eastAsia="Times New Roman" w:hAnsi="Times New Roman" w:cs="Times New Roman"/>
          <w:b/>
          <w:bCs/>
          <w:color w:val="000000"/>
          <w:sz w:val="24"/>
          <w:szCs w:val="24"/>
        </w:rPr>
        <w:t xml:space="preserve">Раздел 6. Мероприятия по реализации программы </w:t>
      </w:r>
    </w:p>
    <w:p w:rsidR="00A60F5D" w:rsidRPr="006507E3" w:rsidRDefault="00A60F5D" w:rsidP="00A60F5D">
      <w:pPr>
        <w:widowControl w:val="0"/>
        <w:spacing w:after="38"/>
        <w:ind w:right="-22"/>
        <w:jc w:val="center"/>
        <w:rPr>
          <w:rFonts w:ascii="Times New Roman" w:eastAsia="Times New Roman" w:hAnsi="Times New Roman" w:cs="Times New Roman"/>
          <w:b/>
          <w:bCs/>
          <w:sz w:val="24"/>
          <w:szCs w:val="24"/>
        </w:rPr>
      </w:pPr>
      <w:r w:rsidRPr="006507E3">
        <w:rPr>
          <w:rFonts w:ascii="Times New Roman" w:eastAsia="Times New Roman" w:hAnsi="Times New Roman" w:cs="Times New Roman"/>
          <w:b/>
          <w:bCs/>
          <w:color w:val="000000"/>
          <w:sz w:val="24"/>
          <w:szCs w:val="24"/>
        </w:rPr>
        <w:t>«Школа-территория здоровья»</w:t>
      </w:r>
    </w:p>
    <w:p w:rsidR="00A60F5D" w:rsidRPr="006507E3" w:rsidRDefault="00A60F5D" w:rsidP="00A60F5D">
      <w:pPr>
        <w:spacing w:after="0"/>
        <w:jc w:val="both"/>
        <w:rPr>
          <w:rFonts w:ascii="Times New Roman" w:eastAsia="Calibri" w:hAnsi="Times New Roman" w:cs="Times New Roman"/>
          <w:b/>
          <w:bCs/>
          <w:sz w:val="24"/>
          <w:szCs w:val="24"/>
        </w:rPr>
      </w:pPr>
      <w:r w:rsidRPr="006507E3">
        <w:rPr>
          <w:rFonts w:ascii="Times New Roman" w:eastAsia="Calibri" w:hAnsi="Times New Roman" w:cs="Times New Roman"/>
          <w:b/>
          <w:bCs/>
          <w:sz w:val="24"/>
          <w:szCs w:val="24"/>
        </w:rPr>
        <w:t>Реализация основных направлений программы:</w:t>
      </w:r>
    </w:p>
    <w:p w:rsidR="00A60F5D" w:rsidRPr="006507E3" w:rsidRDefault="00A60F5D" w:rsidP="00CE4DA2">
      <w:pPr>
        <w:numPr>
          <w:ilvl w:val="0"/>
          <w:numId w:val="140"/>
        </w:numPr>
        <w:spacing w:after="0"/>
        <w:ind w:left="0" w:firstLine="0"/>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Ежедневное выполнение утренней гимнастики, соблюдение режима труда и отдыха обучающимися.</w:t>
      </w:r>
    </w:p>
    <w:p w:rsidR="00A60F5D" w:rsidRPr="006507E3" w:rsidRDefault="00A60F5D" w:rsidP="00CE4DA2">
      <w:pPr>
        <w:numPr>
          <w:ilvl w:val="0"/>
          <w:numId w:val="140"/>
        </w:numPr>
        <w:spacing w:after="0"/>
        <w:ind w:left="0" w:firstLine="0"/>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Проведение динамических пауз и подвижных игр во время учебного дня.</w:t>
      </w:r>
    </w:p>
    <w:p w:rsidR="00A60F5D" w:rsidRPr="006507E3" w:rsidRDefault="00A60F5D" w:rsidP="00CE4DA2">
      <w:pPr>
        <w:numPr>
          <w:ilvl w:val="0"/>
          <w:numId w:val="140"/>
        </w:numPr>
        <w:spacing w:after="0"/>
        <w:ind w:left="0" w:firstLine="0"/>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Посильные домашние задания, которые должны составлять не более одной трети выполняемой работы в классе.</w:t>
      </w:r>
    </w:p>
    <w:p w:rsidR="00A60F5D" w:rsidRPr="006507E3" w:rsidRDefault="00A60F5D" w:rsidP="00CE4DA2">
      <w:pPr>
        <w:numPr>
          <w:ilvl w:val="0"/>
          <w:numId w:val="140"/>
        </w:numPr>
        <w:spacing w:after="0"/>
        <w:ind w:left="0" w:firstLine="0"/>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Контроль над сменой видов деятельности школьников в течение дня, чему способствует удобное расписание уроков.</w:t>
      </w:r>
    </w:p>
    <w:p w:rsidR="00A60F5D" w:rsidRPr="006507E3" w:rsidRDefault="00A60F5D" w:rsidP="00CE4DA2">
      <w:pPr>
        <w:numPr>
          <w:ilvl w:val="0"/>
          <w:numId w:val="140"/>
        </w:numPr>
        <w:spacing w:after="0"/>
        <w:ind w:left="0" w:firstLine="0"/>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Проведение ежедневной влажной уборки, проветривание классных комнат на переменах, озеленение классных помещений комнатными растениями.</w:t>
      </w:r>
    </w:p>
    <w:p w:rsidR="00A60F5D" w:rsidRPr="006507E3" w:rsidRDefault="00A60F5D" w:rsidP="00A60F5D">
      <w:pPr>
        <w:spacing w:after="0"/>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6.       Ежемесячное проведение генеральных уборок классных помещений.</w:t>
      </w:r>
    </w:p>
    <w:p w:rsidR="00A60F5D" w:rsidRPr="006507E3" w:rsidRDefault="00A60F5D" w:rsidP="00CE4DA2">
      <w:pPr>
        <w:pStyle w:val="a6"/>
        <w:numPr>
          <w:ilvl w:val="1"/>
          <w:numId w:val="140"/>
        </w:numPr>
        <w:spacing w:after="0"/>
        <w:ind w:left="0" w:firstLine="0"/>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Обеспечение каждого учащегося горячим питанием в столовой.</w:t>
      </w:r>
    </w:p>
    <w:p w:rsidR="00A60F5D" w:rsidRPr="006507E3" w:rsidRDefault="00A60F5D" w:rsidP="00CE4DA2">
      <w:pPr>
        <w:pStyle w:val="a6"/>
        <w:numPr>
          <w:ilvl w:val="1"/>
          <w:numId w:val="140"/>
        </w:numPr>
        <w:spacing w:after="0"/>
        <w:ind w:left="0" w:firstLine="0"/>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Контроль условий теплового режима и освещённости классных помещений.</w:t>
      </w:r>
    </w:p>
    <w:p w:rsidR="00A60F5D" w:rsidRPr="006507E3" w:rsidRDefault="00A60F5D" w:rsidP="00CE4DA2">
      <w:pPr>
        <w:pStyle w:val="a6"/>
        <w:numPr>
          <w:ilvl w:val="1"/>
          <w:numId w:val="140"/>
        </w:numPr>
        <w:spacing w:after="0"/>
        <w:ind w:left="0" w:firstLine="0"/>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Привлечение обучающихся к занятиям во внеурочное время в спортивных секциях, действующих в школе и вне её.</w:t>
      </w:r>
    </w:p>
    <w:p w:rsidR="00A60F5D" w:rsidRPr="006507E3" w:rsidRDefault="00A60F5D" w:rsidP="00CE4DA2">
      <w:pPr>
        <w:pStyle w:val="a6"/>
        <w:numPr>
          <w:ilvl w:val="1"/>
          <w:numId w:val="140"/>
        </w:numPr>
        <w:spacing w:after="0"/>
        <w:ind w:left="0" w:firstLine="0"/>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 xml:space="preserve"> В рамках обучения детей правильному отношению к собственному здоровью проведение бесед, воспитательных часов с учётом возрастных особенностей детей с привлечением родителей и социальных партнеров.</w:t>
      </w:r>
    </w:p>
    <w:p w:rsidR="00A60F5D" w:rsidRPr="006507E3" w:rsidRDefault="00A60F5D" w:rsidP="00CE4DA2">
      <w:pPr>
        <w:pStyle w:val="a6"/>
        <w:numPr>
          <w:ilvl w:val="1"/>
          <w:numId w:val="140"/>
        </w:numPr>
        <w:spacing w:after="0"/>
        <w:ind w:left="0" w:firstLine="0"/>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Обучение учащихся оказанию первой медицинской помощи.</w:t>
      </w:r>
    </w:p>
    <w:p w:rsidR="00A60F5D" w:rsidRPr="006507E3" w:rsidRDefault="00A60F5D" w:rsidP="00A60F5D">
      <w:pPr>
        <w:pStyle w:val="a6"/>
        <w:spacing w:after="0"/>
        <w:ind w:left="0"/>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Большинство разделов программы реализуется в течение всего периода внедрения программы, а раздел  «Календарный план реализации программы» обновляется каждый учебный год.</w:t>
      </w:r>
    </w:p>
    <w:p w:rsidR="00A60F5D" w:rsidRPr="006507E3" w:rsidRDefault="00A60F5D" w:rsidP="00A60F5D">
      <w:pPr>
        <w:spacing w:after="0"/>
        <w:jc w:val="center"/>
        <w:rPr>
          <w:rFonts w:ascii="Times New Roman" w:eastAsia="Times New Roman" w:hAnsi="Times New Roman" w:cs="Times New Roman"/>
          <w:b/>
          <w:bCs/>
          <w:sz w:val="24"/>
          <w:szCs w:val="24"/>
        </w:rPr>
      </w:pPr>
      <w:r w:rsidRPr="006507E3">
        <w:rPr>
          <w:rFonts w:ascii="Times New Roman" w:eastAsia="Times New Roman" w:hAnsi="Times New Roman" w:cs="Times New Roman"/>
          <w:b/>
          <w:bCs/>
          <w:sz w:val="24"/>
          <w:szCs w:val="24"/>
        </w:rPr>
        <w:t>Формы работы:</w:t>
      </w:r>
    </w:p>
    <w:p w:rsidR="00A60F5D" w:rsidRPr="006507E3" w:rsidRDefault="00A60F5D" w:rsidP="00A60F5D">
      <w:pPr>
        <w:spacing w:after="0"/>
        <w:rPr>
          <w:rFonts w:ascii="Times New Roman" w:eastAsia="Times New Roman" w:hAnsi="Times New Roman" w:cs="Times New Roman"/>
          <w:sz w:val="24"/>
          <w:szCs w:val="24"/>
        </w:rPr>
      </w:pPr>
      <w:r w:rsidRPr="006507E3">
        <w:rPr>
          <w:rFonts w:ascii="Times New Roman" w:eastAsia="Times New Roman" w:hAnsi="Times New Roman" w:cs="Times New Roman"/>
          <w:i/>
          <w:iCs/>
          <w:sz w:val="24"/>
          <w:szCs w:val="24"/>
        </w:rPr>
        <w:t>Учет состояния детей:</w:t>
      </w:r>
    </w:p>
    <w:p w:rsidR="00A60F5D" w:rsidRPr="006507E3" w:rsidRDefault="00A60F5D" w:rsidP="00CE4DA2">
      <w:pPr>
        <w:numPr>
          <w:ilvl w:val="0"/>
          <w:numId w:val="141"/>
        </w:numPr>
        <w:spacing w:after="0"/>
        <w:ind w:left="0" w:firstLine="0"/>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анализ медицинских карт;</w:t>
      </w:r>
    </w:p>
    <w:p w:rsidR="00A60F5D" w:rsidRPr="006507E3" w:rsidRDefault="00A60F5D" w:rsidP="00CE4DA2">
      <w:pPr>
        <w:numPr>
          <w:ilvl w:val="0"/>
          <w:numId w:val="141"/>
        </w:numPr>
        <w:spacing w:after="0"/>
        <w:ind w:left="0" w:firstLine="0"/>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определение группы здоровья;</w:t>
      </w:r>
    </w:p>
    <w:p w:rsidR="00A60F5D" w:rsidRPr="006507E3" w:rsidRDefault="00A60F5D" w:rsidP="00CE4DA2">
      <w:pPr>
        <w:numPr>
          <w:ilvl w:val="0"/>
          <w:numId w:val="141"/>
        </w:numPr>
        <w:spacing w:after="0"/>
        <w:ind w:left="0" w:firstLine="0"/>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учет посещаемости занятий;</w:t>
      </w:r>
    </w:p>
    <w:p w:rsidR="00A60F5D" w:rsidRPr="006507E3" w:rsidRDefault="00A60F5D" w:rsidP="00CE4DA2">
      <w:pPr>
        <w:numPr>
          <w:ilvl w:val="0"/>
          <w:numId w:val="141"/>
        </w:numPr>
        <w:spacing w:after="0"/>
        <w:ind w:left="0" w:firstLine="0"/>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контроль санитарно-гигиенических условий и режима работы классов.</w:t>
      </w:r>
    </w:p>
    <w:p w:rsidR="00A60F5D" w:rsidRPr="006507E3" w:rsidRDefault="00A60F5D" w:rsidP="00A60F5D">
      <w:pPr>
        <w:spacing w:after="0"/>
        <w:rPr>
          <w:rFonts w:ascii="Times New Roman" w:eastAsia="Times New Roman" w:hAnsi="Times New Roman" w:cs="Times New Roman"/>
          <w:sz w:val="24"/>
          <w:szCs w:val="24"/>
        </w:rPr>
      </w:pPr>
      <w:r w:rsidRPr="006507E3">
        <w:rPr>
          <w:rFonts w:ascii="Times New Roman" w:eastAsia="Times New Roman" w:hAnsi="Times New Roman" w:cs="Times New Roman"/>
          <w:i/>
          <w:iCs/>
          <w:sz w:val="24"/>
          <w:szCs w:val="24"/>
        </w:rPr>
        <w:t>Физическая и психологическая разгрузка учащихся:</w:t>
      </w:r>
    </w:p>
    <w:p w:rsidR="00A60F5D" w:rsidRPr="006507E3" w:rsidRDefault="00A60F5D" w:rsidP="00CE4DA2">
      <w:pPr>
        <w:numPr>
          <w:ilvl w:val="0"/>
          <w:numId w:val="142"/>
        </w:numPr>
        <w:spacing w:after="0"/>
        <w:ind w:left="0" w:firstLine="0"/>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организация работы спортивных секций, кружков, клубов, проведение дополнительных уроков физической культуры; </w:t>
      </w:r>
    </w:p>
    <w:p w:rsidR="00A60F5D" w:rsidRPr="006507E3" w:rsidRDefault="00A60F5D" w:rsidP="00CE4DA2">
      <w:pPr>
        <w:numPr>
          <w:ilvl w:val="0"/>
          <w:numId w:val="142"/>
        </w:numPr>
        <w:spacing w:after="0"/>
        <w:ind w:left="0" w:firstLine="0"/>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динамические паузы; </w:t>
      </w:r>
    </w:p>
    <w:p w:rsidR="00A60F5D" w:rsidRPr="006507E3" w:rsidRDefault="00A60F5D" w:rsidP="00CE4DA2">
      <w:pPr>
        <w:numPr>
          <w:ilvl w:val="0"/>
          <w:numId w:val="142"/>
        </w:numPr>
        <w:spacing w:after="0"/>
        <w:ind w:left="0" w:firstLine="0"/>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дни здоровья; </w:t>
      </w:r>
    </w:p>
    <w:p w:rsidR="00A60F5D" w:rsidRPr="006507E3" w:rsidRDefault="00A60F5D" w:rsidP="00CE4DA2">
      <w:pPr>
        <w:numPr>
          <w:ilvl w:val="0"/>
          <w:numId w:val="142"/>
        </w:numPr>
        <w:spacing w:after="0"/>
        <w:ind w:left="0" w:firstLine="0"/>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физкульминутки  для обучающихся; </w:t>
      </w:r>
    </w:p>
    <w:p w:rsidR="00A60F5D" w:rsidRPr="006507E3" w:rsidRDefault="00A60F5D" w:rsidP="00CE4DA2">
      <w:pPr>
        <w:pStyle w:val="a6"/>
        <w:numPr>
          <w:ilvl w:val="0"/>
          <w:numId w:val="142"/>
        </w:numPr>
        <w:spacing w:after="0" w:line="259" w:lineRule="auto"/>
        <w:ind w:left="0" w:firstLine="0"/>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организация спортивных перемен; </w:t>
      </w:r>
    </w:p>
    <w:p w:rsidR="00A60F5D" w:rsidRPr="006507E3" w:rsidRDefault="00A60F5D" w:rsidP="00CE4DA2">
      <w:pPr>
        <w:numPr>
          <w:ilvl w:val="0"/>
          <w:numId w:val="142"/>
        </w:numPr>
        <w:spacing w:after="0"/>
        <w:ind w:left="0" w:firstLine="0"/>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физкульминутка для учащихся; </w:t>
      </w:r>
    </w:p>
    <w:p w:rsidR="00A60F5D" w:rsidRPr="006507E3" w:rsidRDefault="00A60F5D" w:rsidP="00CE4DA2">
      <w:pPr>
        <w:numPr>
          <w:ilvl w:val="0"/>
          <w:numId w:val="142"/>
        </w:numPr>
        <w:spacing w:after="0"/>
        <w:ind w:left="0" w:firstLine="0"/>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организация летних оздоровительный лагерей при школе с дневным  </w:t>
      </w:r>
    </w:p>
    <w:p w:rsidR="00A60F5D" w:rsidRPr="006507E3" w:rsidRDefault="00A60F5D" w:rsidP="00A60F5D">
      <w:pPr>
        <w:spacing w:after="0"/>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пребыванием. </w:t>
      </w:r>
    </w:p>
    <w:p w:rsidR="00A60F5D" w:rsidRPr="006507E3" w:rsidRDefault="00A60F5D" w:rsidP="00A60F5D">
      <w:pPr>
        <w:spacing w:after="0"/>
        <w:rPr>
          <w:rFonts w:ascii="Times New Roman" w:eastAsia="Times New Roman" w:hAnsi="Times New Roman" w:cs="Times New Roman"/>
          <w:sz w:val="24"/>
          <w:szCs w:val="24"/>
        </w:rPr>
      </w:pPr>
      <w:r w:rsidRPr="006507E3">
        <w:rPr>
          <w:rFonts w:ascii="Times New Roman" w:eastAsia="Times New Roman" w:hAnsi="Times New Roman" w:cs="Times New Roman"/>
          <w:i/>
          <w:iCs/>
          <w:sz w:val="24"/>
          <w:szCs w:val="24"/>
        </w:rPr>
        <w:t>Урочная и внеурочная работа</w:t>
      </w:r>
      <w:r w:rsidRPr="006507E3">
        <w:rPr>
          <w:rFonts w:ascii="Times New Roman" w:eastAsia="Times New Roman" w:hAnsi="Times New Roman" w:cs="Times New Roman"/>
          <w:sz w:val="24"/>
          <w:szCs w:val="24"/>
        </w:rPr>
        <w:t>:</w:t>
      </w:r>
    </w:p>
    <w:p w:rsidR="00A60F5D" w:rsidRPr="006507E3" w:rsidRDefault="00A60F5D" w:rsidP="00CE4DA2">
      <w:pPr>
        <w:numPr>
          <w:ilvl w:val="0"/>
          <w:numId w:val="143"/>
        </w:numPr>
        <w:spacing w:after="0"/>
        <w:ind w:left="0" w:firstLine="0"/>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классные и общешкольные мероприятия физкультурно-оздоровительной направленности;</w:t>
      </w:r>
    </w:p>
    <w:p w:rsidR="00A60F5D" w:rsidRPr="006507E3" w:rsidRDefault="00A60F5D" w:rsidP="00CE4DA2">
      <w:pPr>
        <w:numPr>
          <w:ilvl w:val="0"/>
          <w:numId w:val="143"/>
        </w:numPr>
        <w:spacing w:after="0"/>
        <w:ind w:left="0" w:firstLine="0"/>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открытые уроки учителей физической культуры;</w:t>
      </w:r>
    </w:p>
    <w:p w:rsidR="00A60F5D" w:rsidRPr="006507E3" w:rsidRDefault="00A60F5D" w:rsidP="00CE4DA2">
      <w:pPr>
        <w:numPr>
          <w:ilvl w:val="0"/>
          <w:numId w:val="143"/>
        </w:numPr>
        <w:spacing w:after="0"/>
        <w:ind w:left="0" w:firstLine="0"/>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открытые классные и общешкольные мероприятия физкультурно-</w:t>
      </w:r>
    </w:p>
    <w:p w:rsidR="00A60F5D" w:rsidRPr="006507E3" w:rsidRDefault="00A60F5D" w:rsidP="00CE4DA2">
      <w:pPr>
        <w:numPr>
          <w:ilvl w:val="0"/>
          <w:numId w:val="143"/>
        </w:numPr>
        <w:spacing w:after="0"/>
        <w:ind w:left="0" w:firstLine="0"/>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оздоровительной направленности;</w:t>
      </w:r>
    </w:p>
    <w:p w:rsidR="00A60F5D" w:rsidRPr="006507E3" w:rsidRDefault="00A60F5D" w:rsidP="00CE4DA2">
      <w:pPr>
        <w:numPr>
          <w:ilvl w:val="0"/>
          <w:numId w:val="143"/>
        </w:numPr>
        <w:spacing w:after="0"/>
        <w:ind w:left="0" w:firstLine="0"/>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спортивные кружки и секции: баскетбол, волейбол, футбол,  легкая </w:t>
      </w:r>
    </w:p>
    <w:p w:rsidR="00A60F5D" w:rsidRPr="006507E3" w:rsidRDefault="00A60F5D" w:rsidP="00A60F5D">
      <w:pPr>
        <w:spacing w:after="0"/>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атлетика, шашки, настольный теннис.</w:t>
      </w:r>
    </w:p>
    <w:p w:rsidR="00A60F5D" w:rsidRPr="006507E3" w:rsidRDefault="00A60F5D" w:rsidP="00A60F5D">
      <w:pPr>
        <w:spacing w:after="0"/>
        <w:rPr>
          <w:rFonts w:ascii="Times New Roman" w:hAnsi="Times New Roman" w:cs="Times New Roman"/>
          <w:b/>
          <w:bCs/>
          <w:sz w:val="24"/>
          <w:szCs w:val="24"/>
        </w:rPr>
      </w:pPr>
      <w:bookmarkStart w:id="60" w:name="bookmark1"/>
      <w:r w:rsidRPr="006507E3">
        <w:rPr>
          <w:rFonts w:ascii="Times New Roman" w:hAnsi="Times New Roman" w:cs="Times New Roman"/>
          <w:b/>
          <w:bCs/>
          <w:sz w:val="24"/>
          <w:szCs w:val="24"/>
        </w:rPr>
        <w:t>План деятельности по реализации программы:</w:t>
      </w:r>
    </w:p>
    <w:tbl>
      <w:tblPr>
        <w:tblW w:w="9654" w:type="dxa"/>
        <w:tblCellSpacing w:w="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693"/>
        <w:gridCol w:w="4000"/>
        <w:gridCol w:w="1701"/>
        <w:gridCol w:w="1418"/>
        <w:gridCol w:w="1842"/>
      </w:tblGrid>
      <w:tr w:rsidR="00A60F5D" w:rsidRPr="006507E3" w:rsidTr="00A60F5D">
        <w:trPr>
          <w:tblCellSpacing w:w="0" w:type="dxa"/>
        </w:trPr>
        <w:tc>
          <w:tcPr>
            <w:tcW w:w="693"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bCs/>
                <w:sz w:val="24"/>
                <w:szCs w:val="24"/>
              </w:rPr>
              <w:t>№</w:t>
            </w:r>
          </w:p>
        </w:tc>
        <w:tc>
          <w:tcPr>
            <w:tcW w:w="4000"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bCs/>
                <w:sz w:val="24"/>
                <w:szCs w:val="24"/>
              </w:rPr>
              <w:t>Мероприятия</w:t>
            </w:r>
          </w:p>
        </w:tc>
        <w:tc>
          <w:tcPr>
            <w:tcW w:w="1701"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bCs/>
                <w:sz w:val="24"/>
                <w:szCs w:val="24"/>
              </w:rPr>
            </w:pPr>
            <w:r w:rsidRPr="006507E3">
              <w:rPr>
                <w:rFonts w:ascii="Times New Roman" w:eastAsia="Calibri" w:hAnsi="Times New Roman" w:cs="Times New Roman"/>
                <w:bCs/>
                <w:sz w:val="24"/>
                <w:szCs w:val="24"/>
              </w:rPr>
              <w:t>Ответствен</w:t>
            </w:r>
          </w:p>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bCs/>
                <w:sz w:val="24"/>
                <w:szCs w:val="24"/>
              </w:rPr>
              <w:t>ные исполнители</w:t>
            </w:r>
          </w:p>
        </w:tc>
        <w:tc>
          <w:tcPr>
            <w:tcW w:w="1418"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bCs/>
                <w:sz w:val="24"/>
                <w:szCs w:val="24"/>
              </w:rPr>
              <w:t>Сроки</w:t>
            </w:r>
          </w:p>
        </w:tc>
        <w:tc>
          <w:tcPr>
            <w:tcW w:w="1842"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bCs/>
                <w:sz w:val="24"/>
                <w:szCs w:val="24"/>
              </w:rPr>
              <w:t>Планируемый результат и выполнение</w:t>
            </w:r>
          </w:p>
        </w:tc>
      </w:tr>
      <w:tr w:rsidR="00A60F5D" w:rsidRPr="006507E3" w:rsidTr="00A60F5D">
        <w:trPr>
          <w:tblCellSpacing w:w="0" w:type="dxa"/>
        </w:trPr>
        <w:tc>
          <w:tcPr>
            <w:tcW w:w="693"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b/>
                <w:bCs/>
                <w:sz w:val="24"/>
                <w:szCs w:val="24"/>
              </w:rPr>
              <w:t>1.</w:t>
            </w:r>
          </w:p>
        </w:tc>
        <w:tc>
          <w:tcPr>
            <w:tcW w:w="8961" w:type="dxa"/>
            <w:gridSpan w:val="4"/>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b/>
                <w:bCs/>
                <w:sz w:val="24"/>
                <w:szCs w:val="24"/>
              </w:rPr>
              <w:t>Медицинское направление.</w:t>
            </w:r>
          </w:p>
        </w:tc>
      </w:tr>
      <w:tr w:rsidR="00A60F5D" w:rsidRPr="006507E3" w:rsidTr="00A60F5D">
        <w:trPr>
          <w:tblCellSpacing w:w="0" w:type="dxa"/>
        </w:trPr>
        <w:tc>
          <w:tcPr>
            <w:tcW w:w="693"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1.1.</w:t>
            </w:r>
          </w:p>
        </w:tc>
        <w:tc>
          <w:tcPr>
            <w:tcW w:w="4000"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 xml:space="preserve"> Анализ основных характеристик  состояния здоровья детей в школе;</w:t>
            </w:r>
          </w:p>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-выявление учащихся специальной мед. группы;</w:t>
            </w:r>
          </w:p>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 xml:space="preserve">-ведение строгого учета детей по группам здоровья. </w:t>
            </w:r>
          </w:p>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Формирование групп здоровья по показателям.</w:t>
            </w:r>
          </w:p>
        </w:tc>
        <w:tc>
          <w:tcPr>
            <w:tcW w:w="1701"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врач школы</w:t>
            </w:r>
          </w:p>
          <w:p w:rsidR="00A60F5D" w:rsidRPr="006507E3" w:rsidRDefault="00A60F5D" w:rsidP="00A60F5D">
            <w:pPr>
              <w:spacing w:after="0" w:line="240" w:lineRule="auto"/>
              <w:jc w:val="center"/>
              <w:rPr>
                <w:rFonts w:ascii="Times New Roman" w:eastAsia="Calibri" w:hAnsi="Times New Roman" w:cs="Times New Roman"/>
                <w:sz w:val="24"/>
                <w:szCs w:val="24"/>
              </w:rPr>
            </w:pPr>
          </w:p>
          <w:p w:rsidR="00A60F5D" w:rsidRPr="006507E3" w:rsidRDefault="00A60F5D" w:rsidP="00A60F5D">
            <w:pPr>
              <w:spacing w:after="0" w:line="240" w:lineRule="auto"/>
              <w:jc w:val="center"/>
              <w:rPr>
                <w:rFonts w:ascii="Times New Roman" w:eastAsia="Calibri" w:hAnsi="Times New Roman" w:cs="Times New Roman"/>
                <w:sz w:val="24"/>
                <w:szCs w:val="24"/>
              </w:rPr>
            </w:pPr>
          </w:p>
        </w:tc>
        <w:tc>
          <w:tcPr>
            <w:tcW w:w="1418"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ежегодно</w:t>
            </w:r>
          </w:p>
        </w:tc>
        <w:tc>
          <w:tcPr>
            <w:tcW w:w="1842"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Медицинские карты, листы здоровья в классных</w:t>
            </w:r>
          </w:p>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журналах</w:t>
            </w:r>
          </w:p>
        </w:tc>
      </w:tr>
      <w:tr w:rsidR="00A60F5D" w:rsidRPr="006507E3" w:rsidTr="00A60F5D">
        <w:trPr>
          <w:tblCellSpacing w:w="0" w:type="dxa"/>
        </w:trPr>
        <w:tc>
          <w:tcPr>
            <w:tcW w:w="693"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1.2.</w:t>
            </w:r>
          </w:p>
        </w:tc>
        <w:tc>
          <w:tcPr>
            <w:tcW w:w="4000"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Проведение</w:t>
            </w:r>
          </w:p>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диспансеризации учащимся школы.</w:t>
            </w:r>
          </w:p>
        </w:tc>
        <w:tc>
          <w:tcPr>
            <w:tcW w:w="1701"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врач школы</w:t>
            </w:r>
          </w:p>
          <w:p w:rsidR="00A60F5D" w:rsidRPr="006507E3" w:rsidRDefault="00A60F5D" w:rsidP="00A60F5D">
            <w:pPr>
              <w:spacing w:after="0" w:line="240" w:lineRule="auto"/>
              <w:jc w:val="center"/>
              <w:rPr>
                <w:rFonts w:ascii="Times New Roman" w:eastAsia="Calibri" w:hAnsi="Times New Roman" w:cs="Times New Roman"/>
                <w:sz w:val="24"/>
                <w:szCs w:val="24"/>
              </w:rPr>
            </w:pPr>
          </w:p>
        </w:tc>
        <w:tc>
          <w:tcPr>
            <w:tcW w:w="1418"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ежегодно</w:t>
            </w:r>
          </w:p>
        </w:tc>
        <w:tc>
          <w:tcPr>
            <w:tcW w:w="1842"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p>
        </w:tc>
      </w:tr>
      <w:tr w:rsidR="00A60F5D" w:rsidRPr="006507E3" w:rsidTr="00A60F5D">
        <w:trPr>
          <w:tblCellSpacing w:w="0" w:type="dxa"/>
        </w:trPr>
        <w:tc>
          <w:tcPr>
            <w:tcW w:w="693"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1.3.</w:t>
            </w:r>
          </w:p>
        </w:tc>
        <w:tc>
          <w:tcPr>
            <w:tcW w:w="4000"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Проведение  медицинского осмотра учащихся 1-х,9-х классов.</w:t>
            </w:r>
          </w:p>
        </w:tc>
        <w:tc>
          <w:tcPr>
            <w:tcW w:w="1701"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врач школы</w:t>
            </w:r>
          </w:p>
          <w:p w:rsidR="00A60F5D" w:rsidRPr="006507E3" w:rsidRDefault="00A60F5D" w:rsidP="00A60F5D">
            <w:pPr>
              <w:spacing w:after="0" w:line="240" w:lineRule="auto"/>
              <w:jc w:val="center"/>
              <w:rPr>
                <w:rFonts w:ascii="Times New Roman" w:eastAsia="Calibri" w:hAnsi="Times New Roman" w:cs="Times New Roman"/>
                <w:sz w:val="24"/>
                <w:szCs w:val="24"/>
              </w:rPr>
            </w:pPr>
          </w:p>
          <w:p w:rsidR="00A60F5D" w:rsidRPr="006507E3" w:rsidRDefault="00A60F5D" w:rsidP="00A60F5D">
            <w:pPr>
              <w:spacing w:after="0" w:line="240" w:lineRule="auto"/>
              <w:jc w:val="center"/>
              <w:rPr>
                <w:rFonts w:ascii="Times New Roman" w:eastAsia="Calibri" w:hAnsi="Times New Roman" w:cs="Times New Roman"/>
                <w:sz w:val="24"/>
                <w:szCs w:val="24"/>
              </w:rPr>
            </w:pPr>
          </w:p>
        </w:tc>
        <w:tc>
          <w:tcPr>
            <w:tcW w:w="1418"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ежегодно</w:t>
            </w:r>
          </w:p>
        </w:tc>
        <w:tc>
          <w:tcPr>
            <w:tcW w:w="1842"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план</w:t>
            </w:r>
          </w:p>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медосмотров</w:t>
            </w:r>
          </w:p>
        </w:tc>
      </w:tr>
      <w:tr w:rsidR="00A60F5D" w:rsidRPr="006507E3" w:rsidTr="00A60F5D">
        <w:trPr>
          <w:tblCellSpacing w:w="0" w:type="dxa"/>
        </w:trPr>
        <w:tc>
          <w:tcPr>
            <w:tcW w:w="693"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1.4.</w:t>
            </w:r>
          </w:p>
        </w:tc>
        <w:tc>
          <w:tcPr>
            <w:tcW w:w="4000"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Медосмотр учащихся школы,  определение уровня физического здоровья.</w:t>
            </w:r>
          </w:p>
        </w:tc>
        <w:tc>
          <w:tcPr>
            <w:tcW w:w="1701"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врач школы</w:t>
            </w:r>
          </w:p>
          <w:p w:rsidR="00A60F5D" w:rsidRPr="006507E3" w:rsidRDefault="00A60F5D" w:rsidP="00A60F5D">
            <w:pPr>
              <w:spacing w:after="0" w:line="240" w:lineRule="auto"/>
              <w:jc w:val="center"/>
              <w:rPr>
                <w:rFonts w:ascii="Times New Roman" w:eastAsia="Calibri" w:hAnsi="Times New Roman" w:cs="Times New Roman"/>
                <w:sz w:val="24"/>
                <w:szCs w:val="24"/>
              </w:rPr>
            </w:pPr>
          </w:p>
          <w:p w:rsidR="00A60F5D" w:rsidRPr="006507E3" w:rsidRDefault="00A60F5D" w:rsidP="00A60F5D">
            <w:pPr>
              <w:spacing w:after="0" w:line="240" w:lineRule="auto"/>
              <w:jc w:val="center"/>
              <w:rPr>
                <w:rFonts w:ascii="Times New Roman" w:eastAsia="Calibri" w:hAnsi="Times New Roman" w:cs="Times New Roman"/>
                <w:sz w:val="24"/>
                <w:szCs w:val="24"/>
              </w:rPr>
            </w:pPr>
          </w:p>
        </w:tc>
        <w:tc>
          <w:tcPr>
            <w:tcW w:w="1418"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ежегодно</w:t>
            </w:r>
          </w:p>
        </w:tc>
        <w:tc>
          <w:tcPr>
            <w:tcW w:w="1842"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план</w:t>
            </w:r>
          </w:p>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медосмотров</w:t>
            </w:r>
          </w:p>
        </w:tc>
      </w:tr>
      <w:tr w:rsidR="00A60F5D" w:rsidRPr="006507E3" w:rsidTr="00A60F5D">
        <w:trPr>
          <w:tblCellSpacing w:w="0" w:type="dxa"/>
        </w:trPr>
        <w:tc>
          <w:tcPr>
            <w:tcW w:w="693"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1.5.</w:t>
            </w:r>
          </w:p>
        </w:tc>
        <w:tc>
          <w:tcPr>
            <w:tcW w:w="4000"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Обеспечение и организация профилактических прививок  учащихся.</w:t>
            </w:r>
          </w:p>
        </w:tc>
        <w:tc>
          <w:tcPr>
            <w:tcW w:w="1701"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врач школы</w:t>
            </w:r>
          </w:p>
          <w:p w:rsidR="00A60F5D" w:rsidRPr="006507E3" w:rsidRDefault="00A60F5D" w:rsidP="00A60F5D">
            <w:pPr>
              <w:spacing w:after="0" w:line="240" w:lineRule="auto"/>
              <w:jc w:val="center"/>
              <w:rPr>
                <w:rFonts w:ascii="Times New Roman" w:eastAsia="Calibri" w:hAnsi="Times New Roman" w:cs="Times New Roman"/>
                <w:sz w:val="24"/>
                <w:szCs w:val="24"/>
              </w:rPr>
            </w:pPr>
          </w:p>
          <w:p w:rsidR="00A60F5D" w:rsidRPr="006507E3" w:rsidRDefault="00A60F5D" w:rsidP="00A60F5D">
            <w:pPr>
              <w:spacing w:after="0" w:line="240" w:lineRule="auto"/>
              <w:jc w:val="center"/>
              <w:rPr>
                <w:rFonts w:ascii="Times New Roman" w:eastAsia="Calibri" w:hAnsi="Times New Roman" w:cs="Times New Roman"/>
                <w:sz w:val="24"/>
                <w:szCs w:val="24"/>
              </w:rPr>
            </w:pPr>
          </w:p>
        </w:tc>
        <w:tc>
          <w:tcPr>
            <w:tcW w:w="1418"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ежегодно</w:t>
            </w:r>
          </w:p>
        </w:tc>
        <w:tc>
          <w:tcPr>
            <w:tcW w:w="1842"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план прививок</w:t>
            </w:r>
          </w:p>
        </w:tc>
      </w:tr>
      <w:tr w:rsidR="00A60F5D" w:rsidRPr="006507E3" w:rsidTr="00A60F5D">
        <w:trPr>
          <w:tblCellSpacing w:w="0" w:type="dxa"/>
        </w:trPr>
        <w:tc>
          <w:tcPr>
            <w:tcW w:w="693"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1.6.</w:t>
            </w:r>
          </w:p>
        </w:tc>
        <w:tc>
          <w:tcPr>
            <w:tcW w:w="4000"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Оформление медицинских карт и листков здоровья в классных журналах.</w:t>
            </w:r>
          </w:p>
        </w:tc>
        <w:tc>
          <w:tcPr>
            <w:tcW w:w="1701"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Кл. рук.</w:t>
            </w:r>
          </w:p>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врач школы</w:t>
            </w:r>
          </w:p>
        </w:tc>
        <w:tc>
          <w:tcPr>
            <w:tcW w:w="1418"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ежегодно</w:t>
            </w:r>
          </w:p>
        </w:tc>
        <w:tc>
          <w:tcPr>
            <w:tcW w:w="1842"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классные</w:t>
            </w:r>
          </w:p>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журналы</w:t>
            </w:r>
          </w:p>
        </w:tc>
      </w:tr>
      <w:tr w:rsidR="00A60F5D" w:rsidRPr="006507E3" w:rsidTr="00A60F5D">
        <w:trPr>
          <w:tblCellSpacing w:w="0" w:type="dxa"/>
        </w:trPr>
        <w:tc>
          <w:tcPr>
            <w:tcW w:w="693"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1.7.</w:t>
            </w:r>
          </w:p>
        </w:tc>
        <w:tc>
          <w:tcPr>
            <w:tcW w:w="4000"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Анализ случаев травматизма в школе.</w:t>
            </w:r>
          </w:p>
          <w:p w:rsidR="00A60F5D" w:rsidRPr="006507E3" w:rsidRDefault="00A60F5D" w:rsidP="00A60F5D">
            <w:pPr>
              <w:spacing w:after="0" w:line="240" w:lineRule="auto"/>
              <w:rPr>
                <w:rFonts w:ascii="Times New Roman" w:eastAsia="Calibri" w:hAnsi="Times New Roman" w:cs="Times New Roman"/>
                <w:sz w:val="24"/>
                <w:szCs w:val="24"/>
              </w:rPr>
            </w:pPr>
          </w:p>
        </w:tc>
        <w:tc>
          <w:tcPr>
            <w:tcW w:w="1701"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врач школы,</w:t>
            </w:r>
          </w:p>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зам. директора по ВР</w:t>
            </w:r>
          </w:p>
        </w:tc>
        <w:tc>
          <w:tcPr>
            <w:tcW w:w="1418"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ежегодно</w:t>
            </w:r>
          </w:p>
        </w:tc>
        <w:tc>
          <w:tcPr>
            <w:tcW w:w="1842"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материалы</w:t>
            </w:r>
          </w:p>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отчетов</w:t>
            </w:r>
          </w:p>
        </w:tc>
      </w:tr>
      <w:tr w:rsidR="00A60F5D" w:rsidRPr="006507E3" w:rsidTr="00A60F5D">
        <w:trPr>
          <w:tblCellSpacing w:w="0" w:type="dxa"/>
        </w:trPr>
        <w:tc>
          <w:tcPr>
            <w:tcW w:w="693"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1.8.</w:t>
            </w:r>
          </w:p>
        </w:tc>
        <w:tc>
          <w:tcPr>
            <w:tcW w:w="4000"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Анализ посещаемости и пропусков занятий по болезни.</w:t>
            </w:r>
          </w:p>
        </w:tc>
        <w:tc>
          <w:tcPr>
            <w:tcW w:w="1701"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врач школы,</w:t>
            </w:r>
          </w:p>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зам. директора по УВР</w:t>
            </w:r>
          </w:p>
        </w:tc>
        <w:tc>
          <w:tcPr>
            <w:tcW w:w="1418"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ежегодно</w:t>
            </w:r>
          </w:p>
        </w:tc>
        <w:tc>
          <w:tcPr>
            <w:tcW w:w="1842"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материалы</w:t>
            </w:r>
          </w:p>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отчетов</w:t>
            </w:r>
          </w:p>
        </w:tc>
      </w:tr>
      <w:tr w:rsidR="00A60F5D" w:rsidRPr="006507E3" w:rsidTr="00A60F5D">
        <w:trPr>
          <w:tblCellSpacing w:w="0" w:type="dxa"/>
        </w:trPr>
        <w:tc>
          <w:tcPr>
            <w:tcW w:w="693"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1.9.</w:t>
            </w:r>
          </w:p>
        </w:tc>
        <w:tc>
          <w:tcPr>
            <w:tcW w:w="4000"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Контроль за качеством питания и питьевым режимом.</w:t>
            </w:r>
          </w:p>
        </w:tc>
        <w:tc>
          <w:tcPr>
            <w:tcW w:w="1701"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медсестра</w:t>
            </w:r>
          </w:p>
        </w:tc>
        <w:tc>
          <w:tcPr>
            <w:tcW w:w="1418"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 xml:space="preserve">ежедневно </w:t>
            </w:r>
          </w:p>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в течение года</w:t>
            </w:r>
          </w:p>
        </w:tc>
        <w:tc>
          <w:tcPr>
            <w:tcW w:w="1842"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p>
        </w:tc>
      </w:tr>
      <w:tr w:rsidR="00A60F5D" w:rsidRPr="006507E3" w:rsidTr="00A60F5D">
        <w:trPr>
          <w:tblCellSpacing w:w="0" w:type="dxa"/>
        </w:trPr>
        <w:tc>
          <w:tcPr>
            <w:tcW w:w="693"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1.10.</w:t>
            </w:r>
          </w:p>
        </w:tc>
        <w:tc>
          <w:tcPr>
            <w:tcW w:w="4000"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Смотр кабинетов, их соответствие гигиеническим</w:t>
            </w:r>
          </w:p>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требованиям:</w:t>
            </w:r>
          </w:p>
          <w:p w:rsidR="00A60F5D" w:rsidRPr="006507E3" w:rsidRDefault="00A60F5D" w:rsidP="00CE4DA2">
            <w:pPr>
              <w:numPr>
                <w:ilvl w:val="0"/>
                <w:numId w:val="144"/>
              </w:numPr>
              <w:spacing w:after="0" w:line="240" w:lineRule="auto"/>
              <w:ind w:left="0" w:firstLine="0"/>
              <w:rPr>
                <w:rFonts w:ascii="Times New Roman" w:eastAsia="Calibri" w:hAnsi="Times New Roman" w:cs="Times New Roman"/>
                <w:sz w:val="24"/>
                <w:szCs w:val="24"/>
              </w:rPr>
            </w:pPr>
            <w:r w:rsidRPr="006507E3">
              <w:rPr>
                <w:rFonts w:ascii="Times New Roman" w:eastAsia="Calibri" w:hAnsi="Times New Roman" w:cs="Times New Roman"/>
                <w:sz w:val="24"/>
                <w:szCs w:val="24"/>
              </w:rPr>
              <w:t>проветривание;</w:t>
            </w:r>
          </w:p>
          <w:p w:rsidR="00A60F5D" w:rsidRPr="006507E3" w:rsidRDefault="00A60F5D" w:rsidP="00CE4DA2">
            <w:pPr>
              <w:numPr>
                <w:ilvl w:val="0"/>
                <w:numId w:val="144"/>
              </w:numPr>
              <w:spacing w:after="0" w:line="240" w:lineRule="auto"/>
              <w:ind w:left="0" w:firstLine="0"/>
              <w:rPr>
                <w:rFonts w:ascii="Times New Roman" w:eastAsia="Calibri" w:hAnsi="Times New Roman" w:cs="Times New Roman"/>
                <w:sz w:val="24"/>
                <w:szCs w:val="24"/>
              </w:rPr>
            </w:pPr>
            <w:r w:rsidRPr="006507E3">
              <w:rPr>
                <w:rFonts w:ascii="Times New Roman" w:eastAsia="Calibri" w:hAnsi="Times New Roman" w:cs="Times New Roman"/>
                <w:sz w:val="24"/>
                <w:szCs w:val="24"/>
              </w:rPr>
              <w:t>освещение;</w:t>
            </w:r>
          </w:p>
          <w:p w:rsidR="00A60F5D" w:rsidRPr="006507E3" w:rsidRDefault="00A60F5D" w:rsidP="00CE4DA2">
            <w:pPr>
              <w:numPr>
                <w:ilvl w:val="0"/>
                <w:numId w:val="144"/>
              </w:numPr>
              <w:spacing w:after="0" w:line="240" w:lineRule="auto"/>
              <w:ind w:left="0" w:firstLine="0"/>
              <w:rPr>
                <w:rFonts w:ascii="Times New Roman" w:eastAsia="Calibri" w:hAnsi="Times New Roman" w:cs="Times New Roman"/>
                <w:sz w:val="24"/>
                <w:szCs w:val="24"/>
              </w:rPr>
            </w:pPr>
            <w:r w:rsidRPr="006507E3">
              <w:rPr>
                <w:rFonts w:ascii="Times New Roman" w:eastAsia="Calibri" w:hAnsi="Times New Roman" w:cs="Times New Roman"/>
                <w:sz w:val="24"/>
                <w:szCs w:val="24"/>
              </w:rPr>
              <w:t>отопление</w:t>
            </w:r>
          </w:p>
          <w:p w:rsidR="00A60F5D" w:rsidRPr="006507E3" w:rsidRDefault="00A60F5D" w:rsidP="00CE4DA2">
            <w:pPr>
              <w:numPr>
                <w:ilvl w:val="0"/>
                <w:numId w:val="144"/>
              </w:numPr>
              <w:spacing w:after="0" w:line="240" w:lineRule="auto"/>
              <w:ind w:left="0" w:firstLine="0"/>
              <w:rPr>
                <w:rFonts w:ascii="Times New Roman" w:eastAsia="Calibri" w:hAnsi="Times New Roman" w:cs="Times New Roman"/>
                <w:sz w:val="24"/>
                <w:szCs w:val="24"/>
              </w:rPr>
            </w:pPr>
            <w:r w:rsidRPr="006507E3">
              <w:rPr>
                <w:rFonts w:ascii="Times New Roman" w:eastAsia="Calibri" w:hAnsi="Times New Roman" w:cs="Times New Roman"/>
                <w:sz w:val="24"/>
                <w:szCs w:val="24"/>
              </w:rPr>
              <w:t>вентиляция</w:t>
            </w:r>
          </w:p>
          <w:p w:rsidR="00A60F5D" w:rsidRPr="006507E3" w:rsidRDefault="00A60F5D" w:rsidP="00CE4DA2">
            <w:pPr>
              <w:numPr>
                <w:ilvl w:val="0"/>
                <w:numId w:val="144"/>
              </w:numPr>
              <w:spacing w:after="0" w:line="240" w:lineRule="auto"/>
              <w:ind w:left="0" w:firstLine="0"/>
              <w:rPr>
                <w:rFonts w:ascii="Times New Roman" w:eastAsia="Calibri" w:hAnsi="Times New Roman" w:cs="Times New Roman"/>
                <w:sz w:val="24"/>
                <w:szCs w:val="24"/>
              </w:rPr>
            </w:pPr>
            <w:r w:rsidRPr="006507E3">
              <w:rPr>
                <w:rFonts w:ascii="Times New Roman" w:eastAsia="Calibri" w:hAnsi="Times New Roman" w:cs="Times New Roman"/>
                <w:sz w:val="24"/>
                <w:szCs w:val="24"/>
              </w:rPr>
              <w:t>уборка</w:t>
            </w:r>
          </w:p>
        </w:tc>
        <w:tc>
          <w:tcPr>
            <w:tcW w:w="1701"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медсестра, учителя</w:t>
            </w:r>
          </w:p>
        </w:tc>
        <w:tc>
          <w:tcPr>
            <w:tcW w:w="1418"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 xml:space="preserve">ежедневно </w:t>
            </w:r>
          </w:p>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в течение года</w:t>
            </w:r>
          </w:p>
        </w:tc>
        <w:tc>
          <w:tcPr>
            <w:tcW w:w="1842"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p>
        </w:tc>
      </w:tr>
      <w:tr w:rsidR="00A60F5D" w:rsidRPr="006507E3" w:rsidTr="00A60F5D">
        <w:trPr>
          <w:tblCellSpacing w:w="0" w:type="dxa"/>
        </w:trPr>
        <w:tc>
          <w:tcPr>
            <w:tcW w:w="693"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1.11.</w:t>
            </w:r>
          </w:p>
        </w:tc>
        <w:tc>
          <w:tcPr>
            <w:tcW w:w="4000"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Рациональное расписание уроков, не допускающее</w:t>
            </w:r>
          </w:p>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перегрузок (соблюдение требований СанПиНа)</w:t>
            </w:r>
          </w:p>
        </w:tc>
        <w:tc>
          <w:tcPr>
            <w:tcW w:w="1701"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заместитель директора по УВР, ВР</w:t>
            </w:r>
          </w:p>
        </w:tc>
        <w:tc>
          <w:tcPr>
            <w:tcW w:w="1418"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ежегодно</w:t>
            </w:r>
          </w:p>
        </w:tc>
        <w:tc>
          <w:tcPr>
            <w:tcW w:w="1842"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справка по оценке расписания</w:t>
            </w:r>
          </w:p>
        </w:tc>
      </w:tr>
      <w:tr w:rsidR="00A60F5D" w:rsidRPr="006507E3" w:rsidTr="00A60F5D">
        <w:trPr>
          <w:tblCellSpacing w:w="0" w:type="dxa"/>
        </w:trPr>
        <w:tc>
          <w:tcPr>
            <w:tcW w:w="693"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1.12.</w:t>
            </w:r>
          </w:p>
        </w:tc>
        <w:tc>
          <w:tcPr>
            <w:tcW w:w="4000"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Постоянный контроль за школьной столовой.</w:t>
            </w:r>
          </w:p>
        </w:tc>
        <w:tc>
          <w:tcPr>
            <w:tcW w:w="1701"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врач школы директор школы</w:t>
            </w:r>
          </w:p>
        </w:tc>
        <w:tc>
          <w:tcPr>
            <w:tcW w:w="1418"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 xml:space="preserve">ежедневно </w:t>
            </w:r>
          </w:p>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в течение года</w:t>
            </w:r>
          </w:p>
        </w:tc>
        <w:tc>
          <w:tcPr>
            <w:tcW w:w="1842"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p>
        </w:tc>
      </w:tr>
      <w:tr w:rsidR="00A60F5D" w:rsidRPr="006507E3" w:rsidTr="00A60F5D">
        <w:trPr>
          <w:tblCellSpacing w:w="0" w:type="dxa"/>
        </w:trPr>
        <w:tc>
          <w:tcPr>
            <w:tcW w:w="693"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b/>
                <w:bCs/>
                <w:sz w:val="24"/>
                <w:szCs w:val="24"/>
              </w:rPr>
              <w:t>2.</w:t>
            </w:r>
          </w:p>
        </w:tc>
        <w:tc>
          <w:tcPr>
            <w:tcW w:w="8961" w:type="dxa"/>
            <w:gridSpan w:val="4"/>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b/>
                <w:bCs/>
                <w:sz w:val="24"/>
                <w:szCs w:val="24"/>
              </w:rPr>
              <w:t>Просветительское направление</w:t>
            </w:r>
          </w:p>
        </w:tc>
      </w:tr>
      <w:tr w:rsidR="00A60F5D" w:rsidRPr="006507E3" w:rsidTr="00A60F5D">
        <w:trPr>
          <w:tblCellSpacing w:w="0" w:type="dxa"/>
        </w:trPr>
        <w:tc>
          <w:tcPr>
            <w:tcW w:w="693"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2.1.</w:t>
            </w:r>
          </w:p>
        </w:tc>
        <w:tc>
          <w:tcPr>
            <w:tcW w:w="4000"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Организация просветительской работы с родителями (лекторий).</w:t>
            </w:r>
          </w:p>
        </w:tc>
        <w:tc>
          <w:tcPr>
            <w:tcW w:w="1701"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заместитель директора по ВР, кл. рук.</w:t>
            </w:r>
          </w:p>
        </w:tc>
        <w:tc>
          <w:tcPr>
            <w:tcW w:w="1418"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ежегодно</w:t>
            </w:r>
          </w:p>
        </w:tc>
        <w:tc>
          <w:tcPr>
            <w:tcW w:w="1842"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график проведения лектория</w:t>
            </w:r>
          </w:p>
        </w:tc>
      </w:tr>
      <w:tr w:rsidR="00A60F5D" w:rsidRPr="006507E3" w:rsidTr="00A60F5D">
        <w:trPr>
          <w:tblCellSpacing w:w="0" w:type="dxa"/>
        </w:trPr>
        <w:tc>
          <w:tcPr>
            <w:tcW w:w="693"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2.2.</w:t>
            </w:r>
          </w:p>
        </w:tc>
        <w:tc>
          <w:tcPr>
            <w:tcW w:w="4000"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Разработка и внедрение родительского лектория по здоровому образу жизни.</w:t>
            </w:r>
          </w:p>
        </w:tc>
        <w:tc>
          <w:tcPr>
            <w:tcW w:w="1701"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заместитель директора по ВР, пед. -психологи</w:t>
            </w:r>
          </w:p>
        </w:tc>
        <w:tc>
          <w:tcPr>
            <w:tcW w:w="1418"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в течение года</w:t>
            </w:r>
          </w:p>
        </w:tc>
        <w:tc>
          <w:tcPr>
            <w:tcW w:w="1842"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тематика лектория</w:t>
            </w:r>
          </w:p>
        </w:tc>
      </w:tr>
      <w:tr w:rsidR="00A60F5D" w:rsidRPr="006507E3" w:rsidTr="00A60F5D">
        <w:trPr>
          <w:tblCellSpacing w:w="0" w:type="dxa"/>
        </w:trPr>
        <w:tc>
          <w:tcPr>
            <w:tcW w:w="693"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2.3.</w:t>
            </w:r>
          </w:p>
        </w:tc>
        <w:tc>
          <w:tcPr>
            <w:tcW w:w="4000"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Разработка системы обучения родителей и учителей по проблемам охраны, укрепления и сохранения здоровья детей.</w:t>
            </w:r>
          </w:p>
        </w:tc>
        <w:tc>
          <w:tcPr>
            <w:tcW w:w="1701"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администрация школы</w:t>
            </w:r>
          </w:p>
        </w:tc>
        <w:tc>
          <w:tcPr>
            <w:tcW w:w="1418"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ежегодно</w:t>
            </w:r>
          </w:p>
        </w:tc>
        <w:tc>
          <w:tcPr>
            <w:tcW w:w="1842"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план работы</w:t>
            </w:r>
          </w:p>
        </w:tc>
      </w:tr>
      <w:tr w:rsidR="00A60F5D" w:rsidRPr="006507E3" w:rsidTr="00A60F5D">
        <w:trPr>
          <w:tblCellSpacing w:w="0" w:type="dxa"/>
        </w:trPr>
        <w:tc>
          <w:tcPr>
            <w:tcW w:w="693"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2.4.</w:t>
            </w:r>
          </w:p>
        </w:tc>
        <w:tc>
          <w:tcPr>
            <w:tcW w:w="4000"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Вовлечение родителей и учителей в работу по сохранению и укреплению здоровья детей.</w:t>
            </w:r>
          </w:p>
        </w:tc>
        <w:tc>
          <w:tcPr>
            <w:tcW w:w="1701"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администрация школы</w:t>
            </w:r>
          </w:p>
        </w:tc>
        <w:tc>
          <w:tcPr>
            <w:tcW w:w="1418"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ежегодно</w:t>
            </w:r>
          </w:p>
        </w:tc>
        <w:tc>
          <w:tcPr>
            <w:tcW w:w="1842"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план работы</w:t>
            </w:r>
          </w:p>
        </w:tc>
      </w:tr>
      <w:tr w:rsidR="00A60F5D" w:rsidRPr="006507E3" w:rsidTr="00A60F5D">
        <w:trPr>
          <w:tblCellSpacing w:w="0" w:type="dxa"/>
        </w:trPr>
        <w:tc>
          <w:tcPr>
            <w:tcW w:w="693"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2.5.</w:t>
            </w:r>
          </w:p>
        </w:tc>
        <w:tc>
          <w:tcPr>
            <w:tcW w:w="4000"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Подготовка и проведение педагогического совета по теме «Формирование здорового образа жизни»</w:t>
            </w:r>
          </w:p>
        </w:tc>
        <w:tc>
          <w:tcPr>
            <w:tcW w:w="1701"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заместители директора</w:t>
            </w:r>
          </w:p>
        </w:tc>
        <w:tc>
          <w:tcPr>
            <w:tcW w:w="1418"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в течение года</w:t>
            </w:r>
          </w:p>
        </w:tc>
        <w:tc>
          <w:tcPr>
            <w:tcW w:w="1842"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протокол педсовета</w:t>
            </w:r>
          </w:p>
        </w:tc>
      </w:tr>
      <w:tr w:rsidR="00A60F5D" w:rsidRPr="006507E3" w:rsidTr="00A60F5D">
        <w:trPr>
          <w:tblCellSpacing w:w="0" w:type="dxa"/>
        </w:trPr>
        <w:tc>
          <w:tcPr>
            <w:tcW w:w="693"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2.6.</w:t>
            </w:r>
          </w:p>
        </w:tc>
        <w:tc>
          <w:tcPr>
            <w:tcW w:w="4000"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Организация просветительской работы с учащимися (лекторий, тематические классные часы и др. виды работ).</w:t>
            </w:r>
          </w:p>
        </w:tc>
        <w:tc>
          <w:tcPr>
            <w:tcW w:w="1701"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заместитель директора по УВР, ВР</w:t>
            </w:r>
          </w:p>
        </w:tc>
        <w:tc>
          <w:tcPr>
            <w:tcW w:w="1418"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ежегодно</w:t>
            </w:r>
          </w:p>
        </w:tc>
        <w:tc>
          <w:tcPr>
            <w:tcW w:w="1842"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план работы</w:t>
            </w:r>
          </w:p>
        </w:tc>
      </w:tr>
      <w:tr w:rsidR="00A60F5D" w:rsidRPr="006507E3" w:rsidTr="00A60F5D">
        <w:trPr>
          <w:tblCellSpacing w:w="0" w:type="dxa"/>
        </w:trPr>
        <w:tc>
          <w:tcPr>
            <w:tcW w:w="693"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2.7.</w:t>
            </w:r>
          </w:p>
        </w:tc>
        <w:tc>
          <w:tcPr>
            <w:tcW w:w="4000"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Совместная работа с учреждениями здравоохранения и органами внутренних дел по профилактике употребления ПАВ, курения и алкоголизма.</w:t>
            </w:r>
          </w:p>
        </w:tc>
        <w:tc>
          <w:tcPr>
            <w:tcW w:w="1701"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заместитель директора по ВР, соц. педагог</w:t>
            </w:r>
          </w:p>
        </w:tc>
        <w:tc>
          <w:tcPr>
            <w:tcW w:w="1418"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ежегодно</w:t>
            </w:r>
          </w:p>
        </w:tc>
        <w:tc>
          <w:tcPr>
            <w:tcW w:w="1842"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план работы</w:t>
            </w:r>
          </w:p>
        </w:tc>
      </w:tr>
      <w:tr w:rsidR="00A60F5D" w:rsidRPr="006507E3" w:rsidTr="00A60F5D">
        <w:trPr>
          <w:tblCellSpacing w:w="0" w:type="dxa"/>
        </w:trPr>
        <w:tc>
          <w:tcPr>
            <w:tcW w:w="693"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2.8.</w:t>
            </w:r>
          </w:p>
        </w:tc>
        <w:tc>
          <w:tcPr>
            <w:tcW w:w="4000"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Пропаганда физической культуры и здорового образа жизни через уроки биологии, географии, химии, экологии, ОБЖ, физической культуры.</w:t>
            </w:r>
          </w:p>
        </w:tc>
        <w:tc>
          <w:tcPr>
            <w:tcW w:w="1701"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учителя-предметники</w:t>
            </w:r>
          </w:p>
        </w:tc>
        <w:tc>
          <w:tcPr>
            <w:tcW w:w="1418"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в течение года</w:t>
            </w:r>
          </w:p>
        </w:tc>
        <w:tc>
          <w:tcPr>
            <w:tcW w:w="1842"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планы</w:t>
            </w:r>
          </w:p>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уроков</w:t>
            </w:r>
          </w:p>
        </w:tc>
      </w:tr>
      <w:tr w:rsidR="00A60F5D" w:rsidRPr="006507E3" w:rsidTr="00A60F5D">
        <w:trPr>
          <w:tblCellSpacing w:w="0" w:type="dxa"/>
        </w:trPr>
        <w:tc>
          <w:tcPr>
            <w:tcW w:w="693"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b/>
                <w:bCs/>
                <w:sz w:val="24"/>
                <w:szCs w:val="24"/>
              </w:rPr>
              <w:t>3.</w:t>
            </w:r>
          </w:p>
        </w:tc>
        <w:tc>
          <w:tcPr>
            <w:tcW w:w="8961" w:type="dxa"/>
            <w:gridSpan w:val="4"/>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b/>
                <w:bCs/>
                <w:sz w:val="24"/>
                <w:szCs w:val="24"/>
              </w:rPr>
              <w:t>Психолого-педагогическое направление.</w:t>
            </w:r>
          </w:p>
        </w:tc>
      </w:tr>
      <w:tr w:rsidR="00A60F5D" w:rsidRPr="006507E3" w:rsidTr="00A60F5D">
        <w:trPr>
          <w:tblCellSpacing w:w="0" w:type="dxa"/>
        </w:trPr>
        <w:tc>
          <w:tcPr>
            <w:tcW w:w="693"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p>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3.1.</w:t>
            </w:r>
          </w:p>
        </w:tc>
        <w:tc>
          <w:tcPr>
            <w:tcW w:w="4000"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Организация работы по психолого-педагогическому сопровождению учебно-воспитательного процесса.</w:t>
            </w:r>
          </w:p>
        </w:tc>
        <w:tc>
          <w:tcPr>
            <w:tcW w:w="1701"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администрация школы, пед – психологи</w:t>
            </w:r>
          </w:p>
        </w:tc>
        <w:tc>
          <w:tcPr>
            <w:tcW w:w="1418"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p>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ежегодно</w:t>
            </w:r>
          </w:p>
        </w:tc>
        <w:tc>
          <w:tcPr>
            <w:tcW w:w="1842"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p>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план работы</w:t>
            </w:r>
          </w:p>
        </w:tc>
      </w:tr>
      <w:tr w:rsidR="00A60F5D" w:rsidRPr="006507E3" w:rsidTr="00A60F5D">
        <w:trPr>
          <w:tblCellSpacing w:w="0" w:type="dxa"/>
        </w:trPr>
        <w:tc>
          <w:tcPr>
            <w:tcW w:w="693"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3.2.</w:t>
            </w:r>
          </w:p>
        </w:tc>
        <w:tc>
          <w:tcPr>
            <w:tcW w:w="4000"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Отслеживание работоспособности, тревожности и других психических показателей учащихся по экспериментальным программам:</w:t>
            </w:r>
          </w:p>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 определение влияния учебной нагрузки на психическое здоровье</w:t>
            </w:r>
          </w:p>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детей;</w:t>
            </w:r>
          </w:p>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  выявление профессиональных</w:t>
            </w:r>
          </w:p>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интересов учащихся и</w:t>
            </w:r>
          </w:p>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способностей с целью</w:t>
            </w:r>
          </w:p>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профессионального</w:t>
            </w:r>
          </w:p>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самоопределения;</w:t>
            </w:r>
          </w:p>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  разработка и внедрение системы медико-физиологического контроля за адаптацией учащихся    к школе.</w:t>
            </w:r>
          </w:p>
        </w:tc>
        <w:tc>
          <w:tcPr>
            <w:tcW w:w="1701"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психолог школы,</w:t>
            </w:r>
          </w:p>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врач школы,</w:t>
            </w:r>
          </w:p>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классные руководители,</w:t>
            </w:r>
          </w:p>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пед – психологи</w:t>
            </w:r>
          </w:p>
        </w:tc>
        <w:tc>
          <w:tcPr>
            <w:tcW w:w="1418"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ежегодно</w:t>
            </w:r>
          </w:p>
        </w:tc>
        <w:tc>
          <w:tcPr>
            <w:tcW w:w="1842"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диагностические исследования</w:t>
            </w:r>
          </w:p>
        </w:tc>
      </w:tr>
      <w:tr w:rsidR="00A60F5D" w:rsidRPr="006507E3" w:rsidTr="00A60F5D">
        <w:trPr>
          <w:tblCellSpacing w:w="0" w:type="dxa"/>
        </w:trPr>
        <w:tc>
          <w:tcPr>
            <w:tcW w:w="693"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3.3.</w:t>
            </w:r>
          </w:p>
        </w:tc>
        <w:tc>
          <w:tcPr>
            <w:tcW w:w="4000"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Организация психолого-медико-педагогической и коррекционной помощи учащимся.</w:t>
            </w:r>
          </w:p>
        </w:tc>
        <w:tc>
          <w:tcPr>
            <w:tcW w:w="1701"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Педагог-психолог школы</w:t>
            </w:r>
          </w:p>
        </w:tc>
        <w:tc>
          <w:tcPr>
            <w:tcW w:w="1418"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ежегодно</w:t>
            </w:r>
          </w:p>
        </w:tc>
        <w:tc>
          <w:tcPr>
            <w:tcW w:w="1842"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план работы психолога</w:t>
            </w:r>
          </w:p>
        </w:tc>
      </w:tr>
      <w:tr w:rsidR="00A60F5D" w:rsidRPr="006507E3" w:rsidTr="00A60F5D">
        <w:trPr>
          <w:tblCellSpacing w:w="0" w:type="dxa"/>
        </w:trPr>
        <w:tc>
          <w:tcPr>
            <w:tcW w:w="693"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3.4.</w:t>
            </w:r>
          </w:p>
        </w:tc>
        <w:tc>
          <w:tcPr>
            <w:tcW w:w="4000"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Использование здоровьесберегающих технологий, форм и методов в организации учебной деятельности.</w:t>
            </w:r>
          </w:p>
        </w:tc>
        <w:tc>
          <w:tcPr>
            <w:tcW w:w="1701"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учителя-предметники,</w:t>
            </w:r>
          </w:p>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заместитель директора по УВР</w:t>
            </w:r>
          </w:p>
        </w:tc>
        <w:tc>
          <w:tcPr>
            <w:tcW w:w="1418"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ежегодно</w:t>
            </w:r>
          </w:p>
        </w:tc>
        <w:tc>
          <w:tcPr>
            <w:tcW w:w="1842"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планы</w:t>
            </w:r>
          </w:p>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уроков</w:t>
            </w:r>
          </w:p>
        </w:tc>
      </w:tr>
      <w:tr w:rsidR="00A60F5D" w:rsidRPr="006507E3" w:rsidTr="00A60F5D">
        <w:trPr>
          <w:tblCellSpacing w:w="0" w:type="dxa"/>
        </w:trPr>
        <w:tc>
          <w:tcPr>
            <w:tcW w:w="693"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b/>
                <w:bCs/>
                <w:sz w:val="24"/>
                <w:szCs w:val="24"/>
              </w:rPr>
              <w:t>4.</w:t>
            </w:r>
          </w:p>
        </w:tc>
        <w:tc>
          <w:tcPr>
            <w:tcW w:w="8961" w:type="dxa"/>
            <w:gridSpan w:val="4"/>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b/>
                <w:bCs/>
                <w:sz w:val="24"/>
                <w:szCs w:val="24"/>
              </w:rPr>
              <w:t>Спортивно-оздоровительное направление.</w:t>
            </w:r>
          </w:p>
        </w:tc>
      </w:tr>
      <w:tr w:rsidR="00A60F5D" w:rsidRPr="006507E3" w:rsidTr="00A60F5D">
        <w:trPr>
          <w:tblCellSpacing w:w="0" w:type="dxa"/>
        </w:trPr>
        <w:tc>
          <w:tcPr>
            <w:tcW w:w="693"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4.1.</w:t>
            </w:r>
          </w:p>
        </w:tc>
        <w:tc>
          <w:tcPr>
            <w:tcW w:w="4000"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Организация спортивных мероприятий.</w:t>
            </w:r>
          </w:p>
          <w:p w:rsidR="00A60F5D" w:rsidRPr="006507E3" w:rsidRDefault="00A60F5D" w:rsidP="00A60F5D">
            <w:pPr>
              <w:spacing w:after="0" w:line="240" w:lineRule="auto"/>
              <w:rPr>
                <w:rFonts w:ascii="Times New Roman" w:eastAsia="Calibri" w:hAnsi="Times New Roman" w:cs="Times New Roman"/>
                <w:sz w:val="24"/>
                <w:szCs w:val="24"/>
              </w:rPr>
            </w:pPr>
          </w:p>
        </w:tc>
        <w:tc>
          <w:tcPr>
            <w:tcW w:w="1701"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учителя физической культуры</w:t>
            </w:r>
          </w:p>
        </w:tc>
        <w:tc>
          <w:tcPr>
            <w:tcW w:w="1418"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ежегодно</w:t>
            </w:r>
          </w:p>
        </w:tc>
        <w:tc>
          <w:tcPr>
            <w:tcW w:w="1842"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план работы</w:t>
            </w:r>
          </w:p>
        </w:tc>
      </w:tr>
      <w:tr w:rsidR="00A60F5D" w:rsidRPr="006507E3" w:rsidTr="00A60F5D">
        <w:trPr>
          <w:tblCellSpacing w:w="0" w:type="dxa"/>
        </w:trPr>
        <w:tc>
          <w:tcPr>
            <w:tcW w:w="693"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4.2.</w:t>
            </w:r>
          </w:p>
        </w:tc>
        <w:tc>
          <w:tcPr>
            <w:tcW w:w="4000"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Разработка   системы кружковой, внеклассной и внешкольной работы по формированию здорового образа жизни учащихся.</w:t>
            </w:r>
          </w:p>
        </w:tc>
        <w:tc>
          <w:tcPr>
            <w:tcW w:w="1701"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заместитель директора по ВР</w:t>
            </w:r>
          </w:p>
        </w:tc>
        <w:tc>
          <w:tcPr>
            <w:tcW w:w="1418"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ежегодно</w:t>
            </w:r>
          </w:p>
        </w:tc>
        <w:tc>
          <w:tcPr>
            <w:tcW w:w="1842"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план работы кружков и секций</w:t>
            </w:r>
          </w:p>
        </w:tc>
      </w:tr>
      <w:tr w:rsidR="00A60F5D" w:rsidRPr="006507E3" w:rsidTr="00A60F5D">
        <w:trPr>
          <w:tblCellSpacing w:w="0" w:type="dxa"/>
        </w:trPr>
        <w:tc>
          <w:tcPr>
            <w:tcW w:w="693"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4.3.</w:t>
            </w:r>
          </w:p>
        </w:tc>
        <w:tc>
          <w:tcPr>
            <w:tcW w:w="4000"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Привлечение учащихся, родителей, социальных партнёров школы  к физической культуре и спорту, различным формам оздоровительной работы.</w:t>
            </w:r>
          </w:p>
        </w:tc>
        <w:tc>
          <w:tcPr>
            <w:tcW w:w="1701"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заместитель директора по ВР</w:t>
            </w:r>
          </w:p>
        </w:tc>
        <w:tc>
          <w:tcPr>
            <w:tcW w:w="1418"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ежегодно</w:t>
            </w:r>
          </w:p>
        </w:tc>
        <w:tc>
          <w:tcPr>
            <w:tcW w:w="1842"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план работы</w:t>
            </w:r>
          </w:p>
        </w:tc>
      </w:tr>
      <w:tr w:rsidR="00A60F5D" w:rsidRPr="006507E3" w:rsidTr="00A60F5D">
        <w:trPr>
          <w:tblCellSpacing w:w="0" w:type="dxa"/>
        </w:trPr>
        <w:tc>
          <w:tcPr>
            <w:tcW w:w="693"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b/>
                <w:bCs/>
                <w:sz w:val="24"/>
                <w:szCs w:val="24"/>
              </w:rPr>
              <w:t>5.</w:t>
            </w:r>
          </w:p>
        </w:tc>
        <w:tc>
          <w:tcPr>
            <w:tcW w:w="8961" w:type="dxa"/>
            <w:gridSpan w:val="4"/>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b/>
                <w:bCs/>
                <w:sz w:val="24"/>
                <w:szCs w:val="24"/>
              </w:rPr>
              <w:t>Диагностическое направление</w:t>
            </w:r>
          </w:p>
        </w:tc>
      </w:tr>
      <w:tr w:rsidR="00A60F5D" w:rsidRPr="006507E3" w:rsidTr="00A60F5D">
        <w:trPr>
          <w:tblCellSpacing w:w="0" w:type="dxa"/>
        </w:trPr>
        <w:tc>
          <w:tcPr>
            <w:tcW w:w="693"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5.1.</w:t>
            </w:r>
          </w:p>
        </w:tc>
        <w:tc>
          <w:tcPr>
            <w:tcW w:w="4000"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Мониторинг состояния здоровья детей.</w:t>
            </w:r>
          </w:p>
        </w:tc>
        <w:tc>
          <w:tcPr>
            <w:tcW w:w="1701"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врач школы</w:t>
            </w:r>
          </w:p>
        </w:tc>
        <w:tc>
          <w:tcPr>
            <w:tcW w:w="1418"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ежегодно</w:t>
            </w:r>
          </w:p>
        </w:tc>
        <w:tc>
          <w:tcPr>
            <w:tcW w:w="1842" w:type="dxa"/>
            <w:tcBorders>
              <w:top w:val="outset" w:sz="6" w:space="0" w:color="auto"/>
              <w:left w:val="outset" w:sz="6" w:space="0" w:color="auto"/>
              <w:bottom w:val="outset" w:sz="6" w:space="0" w:color="auto"/>
              <w:right w:val="outset" w:sz="6" w:space="0" w:color="auto"/>
            </w:tcBorders>
            <w:hideMark/>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результаты мониторинга</w:t>
            </w:r>
          </w:p>
        </w:tc>
      </w:tr>
    </w:tbl>
    <w:p w:rsidR="00A60F5D" w:rsidRPr="006507E3" w:rsidRDefault="00A60F5D" w:rsidP="00A60F5D">
      <w:pPr>
        <w:spacing w:after="0"/>
        <w:rPr>
          <w:rFonts w:ascii="Times New Roman" w:eastAsia="Times New Roman" w:hAnsi="Times New Roman" w:cs="Times New Roman"/>
          <w:sz w:val="24"/>
          <w:szCs w:val="24"/>
        </w:rPr>
      </w:pPr>
    </w:p>
    <w:p w:rsidR="00A60F5D" w:rsidRPr="006507E3" w:rsidRDefault="00A60F5D" w:rsidP="00A60F5D">
      <w:pPr>
        <w:spacing w:after="0"/>
        <w:jc w:val="center"/>
        <w:rPr>
          <w:rFonts w:ascii="Times New Roman" w:eastAsia="Calibri" w:hAnsi="Times New Roman" w:cs="Times New Roman"/>
          <w:b/>
          <w:bCs/>
          <w:sz w:val="24"/>
          <w:szCs w:val="24"/>
        </w:rPr>
      </w:pPr>
    </w:p>
    <w:p w:rsidR="00A60F5D" w:rsidRPr="006507E3" w:rsidRDefault="00A60F5D" w:rsidP="00A60F5D">
      <w:pPr>
        <w:spacing w:after="0"/>
        <w:jc w:val="center"/>
        <w:rPr>
          <w:rFonts w:ascii="Times New Roman" w:eastAsia="Calibri" w:hAnsi="Times New Roman" w:cs="Times New Roman"/>
          <w:b/>
          <w:bCs/>
          <w:sz w:val="24"/>
          <w:szCs w:val="24"/>
        </w:rPr>
      </w:pPr>
    </w:p>
    <w:p w:rsidR="00A60F5D" w:rsidRPr="006507E3" w:rsidRDefault="00A60F5D" w:rsidP="00A60F5D">
      <w:pPr>
        <w:spacing w:after="0"/>
        <w:jc w:val="center"/>
        <w:rPr>
          <w:rFonts w:ascii="Times New Roman" w:eastAsia="Calibri" w:hAnsi="Times New Roman" w:cs="Times New Roman"/>
          <w:b/>
          <w:bCs/>
          <w:sz w:val="24"/>
          <w:szCs w:val="24"/>
        </w:rPr>
      </w:pPr>
    </w:p>
    <w:p w:rsidR="00A60F5D" w:rsidRPr="006507E3" w:rsidRDefault="00A60F5D" w:rsidP="00A60F5D">
      <w:pPr>
        <w:spacing w:after="0"/>
        <w:jc w:val="center"/>
        <w:rPr>
          <w:rFonts w:ascii="Times New Roman" w:eastAsia="Calibri" w:hAnsi="Times New Roman" w:cs="Times New Roman"/>
          <w:b/>
          <w:bCs/>
          <w:sz w:val="24"/>
          <w:szCs w:val="24"/>
        </w:rPr>
      </w:pPr>
      <w:r w:rsidRPr="006507E3">
        <w:rPr>
          <w:rFonts w:ascii="Times New Roman" w:eastAsia="Calibri" w:hAnsi="Times New Roman" w:cs="Times New Roman"/>
          <w:b/>
          <w:bCs/>
          <w:sz w:val="24"/>
          <w:szCs w:val="24"/>
        </w:rPr>
        <w:t>Календарный план реализации программы здоровьесбережения</w:t>
      </w:r>
    </w:p>
    <w:p w:rsidR="00A60F5D" w:rsidRPr="006507E3" w:rsidRDefault="00A60F5D" w:rsidP="00A60F5D">
      <w:pPr>
        <w:spacing w:after="0"/>
        <w:jc w:val="center"/>
        <w:rPr>
          <w:rFonts w:ascii="Times New Roman" w:eastAsia="Calibri" w:hAnsi="Times New Roman" w:cs="Times New Roman"/>
          <w:b/>
          <w:bCs/>
          <w:sz w:val="24"/>
          <w:szCs w:val="24"/>
        </w:rPr>
      </w:pPr>
    </w:p>
    <w:tbl>
      <w:tblPr>
        <w:tblStyle w:val="a3"/>
        <w:tblW w:w="0" w:type="auto"/>
        <w:tblLayout w:type="fixed"/>
        <w:tblLook w:val="04A0" w:firstRow="1" w:lastRow="0" w:firstColumn="1" w:lastColumn="0" w:noHBand="0" w:noVBand="1"/>
      </w:tblPr>
      <w:tblGrid>
        <w:gridCol w:w="534"/>
        <w:gridCol w:w="7938"/>
        <w:gridCol w:w="1383"/>
      </w:tblGrid>
      <w:tr w:rsidR="00A60F5D" w:rsidRPr="006507E3" w:rsidTr="00A60F5D">
        <w:tc>
          <w:tcPr>
            <w:tcW w:w="534" w:type="dxa"/>
          </w:tcPr>
          <w:p w:rsidR="00A60F5D" w:rsidRPr="006507E3" w:rsidRDefault="00A60F5D" w:rsidP="00A60F5D">
            <w:pPr>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п/п</w:t>
            </w:r>
          </w:p>
        </w:tc>
        <w:tc>
          <w:tcPr>
            <w:tcW w:w="7938" w:type="dxa"/>
          </w:tcPr>
          <w:p w:rsidR="00A60F5D" w:rsidRPr="006507E3" w:rsidRDefault="00A60F5D" w:rsidP="00A60F5D">
            <w:pPr>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Мероприятия</w:t>
            </w:r>
          </w:p>
        </w:tc>
        <w:tc>
          <w:tcPr>
            <w:tcW w:w="1383" w:type="dxa"/>
          </w:tcPr>
          <w:p w:rsidR="00A60F5D" w:rsidRPr="006507E3" w:rsidRDefault="00A60F5D" w:rsidP="00A60F5D">
            <w:pPr>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Сроки испол</w:t>
            </w:r>
          </w:p>
          <w:p w:rsidR="00A60F5D" w:rsidRPr="006507E3" w:rsidRDefault="00A60F5D" w:rsidP="00A60F5D">
            <w:pPr>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нения</w:t>
            </w:r>
          </w:p>
        </w:tc>
      </w:tr>
      <w:tr w:rsidR="00A60F5D" w:rsidRPr="006507E3" w:rsidTr="00A60F5D">
        <w:tc>
          <w:tcPr>
            <w:tcW w:w="534" w:type="dxa"/>
          </w:tcPr>
          <w:p w:rsidR="00A60F5D" w:rsidRPr="006507E3" w:rsidRDefault="00A60F5D" w:rsidP="00A60F5D">
            <w:pPr>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w:t>
            </w:r>
          </w:p>
        </w:tc>
        <w:tc>
          <w:tcPr>
            <w:tcW w:w="7938" w:type="dxa"/>
          </w:tcPr>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Организация дежурства по школе и по классам.</w:t>
            </w:r>
          </w:p>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Налаживание работы кружков и секций, организация клубной деятельности.</w:t>
            </w:r>
          </w:p>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Включение в планы родительского всеобуча, планы методических объединений и план работы школьной библиотеки мероприятий, способствующих повышению эффективности работы по здоровье сбережению детей.</w:t>
            </w:r>
          </w:p>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Включение в планы по руководству и контролю вопросов, способствующих улучшению работы школы по здоровье сбережению.</w:t>
            </w:r>
          </w:p>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Организация питания учащихся.</w:t>
            </w:r>
          </w:p>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Проведение физкультминуток, подвижных игр на переменах.</w:t>
            </w:r>
          </w:p>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«Уроки чистоты».</w:t>
            </w:r>
          </w:p>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Проведение внутришкольных и участие в районных спортивно-массовых соревнованиях и спартакиаде.</w:t>
            </w:r>
          </w:p>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Проведение месячника по предупреждению дорожно-транспортного травматизма. Проведение лекций, бесед, воспитательных часов по формированию здорового образа жизни.</w:t>
            </w:r>
          </w:p>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Старты здоровья.</w:t>
            </w:r>
          </w:p>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Обеспечение контроля занятости детей во внеурочное время (систематически).</w:t>
            </w:r>
          </w:p>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Организация каникулярного отдыха и оздоровления детей.</w:t>
            </w:r>
          </w:p>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Организация работы спецгруппы.</w:t>
            </w:r>
          </w:p>
        </w:tc>
        <w:tc>
          <w:tcPr>
            <w:tcW w:w="1383" w:type="dxa"/>
          </w:tcPr>
          <w:p w:rsidR="00A60F5D" w:rsidRPr="006507E3" w:rsidRDefault="00A60F5D" w:rsidP="00A60F5D">
            <w:pPr>
              <w:spacing w:line="276" w:lineRule="auto"/>
              <w:jc w:val="center"/>
              <w:rPr>
                <w:rFonts w:ascii="Times New Roman" w:hAnsi="Times New Roman" w:cs="Times New Roman"/>
                <w:sz w:val="24"/>
                <w:szCs w:val="24"/>
              </w:rPr>
            </w:pPr>
            <w:r w:rsidRPr="006507E3">
              <w:rPr>
                <w:rFonts w:ascii="Times New Roman" w:hAnsi="Times New Roman" w:cs="Times New Roman"/>
                <w:bCs/>
                <w:sz w:val="24"/>
                <w:szCs w:val="24"/>
              </w:rPr>
              <w:t>Сентябрь</w:t>
            </w:r>
          </w:p>
          <w:p w:rsidR="00A60F5D" w:rsidRPr="006507E3" w:rsidRDefault="00A60F5D" w:rsidP="00A60F5D">
            <w:pPr>
              <w:spacing w:line="276" w:lineRule="auto"/>
              <w:jc w:val="center"/>
              <w:rPr>
                <w:rFonts w:ascii="Times New Roman" w:eastAsia="Times New Roman" w:hAnsi="Times New Roman" w:cs="Times New Roman"/>
                <w:sz w:val="24"/>
                <w:szCs w:val="24"/>
              </w:rPr>
            </w:pPr>
          </w:p>
        </w:tc>
      </w:tr>
      <w:tr w:rsidR="00A60F5D" w:rsidRPr="006507E3" w:rsidTr="00A60F5D">
        <w:tc>
          <w:tcPr>
            <w:tcW w:w="534" w:type="dxa"/>
          </w:tcPr>
          <w:p w:rsidR="00A60F5D" w:rsidRPr="006507E3" w:rsidRDefault="00A60F5D" w:rsidP="00A60F5D">
            <w:pPr>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2</w:t>
            </w:r>
          </w:p>
        </w:tc>
        <w:tc>
          <w:tcPr>
            <w:tcW w:w="7938" w:type="dxa"/>
          </w:tcPr>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Организация работы учащихся по трудоустройству и поддержанию порядка на закреплённых участках, работа по созданию и поддержанию уюта в классах, школе, по сохранению школьного имущества.</w:t>
            </w:r>
          </w:p>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Планирование занятости учащихся в каникулярный период.</w:t>
            </w:r>
          </w:p>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Подготовка классов к зиме.</w:t>
            </w:r>
          </w:p>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Проведение внутришкольных спортивных мероприятий и соревнований, участие в районной спартакиаде.</w:t>
            </w:r>
          </w:p>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Проведение лекций, бесед, воспитательных часов по формированию здорового образа жизни.</w:t>
            </w:r>
          </w:p>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Физкультминутки (ежедневно).</w:t>
            </w:r>
          </w:p>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Подвижные игры на переменах (ежедневно).</w:t>
            </w:r>
          </w:p>
        </w:tc>
        <w:tc>
          <w:tcPr>
            <w:tcW w:w="1383" w:type="dxa"/>
          </w:tcPr>
          <w:p w:rsidR="00A60F5D" w:rsidRPr="006507E3" w:rsidRDefault="00A60F5D" w:rsidP="00A60F5D">
            <w:pPr>
              <w:spacing w:line="276" w:lineRule="auto"/>
              <w:jc w:val="center"/>
              <w:rPr>
                <w:rFonts w:ascii="Times New Roman" w:hAnsi="Times New Roman" w:cs="Times New Roman"/>
                <w:sz w:val="24"/>
                <w:szCs w:val="24"/>
              </w:rPr>
            </w:pPr>
            <w:r w:rsidRPr="006507E3">
              <w:rPr>
                <w:rFonts w:ascii="Times New Roman" w:hAnsi="Times New Roman" w:cs="Times New Roman"/>
                <w:bCs/>
                <w:sz w:val="24"/>
                <w:szCs w:val="24"/>
              </w:rPr>
              <w:t>Октябрь</w:t>
            </w:r>
          </w:p>
          <w:p w:rsidR="00A60F5D" w:rsidRPr="006507E3" w:rsidRDefault="00A60F5D" w:rsidP="00A60F5D">
            <w:pPr>
              <w:spacing w:line="276" w:lineRule="auto"/>
              <w:jc w:val="center"/>
              <w:rPr>
                <w:rFonts w:ascii="Times New Roman" w:eastAsia="Times New Roman" w:hAnsi="Times New Roman" w:cs="Times New Roman"/>
                <w:sz w:val="24"/>
                <w:szCs w:val="24"/>
              </w:rPr>
            </w:pPr>
          </w:p>
        </w:tc>
      </w:tr>
      <w:tr w:rsidR="00A60F5D" w:rsidRPr="006507E3" w:rsidTr="00A60F5D">
        <w:tc>
          <w:tcPr>
            <w:tcW w:w="534" w:type="dxa"/>
          </w:tcPr>
          <w:p w:rsidR="00A60F5D" w:rsidRPr="006507E3" w:rsidRDefault="00A60F5D" w:rsidP="00A60F5D">
            <w:pPr>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3</w:t>
            </w:r>
          </w:p>
        </w:tc>
        <w:tc>
          <w:tcPr>
            <w:tcW w:w="7938" w:type="dxa"/>
          </w:tcPr>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Проведение мероприятий, приуроченных к празднику « День матери».</w:t>
            </w:r>
          </w:p>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Проведение воспитательных часов и мероприятий по теме « Курение - вред». Итог: выпуск плакатов, посвященных борьбе с курением и наркотиками.</w:t>
            </w:r>
          </w:p>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Экскурсии.</w:t>
            </w:r>
          </w:p>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Совещание актива по проведению физкультурных праздников, игр на местности.</w:t>
            </w:r>
          </w:p>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Физкультминутки и динамические паузы (систематически)</w:t>
            </w:r>
          </w:p>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Отчёты о проделанной работе по здоровье сбережению.</w:t>
            </w:r>
          </w:p>
        </w:tc>
        <w:tc>
          <w:tcPr>
            <w:tcW w:w="1383" w:type="dxa"/>
          </w:tcPr>
          <w:p w:rsidR="00A60F5D" w:rsidRPr="006507E3" w:rsidRDefault="00A60F5D" w:rsidP="00A60F5D">
            <w:pPr>
              <w:spacing w:line="276" w:lineRule="auto"/>
              <w:jc w:val="center"/>
              <w:rPr>
                <w:rFonts w:ascii="Times New Roman" w:hAnsi="Times New Roman" w:cs="Times New Roman"/>
                <w:sz w:val="24"/>
                <w:szCs w:val="24"/>
              </w:rPr>
            </w:pPr>
            <w:r w:rsidRPr="006507E3">
              <w:rPr>
                <w:rFonts w:ascii="Times New Roman" w:hAnsi="Times New Roman" w:cs="Times New Roman"/>
                <w:bCs/>
                <w:sz w:val="24"/>
                <w:szCs w:val="24"/>
              </w:rPr>
              <w:t>Ноябрь</w:t>
            </w:r>
          </w:p>
          <w:p w:rsidR="00A60F5D" w:rsidRPr="006507E3" w:rsidRDefault="00A60F5D" w:rsidP="00A60F5D">
            <w:pPr>
              <w:spacing w:line="276" w:lineRule="auto"/>
              <w:jc w:val="center"/>
              <w:rPr>
                <w:rFonts w:ascii="Times New Roman" w:eastAsia="Times New Roman" w:hAnsi="Times New Roman" w:cs="Times New Roman"/>
                <w:sz w:val="24"/>
                <w:szCs w:val="24"/>
              </w:rPr>
            </w:pPr>
          </w:p>
        </w:tc>
      </w:tr>
      <w:tr w:rsidR="00A60F5D" w:rsidRPr="006507E3" w:rsidTr="00A60F5D">
        <w:tc>
          <w:tcPr>
            <w:tcW w:w="534" w:type="dxa"/>
          </w:tcPr>
          <w:p w:rsidR="00A60F5D" w:rsidRPr="006507E3" w:rsidRDefault="00A60F5D" w:rsidP="00A60F5D">
            <w:pPr>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4</w:t>
            </w:r>
          </w:p>
        </w:tc>
        <w:tc>
          <w:tcPr>
            <w:tcW w:w="7938" w:type="dxa"/>
          </w:tcPr>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Проведение   открытых   воспитательных   часов,   мероприяти,посвященных формированию ЗОЖ.</w:t>
            </w:r>
          </w:p>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Первенство школы по баскетболу.</w:t>
            </w:r>
          </w:p>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Проведение конкурсов «Папа, мама, я - спортивная семья», посвященных празднованию Дня семьи.</w:t>
            </w:r>
          </w:p>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Физкультминутки и динамические паузы (ежедневно).</w:t>
            </w:r>
          </w:p>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Организация каникулярного отдыха и оздоровления детей.</w:t>
            </w:r>
          </w:p>
        </w:tc>
        <w:tc>
          <w:tcPr>
            <w:tcW w:w="1383" w:type="dxa"/>
          </w:tcPr>
          <w:p w:rsidR="00A60F5D" w:rsidRPr="006507E3" w:rsidRDefault="00A60F5D" w:rsidP="00A60F5D">
            <w:pPr>
              <w:spacing w:line="276" w:lineRule="auto"/>
              <w:jc w:val="center"/>
              <w:rPr>
                <w:rFonts w:ascii="Times New Roman" w:hAnsi="Times New Roman" w:cs="Times New Roman"/>
                <w:sz w:val="24"/>
                <w:szCs w:val="24"/>
              </w:rPr>
            </w:pPr>
            <w:r w:rsidRPr="006507E3">
              <w:rPr>
                <w:rFonts w:ascii="Times New Roman" w:hAnsi="Times New Roman" w:cs="Times New Roman"/>
                <w:bCs/>
                <w:sz w:val="24"/>
                <w:szCs w:val="24"/>
              </w:rPr>
              <w:t>Декабрь</w:t>
            </w:r>
          </w:p>
          <w:p w:rsidR="00A60F5D" w:rsidRPr="006507E3" w:rsidRDefault="00A60F5D" w:rsidP="00A60F5D">
            <w:pPr>
              <w:spacing w:line="276" w:lineRule="auto"/>
              <w:jc w:val="center"/>
              <w:rPr>
                <w:rFonts w:ascii="Times New Roman" w:eastAsia="Times New Roman" w:hAnsi="Times New Roman" w:cs="Times New Roman"/>
                <w:sz w:val="24"/>
                <w:szCs w:val="24"/>
              </w:rPr>
            </w:pPr>
          </w:p>
        </w:tc>
      </w:tr>
      <w:tr w:rsidR="00A60F5D" w:rsidRPr="006507E3" w:rsidTr="00A60F5D">
        <w:tc>
          <w:tcPr>
            <w:tcW w:w="534" w:type="dxa"/>
          </w:tcPr>
          <w:p w:rsidR="00A60F5D" w:rsidRPr="006507E3" w:rsidRDefault="00A60F5D" w:rsidP="00A60F5D">
            <w:pPr>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5</w:t>
            </w:r>
          </w:p>
        </w:tc>
        <w:tc>
          <w:tcPr>
            <w:tcW w:w="7938" w:type="dxa"/>
          </w:tcPr>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Открытые воспитательные часы «Тренинг здорового образа жизни».</w:t>
            </w:r>
          </w:p>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«Весёлые старты».</w:t>
            </w:r>
          </w:p>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Физкультминутки и динамические паузы.</w:t>
            </w:r>
          </w:p>
        </w:tc>
        <w:tc>
          <w:tcPr>
            <w:tcW w:w="1383" w:type="dxa"/>
          </w:tcPr>
          <w:p w:rsidR="00A60F5D" w:rsidRPr="006507E3" w:rsidRDefault="00A60F5D" w:rsidP="00A60F5D">
            <w:pPr>
              <w:spacing w:line="276" w:lineRule="auto"/>
              <w:jc w:val="center"/>
              <w:rPr>
                <w:rFonts w:ascii="Times New Roman" w:hAnsi="Times New Roman" w:cs="Times New Roman"/>
                <w:sz w:val="24"/>
                <w:szCs w:val="24"/>
              </w:rPr>
            </w:pPr>
            <w:r w:rsidRPr="006507E3">
              <w:rPr>
                <w:rFonts w:ascii="Times New Roman" w:hAnsi="Times New Roman" w:cs="Times New Roman"/>
                <w:bCs/>
                <w:sz w:val="24"/>
                <w:szCs w:val="24"/>
              </w:rPr>
              <w:t>Январь</w:t>
            </w:r>
          </w:p>
          <w:p w:rsidR="00A60F5D" w:rsidRPr="006507E3" w:rsidRDefault="00A60F5D" w:rsidP="00A60F5D">
            <w:pPr>
              <w:spacing w:line="276" w:lineRule="auto"/>
              <w:jc w:val="center"/>
              <w:rPr>
                <w:rFonts w:ascii="Times New Roman" w:eastAsia="Times New Roman" w:hAnsi="Times New Roman" w:cs="Times New Roman"/>
                <w:sz w:val="24"/>
                <w:szCs w:val="24"/>
              </w:rPr>
            </w:pPr>
          </w:p>
        </w:tc>
      </w:tr>
      <w:tr w:rsidR="00A60F5D" w:rsidRPr="006507E3" w:rsidTr="00A60F5D">
        <w:tc>
          <w:tcPr>
            <w:tcW w:w="534" w:type="dxa"/>
          </w:tcPr>
          <w:p w:rsidR="00A60F5D" w:rsidRPr="006507E3" w:rsidRDefault="00A60F5D" w:rsidP="00A60F5D">
            <w:pPr>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6</w:t>
            </w:r>
          </w:p>
        </w:tc>
        <w:tc>
          <w:tcPr>
            <w:tcW w:w="7938" w:type="dxa"/>
          </w:tcPr>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Месячник оборонно-массовой и патриотической работы.</w:t>
            </w:r>
          </w:p>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День защитника Отечества.</w:t>
            </w:r>
          </w:p>
          <w:p w:rsidR="00A60F5D" w:rsidRPr="006507E3" w:rsidRDefault="00A60F5D" w:rsidP="00A60F5D">
            <w:pPr>
              <w:rPr>
                <w:rFonts w:ascii="Times New Roman" w:eastAsia="Times New Roman" w:hAnsi="Times New Roman" w:cs="Times New Roman"/>
                <w:sz w:val="24"/>
                <w:szCs w:val="24"/>
              </w:rPr>
            </w:pPr>
            <w:r w:rsidRPr="006507E3">
              <w:rPr>
                <w:rFonts w:ascii="Times New Roman" w:hAnsi="Times New Roman" w:cs="Times New Roman"/>
                <w:sz w:val="24"/>
                <w:szCs w:val="24"/>
              </w:rPr>
              <w:t>Физкультминутки и динамические паузы.</w:t>
            </w:r>
          </w:p>
        </w:tc>
        <w:tc>
          <w:tcPr>
            <w:tcW w:w="1383" w:type="dxa"/>
          </w:tcPr>
          <w:p w:rsidR="00A60F5D" w:rsidRPr="006507E3" w:rsidRDefault="00A60F5D" w:rsidP="00A60F5D">
            <w:pPr>
              <w:spacing w:line="276" w:lineRule="auto"/>
              <w:jc w:val="center"/>
              <w:rPr>
                <w:rFonts w:ascii="Times New Roman" w:hAnsi="Times New Roman" w:cs="Times New Roman"/>
                <w:sz w:val="24"/>
                <w:szCs w:val="24"/>
              </w:rPr>
            </w:pPr>
            <w:r w:rsidRPr="006507E3">
              <w:rPr>
                <w:rFonts w:ascii="Times New Roman" w:hAnsi="Times New Roman" w:cs="Times New Roman"/>
                <w:bCs/>
                <w:sz w:val="24"/>
                <w:szCs w:val="24"/>
              </w:rPr>
              <w:t>Февраль</w:t>
            </w:r>
          </w:p>
          <w:p w:rsidR="00A60F5D" w:rsidRPr="006507E3" w:rsidRDefault="00A60F5D" w:rsidP="00A60F5D">
            <w:pPr>
              <w:spacing w:line="276" w:lineRule="auto"/>
              <w:jc w:val="center"/>
              <w:rPr>
                <w:rFonts w:ascii="Times New Roman" w:eastAsia="Times New Roman" w:hAnsi="Times New Roman" w:cs="Times New Roman"/>
                <w:sz w:val="24"/>
                <w:szCs w:val="24"/>
              </w:rPr>
            </w:pPr>
          </w:p>
        </w:tc>
      </w:tr>
      <w:tr w:rsidR="00A60F5D" w:rsidRPr="006507E3" w:rsidTr="00A60F5D">
        <w:tc>
          <w:tcPr>
            <w:tcW w:w="534" w:type="dxa"/>
          </w:tcPr>
          <w:p w:rsidR="00A60F5D" w:rsidRPr="006507E3" w:rsidRDefault="00A60F5D" w:rsidP="00A60F5D">
            <w:pPr>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7</w:t>
            </w:r>
          </w:p>
        </w:tc>
        <w:tc>
          <w:tcPr>
            <w:tcW w:w="7938" w:type="dxa"/>
          </w:tcPr>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Планирование занятости учащихся в каникулярный период.</w:t>
            </w:r>
          </w:p>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Подготовка ко Дню здоровья. Физкультминутки и динамические паузы.</w:t>
            </w:r>
          </w:p>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Организация каникулярного отдыха и оздоровления детей.</w:t>
            </w:r>
          </w:p>
        </w:tc>
        <w:tc>
          <w:tcPr>
            <w:tcW w:w="1383" w:type="dxa"/>
          </w:tcPr>
          <w:p w:rsidR="00A60F5D" w:rsidRPr="006507E3" w:rsidRDefault="00A60F5D" w:rsidP="00A60F5D">
            <w:pPr>
              <w:spacing w:line="276" w:lineRule="auto"/>
              <w:jc w:val="center"/>
              <w:rPr>
                <w:rFonts w:ascii="Times New Roman" w:hAnsi="Times New Roman" w:cs="Times New Roman"/>
                <w:sz w:val="24"/>
                <w:szCs w:val="24"/>
              </w:rPr>
            </w:pPr>
            <w:r w:rsidRPr="006507E3">
              <w:rPr>
                <w:rFonts w:ascii="Times New Roman" w:hAnsi="Times New Roman" w:cs="Times New Roman"/>
                <w:bCs/>
                <w:sz w:val="24"/>
                <w:szCs w:val="24"/>
              </w:rPr>
              <w:t>Март</w:t>
            </w:r>
          </w:p>
          <w:p w:rsidR="00A60F5D" w:rsidRPr="006507E3" w:rsidRDefault="00A60F5D" w:rsidP="00A60F5D">
            <w:pPr>
              <w:spacing w:line="276" w:lineRule="auto"/>
              <w:jc w:val="center"/>
              <w:rPr>
                <w:rFonts w:ascii="Times New Roman" w:eastAsia="Times New Roman" w:hAnsi="Times New Roman" w:cs="Times New Roman"/>
                <w:sz w:val="24"/>
                <w:szCs w:val="24"/>
              </w:rPr>
            </w:pPr>
          </w:p>
        </w:tc>
      </w:tr>
      <w:tr w:rsidR="00A60F5D" w:rsidRPr="006507E3" w:rsidTr="00A60F5D">
        <w:tc>
          <w:tcPr>
            <w:tcW w:w="534" w:type="dxa"/>
          </w:tcPr>
          <w:p w:rsidR="00A60F5D" w:rsidRPr="006507E3" w:rsidRDefault="00A60F5D" w:rsidP="00A60F5D">
            <w:pPr>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8</w:t>
            </w:r>
          </w:p>
        </w:tc>
        <w:tc>
          <w:tcPr>
            <w:tcW w:w="7938" w:type="dxa"/>
          </w:tcPr>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Всемирный день здоровья.</w:t>
            </w:r>
          </w:p>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Операция «Милосердие», операция «Память».</w:t>
            </w:r>
          </w:p>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Благоустройство школьной территории.</w:t>
            </w:r>
          </w:p>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День здоровья.</w:t>
            </w:r>
          </w:p>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Динамические паузы, физкультминутки.</w:t>
            </w:r>
          </w:p>
        </w:tc>
        <w:tc>
          <w:tcPr>
            <w:tcW w:w="1383" w:type="dxa"/>
          </w:tcPr>
          <w:p w:rsidR="00A60F5D" w:rsidRPr="006507E3" w:rsidRDefault="00A60F5D" w:rsidP="00A60F5D">
            <w:pPr>
              <w:spacing w:line="276" w:lineRule="auto"/>
              <w:jc w:val="center"/>
              <w:rPr>
                <w:rFonts w:ascii="Times New Roman" w:eastAsia="Times New Roman" w:hAnsi="Times New Roman" w:cs="Times New Roman"/>
                <w:sz w:val="24"/>
                <w:szCs w:val="24"/>
              </w:rPr>
            </w:pPr>
            <w:r w:rsidRPr="006507E3">
              <w:rPr>
                <w:rFonts w:ascii="Times New Roman" w:hAnsi="Times New Roman" w:cs="Times New Roman"/>
                <w:bCs/>
                <w:sz w:val="24"/>
                <w:szCs w:val="24"/>
              </w:rPr>
              <w:t>Апрель</w:t>
            </w:r>
          </w:p>
        </w:tc>
      </w:tr>
      <w:tr w:rsidR="00A60F5D" w:rsidRPr="006507E3" w:rsidTr="00A60F5D">
        <w:tc>
          <w:tcPr>
            <w:tcW w:w="534" w:type="dxa"/>
          </w:tcPr>
          <w:p w:rsidR="00A60F5D" w:rsidRPr="006507E3" w:rsidRDefault="00A60F5D" w:rsidP="00A60F5D">
            <w:pPr>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9</w:t>
            </w:r>
          </w:p>
        </w:tc>
        <w:tc>
          <w:tcPr>
            <w:tcW w:w="7938" w:type="dxa"/>
          </w:tcPr>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Подготовительная работа к организации занятости учащихся в летний период.</w:t>
            </w:r>
          </w:p>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Мероприятия, посвященные Дню Победы в ВОВ.</w:t>
            </w:r>
          </w:p>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«Весёлые старты».</w:t>
            </w:r>
          </w:p>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Проведение экскурсий на природу.</w:t>
            </w:r>
          </w:p>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Презентация уроков чистоты.</w:t>
            </w:r>
          </w:p>
        </w:tc>
        <w:tc>
          <w:tcPr>
            <w:tcW w:w="1383" w:type="dxa"/>
          </w:tcPr>
          <w:p w:rsidR="00A60F5D" w:rsidRPr="006507E3" w:rsidRDefault="00A60F5D" w:rsidP="00A60F5D">
            <w:pPr>
              <w:spacing w:line="276" w:lineRule="auto"/>
              <w:jc w:val="center"/>
              <w:rPr>
                <w:rFonts w:ascii="Times New Roman" w:hAnsi="Times New Roman" w:cs="Times New Roman"/>
                <w:sz w:val="24"/>
                <w:szCs w:val="24"/>
              </w:rPr>
            </w:pPr>
            <w:r w:rsidRPr="006507E3">
              <w:rPr>
                <w:rFonts w:ascii="Times New Roman" w:hAnsi="Times New Roman" w:cs="Times New Roman"/>
                <w:bCs/>
                <w:sz w:val="24"/>
                <w:szCs w:val="24"/>
              </w:rPr>
              <w:t>Май</w:t>
            </w:r>
          </w:p>
          <w:p w:rsidR="00A60F5D" w:rsidRPr="006507E3" w:rsidRDefault="00A60F5D" w:rsidP="00A60F5D">
            <w:pPr>
              <w:spacing w:line="276" w:lineRule="auto"/>
              <w:jc w:val="center"/>
              <w:rPr>
                <w:rFonts w:ascii="Times New Roman" w:eastAsia="Times New Roman" w:hAnsi="Times New Roman" w:cs="Times New Roman"/>
                <w:sz w:val="24"/>
                <w:szCs w:val="24"/>
              </w:rPr>
            </w:pPr>
          </w:p>
        </w:tc>
      </w:tr>
      <w:tr w:rsidR="00A60F5D" w:rsidRPr="006507E3" w:rsidTr="00A60F5D">
        <w:tc>
          <w:tcPr>
            <w:tcW w:w="534" w:type="dxa"/>
          </w:tcPr>
          <w:p w:rsidR="00A60F5D" w:rsidRPr="006507E3" w:rsidRDefault="00A60F5D" w:rsidP="00A60F5D">
            <w:pPr>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10</w:t>
            </w:r>
          </w:p>
        </w:tc>
        <w:tc>
          <w:tcPr>
            <w:tcW w:w="7938" w:type="dxa"/>
          </w:tcPr>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Международный день защиты детей.</w:t>
            </w:r>
          </w:p>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Всемирный день защиты окружающей среды.</w:t>
            </w:r>
          </w:p>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Работа по плану летних каникул.</w:t>
            </w:r>
          </w:p>
        </w:tc>
        <w:tc>
          <w:tcPr>
            <w:tcW w:w="1383" w:type="dxa"/>
          </w:tcPr>
          <w:p w:rsidR="00A60F5D" w:rsidRPr="006507E3" w:rsidRDefault="00A60F5D" w:rsidP="00A60F5D">
            <w:pPr>
              <w:spacing w:line="276" w:lineRule="auto"/>
              <w:jc w:val="center"/>
              <w:rPr>
                <w:rFonts w:ascii="Times New Roman" w:hAnsi="Times New Roman" w:cs="Times New Roman"/>
                <w:sz w:val="24"/>
                <w:szCs w:val="24"/>
              </w:rPr>
            </w:pPr>
            <w:r w:rsidRPr="006507E3">
              <w:rPr>
                <w:rFonts w:ascii="Times New Roman" w:hAnsi="Times New Roman" w:cs="Times New Roman"/>
                <w:bCs/>
                <w:sz w:val="24"/>
                <w:szCs w:val="24"/>
              </w:rPr>
              <w:t>Июнь</w:t>
            </w:r>
          </w:p>
          <w:p w:rsidR="00A60F5D" w:rsidRPr="006507E3" w:rsidRDefault="00A60F5D" w:rsidP="00A60F5D">
            <w:pPr>
              <w:spacing w:line="276" w:lineRule="auto"/>
              <w:jc w:val="center"/>
              <w:rPr>
                <w:rFonts w:ascii="Times New Roman" w:eastAsia="Times New Roman" w:hAnsi="Times New Roman" w:cs="Times New Roman"/>
                <w:sz w:val="24"/>
                <w:szCs w:val="24"/>
              </w:rPr>
            </w:pPr>
          </w:p>
        </w:tc>
      </w:tr>
    </w:tbl>
    <w:p w:rsidR="00A60F5D" w:rsidRPr="006507E3" w:rsidRDefault="00A60F5D" w:rsidP="00A60F5D">
      <w:pPr>
        <w:spacing w:before="240" w:after="0"/>
        <w:jc w:val="center"/>
        <w:rPr>
          <w:rFonts w:ascii="Times New Roman" w:eastAsia="Times New Roman" w:hAnsi="Times New Roman" w:cs="Times New Roman"/>
          <w:sz w:val="24"/>
          <w:szCs w:val="24"/>
        </w:rPr>
      </w:pPr>
      <w:r w:rsidRPr="006507E3">
        <w:rPr>
          <w:rFonts w:ascii="Times New Roman" w:eastAsia="Times New Roman" w:hAnsi="Times New Roman" w:cs="Times New Roman"/>
          <w:b/>
          <w:bCs/>
          <w:sz w:val="24"/>
          <w:szCs w:val="24"/>
        </w:rPr>
        <w:t>Основные мероприятий по реализации</w:t>
      </w:r>
    </w:p>
    <w:p w:rsidR="00A60F5D" w:rsidRPr="006507E3" w:rsidRDefault="00A60F5D" w:rsidP="00A60F5D">
      <w:pPr>
        <w:spacing w:after="0"/>
        <w:jc w:val="center"/>
        <w:rPr>
          <w:rFonts w:ascii="Times New Roman" w:eastAsia="Times New Roman" w:hAnsi="Times New Roman" w:cs="Times New Roman"/>
          <w:sz w:val="24"/>
          <w:szCs w:val="24"/>
        </w:rPr>
      </w:pPr>
      <w:r w:rsidRPr="006507E3">
        <w:rPr>
          <w:rFonts w:ascii="Times New Roman" w:eastAsia="Times New Roman" w:hAnsi="Times New Roman" w:cs="Times New Roman"/>
          <w:b/>
          <w:bCs/>
          <w:sz w:val="24"/>
          <w:szCs w:val="24"/>
        </w:rPr>
        <w:t xml:space="preserve">программы по здоровьесбережению (1 – 4 классы)  </w:t>
      </w:r>
    </w:p>
    <w:p w:rsidR="00A60F5D" w:rsidRPr="006507E3" w:rsidRDefault="00A60F5D" w:rsidP="00A60F5D">
      <w:pPr>
        <w:spacing w:after="0"/>
        <w:jc w:val="center"/>
        <w:rPr>
          <w:rFonts w:ascii="Times New Roman" w:eastAsia="Times New Roman" w:hAnsi="Times New Roman" w:cs="Times New Roman"/>
          <w:sz w:val="24"/>
          <w:szCs w:val="24"/>
        </w:rPr>
      </w:pPr>
      <w:r w:rsidRPr="006507E3">
        <w:rPr>
          <w:rFonts w:ascii="Times New Roman" w:eastAsia="Times New Roman" w:hAnsi="Times New Roman" w:cs="Times New Roman"/>
          <w:b/>
          <w:bCs/>
          <w:sz w:val="24"/>
          <w:szCs w:val="24"/>
        </w:rPr>
        <w:t>«Здоровье – это жизнь»</w:t>
      </w:r>
    </w:p>
    <w:p w:rsidR="00A60F5D" w:rsidRPr="006507E3" w:rsidRDefault="00A60F5D" w:rsidP="00A60F5D">
      <w:pPr>
        <w:spacing w:after="0"/>
        <w:jc w:val="center"/>
        <w:rPr>
          <w:rFonts w:ascii="Times New Roman" w:eastAsia="Times New Roman" w:hAnsi="Times New Roman" w:cs="Times New Roman"/>
          <w:sz w:val="24"/>
          <w:szCs w:val="24"/>
        </w:rPr>
      </w:pPr>
      <w:r w:rsidRPr="006507E3">
        <w:rPr>
          <w:rFonts w:ascii="Times New Roman" w:eastAsia="Times New Roman" w:hAnsi="Times New Roman" w:cs="Times New Roman"/>
          <w:b/>
          <w:bCs/>
          <w:sz w:val="24"/>
          <w:szCs w:val="24"/>
        </w:rPr>
        <w:t>(1 класс</w:t>
      </w:r>
      <w:r w:rsidRPr="006507E3">
        <w:rPr>
          <w:rFonts w:ascii="Times New Roman" w:eastAsia="Times New Roman" w:hAnsi="Times New Roman" w:cs="Times New Roman"/>
          <w:sz w:val="24"/>
          <w:szCs w:val="24"/>
        </w:rPr>
        <w:t>)</w:t>
      </w:r>
    </w:p>
    <w:tbl>
      <w:tblPr>
        <w:tblW w:w="9941" w:type="dxa"/>
        <w:tblCellSpacing w:w="0" w:type="dxa"/>
        <w:tblLayout w:type="fixed"/>
        <w:tblCellMar>
          <w:top w:w="105" w:type="dxa"/>
          <w:left w:w="105" w:type="dxa"/>
          <w:bottom w:w="105" w:type="dxa"/>
          <w:right w:w="105" w:type="dxa"/>
        </w:tblCellMar>
        <w:tblLook w:val="04A0" w:firstRow="1" w:lastRow="0" w:firstColumn="1" w:lastColumn="0" w:noHBand="0" w:noVBand="1"/>
      </w:tblPr>
      <w:tblGrid>
        <w:gridCol w:w="549"/>
        <w:gridCol w:w="2416"/>
        <w:gridCol w:w="3686"/>
        <w:gridCol w:w="1417"/>
        <w:gridCol w:w="1873"/>
      </w:tblGrid>
      <w:tr w:rsidR="00A60F5D" w:rsidRPr="006507E3" w:rsidTr="00A60F5D">
        <w:trPr>
          <w:tblCellSpacing w:w="0" w:type="dxa"/>
        </w:trPr>
        <w:tc>
          <w:tcPr>
            <w:tcW w:w="549"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b/>
                <w:sz w:val="24"/>
                <w:szCs w:val="24"/>
              </w:rPr>
            </w:pPr>
            <w:r w:rsidRPr="006507E3">
              <w:rPr>
                <w:rFonts w:ascii="Times New Roman" w:eastAsia="Times New Roman" w:hAnsi="Times New Roman" w:cs="Times New Roman"/>
                <w:b/>
                <w:sz w:val="24"/>
                <w:szCs w:val="24"/>
              </w:rPr>
              <w:t>№</w:t>
            </w:r>
          </w:p>
        </w:tc>
        <w:tc>
          <w:tcPr>
            <w:tcW w:w="241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b/>
                <w:sz w:val="24"/>
                <w:szCs w:val="24"/>
              </w:rPr>
            </w:pPr>
            <w:r w:rsidRPr="006507E3">
              <w:rPr>
                <w:rFonts w:ascii="Times New Roman" w:eastAsia="Times New Roman" w:hAnsi="Times New Roman" w:cs="Times New Roman"/>
                <w:b/>
                <w:bCs/>
                <w:sz w:val="24"/>
                <w:szCs w:val="24"/>
              </w:rPr>
              <w:t>Мероприятие, форма</w:t>
            </w:r>
          </w:p>
        </w:tc>
        <w:tc>
          <w:tcPr>
            <w:tcW w:w="368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b/>
                <w:sz w:val="24"/>
                <w:szCs w:val="24"/>
              </w:rPr>
            </w:pPr>
            <w:r w:rsidRPr="006507E3">
              <w:rPr>
                <w:rFonts w:ascii="Times New Roman" w:eastAsia="Times New Roman" w:hAnsi="Times New Roman" w:cs="Times New Roman"/>
                <w:b/>
                <w:bCs/>
                <w:sz w:val="24"/>
                <w:szCs w:val="24"/>
              </w:rPr>
              <w:t>Цель</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b/>
                <w:sz w:val="24"/>
                <w:szCs w:val="24"/>
              </w:rPr>
            </w:pPr>
            <w:r w:rsidRPr="006507E3">
              <w:rPr>
                <w:rFonts w:ascii="Times New Roman" w:eastAsia="Times New Roman" w:hAnsi="Times New Roman" w:cs="Times New Roman"/>
                <w:b/>
                <w:bCs/>
                <w:sz w:val="24"/>
                <w:szCs w:val="24"/>
              </w:rPr>
              <w:t>Сроки</w:t>
            </w:r>
          </w:p>
        </w:tc>
        <w:tc>
          <w:tcPr>
            <w:tcW w:w="187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b/>
                <w:bCs/>
                <w:sz w:val="24"/>
                <w:szCs w:val="24"/>
              </w:rPr>
            </w:pPr>
            <w:r w:rsidRPr="006507E3">
              <w:rPr>
                <w:rFonts w:ascii="Times New Roman" w:eastAsia="Times New Roman" w:hAnsi="Times New Roman" w:cs="Times New Roman"/>
                <w:b/>
                <w:bCs/>
                <w:sz w:val="24"/>
                <w:szCs w:val="24"/>
              </w:rPr>
              <w:t>Ответствен</w:t>
            </w:r>
          </w:p>
          <w:p w:rsidR="00A60F5D" w:rsidRPr="006507E3" w:rsidRDefault="00A60F5D" w:rsidP="00A60F5D">
            <w:pPr>
              <w:spacing w:after="0" w:line="240" w:lineRule="auto"/>
              <w:jc w:val="center"/>
              <w:rPr>
                <w:rFonts w:ascii="Times New Roman" w:eastAsia="Times New Roman" w:hAnsi="Times New Roman" w:cs="Times New Roman"/>
                <w:b/>
                <w:sz w:val="24"/>
                <w:szCs w:val="24"/>
              </w:rPr>
            </w:pPr>
            <w:r w:rsidRPr="006507E3">
              <w:rPr>
                <w:rFonts w:ascii="Times New Roman" w:eastAsia="Times New Roman" w:hAnsi="Times New Roman" w:cs="Times New Roman"/>
                <w:b/>
                <w:bCs/>
                <w:sz w:val="24"/>
                <w:szCs w:val="24"/>
              </w:rPr>
              <w:t>ный</w:t>
            </w:r>
          </w:p>
        </w:tc>
      </w:tr>
      <w:tr w:rsidR="00A60F5D" w:rsidRPr="006507E3" w:rsidTr="00A60F5D">
        <w:trPr>
          <w:tblCellSpacing w:w="0" w:type="dxa"/>
        </w:trPr>
        <w:tc>
          <w:tcPr>
            <w:tcW w:w="9941" w:type="dxa"/>
            <w:gridSpan w:val="5"/>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b/>
                <w:bCs/>
                <w:sz w:val="24"/>
                <w:szCs w:val="24"/>
              </w:rPr>
            </w:pPr>
            <w:r w:rsidRPr="006507E3">
              <w:rPr>
                <w:rFonts w:ascii="Times New Roman" w:eastAsia="Times New Roman" w:hAnsi="Times New Roman" w:cs="Times New Roman"/>
                <w:b/>
                <w:bCs/>
                <w:sz w:val="24"/>
                <w:szCs w:val="24"/>
              </w:rPr>
              <w:t>Классные часы по программе здоровьесбережения</w:t>
            </w:r>
          </w:p>
          <w:p w:rsidR="00A60F5D" w:rsidRPr="006507E3" w:rsidRDefault="00A60F5D" w:rsidP="00A60F5D">
            <w:pPr>
              <w:spacing w:after="0" w:line="240" w:lineRule="auto"/>
              <w:jc w:val="center"/>
              <w:rPr>
                <w:rFonts w:ascii="Times New Roman" w:eastAsia="Times New Roman" w:hAnsi="Times New Roman" w:cs="Times New Roman"/>
                <w:sz w:val="24"/>
                <w:szCs w:val="24"/>
              </w:rPr>
            </w:pPr>
          </w:p>
        </w:tc>
      </w:tr>
      <w:tr w:rsidR="00A60F5D" w:rsidRPr="006507E3" w:rsidTr="00A60F5D">
        <w:trPr>
          <w:tblCellSpacing w:w="0" w:type="dxa"/>
        </w:trPr>
        <w:tc>
          <w:tcPr>
            <w:tcW w:w="549"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w:t>
            </w:r>
          </w:p>
        </w:tc>
        <w:tc>
          <w:tcPr>
            <w:tcW w:w="241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Режим дня – основа жизни человека (беседа – игра)</w:t>
            </w:r>
          </w:p>
        </w:tc>
        <w:tc>
          <w:tcPr>
            <w:tcW w:w="368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Пробудить заботу о здоровье, осознать важность режима дня</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Сентябрь</w:t>
            </w:r>
          </w:p>
        </w:tc>
        <w:tc>
          <w:tcPr>
            <w:tcW w:w="187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Кл. рук.</w:t>
            </w:r>
          </w:p>
        </w:tc>
      </w:tr>
      <w:tr w:rsidR="00A60F5D" w:rsidRPr="006507E3" w:rsidTr="00A60F5D">
        <w:trPr>
          <w:tblCellSpacing w:w="0" w:type="dxa"/>
        </w:trPr>
        <w:tc>
          <w:tcPr>
            <w:tcW w:w="549"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2.</w:t>
            </w:r>
          </w:p>
        </w:tc>
        <w:tc>
          <w:tcPr>
            <w:tcW w:w="241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Скуку, простуду, безделье меняем на бодрость, здоровье, веселье (практикум) </w:t>
            </w:r>
          </w:p>
        </w:tc>
        <w:tc>
          <w:tcPr>
            <w:tcW w:w="368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Обучить навыкам выполнения правильного пробуждения, выполнения гимнастики, массажа, правильного питания</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Октябрь</w:t>
            </w:r>
          </w:p>
        </w:tc>
        <w:tc>
          <w:tcPr>
            <w:tcW w:w="187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Кл. рук.</w:t>
            </w:r>
          </w:p>
        </w:tc>
      </w:tr>
      <w:tr w:rsidR="00A60F5D" w:rsidRPr="006507E3" w:rsidTr="00A60F5D">
        <w:trPr>
          <w:tblCellSpacing w:w="0" w:type="dxa"/>
        </w:trPr>
        <w:tc>
          <w:tcPr>
            <w:tcW w:w="549"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3.</w:t>
            </w:r>
          </w:p>
        </w:tc>
        <w:tc>
          <w:tcPr>
            <w:tcW w:w="241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О Сидоре Пашке – ужасном замарашке (инсценировка)</w:t>
            </w:r>
          </w:p>
        </w:tc>
        <w:tc>
          <w:tcPr>
            <w:tcW w:w="368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Формировать гигиенические навыки</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Ноябрь</w:t>
            </w:r>
          </w:p>
        </w:tc>
        <w:tc>
          <w:tcPr>
            <w:tcW w:w="187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Кл. рук.</w:t>
            </w:r>
          </w:p>
        </w:tc>
      </w:tr>
      <w:tr w:rsidR="00A60F5D" w:rsidRPr="006507E3" w:rsidTr="00A60F5D">
        <w:trPr>
          <w:tblCellSpacing w:w="0" w:type="dxa"/>
        </w:trPr>
        <w:tc>
          <w:tcPr>
            <w:tcW w:w="549"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4.</w:t>
            </w:r>
          </w:p>
        </w:tc>
        <w:tc>
          <w:tcPr>
            <w:tcW w:w="241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Если хочешь быть здоров (классный час)</w:t>
            </w:r>
          </w:p>
        </w:tc>
        <w:tc>
          <w:tcPr>
            <w:tcW w:w="368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Расширить знания личной гигиены, чистоты, аккуратности</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Декабрь</w:t>
            </w:r>
          </w:p>
        </w:tc>
        <w:tc>
          <w:tcPr>
            <w:tcW w:w="187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Кл. рук.</w:t>
            </w:r>
          </w:p>
        </w:tc>
      </w:tr>
      <w:tr w:rsidR="00A60F5D" w:rsidRPr="006507E3" w:rsidTr="00A60F5D">
        <w:trPr>
          <w:tblCellSpacing w:w="0" w:type="dxa"/>
        </w:trPr>
        <w:tc>
          <w:tcPr>
            <w:tcW w:w="549"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5.</w:t>
            </w:r>
          </w:p>
        </w:tc>
        <w:tc>
          <w:tcPr>
            <w:tcW w:w="241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Зимушка – зима (час развлечений на прогулке)</w:t>
            </w:r>
          </w:p>
        </w:tc>
        <w:tc>
          <w:tcPr>
            <w:tcW w:w="368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Формировать навыки игры на улице</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Январь</w:t>
            </w:r>
          </w:p>
        </w:tc>
        <w:tc>
          <w:tcPr>
            <w:tcW w:w="187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Кл. рук.</w:t>
            </w:r>
          </w:p>
        </w:tc>
      </w:tr>
      <w:tr w:rsidR="00A60F5D" w:rsidRPr="006507E3" w:rsidTr="00A60F5D">
        <w:trPr>
          <w:tblCellSpacing w:w="0" w:type="dxa"/>
        </w:trPr>
        <w:tc>
          <w:tcPr>
            <w:tcW w:w="549"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6.</w:t>
            </w:r>
          </w:p>
        </w:tc>
        <w:tc>
          <w:tcPr>
            <w:tcW w:w="241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Зимние затеи (спортивный праздник)</w:t>
            </w:r>
          </w:p>
        </w:tc>
        <w:tc>
          <w:tcPr>
            <w:tcW w:w="368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Формировать подвижно-игровые навыки</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Февраль</w:t>
            </w:r>
          </w:p>
        </w:tc>
        <w:tc>
          <w:tcPr>
            <w:tcW w:w="187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Кл. рук., родители</w:t>
            </w:r>
          </w:p>
        </w:tc>
      </w:tr>
      <w:tr w:rsidR="00A60F5D" w:rsidRPr="006507E3" w:rsidTr="00A60F5D">
        <w:trPr>
          <w:tblCellSpacing w:w="0" w:type="dxa"/>
        </w:trPr>
        <w:tc>
          <w:tcPr>
            <w:tcW w:w="549"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7. </w:t>
            </w:r>
          </w:p>
        </w:tc>
        <w:tc>
          <w:tcPr>
            <w:tcW w:w="241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Мойдодыр (беседа)</w:t>
            </w:r>
          </w:p>
        </w:tc>
        <w:tc>
          <w:tcPr>
            <w:tcW w:w="368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Вызвать интерес к вопросам здоровья, ответственность за состояние своего организма</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Март </w:t>
            </w:r>
          </w:p>
        </w:tc>
        <w:tc>
          <w:tcPr>
            <w:tcW w:w="187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Кл. рук.</w:t>
            </w:r>
          </w:p>
        </w:tc>
      </w:tr>
      <w:tr w:rsidR="00A60F5D" w:rsidRPr="006507E3" w:rsidTr="00A60F5D">
        <w:trPr>
          <w:tblCellSpacing w:w="0" w:type="dxa"/>
        </w:trPr>
        <w:tc>
          <w:tcPr>
            <w:tcW w:w="549"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8.</w:t>
            </w:r>
          </w:p>
        </w:tc>
        <w:tc>
          <w:tcPr>
            <w:tcW w:w="241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Умеем ли мы правильно питаться? (беседа)</w:t>
            </w:r>
          </w:p>
        </w:tc>
        <w:tc>
          <w:tcPr>
            <w:tcW w:w="368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Формировать представление об основных питательных веществах и продуктах, их содержащих</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Апрель</w:t>
            </w:r>
          </w:p>
        </w:tc>
        <w:tc>
          <w:tcPr>
            <w:tcW w:w="187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Кл. рук.</w:t>
            </w:r>
          </w:p>
        </w:tc>
      </w:tr>
      <w:tr w:rsidR="00A60F5D" w:rsidRPr="006507E3" w:rsidTr="00A60F5D">
        <w:trPr>
          <w:tblCellSpacing w:w="0" w:type="dxa"/>
        </w:trPr>
        <w:tc>
          <w:tcPr>
            <w:tcW w:w="549"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9. </w:t>
            </w:r>
          </w:p>
        </w:tc>
        <w:tc>
          <w:tcPr>
            <w:tcW w:w="241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Растем здоровыми (музыкально – спортивный час)</w:t>
            </w:r>
          </w:p>
        </w:tc>
        <w:tc>
          <w:tcPr>
            <w:tcW w:w="368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Формировать навыки игровой деятельности</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Май</w:t>
            </w:r>
          </w:p>
        </w:tc>
        <w:tc>
          <w:tcPr>
            <w:tcW w:w="187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Кл. рук.</w:t>
            </w:r>
          </w:p>
        </w:tc>
      </w:tr>
      <w:tr w:rsidR="00A60F5D" w:rsidRPr="006507E3" w:rsidTr="00A60F5D">
        <w:trPr>
          <w:tblCellSpacing w:w="0" w:type="dxa"/>
        </w:trPr>
        <w:tc>
          <w:tcPr>
            <w:tcW w:w="549"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10</w:t>
            </w:r>
          </w:p>
        </w:tc>
        <w:tc>
          <w:tcPr>
            <w:tcW w:w="241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ГОЛ</w:t>
            </w:r>
          </w:p>
        </w:tc>
        <w:tc>
          <w:tcPr>
            <w:tcW w:w="368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Оздоровление обучающихся  в условиях пришкольного лагеря</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июнь</w:t>
            </w:r>
          </w:p>
        </w:tc>
        <w:tc>
          <w:tcPr>
            <w:tcW w:w="187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Организатор, зам. дир. по ВР, воспитатели</w:t>
            </w:r>
          </w:p>
        </w:tc>
      </w:tr>
    </w:tbl>
    <w:p w:rsidR="00A60F5D" w:rsidRPr="006507E3" w:rsidRDefault="00A60F5D" w:rsidP="00A60F5D">
      <w:pPr>
        <w:spacing w:before="240" w:after="0"/>
        <w:jc w:val="center"/>
        <w:rPr>
          <w:rFonts w:ascii="Times New Roman" w:eastAsia="Times New Roman" w:hAnsi="Times New Roman" w:cs="Times New Roman"/>
          <w:sz w:val="24"/>
          <w:szCs w:val="24"/>
        </w:rPr>
      </w:pPr>
      <w:r w:rsidRPr="006507E3">
        <w:rPr>
          <w:rFonts w:ascii="Times New Roman" w:eastAsia="Times New Roman" w:hAnsi="Times New Roman" w:cs="Times New Roman"/>
          <w:b/>
          <w:bCs/>
          <w:sz w:val="24"/>
          <w:szCs w:val="24"/>
        </w:rPr>
        <w:t>Основные мероприятий по реализации</w:t>
      </w:r>
    </w:p>
    <w:p w:rsidR="00A60F5D" w:rsidRPr="006507E3" w:rsidRDefault="00A60F5D" w:rsidP="00A60F5D">
      <w:pPr>
        <w:spacing w:after="0"/>
        <w:jc w:val="center"/>
        <w:rPr>
          <w:rFonts w:ascii="Times New Roman" w:eastAsia="Times New Roman" w:hAnsi="Times New Roman" w:cs="Times New Roman"/>
          <w:sz w:val="24"/>
          <w:szCs w:val="24"/>
        </w:rPr>
      </w:pPr>
      <w:r w:rsidRPr="006507E3">
        <w:rPr>
          <w:rFonts w:ascii="Times New Roman" w:eastAsia="Times New Roman" w:hAnsi="Times New Roman" w:cs="Times New Roman"/>
          <w:b/>
          <w:bCs/>
          <w:sz w:val="24"/>
          <w:szCs w:val="24"/>
        </w:rPr>
        <w:t xml:space="preserve">программы по здоровьесбережению </w:t>
      </w:r>
    </w:p>
    <w:p w:rsidR="00A60F5D" w:rsidRPr="006507E3" w:rsidRDefault="00A60F5D" w:rsidP="00A60F5D">
      <w:pPr>
        <w:spacing w:after="0"/>
        <w:jc w:val="center"/>
        <w:rPr>
          <w:rFonts w:ascii="Times New Roman" w:eastAsia="Times New Roman" w:hAnsi="Times New Roman" w:cs="Times New Roman"/>
          <w:sz w:val="24"/>
          <w:szCs w:val="24"/>
        </w:rPr>
      </w:pPr>
      <w:r w:rsidRPr="006507E3">
        <w:rPr>
          <w:rFonts w:ascii="Times New Roman" w:eastAsia="Times New Roman" w:hAnsi="Times New Roman" w:cs="Times New Roman"/>
          <w:b/>
          <w:bCs/>
          <w:sz w:val="24"/>
          <w:szCs w:val="24"/>
        </w:rPr>
        <w:t>«Здоровый второклассник» (2 класс)</w:t>
      </w:r>
    </w:p>
    <w:tbl>
      <w:tblPr>
        <w:tblW w:w="9911" w:type="dxa"/>
        <w:tblCellSpacing w:w="0" w:type="dxa"/>
        <w:tblLayout w:type="fixed"/>
        <w:tblCellMar>
          <w:top w:w="105" w:type="dxa"/>
          <w:left w:w="105" w:type="dxa"/>
          <w:bottom w:w="105" w:type="dxa"/>
          <w:right w:w="105" w:type="dxa"/>
        </w:tblCellMar>
        <w:tblLook w:val="04A0" w:firstRow="1" w:lastRow="0" w:firstColumn="1" w:lastColumn="0" w:noHBand="0" w:noVBand="1"/>
      </w:tblPr>
      <w:tblGrid>
        <w:gridCol w:w="556"/>
        <w:gridCol w:w="2409"/>
        <w:gridCol w:w="3686"/>
        <w:gridCol w:w="1417"/>
        <w:gridCol w:w="1843"/>
      </w:tblGrid>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b/>
                <w:sz w:val="24"/>
                <w:szCs w:val="24"/>
              </w:rPr>
            </w:pPr>
            <w:r w:rsidRPr="006507E3">
              <w:rPr>
                <w:rFonts w:ascii="Times New Roman" w:eastAsia="Times New Roman" w:hAnsi="Times New Roman" w:cs="Times New Roman"/>
                <w:b/>
                <w:sz w:val="24"/>
                <w:szCs w:val="24"/>
              </w:rPr>
              <w:t>№</w:t>
            </w:r>
          </w:p>
        </w:tc>
        <w:tc>
          <w:tcPr>
            <w:tcW w:w="2409"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b/>
                <w:sz w:val="24"/>
                <w:szCs w:val="24"/>
              </w:rPr>
            </w:pPr>
            <w:r w:rsidRPr="006507E3">
              <w:rPr>
                <w:rFonts w:ascii="Times New Roman" w:eastAsia="Times New Roman" w:hAnsi="Times New Roman" w:cs="Times New Roman"/>
                <w:b/>
                <w:bCs/>
                <w:sz w:val="24"/>
                <w:szCs w:val="24"/>
              </w:rPr>
              <w:t>Мероприятие, форма</w:t>
            </w:r>
          </w:p>
        </w:tc>
        <w:tc>
          <w:tcPr>
            <w:tcW w:w="368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b/>
                <w:sz w:val="24"/>
                <w:szCs w:val="24"/>
              </w:rPr>
            </w:pPr>
            <w:r w:rsidRPr="006507E3">
              <w:rPr>
                <w:rFonts w:ascii="Times New Roman" w:eastAsia="Times New Roman" w:hAnsi="Times New Roman" w:cs="Times New Roman"/>
                <w:b/>
                <w:bCs/>
                <w:sz w:val="24"/>
                <w:szCs w:val="24"/>
              </w:rPr>
              <w:t>Цель</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b/>
                <w:sz w:val="24"/>
                <w:szCs w:val="24"/>
              </w:rPr>
            </w:pPr>
            <w:r w:rsidRPr="006507E3">
              <w:rPr>
                <w:rFonts w:ascii="Times New Roman" w:eastAsia="Times New Roman" w:hAnsi="Times New Roman" w:cs="Times New Roman"/>
                <w:b/>
                <w:bCs/>
                <w:sz w:val="24"/>
                <w:szCs w:val="24"/>
              </w:rPr>
              <w:t>Сроки</w:t>
            </w:r>
          </w:p>
        </w:tc>
        <w:tc>
          <w:tcPr>
            <w:tcW w:w="184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b/>
                <w:bCs/>
                <w:sz w:val="24"/>
                <w:szCs w:val="24"/>
              </w:rPr>
            </w:pPr>
            <w:r w:rsidRPr="006507E3">
              <w:rPr>
                <w:rFonts w:ascii="Times New Roman" w:eastAsia="Times New Roman" w:hAnsi="Times New Roman" w:cs="Times New Roman"/>
                <w:b/>
                <w:bCs/>
                <w:sz w:val="24"/>
                <w:szCs w:val="24"/>
              </w:rPr>
              <w:t>Ответствен</w:t>
            </w:r>
          </w:p>
          <w:p w:rsidR="00A60F5D" w:rsidRPr="006507E3" w:rsidRDefault="00A60F5D" w:rsidP="00A60F5D">
            <w:pPr>
              <w:spacing w:after="0" w:line="240" w:lineRule="auto"/>
              <w:jc w:val="center"/>
              <w:rPr>
                <w:rFonts w:ascii="Times New Roman" w:eastAsia="Times New Roman" w:hAnsi="Times New Roman" w:cs="Times New Roman"/>
                <w:b/>
                <w:sz w:val="24"/>
                <w:szCs w:val="24"/>
              </w:rPr>
            </w:pPr>
            <w:r w:rsidRPr="006507E3">
              <w:rPr>
                <w:rFonts w:ascii="Times New Roman" w:eastAsia="Times New Roman" w:hAnsi="Times New Roman" w:cs="Times New Roman"/>
                <w:b/>
                <w:bCs/>
                <w:sz w:val="24"/>
                <w:szCs w:val="24"/>
              </w:rPr>
              <w:t>ный</w:t>
            </w:r>
          </w:p>
        </w:tc>
      </w:tr>
      <w:tr w:rsidR="00A60F5D" w:rsidRPr="006507E3" w:rsidTr="00A60F5D">
        <w:trPr>
          <w:tblCellSpacing w:w="0" w:type="dxa"/>
        </w:trPr>
        <w:tc>
          <w:tcPr>
            <w:tcW w:w="9911" w:type="dxa"/>
            <w:gridSpan w:val="5"/>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b/>
                <w:bCs/>
                <w:sz w:val="24"/>
                <w:szCs w:val="24"/>
              </w:rPr>
              <w:t>Классные часы по программе здоровьесбережения</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w:t>
            </w:r>
          </w:p>
        </w:tc>
        <w:tc>
          <w:tcPr>
            <w:tcW w:w="2409"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Осенний калейдоскоп (беседа о здоровой и полезной пище)</w:t>
            </w:r>
          </w:p>
        </w:tc>
        <w:tc>
          <w:tcPr>
            <w:tcW w:w="368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Формировать заботу о здоровье, осознать важность правильного питания</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Сентябрь</w:t>
            </w:r>
          </w:p>
        </w:tc>
        <w:tc>
          <w:tcPr>
            <w:tcW w:w="184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Кл. рук.</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2.</w:t>
            </w:r>
          </w:p>
        </w:tc>
        <w:tc>
          <w:tcPr>
            <w:tcW w:w="2409"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Как сохранить зрение (беседа)</w:t>
            </w:r>
          </w:p>
        </w:tc>
        <w:tc>
          <w:tcPr>
            <w:tcW w:w="368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Познакомить с причинами глазных болезней и их профилактикой, разучить упражнения для профилактики глазных заболеваний</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Октябрь</w:t>
            </w:r>
          </w:p>
        </w:tc>
        <w:tc>
          <w:tcPr>
            <w:tcW w:w="184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Кл. рук.,</w:t>
            </w:r>
          </w:p>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мед. работник</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3.</w:t>
            </w:r>
          </w:p>
        </w:tc>
        <w:tc>
          <w:tcPr>
            <w:tcW w:w="2409"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Детские забавы (спортивно – развлекательный час)</w:t>
            </w:r>
          </w:p>
        </w:tc>
        <w:tc>
          <w:tcPr>
            <w:tcW w:w="368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Развивать спортивные способности у детей</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Ноябрь</w:t>
            </w:r>
          </w:p>
        </w:tc>
        <w:tc>
          <w:tcPr>
            <w:tcW w:w="184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Кл. рук., учителя физической культуры</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4.</w:t>
            </w:r>
          </w:p>
        </w:tc>
        <w:tc>
          <w:tcPr>
            <w:tcW w:w="2409"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Семь С (спортивные состязания)</w:t>
            </w:r>
          </w:p>
        </w:tc>
        <w:tc>
          <w:tcPr>
            <w:tcW w:w="368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Развивать силу, скорость, сообразительность, сноровку, смекалку, сплоченность и т.д.</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Декабрь</w:t>
            </w:r>
          </w:p>
        </w:tc>
        <w:tc>
          <w:tcPr>
            <w:tcW w:w="184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Кл. рук.,</w:t>
            </w:r>
          </w:p>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учителя физической культуры</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5.</w:t>
            </w:r>
          </w:p>
        </w:tc>
        <w:tc>
          <w:tcPr>
            <w:tcW w:w="2409"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Растения и человек (интегрирован</w:t>
            </w:r>
          </w:p>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ный классный час)</w:t>
            </w:r>
          </w:p>
        </w:tc>
        <w:tc>
          <w:tcPr>
            <w:tcW w:w="368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Познакомить с понятием «кожа» и ее функциями, с правилами ухода за кожей с помощью лечебных растений</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Январь</w:t>
            </w:r>
          </w:p>
        </w:tc>
        <w:tc>
          <w:tcPr>
            <w:tcW w:w="184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Кл. рук.</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6.</w:t>
            </w:r>
          </w:p>
        </w:tc>
        <w:tc>
          <w:tcPr>
            <w:tcW w:w="2409"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Кулинарное путешествие по Простоквашино (инсценировка сказки)</w:t>
            </w:r>
          </w:p>
        </w:tc>
        <w:tc>
          <w:tcPr>
            <w:tcW w:w="368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Рассказать о пользе каши для здоровья, познакомить с традициями блюд русской кухни</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Февраль</w:t>
            </w:r>
          </w:p>
        </w:tc>
        <w:tc>
          <w:tcPr>
            <w:tcW w:w="184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Кл. рук.</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7. </w:t>
            </w:r>
          </w:p>
        </w:tc>
        <w:tc>
          <w:tcPr>
            <w:tcW w:w="2409"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Поешь рыбки – будут ноги прытки (игра-конкурс)</w:t>
            </w:r>
          </w:p>
        </w:tc>
        <w:tc>
          <w:tcPr>
            <w:tcW w:w="368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Формировать представления о полезных свойствах рыбных блюд</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Март </w:t>
            </w:r>
          </w:p>
        </w:tc>
        <w:tc>
          <w:tcPr>
            <w:tcW w:w="184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Кл. рук., </w:t>
            </w:r>
          </w:p>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уч-ля физкультуры</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8.</w:t>
            </w:r>
          </w:p>
        </w:tc>
        <w:tc>
          <w:tcPr>
            <w:tcW w:w="2409"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Кулинарные традиции моей семьи(разработ</w:t>
            </w:r>
          </w:p>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ка проектов)</w:t>
            </w:r>
          </w:p>
        </w:tc>
        <w:tc>
          <w:tcPr>
            <w:tcW w:w="368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Формировать навыки сбора данных и оформления проектов</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Апрель-май</w:t>
            </w:r>
          </w:p>
        </w:tc>
        <w:tc>
          <w:tcPr>
            <w:tcW w:w="184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Кл. рук.</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9</w:t>
            </w:r>
          </w:p>
        </w:tc>
        <w:tc>
          <w:tcPr>
            <w:tcW w:w="2409"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ГОЛ</w:t>
            </w:r>
          </w:p>
        </w:tc>
        <w:tc>
          <w:tcPr>
            <w:tcW w:w="368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Оздоровление обучающихся  в условиях пришкольного лагеря</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июнь</w:t>
            </w:r>
          </w:p>
        </w:tc>
        <w:tc>
          <w:tcPr>
            <w:tcW w:w="184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Организаторзам. дир. по ВР, воспитатели</w:t>
            </w:r>
          </w:p>
        </w:tc>
      </w:tr>
    </w:tbl>
    <w:p w:rsidR="00A60F5D" w:rsidRDefault="00A60F5D" w:rsidP="00A60F5D">
      <w:pPr>
        <w:spacing w:before="240" w:after="0"/>
        <w:jc w:val="center"/>
        <w:rPr>
          <w:rFonts w:ascii="Times New Roman" w:eastAsia="Times New Roman" w:hAnsi="Times New Roman" w:cs="Times New Roman"/>
          <w:b/>
          <w:bCs/>
          <w:sz w:val="24"/>
          <w:szCs w:val="24"/>
        </w:rPr>
      </w:pPr>
    </w:p>
    <w:p w:rsidR="00684AE2" w:rsidRDefault="00684AE2" w:rsidP="00A60F5D">
      <w:pPr>
        <w:spacing w:before="240" w:after="0"/>
        <w:jc w:val="center"/>
        <w:rPr>
          <w:rFonts w:ascii="Times New Roman" w:eastAsia="Times New Roman" w:hAnsi="Times New Roman" w:cs="Times New Roman"/>
          <w:b/>
          <w:bCs/>
          <w:sz w:val="24"/>
          <w:szCs w:val="24"/>
        </w:rPr>
      </w:pPr>
    </w:p>
    <w:p w:rsidR="00684AE2" w:rsidRDefault="00684AE2" w:rsidP="00A60F5D">
      <w:pPr>
        <w:spacing w:before="240" w:after="0"/>
        <w:jc w:val="center"/>
        <w:rPr>
          <w:rFonts w:ascii="Times New Roman" w:eastAsia="Times New Roman" w:hAnsi="Times New Roman" w:cs="Times New Roman"/>
          <w:b/>
          <w:bCs/>
          <w:sz w:val="24"/>
          <w:szCs w:val="24"/>
        </w:rPr>
      </w:pPr>
    </w:p>
    <w:p w:rsidR="00684AE2" w:rsidRDefault="00684AE2" w:rsidP="00A60F5D">
      <w:pPr>
        <w:spacing w:before="240" w:after="0"/>
        <w:jc w:val="center"/>
        <w:rPr>
          <w:rFonts w:ascii="Times New Roman" w:eastAsia="Times New Roman" w:hAnsi="Times New Roman" w:cs="Times New Roman"/>
          <w:b/>
          <w:bCs/>
          <w:sz w:val="24"/>
          <w:szCs w:val="24"/>
        </w:rPr>
      </w:pPr>
    </w:p>
    <w:p w:rsidR="00A764A6" w:rsidRPr="006507E3" w:rsidRDefault="00A764A6" w:rsidP="00A60F5D">
      <w:pPr>
        <w:spacing w:before="240" w:after="0"/>
        <w:jc w:val="center"/>
        <w:rPr>
          <w:rFonts w:ascii="Times New Roman" w:eastAsia="Times New Roman" w:hAnsi="Times New Roman" w:cs="Times New Roman"/>
          <w:b/>
          <w:bCs/>
          <w:sz w:val="24"/>
          <w:szCs w:val="24"/>
        </w:rPr>
      </w:pPr>
    </w:p>
    <w:p w:rsidR="00A60F5D" w:rsidRPr="006507E3" w:rsidRDefault="00A60F5D" w:rsidP="00A60F5D">
      <w:pPr>
        <w:spacing w:before="240" w:after="0"/>
        <w:jc w:val="center"/>
        <w:rPr>
          <w:rFonts w:ascii="Times New Roman" w:eastAsia="Times New Roman" w:hAnsi="Times New Roman" w:cs="Times New Roman"/>
          <w:b/>
          <w:bCs/>
          <w:sz w:val="24"/>
          <w:szCs w:val="24"/>
        </w:rPr>
      </w:pPr>
      <w:r w:rsidRPr="006507E3">
        <w:rPr>
          <w:rFonts w:ascii="Times New Roman" w:eastAsia="Times New Roman" w:hAnsi="Times New Roman" w:cs="Times New Roman"/>
          <w:b/>
          <w:bCs/>
          <w:sz w:val="24"/>
          <w:szCs w:val="24"/>
        </w:rPr>
        <w:t>Основные мероприятий по реализации</w:t>
      </w:r>
    </w:p>
    <w:p w:rsidR="00A60F5D" w:rsidRPr="006507E3" w:rsidRDefault="00A60F5D" w:rsidP="00A60F5D">
      <w:pPr>
        <w:spacing w:after="0"/>
        <w:jc w:val="center"/>
        <w:rPr>
          <w:rFonts w:ascii="Times New Roman" w:eastAsia="Times New Roman" w:hAnsi="Times New Roman" w:cs="Times New Roman"/>
          <w:sz w:val="24"/>
          <w:szCs w:val="24"/>
        </w:rPr>
      </w:pPr>
      <w:r w:rsidRPr="006507E3">
        <w:rPr>
          <w:rFonts w:ascii="Times New Roman" w:eastAsia="Times New Roman" w:hAnsi="Times New Roman" w:cs="Times New Roman"/>
          <w:b/>
          <w:bCs/>
          <w:sz w:val="24"/>
          <w:szCs w:val="24"/>
        </w:rPr>
        <w:t xml:space="preserve">программы по здоровьесбережению </w:t>
      </w:r>
    </w:p>
    <w:p w:rsidR="00A60F5D" w:rsidRPr="006507E3" w:rsidRDefault="00A60F5D" w:rsidP="00A60F5D">
      <w:pPr>
        <w:spacing w:after="0"/>
        <w:jc w:val="center"/>
        <w:rPr>
          <w:rFonts w:ascii="Times New Roman" w:eastAsia="Times New Roman" w:hAnsi="Times New Roman" w:cs="Times New Roman"/>
          <w:sz w:val="24"/>
          <w:szCs w:val="24"/>
        </w:rPr>
      </w:pPr>
      <w:r w:rsidRPr="006507E3">
        <w:rPr>
          <w:rFonts w:ascii="Times New Roman" w:eastAsia="Times New Roman" w:hAnsi="Times New Roman" w:cs="Times New Roman"/>
          <w:b/>
          <w:bCs/>
          <w:sz w:val="24"/>
          <w:szCs w:val="24"/>
        </w:rPr>
        <w:t xml:space="preserve"> «Здоровая пища третьеклассника» (3 класс)</w:t>
      </w:r>
    </w:p>
    <w:tbl>
      <w:tblPr>
        <w:tblW w:w="9855" w:type="dxa"/>
        <w:tblCellSpacing w:w="0" w:type="dxa"/>
        <w:tblLayout w:type="fixed"/>
        <w:tblCellMar>
          <w:top w:w="105" w:type="dxa"/>
          <w:left w:w="105" w:type="dxa"/>
          <w:bottom w:w="105" w:type="dxa"/>
          <w:right w:w="105" w:type="dxa"/>
        </w:tblCellMar>
        <w:tblLook w:val="04A0" w:firstRow="1" w:lastRow="0" w:firstColumn="1" w:lastColumn="0" w:noHBand="0" w:noVBand="1"/>
      </w:tblPr>
      <w:tblGrid>
        <w:gridCol w:w="556"/>
        <w:gridCol w:w="2693"/>
        <w:gridCol w:w="3402"/>
        <w:gridCol w:w="1417"/>
        <w:gridCol w:w="1787"/>
      </w:tblGrid>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c>
          <w:tcPr>
            <w:tcW w:w="269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bCs/>
                <w:sz w:val="24"/>
                <w:szCs w:val="24"/>
              </w:rPr>
              <w:t>Мероприятие, форма</w:t>
            </w:r>
          </w:p>
        </w:tc>
        <w:tc>
          <w:tcPr>
            <w:tcW w:w="340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bCs/>
                <w:sz w:val="24"/>
                <w:szCs w:val="24"/>
              </w:rPr>
              <w:t>Цель</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bCs/>
                <w:sz w:val="24"/>
                <w:szCs w:val="24"/>
              </w:rPr>
              <w:t>Сроки</w:t>
            </w:r>
          </w:p>
        </w:tc>
        <w:tc>
          <w:tcPr>
            <w:tcW w:w="178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Ответствен</w:t>
            </w:r>
          </w:p>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bCs/>
                <w:sz w:val="24"/>
                <w:szCs w:val="24"/>
              </w:rPr>
              <w:t>ный</w:t>
            </w:r>
          </w:p>
        </w:tc>
      </w:tr>
      <w:tr w:rsidR="00A60F5D" w:rsidRPr="006507E3" w:rsidTr="00A60F5D">
        <w:trPr>
          <w:tblCellSpacing w:w="0" w:type="dxa"/>
        </w:trPr>
        <w:tc>
          <w:tcPr>
            <w:tcW w:w="9855" w:type="dxa"/>
            <w:gridSpan w:val="5"/>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b/>
                <w:bCs/>
                <w:sz w:val="24"/>
                <w:szCs w:val="24"/>
              </w:rPr>
              <w:t>Классные часы по программе здоровьесбережения</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w:t>
            </w:r>
          </w:p>
        </w:tc>
        <w:tc>
          <w:tcPr>
            <w:tcW w:w="269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Цена ломтика (беседа)</w:t>
            </w:r>
          </w:p>
        </w:tc>
        <w:tc>
          <w:tcPr>
            <w:tcW w:w="340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Расширить знания о пользе, ценности хлеба, воспитывать чувство бережного отношения к хлебу</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Сентябрь</w:t>
            </w:r>
          </w:p>
        </w:tc>
        <w:tc>
          <w:tcPr>
            <w:tcW w:w="178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Кл. рук.</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2.</w:t>
            </w:r>
          </w:p>
        </w:tc>
        <w:tc>
          <w:tcPr>
            <w:tcW w:w="269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Правила поведения в столовой (занятие – практикум)</w:t>
            </w:r>
          </w:p>
        </w:tc>
        <w:tc>
          <w:tcPr>
            <w:tcW w:w="340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Добиться уяснения учащимися правил поведения в столовой, проработать правила хорошего тона за столом</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Октябрь</w:t>
            </w:r>
          </w:p>
        </w:tc>
        <w:tc>
          <w:tcPr>
            <w:tcW w:w="178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Кл. рук.</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3.</w:t>
            </w:r>
          </w:p>
        </w:tc>
        <w:tc>
          <w:tcPr>
            <w:tcW w:w="269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Это удивитель</w:t>
            </w:r>
          </w:p>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ное молоко (занятие-исследование)</w:t>
            </w:r>
          </w:p>
        </w:tc>
        <w:tc>
          <w:tcPr>
            <w:tcW w:w="340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Расширить знания о пользе молока, молочных продуктов</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Ноябрь</w:t>
            </w:r>
          </w:p>
        </w:tc>
        <w:tc>
          <w:tcPr>
            <w:tcW w:w="178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Кл. рук.</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4.</w:t>
            </w:r>
          </w:p>
        </w:tc>
        <w:tc>
          <w:tcPr>
            <w:tcW w:w="269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Необычное путешествие в Страну чипсов и сухариков (игра)</w:t>
            </w:r>
          </w:p>
        </w:tc>
        <w:tc>
          <w:tcPr>
            <w:tcW w:w="340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Расширить знания о вреде данных продуктов</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Декабрь</w:t>
            </w:r>
          </w:p>
        </w:tc>
        <w:tc>
          <w:tcPr>
            <w:tcW w:w="178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line="240" w:lineRule="auto"/>
              <w:jc w:val="center"/>
              <w:rPr>
                <w:sz w:val="24"/>
                <w:szCs w:val="24"/>
              </w:rPr>
            </w:pPr>
            <w:r w:rsidRPr="006507E3">
              <w:rPr>
                <w:rFonts w:ascii="Times New Roman" w:eastAsia="Times New Roman" w:hAnsi="Times New Roman" w:cs="Times New Roman"/>
                <w:sz w:val="24"/>
                <w:szCs w:val="24"/>
              </w:rPr>
              <w:t>Кл. рук.</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5.</w:t>
            </w:r>
          </w:p>
        </w:tc>
        <w:tc>
          <w:tcPr>
            <w:tcW w:w="269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Самые полезные продукты (театрализованный классный час)</w:t>
            </w:r>
          </w:p>
        </w:tc>
        <w:tc>
          <w:tcPr>
            <w:tcW w:w="340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Учить выбирать самые полезные продукты</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Январь</w:t>
            </w:r>
          </w:p>
        </w:tc>
        <w:tc>
          <w:tcPr>
            <w:tcW w:w="178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line="240" w:lineRule="auto"/>
              <w:jc w:val="center"/>
              <w:rPr>
                <w:sz w:val="24"/>
                <w:szCs w:val="24"/>
              </w:rPr>
            </w:pPr>
            <w:r w:rsidRPr="006507E3">
              <w:rPr>
                <w:rFonts w:ascii="Times New Roman" w:eastAsia="Times New Roman" w:hAnsi="Times New Roman" w:cs="Times New Roman"/>
                <w:sz w:val="24"/>
                <w:szCs w:val="24"/>
              </w:rPr>
              <w:t>Кл. рук.</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6.</w:t>
            </w:r>
          </w:p>
        </w:tc>
        <w:tc>
          <w:tcPr>
            <w:tcW w:w="269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Что надо есть, если хочешь стать сильнее (беседа)</w:t>
            </w:r>
          </w:p>
        </w:tc>
        <w:tc>
          <w:tcPr>
            <w:tcW w:w="340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Формировать представление о связи рациона питания и здорового образа жизни</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Февраль</w:t>
            </w:r>
          </w:p>
        </w:tc>
        <w:tc>
          <w:tcPr>
            <w:tcW w:w="178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line="240" w:lineRule="auto"/>
              <w:jc w:val="center"/>
              <w:rPr>
                <w:sz w:val="24"/>
                <w:szCs w:val="24"/>
              </w:rPr>
            </w:pPr>
            <w:r w:rsidRPr="006507E3">
              <w:rPr>
                <w:rFonts w:ascii="Times New Roman" w:eastAsia="Times New Roman" w:hAnsi="Times New Roman" w:cs="Times New Roman"/>
                <w:sz w:val="24"/>
                <w:szCs w:val="24"/>
              </w:rPr>
              <w:t>Кл. рук.</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7. </w:t>
            </w:r>
          </w:p>
        </w:tc>
        <w:tc>
          <w:tcPr>
            <w:tcW w:w="269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Где найти витамины весной (игра-путешествие по станциям)</w:t>
            </w:r>
          </w:p>
        </w:tc>
        <w:tc>
          <w:tcPr>
            <w:tcW w:w="340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Познакомить со значением витаминов и минеральных веществ в жизни человека</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Март </w:t>
            </w:r>
          </w:p>
        </w:tc>
        <w:tc>
          <w:tcPr>
            <w:tcW w:w="178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line="240" w:lineRule="auto"/>
              <w:jc w:val="center"/>
              <w:rPr>
                <w:sz w:val="24"/>
                <w:szCs w:val="24"/>
              </w:rPr>
            </w:pPr>
            <w:r w:rsidRPr="006507E3">
              <w:rPr>
                <w:rFonts w:ascii="Times New Roman" w:eastAsia="Times New Roman" w:hAnsi="Times New Roman" w:cs="Times New Roman"/>
                <w:sz w:val="24"/>
                <w:szCs w:val="24"/>
              </w:rPr>
              <w:t>Кл. рук.</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8.</w:t>
            </w:r>
          </w:p>
        </w:tc>
        <w:tc>
          <w:tcPr>
            <w:tcW w:w="269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День рождения Зелибобы (герой улицы Сезам)</w:t>
            </w:r>
          </w:p>
        </w:tc>
        <w:tc>
          <w:tcPr>
            <w:tcW w:w="340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Закрепить полученные знания о правильном питании</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Апрель</w:t>
            </w:r>
          </w:p>
        </w:tc>
        <w:tc>
          <w:tcPr>
            <w:tcW w:w="178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line="240" w:lineRule="auto"/>
              <w:jc w:val="center"/>
              <w:rPr>
                <w:sz w:val="24"/>
                <w:szCs w:val="24"/>
              </w:rPr>
            </w:pPr>
            <w:r w:rsidRPr="006507E3">
              <w:rPr>
                <w:rFonts w:ascii="Times New Roman" w:eastAsia="Times New Roman" w:hAnsi="Times New Roman" w:cs="Times New Roman"/>
                <w:sz w:val="24"/>
                <w:szCs w:val="24"/>
              </w:rPr>
              <w:t>Кл. рук.</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9. </w:t>
            </w:r>
          </w:p>
        </w:tc>
        <w:tc>
          <w:tcPr>
            <w:tcW w:w="269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Секреты поваренка (круглый стол)</w:t>
            </w:r>
          </w:p>
        </w:tc>
        <w:tc>
          <w:tcPr>
            <w:tcW w:w="340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Формировать представ</w:t>
            </w:r>
          </w:p>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ление о последствиях неправильного питания для организма</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Май</w:t>
            </w:r>
          </w:p>
        </w:tc>
        <w:tc>
          <w:tcPr>
            <w:tcW w:w="178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line="240" w:lineRule="auto"/>
              <w:jc w:val="center"/>
              <w:rPr>
                <w:sz w:val="24"/>
                <w:szCs w:val="24"/>
              </w:rPr>
            </w:pPr>
            <w:r w:rsidRPr="006507E3">
              <w:rPr>
                <w:rFonts w:ascii="Times New Roman" w:eastAsia="Times New Roman" w:hAnsi="Times New Roman" w:cs="Times New Roman"/>
                <w:sz w:val="24"/>
                <w:szCs w:val="24"/>
              </w:rPr>
              <w:t>Кл. рук.</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10</w:t>
            </w:r>
          </w:p>
        </w:tc>
        <w:tc>
          <w:tcPr>
            <w:tcW w:w="269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ГОЛ</w:t>
            </w:r>
          </w:p>
        </w:tc>
        <w:tc>
          <w:tcPr>
            <w:tcW w:w="340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Оздоровление обучающихся  в условиях пришкольного лагеря</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июнь</w:t>
            </w:r>
          </w:p>
        </w:tc>
        <w:tc>
          <w:tcPr>
            <w:tcW w:w="178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Организатор зам. дир. </w:t>
            </w:r>
          </w:p>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по ВР, воспитатели</w:t>
            </w:r>
          </w:p>
        </w:tc>
      </w:tr>
    </w:tbl>
    <w:p w:rsidR="00A60F5D" w:rsidRPr="006507E3" w:rsidRDefault="00A60F5D" w:rsidP="00A60F5D">
      <w:pPr>
        <w:spacing w:before="240" w:after="0"/>
        <w:jc w:val="center"/>
        <w:rPr>
          <w:rFonts w:ascii="Times New Roman" w:eastAsia="Times New Roman" w:hAnsi="Times New Roman" w:cs="Times New Roman"/>
          <w:sz w:val="24"/>
          <w:szCs w:val="24"/>
        </w:rPr>
      </w:pPr>
      <w:r w:rsidRPr="006507E3">
        <w:rPr>
          <w:rFonts w:ascii="Times New Roman" w:eastAsia="Times New Roman" w:hAnsi="Times New Roman" w:cs="Times New Roman"/>
          <w:b/>
          <w:bCs/>
          <w:sz w:val="24"/>
          <w:szCs w:val="24"/>
        </w:rPr>
        <w:t>Основные мероприятий по реализации</w:t>
      </w:r>
    </w:p>
    <w:p w:rsidR="00A60F5D" w:rsidRPr="006507E3" w:rsidRDefault="00A60F5D" w:rsidP="00A60F5D">
      <w:pPr>
        <w:spacing w:after="0"/>
        <w:jc w:val="center"/>
        <w:rPr>
          <w:rFonts w:ascii="Times New Roman" w:eastAsia="Times New Roman" w:hAnsi="Times New Roman" w:cs="Times New Roman"/>
          <w:sz w:val="24"/>
          <w:szCs w:val="24"/>
        </w:rPr>
      </w:pPr>
      <w:r w:rsidRPr="006507E3">
        <w:rPr>
          <w:rFonts w:ascii="Times New Roman" w:eastAsia="Times New Roman" w:hAnsi="Times New Roman" w:cs="Times New Roman"/>
          <w:b/>
          <w:bCs/>
          <w:sz w:val="24"/>
          <w:szCs w:val="24"/>
        </w:rPr>
        <w:t xml:space="preserve">программы по здоровьесбережению </w:t>
      </w:r>
    </w:p>
    <w:p w:rsidR="00A60F5D" w:rsidRPr="006507E3" w:rsidRDefault="00A60F5D" w:rsidP="00A60F5D">
      <w:pPr>
        <w:spacing w:after="0"/>
        <w:jc w:val="center"/>
        <w:rPr>
          <w:rFonts w:ascii="Times New Roman" w:eastAsia="Times New Roman" w:hAnsi="Times New Roman" w:cs="Times New Roman"/>
          <w:sz w:val="24"/>
          <w:szCs w:val="24"/>
        </w:rPr>
      </w:pPr>
      <w:r w:rsidRPr="006507E3">
        <w:rPr>
          <w:rFonts w:ascii="Times New Roman" w:eastAsia="Times New Roman" w:hAnsi="Times New Roman" w:cs="Times New Roman"/>
          <w:b/>
          <w:bCs/>
          <w:sz w:val="24"/>
          <w:szCs w:val="24"/>
        </w:rPr>
        <w:t>«В четвертый класс со здоровьем» (4 класс)</w:t>
      </w:r>
    </w:p>
    <w:tbl>
      <w:tblPr>
        <w:tblW w:w="9855" w:type="dxa"/>
        <w:tblCellSpacing w:w="0" w:type="dxa"/>
        <w:tblLayout w:type="fixed"/>
        <w:tblCellMar>
          <w:top w:w="105" w:type="dxa"/>
          <w:left w:w="105" w:type="dxa"/>
          <w:bottom w:w="105" w:type="dxa"/>
          <w:right w:w="105" w:type="dxa"/>
        </w:tblCellMar>
        <w:tblLook w:val="04A0" w:firstRow="1" w:lastRow="0" w:firstColumn="1" w:lastColumn="0" w:noHBand="0" w:noVBand="1"/>
      </w:tblPr>
      <w:tblGrid>
        <w:gridCol w:w="556"/>
        <w:gridCol w:w="2693"/>
        <w:gridCol w:w="3402"/>
        <w:gridCol w:w="1417"/>
        <w:gridCol w:w="1787"/>
      </w:tblGrid>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b/>
                <w:sz w:val="24"/>
                <w:szCs w:val="24"/>
              </w:rPr>
            </w:pPr>
            <w:r w:rsidRPr="006507E3">
              <w:rPr>
                <w:rFonts w:ascii="Times New Roman" w:eastAsia="Times New Roman" w:hAnsi="Times New Roman" w:cs="Times New Roman"/>
                <w:b/>
                <w:sz w:val="24"/>
                <w:szCs w:val="24"/>
              </w:rPr>
              <w:t>№</w:t>
            </w:r>
          </w:p>
        </w:tc>
        <w:tc>
          <w:tcPr>
            <w:tcW w:w="269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b/>
                <w:sz w:val="24"/>
                <w:szCs w:val="24"/>
              </w:rPr>
            </w:pPr>
            <w:r w:rsidRPr="006507E3">
              <w:rPr>
                <w:rFonts w:ascii="Times New Roman" w:eastAsia="Times New Roman" w:hAnsi="Times New Roman" w:cs="Times New Roman"/>
                <w:b/>
                <w:bCs/>
                <w:sz w:val="24"/>
                <w:szCs w:val="24"/>
              </w:rPr>
              <w:t>Мероприятие, форма</w:t>
            </w:r>
          </w:p>
        </w:tc>
        <w:tc>
          <w:tcPr>
            <w:tcW w:w="340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b/>
                <w:sz w:val="24"/>
                <w:szCs w:val="24"/>
              </w:rPr>
            </w:pPr>
            <w:r w:rsidRPr="006507E3">
              <w:rPr>
                <w:rFonts w:ascii="Times New Roman" w:eastAsia="Times New Roman" w:hAnsi="Times New Roman" w:cs="Times New Roman"/>
                <w:b/>
                <w:bCs/>
                <w:sz w:val="24"/>
                <w:szCs w:val="24"/>
              </w:rPr>
              <w:t>Цель</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b/>
                <w:sz w:val="24"/>
                <w:szCs w:val="24"/>
              </w:rPr>
            </w:pPr>
            <w:r w:rsidRPr="006507E3">
              <w:rPr>
                <w:rFonts w:ascii="Times New Roman" w:eastAsia="Times New Roman" w:hAnsi="Times New Roman" w:cs="Times New Roman"/>
                <w:b/>
                <w:bCs/>
                <w:sz w:val="24"/>
                <w:szCs w:val="24"/>
              </w:rPr>
              <w:t>Сроки</w:t>
            </w:r>
          </w:p>
        </w:tc>
        <w:tc>
          <w:tcPr>
            <w:tcW w:w="178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b/>
                <w:bCs/>
                <w:sz w:val="24"/>
                <w:szCs w:val="24"/>
              </w:rPr>
            </w:pPr>
            <w:r w:rsidRPr="006507E3">
              <w:rPr>
                <w:rFonts w:ascii="Times New Roman" w:eastAsia="Times New Roman" w:hAnsi="Times New Roman" w:cs="Times New Roman"/>
                <w:b/>
                <w:bCs/>
                <w:sz w:val="24"/>
                <w:szCs w:val="24"/>
              </w:rPr>
              <w:t>Ответствен</w:t>
            </w:r>
          </w:p>
          <w:p w:rsidR="00A60F5D" w:rsidRPr="006507E3" w:rsidRDefault="00A60F5D" w:rsidP="00A60F5D">
            <w:pPr>
              <w:spacing w:after="0" w:line="240" w:lineRule="auto"/>
              <w:jc w:val="center"/>
              <w:rPr>
                <w:rFonts w:ascii="Times New Roman" w:eastAsia="Times New Roman" w:hAnsi="Times New Roman" w:cs="Times New Roman"/>
                <w:b/>
                <w:sz w:val="24"/>
                <w:szCs w:val="24"/>
              </w:rPr>
            </w:pPr>
            <w:r w:rsidRPr="006507E3">
              <w:rPr>
                <w:rFonts w:ascii="Times New Roman" w:eastAsia="Times New Roman" w:hAnsi="Times New Roman" w:cs="Times New Roman"/>
                <w:b/>
                <w:bCs/>
                <w:sz w:val="24"/>
                <w:szCs w:val="24"/>
              </w:rPr>
              <w:t>ный</w:t>
            </w:r>
          </w:p>
        </w:tc>
      </w:tr>
      <w:tr w:rsidR="00A60F5D" w:rsidRPr="006507E3" w:rsidTr="00A60F5D">
        <w:trPr>
          <w:tblCellSpacing w:w="0" w:type="dxa"/>
        </w:trPr>
        <w:tc>
          <w:tcPr>
            <w:tcW w:w="9855" w:type="dxa"/>
            <w:gridSpan w:val="5"/>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jc w:val="center"/>
              <w:rPr>
                <w:rFonts w:ascii="Times New Roman" w:eastAsia="Times New Roman" w:hAnsi="Times New Roman" w:cs="Times New Roman"/>
                <w:sz w:val="24"/>
                <w:szCs w:val="24"/>
              </w:rPr>
            </w:pPr>
            <w:r w:rsidRPr="006507E3">
              <w:rPr>
                <w:rFonts w:ascii="Times New Roman" w:eastAsia="Times New Roman" w:hAnsi="Times New Roman" w:cs="Times New Roman"/>
                <w:b/>
                <w:bCs/>
                <w:sz w:val="24"/>
                <w:szCs w:val="24"/>
              </w:rPr>
              <w:t>Классные часы</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w:t>
            </w:r>
          </w:p>
        </w:tc>
        <w:tc>
          <w:tcPr>
            <w:tcW w:w="269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Учись быть здоровым (игра)</w:t>
            </w:r>
          </w:p>
        </w:tc>
        <w:tc>
          <w:tcPr>
            <w:tcW w:w="340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Способствовать осознанию необходимости бережного отношения к своему организму</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Сентябрь</w:t>
            </w:r>
          </w:p>
        </w:tc>
        <w:tc>
          <w:tcPr>
            <w:tcW w:w="178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Кл. рук.</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2.</w:t>
            </w:r>
          </w:p>
        </w:tc>
        <w:tc>
          <w:tcPr>
            <w:tcW w:w="269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Здоровяк предупреждает (игра – КВН)</w:t>
            </w:r>
          </w:p>
        </w:tc>
        <w:tc>
          <w:tcPr>
            <w:tcW w:w="340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Формировать у учащихся представления о том, что здоровье – главная ценность в жизни</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Октябрь</w:t>
            </w:r>
          </w:p>
        </w:tc>
        <w:tc>
          <w:tcPr>
            <w:tcW w:w="178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Кл. рук.</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3.</w:t>
            </w:r>
          </w:p>
        </w:tc>
        <w:tc>
          <w:tcPr>
            <w:tcW w:w="269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Кулинарные обычаи (игра – путешествие)</w:t>
            </w:r>
          </w:p>
        </w:tc>
        <w:tc>
          <w:tcPr>
            <w:tcW w:w="340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Закрепить знания о законах здорового питания</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Ноябрь</w:t>
            </w:r>
          </w:p>
        </w:tc>
        <w:tc>
          <w:tcPr>
            <w:tcW w:w="178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Кл. рук.</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4.</w:t>
            </w:r>
          </w:p>
        </w:tc>
        <w:tc>
          <w:tcPr>
            <w:tcW w:w="269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Питание и красота (кулинарный практикум)</w:t>
            </w:r>
          </w:p>
        </w:tc>
        <w:tc>
          <w:tcPr>
            <w:tcW w:w="340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Воспитывать культуру питания</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Декабрь</w:t>
            </w:r>
          </w:p>
        </w:tc>
        <w:tc>
          <w:tcPr>
            <w:tcW w:w="178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Кл. рук.</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5.</w:t>
            </w:r>
          </w:p>
        </w:tc>
        <w:tc>
          <w:tcPr>
            <w:tcW w:w="269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Спортивно – массовое мероприятие «Зимние забавы»</w:t>
            </w:r>
          </w:p>
        </w:tc>
        <w:tc>
          <w:tcPr>
            <w:tcW w:w="340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Формировать стремление к здоровому образу жизни</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Январь</w:t>
            </w:r>
          </w:p>
        </w:tc>
        <w:tc>
          <w:tcPr>
            <w:tcW w:w="178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Кл. рук., родители</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6.</w:t>
            </w:r>
          </w:p>
        </w:tc>
        <w:tc>
          <w:tcPr>
            <w:tcW w:w="269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Удивительные превращения колоска (занятие – беседа)</w:t>
            </w:r>
          </w:p>
        </w:tc>
        <w:tc>
          <w:tcPr>
            <w:tcW w:w="340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Закрепить знания учащихся о значимости хлеба в рационе питания, прививать бережное отношение к хлебу</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Февраль</w:t>
            </w:r>
          </w:p>
        </w:tc>
        <w:tc>
          <w:tcPr>
            <w:tcW w:w="178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Кл. рук.</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7. </w:t>
            </w:r>
          </w:p>
        </w:tc>
        <w:tc>
          <w:tcPr>
            <w:tcW w:w="269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Волк и семеро козлят на валеологический лад (музыкально-спортивный праздник)</w:t>
            </w:r>
          </w:p>
        </w:tc>
        <w:tc>
          <w:tcPr>
            <w:tcW w:w="340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Развивать ловкость, быстроту, скорость и других двигательных качеств</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Март </w:t>
            </w:r>
          </w:p>
        </w:tc>
        <w:tc>
          <w:tcPr>
            <w:tcW w:w="178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Кл.рук.</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8.</w:t>
            </w:r>
          </w:p>
        </w:tc>
        <w:tc>
          <w:tcPr>
            <w:tcW w:w="269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«Здоровейка» (разработка проектов)</w:t>
            </w:r>
          </w:p>
        </w:tc>
        <w:tc>
          <w:tcPr>
            <w:tcW w:w="340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Формировать у детей привычку правильно питаться</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Апрель</w:t>
            </w:r>
          </w:p>
        </w:tc>
        <w:tc>
          <w:tcPr>
            <w:tcW w:w="178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Кл. рук.</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9.</w:t>
            </w:r>
          </w:p>
        </w:tc>
        <w:tc>
          <w:tcPr>
            <w:tcW w:w="269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«Здоровейка» (защита проектов)</w:t>
            </w:r>
          </w:p>
        </w:tc>
        <w:tc>
          <w:tcPr>
            <w:tcW w:w="340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Формировать у детей привычку правильно питаться</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Май</w:t>
            </w:r>
          </w:p>
        </w:tc>
        <w:tc>
          <w:tcPr>
            <w:tcW w:w="178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Кл. рук.</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10</w:t>
            </w:r>
          </w:p>
        </w:tc>
        <w:tc>
          <w:tcPr>
            <w:tcW w:w="269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ГОЛ</w:t>
            </w:r>
          </w:p>
        </w:tc>
        <w:tc>
          <w:tcPr>
            <w:tcW w:w="340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Оздоровление обучающихся  в условиях пришкольного лагеря</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июнь</w:t>
            </w:r>
          </w:p>
        </w:tc>
        <w:tc>
          <w:tcPr>
            <w:tcW w:w="178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Организатор,зам. дир. по ВР, воспитатели</w:t>
            </w:r>
          </w:p>
        </w:tc>
      </w:tr>
    </w:tbl>
    <w:p w:rsidR="00A60F5D" w:rsidRPr="006507E3" w:rsidRDefault="00A60F5D" w:rsidP="00A60F5D">
      <w:pPr>
        <w:spacing w:after="0"/>
        <w:rPr>
          <w:rFonts w:ascii="Times New Roman" w:eastAsia="Times New Roman" w:hAnsi="Times New Roman" w:cs="Times New Roman"/>
          <w:sz w:val="24"/>
          <w:szCs w:val="24"/>
        </w:rPr>
      </w:pPr>
    </w:p>
    <w:p w:rsidR="00A60F5D" w:rsidRPr="006507E3" w:rsidRDefault="00A60F5D" w:rsidP="00A60F5D">
      <w:pPr>
        <w:spacing w:after="0"/>
        <w:jc w:val="center"/>
        <w:rPr>
          <w:rFonts w:ascii="Times New Roman" w:eastAsia="Calibri" w:hAnsi="Times New Roman" w:cs="Times New Roman"/>
          <w:sz w:val="24"/>
          <w:szCs w:val="24"/>
        </w:rPr>
      </w:pPr>
      <w:r w:rsidRPr="006507E3">
        <w:rPr>
          <w:rFonts w:ascii="Times New Roman" w:eastAsia="Calibri" w:hAnsi="Times New Roman" w:cs="Times New Roman"/>
          <w:b/>
          <w:bCs/>
          <w:sz w:val="24"/>
          <w:szCs w:val="24"/>
        </w:rPr>
        <w:t>Перечень основных мероприятий по реализации</w:t>
      </w:r>
    </w:p>
    <w:p w:rsidR="00A60F5D" w:rsidRPr="006507E3" w:rsidRDefault="00A60F5D" w:rsidP="00A60F5D">
      <w:pPr>
        <w:spacing w:after="0"/>
        <w:jc w:val="center"/>
        <w:rPr>
          <w:rFonts w:ascii="Times New Roman" w:eastAsia="Calibri" w:hAnsi="Times New Roman" w:cs="Times New Roman"/>
          <w:sz w:val="24"/>
          <w:szCs w:val="24"/>
        </w:rPr>
      </w:pPr>
      <w:r w:rsidRPr="006507E3">
        <w:rPr>
          <w:rFonts w:ascii="Times New Roman" w:eastAsia="Calibri" w:hAnsi="Times New Roman" w:cs="Times New Roman"/>
          <w:b/>
          <w:bCs/>
          <w:sz w:val="24"/>
          <w:szCs w:val="24"/>
        </w:rPr>
        <w:t>программы по здоровьесбережению</w:t>
      </w:r>
    </w:p>
    <w:p w:rsidR="00A60F5D" w:rsidRPr="006507E3" w:rsidRDefault="00A60F5D" w:rsidP="00A60F5D">
      <w:pPr>
        <w:spacing w:after="0"/>
        <w:jc w:val="center"/>
        <w:rPr>
          <w:rFonts w:ascii="Times New Roman" w:eastAsia="Calibri" w:hAnsi="Times New Roman" w:cs="Times New Roman"/>
          <w:sz w:val="24"/>
          <w:szCs w:val="24"/>
        </w:rPr>
      </w:pPr>
      <w:r w:rsidRPr="006507E3">
        <w:rPr>
          <w:rFonts w:ascii="Times New Roman" w:eastAsia="Calibri" w:hAnsi="Times New Roman" w:cs="Times New Roman"/>
          <w:b/>
          <w:bCs/>
          <w:sz w:val="24"/>
          <w:szCs w:val="24"/>
          <w:u w:val="single"/>
        </w:rPr>
        <w:t>5 класс</w:t>
      </w:r>
    </w:p>
    <w:p w:rsidR="00A60F5D" w:rsidRPr="006507E3" w:rsidRDefault="00A60F5D" w:rsidP="00A60F5D">
      <w:pPr>
        <w:spacing w:after="0"/>
        <w:jc w:val="center"/>
        <w:rPr>
          <w:rFonts w:ascii="Times New Roman" w:eastAsia="Calibri" w:hAnsi="Times New Roman" w:cs="Times New Roman"/>
          <w:sz w:val="24"/>
          <w:szCs w:val="24"/>
        </w:rPr>
      </w:pPr>
      <w:r w:rsidRPr="006507E3">
        <w:rPr>
          <w:rFonts w:ascii="Times New Roman" w:eastAsia="Calibri" w:hAnsi="Times New Roman" w:cs="Times New Roman"/>
          <w:b/>
          <w:bCs/>
          <w:sz w:val="24"/>
          <w:szCs w:val="24"/>
          <w:u w:val="single"/>
        </w:rPr>
        <w:t>«Здоровье – это здорово!»</w:t>
      </w:r>
    </w:p>
    <w:p w:rsidR="00A60F5D" w:rsidRPr="006507E3" w:rsidRDefault="00A60F5D" w:rsidP="00A60F5D">
      <w:pPr>
        <w:spacing w:after="0"/>
        <w:jc w:val="center"/>
        <w:rPr>
          <w:rFonts w:ascii="Times New Roman" w:eastAsia="Calibri" w:hAnsi="Times New Roman" w:cs="Times New Roman"/>
          <w:b/>
          <w:bCs/>
          <w:sz w:val="24"/>
          <w:szCs w:val="24"/>
        </w:rPr>
      </w:pPr>
      <w:r w:rsidRPr="006507E3">
        <w:rPr>
          <w:rFonts w:ascii="Times New Roman" w:eastAsia="Calibri" w:hAnsi="Times New Roman" w:cs="Times New Roman"/>
          <w:b/>
          <w:bCs/>
          <w:sz w:val="24"/>
          <w:szCs w:val="24"/>
        </w:rPr>
        <w:t>Твой завтрашний успех</w:t>
      </w:r>
      <w:r w:rsidRPr="006507E3">
        <w:rPr>
          <w:rFonts w:ascii="Times New Roman" w:eastAsia="Calibri" w:hAnsi="Times New Roman" w:cs="Times New Roman"/>
          <w:sz w:val="24"/>
          <w:szCs w:val="24"/>
        </w:rPr>
        <w:t xml:space="preserve"> </w:t>
      </w:r>
      <w:r w:rsidRPr="006507E3">
        <w:rPr>
          <w:rFonts w:ascii="Times New Roman" w:eastAsia="Calibri" w:hAnsi="Times New Roman" w:cs="Times New Roman"/>
          <w:b/>
          <w:bCs/>
          <w:sz w:val="24"/>
          <w:szCs w:val="24"/>
        </w:rPr>
        <w:t>начинается сегодня</w:t>
      </w:r>
    </w:p>
    <w:tbl>
      <w:tblPr>
        <w:tblW w:w="9855" w:type="dxa"/>
        <w:tblCellSpacing w:w="0" w:type="dxa"/>
        <w:tblLayout w:type="fixed"/>
        <w:tblCellMar>
          <w:top w:w="105" w:type="dxa"/>
          <w:left w:w="105" w:type="dxa"/>
          <w:bottom w:w="105" w:type="dxa"/>
          <w:right w:w="105" w:type="dxa"/>
        </w:tblCellMar>
        <w:tblLook w:val="04A0" w:firstRow="1" w:lastRow="0" w:firstColumn="1" w:lastColumn="0" w:noHBand="0" w:noVBand="1"/>
      </w:tblPr>
      <w:tblGrid>
        <w:gridCol w:w="556"/>
        <w:gridCol w:w="2835"/>
        <w:gridCol w:w="3260"/>
        <w:gridCol w:w="1417"/>
        <w:gridCol w:w="1787"/>
      </w:tblGrid>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bCs/>
                <w:sz w:val="24"/>
                <w:szCs w:val="24"/>
              </w:rPr>
              <w:t>Мероприятие, форма</w:t>
            </w:r>
          </w:p>
        </w:tc>
        <w:tc>
          <w:tcPr>
            <w:tcW w:w="32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bCs/>
                <w:sz w:val="24"/>
                <w:szCs w:val="24"/>
              </w:rPr>
              <w:t>Цель</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bCs/>
                <w:sz w:val="24"/>
                <w:szCs w:val="24"/>
              </w:rPr>
              <w:t>Сроки</w:t>
            </w:r>
          </w:p>
        </w:tc>
        <w:tc>
          <w:tcPr>
            <w:tcW w:w="178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Ответствен</w:t>
            </w:r>
          </w:p>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bCs/>
                <w:sz w:val="24"/>
                <w:szCs w:val="24"/>
              </w:rPr>
              <w:t>ный</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Calibri" w:hAnsi="Times New Roman" w:cs="Times New Roman"/>
                <w:sz w:val="24"/>
                <w:szCs w:val="24"/>
              </w:rPr>
              <w:t>1</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Общешкольный «День здоровья»</w:t>
            </w:r>
          </w:p>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Конкурс рисунков о здоровье, сочинение-рассуждение: «Что такое здоровье</w:t>
            </w:r>
          </w:p>
        </w:tc>
        <w:tc>
          <w:tcPr>
            <w:tcW w:w="32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
                <w:bCs/>
                <w:sz w:val="24"/>
                <w:szCs w:val="24"/>
              </w:rPr>
            </w:pPr>
            <w:r w:rsidRPr="006507E3">
              <w:rPr>
                <w:rFonts w:ascii="Times New Roman" w:eastAsia="Times New Roman" w:hAnsi="Times New Roman" w:cs="Times New Roman"/>
                <w:sz w:val="24"/>
                <w:szCs w:val="24"/>
              </w:rPr>
              <w:t>Формировать у учащихся представления о том, что здоровье – главная ценность в жизни</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Сентябрь</w:t>
            </w:r>
          </w:p>
        </w:tc>
        <w:tc>
          <w:tcPr>
            <w:tcW w:w="178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
                <w:bCs/>
                <w:sz w:val="24"/>
                <w:szCs w:val="24"/>
              </w:rPr>
            </w:pPr>
            <w:r w:rsidRPr="006507E3">
              <w:rPr>
                <w:rFonts w:ascii="Times New Roman" w:eastAsia="Calibri" w:hAnsi="Times New Roman" w:cs="Times New Roman"/>
                <w:sz w:val="24"/>
                <w:szCs w:val="24"/>
              </w:rPr>
              <w:t>Кл.рук.</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Calibri" w:hAnsi="Times New Roman" w:cs="Times New Roman"/>
                <w:sz w:val="24"/>
                <w:szCs w:val="24"/>
              </w:rPr>
              <w:t>2</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
                <w:bCs/>
                <w:sz w:val="24"/>
                <w:szCs w:val="24"/>
              </w:rPr>
            </w:pPr>
            <w:r w:rsidRPr="006507E3">
              <w:rPr>
                <w:rFonts w:ascii="Times New Roman" w:eastAsia="Calibri" w:hAnsi="Times New Roman" w:cs="Times New Roman"/>
                <w:sz w:val="24"/>
                <w:szCs w:val="24"/>
              </w:rPr>
              <w:t>Сопровождение адаптационного процесса. Родительское собрание «Адаптация 5-и классников» Факультативный курс «Я выбираю жизнь»</w:t>
            </w:r>
          </w:p>
        </w:tc>
        <w:tc>
          <w:tcPr>
            <w:tcW w:w="32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
                <w:bCs/>
                <w:sz w:val="24"/>
                <w:szCs w:val="24"/>
              </w:rPr>
            </w:pPr>
            <w:r w:rsidRPr="006507E3">
              <w:rPr>
                <w:rFonts w:ascii="Times New Roman" w:eastAsia="Times New Roman" w:hAnsi="Times New Roman" w:cs="Times New Roman"/>
                <w:sz w:val="24"/>
                <w:szCs w:val="24"/>
              </w:rPr>
              <w:t>Формировать стремление к здоровому образу жизни</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Октябрь</w:t>
            </w:r>
          </w:p>
        </w:tc>
        <w:tc>
          <w:tcPr>
            <w:tcW w:w="178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
                <w:bCs/>
                <w:sz w:val="24"/>
                <w:szCs w:val="24"/>
              </w:rPr>
            </w:pPr>
            <w:r w:rsidRPr="006507E3">
              <w:rPr>
                <w:rFonts w:ascii="Times New Roman" w:eastAsia="Calibri" w:hAnsi="Times New Roman" w:cs="Times New Roman"/>
                <w:sz w:val="24"/>
                <w:szCs w:val="24"/>
              </w:rPr>
              <w:t>Кл.рук. и педагог-психолог</w:t>
            </w:r>
          </w:p>
        </w:tc>
      </w:tr>
      <w:tr w:rsidR="00A60F5D" w:rsidRPr="006507E3" w:rsidTr="00A60F5D">
        <w:trPr>
          <w:trHeight w:val="1931"/>
          <w:tblCellSpacing w:w="0" w:type="dxa"/>
        </w:trPr>
        <w:tc>
          <w:tcPr>
            <w:tcW w:w="556" w:type="dxa"/>
            <w:tcBorders>
              <w:top w:val="single" w:sz="6" w:space="0" w:color="000001"/>
              <w:left w:val="single" w:sz="6" w:space="0" w:color="000001"/>
              <w:bottom w:val="single" w:sz="4" w:space="0" w:color="auto"/>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Calibri" w:hAnsi="Times New Roman" w:cs="Times New Roman"/>
                <w:sz w:val="24"/>
                <w:szCs w:val="24"/>
              </w:rPr>
              <w:t>3</w:t>
            </w:r>
          </w:p>
        </w:tc>
        <w:tc>
          <w:tcPr>
            <w:tcW w:w="2835" w:type="dxa"/>
            <w:tcBorders>
              <w:top w:val="single" w:sz="6" w:space="0" w:color="000001"/>
              <w:left w:val="single" w:sz="6" w:space="0" w:color="000001"/>
              <w:bottom w:val="single" w:sz="4" w:space="0" w:color="auto"/>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
                <w:bCs/>
                <w:sz w:val="24"/>
                <w:szCs w:val="24"/>
              </w:rPr>
            </w:pPr>
            <w:r w:rsidRPr="006507E3">
              <w:rPr>
                <w:rFonts w:ascii="Times New Roman" w:eastAsia="Calibri" w:hAnsi="Times New Roman" w:cs="Times New Roman"/>
                <w:sz w:val="24"/>
                <w:szCs w:val="24"/>
              </w:rPr>
              <w:t>Определение нарушений осанки. Беседы: «Правильная осанка» «Положение тела при письме и чтении»,</w:t>
            </w:r>
          </w:p>
        </w:tc>
        <w:tc>
          <w:tcPr>
            <w:tcW w:w="3260" w:type="dxa"/>
            <w:tcBorders>
              <w:top w:val="single" w:sz="6" w:space="0" w:color="000001"/>
              <w:left w:val="single" w:sz="6" w:space="0" w:color="000001"/>
              <w:bottom w:val="single" w:sz="4" w:space="0" w:color="auto"/>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
                <w:bCs/>
                <w:sz w:val="24"/>
                <w:szCs w:val="24"/>
              </w:rPr>
            </w:pPr>
            <w:r w:rsidRPr="006507E3">
              <w:rPr>
                <w:rFonts w:ascii="Times New Roman" w:eastAsia="Calibri" w:hAnsi="Times New Roman" w:cs="Times New Roman"/>
                <w:sz w:val="24"/>
                <w:szCs w:val="24"/>
              </w:rPr>
              <w:t>Контроль за правильной осанкой учащихся. Диагностическое наблюдение</w:t>
            </w:r>
          </w:p>
        </w:tc>
        <w:tc>
          <w:tcPr>
            <w:tcW w:w="1417" w:type="dxa"/>
            <w:tcBorders>
              <w:top w:val="single" w:sz="6" w:space="0" w:color="000001"/>
              <w:left w:val="single" w:sz="6" w:space="0" w:color="000001"/>
              <w:bottom w:val="single" w:sz="4" w:space="0" w:color="auto"/>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Ноябрь</w:t>
            </w:r>
          </w:p>
        </w:tc>
        <w:tc>
          <w:tcPr>
            <w:tcW w:w="1787" w:type="dxa"/>
            <w:tcBorders>
              <w:top w:val="single" w:sz="6" w:space="0" w:color="000001"/>
              <w:left w:val="single" w:sz="6" w:space="0" w:color="000001"/>
              <w:bottom w:val="single" w:sz="4" w:space="0" w:color="auto"/>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Кл. рук., мед.</w:t>
            </w:r>
          </w:p>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работник.</w:t>
            </w:r>
          </w:p>
          <w:p w:rsidR="00A60F5D" w:rsidRPr="006507E3" w:rsidRDefault="00A60F5D" w:rsidP="00A60F5D">
            <w:pPr>
              <w:spacing w:after="0" w:line="240" w:lineRule="auto"/>
              <w:rPr>
                <w:rFonts w:ascii="Times New Roman" w:eastAsia="Calibri" w:hAnsi="Times New Roman" w:cs="Times New Roman"/>
                <w:sz w:val="24"/>
                <w:szCs w:val="24"/>
              </w:rPr>
            </w:pPr>
          </w:p>
          <w:p w:rsidR="00A60F5D" w:rsidRPr="006507E3" w:rsidRDefault="00A60F5D" w:rsidP="00A60F5D">
            <w:pPr>
              <w:spacing w:after="0" w:line="240" w:lineRule="auto"/>
              <w:jc w:val="center"/>
              <w:rPr>
                <w:rFonts w:ascii="Times New Roman" w:eastAsia="Calibri" w:hAnsi="Times New Roman" w:cs="Times New Roman"/>
                <w:sz w:val="24"/>
                <w:szCs w:val="24"/>
              </w:rPr>
            </w:pPr>
          </w:p>
          <w:p w:rsidR="00A60F5D" w:rsidRPr="006507E3" w:rsidRDefault="00A60F5D" w:rsidP="00A60F5D">
            <w:pPr>
              <w:spacing w:after="0" w:line="240" w:lineRule="auto"/>
              <w:jc w:val="center"/>
              <w:rPr>
                <w:rFonts w:ascii="Times New Roman" w:eastAsia="Times New Roman" w:hAnsi="Times New Roman" w:cs="Times New Roman"/>
                <w:b/>
                <w:bCs/>
                <w:sz w:val="24"/>
                <w:szCs w:val="24"/>
              </w:rPr>
            </w:pPr>
          </w:p>
        </w:tc>
      </w:tr>
      <w:tr w:rsidR="00A60F5D" w:rsidRPr="006507E3" w:rsidTr="00A60F5D">
        <w:trPr>
          <w:trHeight w:val="1398"/>
          <w:tblCellSpacing w:w="0" w:type="dxa"/>
        </w:trPr>
        <w:tc>
          <w:tcPr>
            <w:tcW w:w="556" w:type="dxa"/>
            <w:tcBorders>
              <w:top w:val="single" w:sz="4" w:space="0" w:color="auto"/>
              <w:left w:val="single" w:sz="6" w:space="0" w:color="000001"/>
              <w:bottom w:val="single" w:sz="4" w:space="0" w:color="auto"/>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4</w:t>
            </w:r>
          </w:p>
        </w:tc>
        <w:tc>
          <w:tcPr>
            <w:tcW w:w="2835" w:type="dxa"/>
            <w:tcBorders>
              <w:top w:val="single" w:sz="4" w:space="0" w:color="auto"/>
              <w:left w:val="single" w:sz="6" w:space="0" w:color="000001"/>
              <w:bottom w:val="single" w:sz="4" w:space="0" w:color="auto"/>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 xml:space="preserve"> Классный час «Роль режима труда и отдыха в сохранении здоровья человека»</w:t>
            </w:r>
          </w:p>
        </w:tc>
        <w:tc>
          <w:tcPr>
            <w:tcW w:w="3260" w:type="dxa"/>
            <w:tcBorders>
              <w:top w:val="single" w:sz="4" w:space="0" w:color="auto"/>
              <w:left w:val="single" w:sz="6" w:space="0" w:color="000001"/>
              <w:bottom w:val="single" w:sz="4" w:space="0" w:color="auto"/>
              <w:right w:val="single" w:sz="6" w:space="0" w:color="000001"/>
            </w:tcBorders>
            <w:tcMar>
              <w:top w:w="0" w:type="dxa"/>
              <w:left w:w="115" w:type="dxa"/>
              <w:bottom w:w="0" w:type="dxa"/>
              <w:right w:w="115" w:type="dxa"/>
            </w:tcMar>
          </w:tcPr>
          <w:p w:rsidR="00A60F5D" w:rsidRPr="006507E3" w:rsidRDefault="00A60F5D" w:rsidP="00A60F5D">
            <w:pPr>
              <w:spacing w:line="240" w:lineRule="auto"/>
              <w:rPr>
                <w:sz w:val="24"/>
                <w:szCs w:val="24"/>
              </w:rPr>
            </w:pPr>
            <w:r w:rsidRPr="006507E3">
              <w:rPr>
                <w:rFonts w:ascii="Times New Roman" w:eastAsia="Times New Roman" w:hAnsi="Times New Roman" w:cs="Times New Roman"/>
                <w:sz w:val="24"/>
                <w:szCs w:val="24"/>
              </w:rPr>
              <w:t>Формировать стремление к здоровому образу жизни</w:t>
            </w:r>
          </w:p>
        </w:tc>
        <w:tc>
          <w:tcPr>
            <w:tcW w:w="1417" w:type="dxa"/>
            <w:tcBorders>
              <w:top w:val="single" w:sz="4" w:space="0" w:color="auto"/>
              <w:left w:val="single" w:sz="6" w:space="0" w:color="000001"/>
              <w:bottom w:val="single" w:sz="4" w:space="0" w:color="auto"/>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Декабрь</w:t>
            </w:r>
          </w:p>
        </w:tc>
        <w:tc>
          <w:tcPr>
            <w:tcW w:w="1787" w:type="dxa"/>
            <w:tcBorders>
              <w:top w:val="single" w:sz="4" w:space="0" w:color="auto"/>
              <w:left w:val="single" w:sz="6" w:space="0" w:color="000001"/>
              <w:bottom w:val="single" w:sz="4" w:space="0" w:color="auto"/>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p>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Кл. рук.,</w:t>
            </w:r>
          </w:p>
          <w:p w:rsidR="00A60F5D" w:rsidRPr="006507E3" w:rsidRDefault="00A60F5D" w:rsidP="00A60F5D">
            <w:pPr>
              <w:spacing w:after="0" w:line="240" w:lineRule="auto"/>
              <w:jc w:val="center"/>
              <w:rPr>
                <w:rFonts w:ascii="Times New Roman" w:eastAsia="Calibri" w:hAnsi="Times New Roman" w:cs="Times New Roman"/>
                <w:sz w:val="24"/>
                <w:szCs w:val="24"/>
              </w:rPr>
            </w:pPr>
          </w:p>
          <w:p w:rsidR="00A60F5D" w:rsidRPr="006507E3" w:rsidRDefault="00A60F5D" w:rsidP="00A60F5D">
            <w:pPr>
              <w:spacing w:after="0" w:line="240" w:lineRule="auto"/>
              <w:jc w:val="center"/>
              <w:rPr>
                <w:rFonts w:ascii="Times New Roman" w:eastAsia="Calibri" w:hAnsi="Times New Roman" w:cs="Times New Roman"/>
                <w:sz w:val="24"/>
                <w:szCs w:val="24"/>
              </w:rPr>
            </w:pPr>
          </w:p>
          <w:p w:rsidR="00A60F5D" w:rsidRPr="006507E3" w:rsidRDefault="00A60F5D" w:rsidP="00A60F5D">
            <w:pPr>
              <w:spacing w:after="0" w:line="240" w:lineRule="auto"/>
              <w:jc w:val="center"/>
              <w:rPr>
                <w:rFonts w:ascii="Times New Roman" w:eastAsia="Calibri" w:hAnsi="Times New Roman" w:cs="Times New Roman"/>
                <w:sz w:val="24"/>
                <w:szCs w:val="24"/>
              </w:rPr>
            </w:pPr>
          </w:p>
        </w:tc>
      </w:tr>
      <w:tr w:rsidR="00A60F5D" w:rsidRPr="006507E3" w:rsidTr="00A60F5D">
        <w:trPr>
          <w:trHeight w:val="2976"/>
          <w:tblCellSpacing w:w="0" w:type="dxa"/>
        </w:trPr>
        <w:tc>
          <w:tcPr>
            <w:tcW w:w="556" w:type="dxa"/>
            <w:tcBorders>
              <w:top w:val="single" w:sz="4" w:space="0" w:color="auto"/>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5</w:t>
            </w:r>
          </w:p>
        </w:tc>
        <w:tc>
          <w:tcPr>
            <w:tcW w:w="2835" w:type="dxa"/>
            <w:tcBorders>
              <w:top w:val="single" w:sz="4" w:space="0" w:color="auto"/>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 xml:space="preserve"> Уроки природоведения </w:t>
            </w:r>
          </w:p>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 xml:space="preserve">«Человек и окружающая среда». </w:t>
            </w:r>
          </w:p>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«Как беречь своё здоровье».  «Вредные привычки и их предупреждение»</w:t>
            </w:r>
          </w:p>
        </w:tc>
        <w:tc>
          <w:tcPr>
            <w:tcW w:w="3260" w:type="dxa"/>
            <w:tcBorders>
              <w:top w:val="single" w:sz="4" w:space="0" w:color="auto"/>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line="240" w:lineRule="auto"/>
              <w:rPr>
                <w:sz w:val="24"/>
                <w:szCs w:val="24"/>
              </w:rPr>
            </w:pPr>
            <w:r w:rsidRPr="006507E3">
              <w:rPr>
                <w:rFonts w:ascii="Times New Roman" w:eastAsia="Times New Roman" w:hAnsi="Times New Roman" w:cs="Times New Roman"/>
                <w:sz w:val="24"/>
                <w:szCs w:val="24"/>
              </w:rPr>
              <w:t>Формировать стремление к здоровому образу жизни</w:t>
            </w:r>
          </w:p>
        </w:tc>
        <w:tc>
          <w:tcPr>
            <w:tcW w:w="1417" w:type="dxa"/>
            <w:tcBorders>
              <w:top w:val="single" w:sz="4" w:space="0" w:color="auto"/>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Январь</w:t>
            </w:r>
          </w:p>
        </w:tc>
        <w:tc>
          <w:tcPr>
            <w:tcW w:w="1787" w:type="dxa"/>
            <w:tcBorders>
              <w:top w:val="single" w:sz="4" w:space="0" w:color="auto"/>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Учителя природоведения</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Calibri" w:hAnsi="Times New Roman" w:cs="Times New Roman"/>
                <w:sz w:val="24"/>
                <w:szCs w:val="24"/>
              </w:rPr>
              <w:t>6</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Конкурс: «Вперед мальчишки»</w:t>
            </w:r>
          </w:p>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Проведение профилактических прививок.</w:t>
            </w:r>
          </w:p>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Регулярное проведение профилактических медицинских осмот</w:t>
            </w:r>
            <w:r w:rsidRPr="006507E3">
              <w:rPr>
                <w:rFonts w:ascii="Times New Roman" w:eastAsia="Calibri" w:hAnsi="Times New Roman" w:cs="Times New Roman"/>
                <w:sz w:val="24"/>
                <w:szCs w:val="24"/>
              </w:rPr>
              <w:softHyphen/>
              <w:t>ров обучающихся.</w:t>
            </w:r>
          </w:p>
          <w:p w:rsidR="00A60F5D" w:rsidRPr="006507E3" w:rsidRDefault="00A60F5D" w:rsidP="00A60F5D">
            <w:pPr>
              <w:spacing w:after="0" w:line="240" w:lineRule="auto"/>
              <w:rPr>
                <w:rFonts w:ascii="Times New Roman" w:eastAsia="Times New Roman" w:hAnsi="Times New Roman" w:cs="Times New Roman"/>
                <w:b/>
                <w:bCs/>
                <w:sz w:val="24"/>
                <w:szCs w:val="24"/>
              </w:rPr>
            </w:pPr>
            <w:r w:rsidRPr="006507E3">
              <w:rPr>
                <w:rFonts w:ascii="Times New Roman" w:eastAsia="Calibri" w:hAnsi="Times New Roman" w:cs="Times New Roman"/>
                <w:sz w:val="24"/>
                <w:szCs w:val="24"/>
              </w:rPr>
              <w:t>Конкурс: «Вперед, мальчишки»</w:t>
            </w:r>
          </w:p>
        </w:tc>
        <w:tc>
          <w:tcPr>
            <w:tcW w:w="32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Предупреждение заболеваний среди обучающихся, сохранение здоровья</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Февраль</w:t>
            </w:r>
          </w:p>
        </w:tc>
        <w:tc>
          <w:tcPr>
            <w:tcW w:w="178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Мед.</w:t>
            </w:r>
          </w:p>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работник.</w:t>
            </w:r>
          </w:p>
          <w:p w:rsidR="00A60F5D" w:rsidRPr="006507E3" w:rsidRDefault="00A60F5D" w:rsidP="00A60F5D">
            <w:pPr>
              <w:spacing w:after="0" w:line="240" w:lineRule="auto"/>
              <w:jc w:val="center"/>
              <w:rPr>
                <w:rFonts w:ascii="Times New Roman" w:eastAsia="Calibri" w:hAnsi="Times New Roman" w:cs="Times New Roman"/>
                <w:sz w:val="24"/>
                <w:szCs w:val="24"/>
              </w:rPr>
            </w:pPr>
          </w:p>
          <w:p w:rsidR="00A60F5D" w:rsidRPr="006507E3" w:rsidRDefault="00A60F5D" w:rsidP="00A60F5D">
            <w:pPr>
              <w:spacing w:after="0" w:line="240" w:lineRule="auto"/>
              <w:jc w:val="center"/>
              <w:rPr>
                <w:rFonts w:ascii="Times New Roman" w:eastAsia="Calibri" w:hAnsi="Times New Roman" w:cs="Times New Roman"/>
                <w:sz w:val="24"/>
                <w:szCs w:val="24"/>
              </w:rPr>
            </w:pPr>
          </w:p>
          <w:p w:rsidR="00A60F5D" w:rsidRPr="006507E3" w:rsidRDefault="00A60F5D" w:rsidP="00A60F5D">
            <w:pPr>
              <w:spacing w:after="0" w:line="240" w:lineRule="auto"/>
              <w:jc w:val="center"/>
              <w:rPr>
                <w:rFonts w:ascii="Times New Roman" w:eastAsia="Calibri" w:hAnsi="Times New Roman" w:cs="Times New Roman"/>
                <w:sz w:val="24"/>
                <w:szCs w:val="24"/>
              </w:rPr>
            </w:pPr>
          </w:p>
          <w:p w:rsidR="00A60F5D" w:rsidRPr="006507E3" w:rsidRDefault="00A60F5D" w:rsidP="00A60F5D">
            <w:pPr>
              <w:spacing w:after="0" w:line="240" w:lineRule="auto"/>
              <w:jc w:val="center"/>
              <w:rPr>
                <w:rFonts w:ascii="Times New Roman" w:eastAsia="Calibri" w:hAnsi="Times New Roman" w:cs="Times New Roman"/>
                <w:sz w:val="24"/>
                <w:szCs w:val="24"/>
              </w:rPr>
            </w:pPr>
          </w:p>
          <w:p w:rsidR="00A60F5D" w:rsidRPr="006507E3" w:rsidRDefault="00A60F5D" w:rsidP="00A60F5D">
            <w:pPr>
              <w:spacing w:after="0" w:line="240" w:lineRule="auto"/>
              <w:jc w:val="center"/>
              <w:rPr>
                <w:rFonts w:ascii="Times New Roman" w:eastAsia="Calibri" w:hAnsi="Times New Roman" w:cs="Times New Roman"/>
                <w:sz w:val="24"/>
                <w:szCs w:val="24"/>
              </w:rPr>
            </w:pPr>
          </w:p>
          <w:p w:rsidR="00A60F5D" w:rsidRPr="006507E3" w:rsidRDefault="00A60F5D" w:rsidP="00A60F5D">
            <w:pPr>
              <w:spacing w:after="0" w:line="240" w:lineRule="auto"/>
              <w:rPr>
                <w:rFonts w:ascii="Times New Roman" w:eastAsia="Calibri" w:hAnsi="Times New Roman" w:cs="Times New Roman"/>
                <w:sz w:val="24"/>
                <w:szCs w:val="24"/>
              </w:rPr>
            </w:pPr>
          </w:p>
          <w:p w:rsidR="00A60F5D" w:rsidRPr="006507E3" w:rsidRDefault="00A60F5D" w:rsidP="00A60F5D">
            <w:pPr>
              <w:spacing w:after="0" w:line="240" w:lineRule="auto"/>
              <w:rPr>
                <w:rFonts w:ascii="Times New Roman" w:eastAsia="Times New Roman" w:hAnsi="Times New Roman" w:cs="Times New Roman"/>
                <w:b/>
                <w:bCs/>
                <w:sz w:val="24"/>
                <w:szCs w:val="24"/>
              </w:rPr>
            </w:pPr>
            <w:r w:rsidRPr="006507E3">
              <w:rPr>
                <w:rFonts w:ascii="Times New Roman" w:eastAsia="Calibri" w:hAnsi="Times New Roman" w:cs="Times New Roman"/>
                <w:sz w:val="24"/>
                <w:szCs w:val="24"/>
              </w:rPr>
              <w:t>Уч. физич. культуры, кл. рук., воспит.</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Calibri" w:hAnsi="Times New Roman" w:cs="Times New Roman"/>
                <w:sz w:val="24"/>
                <w:szCs w:val="24"/>
              </w:rPr>
              <w:t>7</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Фиточай, витаминизирован</w:t>
            </w:r>
          </w:p>
          <w:p w:rsidR="00A60F5D" w:rsidRPr="006507E3" w:rsidRDefault="00A60F5D" w:rsidP="00A60F5D">
            <w:pPr>
              <w:spacing w:after="0" w:line="240" w:lineRule="auto"/>
              <w:jc w:val="center"/>
              <w:rPr>
                <w:rFonts w:ascii="Times New Roman" w:eastAsia="Times New Roman" w:hAnsi="Times New Roman" w:cs="Times New Roman"/>
                <w:b/>
                <w:bCs/>
                <w:sz w:val="24"/>
                <w:szCs w:val="24"/>
              </w:rPr>
            </w:pPr>
            <w:r w:rsidRPr="006507E3">
              <w:rPr>
                <w:rFonts w:ascii="Times New Roman" w:eastAsia="Calibri" w:hAnsi="Times New Roman" w:cs="Times New Roman"/>
                <w:sz w:val="24"/>
                <w:szCs w:val="24"/>
              </w:rPr>
              <w:t>ные компоты, соки.</w:t>
            </w:r>
          </w:p>
        </w:tc>
        <w:tc>
          <w:tcPr>
            <w:tcW w:w="32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
                <w:bCs/>
                <w:sz w:val="24"/>
                <w:szCs w:val="24"/>
              </w:rPr>
            </w:pPr>
            <w:r w:rsidRPr="006507E3">
              <w:rPr>
                <w:rFonts w:ascii="Times New Roman" w:eastAsia="Times New Roman" w:hAnsi="Times New Roman" w:cs="Times New Roman"/>
                <w:bCs/>
                <w:sz w:val="24"/>
                <w:szCs w:val="24"/>
              </w:rPr>
              <w:t>Предупреждение заболеваний среди обучающихся, сохранение здоровья</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В течение года</w:t>
            </w:r>
          </w:p>
        </w:tc>
        <w:tc>
          <w:tcPr>
            <w:tcW w:w="178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Мед. работник,</w:t>
            </w:r>
          </w:p>
          <w:p w:rsidR="00A60F5D" w:rsidRPr="006507E3" w:rsidRDefault="00A60F5D" w:rsidP="00A60F5D">
            <w:pPr>
              <w:spacing w:after="0" w:line="240" w:lineRule="auto"/>
              <w:jc w:val="center"/>
              <w:rPr>
                <w:rFonts w:ascii="Times New Roman" w:eastAsia="Times New Roman" w:hAnsi="Times New Roman" w:cs="Times New Roman"/>
                <w:b/>
                <w:bCs/>
                <w:sz w:val="24"/>
                <w:szCs w:val="24"/>
              </w:rPr>
            </w:pPr>
            <w:r w:rsidRPr="006507E3">
              <w:rPr>
                <w:rFonts w:ascii="Times New Roman" w:eastAsia="Calibri" w:hAnsi="Times New Roman" w:cs="Times New Roman"/>
                <w:sz w:val="24"/>
                <w:szCs w:val="24"/>
              </w:rPr>
              <w:t>работники столовой</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8</w:t>
            </w:r>
          </w:p>
        </w:tc>
        <w:tc>
          <w:tcPr>
            <w:tcW w:w="2835" w:type="dxa"/>
            <w:tcBorders>
              <w:top w:val="single" w:sz="4" w:space="0" w:color="auto"/>
              <w:left w:val="single" w:sz="4" w:space="0" w:color="auto"/>
              <w:bottom w:val="single" w:sz="4" w:space="0" w:color="auto"/>
              <w:right w:val="single" w:sz="4" w:space="0" w:color="auto"/>
            </w:tcBorders>
            <w:tcMar>
              <w:top w:w="0" w:type="dxa"/>
              <w:left w:w="115" w:type="dxa"/>
              <w:bottom w:w="0" w:type="dxa"/>
              <w:right w:w="115" w:type="dxa"/>
            </w:tcMar>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Проветривание кабинета на перемене</w:t>
            </w:r>
          </w:p>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Проведение физкультминуток на уроке</w:t>
            </w:r>
          </w:p>
        </w:tc>
        <w:tc>
          <w:tcPr>
            <w:tcW w:w="32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Предупреждение заболеваний среди обучающихся, сохранение здоровья</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В течение года</w:t>
            </w:r>
          </w:p>
        </w:tc>
        <w:tc>
          <w:tcPr>
            <w:tcW w:w="178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Кл. рук.</w:t>
            </w:r>
          </w:p>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учителя предмет</w:t>
            </w:r>
          </w:p>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ники</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9</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День здоровья</w:t>
            </w:r>
          </w:p>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Конкурс: «А ну-ка, девушки!»</w:t>
            </w:r>
          </w:p>
        </w:tc>
        <w:tc>
          <w:tcPr>
            <w:tcW w:w="32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Формировать стремление к здоро</w:t>
            </w:r>
          </w:p>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вому образу жизни</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Март - апрель</w:t>
            </w:r>
          </w:p>
        </w:tc>
        <w:tc>
          <w:tcPr>
            <w:tcW w:w="178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Кл. рук., уч. физкультуры, воспит.</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10</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Тестирование, заполнение паспорта здоровья.</w:t>
            </w:r>
          </w:p>
        </w:tc>
        <w:tc>
          <w:tcPr>
            <w:tcW w:w="32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Отслеживание динамики здоровья обуч-ся</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Май</w:t>
            </w:r>
          </w:p>
        </w:tc>
        <w:tc>
          <w:tcPr>
            <w:tcW w:w="178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Мед.</w:t>
            </w:r>
          </w:p>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работник, пед - психолог</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11</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ГОЛ</w:t>
            </w:r>
          </w:p>
        </w:tc>
        <w:tc>
          <w:tcPr>
            <w:tcW w:w="32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Оздоровление обучающихся  в условиях пришкольного лагеря</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июнь</w:t>
            </w:r>
          </w:p>
        </w:tc>
        <w:tc>
          <w:tcPr>
            <w:tcW w:w="178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Организатор, зам. дир. по ВР, воспитатели</w:t>
            </w:r>
          </w:p>
        </w:tc>
      </w:tr>
    </w:tbl>
    <w:p w:rsidR="00A60F5D" w:rsidRPr="006507E3" w:rsidRDefault="00A60F5D" w:rsidP="00A60F5D">
      <w:pPr>
        <w:spacing w:before="240" w:after="0"/>
        <w:jc w:val="center"/>
        <w:rPr>
          <w:rFonts w:ascii="Times New Roman" w:eastAsia="Calibri" w:hAnsi="Times New Roman" w:cs="Times New Roman"/>
          <w:b/>
          <w:bCs/>
          <w:sz w:val="24"/>
          <w:szCs w:val="24"/>
          <w:u w:val="single"/>
        </w:rPr>
      </w:pPr>
    </w:p>
    <w:p w:rsidR="00A60F5D" w:rsidRPr="006507E3" w:rsidRDefault="00A60F5D" w:rsidP="00A60F5D">
      <w:pPr>
        <w:spacing w:before="240" w:after="0"/>
        <w:jc w:val="center"/>
        <w:rPr>
          <w:rFonts w:ascii="Times New Roman" w:eastAsia="Calibri" w:hAnsi="Times New Roman" w:cs="Times New Roman"/>
          <w:sz w:val="24"/>
          <w:szCs w:val="24"/>
        </w:rPr>
      </w:pPr>
      <w:r w:rsidRPr="006507E3">
        <w:rPr>
          <w:rFonts w:ascii="Times New Roman" w:eastAsia="Calibri" w:hAnsi="Times New Roman" w:cs="Times New Roman"/>
          <w:b/>
          <w:bCs/>
          <w:sz w:val="24"/>
          <w:szCs w:val="24"/>
          <w:u w:val="single"/>
        </w:rPr>
        <w:t>6 класс</w:t>
      </w:r>
    </w:p>
    <w:p w:rsidR="00A60F5D" w:rsidRPr="006507E3" w:rsidRDefault="00A60F5D" w:rsidP="00A60F5D">
      <w:pPr>
        <w:spacing w:after="0"/>
        <w:jc w:val="center"/>
        <w:rPr>
          <w:rFonts w:ascii="Times New Roman" w:eastAsia="Calibri" w:hAnsi="Times New Roman" w:cs="Times New Roman"/>
          <w:sz w:val="24"/>
          <w:szCs w:val="24"/>
        </w:rPr>
      </w:pPr>
      <w:r w:rsidRPr="006507E3">
        <w:rPr>
          <w:rFonts w:ascii="Times New Roman" w:eastAsia="Calibri" w:hAnsi="Times New Roman" w:cs="Times New Roman"/>
          <w:b/>
          <w:bCs/>
          <w:sz w:val="24"/>
          <w:szCs w:val="24"/>
          <w:u w:val="single"/>
        </w:rPr>
        <w:t>«Здоровье – это спорт!»</w:t>
      </w:r>
    </w:p>
    <w:p w:rsidR="00A60F5D" w:rsidRPr="006507E3" w:rsidRDefault="00A60F5D" w:rsidP="00A60F5D">
      <w:pPr>
        <w:spacing w:after="0"/>
        <w:jc w:val="both"/>
        <w:rPr>
          <w:rFonts w:ascii="Times New Roman" w:eastAsia="Calibri" w:hAnsi="Times New Roman" w:cs="Times New Roman"/>
          <w:b/>
          <w:bCs/>
          <w:sz w:val="24"/>
          <w:szCs w:val="24"/>
        </w:rPr>
      </w:pPr>
      <w:r w:rsidRPr="006507E3">
        <w:rPr>
          <w:rFonts w:ascii="Times New Roman" w:eastAsia="Calibri" w:hAnsi="Times New Roman" w:cs="Times New Roman"/>
          <w:b/>
          <w:bCs/>
          <w:sz w:val="24"/>
          <w:szCs w:val="24"/>
        </w:rPr>
        <w:t>Не тешься успехом долго, намечай новую цель, снова добивайся, снова побеждай.</w:t>
      </w:r>
    </w:p>
    <w:tbl>
      <w:tblPr>
        <w:tblW w:w="9855" w:type="dxa"/>
        <w:tblCellSpacing w:w="0" w:type="dxa"/>
        <w:tblLayout w:type="fixed"/>
        <w:tblCellMar>
          <w:top w:w="105" w:type="dxa"/>
          <w:left w:w="105" w:type="dxa"/>
          <w:bottom w:w="105" w:type="dxa"/>
          <w:right w:w="105" w:type="dxa"/>
        </w:tblCellMar>
        <w:tblLook w:val="04A0" w:firstRow="1" w:lastRow="0" w:firstColumn="1" w:lastColumn="0" w:noHBand="0" w:noVBand="1"/>
      </w:tblPr>
      <w:tblGrid>
        <w:gridCol w:w="556"/>
        <w:gridCol w:w="2835"/>
        <w:gridCol w:w="3260"/>
        <w:gridCol w:w="1417"/>
        <w:gridCol w:w="1787"/>
      </w:tblGrid>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bCs/>
                <w:sz w:val="24"/>
                <w:szCs w:val="24"/>
              </w:rPr>
              <w:t>Мероприятие, форма</w:t>
            </w:r>
          </w:p>
        </w:tc>
        <w:tc>
          <w:tcPr>
            <w:tcW w:w="32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bCs/>
                <w:sz w:val="24"/>
                <w:szCs w:val="24"/>
              </w:rPr>
              <w:t>Цель</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bCs/>
                <w:sz w:val="24"/>
                <w:szCs w:val="24"/>
              </w:rPr>
              <w:t>Сроки</w:t>
            </w:r>
          </w:p>
        </w:tc>
        <w:tc>
          <w:tcPr>
            <w:tcW w:w="178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Ответствен</w:t>
            </w:r>
          </w:p>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bCs/>
                <w:sz w:val="24"/>
                <w:szCs w:val="24"/>
              </w:rPr>
              <w:t>ный</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Calibri" w:hAnsi="Times New Roman" w:cs="Times New Roman"/>
                <w:sz w:val="24"/>
                <w:szCs w:val="24"/>
              </w:rPr>
              <w:t>1</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Общешкольный «День здоровья»</w:t>
            </w:r>
          </w:p>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Конкурс рисунков о здоровье, сочинение-рассуждение: «Что такое здоровье</w:t>
            </w:r>
          </w:p>
        </w:tc>
        <w:tc>
          <w:tcPr>
            <w:tcW w:w="32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
                <w:bCs/>
                <w:sz w:val="24"/>
                <w:szCs w:val="24"/>
              </w:rPr>
            </w:pPr>
            <w:r w:rsidRPr="006507E3">
              <w:rPr>
                <w:rFonts w:ascii="Times New Roman" w:eastAsia="Times New Roman" w:hAnsi="Times New Roman" w:cs="Times New Roman"/>
                <w:sz w:val="24"/>
                <w:szCs w:val="24"/>
              </w:rPr>
              <w:t>Формировать у учащихся представления о том, что здоровье – главная ценность в жизни</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Сентябрь</w:t>
            </w:r>
          </w:p>
        </w:tc>
        <w:tc>
          <w:tcPr>
            <w:tcW w:w="178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
                <w:bCs/>
                <w:sz w:val="24"/>
                <w:szCs w:val="24"/>
              </w:rPr>
            </w:pPr>
            <w:r w:rsidRPr="006507E3">
              <w:rPr>
                <w:rFonts w:ascii="Times New Roman" w:eastAsia="Calibri" w:hAnsi="Times New Roman" w:cs="Times New Roman"/>
                <w:sz w:val="24"/>
                <w:szCs w:val="24"/>
              </w:rPr>
              <w:t>Кл. рук.</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2</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Кл. час: «Поведение на реке в осенне-зимний период» «Техника безопасности при использовании пиротехнических изделий»</w:t>
            </w:r>
          </w:p>
        </w:tc>
        <w:tc>
          <w:tcPr>
            <w:tcW w:w="32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Формировать стремление к здоровому образу жизни</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Октябрь</w:t>
            </w:r>
          </w:p>
        </w:tc>
        <w:tc>
          <w:tcPr>
            <w:tcW w:w="178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Кл. рук.</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3</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Беседа «Техника безопасности в каникулярное время»</w:t>
            </w:r>
          </w:p>
        </w:tc>
        <w:tc>
          <w:tcPr>
            <w:tcW w:w="32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Профилактика травматизма</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Ноябрь</w:t>
            </w:r>
          </w:p>
        </w:tc>
        <w:tc>
          <w:tcPr>
            <w:tcW w:w="178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Кл. рук., зам. дир. по безопа-ти</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4</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Факультативный курс: «Я выбираю жизнь»</w:t>
            </w:r>
          </w:p>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 xml:space="preserve"> Тренинг: «Скажи нет вредным привычкам»</w:t>
            </w:r>
          </w:p>
        </w:tc>
        <w:tc>
          <w:tcPr>
            <w:tcW w:w="32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line="240" w:lineRule="auto"/>
              <w:rPr>
                <w:sz w:val="24"/>
                <w:szCs w:val="24"/>
              </w:rPr>
            </w:pPr>
            <w:r w:rsidRPr="006507E3">
              <w:rPr>
                <w:rFonts w:ascii="Times New Roman" w:eastAsia="Times New Roman" w:hAnsi="Times New Roman" w:cs="Times New Roman"/>
                <w:sz w:val="24"/>
                <w:szCs w:val="24"/>
              </w:rPr>
              <w:t>Формировать стремление к здоровому образу жизни</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 xml:space="preserve">Декабрь </w:t>
            </w:r>
          </w:p>
        </w:tc>
        <w:tc>
          <w:tcPr>
            <w:tcW w:w="178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Педагоги-психологи</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5</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Беседа «физиология труда, нагрузки, профилактика переутомления». Беседа: «Витамины и наш организм».</w:t>
            </w:r>
          </w:p>
        </w:tc>
        <w:tc>
          <w:tcPr>
            <w:tcW w:w="32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line="240" w:lineRule="auto"/>
              <w:rPr>
                <w:sz w:val="24"/>
                <w:szCs w:val="24"/>
              </w:rPr>
            </w:pPr>
            <w:r w:rsidRPr="006507E3">
              <w:rPr>
                <w:rFonts w:ascii="Times New Roman" w:eastAsia="Times New Roman" w:hAnsi="Times New Roman" w:cs="Times New Roman"/>
                <w:sz w:val="24"/>
                <w:szCs w:val="24"/>
              </w:rPr>
              <w:t>Формировать стремление к здоровому образу жизни</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 xml:space="preserve">Январь </w:t>
            </w:r>
          </w:p>
        </w:tc>
        <w:tc>
          <w:tcPr>
            <w:tcW w:w="178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Кл. рук.</w:t>
            </w:r>
          </w:p>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мед. работник</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6</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Фиточай, витаминизирован</w:t>
            </w:r>
          </w:p>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ные компоты, соки.</w:t>
            </w:r>
          </w:p>
        </w:tc>
        <w:tc>
          <w:tcPr>
            <w:tcW w:w="32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
                <w:bCs/>
                <w:sz w:val="24"/>
                <w:szCs w:val="24"/>
              </w:rPr>
            </w:pPr>
            <w:r w:rsidRPr="006507E3">
              <w:rPr>
                <w:rFonts w:ascii="Times New Roman" w:eastAsia="Times New Roman" w:hAnsi="Times New Roman" w:cs="Times New Roman"/>
                <w:bCs/>
                <w:sz w:val="24"/>
                <w:szCs w:val="24"/>
              </w:rPr>
              <w:t>Предупреждение заболеваний среди обучающихся, сохранение здоровья</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В течение года</w:t>
            </w:r>
          </w:p>
        </w:tc>
        <w:tc>
          <w:tcPr>
            <w:tcW w:w="178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Мед. работник,  работники столовой</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7</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Проведение профилактических прививок.</w:t>
            </w:r>
          </w:p>
        </w:tc>
        <w:tc>
          <w:tcPr>
            <w:tcW w:w="32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Предупреждение заболеваний среди обучающихся, сохранение здоровья</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В течение года</w:t>
            </w:r>
          </w:p>
        </w:tc>
        <w:tc>
          <w:tcPr>
            <w:tcW w:w="178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Мед. работник</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8</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Лекторий «Здоровая семья – здоровый образ жизни» «Компьютер в жизни</w:t>
            </w:r>
          </w:p>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школьника»</w:t>
            </w:r>
          </w:p>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Конкурс: «Вперед, мальчишки»</w:t>
            </w:r>
          </w:p>
        </w:tc>
        <w:tc>
          <w:tcPr>
            <w:tcW w:w="32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Предупреждение заболеваний среди обучающихся</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Февраль</w:t>
            </w:r>
          </w:p>
        </w:tc>
        <w:tc>
          <w:tcPr>
            <w:tcW w:w="178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Мед. работник, кл. рук.</w:t>
            </w:r>
          </w:p>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уч. физич. культуры, воспит.</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9</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Проветривание кабинета на перемене Проведение физкультминуток на  уроках.</w:t>
            </w:r>
          </w:p>
        </w:tc>
        <w:tc>
          <w:tcPr>
            <w:tcW w:w="32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bCs/>
                <w:sz w:val="24"/>
                <w:szCs w:val="24"/>
              </w:rPr>
              <w:t>Предупреждение заболеваний среди обучающихся, сохранение здоровья</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В течение года</w:t>
            </w:r>
          </w:p>
        </w:tc>
        <w:tc>
          <w:tcPr>
            <w:tcW w:w="178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Учителя</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10</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День здоровья</w:t>
            </w:r>
          </w:p>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Конкурс: «А ну-ка, девушки!»</w:t>
            </w:r>
          </w:p>
        </w:tc>
        <w:tc>
          <w:tcPr>
            <w:tcW w:w="32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Формировать стремление к здоровому образу жизни</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Март - апрель</w:t>
            </w:r>
          </w:p>
        </w:tc>
        <w:tc>
          <w:tcPr>
            <w:tcW w:w="178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Кл. рук., уч. физической культуры, воспит.</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11</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Тестирование, заполнение паспорта здоровья.</w:t>
            </w:r>
          </w:p>
        </w:tc>
        <w:tc>
          <w:tcPr>
            <w:tcW w:w="32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Отслеживание динамики здоровья обуч-ся</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Май</w:t>
            </w:r>
          </w:p>
        </w:tc>
        <w:tc>
          <w:tcPr>
            <w:tcW w:w="178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Мед.</w:t>
            </w:r>
          </w:p>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работник, пед - психолог</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12</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ГОЛ</w:t>
            </w:r>
          </w:p>
        </w:tc>
        <w:tc>
          <w:tcPr>
            <w:tcW w:w="32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Оздоровление обучающихся  в условиях пришкольного лагеря</w:t>
            </w:r>
          </w:p>
        </w:tc>
        <w:tc>
          <w:tcPr>
            <w:tcW w:w="141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июнь</w:t>
            </w:r>
          </w:p>
        </w:tc>
        <w:tc>
          <w:tcPr>
            <w:tcW w:w="178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Организатор зам. дир. по ВР, воспитатели</w:t>
            </w:r>
          </w:p>
        </w:tc>
      </w:tr>
    </w:tbl>
    <w:p w:rsidR="00A60F5D" w:rsidRPr="006507E3" w:rsidRDefault="00A60F5D" w:rsidP="00A60F5D">
      <w:pPr>
        <w:spacing w:after="0"/>
        <w:jc w:val="both"/>
        <w:rPr>
          <w:rFonts w:ascii="Times New Roman" w:eastAsia="Calibri" w:hAnsi="Times New Roman" w:cs="Times New Roman"/>
          <w:sz w:val="24"/>
          <w:szCs w:val="24"/>
        </w:rPr>
      </w:pPr>
    </w:p>
    <w:p w:rsidR="00A60F5D" w:rsidRPr="006507E3" w:rsidRDefault="00A60F5D" w:rsidP="00A60F5D">
      <w:pPr>
        <w:spacing w:after="0"/>
        <w:jc w:val="center"/>
        <w:rPr>
          <w:rFonts w:ascii="Times New Roman" w:eastAsia="Calibri" w:hAnsi="Times New Roman" w:cs="Times New Roman"/>
          <w:sz w:val="24"/>
          <w:szCs w:val="24"/>
        </w:rPr>
      </w:pPr>
      <w:r w:rsidRPr="006507E3">
        <w:rPr>
          <w:rFonts w:ascii="Times New Roman" w:eastAsia="Calibri" w:hAnsi="Times New Roman" w:cs="Times New Roman"/>
          <w:b/>
          <w:bCs/>
          <w:sz w:val="24"/>
          <w:szCs w:val="24"/>
          <w:u w:val="single"/>
        </w:rPr>
        <w:t>7 класс</w:t>
      </w:r>
    </w:p>
    <w:p w:rsidR="00A60F5D" w:rsidRPr="006507E3" w:rsidRDefault="00A60F5D" w:rsidP="00A60F5D">
      <w:pPr>
        <w:spacing w:after="0"/>
        <w:jc w:val="center"/>
        <w:rPr>
          <w:rFonts w:ascii="Times New Roman" w:eastAsia="Calibri" w:hAnsi="Times New Roman" w:cs="Times New Roman"/>
          <w:sz w:val="24"/>
          <w:szCs w:val="24"/>
        </w:rPr>
      </w:pPr>
      <w:r w:rsidRPr="006507E3">
        <w:rPr>
          <w:rFonts w:ascii="Times New Roman" w:eastAsia="Calibri" w:hAnsi="Times New Roman" w:cs="Times New Roman"/>
          <w:b/>
          <w:bCs/>
          <w:sz w:val="24"/>
          <w:szCs w:val="24"/>
          <w:u w:val="single"/>
        </w:rPr>
        <w:t>«Здоровье – это победа над собой!»</w:t>
      </w:r>
    </w:p>
    <w:p w:rsidR="00A60F5D" w:rsidRPr="006507E3" w:rsidRDefault="00A60F5D" w:rsidP="00A60F5D">
      <w:pPr>
        <w:spacing w:after="0"/>
        <w:jc w:val="center"/>
        <w:rPr>
          <w:rFonts w:ascii="Times New Roman" w:eastAsia="Calibri" w:hAnsi="Times New Roman" w:cs="Times New Roman"/>
          <w:b/>
          <w:bCs/>
          <w:sz w:val="24"/>
          <w:szCs w:val="24"/>
        </w:rPr>
      </w:pPr>
      <w:r w:rsidRPr="006507E3">
        <w:rPr>
          <w:rFonts w:ascii="Times New Roman" w:eastAsia="Calibri" w:hAnsi="Times New Roman" w:cs="Times New Roman"/>
          <w:b/>
          <w:bCs/>
          <w:sz w:val="24"/>
          <w:szCs w:val="24"/>
        </w:rPr>
        <w:t>Не стремись победить других,</w:t>
      </w:r>
      <w:r w:rsidRPr="006507E3">
        <w:rPr>
          <w:rFonts w:ascii="Times New Roman" w:eastAsia="Calibri" w:hAnsi="Times New Roman" w:cs="Times New Roman"/>
          <w:sz w:val="24"/>
          <w:szCs w:val="24"/>
        </w:rPr>
        <w:t xml:space="preserve"> </w:t>
      </w:r>
      <w:r w:rsidRPr="006507E3">
        <w:rPr>
          <w:rFonts w:ascii="Times New Roman" w:eastAsia="Calibri" w:hAnsi="Times New Roman" w:cs="Times New Roman"/>
          <w:b/>
          <w:bCs/>
          <w:sz w:val="24"/>
          <w:szCs w:val="24"/>
        </w:rPr>
        <w:t>все победы начинаются</w:t>
      </w:r>
      <w:r w:rsidRPr="006507E3">
        <w:rPr>
          <w:rFonts w:ascii="Times New Roman" w:eastAsia="Calibri" w:hAnsi="Times New Roman" w:cs="Times New Roman"/>
          <w:sz w:val="24"/>
          <w:szCs w:val="24"/>
        </w:rPr>
        <w:t xml:space="preserve"> </w:t>
      </w:r>
      <w:r w:rsidRPr="006507E3">
        <w:rPr>
          <w:rFonts w:ascii="Times New Roman" w:eastAsia="Calibri" w:hAnsi="Times New Roman" w:cs="Times New Roman"/>
          <w:b/>
          <w:bCs/>
          <w:sz w:val="24"/>
          <w:szCs w:val="24"/>
        </w:rPr>
        <w:t>с победы над самим собой</w:t>
      </w:r>
    </w:p>
    <w:tbl>
      <w:tblPr>
        <w:tblW w:w="9769" w:type="dxa"/>
        <w:tblCellSpacing w:w="0" w:type="dxa"/>
        <w:tblLayout w:type="fixed"/>
        <w:tblCellMar>
          <w:top w:w="105" w:type="dxa"/>
          <w:left w:w="105" w:type="dxa"/>
          <w:bottom w:w="105" w:type="dxa"/>
          <w:right w:w="105" w:type="dxa"/>
        </w:tblCellMar>
        <w:tblLook w:val="04A0" w:firstRow="1" w:lastRow="0" w:firstColumn="1" w:lastColumn="0" w:noHBand="0" w:noVBand="1"/>
      </w:tblPr>
      <w:tblGrid>
        <w:gridCol w:w="556"/>
        <w:gridCol w:w="2835"/>
        <w:gridCol w:w="2976"/>
        <w:gridCol w:w="1560"/>
        <w:gridCol w:w="1842"/>
      </w:tblGrid>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bCs/>
                <w:sz w:val="24"/>
                <w:szCs w:val="24"/>
              </w:rPr>
              <w:t>Мероприятие, форма</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bCs/>
                <w:sz w:val="24"/>
                <w:szCs w:val="24"/>
              </w:rPr>
              <w:t>Цель</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bCs/>
                <w:sz w:val="24"/>
                <w:szCs w:val="24"/>
              </w:rPr>
              <w:t>Сроки</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Ответствен</w:t>
            </w:r>
          </w:p>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bCs/>
                <w:sz w:val="24"/>
                <w:szCs w:val="24"/>
              </w:rPr>
              <w:t>ный</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Calibri" w:hAnsi="Times New Roman" w:cs="Times New Roman"/>
                <w:sz w:val="24"/>
                <w:szCs w:val="24"/>
              </w:rPr>
              <w:t>1</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Общешкольный «День здоровья»</w:t>
            </w:r>
          </w:p>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 xml:space="preserve">Конкурс рисунков о здоровье, сочинение-рассуждение: «Что такое здоровье?» </w:t>
            </w:r>
          </w:p>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Кл. час «Если хочешь быть здоров»</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
                <w:bCs/>
                <w:sz w:val="24"/>
                <w:szCs w:val="24"/>
              </w:rPr>
            </w:pPr>
            <w:r w:rsidRPr="006507E3">
              <w:rPr>
                <w:rFonts w:ascii="Times New Roman" w:eastAsia="Times New Roman" w:hAnsi="Times New Roman" w:cs="Times New Roman"/>
                <w:sz w:val="24"/>
                <w:szCs w:val="24"/>
              </w:rPr>
              <w:t>Формировать у учащихся представления о том, что здоровье – главная ценность в жизни</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Сентябрь</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
                <w:bCs/>
                <w:sz w:val="24"/>
                <w:szCs w:val="24"/>
              </w:rPr>
            </w:pPr>
            <w:r w:rsidRPr="006507E3">
              <w:rPr>
                <w:rFonts w:ascii="Times New Roman" w:eastAsia="Calibri" w:hAnsi="Times New Roman" w:cs="Times New Roman"/>
                <w:sz w:val="24"/>
                <w:szCs w:val="24"/>
              </w:rPr>
              <w:t>Кл. рук.</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2</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Психологические разгрузки, беседы. Тренинг «Скажи нет вредным привычкам»</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bCs/>
                <w:sz w:val="24"/>
                <w:szCs w:val="24"/>
              </w:rPr>
              <w:t>Формировать стремление к здоровому образу жизни</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Октябрь</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Кл. рук.,  педагог-психолог</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3</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Проветривание кабинета на перемене.</w:t>
            </w:r>
          </w:p>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Проведение физкультминуток на уроках</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bCs/>
                <w:sz w:val="24"/>
                <w:szCs w:val="24"/>
              </w:rPr>
              <w:t>Предупреждение заболеваний среди обучающихся, сохранение здоровья</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В течение года</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Учителя</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4</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Проведение профилактических прививок, осмотров.</w:t>
            </w:r>
          </w:p>
          <w:p w:rsidR="00A60F5D" w:rsidRPr="006507E3" w:rsidRDefault="00A60F5D" w:rsidP="00A60F5D">
            <w:pPr>
              <w:spacing w:after="0" w:line="240" w:lineRule="auto"/>
              <w:jc w:val="both"/>
              <w:rPr>
                <w:rFonts w:ascii="Times New Roman" w:eastAsia="Calibri" w:hAnsi="Times New Roman" w:cs="Times New Roman"/>
                <w:sz w:val="24"/>
                <w:szCs w:val="24"/>
              </w:rPr>
            </w:pP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bCs/>
                <w:sz w:val="24"/>
                <w:szCs w:val="24"/>
              </w:rPr>
              <w:t>Предупреждение заболеваний среди обучающихся, сохранение здоровья</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В течение года</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Мед. работник</w:t>
            </w:r>
          </w:p>
          <w:p w:rsidR="00A60F5D" w:rsidRPr="006507E3" w:rsidRDefault="00A60F5D" w:rsidP="00A60F5D">
            <w:pPr>
              <w:spacing w:after="0" w:line="240" w:lineRule="auto"/>
              <w:jc w:val="center"/>
              <w:rPr>
                <w:rFonts w:ascii="Times New Roman" w:eastAsia="Calibri" w:hAnsi="Times New Roman" w:cs="Times New Roman"/>
                <w:sz w:val="24"/>
                <w:szCs w:val="24"/>
              </w:rPr>
            </w:pP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5</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 xml:space="preserve">Информирование учеников, родителей, педагогов по вопросам профилактики вредных привычек, табакорурения, алкоголизма,  через беседы, лектории. </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Формировать стремление к здоровому образу жизни</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В течение года</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Мед. Работник, кл. рук., педагог-психолог</w:t>
            </w:r>
          </w:p>
          <w:p w:rsidR="00A60F5D" w:rsidRPr="006507E3" w:rsidRDefault="00A60F5D" w:rsidP="00A60F5D">
            <w:pPr>
              <w:spacing w:after="0" w:line="240" w:lineRule="auto"/>
              <w:jc w:val="both"/>
              <w:rPr>
                <w:rFonts w:ascii="Times New Roman" w:eastAsia="Calibri" w:hAnsi="Times New Roman" w:cs="Times New Roman"/>
                <w:sz w:val="24"/>
                <w:szCs w:val="24"/>
              </w:rPr>
            </w:pPr>
          </w:p>
        </w:tc>
      </w:tr>
      <w:tr w:rsidR="00A60F5D" w:rsidRPr="006507E3" w:rsidTr="00A60F5D">
        <w:trPr>
          <w:trHeight w:val="2347"/>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6</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Дискуссия «Пока не поздно! Права и обязанности родителей, права и обязанности ребенка»</w:t>
            </w:r>
          </w:p>
          <w:p w:rsidR="00A60F5D" w:rsidRPr="006507E3" w:rsidRDefault="00A60F5D" w:rsidP="00A60F5D">
            <w:pPr>
              <w:spacing w:after="0" w:line="240" w:lineRule="auto"/>
              <w:jc w:val="both"/>
              <w:rPr>
                <w:rFonts w:ascii="Times New Roman" w:eastAsia="Calibri" w:hAnsi="Times New Roman" w:cs="Times New Roman"/>
                <w:sz w:val="24"/>
                <w:szCs w:val="24"/>
              </w:rPr>
            </w:pP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sz w:val="24"/>
                <w:szCs w:val="24"/>
              </w:rPr>
              <w:t>Формировать у родителей (законных представителей) представления о том, что здоровье – главная ценность в жизни</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Сентябрь</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Кл.рук., родители</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7</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Собрание «Экология души ребенка. Ответственность родителей за нравственное и физическое здоровье детей»</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Формировать у родителей (законных представителей) представления о том, что здоровье – главная ценность в жизни</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Октябрь</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Зам. директора по ВР, педагог-психолог, представители КДН, ПДН и ЗП</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8</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Беседа инспектора «Шалость. Злонамеренный проступок. Вандализм»</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sz w:val="24"/>
                <w:szCs w:val="24"/>
              </w:rPr>
              <w:t xml:space="preserve">Профилактика отклонений в поведении, </w:t>
            </w:r>
            <w:r w:rsidRPr="006507E3">
              <w:rPr>
                <w:rFonts w:ascii="Times New Roman" w:eastAsia="Times New Roman" w:hAnsi="Times New Roman" w:cs="Times New Roman"/>
                <w:bCs/>
                <w:sz w:val="24"/>
                <w:szCs w:val="24"/>
              </w:rPr>
              <w:t xml:space="preserve">формирование </w:t>
            </w:r>
          </w:p>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bCs/>
                <w:sz w:val="24"/>
                <w:szCs w:val="24"/>
              </w:rPr>
              <w:t>стремления к ЗОЖ</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Ноябрь</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представители КДН, ПДН и ЗП, кл. рук.</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9</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 xml:space="preserve">Видеолектории по проблеме профилактики наркомании, негативных привычек </w:t>
            </w:r>
            <w:r w:rsidRPr="006507E3">
              <w:rPr>
                <w:rFonts w:ascii="Times New Roman" w:eastAsia="Calibri" w:hAnsi="Times New Roman" w:cs="Times New Roman"/>
                <w:bCs/>
                <w:sz w:val="24"/>
                <w:szCs w:val="24"/>
              </w:rPr>
              <w:t>в ходе месячников и дней профилактики</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sz w:val="24"/>
                <w:szCs w:val="24"/>
              </w:rPr>
              <w:t xml:space="preserve">Профилактика отклонений в поведении, </w:t>
            </w:r>
            <w:r w:rsidRPr="006507E3">
              <w:rPr>
                <w:rFonts w:ascii="Times New Roman" w:eastAsia="Times New Roman" w:hAnsi="Times New Roman" w:cs="Times New Roman"/>
                <w:bCs/>
                <w:sz w:val="24"/>
                <w:szCs w:val="24"/>
              </w:rPr>
              <w:t xml:space="preserve">формирование </w:t>
            </w:r>
          </w:p>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стремления к здоровому образу жизни</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В течение года</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Соц. педагог, педагог-психолог, инспектор ПДН и психолог</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10</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День здоровья: «Вперед,  мальчишки»</w:t>
            </w:r>
          </w:p>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День бегуна</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bCs/>
                <w:sz w:val="24"/>
                <w:szCs w:val="24"/>
              </w:rPr>
              <w:t>Формировать стремление к здоровому образу жизни</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Февраль</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Кл. рук. , учителя физической культуры</w:t>
            </w:r>
          </w:p>
        </w:tc>
      </w:tr>
      <w:tr w:rsidR="00A60F5D" w:rsidRPr="006507E3" w:rsidTr="00A60F5D">
        <w:trPr>
          <w:trHeight w:val="472"/>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11</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Проветривание кабинета на перемене Проведение физкультминуток на  уроках.</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bCs/>
                <w:sz w:val="24"/>
                <w:szCs w:val="24"/>
              </w:rPr>
              <w:t>Предупреждение заболеваний среди обучающихся, сохранение здоровья</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В течение года</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Учителя</w:t>
            </w:r>
          </w:p>
        </w:tc>
      </w:tr>
      <w:tr w:rsidR="00A60F5D" w:rsidRPr="006507E3" w:rsidTr="00A60F5D">
        <w:trPr>
          <w:trHeight w:val="472"/>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Times New Roman" w:hAnsi="Times New Roman" w:cs="Times New Roman"/>
                <w:sz w:val="24"/>
                <w:szCs w:val="24"/>
              </w:rPr>
              <w:t>12</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День здоровья</w:t>
            </w:r>
          </w:p>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Конкурс: «А ну-ка, девушки!»</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Формировать стремление к здоровому образу жизни</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Март - апрель</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Кл. рук., уч. физической культуры, воспит.</w:t>
            </w:r>
          </w:p>
        </w:tc>
      </w:tr>
      <w:tr w:rsidR="00A60F5D" w:rsidRPr="006507E3" w:rsidTr="00A60F5D">
        <w:trPr>
          <w:trHeight w:val="472"/>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13</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Тестирование, заполнение паспорта здоровья.</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Отслеживание динамики здоровья обуч-ся</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Май</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Мед.</w:t>
            </w:r>
          </w:p>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работник, пед - психолог</w:t>
            </w:r>
          </w:p>
        </w:tc>
      </w:tr>
      <w:tr w:rsidR="00A60F5D" w:rsidRPr="006507E3" w:rsidTr="00A60F5D">
        <w:trPr>
          <w:trHeight w:val="472"/>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14</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ГОЛ</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Оздоровление обучающихся  в условиях пришкольного лагеря</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июнь</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Организатор, зам. дир. по ВР, воспитатели</w:t>
            </w:r>
          </w:p>
        </w:tc>
      </w:tr>
    </w:tbl>
    <w:p w:rsidR="00A60F5D" w:rsidRPr="006507E3" w:rsidRDefault="00A60F5D" w:rsidP="00A60F5D">
      <w:pPr>
        <w:spacing w:after="0"/>
        <w:jc w:val="both"/>
        <w:rPr>
          <w:rFonts w:ascii="Times New Roman" w:eastAsia="Calibri" w:hAnsi="Times New Roman" w:cs="Times New Roman"/>
          <w:sz w:val="24"/>
          <w:szCs w:val="24"/>
        </w:rPr>
      </w:pPr>
    </w:p>
    <w:p w:rsidR="00A60F5D" w:rsidRPr="006507E3" w:rsidRDefault="00A60F5D" w:rsidP="00A60F5D">
      <w:pPr>
        <w:spacing w:after="0"/>
        <w:jc w:val="center"/>
        <w:rPr>
          <w:rFonts w:ascii="Times New Roman" w:eastAsia="Calibri" w:hAnsi="Times New Roman" w:cs="Times New Roman"/>
          <w:sz w:val="24"/>
          <w:szCs w:val="24"/>
        </w:rPr>
      </w:pPr>
      <w:r w:rsidRPr="006507E3">
        <w:rPr>
          <w:rFonts w:ascii="Times New Roman" w:eastAsia="Calibri" w:hAnsi="Times New Roman" w:cs="Times New Roman"/>
          <w:b/>
          <w:bCs/>
          <w:sz w:val="24"/>
          <w:szCs w:val="24"/>
          <w:u w:val="single"/>
        </w:rPr>
        <w:t>8 класс</w:t>
      </w:r>
    </w:p>
    <w:p w:rsidR="00A60F5D" w:rsidRPr="006507E3" w:rsidRDefault="00A60F5D" w:rsidP="00A60F5D">
      <w:pPr>
        <w:spacing w:after="0"/>
        <w:jc w:val="center"/>
        <w:rPr>
          <w:rFonts w:ascii="Times New Roman" w:eastAsia="Calibri" w:hAnsi="Times New Roman" w:cs="Times New Roman"/>
          <w:sz w:val="24"/>
          <w:szCs w:val="24"/>
        </w:rPr>
      </w:pPr>
      <w:r w:rsidRPr="006507E3">
        <w:rPr>
          <w:rFonts w:ascii="Times New Roman" w:eastAsia="Calibri" w:hAnsi="Times New Roman" w:cs="Times New Roman"/>
          <w:b/>
          <w:bCs/>
          <w:sz w:val="24"/>
          <w:szCs w:val="24"/>
          <w:u w:val="single"/>
        </w:rPr>
        <w:t>«Здоровье – это умение общаться!»</w:t>
      </w:r>
    </w:p>
    <w:p w:rsidR="00A60F5D" w:rsidRPr="006507E3" w:rsidRDefault="00A60F5D" w:rsidP="00A60F5D">
      <w:pPr>
        <w:spacing w:after="0"/>
        <w:jc w:val="center"/>
        <w:rPr>
          <w:rFonts w:ascii="Times New Roman" w:eastAsia="Calibri" w:hAnsi="Times New Roman" w:cs="Times New Roman"/>
          <w:b/>
          <w:bCs/>
          <w:sz w:val="24"/>
          <w:szCs w:val="24"/>
        </w:rPr>
      </w:pPr>
      <w:r w:rsidRPr="006507E3">
        <w:rPr>
          <w:rFonts w:ascii="Times New Roman" w:eastAsia="Calibri" w:hAnsi="Times New Roman" w:cs="Times New Roman"/>
          <w:b/>
          <w:bCs/>
          <w:sz w:val="24"/>
          <w:szCs w:val="24"/>
        </w:rPr>
        <w:t>Для успеха в жизни умение общаться с людьми не менее важно, чем обладание талантом.</w:t>
      </w:r>
    </w:p>
    <w:p w:rsidR="00A60F5D" w:rsidRPr="006507E3" w:rsidRDefault="00A60F5D" w:rsidP="00A60F5D">
      <w:pPr>
        <w:spacing w:after="0"/>
        <w:jc w:val="center"/>
        <w:rPr>
          <w:rFonts w:ascii="Times New Roman" w:eastAsia="Calibri" w:hAnsi="Times New Roman" w:cs="Times New Roman"/>
          <w:b/>
          <w:bCs/>
          <w:sz w:val="24"/>
          <w:szCs w:val="24"/>
        </w:rPr>
      </w:pPr>
    </w:p>
    <w:tbl>
      <w:tblPr>
        <w:tblW w:w="9769" w:type="dxa"/>
        <w:tblCellSpacing w:w="0" w:type="dxa"/>
        <w:tblLayout w:type="fixed"/>
        <w:tblCellMar>
          <w:top w:w="105" w:type="dxa"/>
          <w:left w:w="105" w:type="dxa"/>
          <w:bottom w:w="105" w:type="dxa"/>
          <w:right w:w="105" w:type="dxa"/>
        </w:tblCellMar>
        <w:tblLook w:val="04A0" w:firstRow="1" w:lastRow="0" w:firstColumn="1" w:lastColumn="0" w:noHBand="0" w:noVBand="1"/>
      </w:tblPr>
      <w:tblGrid>
        <w:gridCol w:w="556"/>
        <w:gridCol w:w="2835"/>
        <w:gridCol w:w="2976"/>
        <w:gridCol w:w="1560"/>
        <w:gridCol w:w="1842"/>
      </w:tblGrid>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jc w:val="center"/>
              <w:rPr>
                <w:rFonts w:ascii="Times New Roman" w:eastAsia="Times New Roman" w:hAnsi="Times New Roman" w:cs="Times New Roman"/>
                <w:sz w:val="24"/>
                <w:szCs w:val="24"/>
              </w:rPr>
            </w:pPr>
            <w:r w:rsidRPr="006507E3">
              <w:rPr>
                <w:rFonts w:ascii="Times New Roman" w:eastAsia="Times New Roman" w:hAnsi="Times New Roman" w:cs="Times New Roman"/>
                <w:b/>
                <w:bCs/>
                <w:sz w:val="24"/>
                <w:szCs w:val="24"/>
              </w:rPr>
              <w:t>Мероприятие, форма</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jc w:val="center"/>
              <w:rPr>
                <w:rFonts w:ascii="Times New Roman" w:eastAsia="Times New Roman" w:hAnsi="Times New Roman" w:cs="Times New Roman"/>
                <w:sz w:val="24"/>
                <w:szCs w:val="24"/>
              </w:rPr>
            </w:pPr>
            <w:r w:rsidRPr="006507E3">
              <w:rPr>
                <w:rFonts w:ascii="Times New Roman" w:eastAsia="Times New Roman" w:hAnsi="Times New Roman" w:cs="Times New Roman"/>
                <w:b/>
                <w:bCs/>
                <w:sz w:val="24"/>
                <w:szCs w:val="24"/>
              </w:rPr>
              <w:t>Цель</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jc w:val="center"/>
              <w:rPr>
                <w:rFonts w:ascii="Times New Roman" w:eastAsia="Times New Roman" w:hAnsi="Times New Roman" w:cs="Times New Roman"/>
                <w:sz w:val="24"/>
                <w:szCs w:val="24"/>
              </w:rPr>
            </w:pPr>
            <w:r w:rsidRPr="006507E3">
              <w:rPr>
                <w:rFonts w:ascii="Times New Roman" w:eastAsia="Times New Roman" w:hAnsi="Times New Roman" w:cs="Times New Roman"/>
                <w:b/>
                <w:bCs/>
                <w:sz w:val="24"/>
                <w:szCs w:val="24"/>
              </w:rPr>
              <w:t>Сроки</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jc w:val="center"/>
              <w:rPr>
                <w:rFonts w:ascii="Times New Roman" w:eastAsia="Times New Roman" w:hAnsi="Times New Roman" w:cs="Times New Roman"/>
                <w:b/>
                <w:bCs/>
                <w:sz w:val="24"/>
                <w:szCs w:val="24"/>
              </w:rPr>
            </w:pPr>
            <w:r w:rsidRPr="006507E3">
              <w:rPr>
                <w:rFonts w:ascii="Times New Roman" w:eastAsia="Times New Roman" w:hAnsi="Times New Roman" w:cs="Times New Roman"/>
                <w:b/>
                <w:bCs/>
                <w:sz w:val="24"/>
                <w:szCs w:val="24"/>
              </w:rPr>
              <w:t>Ответствен</w:t>
            </w:r>
          </w:p>
          <w:p w:rsidR="00A60F5D" w:rsidRPr="006507E3" w:rsidRDefault="00A60F5D" w:rsidP="00A60F5D">
            <w:pPr>
              <w:spacing w:after="0"/>
              <w:jc w:val="center"/>
              <w:rPr>
                <w:rFonts w:ascii="Times New Roman" w:eastAsia="Times New Roman" w:hAnsi="Times New Roman" w:cs="Times New Roman"/>
                <w:sz w:val="24"/>
                <w:szCs w:val="24"/>
              </w:rPr>
            </w:pPr>
            <w:r w:rsidRPr="006507E3">
              <w:rPr>
                <w:rFonts w:ascii="Times New Roman" w:eastAsia="Times New Roman" w:hAnsi="Times New Roman" w:cs="Times New Roman"/>
                <w:b/>
                <w:bCs/>
                <w:sz w:val="24"/>
                <w:szCs w:val="24"/>
              </w:rPr>
              <w:t>ный</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Calibri" w:hAnsi="Times New Roman" w:cs="Times New Roman"/>
                <w:sz w:val="24"/>
                <w:szCs w:val="24"/>
              </w:rPr>
              <w:t>1</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Общешкольный «День здоровья»</w:t>
            </w:r>
          </w:p>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 xml:space="preserve">Конкурс рисунков о здоровье, сочинение-рассуждение: «Что такое здоровье?» </w:t>
            </w:r>
          </w:p>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Кл. час «Если хочешь быть здоров»</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
                <w:bCs/>
                <w:sz w:val="24"/>
                <w:szCs w:val="24"/>
              </w:rPr>
            </w:pPr>
            <w:r w:rsidRPr="006507E3">
              <w:rPr>
                <w:rFonts w:ascii="Times New Roman" w:eastAsia="Times New Roman" w:hAnsi="Times New Roman" w:cs="Times New Roman"/>
                <w:sz w:val="24"/>
                <w:szCs w:val="24"/>
              </w:rPr>
              <w:t>Формировать у учащихся представления о том, что здоровье – главная ценность в жизни</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Сентябрь</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
                <w:bCs/>
                <w:sz w:val="24"/>
                <w:szCs w:val="24"/>
              </w:rPr>
            </w:pPr>
            <w:r w:rsidRPr="006507E3">
              <w:rPr>
                <w:rFonts w:ascii="Times New Roman" w:eastAsia="Calibri" w:hAnsi="Times New Roman" w:cs="Times New Roman"/>
                <w:sz w:val="24"/>
                <w:szCs w:val="24"/>
              </w:rPr>
              <w:t>Кл. рук.</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2</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Психологические разгрузки, беседы. Тренинг «Скажи нет вредным привычкам»</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bCs/>
                <w:sz w:val="24"/>
                <w:szCs w:val="24"/>
              </w:rPr>
              <w:t>Формировать стремление к здоровому образу жизни</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Октябрь</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Кл. рук.,  педагог-психолог</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3</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Тренинг «В гармонии с собой и окружающими»</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Формировать стремления к здоровому образу жизни</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Ноябрь</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Кл. рук.,  педагог-психолог</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4</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Классные часы по ЗОЖ: «Безвредного табака не бывает»</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Формирование ЗОЖ</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В течение года</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Кл. рук.</w:t>
            </w:r>
          </w:p>
        </w:tc>
      </w:tr>
      <w:tr w:rsidR="00A60F5D" w:rsidRPr="006507E3" w:rsidTr="00A60F5D">
        <w:trPr>
          <w:trHeight w:val="1910"/>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5</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 xml:space="preserve">«Здоровый образ жизни подростков» беседа - консультация для родителей </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Формировать стремления к здоровому образу жизни</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Декабрь</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Педагог-психолог, нарколог (по согласов-ю)</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6</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Биология. Урок «Факторы, сохраняющие и разрушающие здоровье»</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Формирование ЗОЖ</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Январь</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Учитель биологии</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7</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 xml:space="preserve">ОБЖ. Распространение буклетов среди обучающихся о необходимости употребления витаминов </w:t>
            </w:r>
          </w:p>
          <w:p w:rsidR="00A60F5D" w:rsidRPr="006507E3" w:rsidRDefault="00A60F5D" w:rsidP="00A60F5D">
            <w:pPr>
              <w:spacing w:after="0" w:line="240" w:lineRule="auto"/>
              <w:rPr>
                <w:rFonts w:ascii="Times New Roman" w:eastAsia="Calibri" w:hAnsi="Times New Roman" w:cs="Times New Roman"/>
                <w:sz w:val="24"/>
                <w:szCs w:val="24"/>
              </w:rPr>
            </w:pP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Профилактика вредных привычек</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В течение года</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Кл. рук.,  учителя-предметники мед. работник,  работники столовой</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8</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Проведение профилактических прививок, осмотров.</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Предупреждение заболеваемости среди обучающихся</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В течение года</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Мед. работник</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9</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Проветривание кабинета на перемене.</w:t>
            </w:r>
          </w:p>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Следить за осанкой учащихся во время урока. Проведение физкультминуток на  уроке.</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 xml:space="preserve">Предупреждение </w:t>
            </w:r>
          </w:p>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заболеваемости среди обучающихся.</w:t>
            </w:r>
          </w:p>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 xml:space="preserve">Сохранение здоровья. </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В течение года</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Учителя</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10</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Беседа «В здоровом теле – здоровый дух!»</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Формирование ЗОЖ</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Февраль</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Педагог-психолог, мед. работник</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11</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День здоровья: «Вперед,  мальчишки»</w:t>
            </w:r>
          </w:p>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День бегуна</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rPr>
                <w:sz w:val="24"/>
                <w:szCs w:val="24"/>
              </w:rPr>
            </w:pPr>
            <w:r w:rsidRPr="006507E3">
              <w:rPr>
                <w:rFonts w:ascii="Times New Roman" w:eastAsia="Times New Roman" w:hAnsi="Times New Roman" w:cs="Times New Roman"/>
                <w:bCs/>
                <w:sz w:val="24"/>
                <w:szCs w:val="24"/>
              </w:rPr>
              <w:t>Формировать стремление к здоровому образу жизни</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Февраль</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Кл. рук. , учителя физической культуры</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12</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 xml:space="preserve">Родительское собрание «Ребенок становится трудным» </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Просвещение родителей (законных представителей) по вопросам формирования ЗОЖ в условиях семьи</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Март</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Кл. рук, . социальный педагог, родители</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13</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Беседа инспектора ОДН «Юридическая ответственность за злоупотребление ПАВ»</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Профилактика вредных привычек</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Апрель</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Кл. рук. организатор, педагог-психолог, инспектор ПДН</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Times New Roman" w:hAnsi="Times New Roman" w:cs="Times New Roman"/>
                <w:sz w:val="24"/>
                <w:szCs w:val="24"/>
              </w:rPr>
              <w:t>14</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День здоровья</w:t>
            </w:r>
          </w:p>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Конкурс: «А ну-ка, девушки!»</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rPr>
                <w:sz w:val="24"/>
                <w:szCs w:val="24"/>
              </w:rPr>
            </w:pPr>
            <w:r w:rsidRPr="006507E3">
              <w:rPr>
                <w:rFonts w:ascii="Times New Roman" w:eastAsia="Times New Roman" w:hAnsi="Times New Roman" w:cs="Times New Roman"/>
                <w:bCs/>
                <w:sz w:val="24"/>
                <w:szCs w:val="24"/>
              </w:rPr>
              <w:t>Формировать стремление к здоровому образу жизни</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Март - апрель</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Кл. рук., уч. физической культуры, воспит.</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15</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Тестирование, заполнение паспорта здоровья.</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Отслеживание динамики здоровья обуч-ся</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Май</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Мед.</w:t>
            </w:r>
          </w:p>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работник, пед - психолог</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16</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ГОЛ</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Оздоровление обучающихся  в условиях пришкольного лагеря</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июнь</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Организатор,зам. дир. по ВР, воспитатели</w:t>
            </w:r>
          </w:p>
        </w:tc>
      </w:tr>
    </w:tbl>
    <w:p w:rsidR="00A60F5D" w:rsidRPr="006507E3" w:rsidRDefault="00A60F5D" w:rsidP="00A60F5D">
      <w:pPr>
        <w:spacing w:after="0"/>
        <w:jc w:val="both"/>
        <w:rPr>
          <w:rFonts w:ascii="Times New Roman" w:eastAsia="Calibri" w:hAnsi="Times New Roman" w:cs="Times New Roman"/>
          <w:sz w:val="24"/>
          <w:szCs w:val="24"/>
        </w:rPr>
      </w:pPr>
    </w:p>
    <w:p w:rsidR="00A60F5D" w:rsidRPr="006507E3" w:rsidRDefault="00A60F5D" w:rsidP="00A60F5D">
      <w:pPr>
        <w:spacing w:after="0"/>
        <w:jc w:val="center"/>
        <w:rPr>
          <w:rFonts w:ascii="Times New Roman" w:eastAsia="Calibri" w:hAnsi="Times New Roman" w:cs="Times New Roman"/>
          <w:sz w:val="24"/>
          <w:szCs w:val="24"/>
        </w:rPr>
      </w:pPr>
      <w:r w:rsidRPr="006507E3">
        <w:rPr>
          <w:rFonts w:ascii="Times New Roman" w:eastAsia="Calibri" w:hAnsi="Times New Roman" w:cs="Times New Roman"/>
          <w:b/>
          <w:bCs/>
          <w:sz w:val="24"/>
          <w:szCs w:val="24"/>
          <w:u w:val="single"/>
        </w:rPr>
        <w:t>9 класс</w:t>
      </w:r>
    </w:p>
    <w:p w:rsidR="00A60F5D" w:rsidRPr="006507E3" w:rsidRDefault="00A60F5D" w:rsidP="00A60F5D">
      <w:pPr>
        <w:spacing w:after="0"/>
        <w:jc w:val="center"/>
        <w:rPr>
          <w:rFonts w:ascii="Times New Roman" w:eastAsia="Calibri" w:hAnsi="Times New Roman" w:cs="Times New Roman"/>
          <w:sz w:val="24"/>
          <w:szCs w:val="24"/>
        </w:rPr>
      </w:pPr>
      <w:r w:rsidRPr="006507E3">
        <w:rPr>
          <w:rFonts w:ascii="Times New Roman" w:eastAsia="Calibri" w:hAnsi="Times New Roman" w:cs="Times New Roman"/>
          <w:b/>
          <w:bCs/>
          <w:sz w:val="24"/>
          <w:szCs w:val="24"/>
          <w:u w:val="single"/>
        </w:rPr>
        <w:t>«Здоровье – это жизнь!»</w:t>
      </w:r>
    </w:p>
    <w:p w:rsidR="00A60F5D" w:rsidRPr="006507E3" w:rsidRDefault="00A60F5D" w:rsidP="00A60F5D">
      <w:pPr>
        <w:spacing w:after="0"/>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(план работы)</w:t>
      </w:r>
    </w:p>
    <w:p w:rsidR="00A60F5D" w:rsidRPr="006507E3" w:rsidRDefault="00A60F5D" w:rsidP="00A60F5D">
      <w:pPr>
        <w:spacing w:after="0"/>
        <w:jc w:val="center"/>
        <w:rPr>
          <w:rFonts w:ascii="Times New Roman" w:eastAsia="Calibri" w:hAnsi="Times New Roman" w:cs="Times New Roman"/>
          <w:b/>
          <w:bCs/>
          <w:sz w:val="24"/>
          <w:szCs w:val="24"/>
        </w:rPr>
      </w:pPr>
      <w:r w:rsidRPr="006507E3">
        <w:rPr>
          <w:rFonts w:ascii="Times New Roman" w:eastAsia="Calibri" w:hAnsi="Times New Roman" w:cs="Times New Roman"/>
          <w:b/>
          <w:bCs/>
          <w:sz w:val="24"/>
          <w:szCs w:val="24"/>
        </w:rPr>
        <w:t>Успешный человек тот, кто научился учиться и знает, как изменить себя</w:t>
      </w:r>
    </w:p>
    <w:tbl>
      <w:tblPr>
        <w:tblW w:w="9769" w:type="dxa"/>
        <w:tblCellSpacing w:w="0" w:type="dxa"/>
        <w:tblLayout w:type="fixed"/>
        <w:tblCellMar>
          <w:top w:w="105" w:type="dxa"/>
          <w:left w:w="105" w:type="dxa"/>
          <w:bottom w:w="105" w:type="dxa"/>
          <w:right w:w="105" w:type="dxa"/>
        </w:tblCellMar>
        <w:tblLook w:val="04A0" w:firstRow="1" w:lastRow="0" w:firstColumn="1" w:lastColumn="0" w:noHBand="0" w:noVBand="1"/>
      </w:tblPr>
      <w:tblGrid>
        <w:gridCol w:w="556"/>
        <w:gridCol w:w="2835"/>
        <w:gridCol w:w="2976"/>
        <w:gridCol w:w="1560"/>
        <w:gridCol w:w="1842"/>
      </w:tblGrid>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bCs/>
                <w:sz w:val="24"/>
                <w:szCs w:val="24"/>
              </w:rPr>
              <w:t>Мероприятие, форма</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bCs/>
                <w:sz w:val="24"/>
                <w:szCs w:val="24"/>
              </w:rPr>
              <w:t>Цель</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bCs/>
                <w:sz w:val="24"/>
                <w:szCs w:val="24"/>
              </w:rPr>
              <w:t>Сроки</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Ответствен</w:t>
            </w:r>
          </w:p>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bCs/>
                <w:sz w:val="24"/>
                <w:szCs w:val="24"/>
              </w:rPr>
              <w:t>ный</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Calibri" w:hAnsi="Times New Roman" w:cs="Times New Roman"/>
                <w:sz w:val="24"/>
                <w:szCs w:val="24"/>
              </w:rPr>
              <w:t>1</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Общешкольный «День здоровья»</w:t>
            </w:r>
          </w:p>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 xml:space="preserve">Конкурс рисунков о здоровье, сочинение-рассуждение: «Что такое здоровье?» </w:t>
            </w:r>
          </w:p>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Кл. час «Если хочешь быть здоров»</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
                <w:bCs/>
                <w:sz w:val="24"/>
                <w:szCs w:val="24"/>
              </w:rPr>
            </w:pPr>
            <w:r w:rsidRPr="006507E3">
              <w:rPr>
                <w:rFonts w:ascii="Times New Roman" w:eastAsia="Times New Roman" w:hAnsi="Times New Roman" w:cs="Times New Roman"/>
                <w:sz w:val="24"/>
                <w:szCs w:val="24"/>
              </w:rPr>
              <w:t>Формировать у учащихся представления о том, что здоровье – главная ценность в жизни</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Сентябрь</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
                <w:bCs/>
                <w:sz w:val="24"/>
                <w:szCs w:val="24"/>
              </w:rPr>
            </w:pPr>
            <w:r w:rsidRPr="006507E3">
              <w:rPr>
                <w:rFonts w:ascii="Times New Roman" w:eastAsia="Calibri" w:hAnsi="Times New Roman" w:cs="Times New Roman"/>
                <w:sz w:val="24"/>
                <w:szCs w:val="24"/>
              </w:rPr>
              <w:t>Кл. рук.</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2</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Психологические разгрузки, беседы. Тренинг «Скажи нет вредным привычкам»</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bCs/>
                <w:sz w:val="24"/>
                <w:szCs w:val="24"/>
              </w:rPr>
              <w:t>Формировать стремление к здоровому образу жизни</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Октябрь</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Кл. рук.,  педагог-психолог</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3</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Беседа: «В помощь выпускнику»,  «Законы жизни».</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Формирование ЗОЖ</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Ноябрь</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Кл. рук.</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4</w:t>
            </w:r>
          </w:p>
        </w:tc>
        <w:tc>
          <w:tcPr>
            <w:tcW w:w="2835"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tcPr>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Курс занятий: «Экология здоровья»</w:t>
            </w:r>
          </w:p>
        </w:tc>
        <w:tc>
          <w:tcPr>
            <w:tcW w:w="2976"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tcPr>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Times New Roman" w:hAnsi="Times New Roman" w:cs="Times New Roman"/>
                <w:bCs/>
                <w:sz w:val="24"/>
                <w:szCs w:val="24"/>
              </w:rPr>
              <w:t>Формирование ЗОЖ</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В течение года</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Учитель биологии, педагог-психолог, меед. работник</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5</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 xml:space="preserve">Видеолектории по проблеме профилактики наркомании, негативных привычек </w:t>
            </w:r>
            <w:r w:rsidRPr="006507E3">
              <w:rPr>
                <w:rFonts w:ascii="Times New Roman" w:eastAsia="Calibri" w:hAnsi="Times New Roman" w:cs="Times New Roman"/>
                <w:bCs/>
                <w:sz w:val="24"/>
                <w:szCs w:val="24"/>
              </w:rPr>
              <w:t>в ходе месячников и дней профилактики</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Профилактика вредных привычек</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В течение года</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Кл.рук.,   соц. педагог, педагог-психолог</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6</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День здоровья: «Вперед,  мальчишки»</w:t>
            </w:r>
          </w:p>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День бегуна</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bCs/>
                <w:sz w:val="24"/>
                <w:szCs w:val="24"/>
              </w:rPr>
              <w:t>Формировать стремление к здоровому образу жизни</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Февраль</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Кл. рук. , учителя физической культуры</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7</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День здоровья</w:t>
            </w:r>
          </w:p>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Конкурс: «А ну-ка, девушки!»</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Формировать стремление к здоровому образу жизни</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Март - апрель</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Кл. рук., уч. физической культуры, воспит.</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8</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 xml:space="preserve">Тренинг: «Уверенность» </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Calibri" w:hAnsi="Times New Roman" w:cs="Times New Roman"/>
                <w:sz w:val="24"/>
                <w:szCs w:val="24"/>
              </w:rPr>
              <w:t>Подготовка к экзаменам, повышение самооценки</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Апрель-май</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Педагог-психолог</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9</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«Здоровый образ жизни подростков» беседа - консультация для родителей</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Times New Roman" w:hAnsi="Times New Roman" w:cs="Times New Roman"/>
                <w:bCs/>
                <w:sz w:val="24"/>
                <w:szCs w:val="24"/>
              </w:rPr>
              <w:t>Формировать стремление к здоровому образу жизни</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Апрель</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Педагог-психолог</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10</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Тестирование, заполнение паспорта здоровья.</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Отслеживание динамики здоровья обуч-ся</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Май</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Мед.</w:t>
            </w:r>
          </w:p>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работник, пед - психолог</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11</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Проветривание кабинета на перемене.</w:t>
            </w:r>
          </w:p>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Следить за осанкой учащихся во время урока</w:t>
            </w:r>
          </w:p>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Проведение физкультминуток на  уроке</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Профилактика заболеваемости среди обучающихся</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В течение года</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Учителя</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12</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Проведение профилактических прививок.</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Профилактика заболеваемости среди обучающихся</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В течение года</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Мед. работник</w:t>
            </w:r>
          </w:p>
        </w:tc>
      </w:tr>
      <w:tr w:rsidR="00A60F5D" w:rsidRPr="006507E3" w:rsidTr="00A60F5D">
        <w:trPr>
          <w:trHeight w:val="1107"/>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13</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Регулярное проведение профилактических медицинских осмот</w:t>
            </w:r>
            <w:r w:rsidRPr="006507E3">
              <w:rPr>
                <w:rFonts w:ascii="Times New Roman" w:eastAsia="Calibri" w:hAnsi="Times New Roman" w:cs="Times New Roman"/>
                <w:sz w:val="24"/>
                <w:szCs w:val="24"/>
              </w:rPr>
              <w:softHyphen/>
              <w:t>ров обучающихся.</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bCs/>
                <w:sz w:val="24"/>
                <w:szCs w:val="24"/>
              </w:rPr>
              <w:t>Профилактика заболеваемости среди обучающихся</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В течение года</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Мед. работник</w:t>
            </w:r>
          </w:p>
          <w:p w:rsidR="00A60F5D" w:rsidRPr="006507E3" w:rsidRDefault="00A60F5D" w:rsidP="00A60F5D">
            <w:pPr>
              <w:spacing w:after="0" w:line="240" w:lineRule="auto"/>
              <w:jc w:val="center"/>
              <w:rPr>
                <w:rFonts w:ascii="Times New Roman" w:eastAsia="Calibri" w:hAnsi="Times New Roman" w:cs="Times New Roman"/>
                <w:sz w:val="24"/>
                <w:szCs w:val="24"/>
              </w:rPr>
            </w:pPr>
          </w:p>
        </w:tc>
      </w:tr>
      <w:tr w:rsidR="00A60F5D" w:rsidRPr="006507E3" w:rsidTr="00A60F5D">
        <w:trPr>
          <w:trHeight w:val="1646"/>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Times New Roman" w:hAnsi="Times New Roman" w:cs="Times New Roman"/>
                <w:sz w:val="24"/>
                <w:szCs w:val="24"/>
              </w:rPr>
              <w:t>14</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Мониторинг показателей здоровья обучающихся 9-х  классов.</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Профилактика заболеваемости среди обучающихся</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Мед. работник</w:t>
            </w:r>
          </w:p>
          <w:p w:rsidR="00A60F5D" w:rsidRPr="006507E3" w:rsidRDefault="00A60F5D" w:rsidP="00A60F5D">
            <w:pPr>
              <w:spacing w:after="0" w:line="240" w:lineRule="auto"/>
              <w:jc w:val="center"/>
              <w:rPr>
                <w:rFonts w:ascii="Times New Roman" w:eastAsia="Calibri" w:hAnsi="Times New Roman" w:cs="Times New Roman"/>
                <w:sz w:val="24"/>
                <w:szCs w:val="24"/>
              </w:rPr>
            </w:pPr>
          </w:p>
          <w:p w:rsidR="00A60F5D" w:rsidRPr="006507E3" w:rsidRDefault="00A60F5D" w:rsidP="00A60F5D">
            <w:pPr>
              <w:spacing w:after="0" w:line="240" w:lineRule="auto"/>
              <w:jc w:val="center"/>
              <w:rPr>
                <w:rFonts w:ascii="Times New Roman" w:eastAsia="Calibri" w:hAnsi="Times New Roman" w:cs="Times New Roman"/>
                <w:sz w:val="24"/>
                <w:szCs w:val="24"/>
              </w:rPr>
            </w:pPr>
          </w:p>
          <w:p w:rsidR="00A60F5D" w:rsidRPr="006507E3" w:rsidRDefault="00A60F5D" w:rsidP="00A60F5D">
            <w:pPr>
              <w:spacing w:after="0" w:line="240" w:lineRule="auto"/>
              <w:jc w:val="center"/>
              <w:rPr>
                <w:rFonts w:ascii="Times New Roman" w:eastAsia="Calibri" w:hAnsi="Times New Roman" w:cs="Times New Roman"/>
                <w:sz w:val="24"/>
                <w:szCs w:val="24"/>
              </w:rPr>
            </w:pP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15</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Анкетирование: «Оценка обучающимися собственного здоровья»</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Формировать стремление к здоровому образу жизни</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Педагог-психолог</w:t>
            </w: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16</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Регулярное проведение профилактических медицинских осмот</w:t>
            </w:r>
            <w:r w:rsidRPr="006507E3">
              <w:rPr>
                <w:rFonts w:ascii="Times New Roman" w:eastAsia="Calibri" w:hAnsi="Times New Roman" w:cs="Times New Roman"/>
                <w:sz w:val="24"/>
                <w:szCs w:val="24"/>
              </w:rPr>
              <w:softHyphen/>
              <w:t>ров обучающихся. Беседа: «Правильное питание – залог здоровья»</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Профилактика заболеваемости среди обучающихся</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В течение года</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Мед. работник</w:t>
            </w:r>
          </w:p>
          <w:p w:rsidR="00A60F5D" w:rsidRPr="006507E3" w:rsidRDefault="00A60F5D" w:rsidP="00A60F5D">
            <w:pPr>
              <w:spacing w:after="0" w:line="240" w:lineRule="auto"/>
              <w:jc w:val="center"/>
              <w:rPr>
                <w:rFonts w:ascii="Times New Roman" w:eastAsia="Calibri" w:hAnsi="Times New Roman" w:cs="Times New Roman"/>
                <w:sz w:val="24"/>
                <w:szCs w:val="24"/>
              </w:rPr>
            </w:pP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17</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Calibri" w:hAnsi="Times New Roman" w:cs="Times New Roman"/>
                <w:sz w:val="24"/>
                <w:szCs w:val="24"/>
              </w:rPr>
              <w:t>«Роль и ответственность семьи в профилактике табакокурения и алкоголизма»</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Формирование у обучающихся ответственности за свое здоровье </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sz w:val="24"/>
                <w:szCs w:val="24"/>
              </w:rPr>
            </w:pP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кл. рук., родители</w:t>
            </w:r>
          </w:p>
          <w:p w:rsidR="00A60F5D" w:rsidRPr="006507E3" w:rsidRDefault="00A60F5D" w:rsidP="00A60F5D">
            <w:pPr>
              <w:spacing w:after="0" w:line="240" w:lineRule="auto"/>
              <w:jc w:val="center"/>
              <w:rPr>
                <w:rFonts w:ascii="Times New Roman" w:eastAsia="Times New Roman" w:hAnsi="Times New Roman" w:cs="Times New Roman"/>
                <w:sz w:val="24"/>
                <w:szCs w:val="24"/>
              </w:rPr>
            </w:pPr>
          </w:p>
        </w:tc>
      </w:tr>
      <w:tr w:rsidR="00A60F5D" w:rsidRPr="006507E3" w:rsidTr="00A60F5D">
        <w:trPr>
          <w:tblCellSpacing w:w="0" w:type="dxa"/>
        </w:trPr>
        <w:tc>
          <w:tcPr>
            <w:tcW w:w="55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18</w:t>
            </w:r>
          </w:p>
        </w:tc>
        <w:tc>
          <w:tcPr>
            <w:tcW w:w="283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Calibri" w:hAnsi="Times New Roman" w:cs="Times New Roman"/>
                <w:sz w:val="24"/>
                <w:szCs w:val="24"/>
              </w:rPr>
            </w:pPr>
            <w:r w:rsidRPr="006507E3">
              <w:rPr>
                <w:rFonts w:ascii="Times New Roman" w:eastAsia="Calibri" w:hAnsi="Times New Roman" w:cs="Times New Roman"/>
                <w:sz w:val="24"/>
                <w:szCs w:val="24"/>
              </w:rPr>
              <w:t>Беседа «Как подготовить себя и ребенка к будущим экзаменам?»</w:t>
            </w:r>
          </w:p>
        </w:tc>
        <w:tc>
          <w:tcPr>
            <w:tcW w:w="2976"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Снятие тревожности, напряжения, предупреждение стресса.</w:t>
            </w:r>
          </w:p>
        </w:tc>
        <w:tc>
          <w:tcPr>
            <w:tcW w:w="156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Май</w:t>
            </w:r>
          </w:p>
        </w:tc>
        <w:tc>
          <w:tcPr>
            <w:tcW w:w="1842"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A60F5D" w:rsidRPr="006507E3" w:rsidRDefault="00A60F5D" w:rsidP="00A60F5D">
            <w:pPr>
              <w:spacing w:after="0" w:line="240" w:lineRule="auto"/>
              <w:jc w:val="center"/>
              <w:rPr>
                <w:rFonts w:ascii="Times New Roman" w:eastAsia="Calibri" w:hAnsi="Times New Roman" w:cs="Times New Roman"/>
                <w:sz w:val="24"/>
                <w:szCs w:val="24"/>
              </w:rPr>
            </w:pPr>
            <w:r w:rsidRPr="006507E3">
              <w:rPr>
                <w:rFonts w:ascii="Times New Roman" w:eastAsia="Calibri" w:hAnsi="Times New Roman" w:cs="Times New Roman"/>
                <w:sz w:val="24"/>
                <w:szCs w:val="24"/>
              </w:rPr>
              <w:t>Мед. работник, педагог-психолог</w:t>
            </w:r>
          </w:p>
        </w:tc>
      </w:tr>
    </w:tbl>
    <w:p w:rsidR="00A60F5D" w:rsidRPr="006507E3" w:rsidRDefault="00A60F5D" w:rsidP="00A60F5D">
      <w:pPr>
        <w:spacing w:after="0" w:line="240" w:lineRule="auto"/>
        <w:rPr>
          <w:rFonts w:ascii="Times New Roman" w:hAnsi="Times New Roman" w:cs="Times New Roman"/>
          <w:b/>
          <w:bCs/>
          <w:sz w:val="24"/>
          <w:szCs w:val="24"/>
        </w:rPr>
      </w:pPr>
    </w:p>
    <w:p w:rsidR="00A60F5D" w:rsidRPr="006507E3" w:rsidRDefault="00A60F5D" w:rsidP="00A60F5D">
      <w:pPr>
        <w:spacing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b/>
          <w:bCs/>
          <w:sz w:val="24"/>
          <w:szCs w:val="24"/>
        </w:rPr>
        <w:t xml:space="preserve">Общешкольные родительские собрания по программе здоровьесбережения </w:t>
      </w:r>
    </w:p>
    <w:tbl>
      <w:tblPr>
        <w:tblW w:w="9911" w:type="dxa"/>
        <w:tblCellSpacing w:w="0" w:type="dxa"/>
        <w:tblCellMar>
          <w:top w:w="105" w:type="dxa"/>
          <w:left w:w="105" w:type="dxa"/>
          <w:bottom w:w="105" w:type="dxa"/>
          <w:right w:w="105" w:type="dxa"/>
        </w:tblCellMar>
        <w:tblLook w:val="04A0" w:firstRow="1" w:lastRow="0" w:firstColumn="1" w:lastColumn="0" w:noHBand="0" w:noVBand="1"/>
      </w:tblPr>
      <w:tblGrid>
        <w:gridCol w:w="1264"/>
        <w:gridCol w:w="2694"/>
        <w:gridCol w:w="5953"/>
      </w:tblGrid>
      <w:tr w:rsidR="00A60F5D" w:rsidRPr="006507E3" w:rsidTr="00A60F5D">
        <w:trPr>
          <w:tblCellSpacing w:w="0" w:type="dxa"/>
        </w:trPr>
        <w:tc>
          <w:tcPr>
            <w:tcW w:w="1264"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Класс</w:t>
            </w:r>
          </w:p>
        </w:tc>
        <w:tc>
          <w:tcPr>
            <w:tcW w:w="2694"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Название</w:t>
            </w:r>
          </w:p>
        </w:tc>
        <w:tc>
          <w:tcPr>
            <w:tcW w:w="595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Форма, содержание</w:t>
            </w:r>
          </w:p>
        </w:tc>
      </w:tr>
      <w:tr w:rsidR="00A60F5D" w:rsidRPr="006507E3" w:rsidTr="00A60F5D">
        <w:trPr>
          <w:tblCellSpacing w:w="0" w:type="dxa"/>
        </w:trPr>
        <w:tc>
          <w:tcPr>
            <w:tcW w:w="1264"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 класс</w:t>
            </w:r>
          </w:p>
        </w:tc>
        <w:tc>
          <w:tcPr>
            <w:tcW w:w="2694"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Режим труда и учёбы</w:t>
            </w:r>
          </w:p>
        </w:tc>
        <w:tc>
          <w:tcPr>
            <w:tcW w:w="595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Круглый стол, посвященный трудностям адаптационного периода</w:t>
            </w:r>
          </w:p>
        </w:tc>
      </w:tr>
      <w:tr w:rsidR="00A60F5D" w:rsidRPr="006507E3" w:rsidTr="00A60F5D">
        <w:trPr>
          <w:tblCellSpacing w:w="0" w:type="dxa"/>
        </w:trPr>
        <w:tc>
          <w:tcPr>
            <w:tcW w:w="1264"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2 класс</w:t>
            </w:r>
          </w:p>
        </w:tc>
        <w:tc>
          <w:tcPr>
            <w:tcW w:w="2694"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Здоровье ребёнка в руках взрослых</w:t>
            </w:r>
          </w:p>
        </w:tc>
        <w:tc>
          <w:tcPr>
            <w:tcW w:w="595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Ослабленные дети, нервные дети, заикание у детей, леворукий ребенок, дети с лрганическим повреждением ЦНС</w:t>
            </w:r>
          </w:p>
        </w:tc>
      </w:tr>
      <w:tr w:rsidR="00A60F5D" w:rsidRPr="006507E3" w:rsidTr="00A60F5D">
        <w:trPr>
          <w:tblCellSpacing w:w="0" w:type="dxa"/>
        </w:trPr>
        <w:tc>
          <w:tcPr>
            <w:tcW w:w="1264"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3 класс</w:t>
            </w:r>
          </w:p>
        </w:tc>
        <w:tc>
          <w:tcPr>
            <w:tcW w:w="2694"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Секреты здоровья ребенка</w:t>
            </w:r>
          </w:p>
        </w:tc>
        <w:tc>
          <w:tcPr>
            <w:tcW w:w="595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Анкетирование детей и родителей, беседа врача</w:t>
            </w:r>
          </w:p>
        </w:tc>
      </w:tr>
      <w:tr w:rsidR="00A60F5D" w:rsidRPr="006507E3" w:rsidTr="00A60F5D">
        <w:trPr>
          <w:tblCellSpacing w:w="0" w:type="dxa"/>
        </w:trPr>
        <w:tc>
          <w:tcPr>
            <w:tcW w:w="1264"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4 класс</w:t>
            </w:r>
          </w:p>
        </w:tc>
        <w:tc>
          <w:tcPr>
            <w:tcW w:w="2694"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Не запрет, а предупреждение вредных привычек</w:t>
            </w:r>
          </w:p>
        </w:tc>
        <w:tc>
          <w:tcPr>
            <w:tcW w:w="5953"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Профилактика табакокурения, алкоголизма, </w:t>
            </w:r>
          </w:p>
        </w:tc>
      </w:tr>
    </w:tbl>
    <w:p w:rsidR="00A60F5D" w:rsidRPr="006507E3" w:rsidRDefault="00A60F5D" w:rsidP="00A60F5D">
      <w:pPr>
        <w:spacing w:after="0"/>
        <w:rPr>
          <w:rFonts w:ascii="Times New Roman" w:hAnsi="Times New Roman" w:cs="Times New Roman"/>
          <w:b/>
          <w:bCs/>
          <w:sz w:val="24"/>
          <w:szCs w:val="24"/>
        </w:rPr>
      </w:pPr>
    </w:p>
    <w:p w:rsidR="00A60F5D" w:rsidRPr="006507E3" w:rsidRDefault="00A60F5D" w:rsidP="00A60F5D">
      <w:pPr>
        <w:spacing w:after="0"/>
        <w:jc w:val="center"/>
        <w:rPr>
          <w:rFonts w:ascii="Times New Roman" w:hAnsi="Times New Roman" w:cs="Times New Roman"/>
          <w:b/>
          <w:bCs/>
          <w:sz w:val="24"/>
          <w:szCs w:val="24"/>
        </w:rPr>
      </w:pPr>
    </w:p>
    <w:p w:rsidR="00A60F5D" w:rsidRPr="006507E3" w:rsidRDefault="00A60F5D" w:rsidP="00A60F5D">
      <w:pPr>
        <w:spacing w:after="0"/>
        <w:jc w:val="center"/>
        <w:rPr>
          <w:rFonts w:ascii="Times New Roman" w:hAnsi="Times New Roman" w:cs="Times New Roman"/>
          <w:b/>
          <w:bCs/>
          <w:sz w:val="24"/>
          <w:szCs w:val="24"/>
        </w:rPr>
      </w:pPr>
    </w:p>
    <w:p w:rsidR="00A60F5D" w:rsidRPr="006507E3" w:rsidRDefault="00A60F5D" w:rsidP="00A60F5D">
      <w:pPr>
        <w:spacing w:after="0"/>
        <w:jc w:val="center"/>
        <w:rPr>
          <w:rFonts w:ascii="Times New Roman" w:hAnsi="Times New Roman" w:cs="Times New Roman"/>
          <w:b/>
          <w:bCs/>
          <w:sz w:val="24"/>
          <w:szCs w:val="24"/>
        </w:rPr>
      </w:pPr>
    </w:p>
    <w:p w:rsidR="00A60F5D" w:rsidRPr="006507E3" w:rsidRDefault="00A60F5D" w:rsidP="00A60F5D">
      <w:pPr>
        <w:spacing w:after="0"/>
        <w:jc w:val="center"/>
        <w:rPr>
          <w:rFonts w:ascii="Times New Roman" w:hAnsi="Times New Roman" w:cs="Times New Roman"/>
          <w:b/>
          <w:bCs/>
          <w:sz w:val="24"/>
          <w:szCs w:val="24"/>
        </w:rPr>
      </w:pPr>
    </w:p>
    <w:p w:rsidR="00A60F5D" w:rsidRPr="006507E3" w:rsidRDefault="00A60F5D" w:rsidP="00A60F5D">
      <w:pPr>
        <w:spacing w:after="0"/>
        <w:jc w:val="center"/>
        <w:rPr>
          <w:rFonts w:ascii="Times New Roman" w:hAnsi="Times New Roman" w:cs="Times New Roman"/>
          <w:b/>
          <w:bCs/>
          <w:sz w:val="24"/>
          <w:szCs w:val="24"/>
        </w:rPr>
      </w:pPr>
    </w:p>
    <w:p w:rsidR="00A60F5D" w:rsidRPr="006507E3" w:rsidRDefault="00A60F5D" w:rsidP="00A60F5D">
      <w:pPr>
        <w:spacing w:after="0"/>
        <w:jc w:val="center"/>
        <w:rPr>
          <w:rFonts w:ascii="Times New Roman" w:hAnsi="Times New Roman" w:cs="Times New Roman"/>
          <w:b/>
          <w:bCs/>
          <w:sz w:val="24"/>
          <w:szCs w:val="24"/>
        </w:rPr>
      </w:pPr>
    </w:p>
    <w:p w:rsidR="00A60F5D" w:rsidRPr="006507E3" w:rsidRDefault="00A60F5D" w:rsidP="00A60F5D">
      <w:pPr>
        <w:spacing w:after="0"/>
        <w:jc w:val="center"/>
        <w:rPr>
          <w:rFonts w:ascii="Times New Roman" w:hAnsi="Times New Roman" w:cs="Times New Roman"/>
          <w:b/>
          <w:bCs/>
          <w:sz w:val="24"/>
          <w:szCs w:val="24"/>
        </w:rPr>
      </w:pPr>
    </w:p>
    <w:p w:rsidR="00A60F5D" w:rsidRPr="006507E3" w:rsidRDefault="00A60F5D" w:rsidP="00A60F5D">
      <w:pPr>
        <w:spacing w:after="0"/>
        <w:jc w:val="center"/>
        <w:rPr>
          <w:rFonts w:ascii="Times New Roman" w:hAnsi="Times New Roman" w:cs="Times New Roman"/>
          <w:b/>
          <w:bCs/>
          <w:sz w:val="24"/>
          <w:szCs w:val="24"/>
        </w:rPr>
      </w:pPr>
    </w:p>
    <w:p w:rsidR="00A60F5D" w:rsidRPr="006507E3" w:rsidRDefault="00A60F5D" w:rsidP="00A60F5D">
      <w:pPr>
        <w:spacing w:after="0"/>
        <w:jc w:val="center"/>
        <w:rPr>
          <w:rFonts w:ascii="Times New Roman" w:hAnsi="Times New Roman" w:cs="Times New Roman"/>
          <w:b/>
          <w:bCs/>
          <w:sz w:val="24"/>
          <w:szCs w:val="24"/>
        </w:rPr>
      </w:pPr>
    </w:p>
    <w:p w:rsidR="00A60F5D" w:rsidRPr="006507E3" w:rsidRDefault="00A60F5D" w:rsidP="00A60F5D">
      <w:pPr>
        <w:spacing w:after="0"/>
        <w:jc w:val="center"/>
        <w:rPr>
          <w:rFonts w:ascii="Times New Roman" w:hAnsi="Times New Roman" w:cs="Times New Roman"/>
          <w:b/>
          <w:bCs/>
          <w:sz w:val="24"/>
          <w:szCs w:val="24"/>
        </w:rPr>
      </w:pPr>
    </w:p>
    <w:p w:rsidR="00A60F5D" w:rsidRPr="006507E3" w:rsidRDefault="00A60F5D" w:rsidP="00A60F5D">
      <w:pPr>
        <w:spacing w:after="0"/>
        <w:jc w:val="center"/>
        <w:rPr>
          <w:rFonts w:ascii="Times New Roman" w:hAnsi="Times New Roman" w:cs="Times New Roman"/>
          <w:b/>
          <w:bCs/>
          <w:sz w:val="24"/>
          <w:szCs w:val="24"/>
        </w:rPr>
      </w:pPr>
    </w:p>
    <w:p w:rsidR="00A60F5D" w:rsidRPr="006507E3" w:rsidRDefault="00A60F5D" w:rsidP="00A60F5D">
      <w:pPr>
        <w:spacing w:after="0"/>
        <w:jc w:val="center"/>
        <w:rPr>
          <w:rFonts w:ascii="Times New Roman" w:hAnsi="Times New Roman" w:cs="Times New Roman"/>
          <w:b/>
          <w:bCs/>
          <w:sz w:val="24"/>
          <w:szCs w:val="24"/>
        </w:rPr>
      </w:pPr>
    </w:p>
    <w:p w:rsidR="00A60F5D" w:rsidRPr="006507E3" w:rsidRDefault="00A60F5D" w:rsidP="00A60F5D">
      <w:pPr>
        <w:spacing w:after="0"/>
        <w:jc w:val="center"/>
        <w:rPr>
          <w:rFonts w:ascii="Times New Roman" w:hAnsi="Times New Roman" w:cs="Times New Roman"/>
          <w:b/>
          <w:bCs/>
          <w:sz w:val="24"/>
          <w:szCs w:val="24"/>
        </w:rPr>
      </w:pPr>
    </w:p>
    <w:p w:rsidR="00A60F5D" w:rsidRPr="006507E3" w:rsidRDefault="00A60F5D" w:rsidP="00A60F5D">
      <w:pPr>
        <w:spacing w:after="0"/>
        <w:jc w:val="center"/>
        <w:rPr>
          <w:rFonts w:ascii="Times New Roman" w:hAnsi="Times New Roman" w:cs="Times New Roman"/>
          <w:b/>
          <w:bCs/>
          <w:sz w:val="24"/>
          <w:szCs w:val="24"/>
        </w:rPr>
      </w:pPr>
    </w:p>
    <w:p w:rsidR="00A60F5D" w:rsidRPr="006507E3" w:rsidRDefault="00A60F5D" w:rsidP="00A60F5D">
      <w:pPr>
        <w:spacing w:after="0"/>
        <w:jc w:val="center"/>
        <w:rPr>
          <w:rFonts w:ascii="Times New Roman" w:hAnsi="Times New Roman" w:cs="Times New Roman"/>
          <w:b/>
          <w:bCs/>
          <w:sz w:val="24"/>
          <w:szCs w:val="24"/>
        </w:rPr>
      </w:pPr>
    </w:p>
    <w:p w:rsidR="00A60F5D" w:rsidRPr="006507E3" w:rsidRDefault="00A60F5D" w:rsidP="00A60F5D">
      <w:pPr>
        <w:spacing w:after="0"/>
        <w:jc w:val="center"/>
        <w:rPr>
          <w:rFonts w:ascii="Times New Roman" w:hAnsi="Times New Roman" w:cs="Times New Roman"/>
          <w:b/>
          <w:bCs/>
          <w:sz w:val="24"/>
          <w:szCs w:val="24"/>
        </w:rPr>
      </w:pPr>
    </w:p>
    <w:p w:rsidR="00A60F5D" w:rsidRPr="006507E3" w:rsidRDefault="00A60F5D" w:rsidP="00A60F5D">
      <w:pPr>
        <w:spacing w:after="0"/>
        <w:jc w:val="center"/>
        <w:rPr>
          <w:rFonts w:ascii="Times New Roman" w:hAnsi="Times New Roman" w:cs="Times New Roman"/>
          <w:b/>
          <w:bCs/>
          <w:sz w:val="24"/>
          <w:szCs w:val="24"/>
        </w:rPr>
      </w:pPr>
    </w:p>
    <w:p w:rsidR="00A60F5D" w:rsidRPr="006507E3" w:rsidRDefault="00A60F5D" w:rsidP="00A60F5D">
      <w:pPr>
        <w:spacing w:after="0"/>
        <w:jc w:val="center"/>
        <w:rPr>
          <w:rFonts w:ascii="Times New Roman" w:hAnsi="Times New Roman" w:cs="Times New Roman"/>
          <w:b/>
          <w:bCs/>
          <w:sz w:val="24"/>
          <w:szCs w:val="24"/>
        </w:rPr>
      </w:pPr>
    </w:p>
    <w:p w:rsidR="00A60F5D" w:rsidRPr="006507E3" w:rsidRDefault="00A60F5D" w:rsidP="00A60F5D">
      <w:pPr>
        <w:spacing w:after="0"/>
        <w:jc w:val="center"/>
        <w:rPr>
          <w:rFonts w:ascii="Times New Roman" w:hAnsi="Times New Roman" w:cs="Times New Roman"/>
          <w:b/>
          <w:bCs/>
          <w:sz w:val="24"/>
          <w:szCs w:val="24"/>
        </w:rPr>
      </w:pPr>
    </w:p>
    <w:p w:rsidR="00A60F5D" w:rsidRPr="006507E3" w:rsidRDefault="00A60F5D" w:rsidP="00A60F5D">
      <w:pPr>
        <w:spacing w:after="0"/>
        <w:jc w:val="center"/>
        <w:rPr>
          <w:rFonts w:ascii="Times New Roman" w:hAnsi="Times New Roman" w:cs="Times New Roman"/>
          <w:b/>
          <w:bCs/>
          <w:sz w:val="24"/>
          <w:szCs w:val="24"/>
        </w:rPr>
      </w:pPr>
    </w:p>
    <w:p w:rsidR="00A60F5D" w:rsidRPr="006507E3" w:rsidRDefault="00A60F5D" w:rsidP="00A60F5D">
      <w:pPr>
        <w:spacing w:after="0"/>
        <w:jc w:val="center"/>
        <w:rPr>
          <w:rFonts w:ascii="Times New Roman" w:hAnsi="Times New Roman" w:cs="Times New Roman"/>
          <w:b/>
          <w:bCs/>
          <w:sz w:val="24"/>
          <w:szCs w:val="24"/>
        </w:rPr>
      </w:pPr>
    </w:p>
    <w:p w:rsidR="00A60F5D" w:rsidRPr="006507E3" w:rsidRDefault="00A60F5D" w:rsidP="00A60F5D">
      <w:pPr>
        <w:spacing w:after="0"/>
        <w:jc w:val="center"/>
        <w:rPr>
          <w:rFonts w:ascii="Times New Roman" w:hAnsi="Times New Roman" w:cs="Times New Roman"/>
          <w:b/>
          <w:bCs/>
          <w:sz w:val="24"/>
          <w:szCs w:val="24"/>
        </w:rPr>
      </w:pPr>
    </w:p>
    <w:p w:rsidR="00A60F5D" w:rsidRPr="006507E3" w:rsidRDefault="00A60F5D" w:rsidP="00A60F5D">
      <w:pPr>
        <w:spacing w:after="0"/>
        <w:jc w:val="center"/>
        <w:rPr>
          <w:rFonts w:ascii="Times New Roman" w:hAnsi="Times New Roman" w:cs="Times New Roman"/>
          <w:b/>
          <w:bCs/>
          <w:sz w:val="24"/>
          <w:szCs w:val="24"/>
        </w:rPr>
      </w:pPr>
    </w:p>
    <w:p w:rsidR="00A60F5D" w:rsidRPr="006507E3" w:rsidRDefault="00A60F5D" w:rsidP="00A60F5D">
      <w:pPr>
        <w:spacing w:after="0"/>
        <w:jc w:val="center"/>
        <w:rPr>
          <w:rFonts w:ascii="Times New Roman" w:hAnsi="Times New Roman" w:cs="Times New Roman"/>
          <w:b/>
          <w:bCs/>
          <w:sz w:val="24"/>
          <w:szCs w:val="24"/>
        </w:rPr>
      </w:pPr>
    </w:p>
    <w:p w:rsidR="00A60F5D" w:rsidRPr="006507E3" w:rsidRDefault="00A60F5D" w:rsidP="00A60F5D">
      <w:pPr>
        <w:spacing w:after="0"/>
        <w:jc w:val="center"/>
        <w:rPr>
          <w:rFonts w:ascii="Times New Roman" w:hAnsi="Times New Roman" w:cs="Times New Roman"/>
          <w:b/>
          <w:bCs/>
          <w:sz w:val="24"/>
          <w:szCs w:val="24"/>
        </w:rPr>
      </w:pPr>
    </w:p>
    <w:p w:rsidR="00A60F5D" w:rsidRPr="006507E3" w:rsidRDefault="00A60F5D" w:rsidP="00A60F5D">
      <w:pPr>
        <w:spacing w:after="0"/>
        <w:jc w:val="center"/>
        <w:rPr>
          <w:rFonts w:ascii="Times New Roman" w:hAnsi="Times New Roman" w:cs="Times New Roman"/>
          <w:b/>
          <w:bCs/>
          <w:sz w:val="24"/>
          <w:szCs w:val="24"/>
        </w:rPr>
      </w:pPr>
    </w:p>
    <w:p w:rsidR="00A60F5D" w:rsidRPr="006507E3" w:rsidRDefault="00A60F5D" w:rsidP="00A60F5D">
      <w:pPr>
        <w:spacing w:after="0"/>
        <w:jc w:val="center"/>
        <w:rPr>
          <w:rFonts w:ascii="Times New Roman" w:hAnsi="Times New Roman" w:cs="Times New Roman"/>
          <w:b/>
          <w:bCs/>
          <w:sz w:val="24"/>
          <w:szCs w:val="24"/>
        </w:rPr>
      </w:pPr>
    </w:p>
    <w:p w:rsidR="00A60F5D" w:rsidRPr="006507E3" w:rsidRDefault="00A60F5D" w:rsidP="00A60F5D">
      <w:pPr>
        <w:spacing w:after="0"/>
        <w:jc w:val="center"/>
        <w:rPr>
          <w:rFonts w:ascii="Times New Roman" w:hAnsi="Times New Roman" w:cs="Times New Roman"/>
          <w:b/>
          <w:bCs/>
          <w:sz w:val="24"/>
          <w:szCs w:val="24"/>
        </w:rPr>
      </w:pPr>
    </w:p>
    <w:p w:rsidR="00A60F5D" w:rsidRPr="006507E3" w:rsidRDefault="00A60F5D" w:rsidP="00A60F5D">
      <w:pPr>
        <w:spacing w:after="0"/>
        <w:jc w:val="center"/>
        <w:rPr>
          <w:rFonts w:ascii="Times New Roman" w:hAnsi="Times New Roman" w:cs="Times New Roman"/>
          <w:b/>
          <w:bCs/>
          <w:sz w:val="24"/>
          <w:szCs w:val="24"/>
        </w:rPr>
      </w:pPr>
    </w:p>
    <w:bookmarkEnd w:id="60"/>
    <w:p w:rsidR="00A60F5D" w:rsidRPr="006507E3" w:rsidRDefault="00A60F5D" w:rsidP="00684AE2">
      <w:pPr>
        <w:spacing w:after="0"/>
        <w:jc w:val="center"/>
        <w:rPr>
          <w:rFonts w:ascii="Times New Roman" w:hAnsi="Times New Roman" w:cs="Times New Roman"/>
          <w:sz w:val="24"/>
          <w:szCs w:val="24"/>
        </w:rPr>
      </w:pPr>
      <w:r w:rsidRPr="006507E3">
        <w:rPr>
          <w:rFonts w:ascii="Times New Roman" w:hAnsi="Times New Roman" w:cs="Times New Roman"/>
          <w:b/>
          <w:bCs/>
          <w:sz w:val="24"/>
          <w:szCs w:val="24"/>
        </w:rPr>
        <w:t>Ожидаемые результаты.</w:t>
      </w:r>
    </w:p>
    <w:p w:rsidR="00A60F5D" w:rsidRPr="006507E3" w:rsidRDefault="00A60F5D" w:rsidP="00A60F5D">
      <w:pPr>
        <w:spacing w:after="0"/>
        <w:jc w:val="both"/>
        <w:rPr>
          <w:rFonts w:ascii="Times New Roman" w:hAnsi="Times New Roman" w:cs="Times New Roman"/>
          <w:sz w:val="24"/>
          <w:szCs w:val="24"/>
        </w:rPr>
      </w:pPr>
      <w:r w:rsidRPr="006507E3">
        <w:rPr>
          <w:rFonts w:ascii="Times New Roman" w:hAnsi="Times New Roman" w:cs="Times New Roman"/>
          <w:sz w:val="24"/>
          <w:szCs w:val="24"/>
        </w:rPr>
        <w:t>В результате реализации программы будут:</w:t>
      </w:r>
    </w:p>
    <w:p w:rsidR="00A60F5D" w:rsidRPr="006507E3" w:rsidRDefault="00A60F5D" w:rsidP="00CE4DA2">
      <w:pPr>
        <w:numPr>
          <w:ilvl w:val="0"/>
          <w:numId w:val="133"/>
        </w:numPr>
        <w:spacing w:after="0"/>
        <w:ind w:left="0" w:firstLine="0"/>
        <w:jc w:val="both"/>
        <w:rPr>
          <w:rFonts w:ascii="Times New Roman" w:hAnsi="Times New Roman" w:cs="Times New Roman"/>
          <w:sz w:val="24"/>
          <w:szCs w:val="24"/>
        </w:rPr>
      </w:pPr>
      <w:r w:rsidRPr="006507E3">
        <w:rPr>
          <w:rFonts w:ascii="Times New Roman" w:hAnsi="Times New Roman" w:cs="Times New Roman"/>
          <w:sz w:val="24"/>
          <w:szCs w:val="24"/>
        </w:rPr>
        <w:t>снижена заболеваемость или стабилизация здоровья (в зависимости от первоначального диагноза),</w:t>
      </w:r>
    </w:p>
    <w:p w:rsidR="00A60F5D" w:rsidRPr="006507E3" w:rsidRDefault="00A60F5D" w:rsidP="00CE4DA2">
      <w:pPr>
        <w:numPr>
          <w:ilvl w:val="0"/>
          <w:numId w:val="133"/>
        </w:numPr>
        <w:spacing w:after="0"/>
        <w:ind w:left="0" w:firstLine="0"/>
        <w:jc w:val="both"/>
        <w:rPr>
          <w:rFonts w:ascii="Times New Roman" w:hAnsi="Times New Roman" w:cs="Times New Roman"/>
          <w:sz w:val="24"/>
          <w:szCs w:val="24"/>
        </w:rPr>
      </w:pPr>
      <w:r w:rsidRPr="006507E3">
        <w:rPr>
          <w:rFonts w:ascii="Times New Roman" w:hAnsi="Times New Roman" w:cs="Times New Roman"/>
          <w:sz w:val="24"/>
          <w:szCs w:val="24"/>
        </w:rPr>
        <w:t>повышено качество обучения за счет уменьшения негативного воздействия процесса обучения и воспитания на психофизиологический статус подростков;</w:t>
      </w:r>
    </w:p>
    <w:p w:rsidR="00A60F5D" w:rsidRPr="006507E3" w:rsidRDefault="00A60F5D" w:rsidP="00CE4DA2">
      <w:pPr>
        <w:numPr>
          <w:ilvl w:val="0"/>
          <w:numId w:val="133"/>
        </w:numPr>
        <w:spacing w:after="0"/>
        <w:ind w:left="0" w:firstLine="0"/>
        <w:jc w:val="both"/>
        <w:rPr>
          <w:rFonts w:ascii="Times New Roman" w:hAnsi="Times New Roman" w:cs="Times New Roman"/>
          <w:sz w:val="24"/>
          <w:szCs w:val="24"/>
        </w:rPr>
      </w:pPr>
      <w:r w:rsidRPr="006507E3">
        <w:rPr>
          <w:rFonts w:ascii="Times New Roman" w:hAnsi="Times New Roman" w:cs="Times New Roman"/>
          <w:sz w:val="24"/>
          <w:szCs w:val="24"/>
        </w:rPr>
        <w:t>апробированы элементы методик по ранней диагностике, прогнозу и коррекции трудностей социальной адаптации, предрасположенности к вредным привычкам;</w:t>
      </w:r>
    </w:p>
    <w:p w:rsidR="00A60F5D" w:rsidRPr="006507E3" w:rsidRDefault="00A60F5D" w:rsidP="00CE4DA2">
      <w:pPr>
        <w:numPr>
          <w:ilvl w:val="0"/>
          <w:numId w:val="133"/>
        </w:numPr>
        <w:spacing w:after="0"/>
        <w:ind w:left="0" w:firstLine="0"/>
        <w:jc w:val="both"/>
        <w:rPr>
          <w:rFonts w:ascii="Times New Roman" w:hAnsi="Times New Roman" w:cs="Times New Roman"/>
          <w:sz w:val="24"/>
          <w:szCs w:val="24"/>
        </w:rPr>
      </w:pPr>
      <w:r w:rsidRPr="006507E3">
        <w:rPr>
          <w:rFonts w:ascii="Times New Roman" w:hAnsi="Times New Roman" w:cs="Times New Roman"/>
          <w:sz w:val="24"/>
          <w:szCs w:val="24"/>
        </w:rPr>
        <w:t>увеличено число детей и подростков, соблюдающих нормы и требования здорового образа жизни;</w:t>
      </w:r>
    </w:p>
    <w:p w:rsidR="00A60F5D" w:rsidRPr="006507E3" w:rsidRDefault="00A60F5D" w:rsidP="00CE4DA2">
      <w:pPr>
        <w:numPr>
          <w:ilvl w:val="0"/>
          <w:numId w:val="133"/>
        </w:numPr>
        <w:spacing w:after="0"/>
        <w:ind w:left="0" w:firstLine="0"/>
        <w:jc w:val="both"/>
        <w:rPr>
          <w:rFonts w:ascii="Times New Roman" w:hAnsi="Times New Roman" w:cs="Times New Roman"/>
          <w:sz w:val="24"/>
          <w:szCs w:val="24"/>
        </w:rPr>
      </w:pPr>
      <w:r w:rsidRPr="006507E3">
        <w:rPr>
          <w:rFonts w:ascii="Times New Roman" w:hAnsi="Times New Roman" w:cs="Times New Roman"/>
          <w:sz w:val="24"/>
          <w:szCs w:val="24"/>
        </w:rPr>
        <w:t>разработаны рекомендации для родителей, администрации школы, учителей - предметников, позволяющие систематизировать работу по проблеме здоровьесбережения;</w:t>
      </w:r>
    </w:p>
    <w:p w:rsidR="00A60F5D" w:rsidRPr="006507E3" w:rsidRDefault="00A60F5D" w:rsidP="00CE4DA2">
      <w:pPr>
        <w:numPr>
          <w:ilvl w:val="0"/>
          <w:numId w:val="133"/>
        </w:numPr>
        <w:spacing w:after="0"/>
        <w:ind w:left="0" w:firstLine="0"/>
        <w:jc w:val="both"/>
        <w:rPr>
          <w:rFonts w:ascii="Times New Roman" w:hAnsi="Times New Roman" w:cs="Times New Roman"/>
          <w:sz w:val="24"/>
          <w:szCs w:val="24"/>
        </w:rPr>
      </w:pPr>
      <w:r w:rsidRPr="006507E3">
        <w:rPr>
          <w:rFonts w:ascii="Times New Roman" w:hAnsi="Times New Roman" w:cs="Times New Roman"/>
          <w:sz w:val="24"/>
          <w:szCs w:val="24"/>
        </w:rPr>
        <w:t>создан и оборудован кабинет здоровья для проведения диагностики и коррекционной работы м обучающимися по здоровьесбережению;</w:t>
      </w:r>
    </w:p>
    <w:p w:rsidR="00A60F5D" w:rsidRPr="006507E3" w:rsidRDefault="00A60F5D" w:rsidP="00CE4DA2">
      <w:pPr>
        <w:numPr>
          <w:ilvl w:val="0"/>
          <w:numId w:val="133"/>
        </w:numPr>
        <w:spacing w:after="0"/>
        <w:ind w:left="0" w:firstLine="0"/>
        <w:jc w:val="both"/>
        <w:rPr>
          <w:rFonts w:ascii="Times New Roman" w:hAnsi="Times New Roman" w:cs="Times New Roman"/>
          <w:sz w:val="24"/>
          <w:szCs w:val="24"/>
        </w:rPr>
      </w:pPr>
      <w:r w:rsidRPr="006507E3">
        <w:rPr>
          <w:rFonts w:ascii="Times New Roman" w:hAnsi="Times New Roman" w:cs="Times New Roman"/>
          <w:sz w:val="24"/>
          <w:szCs w:val="24"/>
        </w:rPr>
        <w:t>организована система кружковых и факультативных занятий по формированию ЗОЖ.</w:t>
      </w:r>
    </w:p>
    <w:p w:rsidR="00A60F5D" w:rsidRPr="006507E3" w:rsidRDefault="00A60F5D" w:rsidP="00CE4DA2">
      <w:pPr>
        <w:numPr>
          <w:ilvl w:val="0"/>
          <w:numId w:val="135"/>
        </w:numPr>
        <w:spacing w:after="0"/>
        <w:ind w:left="0" w:firstLine="0"/>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 xml:space="preserve">повысится   уровень   физического   развития   и   физической   </w:t>
      </w:r>
    </w:p>
    <w:p w:rsidR="00A60F5D" w:rsidRPr="006507E3" w:rsidRDefault="00A60F5D" w:rsidP="00A60F5D">
      <w:pPr>
        <w:spacing w:after="0"/>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подготовленности школьников.</w:t>
      </w:r>
    </w:p>
    <w:p w:rsidR="00A60F5D" w:rsidRPr="006507E3" w:rsidRDefault="00A60F5D" w:rsidP="00CE4DA2">
      <w:pPr>
        <w:numPr>
          <w:ilvl w:val="0"/>
          <w:numId w:val="136"/>
        </w:numPr>
        <w:spacing w:after="0"/>
        <w:ind w:left="0" w:firstLine="0"/>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возрастет  приоритет здорового образа жизни;</w:t>
      </w:r>
    </w:p>
    <w:p w:rsidR="00A60F5D" w:rsidRPr="006507E3" w:rsidRDefault="00A60F5D" w:rsidP="00CE4DA2">
      <w:pPr>
        <w:numPr>
          <w:ilvl w:val="0"/>
          <w:numId w:val="136"/>
        </w:numPr>
        <w:spacing w:after="0"/>
        <w:ind w:left="0" w:firstLine="0"/>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у обучающихся повысится мотивации к двигательной деятельности, здоровому образу жизни;</w:t>
      </w:r>
    </w:p>
    <w:p w:rsidR="00A60F5D" w:rsidRPr="006507E3" w:rsidRDefault="00A60F5D" w:rsidP="00CE4DA2">
      <w:pPr>
        <w:numPr>
          <w:ilvl w:val="0"/>
          <w:numId w:val="137"/>
        </w:numPr>
        <w:spacing w:after="0"/>
        <w:ind w:left="0" w:firstLine="0"/>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 xml:space="preserve">повысится профессиональная компетенция и заинтересованность </w:t>
      </w:r>
    </w:p>
    <w:p w:rsidR="00A60F5D" w:rsidRPr="006507E3" w:rsidRDefault="00A60F5D" w:rsidP="00A60F5D">
      <w:pPr>
        <w:spacing w:after="0"/>
        <w:jc w:val="both"/>
        <w:rPr>
          <w:rFonts w:ascii="Times New Roman" w:eastAsia="Calibri" w:hAnsi="Times New Roman" w:cs="Times New Roman"/>
          <w:sz w:val="24"/>
          <w:szCs w:val="24"/>
        </w:rPr>
      </w:pPr>
      <w:r w:rsidRPr="006507E3">
        <w:rPr>
          <w:rFonts w:ascii="Times New Roman" w:eastAsia="Calibri" w:hAnsi="Times New Roman" w:cs="Times New Roman"/>
          <w:sz w:val="24"/>
          <w:szCs w:val="24"/>
        </w:rPr>
        <w:t>педагогов в сохранении и укреплении не только здоровья обучающихся, но и   своего.</w:t>
      </w:r>
    </w:p>
    <w:p w:rsidR="00A60F5D" w:rsidRPr="006507E3" w:rsidRDefault="00A60F5D" w:rsidP="00A60F5D">
      <w:pPr>
        <w:keepNext/>
        <w:keepLines/>
        <w:widowControl w:val="0"/>
        <w:spacing w:after="0"/>
        <w:ind w:right="120"/>
        <w:jc w:val="center"/>
        <w:outlineLvl w:val="0"/>
        <w:rPr>
          <w:rFonts w:ascii="Times New Roman" w:eastAsia="Times New Roman" w:hAnsi="Times New Roman" w:cs="Times New Roman"/>
          <w:b/>
          <w:bCs/>
          <w:sz w:val="24"/>
          <w:szCs w:val="24"/>
        </w:rPr>
      </w:pPr>
      <w:r w:rsidRPr="006507E3">
        <w:rPr>
          <w:rFonts w:ascii="Times New Roman" w:eastAsia="Times New Roman" w:hAnsi="Times New Roman" w:cs="Times New Roman"/>
          <w:b/>
          <w:bCs/>
          <w:color w:val="000000"/>
          <w:sz w:val="24"/>
          <w:szCs w:val="24"/>
        </w:rPr>
        <w:t>Заключение</w:t>
      </w:r>
    </w:p>
    <w:p w:rsidR="00A60F5D" w:rsidRPr="006507E3" w:rsidRDefault="00A60F5D" w:rsidP="00A60F5D">
      <w:pPr>
        <w:widowControl w:val="0"/>
        <w:spacing w:after="0"/>
        <w:ind w:right="20"/>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 xml:space="preserve">Учитывая актуальность, важность и своевременность поставленных в государстве задач по приобщению всех участников образовательного к основам здорового образа жизни, созданию массового движения, формированию общенациональной системы мониторинга физического развития и физической подготовленности детей, комплексно-целевая программа по здоровьесбережению краевого государственного казенного специального (коррекционного) образовательного учреждения для обучающихся, воспитанников с ограниченными возможностями здоровья «Специальная (коррекционная) общеобразовательная школа – интернат </w:t>
      </w:r>
      <w:r w:rsidRPr="006507E3">
        <w:rPr>
          <w:rFonts w:ascii="Times New Roman" w:eastAsia="Times New Roman" w:hAnsi="Times New Roman" w:cs="Times New Roman"/>
          <w:color w:val="000000"/>
          <w:sz w:val="24"/>
          <w:szCs w:val="24"/>
          <w:lang w:val="en-US"/>
        </w:rPr>
        <w:t>VIII</w:t>
      </w:r>
      <w:r w:rsidRPr="006507E3">
        <w:rPr>
          <w:rFonts w:ascii="Times New Roman" w:eastAsia="Times New Roman" w:hAnsi="Times New Roman" w:cs="Times New Roman"/>
          <w:color w:val="000000"/>
          <w:sz w:val="24"/>
          <w:szCs w:val="24"/>
        </w:rPr>
        <w:t xml:space="preserve"> вида №5» «Школа - территория здоровья» обосновывает возможность решения проблемы сохранения и укрепления здоровья обучающихся. </w:t>
      </w:r>
    </w:p>
    <w:p w:rsidR="00A60F5D" w:rsidRPr="006507E3" w:rsidRDefault="00A60F5D" w:rsidP="00A60F5D">
      <w:pPr>
        <w:widowControl w:val="0"/>
        <w:spacing w:after="0"/>
        <w:ind w:right="20"/>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Здоровьесберегающая система школы - это модель образовательного пространства, включающего комплекс мер по коррекции и укреплению здоровья учащихся немедикаментозными методами на всех этапах  педагогической деятельности</w:t>
      </w:r>
    </w:p>
    <w:p w:rsidR="00A60F5D" w:rsidRPr="006507E3" w:rsidRDefault="00A60F5D" w:rsidP="00A60F5D">
      <w:pPr>
        <w:widowControl w:val="0"/>
        <w:spacing w:after="0"/>
        <w:ind w:right="20"/>
        <w:rPr>
          <w:rFonts w:ascii="Times New Roman" w:eastAsia="Times New Roman" w:hAnsi="Times New Roman" w:cs="Times New Roman"/>
          <w:color w:val="000000"/>
          <w:sz w:val="24"/>
          <w:szCs w:val="24"/>
        </w:rPr>
      </w:pPr>
    </w:p>
    <w:p w:rsidR="00A60F5D" w:rsidRDefault="00A60F5D" w:rsidP="00A60F5D">
      <w:pPr>
        <w:widowControl w:val="0"/>
        <w:spacing w:after="0"/>
        <w:ind w:right="20"/>
        <w:jc w:val="both"/>
        <w:rPr>
          <w:rFonts w:ascii="Times New Roman" w:eastAsia="Times New Roman" w:hAnsi="Times New Roman" w:cs="Times New Roman"/>
          <w:color w:val="000000"/>
          <w:sz w:val="24"/>
          <w:szCs w:val="24"/>
        </w:rPr>
      </w:pPr>
    </w:p>
    <w:p w:rsidR="00684AE2" w:rsidRDefault="00684AE2" w:rsidP="00A60F5D">
      <w:pPr>
        <w:widowControl w:val="0"/>
        <w:spacing w:after="0"/>
        <w:ind w:right="20"/>
        <w:jc w:val="both"/>
        <w:rPr>
          <w:rFonts w:ascii="Times New Roman" w:eastAsia="Times New Roman" w:hAnsi="Times New Roman" w:cs="Times New Roman"/>
          <w:color w:val="000000"/>
          <w:sz w:val="24"/>
          <w:szCs w:val="24"/>
        </w:rPr>
      </w:pPr>
    </w:p>
    <w:p w:rsidR="00684AE2" w:rsidRDefault="00684AE2" w:rsidP="00A60F5D">
      <w:pPr>
        <w:widowControl w:val="0"/>
        <w:spacing w:after="0"/>
        <w:ind w:right="20"/>
        <w:jc w:val="both"/>
        <w:rPr>
          <w:rFonts w:ascii="Times New Roman" w:eastAsia="Times New Roman" w:hAnsi="Times New Roman" w:cs="Times New Roman"/>
          <w:color w:val="000000"/>
          <w:sz w:val="24"/>
          <w:szCs w:val="24"/>
        </w:rPr>
      </w:pPr>
    </w:p>
    <w:p w:rsidR="00684AE2" w:rsidRDefault="00684AE2" w:rsidP="00A60F5D">
      <w:pPr>
        <w:widowControl w:val="0"/>
        <w:spacing w:after="0"/>
        <w:ind w:right="20"/>
        <w:jc w:val="both"/>
        <w:rPr>
          <w:rFonts w:ascii="Times New Roman" w:eastAsia="Times New Roman" w:hAnsi="Times New Roman" w:cs="Times New Roman"/>
          <w:color w:val="000000"/>
          <w:sz w:val="24"/>
          <w:szCs w:val="24"/>
        </w:rPr>
      </w:pPr>
    </w:p>
    <w:p w:rsidR="00684AE2" w:rsidRDefault="00684AE2" w:rsidP="00A60F5D">
      <w:pPr>
        <w:widowControl w:val="0"/>
        <w:spacing w:after="0"/>
        <w:ind w:right="20"/>
        <w:jc w:val="both"/>
        <w:rPr>
          <w:rFonts w:ascii="Times New Roman" w:eastAsia="Times New Roman" w:hAnsi="Times New Roman" w:cs="Times New Roman"/>
          <w:color w:val="000000"/>
          <w:sz w:val="24"/>
          <w:szCs w:val="24"/>
        </w:rPr>
      </w:pPr>
    </w:p>
    <w:p w:rsidR="00684AE2" w:rsidRDefault="00684AE2" w:rsidP="00A60F5D">
      <w:pPr>
        <w:widowControl w:val="0"/>
        <w:spacing w:after="0"/>
        <w:ind w:right="20"/>
        <w:jc w:val="both"/>
        <w:rPr>
          <w:rFonts w:ascii="Times New Roman" w:eastAsia="Times New Roman" w:hAnsi="Times New Roman" w:cs="Times New Roman"/>
          <w:color w:val="000000"/>
          <w:sz w:val="24"/>
          <w:szCs w:val="24"/>
        </w:rPr>
      </w:pPr>
    </w:p>
    <w:p w:rsidR="00684AE2" w:rsidRDefault="00684AE2" w:rsidP="00A60F5D">
      <w:pPr>
        <w:widowControl w:val="0"/>
        <w:spacing w:after="0"/>
        <w:ind w:right="20"/>
        <w:jc w:val="both"/>
        <w:rPr>
          <w:rFonts w:ascii="Times New Roman" w:eastAsia="Times New Roman" w:hAnsi="Times New Roman" w:cs="Times New Roman"/>
          <w:color w:val="000000"/>
          <w:sz w:val="24"/>
          <w:szCs w:val="24"/>
        </w:rPr>
      </w:pPr>
    </w:p>
    <w:p w:rsidR="00684AE2" w:rsidRPr="006507E3" w:rsidRDefault="00684AE2" w:rsidP="00A60F5D">
      <w:pPr>
        <w:widowControl w:val="0"/>
        <w:spacing w:after="0"/>
        <w:ind w:right="20"/>
        <w:jc w:val="both"/>
        <w:rPr>
          <w:rFonts w:ascii="Times New Roman" w:eastAsia="Times New Roman" w:hAnsi="Times New Roman" w:cs="Times New Roman"/>
          <w:color w:val="000000"/>
          <w:sz w:val="24"/>
          <w:szCs w:val="24"/>
        </w:rPr>
      </w:pPr>
    </w:p>
    <w:p w:rsidR="00A60F5D" w:rsidRPr="006507E3" w:rsidRDefault="00A60F5D" w:rsidP="00A60F5D">
      <w:pPr>
        <w:widowControl w:val="0"/>
        <w:spacing w:after="0"/>
        <w:ind w:right="20"/>
        <w:jc w:val="both"/>
        <w:rPr>
          <w:rFonts w:ascii="Times New Roman" w:eastAsia="Times New Roman" w:hAnsi="Times New Roman" w:cs="Times New Roman"/>
          <w:color w:val="000000"/>
          <w:sz w:val="24"/>
          <w:szCs w:val="24"/>
        </w:rPr>
      </w:pPr>
    </w:p>
    <w:p w:rsidR="00A60F5D" w:rsidRPr="006507E3" w:rsidRDefault="00A60F5D" w:rsidP="00A60F5D">
      <w:pPr>
        <w:widowControl w:val="0"/>
        <w:spacing w:after="113"/>
        <w:jc w:val="center"/>
        <w:rPr>
          <w:rFonts w:ascii="Times New Roman" w:eastAsia="Times New Roman" w:hAnsi="Times New Roman" w:cs="Times New Roman"/>
          <w:b/>
          <w:bCs/>
          <w:sz w:val="24"/>
          <w:szCs w:val="24"/>
        </w:rPr>
      </w:pPr>
      <w:r w:rsidRPr="006507E3">
        <w:rPr>
          <w:rFonts w:ascii="Times New Roman" w:eastAsia="Times New Roman" w:hAnsi="Times New Roman" w:cs="Times New Roman"/>
          <w:b/>
          <w:bCs/>
          <w:color w:val="000000"/>
          <w:sz w:val="24"/>
          <w:szCs w:val="24"/>
        </w:rPr>
        <w:t>Список литературы:</w:t>
      </w:r>
    </w:p>
    <w:p w:rsidR="00A60F5D" w:rsidRPr="006507E3" w:rsidRDefault="00A60F5D" w:rsidP="00A60F5D">
      <w:pPr>
        <w:widowControl w:val="0"/>
        <w:spacing w:after="396"/>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Амосов Н.М., Раздумья о здоровье. АСТ - СТАЛКЕР, 2005.</w:t>
      </w:r>
    </w:p>
    <w:p w:rsidR="00A60F5D" w:rsidRPr="006507E3" w:rsidRDefault="00A60F5D" w:rsidP="00A60F5D">
      <w:pPr>
        <w:widowControl w:val="0"/>
        <w:spacing w:after="356"/>
        <w:ind w:right="20"/>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Безруких М. Эффективность здоровьесберегающей деятельности школы / М. Безруких // Управление школой. - 2005. - №23. - С. 42</w:t>
      </w:r>
    </w:p>
    <w:p w:rsidR="00A60F5D" w:rsidRPr="006507E3" w:rsidRDefault="00A60F5D" w:rsidP="00A60F5D">
      <w:pPr>
        <w:widowControl w:val="0"/>
        <w:spacing w:after="364"/>
        <w:ind w:right="20"/>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 xml:space="preserve">Методические рекомендации по проведению профилактических мероприятий, направленных на охрану и укрепление здоровья обучающихся в общеобразовательных учреждениях : утв. Минздравсоцразвития России 15.01.08 № 206-ВС // Справ. рук. образоват. учреждения : журнал. - 2008. - </w:t>
      </w:r>
      <w:r w:rsidRPr="006507E3">
        <w:rPr>
          <w:rFonts w:ascii="Times New Roman" w:eastAsia="Times New Roman" w:hAnsi="Times New Roman" w:cs="Times New Roman"/>
          <w:color w:val="000000"/>
          <w:sz w:val="24"/>
          <w:szCs w:val="24"/>
          <w:lang w:val="en-US"/>
        </w:rPr>
        <w:t>N</w:t>
      </w:r>
      <w:r w:rsidRPr="006507E3">
        <w:rPr>
          <w:rFonts w:ascii="Times New Roman" w:eastAsia="Times New Roman" w:hAnsi="Times New Roman" w:cs="Times New Roman"/>
          <w:color w:val="000000"/>
          <w:sz w:val="24"/>
          <w:szCs w:val="24"/>
        </w:rPr>
        <w:t>3. - С. 84-102</w:t>
      </w:r>
    </w:p>
    <w:p w:rsidR="00A60F5D" w:rsidRPr="006507E3" w:rsidRDefault="00A60F5D" w:rsidP="00A60F5D">
      <w:pPr>
        <w:widowControl w:val="0"/>
        <w:spacing w:after="502"/>
        <w:ind w:right="20"/>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 xml:space="preserve">Науменко Ю. В. Здоровьесберегающая деятельность школы / Ю. В. Науменко //Педагогика. - </w:t>
      </w:r>
      <w:r w:rsidRPr="006507E3">
        <w:rPr>
          <w:rFonts w:ascii="Times New Roman" w:eastAsia="Times New Roman" w:hAnsi="Times New Roman" w:cs="Times New Roman"/>
          <w:color w:val="000000"/>
          <w:sz w:val="24"/>
          <w:szCs w:val="24"/>
          <w:lang w:val="en-US"/>
        </w:rPr>
        <w:t>ISSN</w:t>
      </w:r>
      <w:r w:rsidRPr="006507E3">
        <w:rPr>
          <w:rFonts w:ascii="Times New Roman" w:eastAsia="Times New Roman" w:hAnsi="Times New Roman" w:cs="Times New Roman"/>
          <w:color w:val="000000"/>
          <w:sz w:val="24"/>
          <w:szCs w:val="24"/>
        </w:rPr>
        <w:t xml:space="preserve"> 0869-561Х. - 2005. - </w:t>
      </w:r>
      <w:r w:rsidRPr="006507E3">
        <w:rPr>
          <w:rFonts w:ascii="Times New Roman" w:eastAsia="Times New Roman" w:hAnsi="Times New Roman" w:cs="Times New Roman"/>
          <w:color w:val="000000"/>
          <w:sz w:val="24"/>
          <w:szCs w:val="24"/>
          <w:lang w:val="en-US"/>
        </w:rPr>
        <w:t>N</w:t>
      </w:r>
      <w:r w:rsidRPr="006507E3">
        <w:rPr>
          <w:rFonts w:ascii="Times New Roman" w:eastAsia="Times New Roman" w:hAnsi="Times New Roman" w:cs="Times New Roman"/>
          <w:color w:val="000000"/>
          <w:sz w:val="24"/>
          <w:szCs w:val="24"/>
        </w:rPr>
        <w:t xml:space="preserve"> 6. - </w:t>
      </w:r>
      <w:r w:rsidRPr="006507E3">
        <w:rPr>
          <w:rFonts w:ascii="Times New Roman" w:eastAsia="Times New Roman" w:hAnsi="Times New Roman" w:cs="Times New Roman"/>
          <w:color w:val="000000"/>
          <w:sz w:val="24"/>
          <w:szCs w:val="24"/>
          <w:lang w:val="en-US"/>
        </w:rPr>
        <w:t>C</w:t>
      </w:r>
      <w:r w:rsidRPr="006507E3">
        <w:rPr>
          <w:rFonts w:ascii="Times New Roman" w:eastAsia="Times New Roman" w:hAnsi="Times New Roman" w:cs="Times New Roman"/>
          <w:color w:val="000000"/>
          <w:sz w:val="24"/>
          <w:szCs w:val="24"/>
        </w:rPr>
        <w:t>. 37-44.</w:t>
      </w:r>
    </w:p>
    <w:p w:rsidR="00A60F5D" w:rsidRPr="006507E3" w:rsidRDefault="00A60F5D" w:rsidP="00A60F5D">
      <w:pPr>
        <w:widowControl w:val="0"/>
        <w:spacing w:after="387"/>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Национальная образовательная инициатива "Наша новая школа".</w:t>
      </w:r>
    </w:p>
    <w:p w:rsidR="00A60F5D" w:rsidRPr="006507E3" w:rsidRDefault="00A60F5D" w:rsidP="00A60F5D">
      <w:pPr>
        <w:widowControl w:val="0"/>
        <w:spacing w:after="360"/>
        <w:ind w:right="20"/>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Семахина Т., Фурсанова А. Комплексный подход к укреплению здоровья учеников и педагогов «Территория здоровья»/ Т. Семахина, А. Фурсанова//Управление школой.-2013.- №12.-С.48</w:t>
      </w:r>
    </w:p>
    <w:p w:rsidR="00A60F5D" w:rsidRPr="006507E3" w:rsidRDefault="00A60F5D" w:rsidP="00A60F5D">
      <w:pPr>
        <w:widowControl w:val="0"/>
        <w:spacing w:after="356"/>
        <w:ind w:right="20"/>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СанПиН 2.4.2. 2821 - 10 «Санитарно-эпидемиологические требования к условиям и организации обучения в общеобразовательных учреждениях»</w:t>
      </w:r>
    </w:p>
    <w:p w:rsidR="00A60F5D" w:rsidRPr="006507E3" w:rsidRDefault="00A60F5D" w:rsidP="00A60F5D">
      <w:pPr>
        <w:widowControl w:val="0"/>
        <w:spacing w:after="34"/>
        <w:ind w:right="20"/>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 xml:space="preserve">Тверская Н. В. Здоровьесберегающий подход в развитии успешности ученика / Н. В. Тверская //Образование в современной школе. - 2005. - </w:t>
      </w:r>
      <w:r w:rsidRPr="006507E3">
        <w:rPr>
          <w:rFonts w:ascii="Times New Roman" w:eastAsia="Times New Roman" w:hAnsi="Times New Roman" w:cs="Times New Roman"/>
          <w:color w:val="000000"/>
          <w:sz w:val="24"/>
          <w:szCs w:val="24"/>
          <w:lang w:val="en-US"/>
        </w:rPr>
        <w:t>N</w:t>
      </w:r>
      <w:r w:rsidRPr="006507E3">
        <w:rPr>
          <w:rFonts w:ascii="Times New Roman" w:eastAsia="Times New Roman" w:hAnsi="Times New Roman" w:cs="Times New Roman"/>
          <w:color w:val="000000"/>
          <w:sz w:val="24"/>
          <w:szCs w:val="24"/>
        </w:rPr>
        <w:t xml:space="preserve"> 2. - С. 40-44.</w:t>
      </w:r>
    </w:p>
    <w:p w:rsidR="00A60F5D" w:rsidRPr="006507E3" w:rsidRDefault="00A60F5D" w:rsidP="00A60F5D">
      <w:pPr>
        <w:widowControl w:val="0"/>
        <w:spacing w:after="0"/>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Федеральный закон «Об образовании в Российской Федерации».</w:t>
      </w:r>
    </w:p>
    <w:p w:rsidR="00A60F5D" w:rsidRPr="006507E3" w:rsidRDefault="00A60F5D" w:rsidP="00A60F5D">
      <w:pPr>
        <w:widowControl w:val="0"/>
        <w:spacing w:after="0"/>
        <w:ind w:right="360"/>
        <w:jc w:val="both"/>
        <w:rPr>
          <w:rFonts w:ascii="Times New Roman" w:eastAsia="Times New Roman" w:hAnsi="Times New Roman" w:cs="Times New Roman"/>
          <w:sz w:val="24"/>
          <w:szCs w:val="24"/>
        </w:rPr>
      </w:pPr>
      <w:r w:rsidRPr="006507E3">
        <w:rPr>
          <w:rFonts w:ascii="Times New Roman" w:eastAsia="Times New Roman" w:hAnsi="Times New Roman" w:cs="Times New Roman"/>
          <w:color w:val="000000"/>
          <w:sz w:val="24"/>
          <w:szCs w:val="24"/>
        </w:rPr>
        <w:t>Федеральный государственный образовательный стандарт основного общего образования. Федеральная целевая программа развития образования на 2011 - 2015 годы.</w:t>
      </w:r>
    </w:p>
    <w:p w:rsidR="00A60F5D" w:rsidRPr="006507E3" w:rsidRDefault="00A60F5D" w:rsidP="00A60F5D">
      <w:pPr>
        <w:widowControl w:val="0"/>
        <w:spacing w:after="0"/>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 xml:space="preserve">Ямполец Н. Школа - территория здоровья / Н. Ямполец //Учитель. - 2006. - </w:t>
      </w:r>
      <w:r w:rsidRPr="006507E3">
        <w:rPr>
          <w:rFonts w:ascii="Times New Roman" w:eastAsia="Times New Roman" w:hAnsi="Times New Roman" w:cs="Times New Roman"/>
          <w:color w:val="000000"/>
          <w:sz w:val="24"/>
          <w:szCs w:val="24"/>
          <w:lang w:val="en-US"/>
        </w:rPr>
        <w:t>N</w:t>
      </w:r>
      <w:r w:rsidRPr="006507E3">
        <w:rPr>
          <w:rFonts w:ascii="Times New Roman" w:eastAsia="Times New Roman" w:hAnsi="Times New Roman" w:cs="Times New Roman"/>
          <w:color w:val="000000"/>
          <w:sz w:val="24"/>
          <w:szCs w:val="24"/>
        </w:rPr>
        <w:t xml:space="preserve"> 3. - </w:t>
      </w:r>
      <w:r w:rsidRPr="006507E3">
        <w:rPr>
          <w:rFonts w:ascii="Times New Roman" w:eastAsia="Times New Roman" w:hAnsi="Times New Roman" w:cs="Times New Roman"/>
          <w:color w:val="000000"/>
          <w:sz w:val="24"/>
          <w:szCs w:val="24"/>
          <w:lang w:val="en-US"/>
        </w:rPr>
        <w:t>C</w:t>
      </w:r>
      <w:r w:rsidRPr="006507E3">
        <w:rPr>
          <w:rFonts w:ascii="Times New Roman" w:eastAsia="Times New Roman" w:hAnsi="Times New Roman" w:cs="Times New Roman"/>
          <w:color w:val="000000"/>
          <w:sz w:val="24"/>
          <w:szCs w:val="24"/>
        </w:rPr>
        <w:t>. 42-44</w:t>
      </w:r>
    </w:p>
    <w:p w:rsidR="00A60F5D" w:rsidRPr="006507E3" w:rsidRDefault="00A60F5D" w:rsidP="00A60F5D">
      <w:pPr>
        <w:widowControl w:val="0"/>
        <w:spacing w:after="0"/>
        <w:rPr>
          <w:rFonts w:ascii="Times New Roman" w:eastAsia="Times New Roman" w:hAnsi="Times New Roman" w:cs="Times New Roman"/>
          <w:color w:val="000000"/>
          <w:sz w:val="24"/>
          <w:szCs w:val="24"/>
        </w:rPr>
      </w:pPr>
    </w:p>
    <w:p w:rsidR="00A60F5D" w:rsidRPr="006507E3" w:rsidRDefault="00A60F5D" w:rsidP="00A60F5D">
      <w:pPr>
        <w:widowControl w:val="0"/>
        <w:spacing w:after="0"/>
        <w:rPr>
          <w:rFonts w:ascii="Times New Roman" w:eastAsia="Times New Roman" w:hAnsi="Times New Roman" w:cs="Times New Roman"/>
          <w:color w:val="000000"/>
          <w:sz w:val="24"/>
          <w:szCs w:val="24"/>
        </w:rPr>
      </w:pPr>
    </w:p>
    <w:p w:rsidR="00A60F5D" w:rsidRPr="006507E3" w:rsidRDefault="00A60F5D" w:rsidP="00A60F5D">
      <w:pPr>
        <w:widowControl w:val="0"/>
        <w:spacing w:after="0"/>
        <w:rPr>
          <w:rFonts w:ascii="Times New Roman" w:eastAsia="Times New Roman" w:hAnsi="Times New Roman" w:cs="Times New Roman"/>
          <w:color w:val="000000"/>
          <w:sz w:val="24"/>
          <w:szCs w:val="24"/>
        </w:rPr>
      </w:pPr>
    </w:p>
    <w:p w:rsidR="00A60F5D" w:rsidRPr="006507E3" w:rsidRDefault="00A60F5D" w:rsidP="00A60F5D">
      <w:pPr>
        <w:widowControl w:val="0"/>
        <w:spacing w:after="0"/>
        <w:rPr>
          <w:rFonts w:ascii="Times New Roman" w:eastAsia="Times New Roman" w:hAnsi="Times New Roman" w:cs="Times New Roman"/>
          <w:color w:val="000000"/>
          <w:sz w:val="24"/>
          <w:szCs w:val="24"/>
        </w:rPr>
      </w:pPr>
    </w:p>
    <w:p w:rsidR="00A60F5D" w:rsidRPr="006507E3" w:rsidRDefault="00A60F5D" w:rsidP="00A60F5D">
      <w:pPr>
        <w:widowControl w:val="0"/>
        <w:spacing w:after="0"/>
        <w:rPr>
          <w:rFonts w:ascii="Times New Roman" w:eastAsia="Times New Roman" w:hAnsi="Times New Roman" w:cs="Times New Roman"/>
          <w:color w:val="000000"/>
          <w:sz w:val="24"/>
          <w:szCs w:val="24"/>
        </w:rPr>
      </w:pPr>
    </w:p>
    <w:p w:rsidR="00A60F5D" w:rsidRPr="006507E3" w:rsidRDefault="00A60F5D" w:rsidP="00A60F5D">
      <w:pPr>
        <w:widowControl w:val="0"/>
        <w:spacing w:after="0"/>
        <w:jc w:val="both"/>
        <w:rPr>
          <w:sz w:val="24"/>
          <w:szCs w:val="24"/>
        </w:rPr>
      </w:pPr>
    </w:p>
    <w:p w:rsidR="00A60F5D" w:rsidRPr="006507E3" w:rsidRDefault="00A60F5D" w:rsidP="00A60F5D">
      <w:pPr>
        <w:jc w:val="both"/>
        <w:rPr>
          <w:rFonts w:ascii="Times New Roman" w:hAnsi="Times New Roman"/>
          <w:sz w:val="24"/>
          <w:szCs w:val="24"/>
        </w:rPr>
      </w:pPr>
    </w:p>
    <w:p w:rsidR="00A60F5D" w:rsidRPr="006507E3" w:rsidRDefault="00A60F5D"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A60F5D" w:rsidRPr="006507E3" w:rsidRDefault="00A60F5D"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A60F5D" w:rsidRDefault="00A60F5D"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684AE2" w:rsidRDefault="00684AE2"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684AE2" w:rsidRPr="006507E3" w:rsidRDefault="00684AE2"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A60F5D" w:rsidRPr="006507E3" w:rsidRDefault="00A60F5D"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A60F5D" w:rsidRPr="006507E3" w:rsidRDefault="00A60F5D"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A60F5D" w:rsidRPr="006507E3" w:rsidRDefault="00A60F5D"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r w:rsidRPr="006507E3">
        <w:rPr>
          <w:rStyle w:val="95"/>
          <w:rFonts w:eastAsia="Times New Roman"/>
          <w:b w:val="0"/>
          <w:bCs w:val="0"/>
          <w:sz w:val="24"/>
          <w:szCs w:val="24"/>
        </w:rPr>
        <w:t xml:space="preserve">ПРИЛОЖЕНИЕ </w:t>
      </w:r>
      <w:r w:rsidR="00684AE2">
        <w:rPr>
          <w:rStyle w:val="95"/>
          <w:rFonts w:eastAsia="Times New Roman"/>
          <w:b w:val="0"/>
          <w:bCs w:val="0"/>
          <w:sz w:val="24"/>
          <w:szCs w:val="24"/>
        </w:rPr>
        <w:t>3</w:t>
      </w:r>
      <w:r w:rsidRPr="006507E3">
        <w:rPr>
          <w:rStyle w:val="95"/>
          <w:rFonts w:eastAsia="Times New Roman"/>
          <w:b w:val="0"/>
          <w:bCs w:val="0"/>
          <w:sz w:val="24"/>
          <w:szCs w:val="24"/>
        </w:rPr>
        <w:t>.</w:t>
      </w:r>
    </w:p>
    <w:p w:rsidR="00A60F5D" w:rsidRPr="006507E3" w:rsidRDefault="00A60F5D" w:rsidP="00A60F5D">
      <w:pPr>
        <w:spacing w:after="0" w:line="240" w:lineRule="auto"/>
        <w:ind w:firstLine="284"/>
        <w:rPr>
          <w:rFonts w:ascii="Times New Roman" w:eastAsia="Times New Roman" w:hAnsi="Times New Roman" w:cs="Times New Roman"/>
          <w:spacing w:val="-1"/>
          <w:sz w:val="24"/>
          <w:szCs w:val="24"/>
        </w:rPr>
      </w:pPr>
      <w:r w:rsidRPr="006507E3">
        <w:rPr>
          <w:rFonts w:ascii="Times New Roman" w:eastAsia="Times New Roman" w:hAnsi="Times New Roman" w:cs="Times New Roman"/>
          <w:spacing w:val="-1"/>
          <w:sz w:val="24"/>
          <w:szCs w:val="24"/>
        </w:rPr>
        <w:object w:dxaOrig="8940" w:dyaOrig="12631">
          <v:shape id="_x0000_i1027" type="#_x0000_t75" style="width:447pt;height:631.5pt" o:ole="">
            <v:imagedata r:id="rId72" o:title=""/>
          </v:shape>
          <o:OLEObject Type="Embed" ProgID="AcroExch.Document.11" ShapeID="_x0000_i1027" DrawAspect="Content" ObjectID="_1731831606" r:id="rId73"/>
        </w:object>
      </w:r>
    </w:p>
    <w:p w:rsidR="00A60F5D" w:rsidRPr="006507E3" w:rsidRDefault="00A60F5D" w:rsidP="00A60F5D">
      <w:pPr>
        <w:spacing w:after="0" w:line="240" w:lineRule="auto"/>
        <w:ind w:firstLine="284"/>
        <w:rPr>
          <w:rFonts w:ascii="Times New Roman" w:eastAsia="Times New Roman" w:hAnsi="Times New Roman" w:cs="Times New Roman"/>
          <w:spacing w:val="-1"/>
          <w:sz w:val="24"/>
          <w:szCs w:val="24"/>
        </w:rPr>
      </w:pPr>
    </w:p>
    <w:p w:rsidR="00A60F5D" w:rsidRPr="006507E3" w:rsidRDefault="00A60F5D" w:rsidP="00A60F5D">
      <w:pPr>
        <w:spacing w:after="0" w:line="240" w:lineRule="auto"/>
        <w:ind w:firstLine="284"/>
        <w:rPr>
          <w:rFonts w:ascii="Times New Roman" w:eastAsia="Times New Roman" w:hAnsi="Times New Roman" w:cs="Times New Roman"/>
          <w:spacing w:val="-1"/>
          <w:sz w:val="24"/>
          <w:szCs w:val="24"/>
        </w:rPr>
      </w:pPr>
    </w:p>
    <w:p w:rsidR="00A60F5D" w:rsidRPr="006507E3" w:rsidRDefault="00A60F5D" w:rsidP="00A60F5D">
      <w:pPr>
        <w:spacing w:after="0" w:line="240" w:lineRule="auto"/>
        <w:ind w:firstLine="284"/>
        <w:rPr>
          <w:rFonts w:ascii="Times New Roman" w:eastAsia="Times New Roman" w:hAnsi="Times New Roman" w:cs="Times New Roman"/>
          <w:spacing w:val="-1"/>
          <w:sz w:val="24"/>
          <w:szCs w:val="24"/>
        </w:rPr>
      </w:pPr>
    </w:p>
    <w:p w:rsidR="00A60F5D" w:rsidRPr="006507E3" w:rsidRDefault="00A60F5D" w:rsidP="00A60F5D">
      <w:pPr>
        <w:spacing w:after="0" w:line="240" w:lineRule="auto"/>
        <w:ind w:firstLine="284"/>
        <w:rPr>
          <w:rFonts w:ascii="Times New Roman" w:eastAsia="Times New Roman" w:hAnsi="Times New Roman" w:cs="Times New Roman"/>
          <w:spacing w:val="-1"/>
          <w:sz w:val="24"/>
          <w:szCs w:val="24"/>
        </w:rPr>
      </w:pPr>
    </w:p>
    <w:p w:rsidR="00A60F5D" w:rsidRPr="006507E3" w:rsidRDefault="00A60F5D" w:rsidP="00A60F5D">
      <w:pPr>
        <w:spacing w:after="0" w:line="240" w:lineRule="auto"/>
        <w:ind w:firstLine="284"/>
        <w:rPr>
          <w:rFonts w:ascii="Times New Roman" w:eastAsia="Times New Roman" w:hAnsi="Times New Roman" w:cs="Times New Roman"/>
          <w:spacing w:val="-1"/>
          <w:sz w:val="24"/>
          <w:szCs w:val="24"/>
        </w:rPr>
      </w:pPr>
    </w:p>
    <w:p w:rsidR="00A60F5D" w:rsidRPr="006507E3" w:rsidRDefault="00A60F5D" w:rsidP="00A60F5D">
      <w:pPr>
        <w:spacing w:after="0" w:line="240" w:lineRule="auto"/>
        <w:ind w:firstLine="284"/>
        <w:rPr>
          <w:rFonts w:ascii="Times New Roman" w:eastAsia="Times New Roman" w:hAnsi="Times New Roman" w:cs="Times New Roman"/>
          <w:spacing w:val="-1"/>
          <w:sz w:val="24"/>
          <w:szCs w:val="24"/>
        </w:rPr>
      </w:pPr>
    </w:p>
    <w:p w:rsidR="00A60F5D" w:rsidRPr="006507E3" w:rsidRDefault="00A60F5D" w:rsidP="00A60F5D">
      <w:pPr>
        <w:spacing w:after="0" w:line="240" w:lineRule="auto"/>
        <w:ind w:firstLine="284"/>
        <w:rPr>
          <w:rFonts w:ascii="Times New Roman" w:hAnsi="Times New Roman" w:cs="Times New Roman"/>
          <w:sz w:val="24"/>
          <w:szCs w:val="24"/>
        </w:rPr>
      </w:pPr>
      <w:r w:rsidRPr="006507E3">
        <w:rPr>
          <w:rFonts w:ascii="Times New Roman" w:hAnsi="Times New Roman" w:cs="Times New Roman"/>
          <w:sz w:val="24"/>
          <w:szCs w:val="24"/>
        </w:rPr>
        <w:t>Содержание программы «Школа для родителей»:</w:t>
      </w:r>
    </w:p>
    <w:p w:rsidR="00A60F5D" w:rsidRPr="006507E3" w:rsidRDefault="00A60F5D" w:rsidP="00CE4DA2">
      <w:pPr>
        <w:pStyle w:val="a6"/>
        <w:numPr>
          <w:ilvl w:val="0"/>
          <w:numId w:val="111"/>
        </w:numPr>
        <w:spacing w:after="0" w:line="240" w:lineRule="auto"/>
        <w:ind w:left="0" w:firstLine="284"/>
        <w:rPr>
          <w:rFonts w:ascii="Times New Roman" w:hAnsi="Times New Roman"/>
          <w:sz w:val="24"/>
          <w:szCs w:val="24"/>
        </w:rPr>
      </w:pPr>
      <w:r w:rsidRPr="006507E3">
        <w:rPr>
          <w:rFonts w:ascii="Times New Roman" w:hAnsi="Times New Roman"/>
          <w:sz w:val="24"/>
          <w:szCs w:val="24"/>
        </w:rPr>
        <w:t>Пояснительная записка:</w:t>
      </w:r>
    </w:p>
    <w:p w:rsidR="00A60F5D" w:rsidRPr="006507E3" w:rsidRDefault="00A60F5D" w:rsidP="00CE4DA2">
      <w:pPr>
        <w:pStyle w:val="a6"/>
        <w:numPr>
          <w:ilvl w:val="1"/>
          <w:numId w:val="108"/>
        </w:numPr>
        <w:spacing w:after="0" w:line="240" w:lineRule="auto"/>
        <w:ind w:left="0" w:firstLine="284"/>
        <w:rPr>
          <w:rFonts w:ascii="Times New Roman" w:hAnsi="Times New Roman"/>
          <w:sz w:val="24"/>
          <w:szCs w:val="24"/>
        </w:rPr>
      </w:pPr>
      <w:r w:rsidRPr="006507E3">
        <w:rPr>
          <w:rFonts w:ascii="Times New Roman" w:hAnsi="Times New Roman"/>
          <w:sz w:val="24"/>
          <w:szCs w:val="24"/>
        </w:rPr>
        <w:t>Актуальность и практическая направленность программы</w:t>
      </w:r>
    </w:p>
    <w:p w:rsidR="00A60F5D" w:rsidRPr="006507E3" w:rsidRDefault="00A60F5D" w:rsidP="00CE4DA2">
      <w:pPr>
        <w:pStyle w:val="a6"/>
        <w:numPr>
          <w:ilvl w:val="1"/>
          <w:numId w:val="108"/>
        </w:numPr>
        <w:spacing w:after="0" w:line="240" w:lineRule="auto"/>
        <w:ind w:left="0" w:firstLine="284"/>
        <w:rPr>
          <w:rFonts w:ascii="Times New Roman" w:hAnsi="Times New Roman"/>
          <w:sz w:val="24"/>
          <w:szCs w:val="24"/>
        </w:rPr>
      </w:pPr>
      <w:r w:rsidRPr="006507E3">
        <w:rPr>
          <w:rFonts w:ascii="Times New Roman" w:hAnsi="Times New Roman"/>
          <w:sz w:val="24"/>
          <w:szCs w:val="24"/>
        </w:rPr>
        <w:t>Цели программы</w:t>
      </w:r>
    </w:p>
    <w:p w:rsidR="00A60F5D" w:rsidRPr="006507E3" w:rsidRDefault="00A60F5D" w:rsidP="00CE4DA2">
      <w:pPr>
        <w:pStyle w:val="a6"/>
        <w:numPr>
          <w:ilvl w:val="1"/>
          <w:numId w:val="108"/>
        </w:numPr>
        <w:spacing w:after="0" w:line="240" w:lineRule="auto"/>
        <w:ind w:left="0" w:firstLine="284"/>
        <w:rPr>
          <w:rFonts w:ascii="Times New Roman" w:hAnsi="Times New Roman"/>
          <w:sz w:val="24"/>
          <w:szCs w:val="24"/>
        </w:rPr>
      </w:pPr>
      <w:r w:rsidRPr="006507E3">
        <w:rPr>
          <w:rFonts w:ascii="Times New Roman" w:hAnsi="Times New Roman"/>
          <w:sz w:val="24"/>
          <w:szCs w:val="24"/>
        </w:rPr>
        <w:t xml:space="preserve">Основные задачи программы </w:t>
      </w:r>
    </w:p>
    <w:p w:rsidR="00A60F5D" w:rsidRPr="006507E3" w:rsidRDefault="00A60F5D" w:rsidP="00CE4DA2">
      <w:pPr>
        <w:pStyle w:val="a6"/>
        <w:numPr>
          <w:ilvl w:val="1"/>
          <w:numId w:val="108"/>
        </w:numPr>
        <w:spacing w:after="0" w:line="240" w:lineRule="auto"/>
        <w:ind w:left="0" w:firstLine="284"/>
        <w:rPr>
          <w:rFonts w:ascii="Times New Roman" w:hAnsi="Times New Roman"/>
          <w:sz w:val="24"/>
          <w:szCs w:val="24"/>
        </w:rPr>
      </w:pPr>
      <w:r w:rsidRPr="006507E3">
        <w:rPr>
          <w:rFonts w:ascii="Times New Roman" w:eastAsia="Times New Roman" w:hAnsi="Times New Roman"/>
          <w:sz w:val="24"/>
          <w:szCs w:val="24"/>
        </w:rPr>
        <w:t>Участники программы</w:t>
      </w:r>
    </w:p>
    <w:p w:rsidR="00A60F5D" w:rsidRPr="006507E3" w:rsidRDefault="00A60F5D" w:rsidP="00CE4DA2">
      <w:pPr>
        <w:pStyle w:val="a6"/>
        <w:numPr>
          <w:ilvl w:val="1"/>
          <w:numId w:val="108"/>
        </w:numPr>
        <w:spacing w:after="0" w:line="240" w:lineRule="auto"/>
        <w:ind w:left="0" w:firstLine="284"/>
        <w:rPr>
          <w:rFonts w:ascii="Times New Roman" w:hAnsi="Times New Roman"/>
          <w:sz w:val="24"/>
          <w:szCs w:val="24"/>
        </w:rPr>
      </w:pPr>
      <w:r w:rsidRPr="006507E3">
        <w:rPr>
          <w:rFonts w:ascii="Times New Roman" w:hAnsi="Times New Roman"/>
          <w:sz w:val="24"/>
          <w:szCs w:val="24"/>
        </w:rPr>
        <w:t xml:space="preserve">Формы работы </w:t>
      </w:r>
    </w:p>
    <w:p w:rsidR="00A60F5D" w:rsidRPr="006507E3" w:rsidRDefault="00A60F5D" w:rsidP="00CE4DA2">
      <w:pPr>
        <w:pStyle w:val="a6"/>
        <w:numPr>
          <w:ilvl w:val="1"/>
          <w:numId w:val="108"/>
        </w:numPr>
        <w:spacing w:after="0" w:line="240" w:lineRule="auto"/>
        <w:ind w:left="0" w:firstLine="284"/>
        <w:rPr>
          <w:rFonts w:ascii="Times New Roman" w:hAnsi="Times New Roman"/>
          <w:sz w:val="24"/>
          <w:szCs w:val="24"/>
        </w:rPr>
      </w:pPr>
      <w:r w:rsidRPr="006507E3">
        <w:rPr>
          <w:rFonts w:ascii="Times New Roman" w:hAnsi="Times New Roman"/>
          <w:sz w:val="24"/>
          <w:szCs w:val="24"/>
        </w:rPr>
        <w:t>Теоретические и методологические основы программы</w:t>
      </w:r>
    </w:p>
    <w:p w:rsidR="00A60F5D" w:rsidRPr="006507E3" w:rsidRDefault="00A60F5D" w:rsidP="00CE4DA2">
      <w:pPr>
        <w:pStyle w:val="a6"/>
        <w:numPr>
          <w:ilvl w:val="1"/>
          <w:numId w:val="108"/>
        </w:numPr>
        <w:spacing w:after="0" w:line="240" w:lineRule="auto"/>
        <w:ind w:left="0" w:firstLine="284"/>
        <w:rPr>
          <w:rFonts w:ascii="Times New Roman" w:hAnsi="Times New Roman"/>
          <w:sz w:val="24"/>
          <w:szCs w:val="24"/>
        </w:rPr>
      </w:pPr>
      <w:r w:rsidRPr="006507E3">
        <w:rPr>
          <w:rFonts w:ascii="Times New Roman" w:hAnsi="Times New Roman"/>
          <w:sz w:val="24"/>
          <w:szCs w:val="24"/>
        </w:rPr>
        <w:t>Новизна программы</w:t>
      </w:r>
    </w:p>
    <w:p w:rsidR="00A60F5D" w:rsidRPr="006507E3" w:rsidRDefault="00A60F5D" w:rsidP="00CE4DA2">
      <w:pPr>
        <w:pStyle w:val="a6"/>
        <w:numPr>
          <w:ilvl w:val="1"/>
          <w:numId w:val="108"/>
        </w:numPr>
        <w:spacing w:after="0" w:line="240" w:lineRule="auto"/>
        <w:ind w:left="0" w:firstLine="284"/>
        <w:rPr>
          <w:rFonts w:ascii="Times New Roman" w:hAnsi="Times New Roman"/>
          <w:sz w:val="24"/>
          <w:szCs w:val="24"/>
        </w:rPr>
      </w:pPr>
      <w:r w:rsidRPr="006507E3">
        <w:rPr>
          <w:rFonts w:ascii="Times New Roman" w:hAnsi="Times New Roman"/>
          <w:sz w:val="24"/>
          <w:szCs w:val="24"/>
        </w:rPr>
        <w:t>Основные направления программы</w:t>
      </w:r>
    </w:p>
    <w:p w:rsidR="00A60F5D" w:rsidRPr="006507E3" w:rsidRDefault="00A60F5D" w:rsidP="00CE4DA2">
      <w:pPr>
        <w:pStyle w:val="a6"/>
        <w:numPr>
          <w:ilvl w:val="1"/>
          <w:numId w:val="108"/>
        </w:numPr>
        <w:spacing w:after="0" w:line="240" w:lineRule="auto"/>
        <w:ind w:left="0" w:firstLine="284"/>
        <w:rPr>
          <w:rFonts w:ascii="Times New Roman" w:hAnsi="Times New Roman"/>
          <w:sz w:val="24"/>
          <w:szCs w:val="24"/>
        </w:rPr>
      </w:pPr>
      <w:r w:rsidRPr="006507E3">
        <w:rPr>
          <w:rFonts w:ascii="Times New Roman" w:hAnsi="Times New Roman"/>
          <w:sz w:val="24"/>
          <w:szCs w:val="24"/>
        </w:rPr>
        <w:t xml:space="preserve"> Ожидаемые результаты</w:t>
      </w:r>
    </w:p>
    <w:p w:rsidR="00A60F5D" w:rsidRPr="006507E3" w:rsidRDefault="00A60F5D" w:rsidP="00CE4DA2">
      <w:pPr>
        <w:pStyle w:val="a6"/>
        <w:numPr>
          <w:ilvl w:val="1"/>
          <w:numId w:val="108"/>
        </w:numPr>
        <w:spacing w:after="0" w:line="240" w:lineRule="auto"/>
        <w:ind w:left="0" w:firstLine="284"/>
        <w:rPr>
          <w:rFonts w:ascii="Times New Roman" w:hAnsi="Times New Roman"/>
          <w:sz w:val="24"/>
          <w:szCs w:val="24"/>
        </w:rPr>
      </w:pPr>
      <w:r w:rsidRPr="006507E3">
        <w:rPr>
          <w:rFonts w:ascii="Times New Roman" w:hAnsi="Times New Roman"/>
          <w:sz w:val="24"/>
          <w:szCs w:val="24"/>
        </w:rPr>
        <w:t>Показатели продуктивности взаимодействия</w:t>
      </w:r>
    </w:p>
    <w:p w:rsidR="00A60F5D" w:rsidRPr="006507E3" w:rsidRDefault="00A60F5D" w:rsidP="00CE4DA2">
      <w:pPr>
        <w:pStyle w:val="a6"/>
        <w:numPr>
          <w:ilvl w:val="0"/>
          <w:numId w:val="108"/>
        </w:numPr>
        <w:spacing w:after="0" w:line="240" w:lineRule="auto"/>
        <w:ind w:left="0" w:firstLine="284"/>
        <w:rPr>
          <w:rFonts w:ascii="Times New Roman" w:hAnsi="Times New Roman"/>
          <w:sz w:val="24"/>
          <w:szCs w:val="24"/>
        </w:rPr>
      </w:pPr>
      <w:r w:rsidRPr="006507E3">
        <w:rPr>
          <w:rFonts w:ascii="Times New Roman" w:hAnsi="Times New Roman"/>
          <w:sz w:val="24"/>
          <w:szCs w:val="24"/>
        </w:rPr>
        <w:t>Тематический план занятий (темы, содержание занятий, объем часов)</w:t>
      </w:r>
    </w:p>
    <w:p w:rsidR="00A60F5D" w:rsidRPr="006507E3" w:rsidRDefault="00A60F5D" w:rsidP="00A60F5D">
      <w:pPr>
        <w:spacing w:after="0" w:line="240" w:lineRule="auto"/>
        <w:rPr>
          <w:rFonts w:ascii="Times New Roman" w:hAnsi="Times New Roman"/>
          <w:sz w:val="24"/>
          <w:szCs w:val="24"/>
        </w:rPr>
      </w:pPr>
      <w:r w:rsidRPr="006507E3">
        <w:rPr>
          <w:rFonts w:ascii="Times New Roman" w:hAnsi="Times New Roman"/>
          <w:sz w:val="24"/>
          <w:szCs w:val="24"/>
        </w:rPr>
        <w:t xml:space="preserve">    3. </w:t>
      </w:r>
      <w:r w:rsidRPr="006507E3">
        <w:rPr>
          <w:rFonts w:ascii="Times New Roman" w:eastAsia="Times New Roman" w:hAnsi="Times New Roman" w:cs="Times New Roman"/>
          <w:bCs/>
          <w:sz w:val="24"/>
          <w:szCs w:val="24"/>
        </w:rPr>
        <w:t>Описание используемых методик, технологий со ссылкой на источники</w:t>
      </w:r>
    </w:p>
    <w:p w:rsidR="00A60F5D" w:rsidRPr="006507E3" w:rsidRDefault="00A60F5D" w:rsidP="00A60F5D">
      <w:pPr>
        <w:spacing w:after="0" w:line="240" w:lineRule="auto"/>
        <w:rPr>
          <w:rFonts w:ascii="Times New Roman" w:hAnsi="Times New Roman"/>
          <w:sz w:val="24"/>
          <w:szCs w:val="24"/>
        </w:rPr>
      </w:pPr>
      <w:r w:rsidRPr="006507E3">
        <w:rPr>
          <w:rFonts w:ascii="Times New Roman" w:hAnsi="Times New Roman"/>
          <w:sz w:val="24"/>
          <w:szCs w:val="24"/>
        </w:rPr>
        <w:t xml:space="preserve">    4.Методическое и материальное обеспечение программы</w:t>
      </w:r>
    </w:p>
    <w:p w:rsidR="00A60F5D" w:rsidRPr="006507E3" w:rsidRDefault="00A60F5D" w:rsidP="00A60F5D">
      <w:pPr>
        <w:spacing w:after="0" w:line="240" w:lineRule="auto"/>
        <w:rPr>
          <w:rFonts w:ascii="Times New Roman" w:hAnsi="Times New Roman"/>
          <w:sz w:val="24"/>
          <w:szCs w:val="24"/>
        </w:rPr>
      </w:pPr>
      <w:r w:rsidRPr="006507E3">
        <w:rPr>
          <w:rFonts w:ascii="Times New Roman" w:hAnsi="Times New Roman"/>
          <w:sz w:val="24"/>
          <w:szCs w:val="24"/>
        </w:rPr>
        <w:t xml:space="preserve">    5.Ресурсное обеспечение реализации программы. </w:t>
      </w:r>
    </w:p>
    <w:p w:rsidR="00A60F5D" w:rsidRPr="006507E3" w:rsidRDefault="00A60F5D" w:rsidP="00A60F5D">
      <w:pPr>
        <w:spacing w:after="0" w:line="240" w:lineRule="auto"/>
        <w:rPr>
          <w:rFonts w:ascii="Times New Roman" w:hAnsi="Times New Roman"/>
          <w:sz w:val="24"/>
          <w:szCs w:val="24"/>
        </w:rPr>
      </w:pPr>
      <w:r w:rsidRPr="006507E3">
        <w:rPr>
          <w:rFonts w:ascii="Times New Roman" w:hAnsi="Times New Roman"/>
          <w:sz w:val="24"/>
          <w:szCs w:val="24"/>
        </w:rPr>
        <w:t xml:space="preserve">    6. Список литературы</w:t>
      </w:r>
    </w:p>
    <w:p w:rsidR="00A60F5D" w:rsidRPr="006507E3" w:rsidRDefault="00A60F5D" w:rsidP="00A60F5D">
      <w:pPr>
        <w:spacing w:after="0" w:line="240" w:lineRule="auto"/>
        <w:rPr>
          <w:rFonts w:ascii="Times New Roman" w:hAnsi="Times New Roman"/>
          <w:sz w:val="24"/>
          <w:szCs w:val="24"/>
        </w:rPr>
      </w:pPr>
      <w:r w:rsidRPr="006507E3">
        <w:rPr>
          <w:rFonts w:ascii="Times New Roman" w:hAnsi="Times New Roman"/>
          <w:sz w:val="24"/>
          <w:szCs w:val="24"/>
        </w:rPr>
        <w:t xml:space="preserve">    7. Приложения</w:t>
      </w:r>
    </w:p>
    <w:p w:rsidR="00A60F5D" w:rsidRPr="006507E3" w:rsidRDefault="00A60F5D" w:rsidP="00CE4DA2">
      <w:pPr>
        <w:pStyle w:val="a6"/>
        <w:numPr>
          <w:ilvl w:val="0"/>
          <w:numId w:val="112"/>
        </w:numPr>
        <w:spacing w:after="0" w:line="240" w:lineRule="auto"/>
        <w:ind w:left="0" w:firstLine="284"/>
        <w:jc w:val="center"/>
        <w:rPr>
          <w:rFonts w:ascii="Times New Roman" w:eastAsia="Times New Roman" w:hAnsi="Times New Roman"/>
          <w:color w:val="000000"/>
          <w:sz w:val="24"/>
          <w:szCs w:val="24"/>
        </w:rPr>
      </w:pPr>
      <w:r w:rsidRPr="006507E3">
        <w:rPr>
          <w:rFonts w:ascii="Times New Roman" w:eastAsia="Times New Roman" w:hAnsi="Times New Roman"/>
          <w:color w:val="000000"/>
          <w:sz w:val="24"/>
          <w:szCs w:val="24"/>
        </w:rPr>
        <w:br w:type="page"/>
      </w:r>
      <w:r w:rsidRPr="006507E3">
        <w:rPr>
          <w:rFonts w:ascii="Times New Roman" w:hAnsi="Times New Roman"/>
          <w:b/>
          <w:sz w:val="24"/>
          <w:szCs w:val="24"/>
        </w:rPr>
        <w:t>ПОЯСНИТЕЛЬНАЯ ЗАПИСКА</w:t>
      </w:r>
    </w:p>
    <w:p w:rsidR="00A60F5D" w:rsidRPr="006507E3" w:rsidRDefault="00A60F5D" w:rsidP="00A60F5D">
      <w:pPr>
        <w:pStyle w:val="a6"/>
        <w:spacing w:after="0" w:line="240" w:lineRule="auto"/>
        <w:ind w:left="0"/>
        <w:jc w:val="both"/>
        <w:rPr>
          <w:rFonts w:ascii="Times New Roman" w:eastAsia="Times New Roman" w:hAnsi="Times New Roman"/>
          <w:color w:val="000000"/>
          <w:sz w:val="24"/>
          <w:szCs w:val="24"/>
        </w:rPr>
      </w:pPr>
    </w:p>
    <w:p w:rsidR="00A60F5D" w:rsidRPr="006507E3" w:rsidRDefault="00A60F5D" w:rsidP="00CE4DA2">
      <w:pPr>
        <w:pStyle w:val="a6"/>
        <w:numPr>
          <w:ilvl w:val="1"/>
          <w:numId w:val="112"/>
        </w:numPr>
        <w:spacing w:after="0" w:line="240" w:lineRule="auto"/>
        <w:ind w:left="0" w:firstLine="284"/>
        <w:jc w:val="both"/>
        <w:rPr>
          <w:rFonts w:ascii="Times New Roman" w:eastAsia="Times New Roman" w:hAnsi="Times New Roman"/>
          <w:color w:val="000000"/>
          <w:sz w:val="24"/>
          <w:szCs w:val="24"/>
        </w:rPr>
      </w:pPr>
      <w:r w:rsidRPr="006507E3">
        <w:rPr>
          <w:rFonts w:ascii="Times New Roman" w:hAnsi="Times New Roman"/>
          <w:b/>
          <w:sz w:val="24"/>
          <w:szCs w:val="24"/>
        </w:rPr>
        <w:t>Актуальность и практическая направленность программы</w:t>
      </w:r>
    </w:p>
    <w:p w:rsidR="00A60F5D" w:rsidRPr="006507E3" w:rsidRDefault="00A60F5D" w:rsidP="00A60F5D">
      <w:pPr>
        <w:spacing w:after="0" w:line="240" w:lineRule="auto"/>
        <w:ind w:firstLine="709"/>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Семья является средой, в которой формируется личность ребенка и закладывается ресурс его социальной адаптации. Микроклимат, который родители создают в семье, играет основополагающую роль в процессе развития ребенка. Ситуация рождения и воспитания ребенка-инвалида в большинстве случаев деформирует взаимоотношения в семье. В 30% случаев семьи распадаются. На женщину, имеющую ребенка-инвалида, накладывается еще один стрессовый фактор – расставание с любимым человеком. Нередко осложняются и взаимоотношения женщины с ближайшими родственниками и родственниками супруга: ее упрекают в рождении ребенка-инвалида. Если же ребенок стал инвалидом в течении жизни, родственники также обвиняют женщину в том, что она “плохая мать”. Женщине, обремененной столь тяжелыми испытаниями, чаще всего негде получить поддержку. Многие отмечали, что даже близкие друзья отворачивались от нее.</w:t>
      </w:r>
    </w:p>
    <w:p w:rsidR="00A60F5D" w:rsidRPr="006507E3" w:rsidRDefault="00A60F5D" w:rsidP="00A60F5D">
      <w:pPr>
        <w:spacing w:after="0" w:line="240" w:lineRule="auto"/>
        <w:ind w:firstLine="709"/>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Что касается мужчин, отцов детей-инвалидов, рождение ребенка-инвалида часто воспринимается как ущемление его мужского достоинства. Поэтому немало мужчин переносят ответственность за рождение ребенка-инвалида на жену, и разводятся с нею. Однако существуют мужчины, у которых рождение ребенка-инвалида инициирует их социальную активность. Они начинают активно бороться за лучшее будущее своего ребенка. И таким образом самореализуются в социуме. Есть мужчины, которые в связи с рождением ребенка-инвалида кардинально меняют свой взгляд на мир: начинают увлекаться религией, духовными практиками и внедряют их в процесс воспитания ребенка и жены. Наиболее многочисленная группа мужчин, сохраняющих семью после появления ребенка-инвалида, считает своей основной задачей дополнительное материальное обеспечение семьи.</w:t>
      </w:r>
    </w:p>
    <w:p w:rsidR="00A60F5D" w:rsidRPr="006507E3" w:rsidRDefault="00A60F5D" w:rsidP="00A60F5D">
      <w:pPr>
        <w:spacing w:after="0" w:line="240" w:lineRule="auto"/>
        <w:ind w:firstLine="709"/>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Есть семьи, в которых появление ребенка-инвалида укрепило взаимоотношения между супругами. Такие семьи являются опорой общества и государства, семейным институтом гармоничной социализации ребенка-инвалида.</w:t>
      </w:r>
    </w:p>
    <w:p w:rsidR="00A60F5D" w:rsidRPr="006507E3" w:rsidRDefault="00A60F5D" w:rsidP="00A60F5D">
      <w:pPr>
        <w:spacing w:after="0" w:line="240" w:lineRule="auto"/>
        <w:ind w:firstLine="709"/>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color w:val="000000"/>
          <w:sz w:val="24"/>
          <w:szCs w:val="24"/>
        </w:rPr>
        <w:t>Все эти аспекты легли в основу создания Школы для родителей детей с тяжёлыми множественными нарушения в развитии на базе КГКОУ ШИ №5.</w:t>
      </w:r>
    </w:p>
    <w:p w:rsidR="00A60F5D" w:rsidRPr="006507E3" w:rsidRDefault="00A60F5D" w:rsidP="00CE4DA2">
      <w:pPr>
        <w:pStyle w:val="a6"/>
        <w:numPr>
          <w:ilvl w:val="1"/>
          <w:numId w:val="112"/>
        </w:numPr>
        <w:spacing w:after="0" w:line="240" w:lineRule="auto"/>
        <w:ind w:left="0" w:firstLine="709"/>
        <w:jc w:val="both"/>
        <w:rPr>
          <w:rFonts w:ascii="Times New Roman" w:eastAsia="Times New Roman" w:hAnsi="Times New Roman"/>
          <w:color w:val="000000"/>
          <w:sz w:val="24"/>
          <w:szCs w:val="24"/>
        </w:rPr>
      </w:pPr>
      <w:r w:rsidRPr="006507E3">
        <w:rPr>
          <w:rFonts w:ascii="Times New Roman" w:eastAsia="Times New Roman" w:hAnsi="Times New Roman"/>
          <w:b/>
          <w:color w:val="000000"/>
          <w:sz w:val="24"/>
          <w:szCs w:val="24"/>
        </w:rPr>
        <w:t>Цели программы «Школа для родителей»:</w:t>
      </w:r>
    </w:p>
    <w:p w:rsidR="00A60F5D" w:rsidRPr="006507E3" w:rsidRDefault="00A60F5D" w:rsidP="00A60F5D">
      <w:pPr>
        <w:pStyle w:val="a6"/>
        <w:spacing w:after="0" w:line="240" w:lineRule="auto"/>
        <w:ind w:left="0"/>
        <w:jc w:val="both"/>
        <w:rPr>
          <w:rFonts w:ascii="Times New Roman" w:eastAsia="Times New Roman" w:hAnsi="Times New Roman"/>
          <w:color w:val="000000"/>
          <w:sz w:val="24"/>
          <w:szCs w:val="24"/>
        </w:rPr>
      </w:pPr>
      <w:r w:rsidRPr="006507E3">
        <w:rPr>
          <w:rFonts w:ascii="Times New Roman" w:eastAsia="Times New Roman" w:hAnsi="Times New Roman"/>
          <w:color w:val="000000"/>
          <w:sz w:val="24"/>
          <w:szCs w:val="24"/>
        </w:rPr>
        <w:t>- проработка негативного эмоционального опыта матери, связанного с рождением аномального ребёнка;</w:t>
      </w:r>
    </w:p>
    <w:p w:rsidR="00A60F5D" w:rsidRPr="006507E3" w:rsidRDefault="00A60F5D" w:rsidP="00A60F5D">
      <w:pPr>
        <w:pStyle w:val="a6"/>
        <w:spacing w:after="0" w:line="240" w:lineRule="auto"/>
        <w:ind w:left="0"/>
        <w:jc w:val="both"/>
        <w:rPr>
          <w:rFonts w:ascii="Times New Roman" w:eastAsia="Times New Roman" w:hAnsi="Times New Roman"/>
          <w:color w:val="000000"/>
          <w:sz w:val="24"/>
          <w:szCs w:val="24"/>
        </w:rPr>
      </w:pPr>
      <w:r w:rsidRPr="006507E3">
        <w:rPr>
          <w:rFonts w:ascii="Times New Roman" w:eastAsia="Times New Roman" w:hAnsi="Times New Roman"/>
          <w:color w:val="000000"/>
          <w:sz w:val="24"/>
          <w:szCs w:val="24"/>
        </w:rPr>
        <w:t>- уменьшение доминантности и излишней концентрации внимания матери на ребёнке;</w:t>
      </w:r>
    </w:p>
    <w:p w:rsidR="00A60F5D" w:rsidRPr="006507E3" w:rsidRDefault="00A60F5D" w:rsidP="00A60F5D">
      <w:pPr>
        <w:pStyle w:val="a6"/>
        <w:spacing w:after="0" w:line="240" w:lineRule="auto"/>
        <w:ind w:left="0"/>
        <w:jc w:val="both"/>
        <w:rPr>
          <w:rFonts w:ascii="Times New Roman" w:eastAsia="Times New Roman" w:hAnsi="Times New Roman"/>
          <w:color w:val="000000"/>
          <w:sz w:val="24"/>
          <w:szCs w:val="24"/>
        </w:rPr>
      </w:pPr>
      <w:r w:rsidRPr="006507E3">
        <w:rPr>
          <w:rFonts w:ascii="Times New Roman" w:eastAsia="Times New Roman" w:hAnsi="Times New Roman"/>
          <w:color w:val="000000"/>
          <w:sz w:val="24"/>
          <w:szCs w:val="24"/>
        </w:rPr>
        <w:t>- повышение эмоционального принятия ребёнка и сензитивности к его потребностям;</w:t>
      </w:r>
    </w:p>
    <w:p w:rsidR="00A60F5D" w:rsidRPr="006507E3" w:rsidRDefault="00A60F5D" w:rsidP="00A60F5D">
      <w:pPr>
        <w:pStyle w:val="a6"/>
        <w:spacing w:after="0" w:line="240" w:lineRule="auto"/>
        <w:ind w:left="0"/>
        <w:jc w:val="both"/>
        <w:rPr>
          <w:rFonts w:ascii="Times New Roman" w:eastAsia="Times New Roman" w:hAnsi="Times New Roman"/>
          <w:color w:val="000000"/>
          <w:sz w:val="24"/>
          <w:szCs w:val="24"/>
        </w:rPr>
      </w:pPr>
      <w:r w:rsidRPr="006507E3">
        <w:rPr>
          <w:rFonts w:ascii="Times New Roman" w:eastAsia="Times New Roman" w:hAnsi="Times New Roman"/>
          <w:color w:val="000000"/>
          <w:sz w:val="24"/>
          <w:szCs w:val="24"/>
        </w:rPr>
        <w:t>- изменения восприятия ребёнка в сторону более позитивного и оптимистичного;</w:t>
      </w:r>
    </w:p>
    <w:p w:rsidR="00A60F5D" w:rsidRPr="006507E3" w:rsidRDefault="00A60F5D" w:rsidP="00A60F5D">
      <w:pPr>
        <w:pStyle w:val="a6"/>
        <w:spacing w:after="0" w:line="240" w:lineRule="auto"/>
        <w:ind w:left="0"/>
        <w:jc w:val="both"/>
        <w:rPr>
          <w:rFonts w:ascii="Times New Roman" w:eastAsia="Times New Roman" w:hAnsi="Times New Roman"/>
          <w:color w:val="000000"/>
          <w:sz w:val="24"/>
          <w:szCs w:val="24"/>
        </w:rPr>
      </w:pPr>
      <w:r w:rsidRPr="006507E3">
        <w:rPr>
          <w:rFonts w:ascii="Times New Roman" w:eastAsia="Times New Roman" w:hAnsi="Times New Roman"/>
          <w:color w:val="000000"/>
          <w:sz w:val="24"/>
          <w:szCs w:val="24"/>
        </w:rPr>
        <w:t>- обучение родителей эффективным воспитательным приёмам и методам;</w:t>
      </w:r>
    </w:p>
    <w:p w:rsidR="00A60F5D" w:rsidRPr="006507E3" w:rsidRDefault="00A60F5D" w:rsidP="00A60F5D">
      <w:pPr>
        <w:pStyle w:val="a6"/>
        <w:spacing w:after="0" w:line="240" w:lineRule="auto"/>
        <w:ind w:left="0"/>
        <w:jc w:val="both"/>
        <w:rPr>
          <w:rFonts w:ascii="Times New Roman" w:eastAsia="Times New Roman" w:hAnsi="Times New Roman"/>
          <w:color w:val="000000"/>
          <w:sz w:val="24"/>
          <w:szCs w:val="24"/>
        </w:rPr>
      </w:pPr>
      <w:r w:rsidRPr="006507E3">
        <w:rPr>
          <w:rFonts w:ascii="Times New Roman" w:eastAsia="Times New Roman" w:hAnsi="Times New Roman"/>
          <w:color w:val="000000"/>
          <w:sz w:val="24"/>
          <w:szCs w:val="24"/>
        </w:rPr>
        <w:t>- обучение посильному участию в программе развития ребёнка.</w:t>
      </w:r>
    </w:p>
    <w:p w:rsidR="00A60F5D" w:rsidRPr="006507E3" w:rsidRDefault="00A60F5D" w:rsidP="00A60F5D">
      <w:pPr>
        <w:pStyle w:val="a6"/>
        <w:spacing w:after="0" w:line="240" w:lineRule="auto"/>
        <w:ind w:left="0"/>
        <w:jc w:val="both"/>
        <w:rPr>
          <w:rFonts w:ascii="Times New Roman" w:eastAsia="Times New Roman" w:hAnsi="Times New Roman"/>
          <w:color w:val="000000"/>
          <w:sz w:val="24"/>
          <w:szCs w:val="24"/>
        </w:rPr>
      </w:pPr>
    </w:p>
    <w:p w:rsidR="00A60F5D" w:rsidRPr="006507E3" w:rsidRDefault="00A60F5D" w:rsidP="00CE4DA2">
      <w:pPr>
        <w:pStyle w:val="a6"/>
        <w:numPr>
          <w:ilvl w:val="1"/>
          <w:numId w:val="112"/>
        </w:numPr>
        <w:spacing w:after="0" w:line="240" w:lineRule="auto"/>
        <w:ind w:left="0" w:firstLine="709"/>
        <w:jc w:val="both"/>
        <w:rPr>
          <w:rFonts w:ascii="Times New Roman" w:eastAsia="Times New Roman" w:hAnsi="Times New Roman"/>
          <w:b/>
          <w:sz w:val="24"/>
          <w:szCs w:val="24"/>
        </w:rPr>
      </w:pPr>
      <w:r w:rsidRPr="006507E3">
        <w:rPr>
          <w:rFonts w:ascii="Times New Roman" w:eastAsia="Times New Roman" w:hAnsi="Times New Roman"/>
          <w:b/>
          <w:sz w:val="24"/>
          <w:szCs w:val="24"/>
        </w:rPr>
        <w:t xml:space="preserve">Основные задачи программы </w:t>
      </w:r>
      <w:r w:rsidRPr="006507E3">
        <w:rPr>
          <w:rFonts w:ascii="Times New Roman" w:eastAsia="Times New Roman" w:hAnsi="Times New Roman"/>
          <w:b/>
          <w:color w:val="000000"/>
          <w:sz w:val="24"/>
          <w:szCs w:val="24"/>
        </w:rPr>
        <w:t>«Школа для родителей»</w:t>
      </w:r>
      <w:r w:rsidRPr="006507E3">
        <w:rPr>
          <w:rFonts w:ascii="Times New Roman" w:eastAsia="Times New Roman" w:hAnsi="Times New Roman"/>
          <w:b/>
          <w:sz w:val="24"/>
          <w:szCs w:val="24"/>
        </w:rPr>
        <w:t>:</w:t>
      </w:r>
    </w:p>
    <w:p w:rsidR="00A60F5D" w:rsidRPr="006507E3" w:rsidRDefault="00A60F5D" w:rsidP="00A60F5D">
      <w:pPr>
        <w:pStyle w:val="a6"/>
        <w:spacing w:after="0" w:line="240" w:lineRule="auto"/>
        <w:ind w:left="0"/>
        <w:jc w:val="both"/>
        <w:rPr>
          <w:rFonts w:ascii="Times New Roman" w:eastAsia="Times New Roman" w:hAnsi="Times New Roman"/>
          <w:sz w:val="24"/>
          <w:szCs w:val="24"/>
        </w:rPr>
      </w:pPr>
      <w:r w:rsidRPr="006507E3">
        <w:rPr>
          <w:rFonts w:ascii="Times New Roman" w:eastAsia="Times New Roman" w:hAnsi="Times New Roman"/>
          <w:sz w:val="24"/>
          <w:szCs w:val="24"/>
        </w:rPr>
        <w:t>- содействие формированию адекватного восприятия родителями своего ребенка: важно отойти от понятия “болезни” и перейти к понятию “особых законов развития”;</w:t>
      </w:r>
    </w:p>
    <w:p w:rsidR="00A60F5D" w:rsidRPr="006507E3" w:rsidRDefault="00A60F5D" w:rsidP="00A60F5D">
      <w:pPr>
        <w:pStyle w:val="a6"/>
        <w:spacing w:after="0" w:line="240" w:lineRule="auto"/>
        <w:ind w:left="0"/>
        <w:jc w:val="both"/>
        <w:rPr>
          <w:rFonts w:ascii="Times New Roman" w:eastAsia="Times New Roman" w:hAnsi="Times New Roman"/>
          <w:sz w:val="24"/>
          <w:szCs w:val="24"/>
        </w:rPr>
      </w:pPr>
      <w:r w:rsidRPr="006507E3">
        <w:rPr>
          <w:rFonts w:ascii="Times New Roman" w:eastAsia="Times New Roman" w:hAnsi="Times New Roman"/>
          <w:sz w:val="24"/>
          <w:szCs w:val="24"/>
        </w:rPr>
        <w:t>- содействие формированию благоприятного микроклимата в семье, способствующего максимальному раскрытию имеющихся у ребенка личностных, творческих и социальных ресурсов;</w:t>
      </w:r>
    </w:p>
    <w:p w:rsidR="00A60F5D" w:rsidRPr="006507E3" w:rsidRDefault="00A60F5D" w:rsidP="00A60F5D">
      <w:pPr>
        <w:pStyle w:val="a6"/>
        <w:spacing w:after="0" w:line="240" w:lineRule="auto"/>
        <w:ind w:left="0"/>
        <w:jc w:val="both"/>
        <w:rPr>
          <w:rFonts w:ascii="Times New Roman" w:eastAsia="Times New Roman" w:hAnsi="Times New Roman"/>
          <w:sz w:val="24"/>
          <w:szCs w:val="24"/>
        </w:rPr>
      </w:pPr>
      <w:r w:rsidRPr="006507E3">
        <w:rPr>
          <w:rFonts w:ascii="Times New Roman" w:eastAsia="Times New Roman" w:hAnsi="Times New Roman"/>
          <w:sz w:val="24"/>
          <w:szCs w:val="24"/>
        </w:rPr>
        <w:t>- формирование партнерских взаимоотношений родителей с учреждением, позволяющих реализовать принцип взаимосвязи и взаимодополнения знаний, получаемых в учреждении и семье;</w:t>
      </w:r>
    </w:p>
    <w:p w:rsidR="00A60F5D" w:rsidRPr="006507E3" w:rsidRDefault="00A60F5D" w:rsidP="00A60F5D">
      <w:pPr>
        <w:pStyle w:val="a6"/>
        <w:spacing w:after="0" w:line="240" w:lineRule="auto"/>
        <w:ind w:left="0"/>
        <w:jc w:val="both"/>
        <w:rPr>
          <w:rFonts w:ascii="Times New Roman" w:eastAsia="Times New Roman" w:hAnsi="Times New Roman"/>
          <w:sz w:val="24"/>
          <w:szCs w:val="24"/>
        </w:rPr>
      </w:pPr>
      <w:r w:rsidRPr="006507E3">
        <w:rPr>
          <w:rFonts w:ascii="Times New Roman" w:eastAsia="Times New Roman" w:hAnsi="Times New Roman"/>
          <w:sz w:val="24"/>
          <w:szCs w:val="24"/>
        </w:rPr>
        <w:t>- содействие личностному и социальному развитию родителей, формирование навыков социальной активности и конструктивности.</w:t>
      </w:r>
    </w:p>
    <w:p w:rsidR="00A60F5D" w:rsidRPr="006507E3" w:rsidRDefault="00A60F5D" w:rsidP="00A60F5D">
      <w:pPr>
        <w:pStyle w:val="a6"/>
        <w:spacing w:after="0" w:line="240" w:lineRule="auto"/>
        <w:ind w:left="0" w:firstLine="425"/>
        <w:jc w:val="both"/>
        <w:rPr>
          <w:rFonts w:ascii="Times New Roman" w:eastAsia="Times New Roman" w:hAnsi="Times New Roman"/>
          <w:sz w:val="24"/>
          <w:szCs w:val="24"/>
        </w:rPr>
      </w:pPr>
      <w:r w:rsidRPr="006507E3">
        <w:rPr>
          <w:rFonts w:ascii="Times New Roman" w:eastAsia="Times New Roman" w:hAnsi="Times New Roman"/>
          <w:sz w:val="24"/>
          <w:szCs w:val="24"/>
        </w:rPr>
        <w:t>В Школе создана социо-терапевтическая среда, в которой родители могут свободно общаться друг с другом, делиться опытом, получать поддержку.</w:t>
      </w:r>
    </w:p>
    <w:p w:rsidR="00A60F5D" w:rsidRPr="006507E3" w:rsidRDefault="00A60F5D" w:rsidP="00A60F5D">
      <w:pPr>
        <w:pStyle w:val="a6"/>
        <w:spacing w:after="0" w:line="240" w:lineRule="auto"/>
        <w:ind w:left="0" w:firstLine="709"/>
        <w:jc w:val="both"/>
        <w:rPr>
          <w:rFonts w:ascii="Times New Roman" w:eastAsia="Times New Roman" w:hAnsi="Times New Roman"/>
          <w:sz w:val="24"/>
          <w:szCs w:val="24"/>
        </w:rPr>
      </w:pPr>
      <w:r w:rsidRPr="006507E3">
        <w:rPr>
          <w:rFonts w:ascii="Times New Roman" w:eastAsia="Times New Roman" w:hAnsi="Times New Roman"/>
          <w:b/>
          <w:sz w:val="24"/>
          <w:szCs w:val="24"/>
        </w:rPr>
        <w:t>1.4. Участники программы</w:t>
      </w:r>
      <w:r w:rsidRPr="006507E3">
        <w:rPr>
          <w:rFonts w:ascii="Times New Roman" w:eastAsia="Times New Roman" w:hAnsi="Times New Roman"/>
          <w:sz w:val="24"/>
          <w:szCs w:val="24"/>
        </w:rPr>
        <w:t>: администрация, обучающиеся 1-9 классов, учителя, воспитатели, тьюторы, библиотекарь, медицинские работники, социальный педагог, узкие специалисты, родители (законные представители), социальные партнеры.</w:t>
      </w:r>
    </w:p>
    <w:p w:rsidR="00A60F5D" w:rsidRPr="006507E3" w:rsidRDefault="00A60F5D" w:rsidP="00CE4DA2">
      <w:pPr>
        <w:pStyle w:val="a6"/>
        <w:numPr>
          <w:ilvl w:val="1"/>
          <w:numId w:val="113"/>
        </w:numPr>
        <w:spacing w:after="0" w:line="240" w:lineRule="auto"/>
        <w:ind w:left="0" w:firstLine="709"/>
        <w:jc w:val="both"/>
        <w:rPr>
          <w:rFonts w:ascii="Times New Roman" w:eastAsia="Times New Roman" w:hAnsi="Times New Roman"/>
          <w:b/>
          <w:sz w:val="24"/>
          <w:szCs w:val="24"/>
        </w:rPr>
      </w:pPr>
      <w:r w:rsidRPr="006507E3">
        <w:rPr>
          <w:rFonts w:ascii="Times New Roman" w:hAnsi="Times New Roman"/>
          <w:b/>
          <w:sz w:val="24"/>
          <w:szCs w:val="24"/>
        </w:rPr>
        <w:t xml:space="preserve">Формы работы </w:t>
      </w:r>
    </w:p>
    <w:p w:rsidR="00A60F5D" w:rsidRPr="006507E3" w:rsidRDefault="00A60F5D" w:rsidP="00A60F5D">
      <w:pPr>
        <w:pStyle w:val="a6"/>
        <w:spacing w:after="0" w:line="240" w:lineRule="auto"/>
        <w:ind w:left="0"/>
        <w:jc w:val="both"/>
        <w:rPr>
          <w:rFonts w:ascii="Times New Roman" w:hAnsi="Times New Roman"/>
          <w:sz w:val="24"/>
          <w:szCs w:val="24"/>
        </w:rPr>
      </w:pPr>
      <w:r w:rsidRPr="006507E3">
        <w:rPr>
          <w:rFonts w:ascii="Times New Roman" w:hAnsi="Times New Roman"/>
          <w:sz w:val="24"/>
          <w:szCs w:val="24"/>
        </w:rPr>
        <w:t>- индивидуальные консультации специалистов по вопросам развития ребенка;</w:t>
      </w:r>
    </w:p>
    <w:p w:rsidR="00A60F5D" w:rsidRPr="006507E3" w:rsidRDefault="00A60F5D" w:rsidP="00A60F5D">
      <w:pPr>
        <w:pStyle w:val="a6"/>
        <w:spacing w:after="0" w:line="240" w:lineRule="auto"/>
        <w:ind w:left="0"/>
        <w:jc w:val="both"/>
        <w:rPr>
          <w:rFonts w:ascii="Times New Roman" w:hAnsi="Times New Roman"/>
          <w:sz w:val="24"/>
          <w:szCs w:val="24"/>
        </w:rPr>
      </w:pPr>
      <w:r w:rsidRPr="006507E3">
        <w:rPr>
          <w:rFonts w:ascii="Times New Roman" w:hAnsi="Times New Roman"/>
          <w:sz w:val="24"/>
          <w:szCs w:val="24"/>
        </w:rPr>
        <w:t>- организация выездных мероприятий: посещение театров, музеев, выставок, выезд за город и пр.;</w:t>
      </w:r>
    </w:p>
    <w:p w:rsidR="00A60F5D" w:rsidRPr="006507E3" w:rsidRDefault="00A60F5D" w:rsidP="00A60F5D">
      <w:pPr>
        <w:pStyle w:val="a6"/>
        <w:spacing w:after="0" w:line="240" w:lineRule="auto"/>
        <w:ind w:left="0"/>
        <w:jc w:val="both"/>
        <w:rPr>
          <w:rFonts w:ascii="Times New Roman" w:hAnsi="Times New Roman"/>
          <w:sz w:val="24"/>
          <w:szCs w:val="24"/>
        </w:rPr>
      </w:pPr>
      <w:r w:rsidRPr="006507E3">
        <w:rPr>
          <w:rFonts w:ascii="Times New Roman" w:hAnsi="Times New Roman"/>
          <w:sz w:val="24"/>
          <w:szCs w:val="24"/>
        </w:rPr>
        <w:t>- образовательные семинары;</w:t>
      </w:r>
    </w:p>
    <w:p w:rsidR="00A60F5D" w:rsidRPr="006507E3" w:rsidRDefault="00A60F5D" w:rsidP="00A60F5D">
      <w:pPr>
        <w:pStyle w:val="a6"/>
        <w:spacing w:after="0" w:line="240" w:lineRule="auto"/>
        <w:ind w:left="0"/>
        <w:jc w:val="both"/>
        <w:rPr>
          <w:rFonts w:ascii="Times New Roman" w:hAnsi="Times New Roman"/>
          <w:sz w:val="24"/>
          <w:szCs w:val="24"/>
        </w:rPr>
      </w:pPr>
      <w:r w:rsidRPr="006507E3">
        <w:rPr>
          <w:rFonts w:ascii="Times New Roman" w:hAnsi="Times New Roman"/>
          <w:sz w:val="24"/>
          <w:szCs w:val="24"/>
        </w:rPr>
        <w:t>- психологические тренинги;</w:t>
      </w:r>
    </w:p>
    <w:p w:rsidR="00A60F5D" w:rsidRPr="006507E3" w:rsidRDefault="00A60F5D" w:rsidP="00A60F5D">
      <w:pPr>
        <w:pStyle w:val="a6"/>
        <w:spacing w:after="0" w:line="240" w:lineRule="auto"/>
        <w:ind w:left="0"/>
        <w:jc w:val="both"/>
        <w:rPr>
          <w:rFonts w:ascii="Times New Roman" w:hAnsi="Times New Roman"/>
          <w:sz w:val="24"/>
          <w:szCs w:val="24"/>
        </w:rPr>
      </w:pPr>
      <w:r w:rsidRPr="006507E3">
        <w:rPr>
          <w:rFonts w:ascii="Times New Roman" w:hAnsi="Times New Roman"/>
          <w:sz w:val="24"/>
          <w:szCs w:val="24"/>
        </w:rPr>
        <w:t>- общественные акции;</w:t>
      </w:r>
    </w:p>
    <w:p w:rsidR="00A60F5D" w:rsidRPr="006507E3" w:rsidRDefault="00A60F5D" w:rsidP="00A60F5D">
      <w:pPr>
        <w:pStyle w:val="a6"/>
        <w:spacing w:after="0" w:line="240" w:lineRule="auto"/>
        <w:ind w:left="0"/>
        <w:jc w:val="both"/>
        <w:rPr>
          <w:rFonts w:ascii="Times New Roman" w:hAnsi="Times New Roman"/>
          <w:sz w:val="24"/>
          <w:szCs w:val="24"/>
        </w:rPr>
      </w:pPr>
      <w:r w:rsidRPr="006507E3">
        <w:rPr>
          <w:rFonts w:ascii="Times New Roman" w:hAnsi="Times New Roman"/>
          <w:sz w:val="24"/>
          <w:szCs w:val="24"/>
        </w:rPr>
        <w:t>- пресс-клубы и круглые столы;</w:t>
      </w:r>
    </w:p>
    <w:p w:rsidR="00A60F5D" w:rsidRPr="006507E3" w:rsidRDefault="00A60F5D" w:rsidP="00A60F5D">
      <w:pPr>
        <w:pStyle w:val="a6"/>
        <w:spacing w:after="0" w:line="240" w:lineRule="auto"/>
        <w:ind w:left="0"/>
        <w:jc w:val="both"/>
        <w:rPr>
          <w:rFonts w:ascii="Times New Roman" w:hAnsi="Times New Roman"/>
          <w:sz w:val="24"/>
          <w:szCs w:val="24"/>
        </w:rPr>
      </w:pPr>
      <w:r w:rsidRPr="006507E3">
        <w:rPr>
          <w:rFonts w:ascii="Times New Roman" w:hAnsi="Times New Roman"/>
          <w:sz w:val="24"/>
          <w:szCs w:val="24"/>
        </w:rPr>
        <w:t>- публикации опыта воспитания ребенка в семье;</w:t>
      </w:r>
    </w:p>
    <w:p w:rsidR="00A60F5D" w:rsidRPr="006507E3" w:rsidRDefault="00A60F5D" w:rsidP="00A60F5D">
      <w:pPr>
        <w:pStyle w:val="a6"/>
        <w:spacing w:after="0" w:line="240" w:lineRule="auto"/>
        <w:ind w:left="0"/>
        <w:jc w:val="both"/>
        <w:rPr>
          <w:rFonts w:ascii="Times New Roman" w:hAnsi="Times New Roman"/>
          <w:sz w:val="24"/>
          <w:szCs w:val="24"/>
        </w:rPr>
      </w:pPr>
      <w:r w:rsidRPr="006507E3">
        <w:rPr>
          <w:rFonts w:ascii="Times New Roman" w:hAnsi="Times New Roman"/>
          <w:sz w:val="24"/>
          <w:szCs w:val="24"/>
        </w:rPr>
        <w:t>- встречи с представителями власти;</w:t>
      </w:r>
    </w:p>
    <w:p w:rsidR="00A60F5D" w:rsidRPr="006507E3" w:rsidRDefault="00A60F5D" w:rsidP="00A60F5D">
      <w:pPr>
        <w:pStyle w:val="a6"/>
        <w:spacing w:after="0" w:line="240" w:lineRule="auto"/>
        <w:ind w:left="0"/>
        <w:jc w:val="both"/>
        <w:rPr>
          <w:rFonts w:ascii="Times New Roman" w:hAnsi="Times New Roman"/>
          <w:sz w:val="24"/>
          <w:szCs w:val="24"/>
        </w:rPr>
      </w:pPr>
      <w:r w:rsidRPr="006507E3">
        <w:rPr>
          <w:rFonts w:ascii="Times New Roman" w:hAnsi="Times New Roman"/>
          <w:sz w:val="24"/>
          <w:szCs w:val="24"/>
        </w:rPr>
        <w:t>- занятия в системе “Ребенок—Родитель—Специалист”;</w:t>
      </w:r>
    </w:p>
    <w:p w:rsidR="00A60F5D" w:rsidRPr="006507E3" w:rsidRDefault="00A60F5D" w:rsidP="00A60F5D">
      <w:pPr>
        <w:pStyle w:val="a6"/>
        <w:spacing w:after="0" w:line="240" w:lineRule="auto"/>
        <w:ind w:left="0"/>
        <w:jc w:val="both"/>
        <w:rPr>
          <w:rFonts w:ascii="Times New Roman" w:hAnsi="Times New Roman"/>
          <w:sz w:val="24"/>
          <w:szCs w:val="24"/>
        </w:rPr>
      </w:pPr>
      <w:r w:rsidRPr="006507E3">
        <w:rPr>
          <w:rFonts w:ascii="Times New Roman" w:hAnsi="Times New Roman"/>
          <w:sz w:val="24"/>
          <w:szCs w:val="24"/>
        </w:rPr>
        <w:t>- участие в экспертизе динамики развития ребенка;</w:t>
      </w:r>
    </w:p>
    <w:p w:rsidR="00A60F5D" w:rsidRPr="006507E3" w:rsidRDefault="00A60F5D" w:rsidP="00A60F5D">
      <w:pPr>
        <w:pStyle w:val="a6"/>
        <w:spacing w:after="0" w:line="240" w:lineRule="auto"/>
        <w:ind w:left="0"/>
        <w:jc w:val="both"/>
        <w:rPr>
          <w:rFonts w:ascii="Times New Roman" w:hAnsi="Times New Roman"/>
          <w:sz w:val="24"/>
          <w:szCs w:val="24"/>
        </w:rPr>
      </w:pPr>
      <w:r w:rsidRPr="006507E3">
        <w:rPr>
          <w:rFonts w:ascii="Times New Roman" w:hAnsi="Times New Roman"/>
          <w:sz w:val="24"/>
          <w:szCs w:val="24"/>
        </w:rPr>
        <w:t>- проведение мастер-классов;</w:t>
      </w:r>
    </w:p>
    <w:p w:rsidR="00A60F5D" w:rsidRPr="006507E3" w:rsidRDefault="00A60F5D" w:rsidP="00A60F5D">
      <w:pPr>
        <w:pStyle w:val="a6"/>
        <w:spacing w:after="0" w:line="240" w:lineRule="auto"/>
        <w:ind w:left="0"/>
        <w:jc w:val="both"/>
        <w:rPr>
          <w:rFonts w:ascii="Times New Roman" w:hAnsi="Times New Roman"/>
          <w:sz w:val="24"/>
          <w:szCs w:val="24"/>
        </w:rPr>
      </w:pPr>
      <w:r w:rsidRPr="006507E3">
        <w:rPr>
          <w:rFonts w:ascii="Times New Roman" w:hAnsi="Times New Roman"/>
          <w:sz w:val="24"/>
          <w:szCs w:val="24"/>
        </w:rPr>
        <w:t>- плейбэк театр;</w:t>
      </w:r>
    </w:p>
    <w:p w:rsidR="00A60F5D" w:rsidRPr="00684AE2" w:rsidRDefault="00A60F5D" w:rsidP="00A60F5D">
      <w:pPr>
        <w:pStyle w:val="a6"/>
        <w:spacing w:after="0" w:line="240" w:lineRule="auto"/>
        <w:ind w:left="0"/>
        <w:jc w:val="both"/>
        <w:rPr>
          <w:rFonts w:ascii="Times New Roman" w:hAnsi="Times New Roman"/>
          <w:sz w:val="24"/>
          <w:szCs w:val="24"/>
        </w:rPr>
      </w:pPr>
      <w:r w:rsidRPr="00684AE2">
        <w:rPr>
          <w:rFonts w:ascii="Times New Roman" w:hAnsi="Times New Roman"/>
          <w:sz w:val="24"/>
          <w:szCs w:val="24"/>
        </w:rPr>
        <w:t>- супервизия, интервизия;</w:t>
      </w:r>
    </w:p>
    <w:p w:rsidR="00A60F5D" w:rsidRPr="00684AE2" w:rsidRDefault="00A60F5D" w:rsidP="00A60F5D">
      <w:pPr>
        <w:pStyle w:val="a6"/>
        <w:spacing w:after="0" w:line="240" w:lineRule="auto"/>
        <w:ind w:left="0"/>
        <w:jc w:val="both"/>
        <w:rPr>
          <w:rStyle w:val="aff"/>
          <w:rFonts w:ascii="Times New Roman" w:hAnsi="Times New Roman"/>
          <w:i w:val="0"/>
          <w:iCs w:val="0"/>
          <w:sz w:val="24"/>
          <w:szCs w:val="24"/>
        </w:rPr>
      </w:pPr>
      <w:r w:rsidRPr="00684AE2">
        <w:rPr>
          <w:rStyle w:val="aff"/>
          <w:rFonts w:ascii="Times New Roman" w:hAnsi="Times New Roman"/>
          <w:i w:val="0"/>
          <w:sz w:val="24"/>
          <w:szCs w:val="24"/>
        </w:rPr>
        <w:t>- семинарские занятия;</w:t>
      </w:r>
    </w:p>
    <w:p w:rsidR="00A60F5D" w:rsidRPr="00684AE2" w:rsidRDefault="00A60F5D" w:rsidP="00A60F5D">
      <w:pPr>
        <w:pStyle w:val="a6"/>
        <w:spacing w:after="0" w:line="240" w:lineRule="auto"/>
        <w:ind w:left="0"/>
        <w:jc w:val="both"/>
        <w:rPr>
          <w:rStyle w:val="aff"/>
          <w:rFonts w:ascii="Times New Roman" w:hAnsi="Times New Roman"/>
          <w:i w:val="0"/>
          <w:iCs w:val="0"/>
          <w:sz w:val="24"/>
          <w:szCs w:val="24"/>
        </w:rPr>
      </w:pPr>
      <w:r w:rsidRPr="00684AE2">
        <w:rPr>
          <w:rStyle w:val="aff"/>
          <w:rFonts w:ascii="Times New Roman" w:hAnsi="Times New Roman"/>
          <w:i w:val="0"/>
          <w:sz w:val="24"/>
          <w:szCs w:val="24"/>
        </w:rPr>
        <w:t>-  деловые игры.</w:t>
      </w:r>
    </w:p>
    <w:p w:rsidR="00A60F5D" w:rsidRPr="00684AE2" w:rsidRDefault="00A60F5D" w:rsidP="00CE4DA2">
      <w:pPr>
        <w:pStyle w:val="a6"/>
        <w:numPr>
          <w:ilvl w:val="1"/>
          <w:numId w:val="113"/>
        </w:numPr>
        <w:spacing w:after="0" w:line="240" w:lineRule="auto"/>
        <w:ind w:left="0" w:firstLine="709"/>
        <w:rPr>
          <w:rStyle w:val="aff"/>
          <w:rFonts w:ascii="Times New Roman" w:eastAsia="Times New Roman" w:hAnsi="Times New Roman"/>
          <w:b/>
          <w:i w:val="0"/>
          <w:iCs w:val="0"/>
          <w:sz w:val="24"/>
          <w:szCs w:val="24"/>
        </w:rPr>
      </w:pPr>
      <w:r w:rsidRPr="00684AE2">
        <w:rPr>
          <w:rStyle w:val="aff"/>
          <w:rFonts w:ascii="Times New Roman" w:hAnsi="Times New Roman"/>
          <w:i w:val="0"/>
          <w:sz w:val="24"/>
          <w:szCs w:val="24"/>
        </w:rPr>
        <w:t>Научно-методические и нормативно-правовые основания:</w:t>
      </w:r>
    </w:p>
    <w:p w:rsidR="00A60F5D" w:rsidRPr="00684AE2" w:rsidRDefault="00A60F5D" w:rsidP="00A60F5D">
      <w:pPr>
        <w:pStyle w:val="a6"/>
        <w:spacing w:after="0" w:line="240" w:lineRule="auto"/>
        <w:ind w:left="0"/>
        <w:jc w:val="both"/>
        <w:rPr>
          <w:rStyle w:val="aff"/>
          <w:rFonts w:ascii="Times New Roman" w:hAnsi="Times New Roman"/>
          <w:i w:val="0"/>
          <w:sz w:val="24"/>
          <w:szCs w:val="24"/>
        </w:rPr>
      </w:pPr>
      <w:r w:rsidRPr="00684AE2">
        <w:rPr>
          <w:rStyle w:val="aff"/>
          <w:rFonts w:ascii="Times New Roman" w:hAnsi="Times New Roman"/>
          <w:i w:val="0"/>
          <w:sz w:val="24"/>
          <w:szCs w:val="24"/>
        </w:rPr>
        <w:t>- идея А.В. Запорожца об амплификации детского развития;</w:t>
      </w:r>
    </w:p>
    <w:p w:rsidR="00A60F5D" w:rsidRPr="00684AE2" w:rsidRDefault="00A60F5D" w:rsidP="00A60F5D">
      <w:pPr>
        <w:pStyle w:val="a6"/>
        <w:shd w:val="clear" w:color="auto" w:fill="FFFFFF"/>
        <w:spacing w:after="0" w:line="240" w:lineRule="auto"/>
        <w:ind w:left="0"/>
        <w:jc w:val="both"/>
        <w:rPr>
          <w:rStyle w:val="aff"/>
          <w:rFonts w:ascii="Times New Roman" w:hAnsi="Times New Roman"/>
          <w:i w:val="0"/>
          <w:sz w:val="24"/>
          <w:szCs w:val="24"/>
        </w:rPr>
      </w:pPr>
      <w:r w:rsidRPr="00684AE2">
        <w:rPr>
          <w:rStyle w:val="aff"/>
          <w:rFonts w:ascii="Times New Roman" w:hAnsi="Times New Roman"/>
          <w:i w:val="0"/>
          <w:sz w:val="24"/>
          <w:szCs w:val="24"/>
        </w:rPr>
        <w:t>- теория деятельности А.Н.Леонтьева и ее развитие относительно периода детства в работах Д.Б. Эльконина, А.В.Запорожца;</w:t>
      </w:r>
    </w:p>
    <w:p w:rsidR="00A60F5D" w:rsidRPr="00684AE2" w:rsidRDefault="00A60F5D" w:rsidP="00A60F5D">
      <w:pPr>
        <w:pStyle w:val="a6"/>
        <w:shd w:val="clear" w:color="auto" w:fill="FFFFFF"/>
        <w:spacing w:after="0" w:line="240" w:lineRule="auto"/>
        <w:ind w:left="0"/>
        <w:jc w:val="both"/>
        <w:rPr>
          <w:rStyle w:val="aff"/>
          <w:rFonts w:ascii="Times New Roman" w:hAnsi="Times New Roman"/>
          <w:i w:val="0"/>
          <w:sz w:val="24"/>
          <w:szCs w:val="24"/>
        </w:rPr>
      </w:pPr>
      <w:r w:rsidRPr="00684AE2">
        <w:rPr>
          <w:rStyle w:val="aff"/>
          <w:rFonts w:ascii="Times New Roman" w:hAnsi="Times New Roman"/>
          <w:i w:val="0"/>
          <w:sz w:val="24"/>
          <w:szCs w:val="24"/>
        </w:rPr>
        <w:t>- идеи гуманистической психологии (К. Роджерс, А. Маслоу);</w:t>
      </w:r>
    </w:p>
    <w:p w:rsidR="00A60F5D" w:rsidRPr="00684AE2" w:rsidRDefault="00A60F5D" w:rsidP="00A60F5D">
      <w:pPr>
        <w:pStyle w:val="a6"/>
        <w:shd w:val="clear" w:color="auto" w:fill="FFFFFF"/>
        <w:spacing w:after="0" w:line="240" w:lineRule="auto"/>
        <w:ind w:left="0"/>
        <w:jc w:val="both"/>
        <w:rPr>
          <w:rStyle w:val="aff"/>
          <w:rFonts w:ascii="Times New Roman" w:hAnsi="Times New Roman"/>
          <w:i w:val="0"/>
          <w:sz w:val="24"/>
          <w:szCs w:val="24"/>
        </w:rPr>
      </w:pPr>
      <w:r w:rsidRPr="00684AE2">
        <w:rPr>
          <w:rStyle w:val="aff"/>
          <w:rFonts w:ascii="Times New Roman" w:hAnsi="Times New Roman"/>
          <w:i w:val="0"/>
          <w:sz w:val="24"/>
          <w:szCs w:val="24"/>
        </w:rPr>
        <w:t>- теории Л.С. Выготского о зоне ближайшего развития, о возрастной периодизации;</w:t>
      </w:r>
    </w:p>
    <w:p w:rsidR="00A60F5D" w:rsidRPr="00684AE2" w:rsidRDefault="00A60F5D" w:rsidP="00A60F5D">
      <w:pPr>
        <w:pStyle w:val="a6"/>
        <w:shd w:val="clear" w:color="auto" w:fill="FFFFFF"/>
        <w:spacing w:after="0" w:line="240" w:lineRule="auto"/>
        <w:ind w:left="0"/>
        <w:jc w:val="both"/>
        <w:rPr>
          <w:rStyle w:val="aff"/>
          <w:rFonts w:ascii="Times New Roman" w:hAnsi="Times New Roman"/>
          <w:i w:val="0"/>
          <w:sz w:val="24"/>
          <w:szCs w:val="24"/>
        </w:rPr>
      </w:pPr>
      <w:r w:rsidRPr="00684AE2">
        <w:rPr>
          <w:rStyle w:val="aff"/>
          <w:rFonts w:ascii="Times New Roman" w:hAnsi="Times New Roman"/>
          <w:i w:val="0"/>
          <w:sz w:val="24"/>
          <w:szCs w:val="24"/>
        </w:rPr>
        <w:t>- Идеи С.А. Морозова по оказанию помощи детям с РАС;</w:t>
      </w:r>
    </w:p>
    <w:p w:rsidR="00A60F5D" w:rsidRPr="00684AE2" w:rsidRDefault="00A60F5D" w:rsidP="00A60F5D">
      <w:pPr>
        <w:pStyle w:val="a6"/>
        <w:shd w:val="clear" w:color="auto" w:fill="FFFFFF"/>
        <w:spacing w:after="0" w:line="240" w:lineRule="auto"/>
        <w:ind w:left="0"/>
        <w:jc w:val="both"/>
        <w:rPr>
          <w:rStyle w:val="aff"/>
          <w:rFonts w:ascii="Times New Roman" w:hAnsi="Times New Roman"/>
          <w:i w:val="0"/>
          <w:sz w:val="24"/>
          <w:szCs w:val="24"/>
        </w:rPr>
      </w:pPr>
      <w:r w:rsidRPr="00684AE2">
        <w:rPr>
          <w:rStyle w:val="aff"/>
          <w:rFonts w:ascii="Times New Roman" w:hAnsi="Times New Roman"/>
          <w:i w:val="0"/>
          <w:sz w:val="24"/>
          <w:szCs w:val="24"/>
        </w:rPr>
        <w:t>- Методические основы программы ЦЛП по реабилитации и социализации детей с ТМНР;</w:t>
      </w:r>
    </w:p>
    <w:p w:rsidR="00A60F5D" w:rsidRPr="00684AE2" w:rsidRDefault="00A60F5D" w:rsidP="00A60F5D">
      <w:pPr>
        <w:pStyle w:val="a6"/>
        <w:shd w:val="clear" w:color="auto" w:fill="FFFFFF"/>
        <w:spacing w:after="0" w:line="240" w:lineRule="auto"/>
        <w:ind w:left="0"/>
        <w:jc w:val="both"/>
        <w:rPr>
          <w:rStyle w:val="aff"/>
          <w:rFonts w:ascii="Times New Roman" w:hAnsi="Times New Roman"/>
          <w:i w:val="0"/>
          <w:sz w:val="24"/>
          <w:szCs w:val="24"/>
        </w:rPr>
      </w:pPr>
      <w:r w:rsidRPr="00684AE2">
        <w:rPr>
          <w:rStyle w:val="aff"/>
          <w:rFonts w:ascii="Times New Roman" w:hAnsi="Times New Roman"/>
          <w:i w:val="0"/>
          <w:sz w:val="24"/>
          <w:szCs w:val="24"/>
        </w:rPr>
        <w:t>- Опыт работы обществ «Добро» г. Москва, «Я и Ты» г. Псков и др.;</w:t>
      </w:r>
    </w:p>
    <w:p w:rsidR="00A60F5D" w:rsidRPr="00684AE2" w:rsidRDefault="00A60F5D" w:rsidP="00A60F5D">
      <w:pPr>
        <w:pStyle w:val="a6"/>
        <w:shd w:val="clear" w:color="auto" w:fill="FFFFFF"/>
        <w:spacing w:after="0" w:line="240" w:lineRule="auto"/>
        <w:ind w:left="0"/>
        <w:jc w:val="both"/>
        <w:rPr>
          <w:rStyle w:val="aff"/>
          <w:rFonts w:ascii="Times New Roman" w:hAnsi="Times New Roman"/>
          <w:i w:val="0"/>
          <w:sz w:val="24"/>
          <w:szCs w:val="24"/>
        </w:rPr>
      </w:pPr>
      <w:r w:rsidRPr="00684AE2">
        <w:rPr>
          <w:rStyle w:val="aff"/>
          <w:rFonts w:ascii="Times New Roman" w:hAnsi="Times New Roman"/>
          <w:i w:val="0"/>
          <w:sz w:val="24"/>
          <w:szCs w:val="24"/>
        </w:rPr>
        <w:t>- ст. 42 Федерального закона от 29 декабря 2012 г. № 273-ФЗ "Об образовании в Российской Федерации";</w:t>
      </w:r>
    </w:p>
    <w:p w:rsidR="00A60F5D" w:rsidRPr="00684AE2" w:rsidRDefault="00A60F5D" w:rsidP="00A60F5D">
      <w:pPr>
        <w:pStyle w:val="a6"/>
        <w:shd w:val="clear" w:color="auto" w:fill="FFFFFF"/>
        <w:spacing w:after="0" w:line="240" w:lineRule="auto"/>
        <w:ind w:left="0"/>
        <w:jc w:val="both"/>
        <w:rPr>
          <w:rStyle w:val="aff"/>
          <w:rFonts w:ascii="Times New Roman" w:hAnsi="Times New Roman"/>
          <w:i w:val="0"/>
          <w:sz w:val="24"/>
          <w:szCs w:val="24"/>
        </w:rPr>
      </w:pPr>
      <w:r w:rsidRPr="00684AE2">
        <w:rPr>
          <w:rStyle w:val="aff"/>
          <w:rFonts w:ascii="Times New Roman" w:hAnsi="Times New Roman"/>
          <w:i w:val="0"/>
          <w:sz w:val="24"/>
          <w:szCs w:val="24"/>
        </w:rPr>
        <w:t>- приказа Министерства труда и социальной защиты Российской Федерации от 24 июля 2015 г. № 514н "Об утверждении профессионального стандарта "Педагог-психолог (психолог в сфере образования)";</w:t>
      </w:r>
    </w:p>
    <w:p w:rsidR="00A60F5D" w:rsidRPr="00684AE2" w:rsidRDefault="00A60F5D" w:rsidP="00A60F5D">
      <w:pPr>
        <w:pStyle w:val="a6"/>
        <w:shd w:val="clear" w:color="auto" w:fill="FFFFFF"/>
        <w:spacing w:after="0" w:line="240" w:lineRule="auto"/>
        <w:ind w:left="0"/>
        <w:jc w:val="both"/>
        <w:rPr>
          <w:rStyle w:val="aff"/>
          <w:rFonts w:ascii="Times New Roman" w:hAnsi="Times New Roman"/>
          <w:i w:val="0"/>
          <w:sz w:val="24"/>
          <w:szCs w:val="24"/>
        </w:rPr>
      </w:pPr>
      <w:r w:rsidRPr="00684AE2">
        <w:rPr>
          <w:rStyle w:val="aff"/>
          <w:rFonts w:ascii="Times New Roman" w:hAnsi="Times New Roman"/>
          <w:i w:val="0"/>
          <w:sz w:val="24"/>
          <w:szCs w:val="24"/>
        </w:rPr>
        <w:t>- Устава краевого государственного казенного общеобразовательного учреждения, реализующего адаптированные основные общеобразовательные программы «Школа-интернат 5»;</w:t>
      </w:r>
    </w:p>
    <w:p w:rsidR="00A60F5D" w:rsidRPr="00684AE2" w:rsidRDefault="00A60F5D" w:rsidP="00A60F5D">
      <w:pPr>
        <w:pStyle w:val="a6"/>
        <w:shd w:val="clear" w:color="auto" w:fill="FFFFFF"/>
        <w:spacing w:after="0" w:line="240" w:lineRule="auto"/>
        <w:ind w:left="0"/>
        <w:jc w:val="both"/>
        <w:rPr>
          <w:rStyle w:val="aff"/>
          <w:rFonts w:ascii="Times New Roman" w:hAnsi="Times New Roman"/>
          <w:i w:val="0"/>
          <w:sz w:val="24"/>
          <w:szCs w:val="24"/>
        </w:rPr>
      </w:pPr>
      <w:r w:rsidRPr="00684AE2">
        <w:rPr>
          <w:rStyle w:val="aff"/>
          <w:rFonts w:ascii="Times New Roman" w:hAnsi="Times New Roman"/>
          <w:i w:val="0"/>
          <w:sz w:val="24"/>
          <w:szCs w:val="24"/>
        </w:rPr>
        <w:t>- Конвенцией о правах ребенка;</w:t>
      </w:r>
    </w:p>
    <w:p w:rsidR="00A60F5D" w:rsidRPr="00684AE2" w:rsidRDefault="00A60F5D" w:rsidP="00A60F5D">
      <w:pPr>
        <w:pStyle w:val="a6"/>
        <w:shd w:val="clear" w:color="auto" w:fill="FFFFFF"/>
        <w:spacing w:after="0" w:line="240" w:lineRule="auto"/>
        <w:ind w:left="0"/>
        <w:jc w:val="both"/>
        <w:rPr>
          <w:rStyle w:val="aff"/>
          <w:rFonts w:ascii="Times New Roman" w:hAnsi="Times New Roman"/>
          <w:i w:val="0"/>
          <w:sz w:val="24"/>
          <w:szCs w:val="24"/>
        </w:rPr>
      </w:pPr>
      <w:r w:rsidRPr="00684AE2">
        <w:rPr>
          <w:rStyle w:val="aff"/>
          <w:rFonts w:ascii="Times New Roman" w:hAnsi="Times New Roman"/>
          <w:i w:val="0"/>
          <w:sz w:val="24"/>
          <w:szCs w:val="24"/>
        </w:rPr>
        <w:t>- Конституцией Российской Федерации;</w:t>
      </w:r>
    </w:p>
    <w:p w:rsidR="00A60F5D" w:rsidRPr="00684AE2" w:rsidRDefault="00A60F5D" w:rsidP="00A60F5D">
      <w:pPr>
        <w:pStyle w:val="a6"/>
        <w:shd w:val="clear" w:color="auto" w:fill="FFFFFF"/>
        <w:spacing w:after="0" w:line="240" w:lineRule="auto"/>
        <w:ind w:left="0"/>
        <w:jc w:val="both"/>
        <w:rPr>
          <w:rStyle w:val="aff"/>
          <w:rFonts w:ascii="Times New Roman" w:hAnsi="Times New Roman"/>
          <w:i w:val="0"/>
          <w:sz w:val="24"/>
          <w:szCs w:val="24"/>
        </w:rPr>
      </w:pPr>
      <w:r w:rsidRPr="00684AE2">
        <w:rPr>
          <w:rStyle w:val="aff"/>
          <w:rFonts w:ascii="Times New Roman" w:hAnsi="Times New Roman"/>
          <w:i w:val="0"/>
          <w:sz w:val="24"/>
          <w:szCs w:val="24"/>
        </w:rPr>
        <w:t>Законом Российской Федерации от 19.04.1991 № 1032-1 «О занятости населения в Российской Федерации»;</w:t>
      </w:r>
    </w:p>
    <w:p w:rsidR="00A60F5D" w:rsidRPr="00684AE2" w:rsidRDefault="00A60F5D" w:rsidP="00A60F5D">
      <w:pPr>
        <w:pStyle w:val="a6"/>
        <w:shd w:val="clear" w:color="auto" w:fill="FFFFFF"/>
        <w:spacing w:after="0" w:line="240" w:lineRule="auto"/>
        <w:ind w:left="0"/>
        <w:jc w:val="both"/>
        <w:rPr>
          <w:rStyle w:val="aff"/>
          <w:rFonts w:ascii="Times New Roman" w:hAnsi="Times New Roman"/>
          <w:i w:val="0"/>
          <w:sz w:val="24"/>
          <w:szCs w:val="24"/>
        </w:rPr>
      </w:pPr>
      <w:r w:rsidRPr="00684AE2">
        <w:rPr>
          <w:rStyle w:val="aff"/>
          <w:rFonts w:ascii="Times New Roman" w:hAnsi="Times New Roman"/>
          <w:i w:val="0"/>
          <w:sz w:val="24"/>
          <w:szCs w:val="24"/>
        </w:rPr>
        <w:t>- Федеральным государственным образовательным стандартом образования обучающихся с умственной отсталостью (интеллектуальными нарушениями) от 19.12.2014 № 1599;</w:t>
      </w:r>
    </w:p>
    <w:p w:rsidR="00A60F5D" w:rsidRPr="00684AE2" w:rsidRDefault="00A60F5D" w:rsidP="00A60F5D">
      <w:pPr>
        <w:pStyle w:val="a6"/>
        <w:shd w:val="clear" w:color="auto" w:fill="FFFFFF"/>
        <w:spacing w:after="0" w:line="240" w:lineRule="auto"/>
        <w:ind w:left="0"/>
        <w:jc w:val="both"/>
        <w:rPr>
          <w:rStyle w:val="aff"/>
          <w:rFonts w:ascii="Times New Roman" w:hAnsi="Times New Roman"/>
          <w:i w:val="0"/>
          <w:sz w:val="24"/>
          <w:szCs w:val="24"/>
        </w:rPr>
      </w:pPr>
      <w:r w:rsidRPr="00684AE2">
        <w:rPr>
          <w:rStyle w:val="aff"/>
          <w:rFonts w:ascii="Times New Roman" w:hAnsi="Times New Roman"/>
          <w:i w:val="0"/>
          <w:sz w:val="24"/>
          <w:szCs w:val="24"/>
        </w:rPr>
        <w:t xml:space="preserve">- Федеральном Законом «О социальной защите инвалидов в Российской Федерации»; </w:t>
      </w:r>
    </w:p>
    <w:p w:rsidR="00A60F5D" w:rsidRPr="00684AE2" w:rsidRDefault="00A60F5D" w:rsidP="00A60F5D">
      <w:pPr>
        <w:pStyle w:val="a6"/>
        <w:shd w:val="clear" w:color="auto" w:fill="FFFFFF"/>
        <w:spacing w:after="0" w:line="240" w:lineRule="auto"/>
        <w:ind w:left="0"/>
        <w:jc w:val="both"/>
        <w:rPr>
          <w:rFonts w:ascii="Times New Roman" w:hAnsi="Times New Roman"/>
          <w:iCs/>
          <w:sz w:val="24"/>
          <w:szCs w:val="24"/>
        </w:rPr>
      </w:pPr>
      <w:r w:rsidRPr="00684AE2">
        <w:rPr>
          <w:rStyle w:val="aff"/>
          <w:rFonts w:ascii="Times New Roman" w:hAnsi="Times New Roman"/>
          <w:i w:val="0"/>
          <w:sz w:val="24"/>
          <w:szCs w:val="24"/>
        </w:rPr>
        <w:t>- Санитарно-эпидемиологическими   требованиями       к   условиям   и   организации обучения и воспитания в организациях, осуществляющих образовательную деятельность по адаптированным основным общеобразовательным программам для обучающихся с ограниченными возможностями здоровья п. 2.4.2. -3286-15 от 10.07.2015 г. № 26.</w:t>
      </w:r>
    </w:p>
    <w:p w:rsidR="00A60F5D" w:rsidRPr="00684AE2" w:rsidRDefault="00A60F5D" w:rsidP="00A60F5D">
      <w:pPr>
        <w:shd w:val="clear" w:color="auto" w:fill="FFFFFF"/>
        <w:spacing w:after="0" w:line="240" w:lineRule="auto"/>
        <w:ind w:firstLine="709"/>
        <w:jc w:val="both"/>
        <w:rPr>
          <w:rStyle w:val="aff"/>
          <w:rFonts w:ascii="Times New Roman" w:eastAsia="Calibri" w:hAnsi="Times New Roman" w:cs="Times New Roman"/>
          <w:i w:val="0"/>
          <w:sz w:val="24"/>
          <w:szCs w:val="24"/>
        </w:rPr>
      </w:pPr>
      <w:r w:rsidRPr="00684AE2">
        <w:rPr>
          <w:rStyle w:val="aff"/>
          <w:rFonts w:ascii="Times New Roman" w:hAnsi="Times New Roman" w:cs="Times New Roman"/>
          <w:i w:val="0"/>
          <w:sz w:val="24"/>
          <w:szCs w:val="24"/>
        </w:rPr>
        <w:t xml:space="preserve">В ходе реализации программы будут использованы следующие методы: наблюдение, беседа, анкетирование. Родители станут активными участниками образовательного процесса: они посвящаются в суть реабилитационной работы, заполняют анкеты, отражающие их ожидания от занятий. </w:t>
      </w:r>
    </w:p>
    <w:p w:rsidR="00A60F5D" w:rsidRPr="00684AE2" w:rsidRDefault="00A60F5D" w:rsidP="00A60F5D">
      <w:pPr>
        <w:spacing w:after="0" w:line="240" w:lineRule="auto"/>
        <w:ind w:firstLine="709"/>
        <w:jc w:val="both"/>
        <w:rPr>
          <w:rStyle w:val="aff"/>
          <w:rFonts w:ascii="Times New Roman" w:hAnsi="Times New Roman" w:cs="Times New Roman"/>
          <w:i w:val="0"/>
          <w:sz w:val="24"/>
          <w:szCs w:val="24"/>
        </w:rPr>
      </w:pPr>
      <w:r w:rsidRPr="00684AE2">
        <w:rPr>
          <w:rStyle w:val="aff"/>
          <w:rFonts w:ascii="Times New Roman" w:hAnsi="Times New Roman" w:cs="Times New Roman"/>
          <w:i w:val="0"/>
          <w:sz w:val="24"/>
          <w:szCs w:val="24"/>
        </w:rPr>
        <w:t>В процессе работы Школы предполагается использовать методы интенсивного обучения группы родителей: семинары, тренинги, анализ видеоматериалов. Использование данных методов позволит снизить уровень психоэмоционального напряжения, оптимизировать внутрисемейные отношения, обрести новые связи с социумом, так же появиться возможность сформировать конструктивную жизненную позицию.</w:t>
      </w:r>
    </w:p>
    <w:p w:rsidR="00A60F5D" w:rsidRPr="00684AE2" w:rsidRDefault="00A60F5D" w:rsidP="00A60F5D">
      <w:pPr>
        <w:spacing w:after="0" w:line="240" w:lineRule="auto"/>
        <w:ind w:firstLine="709"/>
        <w:jc w:val="both"/>
        <w:rPr>
          <w:rStyle w:val="aff"/>
          <w:rFonts w:ascii="Times New Roman" w:hAnsi="Times New Roman" w:cs="Times New Roman"/>
          <w:i w:val="0"/>
          <w:sz w:val="24"/>
          <w:szCs w:val="24"/>
        </w:rPr>
      </w:pPr>
      <w:r w:rsidRPr="00684AE2">
        <w:rPr>
          <w:rStyle w:val="aff"/>
          <w:rFonts w:ascii="Times New Roman" w:hAnsi="Times New Roman" w:cs="Times New Roman"/>
          <w:i w:val="0"/>
          <w:sz w:val="24"/>
          <w:szCs w:val="24"/>
        </w:rPr>
        <w:t>В процессе реализации образовательного и психотерапевтического аспекта работы, будут преобладать моделирование, прогнозирование, интервьюирование, тестирование, методы психолого-педагогического воздействия с акцентом на методы современной креативной методологии (сказкотерапия, арттерапия, игротерапия, песочная терапия, музыкотерапия, релаксационный практикум и пр.). Для обобщения и систематизации полученного опыта мы предполагаем использовать методы обобщения и систематизации, описание полученных результатов (публикации в прессе, издание брошюр, видеофильмов, распространение информации в системе Интернет).</w:t>
      </w:r>
    </w:p>
    <w:p w:rsidR="00A60F5D" w:rsidRPr="00684AE2" w:rsidRDefault="00A60F5D" w:rsidP="00A60F5D">
      <w:pPr>
        <w:shd w:val="clear" w:color="auto" w:fill="FFFFFF"/>
        <w:spacing w:after="0" w:line="240" w:lineRule="auto"/>
        <w:ind w:firstLine="709"/>
        <w:jc w:val="both"/>
        <w:rPr>
          <w:rStyle w:val="aff"/>
          <w:rFonts w:ascii="Times New Roman" w:hAnsi="Times New Roman" w:cs="Times New Roman"/>
          <w:i w:val="0"/>
          <w:sz w:val="24"/>
          <w:szCs w:val="24"/>
        </w:rPr>
      </w:pPr>
      <w:r w:rsidRPr="00684AE2">
        <w:rPr>
          <w:rStyle w:val="aff"/>
          <w:rFonts w:ascii="Times New Roman" w:hAnsi="Times New Roman" w:cs="Times New Roman"/>
          <w:i w:val="0"/>
          <w:sz w:val="24"/>
          <w:szCs w:val="24"/>
        </w:rPr>
        <w:t xml:space="preserve">Таким образом, комплексно используются теоретические, диагностические и экспериментальные методы. </w:t>
      </w:r>
    </w:p>
    <w:p w:rsidR="00A60F5D" w:rsidRPr="00684AE2" w:rsidRDefault="00A60F5D" w:rsidP="00CE4DA2">
      <w:pPr>
        <w:pStyle w:val="a6"/>
        <w:numPr>
          <w:ilvl w:val="1"/>
          <w:numId w:val="113"/>
        </w:numPr>
        <w:spacing w:after="0" w:line="240" w:lineRule="auto"/>
        <w:ind w:left="0" w:firstLine="709"/>
        <w:rPr>
          <w:rStyle w:val="aff"/>
          <w:rFonts w:ascii="Times New Roman" w:eastAsia="Times New Roman" w:hAnsi="Times New Roman"/>
          <w:b/>
          <w:i w:val="0"/>
          <w:iCs w:val="0"/>
          <w:sz w:val="24"/>
          <w:szCs w:val="24"/>
        </w:rPr>
      </w:pPr>
      <w:r w:rsidRPr="00684AE2">
        <w:rPr>
          <w:rStyle w:val="aff"/>
          <w:rFonts w:ascii="Times New Roman" w:hAnsi="Times New Roman"/>
          <w:i w:val="0"/>
          <w:sz w:val="24"/>
          <w:szCs w:val="24"/>
        </w:rPr>
        <w:t>Новизна программы </w:t>
      </w:r>
    </w:p>
    <w:p w:rsidR="00A60F5D" w:rsidRPr="00684AE2" w:rsidRDefault="00A60F5D" w:rsidP="00A60F5D">
      <w:pPr>
        <w:spacing w:after="0" w:line="240" w:lineRule="auto"/>
        <w:ind w:firstLine="708"/>
        <w:jc w:val="both"/>
        <w:rPr>
          <w:rStyle w:val="aff"/>
          <w:rFonts w:ascii="Times New Roman" w:hAnsi="Times New Roman" w:cs="Times New Roman"/>
          <w:i w:val="0"/>
          <w:sz w:val="24"/>
          <w:szCs w:val="24"/>
        </w:rPr>
      </w:pPr>
      <w:r w:rsidRPr="00684AE2">
        <w:rPr>
          <w:rStyle w:val="aff"/>
          <w:rFonts w:ascii="Times New Roman" w:hAnsi="Times New Roman" w:cs="Times New Roman"/>
          <w:i w:val="0"/>
          <w:sz w:val="24"/>
          <w:szCs w:val="24"/>
        </w:rPr>
        <w:t xml:space="preserve">Новизна программы связана с необходимостью повышения воспитательской компетентности родителей в вопросах обучения и воспитания ребёнка с ТМНР, с расширением диапазона используемых современных технологий. </w:t>
      </w:r>
    </w:p>
    <w:p w:rsidR="00A60F5D" w:rsidRPr="00684AE2" w:rsidRDefault="00A60F5D" w:rsidP="00A60F5D">
      <w:pPr>
        <w:spacing w:after="0" w:line="240" w:lineRule="auto"/>
        <w:ind w:firstLine="708"/>
        <w:jc w:val="both"/>
        <w:rPr>
          <w:rFonts w:ascii="Times New Roman" w:hAnsi="Times New Roman" w:cs="Times New Roman"/>
          <w:iCs/>
          <w:sz w:val="24"/>
          <w:szCs w:val="24"/>
        </w:rPr>
      </w:pPr>
      <w:r w:rsidRPr="00684AE2">
        <w:rPr>
          <w:rStyle w:val="aff"/>
          <w:rFonts w:ascii="Times New Roman" w:hAnsi="Times New Roman" w:cs="Times New Roman"/>
          <w:i w:val="0"/>
          <w:sz w:val="24"/>
          <w:szCs w:val="24"/>
        </w:rPr>
        <w:t>Среди основных форм работы можно выделить тренинги, семинарские занятия, деловые игры. Необходимым элементом всех занятий являются психотехники, направленные на развитие собственно групповой динамики, поддержание благоприятного внутригруппового климата, сплочение и организационное развитие родительского сообщества. Для осуществления такой работы могут использоваться ритуалы приветствия и прощания, разминочные упражнения, игры, требующие взаимодействия и сотрудничества родителей, совместного поиска решений и их вариантов и т.д.</w:t>
      </w:r>
    </w:p>
    <w:p w:rsidR="00A60F5D" w:rsidRPr="006507E3" w:rsidRDefault="00A60F5D" w:rsidP="00CE4DA2">
      <w:pPr>
        <w:pStyle w:val="a6"/>
        <w:numPr>
          <w:ilvl w:val="1"/>
          <w:numId w:val="113"/>
        </w:numPr>
        <w:spacing w:after="0" w:line="240" w:lineRule="auto"/>
        <w:ind w:left="0" w:firstLine="709"/>
        <w:rPr>
          <w:rFonts w:ascii="Times New Roman" w:eastAsia="Times New Roman" w:hAnsi="Times New Roman"/>
          <w:b/>
          <w:sz w:val="24"/>
          <w:szCs w:val="24"/>
        </w:rPr>
      </w:pPr>
      <w:r w:rsidRPr="006507E3">
        <w:rPr>
          <w:rFonts w:ascii="Times New Roman" w:hAnsi="Times New Roman"/>
          <w:b/>
          <w:sz w:val="24"/>
          <w:szCs w:val="24"/>
        </w:rPr>
        <w:t>Основные направления программы</w:t>
      </w:r>
    </w:p>
    <w:p w:rsidR="00A60F5D" w:rsidRPr="006507E3" w:rsidRDefault="00A60F5D" w:rsidP="00A60F5D">
      <w:pPr>
        <w:spacing w:after="0" w:line="240" w:lineRule="auto"/>
        <w:ind w:firstLine="709"/>
        <w:jc w:val="both"/>
        <w:rPr>
          <w:rFonts w:ascii="Times New Roman" w:eastAsia="Times New Roman" w:hAnsi="Times New Roman" w:cs="Times New Roman"/>
          <w:bCs/>
          <w:i/>
          <w:caps/>
          <w:sz w:val="24"/>
          <w:szCs w:val="24"/>
        </w:rPr>
      </w:pPr>
      <w:r w:rsidRPr="006507E3">
        <w:rPr>
          <w:rFonts w:ascii="Times New Roman" w:eastAsia="Times New Roman" w:hAnsi="Times New Roman" w:cs="Times New Roman"/>
          <w:bCs/>
          <w:i/>
          <w:caps/>
          <w:sz w:val="24"/>
          <w:szCs w:val="24"/>
        </w:rPr>
        <w:t>ОБРАЗОВАТЕЛЬНОЕ НАПРАВЛЕНИЕ</w:t>
      </w:r>
    </w:p>
    <w:p w:rsidR="00A60F5D" w:rsidRPr="006507E3" w:rsidRDefault="00A60F5D" w:rsidP="00A60F5D">
      <w:pPr>
        <w:spacing w:after="0" w:line="240" w:lineRule="auto"/>
        <w:ind w:firstLine="709"/>
        <w:jc w:val="both"/>
        <w:rPr>
          <w:rFonts w:ascii="Times New Roman" w:eastAsia="Times New Roman" w:hAnsi="Times New Roman" w:cs="Times New Roman"/>
          <w:bCs/>
          <w:i/>
          <w:caps/>
          <w:sz w:val="24"/>
          <w:szCs w:val="24"/>
        </w:rPr>
      </w:pPr>
      <w:r w:rsidRPr="006507E3">
        <w:rPr>
          <w:rFonts w:ascii="Times New Roman" w:eastAsia="Times New Roman" w:hAnsi="Times New Roman" w:cs="Times New Roman"/>
          <w:sz w:val="24"/>
          <w:szCs w:val="24"/>
        </w:rPr>
        <w:t>Цель мероприятий, проводимых в рамках данного направления, сформировать у родителей адекватное восприятие ребенка, принятие его особенностей, темпа и своеобразия развития, расширение информационного поля в сфере современных образовательных технологий.</w:t>
      </w:r>
    </w:p>
    <w:p w:rsidR="00A60F5D" w:rsidRPr="006507E3" w:rsidRDefault="00A60F5D" w:rsidP="00A60F5D">
      <w:pPr>
        <w:spacing w:after="0" w:line="240" w:lineRule="auto"/>
        <w:ind w:firstLine="709"/>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Мероприятия данного направления осуществляются в индивидуальной и групповой форме посредством лекционных и семинарских занятий; а также занятий в системе “Ребенок-Родитель-Специалист”.</w:t>
      </w:r>
    </w:p>
    <w:p w:rsidR="00A60F5D" w:rsidRPr="006507E3" w:rsidRDefault="00A60F5D" w:rsidP="00A60F5D">
      <w:pPr>
        <w:spacing w:after="0" w:line="240" w:lineRule="auto"/>
        <w:ind w:firstLine="709"/>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В программу лекционных занятий включены следующие темы:</w:t>
      </w:r>
    </w:p>
    <w:p w:rsidR="00A60F5D" w:rsidRPr="006507E3" w:rsidRDefault="00A60F5D" w:rsidP="00A60F5D">
      <w:pPr>
        <w:spacing w:after="0" w:line="240" w:lineRule="auto"/>
        <w:jc w:val="both"/>
        <w:rPr>
          <w:rFonts w:ascii="Times New Roman" w:eastAsia="Times New Roman" w:hAnsi="Times New Roman" w:cs="Times New Roman"/>
          <w:bCs/>
          <w:iCs/>
          <w:color w:val="000000"/>
          <w:sz w:val="24"/>
          <w:szCs w:val="24"/>
        </w:rPr>
      </w:pPr>
      <w:r w:rsidRPr="006507E3">
        <w:rPr>
          <w:rFonts w:ascii="Times New Roman" w:eastAsia="Times New Roman" w:hAnsi="Times New Roman" w:cs="Times New Roman"/>
          <w:bCs/>
          <w:iCs/>
          <w:color w:val="000000"/>
          <w:sz w:val="24"/>
          <w:szCs w:val="24"/>
        </w:rPr>
        <w:t>- исторические аспекты воспитания “особых” детей; эволюция общественных взглядов на природу явления;</w:t>
      </w:r>
    </w:p>
    <w:p w:rsidR="00A60F5D" w:rsidRPr="006507E3" w:rsidRDefault="00A60F5D" w:rsidP="00A60F5D">
      <w:pPr>
        <w:spacing w:after="0" w:line="240" w:lineRule="auto"/>
        <w:jc w:val="both"/>
        <w:rPr>
          <w:rFonts w:ascii="Times New Roman" w:eastAsia="Times New Roman" w:hAnsi="Times New Roman" w:cs="Times New Roman"/>
          <w:bCs/>
          <w:iCs/>
          <w:color w:val="000000"/>
          <w:sz w:val="24"/>
          <w:szCs w:val="24"/>
        </w:rPr>
      </w:pPr>
      <w:r w:rsidRPr="006507E3">
        <w:rPr>
          <w:rFonts w:ascii="Times New Roman" w:eastAsia="Times New Roman" w:hAnsi="Times New Roman" w:cs="Times New Roman"/>
          <w:bCs/>
          <w:iCs/>
          <w:color w:val="000000"/>
          <w:sz w:val="24"/>
          <w:szCs w:val="24"/>
        </w:rPr>
        <w:t>- особенности развития детей с психофизическим и умственным недоразвитием;</w:t>
      </w:r>
    </w:p>
    <w:p w:rsidR="00A60F5D" w:rsidRPr="006507E3" w:rsidRDefault="00A60F5D" w:rsidP="00A60F5D">
      <w:pPr>
        <w:spacing w:after="0" w:line="240" w:lineRule="auto"/>
        <w:jc w:val="both"/>
        <w:rPr>
          <w:rFonts w:ascii="Times New Roman" w:eastAsia="Times New Roman" w:hAnsi="Times New Roman" w:cs="Times New Roman"/>
          <w:bCs/>
          <w:iCs/>
          <w:color w:val="000000"/>
          <w:sz w:val="24"/>
          <w:szCs w:val="24"/>
        </w:rPr>
      </w:pPr>
      <w:r w:rsidRPr="006507E3">
        <w:rPr>
          <w:rFonts w:ascii="Times New Roman" w:eastAsia="Times New Roman" w:hAnsi="Times New Roman" w:cs="Times New Roman"/>
          <w:bCs/>
          <w:iCs/>
          <w:color w:val="000000"/>
          <w:sz w:val="24"/>
          <w:szCs w:val="24"/>
        </w:rPr>
        <w:t>- система коррекционных образовательных учреждений, принципы и задачи их работы;</w:t>
      </w:r>
    </w:p>
    <w:p w:rsidR="00A60F5D" w:rsidRPr="006507E3" w:rsidRDefault="00A60F5D" w:rsidP="00A60F5D">
      <w:pPr>
        <w:spacing w:after="0" w:line="240" w:lineRule="auto"/>
        <w:jc w:val="both"/>
        <w:rPr>
          <w:rFonts w:ascii="Times New Roman" w:eastAsia="Times New Roman" w:hAnsi="Times New Roman" w:cs="Times New Roman"/>
          <w:bCs/>
          <w:iCs/>
          <w:color w:val="000000"/>
          <w:sz w:val="24"/>
          <w:szCs w:val="24"/>
        </w:rPr>
      </w:pPr>
      <w:r w:rsidRPr="006507E3">
        <w:rPr>
          <w:rFonts w:ascii="Times New Roman" w:eastAsia="Times New Roman" w:hAnsi="Times New Roman" w:cs="Times New Roman"/>
          <w:bCs/>
          <w:iCs/>
          <w:color w:val="000000"/>
          <w:sz w:val="24"/>
          <w:szCs w:val="24"/>
        </w:rPr>
        <w:t>- методы коррекционно-развивающего содействия абилитации ребенка;</w:t>
      </w:r>
    </w:p>
    <w:p w:rsidR="00A60F5D" w:rsidRPr="006507E3" w:rsidRDefault="00A60F5D" w:rsidP="00A60F5D">
      <w:pPr>
        <w:spacing w:after="0" w:line="240" w:lineRule="auto"/>
        <w:jc w:val="both"/>
        <w:rPr>
          <w:rFonts w:ascii="Times New Roman" w:eastAsia="Times New Roman" w:hAnsi="Times New Roman" w:cs="Times New Roman"/>
          <w:bCs/>
          <w:iCs/>
          <w:color w:val="000000"/>
          <w:sz w:val="24"/>
          <w:szCs w:val="24"/>
        </w:rPr>
      </w:pPr>
      <w:r w:rsidRPr="006507E3">
        <w:rPr>
          <w:rFonts w:ascii="Times New Roman" w:eastAsia="Times New Roman" w:hAnsi="Times New Roman" w:cs="Times New Roman"/>
          <w:bCs/>
          <w:iCs/>
          <w:color w:val="000000"/>
          <w:sz w:val="24"/>
          <w:szCs w:val="24"/>
        </w:rPr>
        <w:t>- современные методы развития: игротерапия, арттерапия, сказкотерапия; песочная терапия; телесно-ориентированная терапия и пр.;</w:t>
      </w:r>
    </w:p>
    <w:p w:rsidR="00A60F5D" w:rsidRPr="006507E3" w:rsidRDefault="00A60F5D" w:rsidP="00A60F5D">
      <w:pPr>
        <w:spacing w:after="0" w:line="240" w:lineRule="auto"/>
        <w:jc w:val="both"/>
        <w:rPr>
          <w:rFonts w:ascii="Times New Roman" w:eastAsia="Times New Roman" w:hAnsi="Times New Roman" w:cs="Times New Roman"/>
          <w:bCs/>
          <w:iCs/>
          <w:color w:val="000000"/>
          <w:sz w:val="24"/>
          <w:szCs w:val="24"/>
        </w:rPr>
      </w:pPr>
      <w:r w:rsidRPr="006507E3">
        <w:rPr>
          <w:rFonts w:ascii="Times New Roman" w:eastAsia="Times New Roman" w:hAnsi="Times New Roman" w:cs="Times New Roman"/>
          <w:bCs/>
          <w:iCs/>
          <w:color w:val="000000"/>
          <w:sz w:val="24"/>
          <w:szCs w:val="24"/>
        </w:rPr>
        <w:t>- принципы составления и реализации индивидуальных маршрутов развития;</w:t>
      </w:r>
    </w:p>
    <w:p w:rsidR="00A60F5D" w:rsidRPr="006507E3" w:rsidRDefault="00A60F5D" w:rsidP="00A60F5D">
      <w:pPr>
        <w:spacing w:after="0" w:line="240" w:lineRule="auto"/>
        <w:jc w:val="both"/>
        <w:rPr>
          <w:rFonts w:ascii="Times New Roman" w:eastAsia="Times New Roman" w:hAnsi="Times New Roman" w:cs="Times New Roman"/>
          <w:bCs/>
          <w:iCs/>
          <w:color w:val="000000"/>
          <w:sz w:val="24"/>
          <w:szCs w:val="24"/>
        </w:rPr>
      </w:pPr>
      <w:r w:rsidRPr="006507E3">
        <w:rPr>
          <w:rFonts w:ascii="Times New Roman" w:eastAsia="Times New Roman" w:hAnsi="Times New Roman" w:cs="Times New Roman"/>
          <w:bCs/>
          <w:iCs/>
          <w:color w:val="000000"/>
          <w:sz w:val="24"/>
          <w:szCs w:val="24"/>
        </w:rPr>
        <w:t>- система коррекционно-развивающей работы с ребенком.</w:t>
      </w:r>
    </w:p>
    <w:p w:rsidR="00A60F5D" w:rsidRPr="006507E3" w:rsidRDefault="00A60F5D" w:rsidP="00A60F5D">
      <w:pPr>
        <w:spacing w:after="0" w:line="240" w:lineRule="auto"/>
        <w:ind w:firstLine="709"/>
        <w:jc w:val="both"/>
        <w:rPr>
          <w:rFonts w:ascii="Times New Roman" w:eastAsia="Times New Roman" w:hAnsi="Times New Roman" w:cs="Times New Roman"/>
          <w:bCs/>
          <w:i/>
          <w:iCs/>
          <w:color w:val="000000"/>
          <w:sz w:val="24"/>
          <w:szCs w:val="24"/>
        </w:rPr>
      </w:pPr>
      <w:r w:rsidRPr="006507E3">
        <w:rPr>
          <w:rFonts w:ascii="Times New Roman" w:eastAsia="Times New Roman" w:hAnsi="Times New Roman" w:cs="Times New Roman"/>
          <w:sz w:val="24"/>
          <w:szCs w:val="24"/>
        </w:rPr>
        <w:t xml:space="preserve">Благодаря мероприятиям образовательного направления вырабатываются единые подходы в обучении и воспитании детей с ТМНР. </w:t>
      </w:r>
      <w:r w:rsidRPr="006507E3">
        <w:rPr>
          <w:rFonts w:ascii="Times New Roman" w:eastAsia="Times New Roman" w:hAnsi="Times New Roman" w:cs="Times New Roman"/>
          <w:bCs/>
          <w:i/>
          <w:caps/>
          <w:sz w:val="24"/>
          <w:szCs w:val="24"/>
        </w:rPr>
        <w:t>ПСИХОТЕРАПЕВТИЧЕСКОЕ НАПРАВЛЕНИЕ</w:t>
      </w:r>
    </w:p>
    <w:p w:rsidR="00A60F5D" w:rsidRPr="006507E3" w:rsidRDefault="00A60F5D" w:rsidP="00A60F5D">
      <w:pPr>
        <w:spacing w:after="0" w:line="240" w:lineRule="auto"/>
        <w:ind w:firstLine="709"/>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Цель мероприятий, проводимых в рамках данного направления – снижение уровня психоэмоционального напряжения, формирование позитивного образа будущего для ребенка и семьи в целом.</w:t>
      </w:r>
    </w:p>
    <w:p w:rsidR="00A60F5D" w:rsidRPr="006507E3" w:rsidRDefault="00A60F5D" w:rsidP="00A60F5D">
      <w:pPr>
        <w:spacing w:after="0" w:line="240" w:lineRule="auto"/>
        <w:ind w:firstLine="709"/>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Мероприятия данного направления могут осуществляться в индивидуальной и групповой форме с использованием современных методов психотерапии и психологического консультирования: релаксационного практикума, сказкотерапии, арттерапии.</w:t>
      </w:r>
    </w:p>
    <w:p w:rsidR="00A60F5D" w:rsidRPr="006507E3" w:rsidRDefault="00A60F5D" w:rsidP="00A60F5D">
      <w:pPr>
        <w:spacing w:after="0" w:line="240" w:lineRule="auto"/>
        <w:ind w:firstLine="709"/>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Благодаря мероприятиям психотерапевтического направления родители смогут стать более спокойными, склонными к сотрудничеству, воспринимать будущее достаточно конструктивно, изъявлять желание конструктивных изменений, это позволит, в свою очередь, стабилизировать психоэмоциональное состояния и у детей.</w:t>
      </w:r>
    </w:p>
    <w:p w:rsidR="00A60F5D" w:rsidRPr="006507E3" w:rsidRDefault="00A60F5D" w:rsidP="00A60F5D">
      <w:pPr>
        <w:spacing w:after="0" w:line="240" w:lineRule="auto"/>
        <w:ind w:firstLine="709"/>
        <w:jc w:val="both"/>
        <w:rPr>
          <w:rFonts w:ascii="Times New Roman" w:eastAsia="Times New Roman" w:hAnsi="Times New Roman" w:cs="Times New Roman"/>
          <w:i/>
          <w:sz w:val="24"/>
          <w:szCs w:val="24"/>
        </w:rPr>
      </w:pPr>
      <w:r w:rsidRPr="006507E3">
        <w:rPr>
          <w:rFonts w:ascii="Times New Roman" w:eastAsia="Times New Roman" w:hAnsi="Times New Roman" w:cs="Times New Roman"/>
          <w:bCs/>
          <w:i/>
          <w:caps/>
          <w:sz w:val="24"/>
          <w:szCs w:val="24"/>
        </w:rPr>
        <w:t>СОЦИАЛЬНО-ТРЕНИНГОВОЕ НАПРАВЛЕНИЕ</w:t>
      </w:r>
    </w:p>
    <w:p w:rsidR="00A60F5D" w:rsidRPr="006507E3" w:rsidRDefault="00A60F5D" w:rsidP="00A60F5D">
      <w:pPr>
        <w:spacing w:after="0" w:line="240" w:lineRule="auto"/>
        <w:ind w:firstLine="709"/>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Цель мероприятий, проводимых в рамках данного направления – обучение родителей адекватным и эффективным формам поведения в различных социальных ситуациях и отношениях.</w:t>
      </w:r>
    </w:p>
    <w:p w:rsidR="00A60F5D" w:rsidRPr="006507E3" w:rsidRDefault="00A60F5D" w:rsidP="00A60F5D">
      <w:pPr>
        <w:spacing w:after="0" w:line="240" w:lineRule="auto"/>
        <w:ind w:firstLine="709"/>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Мероприятия данного направления будут осуществляться преимущественно в групповой форме. На занятиях будут моделироваться разнообразные социальные ситуации (в собесе, транспорте, магазине и пр.) и конструироваться новые формы социального поведения.</w:t>
      </w:r>
    </w:p>
    <w:p w:rsidR="00A60F5D" w:rsidRPr="006507E3" w:rsidRDefault="00A60F5D" w:rsidP="00A60F5D">
      <w:pPr>
        <w:spacing w:after="0" w:line="240" w:lineRule="auto"/>
        <w:ind w:firstLine="709"/>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Мероприятия данного направления позволят родителям преодолеть социальную тревогу и неуверенность, приобрести гибкость поведения и реагирования, стать более коммуникативно-компетентными.</w:t>
      </w:r>
    </w:p>
    <w:p w:rsidR="00A60F5D" w:rsidRPr="006507E3" w:rsidRDefault="00A60F5D" w:rsidP="00A60F5D">
      <w:pPr>
        <w:spacing w:after="0" w:line="240" w:lineRule="auto"/>
        <w:ind w:firstLine="709"/>
        <w:jc w:val="both"/>
        <w:rPr>
          <w:rStyle w:val="aff"/>
          <w:rFonts w:ascii="Times New Roman" w:hAnsi="Times New Roman" w:cs="Times New Roman"/>
          <w:bCs/>
          <w:i w:val="0"/>
          <w:color w:val="000000"/>
          <w:sz w:val="24"/>
          <w:szCs w:val="24"/>
        </w:rPr>
      </w:pPr>
      <w:r w:rsidRPr="006507E3">
        <w:rPr>
          <w:rFonts w:ascii="Times New Roman" w:eastAsia="Times New Roman" w:hAnsi="Times New Roman" w:cs="Times New Roman"/>
          <w:bCs/>
          <w:i/>
          <w:caps/>
          <w:sz w:val="24"/>
          <w:szCs w:val="24"/>
        </w:rPr>
        <w:t>ПРАВОВОЕ НАПРАВЛЕНИЕ</w:t>
      </w:r>
    </w:p>
    <w:p w:rsidR="00A60F5D" w:rsidRPr="006507E3" w:rsidRDefault="00A60F5D" w:rsidP="00A60F5D">
      <w:pPr>
        <w:spacing w:after="0" w:line="240" w:lineRule="auto"/>
        <w:ind w:firstLine="709"/>
        <w:jc w:val="both"/>
        <w:rPr>
          <w:rFonts w:ascii="Times New Roman" w:hAnsi="Times New Roman" w:cs="Times New Roman"/>
          <w:sz w:val="24"/>
          <w:szCs w:val="24"/>
        </w:rPr>
      </w:pPr>
      <w:r w:rsidRPr="006507E3">
        <w:rPr>
          <w:rFonts w:ascii="Times New Roman" w:eastAsia="Times New Roman" w:hAnsi="Times New Roman" w:cs="Times New Roman"/>
          <w:sz w:val="24"/>
          <w:szCs w:val="24"/>
        </w:rPr>
        <w:t>Цель мероприятий, проводимых в рамках данного направления, приобретение родителями правовой грамотности в отношении гражданского законодательства, касающегося детей-инвалидов и их семей.</w:t>
      </w:r>
    </w:p>
    <w:p w:rsidR="00A60F5D" w:rsidRPr="006507E3" w:rsidRDefault="00A60F5D" w:rsidP="00A60F5D">
      <w:pPr>
        <w:spacing w:after="0" w:line="240" w:lineRule="auto"/>
        <w:ind w:firstLine="709"/>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Родители познакомятся с федеральными и региональными законами, конвенциями, постановлениями. Знания, приобретенные на занятиях и в процессе самостоятельного изучения законодательства, помогут родителям изменять жизненные ситуации, улучшать условия жизни ребенка и семьи.</w:t>
      </w:r>
    </w:p>
    <w:p w:rsidR="00A60F5D" w:rsidRPr="006507E3" w:rsidRDefault="00A60F5D" w:rsidP="00A60F5D">
      <w:pPr>
        <w:spacing w:after="0" w:line="240" w:lineRule="auto"/>
        <w:ind w:firstLine="709"/>
        <w:jc w:val="both"/>
        <w:rPr>
          <w:rFonts w:ascii="Times New Roman" w:eastAsia="Times New Roman" w:hAnsi="Times New Roman" w:cs="Times New Roman"/>
          <w:i/>
          <w:sz w:val="24"/>
          <w:szCs w:val="24"/>
        </w:rPr>
      </w:pPr>
      <w:r w:rsidRPr="006507E3">
        <w:rPr>
          <w:rFonts w:ascii="Times New Roman" w:eastAsia="Times New Roman" w:hAnsi="Times New Roman" w:cs="Times New Roman"/>
          <w:bCs/>
          <w:i/>
          <w:caps/>
          <w:sz w:val="24"/>
          <w:szCs w:val="24"/>
        </w:rPr>
        <w:t>ИНТЕГРАЦИОННОЕ НАПРАВЛЕНИЕ</w:t>
      </w:r>
    </w:p>
    <w:p w:rsidR="00A60F5D" w:rsidRPr="006507E3" w:rsidRDefault="00A60F5D" w:rsidP="00A60F5D">
      <w:pPr>
        <w:spacing w:after="0" w:line="240" w:lineRule="auto"/>
        <w:ind w:firstLine="709"/>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Цель мероприятий, проводимых в рамках данного направления – общественная самореализация родителей, изменение отношения к ним в обществе.</w:t>
      </w:r>
    </w:p>
    <w:p w:rsidR="00A60F5D" w:rsidRPr="006507E3" w:rsidRDefault="00A60F5D" w:rsidP="00A60F5D">
      <w:pPr>
        <w:spacing w:after="0" w:line="240" w:lineRule="auto"/>
        <w:ind w:firstLine="709"/>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Родители смогут обобщать опыт воспитания “особых” детей в семье, участвовать в диалоге со средствами массовой информации, в пресс-клубах и круглых столах, публиковать свои статьи. Благодаря этому возникнет ощущение сопричастности с общественной жизнью, социальной значимости, что существенно отражается на развитии ребенка.</w:t>
      </w:r>
    </w:p>
    <w:p w:rsidR="00A60F5D" w:rsidRPr="006507E3" w:rsidRDefault="00A60F5D" w:rsidP="00A60F5D">
      <w:pPr>
        <w:spacing w:after="0" w:line="240" w:lineRule="auto"/>
        <w:ind w:firstLine="709"/>
        <w:jc w:val="both"/>
        <w:rPr>
          <w:rFonts w:ascii="Times New Roman" w:eastAsia="Times New Roman" w:hAnsi="Times New Roman" w:cs="Times New Roman"/>
          <w:sz w:val="24"/>
          <w:szCs w:val="24"/>
        </w:rPr>
      </w:pPr>
      <w:r w:rsidRPr="006507E3">
        <w:rPr>
          <w:rFonts w:ascii="Times New Roman" w:hAnsi="Times New Roman" w:cs="Times New Roman"/>
          <w:b/>
          <w:sz w:val="24"/>
          <w:szCs w:val="24"/>
        </w:rPr>
        <w:t xml:space="preserve">Этапы работы в рамках данного направления. </w:t>
      </w:r>
    </w:p>
    <w:p w:rsidR="00A60F5D" w:rsidRPr="006507E3" w:rsidRDefault="00A60F5D" w:rsidP="00A60F5D">
      <w:pPr>
        <w:spacing w:after="0" w:line="240" w:lineRule="auto"/>
        <w:ind w:firstLine="708"/>
        <w:jc w:val="both"/>
        <w:rPr>
          <w:rFonts w:ascii="Times New Roman" w:hAnsi="Times New Roman" w:cs="Times New Roman"/>
          <w:b/>
          <w:sz w:val="24"/>
          <w:szCs w:val="24"/>
        </w:rPr>
      </w:pPr>
      <w:r w:rsidRPr="006507E3">
        <w:rPr>
          <w:rFonts w:ascii="Times New Roman" w:hAnsi="Times New Roman" w:cs="Times New Roman"/>
          <w:b/>
          <w:sz w:val="24"/>
          <w:szCs w:val="24"/>
        </w:rPr>
        <w:t xml:space="preserve">1. Подготовительный этап: </w:t>
      </w:r>
    </w:p>
    <w:p w:rsidR="00A60F5D" w:rsidRPr="006507E3" w:rsidRDefault="00A60F5D" w:rsidP="00A60F5D">
      <w:pPr>
        <w:spacing w:after="0" w:line="240" w:lineRule="auto"/>
        <w:ind w:firstLine="709"/>
        <w:jc w:val="both"/>
        <w:rPr>
          <w:rFonts w:ascii="Times New Roman" w:hAnsi="Times New Roman" w:cs="Times New Roman"/>
          <w:sz w:val="24"/>
          <w:szCs w:val="24"/>
        </w:rPr>
      </w:pPr>
      <w:r w:rsidRPr="006507E3">
        <w:rPr>
          <w:rFonts w:ascii="Times New Roman" w:hAnsi="Times New Roman" w:cs="Times New Roman"/>
          <w:sz w:val="24"/>
          <w:szCs w:val="24"/>
        </w:rPr>
        <w:t>- подготовка и представление рекламы о группе (стендовые материалы, встречи потенциальных участников с родителями, уже получившими эту услугу);</w:t>
      </w:r>
    </w:p>
    <w:p w:rsidR="00A60F5D" w:rsidRPr="006507E3" w:rsidRDefault="00A60F5D" w:rsidP="00A60F5D">
      <w:pPr>
        <w:spacing w:after="0" w:line="240" w:lineRule="auto"/>
        <w:ind w:firstLine="709"/>
        <w:jc w:val="both"/>
        <w:rPr>
          <w:rFonts w:ascii="Times New Roman" w:hAnsi="Times New Roman" w:cs="Times New Roman"/>
          <w:sz w:val="24"/>
          <w:szCs w:val="24"/>
        </w:rPr>
      </w:pPr>
      <w:r w:rsidRPr="006507E3">
        <w:rPr>
          <w:rFonts w:ascii="Times New Roman" w:hAnsi="Times New Roman" w:cs="Times New Roman"/>
          <w:sz w:val="24"/>
          <w:szCs w:val="24"/>
        </w:rPr>
        <w:t xml:space="preserve"> - подготовка анкеты-опросника для изучения потребности в групповой работе, временных возможностей родителей, планирования удобного для группы времени занятий; </w:t>
      </w:r>
    </w:p>
    <w:p w:rsidR="00A60F5D" w:rsidRPr="006507E3" w:rsidRDefault="00A60F5D" w:rsidP="00A60F5D">
      <w:pPr>
        <w:spacing w:after="0" w:line="240" w:lineRule="auto"/>
        <w:ind w:firstLine="709"/>
        <w:jc w:val="both"/>
        <w:rPr>
          <w:rFonts w:ascii="Times New Roman" w:hAnsi="Times New Roman" w:cs="Times New Roman"/>
          <w:sz w:val="24"/>
          <w:szCs w:val="24"/>
        </w:rPr>
      </w:pPr>
      <w:r w:rsidRPr="006507E3">
        <w:rPr>
          <w:rFonts w:ascii="Times New Roman" w:hAnsi="Times New Roman" w:cs="Times New Roman"/>
          <w:sz w:val="24"/>
          <w:szCs w:val="24"/>
        </w:rPr>
        <w:t>- заполнение родителями анкеты-опросника, обработка результатов;</w:t>
      </w:r>
    </w:p>
    <w:p w:rsidR="00A60F5D" w:rsidRPr="006507E3" w:rsidRDefault="00A60F5D" w:rsidP="00A60F5D">
      <w:pPr>
        <w:spacing w:after="0" w:line="240" w:lineRule="auto"/>
        <w:ind w:firstLine="709"/>
        <w:jc w:val="both"/>
        <w:rPr>
          <w:rFonts w:ascii="Times New Roman" w:hAnsi="Times New Roman" w:cs="Times New Roman"/>
          <w:sz w:val="24"/>
          <w:szCs w:val="24"/>
        </w:rPr>
      </w:pPr>
      <w:r w:rsidRPr="006507E3">
        <w:rPr>
          <w:rFonts w:ascii="Times New Roman" w:hAnsi="Times New Roman" w:cs="Times New Roman"/>
          <w:sz w:val="24"/>
          <w:szCs w:val="24"/>
        </w:rPr>
        <w:t xml:space="preserve">-личные беседы с родителями, желающими принять участие в занятиях, для проявления и формирования мотивации и запроса для работы в группе; </w:t>
      </w:r>
    </w:p>
    <w:p w:rsidR="00A60F5D" w:rsidRPr="006507E3" w:rsidRDefault="00A60F5D" w:rsidP="00A60F5D">
      <w:pPr>
        <w:spacing w:after="0" w:line="240" w:lineRule="auto"/>
        <w:ind w:firstLine="709"/>
        <w:jc w:val="both"/>
        <w:rPr>
          <w:rFonts w:ascii="Times New Roman" w:hAnsi="Times New Roman" w:cs="Times New Roman"/>
          <w:sz w:val="24"/>
          <w:szCs w:val="24"/>
        </w:rPr>
      </w:pPr>
      <w:r w:rsidRPr="006507E3">
        <w:rPr>
          <w:rFonts w:ascii="Times New Roman" w:hAnsi="Times New Roman" w:cs="Times New Roman"/>
          <w:sz w:val="24"/>
          <w:szCs w:val="24"/>
        </w:rPr>
        <w:t xml:space="preserve">- обсуждение программы работы группы. </w:t>
      </w:r>
    </w:p>
    <w:p w:rsidR="00A60F5D" w:rsidRPr="006507E3" w:rsidRDefault="00A60F5D" w:rsidP="00A60F5D">
      <w:pPr>
        <w:spacing w:after="0" w:line="240" w:lineRule="auto"/>
        <w:ind w:firstLine="708"/>
        <w:jc w:val="both"/>
        <w:rPr>
          <w:rFonts w:ascii="Times New Roman" w:hAnsi="Times New Roman" w:cs="Times New Roman"/>
          <w:b/>
          <w:sz w:val="24"/>
          <w:szCs w:val="24"/>
        </w:rPr>
      </w:pPr>
      <w:r w:rsidRPr="006507E3">
        <w:rPr>
          <w:rFonts w:ascii="Times New Roman" w:hAnsi="Times New Roman" w:cs="Times New Roman"/>
          <w:b/>
          <w:sz w:val="24"/>
          <w:szCs w:val="24"/>
        </w:rPr>
        <w:t>2. Практический этап:</w:t>
      </w:r>
    </w:p>
    <w:p w:rsidR="00A60F5D" w:rsidRPr="006507E3" w:rsidRDefault="00A60F5D" w:rsidP="00A60F5D">
      <w:pPr>
        <w:spacing w:after="0" w:line="240" w:lineRule="auto"/>
        <w:ind w:firstLine="709"/>
        <w:jc w:val="both"/>
        <w:rPr>
          <w:rFonts w:ascii="Times New Roman" w:hAnsi="Times New Roman" w:cs="Times New Roman"/>
          <w:sz w:val="24"/>
          <w:szCs w:val="24"/>
        </w:rPr>
      </w:pPr>
      <w:r w:rsidRPr="006507E3">
        <w:rPr>
          <w:rFonts w:ascii="Times New Roman" w:hAnsi="Times New Roman" w:cs="Times New Roman"/>
          <w:sz w:val="24"/>
          <w:szCs w:val="24"/>
        </w:rPr>
        <w:t xml:space="preserve">-организация занятий группы взаимоподдержки родителей, воспитывающих детей с ограниченными возможностями здоровья, оказание групповой психологической помощи. </w:t>
      </w:r>
    </w:p>
    <w:p w:rsidR="00A60F5D" w:rsidRPr="006507E3" w:rsidRDefault="00A60F5D" w:rsidP="00A60F5D">
      <w:pPr>
        <w:spacing w:after="0" w:line="240" w:lineRule="auto"/>
        <w:ind w:firstLine="708"/>
        <w:jc w:val="both"/>
        <w:rPr>
          <w:rFonts w:ascii="Times New Roman" w:hAnsi="Times New Roman" w:cs="Times New Roman"/>
          <w:b/>
          <w:sz w:val="24"/>
          <w:szCs w:val="24"/>
        </w:rPr>
      </w:pPr>
      <w:r w:rsidRPr="006507E3">
        <w:rPr>
          <w:rFonts w:ascii="Times New Roman" w:hAnsi="Times New Roman" w:cs="Times New Roman"/>
          <w:b/>
          <w:sz w:val="24"/>
          <w:szCs w:val="24"/>
        </w:rPr>
        <w:t>3. Аналитический этап:</w:t>
      </w:r>
    </w:p>
    <w:p w:rsidR="00A60F5D" w:rsidRPr="006507E3" w:rsidRDefault="00A60F5D" w:rsidP="00A60F5D">
      <w:pPr>
        <w:spacing w:after="0" w:line="240" w:lineRule="auto"/>
        <w:ind w:firstLine="709"/>
        <w:jc w:val="both"/>
        <w:rPr>
          <w:rFonts w:ascii="Times New Roman" w:hAnsi="Times New Roman" w:cs="Times New Roman"/>
          <w:sz w:val="24"/>
          <w:szCs w:val="24"/>
        </w:rPr>
      </w:pPr>
      <w:r w:rsidRPr="006507E3">
        <w:rPr>
          <w:rFonts w:ascii="Times New Roman" w:hAnsi="Times New Roman" w:cs="Times New Roman"/>
          <w:sz w:val="24"/>
          <w:szCs w:val="24"/>
        </w:rPr>
        <w:t>- проведение итоговой психологической диагностики (используются те же методики, которые предлагались родителям перед работой группы);</w:t>
      </w:r>
    </w:p>
    <w:p w:rsidR="00A60F5D" w:rsidRPr="006507E3" w:rsidRDefault="00A60F5D" w:rsidP="00A60F5D">
      <w:pPr>
        <w:spacing w:after="0" w:line="240" w:lineRule="auto"/>
        <w:ind w:firstLine="709"/>
        <w:jc w:val="both"/>
        <w:rPr>
          <w:rFonts w:ascii="Times New Roman" w:hAnsi="Times New Roman" w:cs="Times New Roman"/>
          <w:sz w:val="24"/>
          <w:szCs w:val="24"/>
        </w:rPr>
      </w:pPr>
      <w:r w:rsidRPr="006507E3">
        <w:rPr>
          <w:rFonts w:ascii="Times New Roman" w:hAnsi="Times New Roman" w:cs="Times New Roman"/>
          <w:sz w:val="24"/>
          <w:szCs w:val="24"/>
        </w:rPr>
        <w:t xml:space="preserve">-обсуждение результатов итоговой диагностики с родителями на индивидуальном консультировании; </w:t>
      </w:r>
    </w:p>
    <w:p w:rsidR="00A60F5D" w:rsidRPr="006507E3" w:rsidRDefault="00A60F5D" w:rsidP="00A60F5D">
      <w:pPr>
        <w:spacing w:after="0" w:line="240" w:lineRule="auto"/>
        <w:ind w:firstLine="709"/>
        <w:jc w:val="both"/>
        <w:rPr>
          <w:rFonts w:ascii="Times New Roman" w:hAnsi="Times New Roman" w:cs="Times New Roman"/>
          <w:sz w:val="24"/>
          <w:szCs w:val="24"/>
        </w:rPr>
      </w:pPr>
      <w:r w:rsidRPr="006507E3">
        <w:rPr>
          <w:rFonts w:ascii="Times New Roman" w:hAnsi="Times New Roman" w:cs="Times New Roman"/>
          <w:sz w:val="24"/>
          <w:szCs w:val="24"/>
        </w:rPr>
        <w:t xml:space="preserve">- рефлексивная беседа с участниками группы о том, что дала им группа взаимоподдержки. </w:t>
      </w:r>
    </w:p>
    <w:p w:rsidR="00A60F5D" w:rsidRPr="006507E3" w:rsidRDefault="00A60F5D" w:rsidP="00A60F5D">
      <w:pPr>
        <w:spacing w:after="0" w:line="240" w:lineRule="auto"/>
        <w:ind w:firstLine="708"/>
        <w:jc w:val="both"/>
        <w:rPr>
          <w:rFonts w:ascii="Times New Roman" w:hAnsi="Times New Roman" w:cs="Times New Roman"/>
          <w:sz w:val="24"/>
          <w:szCs w:val="24"/>
        </w:rPr>
      </w:pPr>
      <w:r w:rsidRPr="006507E3">
        <w:rPr>
          <w:rFonts w:ascii="Times New Roman" w:hAnsi="Times New Roman" w:cs="Times New Roman"/>
          <w:b/>
          <w:sz w:val="24"/>
          <w:szCs w:val="24"/>
        </w:rPr>
        <w:t>Направления деятельности и их содержание в рамках данного направления:</w:t>
      </w:r>
    </w:p>
    <w:p w:rsidR="00A60F5D" w:rsidRPr="006507E3" w:rsidRDefault="00A60F5D" w:rsidP="00CE4DA2">
      <w:pPr>
        <w:pStyle w:val="a6"/>
        <w:numPr>
          <w:ilvl w:val="0"/>
          <w:numId w:val="109"/>
        </w:numPr>
        <w:spacing w:after="0" w:line="240" w:lineRule="auto"/>
        <w:ind w:left="0" w:firstLine="709"/>
        <w:jc w:val="both"/>
        <w:rPr>
          <w:rFonts w:ascii="Times New Roman" w:hAnsi="Times New Roman"/>
          <w:sz w:val="24"/>
          <w:szCs w:val="24"/>
        </w:rPr>
      </w:pPr>
      <w:r w:rsidRPr="006507E3">
        <w:rPr>
          <w:rFonts w:ascii="Times New Roman" w:hAnsi="Times New Roman"/>
          <w:sz w:val="24"/>
          <w:szCs w:val="24"/>
        </w:rPr>
        <w:t xml:space="preserve">Создание в групповом пространстве атмосферы доверия и условий, позволяющих родителям делиться своими эмоциями, их сближения и объединения. </w:t>
      </w:r>
    </w:p>
    <w:p w:rsidR="00A60F5D" w:rsidRPr="006507E3" w:rsidRDefault="00A60F5D" w:rsidP="00A60F5D">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Для этого все участники соблюдают следующие принципы:</w:t>
      </w:r>
    </w:p>
    <w:p w:rsidR="00A60F5D" w:rsidRPr="006507E3" w:rsidRDefault="00A60F5D" w:rsidP="00A60F5D">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ab/>
        <w:t>- конфиденциальности – любая информация об участниках, полученная в группе, не выносится за ее пределы;</w:t>
      </w:r>
    </w:p>
    <w:p w:rsidR="00A60F5D" w:rsidRPr="006507E3" w:rsidRDefault="00A60F5D" w:rsidP="00A60F5D">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ab/>
        <w:t>- добровольности – родители могут посещать занятия только по своему желанию. Данный принцип является условием для следующего принципа;</w:t>
      </w:r>
    </w:p>
    <w:p w:rsidR="00A60F5D" w:rsidRPr="006507E3" w:rsidRDefault="00A60F5D" w:rsidP="00A60F5D">
      <w:pPr>
        <w:spacing w:after="0" w:line="240" w:lineRule="auto"/>
        <w:ind w:firstLine="708"/>
        <w:jc w:val="both"/>
        <w:rPr>
          <w:rFonts w:ascii="Times New Roman" w:hAnsi="Times New Roman" w:cs="Times New Roman"/>
          <w:sz w:val="24"/>
          <w:szCs w:val="24"/>
        </w:rPr>
      </w:pPr>
      <w:r w:rsidRPr="006507E3">
        <w:rPr>
          <w:rFonts w:ascii="Times New Roman" w:hAnsi="Times New Roman" w:cs="Times New Roman"/>
          <w:sz w:val="24"/>
          <w:szCs w:val="24"/>
        </w:rPr>
        <w:t xml:space="preserve"> - исследовательской позиции – для того, чтобы что-то изменить к лучшему в своей жизни, важно не бояться исследовать свои личностные качества, установки, стереотипы и принимать участие в групповой работе;</w:t>
      </w:r>
    </w:p>
    <w:p w:rsidR="00A60F5D" w:rsidRPr="006507E3" w:rsidRDefault="00A60F5D" w:rsidP="00A60F5D">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 </w:t>
      </w:r>
      <w:r w:rsidRPr="006507E3">
        <w:rPr>
          <w:rFonts w:ascii="Times New Roman" w:hAnsi="Times New Roman" w:cs="Times New Roman"/>
          <w:sz w:val="24"/>
          <w:szCs w:val="24"/>
        </w:rPr>
        <w:tab/>
        <w:t xml:space="preserve">- бережного отношения – для того, чтобы не навредить, не нанести психологическую травму, участникам важно не критиковать и не обижать друг друга. Приветствуются поддерживающие и воодушевляющие высказывания. Участники группы могут предложить и другие принципы. Ведущий должен информировать участников о целях и способах проведения групповых упражнений. </w:t>
      </w:r>
    </w:p>
    <w:p w:rsidR="00A60F5D" w:rsidRPr="006507E3" w:rsidRDefault="00A60F5D" w:rsidP="00CE4DA2">
      <w:pPr>
        <w:pStyle w:val="a6"/>
        <w:numPr>
          <w:ilvl w:val="0"/>
          <w:numId w:val="109"/>
        </w:numPr>
        <w:spacing w:after="0" w:line="240" w:lineRule="auto"/>
        <w:ind w:left="0" w:firstLine="709"/>
        <w:jc w:val="both"/>
        <w:rPr>
          <w:rFonts w:ascii="Times New Roman" w:hAnsi="Times New Roman"/>
          <w:sz w:val="24"/>
          <w:szCs w:val="24"/>
        </w:rPr>
      </w:pPr>
      <w:r w:rsidRPr="006507E3">
        <w:rPr>
          <w:rFonts w:ascii="Times New Roman" w:hAnsi="Times New Roman"/>
          <w:sz w:val="24"/>
          <w:szCs w:val="24"/>
        </w:rPr>
        <w:t xml:space="preserve">Улучшение эмоционального состояния родителей. </w:t>
      </w:r>
    </w:p>
    <w:p w:rsidR="00A60F5D" w:rsidRPr="006507E3" w:rsidRDefault="00A60F5D" w:rsidP="00CE4DA2">
      <w:pPr>
        <w:pStyle w:val="a6"/>
        <w:numPr>
          <w:ilvl w:val="0"/>
          <w:numId w:val="109"/>
        </w:numPr>
        <w:spacing w:after="0" w:line="240" w:lineRule="auto"/>
        <w:ind w:left="0" w:firstLine="709"/>
        <w:jc w:val="both"/>
        <w:rPr>
          <w:rFonts w:ascii="Times New Roman" w:hAnsi="Times New Roman"/>
          <w:sz w:val="24"/>
          <w:szCs w:val="24"/>
        </w:rPr>
      </w:pPr>
      <w:r w:rsidRPr="006507E3">
        <w:rPr>
          <w:rFonts w:ascii="Times New Roman" w:hAnsi="Times New Roman"/>
          <w:sz w:val="24"/>
          <w:szCs w:val="24"/>
        </w:rPr>
        <w:t xml:space="preserve">Используются психотерапевтические техники, которыми владеет ведущий: терапевтическая беседа, гештальтподход, арт-терапия и другие. Отработка переживаний, связанных с рождением больного ребенка, в первую очередь чувства вины, стыда, агрессии. </w:t>
      </w:r>
    </w:p>
    <w:p w:rsidR="00A60F5D" w:rsidRPr="006507E3" w:rsidRDefault="00A60F5D" w:rsidP="00CE4DA2">
      <w:pPr>
        <w:pStyle w:val="a6"/>
        <w:numPr>
          <w:ilvl w:val="0"/>
          <w:numId w:val="109"/>
        </w:numPr>
        <w:spacing w:after="0" w:line="240" w:lineRule="auto"/>
        <w:ind w:left="0" w:firstLine="709"/>
        <w:jc w:val="both"/>
        <w:rPr>
          <w:rFonts w:ascii="Times New Roman" w:hAnsi="Times New Roman"/>
          <w:sz w:val="24"/>
          <w:szCs w:val="24"/>
        </w:rPr>
      </w:pPr>
      <w:r w:rsidRPr="006507E3">
        <w:rPr>
          <w:rFonts w:ascii="Times New Roman" w:hAnsi="Times New Roman"/>
          <w:sz w:val="24"/>
          <w:szCs w:val="24"/>
        </w:rPr>
        <w:t xml:space="preserve">Коррекция иррациональных ожиданий от ребенка. </w:t>
      </w:r>
    </w:p>
    <w:p w:rsidR="00A60F5D" w:rsidRPr="006507E3" w:rsidRDefault="00A60F5D" w:rsidP="00CE4DA2">
      <w:pPr>
        <w:pStyle w:val="a6"/>
        <w:numPr>
          <w:ilvl w:val="0"/>
          <w:numId w:val="109"/>
        </w:numPr>
        <w:spacing w:after="0" w:line="240" w:lineRule="auto"/>
        <w:ind w:left="0" w:firstLine="709"/>
        <w:jc w:val="both"/>
        <w:rPr>
          <w:rFonts w:ascii="Times New Roman" w:hAnsi="Times New Roman"/>
          <w:sz w:val="24"/>
          <w:szCs w:val="24"/>
        </w:rPr>
      </w:pPr>
      <w:r w:rsidRPr="006507E3">
        <w:rPr>
          <w:rFonts w:ascii="Times New Roman" w:hAnsi="Times New Roman"/>
          <w:sz w:val="24"/>
          <w:szCs w:val="24"/>
        </w:rPr>
        <w:t xml:space="preserve">Предоставление родителям знаний о возрастных особенностях детей, об особенностях конкретных нарушений развития, о способах установления конструктивных отношений с ребенком и другими членами семьи, другой информации по запросу участников группы. </w:t>
      </w:r>
    </w:p>
    <w:p w:rsidR="00A60F5D" w:rsidRPr="006507E3" w:rsidRDefault="00A60F5D" w:rsidP="00CE4DA2">
      <w:pPr>
        <w:pStyle w:val="a6"/>
        <w:numPr>
          <w:ilvl w:val="0"/>
          <w:numId w:val="109"/>
        </w:numPr>
        <w:spacing w:after="0" w:line="240" w:lineRule="auto"/>
        <w:ind w:left="0" w:firstLine="851"/>
        <w:jc w:val="both"/>
        <w:rPr>
          <w:rFonts w:ascii="Times New Roman" w:hAnsi="Times New Roman"/>
          <w:sz w:val="24"/>
          <w:szCs w:val="24"/>
        </w:rPr>
      </w:pPr>
      <w:r w:rsidRPr="006507E3">
        <w:rPr>
          <w:rFonts w:ascii="Times New Roman" w:hAnsi="Times New Roman"/>
          <w:sz w:val="24"/>
          <w:szCs w:val="24"/>
        </w:rPr>
        <w:t xml:space="preserve">Обучение навыкам ненасильственной коммуникации и взаимодействия с ребенком в конфликтных ситуациях. </w:t>
      </w:r>
    </w:p>
    <w:p w:rsidR="00A60F5D" w:rsidRPr="006507E3" w:rsidRDefault="00A60F5D" w:rsidP="00CE4DA2">
      <w:pPr>
        <w:pStyle w:val="a6"/>
        <w:numPr>
          <w:ilvl w:val="0"/>
          <w:numId w:val="109"/>
        </w:numPr>
        <w:spacing w:after="0" w:line="240" w:lineRule="auto"/>
        <w:ind w:left="0" w:firstLine="851"/>
        <w:jc w:val="both"/>
        <w:rPr>
          <w:rFonts w:ascii="Times New Roman" w:hAnsi="Times New Roman"/>
          <w:sz w:val="24"/>
          <w:szCs w:val="24"/>
        </w:rPr>
      </w:pPr>
      <w:r w:rsidRPr="006507E3">
        <w:rPr>
          <w:rFonts w:ascii="Times New Roman" w:hAnsi="Times New Roman"/>
          <w:sz w:val="24"/>
          <w:szCs w:val="24"/>
        </w:rPr>
        <w:t xml:space="preserve">Формирование навыков, позволяющих конструктивно решать проблемы во взаимоотношениях с другими членами семьи, представителями более широкого социума. Разрешение проблем во взаимодействии с медицинским (педагогическим и др.) персоналом. </w:t>
      </w:r>
    </w:p>
    <w:p w:rsidR="00A60F5D" w:rsidRPr="006507E3" w:rsidRDefault="00A60F5D" w:rsidP="00CE4DA2">
      <w:pPr>
        <w:pStyle w:val="a6"/>
        <w:numPr>
          <w:ilvl w:val="0"/>
          <w:numId w:val="109"/>
        </w:numPr>
        <w:spacing w:after="0" w:line="240" w:lineRule="auto"/>
        <w:ind w:left="0" w:firstLine="851"/>
        <w:jc w:val="both"/>
        <w:rPr>
          <w:rFonts w:ascii="Times New Roman" w:hAnsi="Times New Roman"/>
          <w:sz w:val="24"/>
          <w:szCs w:val="24"/>
        </w:rPr>
      </w:pPr>
      <w:r w:rsidRPr="006507E3">
        <w:rPr>
          <w:rFonts w:ascii="Times New Roman" w:hAnsi="Times New Roman"/>
          <w:sz w:val="24"/>
          <w:szCs w:val="24"/>
        </w:rPr>
        <w:t xml:space="preserve">Построение перспективы на будущее, снижение тревоги за дальнейшую жизнь ребенка. </w:t>
      </w:r>
    </w:p>
    <w:p w:rsidR="00A60F5D" w:rsidRPr="006507E3" w:rsidRDefault="00A60F5D" w:rsidP="00CE4DA2">
      <w:pPr>
        <w:pStyle w:val="a6"/>
        <w:numPr>
          <w:ilvl w:val="0"/>
          <w:numId w:val="109"/>
        </w:numPr>
        <w:spacing w:after="0" w:line="240" w:lineRule="auto"/>
        <w:ind w:left="0" w:firstLine="851"/>
        <w:jc w:val="both"/>
        <w:rPr>
          <w:rFonts w:ascii="Times New Roman" w:hAnsi="Times New Roman"/>
          <w:sz w:val="24"/>
          <w:szCs w:val="24"/>
        </w:rPr>
      </w:pPr>
      <w:r w:rsidRPr="006507E3">
        <w:rPr>
          <w:rFonts w:ascii="Times New Roman" w:hAnsi="Times New Roman"/>
          <w:sz w:val="24"/>
          <w:szCs w:val="24"/>
        </w:rPr>
        <w:t xml:space="preserve">Нахождение дополнительных ресурсов помощи для ребенка и семьи. </w:t>
      </w:r>
    </w:p>
    <w:p w:rsidR="00A60F5D" w:rsidRPr="006507E3" w:rsidRDefault="00A60F5D" w:rsidP="00CE4DA2">
      <w:pPr>
        <w:pStyle w:val="a6"/>
        <w:numPr>
          <w:ilvl w:val="0"/>
          <w:numId w:val="109"/>
        </w:numPr>
        <w:spacing w:after="0" w:line="240" w:lineRule="auto"/>
        <w:ind w:left="0" w:firstLine="851"/>
        <w:jc w:val="both"/>
        <w:rPr>
          <w:rFonts w:ascii="Times New Roman" w:hAnsi="Times New Roman"/>
          <w:sz w:val="24"/>
          <w:szCs w:val="24"/>
        </w:rPr>
      </w:pPr>
      <w:r w:rsidRPr="006507E3">
        <w:rPr>
          <w:rFonts w:ascii="Times New Roman" w:hAnsi="Times New Roman"/>
          <w:sz w:val="24"/>
          <w:szCs w:val="24"/>
        </w:rPr>
        <w:t xml:space="preserve">Преодоление изоляции детей и родителей в социуме. </w:t>
      </w:r>
    </w:p>
    <w:p w:rsidR="00A60F5D" w:rsidRPr="006507E3" w:rsidRDefault="00A60F5D" w:rsidP="00CE4DA2">
      <w:pPr>
        <w:pStyle w:val="a6"/>
        <w:numPr>
          <w:ilvl w:val="0"/>
          <w:numId w:val="109"/>
        </w:numPr>
        <w:spacing w:after="0" w:line="240" w:lineRule="auto"/>
        <w:ind w:left="0" w:firstLine="851"/>
        <w:jc w:val="both"/>
        <w:rPr>
          <w:rFonts w:ascii="Times New Roman" w:hAnsi="Times New Roman"/>
          <w:sz w:val="24"/>
          <w:szCs w:val="24"/>
        </w:rPr>
      </w:pPr>
      <w:r w:rsidRPr="006507E3">
        <w:rPr>
          <w:rFonts w:ascii="Times New Roman" w:hAnsi="Times New Roman"/>
          <w:sz w:val="24"/>
          <w:szCs w:val="24"/>
        </w:rPr>
        <w:t xml:space="preserve">Разрешение трудных ситуаций в конкретных случаях. </w:t>
      </w:r>
    </w:p>
    <w:p w:rsidR="00A60F5D" w:rsidRPr="006507E3" w:rsidRDefault="00A60F5D" w:rsidP="00CE4DA2">
      <w:pPr>
        <w:pStyle w:val="a6"/>
        <w:numPr>
          <w:ilvl w:val="0"/>
          <w:numId w:val="109"/>
        </w:numPr>
        <w:spacing w:after="0" w:line="240" w:lineRule="auto"/>
        <w:ind w:left="0" w:firstLine="851"/>
        <w:jc w:val="both"/>
        <w:rPr>
          <w:rFonts w:ascii="Times New Roman" w:hAnsi="Times New Roman"/>
          <w:sz w:val="24"/>
          <w:szCs w:val="24"/>
        </w:rPr>
      </w:pPr>
      <w:r w:rsidRPr="006507E3">
        <w:rPr>
          <w:rFonts w:ascii="Times New Roman" w:hAnsi="Times New Roman"/>
          <w:sz w:val="24"/>
          <w:szCs w:val="24"/>
        </w:rPr>
        <w:t xml:space="preserve">Для организации работы в группе родительской взаимоподдержки важно – добровольный характер посещения занятий, создание атмосферы принятия и признания, чувства взаимного участия, взаимной ответственности, поддержки и безопасности, безоценочное восприятие и отношение. </w:t>
      </w:r>
    </w:p>
    <w:p w:rsidR="00A60F5D" w:rsidRPr="006507E3" w:rsidRDefault="00A60F5D" w:rsidP="00A60F5D">
      <w:pPr>
        <w:spacing w:after="0" w:line="240" w:lineRule="auto"/>
        <w:ind w:firstLine="426"/>
        <w:jc w:val="both"/>
        <w:rPr>
          <w:rFonts w:ascii="Times New Roman" w:hAnsi="Times New Roman" w:cs="Times New Roman"/>
          <w:sz w:val="24"/>
          <w:szCs w:val="24"/>
        </w:rPr>
      </w:pPr>
      <w:r w:rsidRPr="006507E3">
        <w:rPr>
          <w:rFonts w:ascii="Times New Roman" w:hAnsi="Times New Roman" w:cs="Times New Roman"/>
          <w:sz w:val="24"/>
          <w:szCs w:val="24"/>
        </w:rPr>
        <w:t xml:space="preserve">Занятия группы поддержки систематизированы в единый цикл, в котором выделяются следующие фазы: </w:t>
      </w:r>
    </w:p>
    <w:p w:rsidR="00A60F5D" w:rsidRPr="006507E3" w:rsidRDefault="00A60F5D" w:rsidP="00A60F5D">
      <w:pPr>
        <w:pStyle w:val="a6"/>
        <w:spacing w:after="0" w:line="240" w:lineRule="auto"/>
        <w:ind w:left="0" w:firstLine="708"/>
        <w:jc w:val="both"/>
        <w:rPr>
          <w:rFonts w:ascii="Times New Roman" w:hAnsi="Times New Roman"/>
          <w:sz w:val="24"/>
          <w:szCs w:val="24"/>
        </w:rPr>
      </w:pPr>
      <w:r w:rsidRPr="006507E3">
        <w:rPr>
          <w:rFonts w:ascii="Times New Roman" w:hAnsi="Times New Roman"/>
          <w:b/>
          <w:sz w:val="24"/>
          <w:szCs w:val="24"/>
        </w:rPr>
        <w:t>1. Фаза ориентации</w:t>
      </w:r>
      <w:r w:rsidRPr="006507E3">
        <w:rPr>
          <w:rFonts w:ascii="Times New Roman" w:hAnsi="Times New Roman"/>
          <w:sz w:val="24"/>
          <w:szCs w:val="24"/>
        </w:rPr>
        <w:t xml:space="preserve"> (1-2 занятия), на протяжении которой ведущему и участникам важно понять, что происходит с родителями в процессе общения с собственным ребенком и близкими. Данная фаза может включать в себя диагностику особенностей эмоционального состояния участников группы и детско-родительских отношений в семье. По выбору ведущих могут быть использованы следующие психодиагностические методики (одна-две): цветовой тест отношений М. Люшера; проективный рисунок «Я и мой ребенок»; тест для измерения родительского напряжения; тест для определения родительского отношения и другие. Возможно использование специально разработанных анкет. Результаты диагностики ведущие могут обсудить с родителями в процессе индивидуального психологического консультирования. В течение данной фазы также происходит формулирование запросов участников к ведущему и правил группы; </w:t>
      </w:r>
    </w:p>
    <w:p w:rsidR="00A60F5D" w:rsidRPr="006507E3" w:rsidRDefault="00A60F5D" w:rsidP="00A60F5D">
      <w:pPr>
        <w:spacing w:after="0" w:line="240" w:lineRule="auto"/>
        <w:ind w:firstLine="708"/>
        <w:jc w:val="both"/>
        <w:rPr>
          <w:rFonts w:ascii="Times New Roman" w:hAnsi="Times New Roman" w:cs="Times New Roman"/>
          <w:sz w:val="24"/>
          <w:szCs w:val="24"/>
        </w:rPr>
      </w:pPr>
      <w:r w:rsidRPr="006507E3">
        <w:rPr>
          <w:rFonts w:ascii="Times New Roman" w:hAnsi="Times New Roman" w:cs="Times New Roman"/>
          <w:b/>
          <w:sz w:val="24"/>
          <w:szCs w:val="24"/>
        </w:rPr>
        <w:t>2. Фаза исследования чувств</w:t>
      </w:r>
      <w:r w:rsidRPr="006507E3">
        <w:rPr>
          <w:rFonts w:ascii="Times New Roman" w:hAnsi="Times New Roman" w:cs="Times New Roman"/>
          <w:sz w:val="24"/>
          <w:szCs w:val="24"/>
        </w:rPr>
        <w:t>, переживаемых родителями в отношении ребенка и близких, потребностей, которые не удовлетворяются в процессе общения с ними. Негативные чувства, которые могут испытывать родители, воспитывая ребенка с ОВЗ, могут быть самыми разными: раздражение, злость, вина, стыд, смущение. Часто эти чувства не осознаются или подавляются. Это само по себе может создавать психологические проблемы. В течение данной фазы родителям важно осознать и научиться дифференцировать свои чувства, понять, кто именно из их окружения их вызывает. Для этого существуют некоторые психотехники, такие как: проективный рисунок, метафора для исследования эмоций, притча для исследования эмоций и другие.</w:t>
      </w:r>
    </w:p>
    <w:p w:rsidR="00A60F5D" w:rsidRPr="006507E3" w:rsidRDefault="00A60F5D" w:rsidP="00A60F5D">
      <w:pPr>
        <w:spacing w:after="0" w:line="240" w:lineRule="auto"/>
        <w:ind w:firstLine="708"/>
        <w:jc w:val="both"/>
        <w:rPr>
          <w:rFonts w:ascii="Times New Roman" w:hAnsi="Times New Roman" w:cs="Times New Roman"/>
          <w:sz w:val="24"/>
          <w:szCs w:val="24"/>
        </w:rPr>
      </w:pPr>
      <w:r w:rsidRPr="006507E3">
        <w:rPr>
          <w:rFonts w:ascii="Times New Roman" w:hAnsi="Times New Roman" w:cs="Times New Roman"/>
          <w:b/>
          <w:sz w:val="24"/>
          <w:szCs w:val="24"/>
        </w:rPr>
        <w:t>3. Фаза психологической помощи в поиске средств для удовлетворения фрустрированных потребностей, нахождение ресурсов.</w:t>
      </w:r>
      <w:r w:rsidRPr="006507E3">
        <w:rPr>
          <w:rFonts w:ascii="Times New Roman" w:hAnsi="Times New Roman" w:cs="Times New Roman"/>
          <w:sz w:val="24"/>
          <w:szCs w:val="24"/>
        </w:rPr>
        <w:t xml:space="preserve"> На данной фазе также могут быть использованы различные психотехники, такие как «Способы поведения в конфликтной ситуации», «Принятие чувств», «Я-высказывания», «Поощрение и наказание», минилекции по различной тематике, ролевые игры, дискуссии и другие методы групповой работы. Родители постепенно учатся распознавать и регулировать собственные эмоции, получают знания и навыки, необходимые им для конструктивного взаимодействия с ребенком. Работа ведущего группы направлена на создание в групповом пространстве атмосферы доверия и условий, позволяющих родителям делиться своими эмоциями, их сближение и объединение. Эмоциональная поддержка людей, имеющих сходные проблемы и переживания, позволяет человеку чувствовать себя принятым, уважаемым, пользующимся доверием, окруженным заботой, получающим помощь и помогающим. Поэтому на протяжении всей работы группы ведущими подбираются упражнения таким образом, чтобы постепенно снимались эмоциональные барьеры между людьми, происходило их сближение. Этому могут способствовать упражнения в парах и тройках. В ходе занятий ведущие должны предполагать и разрешение трудных ситуаций в конкретных случаях. Иногда группа может работать в режиме «скорой помощи» когда у одного из участников возникает острая ситуация, которая требует немедленного разрешения. В этом случае ведущие и участники концентрируются на психологической помощи данному участнику. </w:t>
      </w:r>
    </w:p>
    <w:p w:rsidR="00A60F5D" w:rsidRPr="006507E3" w:rsidRDefault="00A60F5D" w:rsidP="00A60F5D">
      <w:pPr>
        <w:spacing w:after="0" w:line="240" w:lineRule="auto"/>
        <w:ind w:firstLine="708"/>
        <w:jc w:val="both"/>
        <w:rPr>
          <w:rFonts w:ascii="Times New Roman" w:hAnsi="Times New Roman" w:cs="Times New Roman"/>
          <w:b/>
          <w:sz w:val="24"/>
          <w:szCs w:val="24"/>
        </w:rPr>
      </w:pPr>
      <w:r w:rsidRPr="006507E3">
        <w:rPr>
          <w:rFonts w:ascii="Times New Roman" w:hAnsi="Times New Roman" w:cs="Times New Roman"/>
          <w:b/>
          <w:sz w:val="24"/>
          <w:szCs w:val="24"/>
        </w:rPr>
        <w:t>Примерная структура занятий:</w:t>
      </w:r>
    </w:p>
    <w:p w:rsidR="00A60F5D" w:rsidRPr="006507E3" w:rsidRDefault="00A60F5D" w:rsidP="00A60F5D">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 - приветствие участников, первый «эмоциональный круг», когда участники рассказывают о том, с какими чувствами, мыслями, пожеланиями к работе группы они пришли. Возможно, у кого-то из участников возникла острая проблема, и ему необходима помощь группы, чтобы в ней разобраться. В таком случае, группа работает в режиме «скорой помощи», фокусируясь на данной проблеме. Если участники готовы работать над первоначально заявленной темой, ведущий приступает к основной части занятия; </w:t>
      </w:r>
    </w:p>
    <w:p w:rsidR="00A60F5D" w:rsidRPr="006507E3" w:rsidRDefault="00A60F5D" w:rsidP="00A60F5D">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«разминка»: короткая игра или упражнение, позволяющая участникам снять напряжение, расслабиться, настроиться на групповую работу;</w:t>
      </w:r>
    </w:p>
    <w:p w:rsidR="00A60F5D" w:rsidRPr="006507E3" w:rsidRDefault="00A60F5D" w:rsidP="00A60F5D">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 - основная часть: ведущий делает в доступной для родителей форме краткое теоретическое вступление по теме занятия, затем предлагает группе поучаствовать в дискуссии, беседе, обсуждении индивидуальных историй, психотехнических упражнениях и играх, направленных на проработку темы (формы групповой работы подбирает ведущий). После каждого вида групповой работы участники обсуждают опыт, который приобрели в процессе игры или упражнения (чувства, которые испытывали; мысли, которые возникли; навыки, которые хотелось бы перенести в повседневную жизнь); </w:t>
      </w:r>
    </w:p>
    <w:p w:rsidR="00A60F5D" w:rsidRPr="006507E3" w:rsidRDefault="00A60F5D" w:rsidP="00A60F5D">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 заключительная часть: участники группы говорят о том, что полезного и важного было для них на занятии, что понравилось или не понравилось, высказывают свои пожелания на будущее; </w:t>
      </w:r>
    </w:p>
    <w:p w:rsidR="00A60F5D" w:rsidRPr="006507E3" w:rsidRDefault="00A60F5D" w:rsidP="00A60F5D">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 xml:space="preserve">- по желанию ведущего, можно давать родителям домашнее задание. </w:t>
      </w:r>
    </w:p>
    <w:p w:rsidR="00A60F5D" w:rsidRPr="006507E3" w:rsidRDefault="00A60F5D" w:rsidP="00A60F5D">
      <w:pPr>
        <w:spacing w:after="0" w:line="240" w:lineRule="auto"/>
        <w:ind w:firstLine="708"/>
        <w:jc w:val="both"/>
        <w:rPr>
          <w:rFonts w:ascii="Times New Roman" w:hAnsi="Times New Roman" w:cs="Times New Roman"/>
          <w:b/>
          <w:sz w:val="24"/>
          <w:szCs w:val="24"/>
        </w:rPr>
      </w:pPr>
      <w:r w:rsidRPr="006507E3">
        <w:rPr>
          <w:rFonts w:ascii="Times New Roman" w:hAnsi="Times New Roman" w:cs="Times New Roman"/>
          <w:b/>
          <w:sz w:val="24"/>
          <w:szCs w:val="24"/>
        </w:rPr>
        <w:t>Формы проведения занятий</w:t>
      </w:r>
      <w:r w:rsidRPr="006507E3">
        <w:rPr>
          <w:rFonts w:ascii="Times New Roman" w:hAnsi="Times New Roman" w:cs="Times New Roman"/>
          <w:b/>
          <w:bCs/>
          <w:caps/>
          <w:sz w:val="24"/>
          <w:szCs w:val="24"/>
        </w:rPr>
        <w:t>:</w:t>
      </w:r>
    </w:p>
    <w:p w:rsidR="00A60F5D" w:rsidRPr="006507E3" w:rsidRDefault="00A60F5D" w:rsidP="00A60F5D">
      <w:pPr>
        <w:pStyle w:val="a6"/>
        <w:spacing w:after="0" w:line="240" w:lineRule="auto"/>
        <w:ind w:left="0"/>
        <w:jc w:val="both"/>
        <w:rPr>
          <w:rFonts w:ascii="Times New Roman" w:hAnsi="Times New Roman"/>
          <w:sz w:val="24"/>
          <w:szCs w:val="24"/>
        </w:rPr>
      </w:pPr>
      <w:r w:rsidRPr="006507E3">
        <w:rPr>
          <w:rFonts w:ascii="Times New Roman" w:hAnsi="Times New Roman"/>
          <w:sz w:val="24"/>
          <w:szCs w:val="24"/>
        </w:rPr>
        <w:t>- индивидуальные консультации специалистов по вопросам развития ребенка;</w:t>
      </w:r>
    </w:p>
    <w:p w:rsidR="00A60F5D" w:rsidRPr="006507E3" w:rsidRDefault="00A60F5D" w:rsidP="00A60F5D">
      <w:pPr>
        <w:pStyle w:val="a6"/>
        <w:spacing w:after="0" w:line="240" w:lineRule="auto"/>
        <w:ind w:left="0"/>
        <w:jc w:val="both"/>
        <w:rPr>
          <w:rFonts w:ascii="Times New Roman" w:hAnsi="Times New Roman"/>
          <w:sz w:val="24"/>
          <w:szCs w:val="24"/>
        </w:rPr>
      </w:pPr>
      <w:r w:rsidRPr="006507E3">
        <w:rPr>
          <w:rFonts w:ascii="Times New Roman" w:hAnsi="Times New Roman"/>
          <w:sz w:val="24"/>
          <w:szCs w:val="24"/>
        </w:rPr>
        <w:t>- организация выездных мероприятий: посещение театров, музеев, выставок, выезд за город и пр.</w:t>
      </w:r>
    </w:p>
    <w:p w:rsidR="00A60F5D" w:rsidRPr="006507E3" w:rsidRDefault="00A60F5D" w:rsidP="00A60F5D">
      <w:pPr>
        <w:pStyle w:val="a6"/>
        <w:spacing w:after="0" w:line="240" w:lineRule="auto"/>
        <w:ind w:left="0"/>
        <w:jc w:val="both"/>
        <w:rPr>
          <w:rFonts w:ascii="Times New Roman" w:hAnsi="Times New Roman"/>
          <w:sz w:val="24"/>
          <w:szCs w:val="24"/>
        </w:rPr>
      </w:pPr>
      <w:r w:rsidRPr="006507E3">
        <w:rPr>
          <w:rFonts w:ascii="Times New Roman" w:hAnsi="Times New Roman"/>
          <w:sz w:val="24"/>
          <w:szCs w:val="24"/>
        </w:rPr>
        <w:t>- образовательные семинары;</w:t>
      </w:r>
    </w:p>
    <w:p w:rsidR="00A60F5D" w:rsidRPr="006507E3" w:rsidRDefault="00A60F5D" w:rsidP="00A60F5D">
      <w:pPr>
        <w:pStyle w:val="a6"/>
        <w:spacing w:after="0" w:line="240" w:lineRule="auto"/>
        <w:ind w:left="0"/>
        <w:jc w:val="both"/>
        <w:rPr>
          <w:rFonts w:ascii="Times New Roman" w:hAnsi="Times New Roman"/>
          <w:sz w:val="24"/>
          <w:szCs w:val="24"/>
        </w:rPr>
      </w:pPr>
      <w:r w:rsidRPr="006507E3">
        <w:rPr>
          <w:rFonts w:ascii="Times New Roman" w:hAnsi="Times New Roman"/>
          <w:sz w:val="24"/>
          <w:szCs w:val="24"/>
        </w:rPr>
        <w:t>- психологические тренинги;</w:t>
      </w:r>
    </w:p>
    <w:p w:rsidR="00A60F5D" w:rsidRPr="006507E3" w:rsidRDefault="00A60F5D" w:rsidP="00A60F5D">
      <w:pPr>
        <w:pStyle w:val="a6"/>
        <w:spacing w:after="0" w:line="240" w:lineRule="auto"/>
        <w:ind w:left="0"/>
        <w:jc w:val="both"/>
        <w:rPr>
          <w:rFonts w:ascii="Times New Roman" w:hAnsi="Times New Roman"/>
          <w:sz w:val="24"/>
          <w:szCs w:val="24"/>
        </w:rPr>
      </w:pPr>
      <w:r w:rsidRPr="006507E3">
        <w:rPr>
          <w:rFonts w:ascii="Times New Roman" w:hAnsi="Times New Roman"/>
          <w:sz w:val="24"/>
          <w:szCs w:val="24"/>
        </w:rPr>
        <w:t>- общественные акции;</w:t>
      </w:r>
    </w:p>
    <w:p w:rsidR="00A60F5D" w:rsidRPr="006507E3" w:rsidRDefault="00A60F5D" w:rsidP="00A60F5D">
      <w:pPr>
        <w:pStyle w:val="a6"/>
        <w:spacing w:after="0" w:line="240" w:lineRule="auto"/>
        <w:ind w:left="0"/>
        <w:jc w:val="both"/>
        <w:rPr>
          <w:rFonts w:ascii="Times New Roman" w:hAnsi="Times New Roman"/>
          <w:sz w:val="24"/>
          <w:szCs w:val="24"/>
        </w:rPr>
      </w:pPr>
      <w:r w:rsidRPr="006507E3">
        <w:rPr>
          <w:rFonts w:ascii="Times New Roman" w:hAnsi="Times New Roman"/>
          <w:sz w:val="24"/>
          <w:szCs w:val="24"/>
        </w:rPr>
        <w:t>- пресс-клубы и круглые столы;</w:t>
      </w:r>
    </w:p>
    <w:p w:rsidR="00A60F5D" w:rsidRPr="006507E3" w:rsidRDefault="00A60F5D" w:rsidP="00A60F5D">
      <w:pPr>
        <w:pStyle w:val="a6"/>
        <w:spacing w:after="0" w:line="240" w:lineRule="auto"/>
        <w:ind w:left="0"/>
        <w:jc w:val="both"/>
        <w:rPr>
          <w:rFonts w:ascii="Times New Roman" w:hAnsi="Times New Roman"/>
          <w:sz w:val="24"/>
          <w:szCs w:val="24"/>
        </w:rPr>
      </w:pPr>
      <w:r w:rsidRPr="006507E3">
        <w:rPr>
          <w:rFonts w:ascii="Times New Roman" w:hAnsi="Times New Roman"/>
          <w:sz w:val="24"/>
          <w:szCs w:val="24"/>
        </w:rPr>
        <w:t>- публикации опыта воспитания ребенка в семье;</w:t>
      </w:r>
    </w:p>
    <w:p w:rsidR="00A60F5D" w:rsidRPr="006507E3" w:rsidRDefault="00A60F5D" w:rsidP="00A60F5D">
      <w:pPr>
        <w:pStyle w:val="a6"/>
        <w:spacing w:after="0" w:line="240" w:lineRule="auto"/>
        <w:ind w:left="0"/>
        <w:jc w:val="both"/>
        <w:rPr>
          <w:rFonts w:ascii="Times New Roman" w:hAnsi="Times New Roman"/>
          <w:sz w:val="24"/>
          <w:szCs w:val="24"/>
        </w:rPr>
      </w:pPr>
      <w:r w:rsidRPr="006507E3">
        <w:rPr>
          <w:rFonts w:ascii="Times New Roman" w:hAnsi="Times New Roman"/>
          <w:sz w:val="24"/>
          <w:szCs w:val="24"/>
        </w:rPr>
        <w:t>- встречи с представителями власти</w:t>
      </w:r>
    </w:p>
    <w:p w:rsidR="00A60F5D" w:rsidRPr="006507E3" w:rsidRDefault="00A60F5D" w:rsidP="00A60F5D">
      <w:pPr>
        <w:pStyle w:val="a6"/>
        <w:spacing w:after="0" w:line="240" w:lineRule="auto"/>
        <w:ind w:left="0"/>
        <w:jc w:val="both"/>
        <w:rPr>
          <w:rFonts w:ascii="Times New Roman" w:hAnsi="Times New Roman"/>
          <w:sz w:val="24"/>
          <w:szCs w:val="24"/>
        </w:rPr>
      </w:pPr>
      <w:r w:rsidRPr="006507E3">
        <w:rPr>
          <w:rFonts w:ascii="Times New Roman" w:hAnsi="Times New Roman"/>
          <w:sz w:val="24"/>
          <w:szCs w:val="24"/>
        </w:rPr>
        <w:t>- занятия в системе “Ребенок—Родитель—Специалист”</w:t>
      </w:r>
    </w:p>
    <w:p w:rsidR="00A60F5D" w:rsidRPr="006507E3" w:rsidRDefault="00A60F5D" w:rsidP="00A60F5D">
      <w:pPr>
        <w:pStyle w:val="a6"/>
        <w:spacing w:after="0" w:line="240" w:lineRule="auto"/>
        <w:ind w:left="0"/>
        <w:jc w:val="both"/>
        <w:rPr>
          <w:rFonts w:ascii="Times New Roman" w:hAnsi="Times New Roman"/>
          <w:sz w:val="24"/>
          <w:szCs w:val="24"/>
        </w:rPr>
      </w:pPr>
      <w:r w:rsidRPr="006507E3">
        <w:rPr>
          <w:rFonts w:ascii="Times New Roman" w:hAnsi="Times New Roman"/>
          <w:sz w:val="24"/>
          <w:szCs w:val="24"/>
        </w:rPr>
        <w:t>- участие в экспертизе динамики развития ребенка.</w:t>
      </w:r>
    </w:p>
    <w:p w:rsidR="00A60F5D" w:rsidRPr="006507E3" w:rsidRDefault="00A60F5D" w:rsidP="00A60F5D">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Наполняемость групп до 10-15человек.</w:t>
      </w:r>
    </w:p>
    <w:p w:rsidR="00A60F5D" w:rsidRPr="006507E3" w:rsidRDefault="00A60F5D" w:rsidP="00A60F5D">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Длительность курса занятий ежегодно в учебный период (с сентября по май, занятия проводятся 2 раза в месяц);</w:t>
      </w:r>
    </w:p>
    <w:p w:rsidR="00A60F5D" w:rsidRPr="006507E3" w:rsidRDefault="00A60F5D" w:rsidP="00A60F5D">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Продолжительность каждого занятия - от 1 до 2 часов.</w:t>
      </w:r>
    </w:p>
    <w:p w:rsidR="00A60F5D" w:rsidRPr="006507E3" w:rsidRDefault="00A60F5D" w:rsidP="00A60F5D">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Структура группового занятия определяется его формой.</w:t>
      </w:r>
    </w:p>
    <w:p w:rsidR="00A60F5D" w:rsidRPr="006507E3" w:rsidRDefault="00A60F5D" w:rsidP="00CE4DA2">
      <w:pPr>
        <w:pStyle w:val="a6"/>
        <w:numPr>
          <w:ilvl w:val="1"/>
          <w:numId w:val="113"/>
        </w:numPr>
        <w:spacing w:after="0" w:line="240" w:lineRule="auto"/>
        <w:ind w:left="0" w:firstLine="709"/>
        <w:rPr>
          <w:rFonts w:ascii="Times New Roman" w:eastAsia="Times New Roman" w:hAnsi="Times New Roman"/>
          <w:b/>
          <w:sz w:val="24"/>
          <w:szCs w:val="24"/>
        </w:rPr>
      </w:pPr>
      <w:r w:rsidRPr="006507E3">
        <w:rPr>
          <w:rFonts w:ascii="Times New Roman" w:hAnsi="Times New Roman"/>
          <w:b/>
          <w:sz w:val="24"/>
          <w:szCs w:val="24"/>
        </w:rPr>
        <w:t>Ожидаемые результаты</w:t>
      </w:r>
    </w:p>
    <w:p w:rsidR="00A60F5D" w:rsidRPr="006507E3" w:rsidRDefault="00A60F5D" w:rsidP="00A60F5D">
      <w:pPr>
        <w:pStyle w:val="a6"/>
        <w:spacing w:after="0" w:line="240" w:lineRule="auto"/>
        <w:ind w:left="0"/>
        <w:jc w:val="both"/>
        <w:rPr>
          <w:rFonts w:ascii="Times New Roman" w:eastAsia="Times New Roman" w:hAnsi="Times New Roman"/>
          <w:sz w:val="24"/>
          <w:szCs w:val="24"/>
        </w:rPr>
      </w:pPr>
      <w:r w:rsidRPr="006507E3">
        <w:rPr>
          <w:rFonts w:ascii="Times New Roman" w:hAnsi="Times New Roman"/>
          <w:sz w:val="24"/>
          <w:szCs w:val="24"/>
        </w:rPr>
        <w:t>- повышение родительской компетентности в вопросах обучения и воспитания ребёнка с ТМНР;</w:t>
      </w:r>
    </w:p>
    <w:p w:rsidR="00A60F5D" w:rsidRPr="006507E3" w:rsidRDefault="00A60F5D" w:rsidP="00A60F5D">
      <w:pPr>
        <w:pStyle w:val="a6"/>
        <w:spacing w:after="0" w:line="240" w:lineRule="auto"/>
        <w:ind w:left="0"/>
        <w:jc w:val="both"/>
        <w:rPr>
          <w:rFonts w:ascii="Times New Roman" w:eastAsia="Times New Roman" w:hAnsi="Times New Roman"/>
          <w:sz w:val="24"/>
          <w:szCs w:val="24"/>
        </w:rPr>
      </w:pPr>
      <w:r w:rsidRPr="006507E3">
        <w:rPr>
          <w:rFonts w:ascii="Times New Roman" w:eastAsia="Times New Roman" w:hAnsi="Times New Roman"/>
          <w:sz w:val="24"/>
          <w:szCs w:val="24"/>
        </w:rPr>
        <w:t>- адекватное восприятие родителями своего ребенка;</w:t>
      </w:r>
    </w:p>
    <w:p w:rsidR="00A60F5D" w:rsidRPr="006507E3" w:rsidRDefault="00A60F5D" w:rsidP="00A60F5D">
      <w:pPr>
        <w:pStyle w:val="a6"/>
        <w:spacing w:after="0" w:line="240" w:lineRule="auto"/>
        <w:ind w:left="0"/>
        <w:jc w:val="both"/>
        <w:rPr>
          <w:rFonts w:ascii="Times New Roman" w:eastAsia="Times New Roman" w:hAnsi="Times New Roman"/>
          <w:sz w:val="24"/>
          <w:szCs w:val="24"/>
        </w:rPr>
      </w:pPr>
      <w:r w:rsidRPr="006507E3">
        <w:rPr>
          <w:rFonts w:ascii="Times New Roman" w:eastAsia="Times New Roman" w:hAnsi="Times New Roman"/>
          <w:sz w:val="24"/>
          <w:szCs w:val="24"/>
        </w:rPr>
        <w:t>- благоприятный микроклимат в семье, способствующий максимальному раскрытию имеющихся у ребенка личностных, творческих и социальных ресурсов;</w:t>
      </w:r>
    </w:p>
    <w:p w:rsidR="00A60F5D" w:rsidRPr="006507E3" w:rsidRDefault="00A60F5D" w:rsidP="00A60F5D">
      <w:pPr>
        <w:pStyle w:val="a6"/>
        <w:spacing w:after="0" w:line="240" w:lineRule="auto"/>
        <w:ind w:left="0"/>
        <w:jc w:val="both"/>
        <w:rPr>
          <w:rFonts w:ascii="Times New Roman" w:eastAsia="Times New Roman" w:hAnsi="Times New Roman"/>
          <w:sz w:val="24"/>
          <w:szCs w:val="24"/>
        </w:rPr>
      </w:pPr>
      <w:r w:rsidRPr="006507E3">
        <w:rPr>
          <w:rFonts w:ascii="Times New Roman" w:eastAsia="Times New Roman" w:hAnsi="Times New Roman"/>
          <w:sz w:val="24"/>
          <w:szCs w:val="24"/>
        </w:rPr>
        <w:t>- личностный и социальный рост родителей, развитие навыков социальной активности и конструктивности;</w:t>
      </w:r>
    </w:p>
    <w:p w:rsidR="00A60F5D" w:rsidRPr="006507E3" w:rsidRDefault="00A60F5D" w:rsidP="00A60F5D">
      <w:pPr>
        <w:pStyle w:val="a6"/>
        <w:spacing w:after="0" w:line="240" w:lineRule="auto"/>
        <w:ind w:left="0"/>
        <w:jc w:val="both"/>
        <w:rPr>
          <w:rFonts w:ascii="Times New Roman" w:eastAsia="Times New Roman" w:hAnsi="Times New Roman"/>
          <w:sz w:val="24"/>
          <w:szCs w:val="24"/>
        </w:rPr>
      </w:pPr>
      <w:r w:rsidRPr="006507E3">
        <w:rPr>
          <w:rFonts w:ascii="Times New Roman" w:eastAsia="Times New Roman" w:hAnsi="Times New Roman"/>
          <w:sz w:val="24"/>
          <w:szCs w:val="24"/>
        </w:rPr>
        <w:t>- расширение и установление новых социальных связей.</w:t>
      </w:r>
    </w:p>
    <w:p w:rsidR="00A60F5D" w:rsidRPr="006507E3" w:rsidRDefault="00A60F5D" w:rsidP="00CE4DA2">
      <w:pPr>
        <w:pStyle w:val="a6"/>
        <w:numPr>
          <w:ilvl w:val="1"/>
          <w:numId w:val="113"/>
        </w:numPr>
        <w:spacing w:after="0" w:line="240" w:lineRule="auto"/>
        <w:ind w:left="0" w:firstLine="709"/>
        <w:rPr>
          <w:rFonts w:ascii="Times New Roman" w:eastAsia="Times New Roman" w:hAnsi="Times New Roman"/>
          <w:b/>
          <w:sz w:val="24"/>
          <w:szCs w:val="24"/>
        </w:rPr>
      </w:pPr>
      <w:r w:rsidRPr="006507E3">
        <w:rPr>
          <w:rFonts w:ascii="Times New Roman" w:hAnsi="Times New Roman"/>
          <w:b/>
          <w:sz w:val="24"/>
          <w:szCs w:val="24"/>
        </w:rPr>
        <w:t>Показатели продуктивности взаимодействия:</w:t>
      </w:r>
    </w:p>
    <w:p w:rsidR="00A60F5D" w:rsidRPr="006507E3" w:rsidRDefault="00A60F5D" w:rsidP="00A60F5D">
      <w:pPr>
        <w:spacing w:after="0" w:line="240" w:lineRule="auto"/>
        <w:ind w:firstLine="709"/>
        <w:jc w:val="both"/>
        <w:rPr>
          <w:rFonts w:ascii="Times New Roman" w:hAnsi="Times New Roman" w:cs="Times New Roman"/>
          <w:sz w:val="24"/>
          <w:szCs w:val="24"/>
        </w:rPr>
      </w:pPr>
      <w:r w:rsidRPr="006507E3">
        <w:rPr>
          <w:rFonts w:ascii="Times New Roman" w:hAnsi="Times New Roman" w:cs="Times New Roman"/>
          <w:b/>
          <w:sz w:val="24"/>
          <w:szCs w:val="24"/>
        </w:rPr>
        <w:t>-</w:t>
      </w:r>
      <w:r w:rsidRPr="006507E3">
        <w:rPr>
          <w:rFonts w:ascii="Times New Roman" w:hAnsi="Times New Roman" w:cs="Times New Roman"/>
          <w:sz w:val="24"/>
          <w:szCs w:val="24"/>
        </w:rPr>
        <w:t>знание личностных особенностей, интересов, стремлений, ценностных ориентации партнёров взаимодействия;</w:t>
      </w:r>
    </w:p>
    <w:p w:rsidR="00A60F5D" w:rsidRPr="006507E3" w:rsidRDefault="00A60F5D" w:rsidP="00A60F5D">
      <w:pPr>
        <w:spacing w:after="0" w:line="240" w:lineRule="auto"/>
        <w:ind w:firstLine="709"/>
        <w:jc w:val="both"/>
        <w:rPr>
          <w:rFonts w:ascii="Times New Roman" w:hAnsi="Times New Roman" w:cs="Times New Roman"/>
          <w:sz w:val="24"/>
          <w:szCs w:val="24"/>
        </w:rPr>
      </w:pPr>
      <w:r w:rsidRPr="006507E3">
        <w:rPr>
          <w:rFonts w:ascii="Times New Roman" w:hAnsi="Times New Roman" w:cs="Times New Roman"/>
          <w:sz w:val="24"/>
          <w:szCs w:val="24"/>
        </w:rPr>
        <w:t>- понимание общей цели взаимодействия, задач, мотивов поведения и причин поступков, адекватность оценок и самооценок;</w:t>
      </w:r>
    </w:p>
    <w:p w:rsidR="00A60F5D" w:rsidRPr="006507E3" w:rsidRDefault="00A60F5D" w:rsidP="00A60F5D">
      <w:pPr>
        <w:spacing w:after="0" w:line="240" w:lineRule="auto"/>
        <w:ind w:firstLine="709"/>
        <w:jc w:val="both"/>
        <w:rPr>
          <w:rFonts w:ascii="Times New Roman" w:hAnsi="Times New Roman" w:cs="Times New Roman"/>
          <w:sz w:val="24"/>
          <w:szCs w:val="24"/>
        </w:rPr>
      </w:pPr>
      <w:r w:rsidRPr="006507E3">
        <w:rPr>
          <w:rFonts w:ascii="Times New Roman" w:hAnsi="Times New Roman" w:cs="Times New Roman"/>
          <w:sz w:val="24"/>
          <w:szCs w:val="24"/>
        </w:rPr>
        <w:t>-эмоциональная готовность к совместной деятельности, удовлетворённость её результатами, уважение позиций друг друга, творческий характер общения на деловом и личностном уровнях;</w:t>
      </w:r>
    </w:p>
    <w:p w:rsidR="00A60F5D" w:rsidRPr="006507E3" w:rsidRDefault="00A60F5D" w:rsidP="00A60F5D">
      <w:pPr>
        <w:spacing w:after="0" w:line="240" w:lineRule="auto"/>
        <w:ind w:firstLine="709"/>
        <w:jc w:val="both"/>
        <w:rPr>
          <w:rFonts w:ascii="Times New Roman" w:hAnsi="Times New Roman" w:cs="Times New Roman"/>
          <w:sz w:val="24"/>
          <w:szCs w:val="24"/>
        </w:rPr>
      </w:pPr>
      <w:r w:rsidRPr="006507E3">
        <w:rPr>
          <w:rFonts w:ascii="Times New Roman" w:hAnsi="Times New Roman" w:cs="Times New Roman"/>
          <w:sz w:val="24"/>
          <w:szCs w:val="24"/>
        </w:rPr>
        <w:t>-активность участия в совместной деятельности, инициатива и осуществление различных контактов, согласованность, помощь, поддержка друг друга;</w:t>
      </w:r>
    </w:p>
    <w:p w:rsidR="00A60F5D" w:rsidRPr="006507E3" w:rsidRDefault="00A60F5D" w:rsidP="00A60F5D">
      <w:pPr>
        <w:spacing w:after="0" w:line="240" w:lineRule="auto"/>
        <w:ind w:firstLine="709"/>
        <w:jc w:val="both"/>
        <w:rPr>
          <w:rFonts w:ascii="Times New Roman" w:hAnsi="Times New Roman" w:cs="Times New Roman"/>
          <w:sz w:val="24"/>
          <w:szCs w:val="24"/>
        </w:rPr>
      </w:pPr>
      <w:r w:rsidRPr="006507E3">
        <w:rPr>
          <w:rFonts w:ascii="Times New Roman" w:hAnsi="Times New Roman" w:cs="Times New Roman"/>
          <w:sz w:val="24"/>
          <w:szCs w:val="24"/>
        </w:rPr>
        <w:t>- способность приходить к согласованию по спорным вопросам, учёт мнений друг друга при организации совместной деятельности, изменение способов поведения и действий после рекомендаций в адрес друг друга.</w:t>
      </w:r>
    </w:p>
    <w:p w:rsidR="00A60F5D" w:rsidRPr="006507E3" w:rsidRDefault="00A60F5D" w:rsidP="00A60F5D">
      <w:pPr>
        <w:spacing w:after="0" w:line="240" w:lineRule="auto"/>
        <w:rPr>
          <w:rFonts w:ascii="Times New Roman" w:eastAsia="Times New Roman" w:hAnsi="Times New Roman" w:cs="Times New Roman"/>
          <w:b/>
          <w:bCs/>
          <w:sz w:val="24"/>
          <w:szCs w:val="24"/>
        </w:rPr>
      </w:pPr>
      <w:r w:rsidRPr="006507E3">
        <w:rPr>
          <w:rFonts w:ascii="Times New Roman" w:eastAsia="Times New Roman" w:hAnsi="Times New Roman" w:cs="Times New Roman"/>
          <w:b/>
          <w:bCs/>
          <w:sz w:val="24"/>
          <w:szCs w:val="24"/>
        </w:rPr>
        <w:br w:type="page"/>
      </w:r>
    </w:p>
    <w:p w:rsidR="00A60F5D" w:rsidRPr="006507E3" w:rsidRDefault="00A60F5D" w:rsidP="00A60F5D">
      <w:pPr>
        <w:spacing w:after="0" w:line="240" w:lineRule="auto"/>
        <w:jc w:val="both"/>
        <w:rPr>
          <w:rFonts w:ascii="Times New Roman" w:eastAsia="Times New Roman" w:hAnsi="Times New Roman" w:cs="Times New Roman"/>
          <w:b/>
          <w:bCs/>
          <w:sz w:val="24"/>
          <w:szCs w:val="24"/>
        </w:rPr>
      </w:pPr>
      <w:r w:rsidRPr="006507E3">
        <w:rPr>
          <w:rFonts w:ascii="Times New Roman" w:eastAsia="Times New Roman" w:hAnsi="Times New Roman" w:cs="Times New Roman"/>
          <w:b/>
          <w:bCs/>
          <w:sz w:val="24"/>
          <w:szCs w:val="24"/>
        </w:rPr>
        <w:t>2. Тематический план программы</w:t>
      </w:r>
    </w:p>
    <w:tbl>
      <w:tblPr>
        <w:tblW w:w="9781"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5"/>
        <w:gridCol w:w="8646"/>
      </w:tblGrid>
      <w:tr w:rsidR="00A60F5D" w:rsidRPr="006507E3" w:rsidTr="00A60F5D">
        <w:trPr>
          <w:trHeight w:val="765"/>
        </w:trPr>
        <w:tc>
          <w:tcPr>
            <w:tcW w:w="1135" w:type="dxa"/>
            <w:tcBorders>
              <w:top w:val="single" w:sz="4" w:space="0" w:color="000000"/>
              <w:left w:val="single" w:sz="4" w:space="0" w:color="000000"/>
              <w:bottom w:val="single" w:sz="4" w:space="0" w:color="000000"/>
              <w:right w:val="single" w:sz="4" w:space="0" w:color="000000"/>
            </w:tcBorders>
            <w:vAlign w:val="center"/>
            <w:hideMark/>
          </w:tcPr>
          <w:p w:rsidR="00A60F5D" w:rsidRPr="006507E3" w:rsidRDefault="00A60F5D" w:rsidP="00A60F5D">
            <w:pPr>
              <w:spacing w:after="0" w:line="240" w:lineRule="auto"/>
              <w:ind w:firstLine="173"/>
              <w:jc w:val="both"/>
              <w:rPr>
                <w:rFonts w:ascii="Times New Roman" w:eastAsia="Times New Roman" w:hAnsi="Times New Roman" w:cs="Times New Roman"/>
                <w:b/>
                <w:sz w:val="24"/>
                <w:szCs w:val="24"/>
              </w:rPr>
            </w:pPr>
            <w:r w:rsidRPr="006507E3">
              <w:rPr>
                <w:rFonts w:ascii="Times New Roman" w:eastAsia="Times New Roman" w:hAnsi="Times New Roman" w:cs="Times New Roman"/>
                <w:b/>
                <w:bCs/>
                <w:sz w:val="24"/>
                <w:szCs w:val="24"/>
              </w:rPr>
              <w:t>№ п/п</w:t>
            </w:r>
          </w:p>
        </w:tc>
        <w:tc>
          <w:tcPr>
            <w:tcW w:w="8646" w:type="dxa"/>
            <w:tcBorders>
              <w:top w:val="single" w:sz="4" w:space="0" w:color="000000"/>
              <w:left w:val="single" w:sz="4" w:space="0" w:color="000000"/>
              <w:bottom w:val="single" w:sz="4" w:space="0" w:color="000000"/>
              <w:right w:val="single" w:sz="4" w:space="0" w:color="000000"/>
            </w:tcBorders>
            <w:vAlign w:val="center"/>
            <w:hideMark/>
          </w:tcPr>
          <w:p w:rsidR="00A60F5D" w:rsidRPr="006507E3" w:rsidRDefault="00A60F5D" w:rsidP="00A60F5D">
            <w:pPr>
              <w:spacing w:after="0" w:line="240" w:lineRule="auto"/>
              <w:jc w:val="both"/>
              <w:rPr>
                <w:rFonts w:ascii="Times New Roman" w:eastAsia="Times New Roman" w:hAnsi="Times New Roman" w:cs="Times New Roman"/>
                <w:b/>
                <w:sz w:val="24"/>
                <w:szCs w:val="24"/>
              </w:rPr>
            </w:pPr>
            <w:r w:rsidRPr="006507E3">
              <w:rPr>
                <w:rFonts w:ascii="Times New Roman" w:eastAsia="Times New Roman" w:hAnsi="Times New Roman" w:cs="Times New Roman"/>
                <w:b/>
                <w:bCs/>
                <w:sz w:val="24"/>
                <w:szCs w:val="24"/>
              </w:rPr>
              <w:t>Темы</w:t>
            </w:r>
          </w:p>
        </w:tc>
      </w:tr>
      <w:tr w:rsidR="00A60F5D" w:rsidRPr="006507E3" w:rsidTr="00A60F5D">
        <w:trPr>
          <w:trHeight w:val="377"/>
        </w:trPr>
        <w:tc>
          <w:tcPr>
            <w:tcW w:w="1135" w:type="dxa"/>
            <w:tcBorders>
              <w:top w:val="single" w:sz="4" w:space="0" w:color="000000"/>
              <w:left w:val="single" w:sz="4" w:space="0" w:color="000000"/>
              <w:bottom w:val="single" w:sz="4" w:space="0" w:color="000000"/>
              <w:right w:val="single" w:sz="4" w:space="0" w:color="000000"/>
            </w:tcBorders>
            <w:vAlign w:val="center"/>
            <w:hideMark/>
          </w:tcPr>
          <w:p w:rsidR="00A60F5D" w:rsidRPr="006507E3" w:rsidRDefault="00A60F5D" w:rsidP="00A60F5D">
            <w:pPr>
              <w:spacing w:after="0" w:line="240" w:lineRule="auto"/>
              <w:ind w:firstLine="173"/>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1.</w:t>
            </w:r>
          </w:p>
        </w:tc>
        <w:tc>
          <w:tcPr>
            <w:tcW w:w="8646" w:type="dxa"/>
            <w:tcBorders>
              <w:top w:val="single" w:sz="4" w:space="0" w:color="000000"/>
              <w:left w:val="single" w:sz="4" w:space="0" w:color="000000"/>
              <w:bottom w:val="single" w:sz="4" w:space="0" w:color="000000"/>
              <w:right w:val="single" w:sz="4" w:space="0" w:color="000000"/>
            </w:tcBorders>
            <w:vAlign w:val="center"/>
            <w:hideMark/>
          </w:tcPr>
          <w:p w:rsidR="00A60F5D" w:rsidRPr="006507E3" w:rsidRDefault="00A60F5D" w:rsidP="00A60F5D">
            <w:pPr>
              <w:spacing w:after="0" w:line="240" w:lineRule="auto"/>
              <w:jc w:val="both"/>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Семья, воспитывающая «особого» ребёнка.</w:t>
            </w:r>
          </w:p>
          <w:p w:rsidR="00A60F5D" w:rsidRPr="006507E3" w:rsidRDefault="00A60F5D" w:rsidP="00A60F5D">
            <w:pPr>
              <w:spacing w:after="0" w:line="240" w:lineRule="auto"/>
              <w:jc w:val="both"/>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Нормативно-правовые аспекты.</w:t>
            </w:r>
          </w:p>
        </w:tc>
      </w:tr>
      <w:tr w:rsidR="00A60F5D" w:rsidRPr="006507E3" w:rsidTr="00A60F5D">
        <w:trPr>
          <w:trHeight w:val="377"/>
        </w:trPr>
        <w:tc>
          <w:tcPr>
            <w:tcW w:w="1135" w:type="dxa"/>
            <w:tcBorders>
              <w:top w:val="single" w:sz="4" w:space="0" w:color="000000"/>
              <w:left w:val="single" w:sz="4" w:space="0" w:color="000000"/>
              <w:bottom w:val="single" w:sz="4" w:space="0" w:color="000000"/>
              <w:right w:val="single" w:sz="4" w:space="0" w:color="000000"/>
            </w:tcBorders>
            <w:vAlign w:val="center"/>
          </w:tcPr>
          <w:p w:rsidR="00A60F5D" w:rsidRPr="006507E3" w:rsidRDefault="00A60F5D" w:rsidP="00A60F5D">
            <w:pPr>
              <w:spacing w:after="0" w:line="240" w:lineRule="auto"/>
              <w:ind w:firstLine="173"/>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2.</w:t>
            </w:r>
          </w:p>
        </w:tc>
        <w:tc>
          <w:tcPr>
            <w:tcW w:w="8646" w:type="dxa"/>
            <w:tcBorders>
              <w:top w:val="single" w:sz="4" w:space="0" w:color="000000"/>
              <w:left w:val="single" w:sz="4" w:space="0" w:color="000000"/>
              <w:bottom w:val="single" w:sz="4" w:space="0" w:color="000000"/>
              <w:right w:val="single" w:sz="4" w:space="0" w:color="000000"/>
            </w:tcBorders>
            <w:vAlign w:val="center"/>
          </w:tcPr>
          <w:p w:rsidR="00A60F5D" w:rsidRPr="006507E3" w:rsidRDefault="00A60F5D" w:rsidP="00A60F5D">
            <w:pPr>
              <w:spacing w:after="0" w:line="240" w:lineRule="auto"/>
              <w:jc w:val="both"/>
              <w:rPr>
                <w:rFonts w:ascii="Times New Roman" w:eastAsia="Times New Roman" w:hAnsi="Times New Roman" w:cs="Times New Roman"/>
                <w:bCs/>
                <w:sz w:val="24"/>
                <w:szCs w:val="24"/>
              </w:rPr>
            </w:pPr>
            <w:r w:rsidRPr="006507E3">
              <w:rPr>
                <w:rFonts w:ascii="Times New Roman" w:eastAsia="Times New Roman" w:hAnsi="Times New Roman" w:cs="Times New Roman"/>
                <w:bCs/>
                <w:iCs/>
                <w:color w:val="000000"/>
                <w:sz w:val="24"/>
                <w:szCs w:val="24"/>
              </w:rPr>
              <w:t>Материнское отношение к детям с нарушенным интеллектом. Понятие родительского стресса.</w:t>
            </w:r>
          </w:p>
        </w:tc>
      </w:tr>
      <w:tr w:rsidR="00A60F5D" w:rsidRPr="006507E3" w:rsidTr="00A60F5D">
        <w:trPr>
          <w:trHeight w:val="887"/>
        </w:trPr>
        <w:tc>
          <w:tcPr>
            <w:tcW w:w="1135" w:type="dxa"/>
            <w:tcBorders>
              <w:top w:val="single" w:sz="4" w:space="0" w:color="000000"/>
              <w:left w:val="single" w:sz="4" w:space="0" w:color="000000"/>
              <w:bottom w:val="single" w:sz="4" w:space="0" w:color="000000"/>
              <w:right w:val="single" w:sz="4" w:space="0" w:color="000000"/>
            </w:tcBorders>
            <w:vAlign w:val="cente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3.</w:t>
            </w:r>
          </w:p>
        </w:tc>
        <w:tc>
          <w:tcPr>
            <w:tcW w:w="8646" w:type="dxa"/>
            <w:tcBorders>
              <w:top w:val="single" w:sz="4" w:space="0" w:color="000000"/>
              <w:left w:val="single" w:sz="4" w:space="0" w:color="000000"/>
              <w:bottom w:val="single" w:sz="4" w:space="0" w:color="000000"/>
              <w:right w:val="single" w:sz="4" w:space="0" w:color="000000"/>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bCs/>
                <w:iCs/>
                <w:color w:val="000000"/>
                <w:sz w:val="24"/>
                <w:szCs w:val="24"/>
              </w:rPr>
              <w:t>Исторические аспекты воспитания “особых” детей; эволюция общественных взглядов на природу явления.</w:t>
            </w:r>
          </w:p>
        </w:tc>
      </w:tr>
      <w:tr w:rsidR="00A60F5D" w:rsidRPr="006507E3" w:rsidTr="00A60F5D">
        <w:tc>
          <w:tcPr>
            <w:tcW w:w="1135" w:type="dxa"/>
            <w:tcBorders>
              <w:top w:val="single" w:sz="4" w:space="0" w:color="000000"/>
              <w:left w:val="single" w:sz="4" w:space="0" w:color="000000"/>
              <w:bottom w:val="single" w:sz="4" w:space="0" w:color="000000"/>
              <w:right w:val="single" w:sz="4" w:space="0" w:color="000000"/>
            </w:tcBorders>
            <w:vAlign w:val="cente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4.</w:t>
            </w:r>
          </w:p>
        </w:tc>
        <w:tc>
          <w:tcPr>
            <w:tcW w:w="8646" w:type="dxa"/>
            <w:tcBorders>
              <w:top w:val="single" w:sz="4" w:space="0" w:color="000000"/>
              <w:left w:val="single" w:sz="4" w:space="0" w:color="000000"/>
              <w:bottom w:val="single" w:sz="4" w:space="0" w:color="000000"/>
              <w:right w:val="single" w:sz="4" w:space="0" w:color="000000"/>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bCs/>
                <w:iCs/>
                <w:color w:val="000000"/>
                <w:sz w:val="24"/>
                <w:szCs w:val="24"/>
              </w:rPr>
              <w:t>Особенности развития детей с психофизическим и умственным недоразвитием.</w:t>
            </w:r>
          </w:p>
        </w:tc>
      </w:tr>
      <w:tr w:rsidR="00A60F5D" w:rsidRPr="006507E3" w:rsidTr="00A60F5D">
        <w:tc>
          <w:tcPr>
            <w:tcW w:w="1135" w:type="dxa"/>
            <w:tcBorders>
              <w:top w:val="single" w:sz="4" w:space="0" w:color="000000"/>
              <w:left w:val="single" w:sz="4" w:space="0" w:color="000000"/>
              <w:bottom w:val="single" w:sz="4" w:space="0" w:color="000000"/>
              <w:right w:val="single" w:sz="4" w:space="0" w:color="000000"/>
            </w:tcBorders>
            <w:vAlign w:val="cente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5.</w:t>
            </w:r>
          </w:p>
        </w:tc>
        <w:tc>
          <w:tcPr>
            <w:tcW w:w="8646" w:type="dxa"/>
            <w:tcBorders>
              <w:top w:val="single" w:sz="4" w:space="0" w:color="000000"/>
              <w:left w:val="single" w:sz="4" w:space="0" w:color="000000"/>
              <w:bottom w:val="single" w:sz="4" w:space="0" w:color="000000"/>
              <w:right w:val="single" w:sz="4" w:space="0" w:color="000000"/>
            </w:tcBorders>
            <w:hideMark/>
          </w:tcPr>
          <w:p w:rsidR="00A60F5D" w:rsidRPr="006507E3" w:rsidRDefault="00A60F5D" w:rsidP="00A60F5D">
            <w:pPr>
              <w:spacing w:after="0" w:line="240" w:lineRule="auto"/>
              <w:jc w:val="both"/>
              <w:rPr>
                <w:rFonts w:ascii="Times New Roman" w:eastAsia="Times New Roman" w:hAnsi="Times New Roman" w:cs="Times New Roman"/>
                <w:bCs/>
                <w:iCs/>
                <w:color w:val="000000"/>
                <w:sz w:val="24"/>
                <w:szCs w:val="24"/>
              </w:rPr>
            </w:pPr>
            <w:r w:rsidRPr="006507E3">
              <w:rPr>
                <w:rFonts w:ascii="Times New Roman" w:eastAsia="Times New Roman" w:hAnsi="Times New Roman" w:cs="Times New Roman"/>
                <w:bCs/>
                <w:iCs/>
                <w:color w:val="000000"/>
                <w:sz w:val="24"/>
                <w:szCs w:val="24"/>
              </w:rPr>
              <w:t>Система коррекционных образовательных учреждений, принципы и задачи их работы.</w:t>
            </w:r>
          </w:p>
        </w:tc>
      </w:tr>
      <w:tr w:rsidR="00A60F5D" w:rsidRPr="006507E3" w:rsidTr="00A60F5D">
        <w:tc>
          <w:tcPr>
            <w:tcW w:w="1135" w:type="dxa"/>
            <w:tcBorders>
              <w:top w:val="single" w:sz="4" w:space="0" w:color="000000"/>
              <w:left w:val="single" w:sz="4" w:space="0" w:color="000000"/>
              <w:bottom w:val="single" w:sz="4" w:space="0" w:color="000000"/>
              <w:right w:val="single" w:sz="4" w:space="0" w:color="000000"/>
            </w:tcBorders>
            <w:vAlign w:val="cente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6.</w:t>
            </w:r>
          </w:p>
        </w:tc>
        <w:tc>
          <w:tcPr>
            <w:tcW w:w="8646" w:type="dxa"/>
            <w:tcBorders>
              <w:top w:val="single" w:sz="4" w:space="0" w:color="000000"/>
              <w:left w:val="single" w:sz="4" w:space="0" w:color="000000"/>
              <w:bottom w:val="single" w:sz="4" w:space="0" w:color="000000"/>
              <w:right w:val="single" w:sz="4" w:space="0" w:color="000000"/>
            </w:tcBorders>
            <w:vAlign w:val="center"/>
            <w:hideMark/>
          </w:tcPr>
          <w:p w:rsidR="00A60F5D" w:rsidRPr="006507E3" w:rsidRDefault="00A60F5D" w:rsidP="00A60F5D">
            <w:pPr>
              <w:spacing w:after="0" w:line="240" w:lineRule="auto"/>
              <w:jc w:val="both"/>
              <w:rPr>
                <w:rFonts w:ascii="Times New Roman" w:eastAsia="Times New Roman" w:hAnsi="Times New Roman" w:cs="Times New Roman"/>
                <w:color w:val="000000"/>
                <w:sz w:val="24"/>
                <w:szCs w:val="24"/>
              </w:rPr>
            </w:pPr>
            <w:r w:rsidRPr="006507E3">
              <w:rPr>
                <w:rFonts w:ascii="Times New Roman" w:eastAsia="Times New Roman" w:hAnsi="Times New Roman" w:cs="Times New Roman"/>
                <w:bCs/>
                <w:iCs/>
                <w:color w:val="000000"/>
                <w:sz w:val="24"/>
                <w:szCs w:val="24"/>
              </w:rPr>
              <w:t>Методы коррекционно-развивающего содействия абилитации ребенка.</w:t>
            </w:r>
          </w:p>
        </w:tc>
      </w:tr>
      <w:tr w:rsidR="00A60F5D" w:rsidRPr="006507E3" w:rsidTr="00A60F5D">
        <w:tc>
          <w:tcPr>
            <w:tcW w:w="1135" w:type="dxa"/>
            <w:tcBorders>
              <w:top w:val="single" w:sz="4" w:space="0" w:color="000000"/>
              <w:left w:val="single" w:sz="4" w:space="0" w:color="000000"/>
              <w:bottom w:val="single" w:sz="4" w:space="0" w:color="000000"/>
              <w:right w:val="single" w:sz="4" w:space="0" w:color="000000"/>
            </w:tcBorders>
            <w:vAlign w:val="center"/>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7.</w:t>
            </w:r>
          </w:p>
        </w:tc>
        <w:tc>
          <w:tcPr>
            <w:tcW w:w="8646" w:type="dxa"/>
            <w:tcBorders>
              <w:top w:val="single" w:sz="4" w:space="0" w:color="000000"/>
              <w:left w:val="single" w:sz="4" w:space="0" w:color="000000"/>
              <w:bottom w:val="single" w:sz="4" w:space="0" w:color="000000"/>
              <w:right w:val="single" w:sz="4" w:space="0" w:color="000000"/>
            </w:tcBorders>
            <w:vAlign w:val="center"/>
          </w:tcPr>
          <w:p w:rsidR="00A60F5D" w:rsidRPr="006507E3" w:rsidRDefault="00A60F5D" w:rsidP="00A60F5D">
            <w:pPr>
              <w:spacing w:after="0" w:line="240" w:lineRule="auto"/>
              <w:jc w:val="both"/>
              <w:rPr>
                <w:rFonts w:ascii="Times New Roman" w:eastAsia="Times New Roman" w:hAnsi="Times New Roman" w:cs="Times New Roman"/>
                <w:bCs/>
                <w:iCs/>
                <w:color w:val="000000"/>
                <w:sz w:val="24"/>
                <w:szCs w:val="24"/>
              </w:rPr>
            </w:pPr>
            <w:r w:rsidRPr="006507E3">
              <w:rPr>
                <w:rFonts w:ascii="Times New Roman" w:eastAsia="Times New Roman" w:hAnsi="Times New Roman" w:cs="Times New Roman"/>
                <w:bCs/>
                <w:iCs/>
                <w:color w:val="000000"/>
                <w:sz w:val="24"/>
                <w:szCs w:val="24"/>
              </w:rPr>
              <w:t>Особенности использования метода базальной стимуляции А.Фрелиха.</w:t>
            </w:r>
          </w:p>
        </w:tc>
      </w:tr>
      <w:tr w:rsidR="00A60F5D" w:rsidRPr="006507E3" w:rsidTr="00A60F5D">
        <w:tc>
          <w:tcPr>
            <w:tcW w:w="1135" w:type="dxa"/>
            <w:tcBorders>
              <w:top w:val="single" w:sz="4" w:space="0" w:color="000000"/>
              <w:left w:val="single" w:sz="4" w:space="0" w:color="000000"/>
              <w:bottom w:val="single" w:sz="4" w:space="0" w:color="000000"/>
              <w:right w:val="single" w:sz="4" w:space="0" w:color="000000"/>
            </w:tcBorders>
            <w:vAlign w:val="center"/>
            <w:hideMark/>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8.</w:t>
            </w:r>
          </w:p>
        </w:tc>
        <w:tc>
          <w:tcPr>
            <w:tcW w:w="8646" w:type="dxa"/>
            <w:tcBorders>
              <w:top w:val="single" w:sz="4" w:space="0" w:color="000000"/>
              <w:left w:val="single" w:sz="4" w:space="0" w:color="000000"/>
              <w:bottom w:val="single" w:sz="4" w:space="0" w:color="000000"/>
              <w:right w:val="single" w:sz="4" w:space="0" w:color="000000"/>
            </w:tcBorders>
            <w:hideMark/>
          </w:tcPr>
          <w:p w:rsidR="00A60F5D" w:rsidRPr="006507E3" w:rsidRDefault="00A60F5D" w:rsidP="00A60F5D">
            <w:pPr>
              <w:spacing w:after="0" w:line="240" w:lineRule="auto"/>
              <w:jc w:val="both"/>
              <w:rPr>
                <w:rFonts w:ascii="Times New Roman" w:eastAsia="Times New Roman" w:hAnsi="Times New Roman" w:cs="Times New Roman"/>
                <w:bCs/>
                <w:iCs/>
                <w:color w:val="000000"/>
                <w:sz w:val="24"/>
                <w:szCs w:val="24"/>
              </w:rPr>
            </w:pPr>
            <w:r w:rsidRPr="006507E3">
              <w:rPr>
                <w:rFonts w:ascii="Times New Roman" w:eastAsia="Times New Roman" w:hAnsi="Times New Roman" w:cs="Times New Roman"/>
                <w:bCs/>
                <w:iCs/>
                <w:color w:val="000000"/>
                <w:sz w:val="24"/>
                <w:szCs w:val="24"/>
              </w:rPr>
              <w:t>Современные методы развития и обучения: игротерапия, арттерапия, сказкотерапия; песочная терапия; телесноориентированная терапия и пр.</w:t>
            </w:r>
          </w:p>
        </w:tc>
      </w:tr>
      <w:tr w:rsidR="00A60F5D" w:rsidRPr="006507E3" w:rsidTr="00A60F5D">
        <w:tc>
          <w:tcPr>
            <w:tcW w:w="1135" w:type="dxa"/>
            <w:tcBorders>
              <w:top w:val="single" w:sz="4" w:space="0" w:color="000000"/>
              <w:left w:val="single" w:sz="4" w:space="0" w:color="000000"/>
              <w:bottom w:val="single" w:sz="4" w:space="0" w:color="000000"/>
              <w:right w:val="single" w:sz="4" w:space="0" w:color="000000"/>
            </w:tcBorders>
            <w:vAlign w:val="center"/>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9.</w:t>
            </w:r>
          </w:p>
        </w:tc>
        <w:tc>
          <w:tcPr>
            <w:tcW w:w="8646" w:type="dxa"/>
            <w:tcBorders>
              <w:top w:val="single" w:sz="4" w:space="0" w:color="000000"/>
              <w:left w:val="single" w:sz="4" w:space="0" w:color="000000"/>
              <w:bottom w:val="single" w:sz="4" w:space="0" w:color="000000"/>
              <w:right w:val="single" w:sz="4" w:space="0" w:color="000000"/>
            </w:tcBorders>
          </w:tcPr>
          <w:p w:rsidR="00A60F5D" w:rsidRPr="006507E3" w:rsidRDefault="00A60F5D" w:rsidP="00A60F5D">
            <w:pPr>
              <w:spacing w:after="0" w:line="240" w:lineRule="auto"/>
              <w:jc w:val="both"/>
              <w:rPr>
                <w:rFonts w:ascii="Times New Roman" w:eastAsia="Times New Roman" w:hAnsi="Times New Roman" w:cs="Times New Roman"/>
                <w:bCs/>
                <w:iCs/>
                <w:color w:val="000000"/>
                <w:sz w:val="24"/>
                <w:szCs w:val="24"/>
              </w:rPr>
            </w:pPr>
            <w:r w:rsidRPr="006507E3">
              <w:rPr>
                <w:rFonts w:ascii="Times New Roman" w:eastAsia="Times New Roman" w:hAnsi="Times New Roman" w:cs="Times New Roman"/>
                <w:bCs/>
                <w:iCs/>
                <w:color w:val="000000"/>
                <w:sz w:val="24"/>
                <w:szCs w:val="24"/>
              </w:rPr>
              <w:t>Основные подходы в работе с детьми, имеющими ТМНР, РАС: АВА, ТЕАССН, эмоционально-уровневый подход. Особенности их использования.</w:t>
            </w:r>
          </w:p>
        </w:tc>
      </w:tr>
      <w:tr w:rsidR="00A60F5D" w:rsidRPr="006507E3" w:rsidTr="00A60F5D">
        <w:tc>
          <w:tcPr>
            <w:tcW w:w="1135" w:type="dxa"/>
            <w:tcBorders>
              <w:top w:val="single" w:sz="4" w:space="0" w:color="000000"/>
              <w:left w:val="single" w:sz="4" w:space="0" w:color="000000"/>
              <w:bottom w:val="single" w:sz="4" w:space="0" w:color="000000"/>
              <w:right w:val="single" w:sz="4" w:space="0" w:color="000000"/>
            </w:tcBorders>
            <w:vAlign w:val="center"/>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10.</w:t>
            </w:r>
          </w:p>
        </w:tc>
        <w:tc>
          <w:tcPr>
            <w:tcW w:w="8646" w:type="dxa"/>
            <w:tcBorders>
              <w:top w:val="single" w:sz="4" w:space="0" w:color="000000"/>
              <w:left w:val="single" w:sz="4" w:space="0" w:color="000000"/>
              <w:bottom w:val="single" w:sz="4" w:space="0" w:color="000000"/>
              <w:right w:val="single" w:sz="4" w:space="0" w:color="000000"/>
            </w:tcBorders>
          </w:tcPr>
          <w:p w:rsidR="00A60F5D" w:rsidRPr="006507E3" w:rsidRDefault="00A60F5D" w:rsidP="00A60F5D">
            <w:pPr>
              <w:spacing w:after="0" w:line="240" w:lineRule="auto"/>
              <w:jc w:val="both"/>
              <w:rPr>
                <w:rFonts w:ascii="Times New Roman" w:eastAsia="Times New Roman" w:hAnsi="Times New Roman" w:cs="Times New Roman"/>
                <w:bCs/>
                <w:iCs/>
                <w:color w:val="000000"/>
                <w:sz w:val="24"/>
                <w:szCs w:val="24"/>
              </w:rPr>
            </w:pPr>
            <w:r w:rsidRPr="006507E3">
              <w:rPr>
                <w:rFonts w:ascii="Times New Roman" w:eastAsia="Times New Roman" w:hAnsi="Times New Roman" w:cs="Times New Roman"/>
                <w:bCs/>
                <w:iCs/>
                <w:color w:val="000000"/>
                <w:sz w:val="24"/>
                <w:szCs w:val="24"/>
              </w:rPr>
              <w:t>Особенности использования метода альтернативной коммуникации.</w:t>
            </w:r>
          </w:p>
        </w:tc>
      </w:tr>
      <w:tr w:rsidR="00A60F5D" w:rsidRPr="006507E3" w:rsidTr="00A60F5D">
        <w:tc>
          <w:tcPr>
            <w:tcW w:w="1135" w:type="dxa"/>
            <w:tcBorders>
              <w:top w:val="single" w:sz="4" w:space="0" w:color="000000"/>
              <w:left w:val="single" w:sz="4" w:space="0" w:color="000000"/>
              <w:bottom w:val="single" w:sz="4" w:space="0" w:color="000000"/>
              <w:right w:val="single" w:sz="4" w:space="0" w:color="000000"/>
            </w:tcBorders>
            <w:vAlign w:val="center"/>
          </w:tcPr>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11.</w:t>
            </w:r>
          </w:p>
        </w:tc>
        <w:tc>
          <w:tcPr>
            <w:tcW w:w="8646" w:type="dxa"/>
            <w:tcBorders>
              <w:top w:val="single" w:sz="4" w:space="0" w:color="000000"/>
              <w:left w:val="single" w:sz="4" w:space="0" w:color="000000"/>
              <w:bottom w:val="single" w:sz="4" w:space="0" w:color="000000"/>
              <w:right w:val="single" w:sz="4" w:space="0" w:color="000000"/>
            </w:tcBorders>
          </w:tcPr>
          <w:p w:rsidR="00A60F5D" w:rsidRPr="006507E3" w:rsidRDefault="00A60F5D" w:rsidP="00A60F5D">
            <w:pPr>
              <w:spacing w:after="0" w:line="240" w:lineRule="auto"/>
              <w:jc w:val="both"/>
              <w:rPr>
                <w:rFonts w:ascii="Times New Roman" w:eastAsia="Times New Roman" w:hAnsi="Times New Roman" w:cs="Times New Roman"/>
                <w:bCs/>
                <w:iCs/>
                <w:color w:val="000000"/>
                <w:sz w:val="24"/>
                <w:szCs w:val="24"/>
              </w:rPr>
            </w:pPr>
            <w:r w:rsidRPr="006507E3">
              <w:rPr>
                <w:rFonts w:ascii="Times New Roman" w:eastAsia="Times New Roman" w:hAnsi="Times New Roman" w:cs="Times New Roman"/>
                <w:bCs/>
                <w:iCs/>
                <w:color w:val="000000"/>
                <w:sz w:val="24"/>
                <w:szCs w:val="24"/>
              </w:rPr>
              <w:t>Особенности использования метода сенсорной интеграции.</w:t>
            </w:r>
          </w:p>
        </w:tc>
      </w:tr>
      <w:tr w:rsidR="00A60F5D" w:rsidRPr="006507E3" w:rsidTr="00A60F5D">
        <w:tc>
          <w:tcPr>
            <w:tcW w:w="1135" w:type="dxa"/>
            <w:tcBorders>
              <w:top w:val="single" w:sz="4" w:space="0" w:color="000000"/>
              <w:left w:val="single" w:sz="4" w:space="0" w:color="000000"/>
              <w:bottom w:val="single" w:sz="4" w:space="0" w:color="000000"/>
              <w:right w:val="single" w:sz="4" w:space="0" w:color="000000"/>
            </w:tcBorders>
            <w:vAlign w:val="center"/>
            <w:hideMark/>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12.</w:t>
            </w:r>
          </w:p>
        </w:tc>
        <w:tc>
          <w:tcPr>
            <w:tcW w:w="8646" w:type="dxa"/>
            <w:tcBorders>
              <w:top w:val="single" w:sz="4" w:space="0" w:color="000000"/>
              <w:left w:val="single" w:sz="4" w:space="0" w:color="000000"/>
              <w:bottom w:val="single" w:sz="4" w:space="0" w:color="000000"/>
              <w:right w:val="single" w:sz="4" w:space="0" w:color="000000"/>
            </w:tcBorders>
            <w:hideMark/>
          </w:tcPr>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hAnsi="Times New Roman" w:cs="Times New Roman"/>
                <w:sz w:val="24"/>
                <w:szCs w:val="24"/>
              </w:rPr>
              <w:t>Формирование жизненных компетенций у обучающихся с расстройствами аутистического спектра.</w:t>
            </w:r>
          </w:p>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hAnsi="Times New Roman" w:cs="Times New Roman"/>
                <w:sz w:val="24"/>
                <w:szCs w:val="24"/>
              </w:rPr>
              <w:t>Метод визуальной поддержки.</w:t>
            </w:r>
          </w:p>
          <w:p w:rsidR="00A60F5D" w:rsidRPr="006507E3" w:rsidRDefault="00A60F5D" w:rsidP="00A60F5D">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Метод социальных историй.</w:t>
            </w:r>
          </w:p>
          <w:p w:rsidR="00A60F5D" w:rsidRPr="006507E3" w:rsidRDefault="00A60F5D" w:rsidP="00A60F5D">
            <w:pPr>
              <w:spacing w:after="0" w:line="240" w:lineRule="auto"/>
              <w:jc w:val="both"/>
              <w:rPr>
                <w:rFonts w:ascii="Times New Roman" w:hAnsi="Times New Roman" w:cs="Times New Roman"/>
                <w:sz w:val="24"/>
                <w:szCs w:val="24"/>
              </w:rPr>
            </w:pPr>
            <w:r w:rsidRPr="006507E3">
              <w:rPr>
                <w:rFonts w:ascii="Times New Roman" w:hAnsi="Times New Roman" w:cs="Times New Roman"/>
                <w:sz w:val="24"/>
                <w:szCs w:val="24"/>
              </w:rPr>
              <w:t>Метод видеомоделирования.</w:t>
            </w:r>
          </w:p>
        </w:tc>
      </w:tr>
      <w:tr w:rsidR="00A60F5D" w:rsidRPr="006507E3" w:rsidTr="00A60F5D">
        <w:tc>
          <w:tcPr>
            <w:tcW w:w="1135" w:type="dxa"/>
            <w:tcBorders>
              <w:top w:val="single" w:sz="4" w:space="0" w:color="000000"/>
              <w:left w:val="single" w:sz="4" w:space="0" w:color="000000"/>
              <w:bottom w:val="single" w:sz="4" w:space="0" w:color="000000"/>
              <w:right w:val="single" w:sz="4" w:space="0" w:color="000000"/>
            </w:tcBorders>
            <w:vAlign w:val="center"/>
            <w:hideMark/>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13.</w:t>
            </w:r>
          </w:p>
        </w:tc>
        <w:tc>
          <w:tcPr>
            <w:tcW w:w="8646" w:type="dxa"/>
            <w:tcBorders>
              <w:top w:val="single" w:sz="4" w:space="0" w:color="000000"/>
              <w:left w:val="single" w:sz="4" w:space="0" w:color="000000"/>
              <w:bottom w:val="single" w:sz="4" w:space="0" w:color="000000"/>
              <w:right w:val="single" w:sz="4" w:space="0" w:color="000000"/>
            </w:tcBorders>
            <w:hideMark/>
          </w:tcPr>
          <w:p w:rsidR="00A60F5D" w:rsidRPr="006507E3" w:rsidRDefault="00A60F5D" w:rsidP="00A60F5D">
            <w:pPr>
              <w:spacing w:after="0" w:line="240" w:lineRule="auto"/>
              <w:jc w:val="both"/>
              <w:rPr>
                <w:rFonts w:ascii="Times New Roman" w:eastAsia="Times New Roman" w:hAnsi="Times New Roman" w:cs="Times New Roman"/>
                <w:bCs/>
                <w:iCs/>
                <w:color w:val="000000"/>
                <w:sz w:val="24"/>
                <w:szCs w:val="24"/>
              </w:rPr>
            </w:pPr>
            <w:r w:rsidRPr="006507E3">
              <w:rPr>
                <w:rFonts w:ascii="Times New Roman" w:hAnsi="Times New Roman" w:cs="Times New Roman"/>
                <w:sz w:val="24"/>
                <w:szCs w:val="24"/>
              </w:rPr>
              <w:t xml:space="preserve">Особенности использования </w:t>
            </w:r>
            <w:r w:rsidRPr="006507E3">
              <w:rPr>
                <w:rFonts w:ascii="Times New Roman" w:eastAsia="Times New Roman" w:hAnsi="Times New Roman" w:cs="Times New Roman"/>
                <w:bCs/>
                <w:iCs/>
                <w:color w:val="000000"/>
                <w:sz w:val="24"/>
                <w:szCs w:val="24"/>
              </w:rPr>
              <w:t>мнемотехник в практической деятельности с детьми, имеющими ТМНР, РАС</w:t>
            </w:r>
          </w:p>
        </w:tc>
      </w:tr>
      <w:tr w:rsidR="00A60F5D" w:rsidRPr="006507E3" w:rsidTr="00A60F5D">
        <w:trPr>
          <w:trHeight w:val="1295"/>
        </w:trPr>
        <w:tc>
          <w:tcPr>
            <w:tcW w:w="1135" w:type="dxa"/>
            <w:tcBorders>
              <w:top w:val="single" w:sz="4" w:space="0" w:color="000000"/>
              <w:left w:val="single" w:sz="4" w:space="0" w:color="000000"/>
              <w:bottom w:val="single" w:sz="4" w:space="0" w:color="000000"/>
              <w:right w:val="single" w:sz="4" w:space="0" w:color="000000"/>
            </w:tcBorders>
            <w:vAlign w:val="cente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14.</w:t>
            </w:r>
          </w:p>
        </w:tc>
        <w:tc>
          <w:tcPr>
            <w:tcW w:w="8646" w:type="dxa"/>
            <w:tcBorders>
              <w:top w:val="single" w:sz="4" w:space="0" w:color="000000"/>
              <w:left w:val="single" w:sz="4" w:space="0" w:color="000000"/>
              <w:bottom w:val="single" w:sz="4" w:space="0" w:color="000000"/>
              <w:right w:val="single" w:sz="4" w:space="0" w:color="000000"/>
            </w:tcBorders>
          </w:tcPr>
          <w:p w:rsidR="00A60F5D" w:rsidRPr="006507E3" w:rsidRDefault="00A60F5D" w:rsidP="00A60F5D">
            <w:pPr>
              <w:spacing w:after="0" w:line="240" w:lineRule="auto"/>
              <w:jc w:val="both"/>
              <w:rPr>
                <w:rFonts w:ascii="Times New Roman" w:hAnsi="Times New Roman" w:cs="Times New Roman"/>
                <w:sz w:val="24"/>
                <w:szCs w:val="24"/>
              </w:rPr>
            </w:pPr>
            <w:r w:rsidRPr="006507E3">
              <w:rPr>
                <w:rFonts w:ascii="Times New Roman" w:eastAsia="Times New Roman" w:hAnsi="Times New Roman" w:cs="Times New Roman"/>
                <w:bCs/>
                <w:kern w:val="36"/>
                <w:sz w:val="24"/>
                <w:szCs w:val="24"/>
              </w:rPr>
              <w:t xml:space="preserve">Мастер – класс «Нумикон как эффективный метод обучения детей с </w:t>
            </w:r>
            <w:r w:rsidRPr="006507E3">
              <w:rPr>
                <w:rFonts w:ascii="Times New Roman" w:hAnsi="Times New Roman" w:cs="Times New Roman"/>
                <w:sz w:val="24"/>
                <w:szCs w:val="24"/>
              </w:rPr>
              <w:t xml:space="preserve">интеллектуальной недостаточностью </w:t>
            </w:r>
            <w:r w:rsidRPr="006507E3">
              <w:rPr>
                <w:rFonts w:ascii="Times New Roman" w:eastAsia="Times New Roman" w:hAnsi="Times New Roman" w:cs="Times New Roman"/>
                <w:bCs/>
                <w:kern w:val="36"/>
                <w:sz w:val="24"/>
                <w:szCs w:val="24"/>
              </w:rPr>
              <w:t>математике».</w:t>
            </w:r>
          </w:p>
        </w:tc>
      </w:tr>
      <w:tr w:rsidR="00A60F5D" w:rsidRPr="006507E3" w:rsidTr="00A60F5D">
        <w:tc>
          <w:tcPr>
            <w:tcW w:w="1135" w:type="dxa"/>
            <w:tcBorders>
              <w:top w:val="single" w:sz="4" w:space="0" w:color="000000"/>
              <w:left w:val="single" w:sz="4" w:space="0" w:color="000000"/>
              <w:bottom w:val="single" w:sz="4" w:space="0" w:color="000000"/>
              <w:right w:val="single" w:sz="4" w:space="0" w:color="000000"/>
            </w:tcBorders>
            <w:vAlign w:val="cente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15.</w:t>
            </w:r>
          </w:p>
        </w:tc>
        <w:tc>
          <w:tcPr>
            <w:tcW w:w="8646" w:type="dxa"/>
            <w:tcBorders>
              <w:top w:val="single" w:sz="4" w:space="0" w:color="000000"/>
              <w:left w:val="single" w:sz="4" w:space="0" w:color="000000"/>
              <w:bottom w:val="single" w:sz="4" w:space="0" w:color="000000"/>
              <w:right w:val="single" w:sz="4" w:space="0" w:color="000000"/>
            </w:tcBorders>
          </w:tcPr>
          <w:p w:rsidR="00A60F5D" w:rsidRPr="006507E3" w:rsidRDefault="00A60F5D" w:rsidP="00A60F5D">
            <w:pPr>
              <w:spacing w:after="0" w:line="240" w:lineRule="auto"/>
              <w:jc w:val="both"/>
              <w:rPr>
                <w:rFonts w:ascii="Times New Roman" w:eastAsia="Calibri" w:hAnsi="Times New Roman" w:cs="Times New Roman"/>
                <w:sz w:val="24"/>
                <w:szCs w:val="24"/>
              </w:rPr>
            </w:pPr>
            <w:r w:rsidRPr="006507E3">
              <w:rPr>
                <w:rFonts w:ascii="Times New Roman" w:hAnsi="Times New Roman" w:cs="Times New Roman"/>
                <w:sz w:val="24"/>
                <w:szCs w:val="24"/>
              </w:rPr>
              <w:t>Вальдорфовская педагогика как один из подходов обучения и воспитания детей с интеллектуальной недостаточностью</w:t>
            </w:r>
          </w:p>
        </w:tc>
      </w:tr>
      <w:tr w:rsidR="00A60F5D" w:rsidRPr="006507E3" w:rsidTr="00A60F5D">
        <w:trPr>
          <w:trHeight w:val="951"/>
        </w:trPr>
        <w:tc>
          <w:tcPr>
            <w:tcW w:w="1135" w:type="dxa"/>
            <w:tcBorders>
              <w:top w:val="single" w:sz="4" w:space="0" w:color="000000"/>
              <w:left w:val="single" w:sz="4" w:space="0" w:color="000000"/>
              <w:bottom w:val="single" w:sz="4" w:space="0" w:color="000000"/>
              <w:right w:val="single" w:sz="4" w:space="0" w:color="000000"/>
            </w:tcBorders>
            <w:vAlign w:val="cente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16.</w:t>
            </w:r>
          </w:p>
        </w:tc>
        <w:tc>
          <w:tcPr>
            <w:tcW w:w="8646" w:type="dxa"/>
            <w:tcBorders>
              <w:top w:val="single" w:sz="4" w:space="0" w:color="000000"/>
              <w:left w:val="single" w:sz="4" w:space="0" w:color="000000"/>
              <w:bottom w:val="single" w:sz="4" w:space="0" w:color="000000"/>
              <w:right w:val="single" w:sz="4" w:space="0" w:color="000000"/>
            </w:tcBorders>
            <w:hideMark/>
          </w:tcPr>
          <w:p w:rsidR="00A60F5D" w:rsidRPr="006507E3" w:rsidRDefault="00A60F5D" w:rsidP="00A60F5D">
            <w:pPr>
              <w:spacing w:after="0" w:line="240" w:lineRule="auto"/>
              <w:jc w:val="both"/>
              <w:textAlignment w:val="baseline"/>
              <w:rPr>
                <w:rFonts w:ascii="Times New Roman" w:hAnsi="Times New Roman" w:cs="Times New Roman"/>
                <w:sz w:val="24"/>
                <w:szCs w:val="24"/>
              </w:rPr>
            </w:pPr>
            <w:r w:rsidRPr="006507E3">
              <w:rPr>
                <w:rFonts w:ascii="Times New Roman" w:eastAsia="Times New Roman" w:hAnsi="Times New Roman" w:cs="Times New Roman"/>
                <w:sz w:val="24"/>
                <w:szCs w:val="24"/>
              </w:rPr>
              <w:t xml:space="preserve">Интеграция и социализация людей с ОВЗ. Кемпхильские поселения. </w:t>
            </w:r>
            <w:r w:rsidRPr="006507E3">
              <w:rPr>
                <w:rFonts w:ascii="Times New Roman" w:hAnsi="Times New Roman" w:cs="Times New Roman"/>
                <w:sz w:val="24"/>
                <w:szCs w:val="24"/>
              </w:rPr>
              <w:t>Всемирное Движение Camphill. Проект «Смогу жить сам»</w:t>
            </w:r>
          </w:p>
        </w:tc>
      </w:tr>
      <w:tr w:rsidR="00A60F5D" w:rsidRPr="006507E3" w:rsidTr="00A60F5D">
        <w:tc>
          <w:tcPr>
            <w:tcW w:w="1135" w:type="dxa"/>
            <w:tcBorders>
              <w:top w:val="single" w:sz="4" w:space="0" w:color="000000"/>
              <w:left w:val="single" w:sz="4" w:space="0" w:color="000000"/>
              <w:bottom w:val="single" w:sz="4" w:space="0" w:color="000000"/>
              <w:right w:val="single" w:sz="4" w:space="0" w:color="000000"/>
            </w:tcBorders>
            <w:vAlign w:val="cente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17-18.</w:t>
            </w:r>
          </w:p>
        </w:tc>
        <w:tc>
          <w:tcPr>
            <w:tcW w:w="8646" w:type="dxa"/>
            <w:tcBorders>
              <w:top w:val="single" w:sz="4" w:space="0" w:color="000000"/>
              <w:left w:val="single" w:sz="4" w:space="0" w:color="000000"/>
              <w:bottom w:val="single" w:sz="4" w:space="0" w:color="000000"/>
              <w:right w:val="single" w:sz="4" w:space="0" w:color="000000"/>
            </w:tcBorders>
            <w:hideMark/>
          </w:tcPr>
          <w:p w:rsidR="00A60F5D" w:rsidRPr="006507E3" w:rsidRDefault="00A60F5D" w:rsidP="00A60F5D">
            <w:pPr>
              <w:spacing w:after="0" w:line="240" w:lineRule="auto"/>
              <w:jc w:val="both"/>
              <w:textAlignment w:val="baseline"/>
              <w:rPr>
                <w:rFonts w:ascii="Times New Roman" w:eastAsia="Times New Roman" w:hAnsi="Times New Roman" w:cs="Times New Roman"/>
                <w:bCs/>
                <w:iCs/>
                <w:color w:val="000000"/>
                <w:sz w:val="24"/>
                <w:szCs w:val="24"/>
              </w:rPr>
            </w:pPr>
            <w:r w:rsidRPr="006507E3">
              <w:rPr>
                <w:rFonts w:ascii="Times New Roman" w:eastAsia="Times New Roman" w:hAnsi="Times New Roman" w:cs="Times New Roman"/>
                <w:bCs/>
                <w:iCs/>
                <w:color w:val="000000"/>
                <w:sz w:val="24"/>
                <w:szCs w:val="24"/>
              </w:rPr>
              <w:t>Тренинговые занятия для родителей, имеющих детей с нарушениями в развитии.</w:t>
            </w:r>
          </w:p>
        </w:tc>
      </w:tr>
      <w:tr w:rsidR="00A60F5D" w:rsidRPr="006507E3" w:rsidTr="00A60F5D">
        <w:tc>
          <w:tcPr>
            <w:tcW w:w="1135" w:type="dxa"/>
            <w:tcBorders>
              <w:top w:val="single" w:sz="4" w:space="0" w:color="000000"/>
              <w:left w:val="single" w:sz="4" w:space="0" w:color="000000"/>
              <w:bottom w:val="single" w:sz="4" w:space="0" w:color="000000"/>
              <w:right w:val="single" w:sz="4" w:space="0" w:color="000000"/>
            </w:tcBorders>
            <w:vAlign w:val="cente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19.</w:t>
            </w:r>
          </w:p>
        </w:tc>
        <w:tc>
          <w:tcPr>
            <w:tcW w:w="8646" w:type="dxa"/>
          </w:tcPr>
          <w:p w:rsidR="00A60F5D" w:rsidRPr="006507E3" w:rsidRDefault="00A60F5D" w:rsidP="00A60F5D">
            <w:pPr>
              <w:pStyle w:val="a6"/>
              <w:spacing w:after="0" w:line="240" w:lineRule="auto"/>
              <w:ind w:left="0"/>
              <w:jc w:val="both"/>
              <w:rPr>
                <w:rFonts w:ascii="Times New Roman" w:hAnsi="Times New Roman"/>
                <w:sz w:val="24"/>
                <w:szCs w:val="24"/>
              </w:rPr>
            </w:pPr>
            <w:r w:rsidRPr="006507E3">
              <w:rPr>
                <w:rFonts w:ascii="Times New Roman" w:hAnsi="Times New Roman"/>
                <w:sz w:val="24"/>
                <w:szCs w:val="24"/>
              </w:rPr>
              <w:t>Формирование социально-бытовых навыков у детей с ТМНР и РАС.</w:t>
            </w:r>
          </w:p>
        </w:tc>
      </w:tr>
      <w:tr w:rsidR="00A60F5D" w:rsidRPr="006507E3" w:rsidTr="00A60F5D">
        <w:tc>
          <w:tcPr>
            <w:tcW w:w="1135" w:type="dxa"/>
            <w:tcBorders>
              <w:top w:val="single" w:sz="4" w:space="0" w:color="000000"/>
              <w:left w:val="single" w:sz="4" w:space="0" w:color="000000"/>
              <w:bottom w:val="single" w:sz="4" w:space="0" w:color="000000"/>
              <w:right w:val="single" w:sz="4" w:space="0" w:color="000000"/>
            </w:tcBorders>
            <w:vAlign w:val="cente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20.</w:t>
            </w:r>
          </w:p>
        </w:tc>
        <w:tc>
          <w:tcPr>
            <w:tcW w:w="8646" w:type="dxa"/>
          </w:tcPr>
          <w:p w:rsidR="00A60F5D" w:rsidRPr="006507E3" w:rsidRDefault="00A60F5D" w:rsidP="00A60F5D">
            <w:pPr>
              <w:pStyle w:val="a6"/>
              <w:spacing w:after="0" w:line="240" w:lineRule="auto"/>
              <w:ind w:left="0"/>
              <w:jc w:val="both"/>
              <w:rPr>
                <w:rFonts w:ascii="Times New Roman" w:hAnsi="Times New Roman"/>
                <w:sz w:val="24"/>
                <w:szCs w:val="24"/>
              </w:rPr>
            </w:pPr>
            <w:r w:rsidRPr="006507E3">
              <w:rPr>
                <w:rFonts w:ascii="Times New Roman" w:hAnsi="Times New Roman"/>
                <w:sz w:val="24"/>
                <w:szCs w:val="24"/>
              </w:rPr>
              <w:t xml:space="preserve"> Особенности речевого развития детей с РАС и ТМНР.</w:t>
            </w:r>
          </w:p>
        </w:tc>
      </w:tr>
      <w:tr w:rsidR="00A60F5D" w:rsidRPr="006507E3" w:rsidTr="00A60F5D">
        <w:tc>
          <w:tcPr>
            <w:tcW w:w="1135" w:type="dxa"/>
            <w:tcBorders>
              <w:top w:val="single" w:sz="4" w:space="0" w:color="000000"/>
              <w:left w:val="single" w:sz="4" w:space="0" w:color="000000"/>
              <w:bottom w:val="single" w:sz="4" w:space="0" w:color="000000"/>
              <w:right w:val="single" w:sz="4" w:space="0" w:color="000000"/>
            </w:tcBorders>
            <w:vAlign w:val="cente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21.</w:t>
            </w:r>
          </w:p>
        </w:tc>
        <w:tc>
          <w:tcPr>
            <w:tcW w:w="8646" w:type="dxa"/>
          </w:tcPr>
          <w:p w:rsidR="00A60F5D" w:rsidRPr="006507E3" w:rsidRDefault="00A60F5D" w:rsidP="00A60F5D">
            <w:pPr>
              <w:pStyle w:val="a6"/>
              <w:spacing w:after="0" w:line="240" w:lineRule="auto"/>
              <w:ind w:left="0"/>
              <w:jc w:val="both"/>
              <w:rPr>
                <w:rFonts w:ascii="Times New Roman" w:hAnsi="Times New Roman"/>
                <w:sz w:val="24"/>
                <w:szCs w:val="24"/>
              </w:rPr>
            </w:pPr>
            <w:r w:rsidRPr="006507E3">
              <w:rPr>
                <w:rFonts w:ascii="Times New Roman" w:hAnsi="Times New Roman"/>
                <w:sz w:val="24"/>
                <w:szCs w:val="24"/>
              </w:rPr>
              <w:t>Организация Монтессори-среды в домашних условиях.</w:t>
            </w:r>
          </w:p>
        </w:tc>
      </w:tr>
      <w:tr w:rsidR="00A60F5D" w:rsidRPr="006507E3" w:rsidTr="00A60F5D">
        <w:tc>
          <w:tcPr>
            <w:tcW w:w="1135" w:type="dxa"/>
            <w:tcBorders>
              <w:top w:val="single" w:sz="4" w:space="0" w:color="000000"/>
              <w:left w:val="single" w:sz="4" w:space="0" w:color="000000"/>
              <w:bottom w:val="single" w:sz="4" w:space="0" w:color="000000"/>
              <w:right w:val="single" w:sz="4" w:space="0" w:color="000000"/>
            </w:tcBorders>
            <w:vAlign w:val="cente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22.</w:t>
            </w:r>
          </w:p>
        </w:tc>
        <w:tc>
          <w:tcPr>
            <w:tcW w:w="8646" w:type="dxa"/>
          </w:tcPr>
          <w:p w:rsidR="00A60F5D" w:rsidRPr="006507E3" w:rsidRDefault="00A60F5D" w:rsidP="00A60F5D">
            <w:pPr>
              <w:pStyle w:val="a6"/>
              <w:spacing w:after="0" w:line="240" w:lineRule="auto"/>
              <w:ind w:left="0"/>
              <w:jc w:val="both"/>
              <w:rPr>
                <w:rFonts w:ascii="Times New Roman" w:hAnsi="Times New Roman"/>
                <w:sz w:val="24"/>
                <w:szCs w:val="24"/>
              </w:rPr>
            </w:pPr>
            <w:r w:rsidRPr="006507E3">
              <w:rPr>
                <w:rFonts w:ascii="Times New Roman" w:hAnsi="Times New Roman"/>
                <w:sz w:val="24"/>
                <w:szCs w:val="24"/>
              </w:rPr>
              <w:t>Функциональный метод работы по восстановлению речи, улучшению и профилактики звукопроизношения, кинезиотейпирование и кросстейпирование в логопедической практике.</w:t>
            </w:r>
          </w:p>
        </w:tc>
      </w:tr>
      <w:tr w:rsidR="00A60F5D" w:rsidRPr="006507E3" w:rsidTr="00A60F5D">
        <w:tc>
          <w:tcPr>
            <w:tcW w:w="1135" w:type="dxa"/>
            <w:tcBorders>
              <w:top w:val="single" w:sz="4" w:space="0" w:color="000000"/>
              <w:left w:val="single" w:sz="4" w:space="0" w:color="000000"/>
              <w:bottom w:val="single" w:sz="4" w:space="0" w:color="000000"/>
              <w:right w:val="single" w:sz="4" w:space="0" w:color="000000"/>
            </w:tcBorders>
            <w:vAlign w:val="cente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23.</w:t>
            </w:r>
          </w:p>
        </w:tc>
        <w:tc>
          <w:tcPr>
            <w:tcW w:w="8646" w:type="dxa"/>
          </w:tcPr>
          <w:p w:rsidR="00A60F5D" w:rsidRPr="006507E3" w:rsidRDefault="00A60F5D" w:rsidP="00A60F5D">
            <w:pPr>
              <w:pStyle w:val="a6"/>
              <w:spacing w:after="0" w:line="240" w:lineRule="auto"/>
              <w:ind w:left="0"/>
              <w:jc w:val="both"/>
              <w:rPr>
                <w:rFonts w:ascii="Times New Roman" w:hAnsi="Times New Roman"/>
                <w:color w:val="333333"/>
                <w:sz w:val="24"/>
                <w:szCs w:val="24"/>
                <w:shd w:val="clear" w:color="auto" w:fill="FFFFFF"/>
              </w:rPr>
            </w:pPr>
            <w:r w:rsidRPr="006507E3">
              <w:rPr>
                <w:rFonts w:ascii="Times New Roman" w:hAnsi="Times New Roman"/>
                <w:sz w:val="24"/>
                <w:szCs w:val="24"/>
                <w:shd w:val="clear" w:color="auto" w:fill="FFFFFF"/>
              </w:rPr>
              <w:t xml:space="preserve">Формирование </w:t>
            </w:r>
            <w:r w:rsidRPr="006507E3">
              <w:rPr>
                <w:rFonts w:ascii="Times New Roman" w:hAnsi="Times New Roman"/>
                <w:bCs/>
                <w:sz w:val="24"/>
                <w:szCs w:val="24"/>
              </w:rPr>
              <w:t>предметно</w:t>
            </w:r>
            <w:r w:rsidRPr="006507E3">
              <w:rPr>
                <w:rFonts w:ascii="Times New Roman" w:hAnsi="Times New Roman"/>
                <w:sz w:val="24"/>
                <w:szCs w:val="24"/>
                <w:shd w:val="clear" w:color="auto" w:fill="FFFFFF"/>
              </w:rPr>
              <w:t xml:space="preserve"> – </w:t>
            </w:r>
            <w:r w:rsidRPr="006507E3">
              <w:rPr>
                <w:rFonts w:ascii="Times New Roman" w:hAnsi="Times New Roman"/>
                <w:bCs/>
                <w:sz w:val="24"/>
                <w:szCs w:val="24"/>
              </w:rPr>
              <w:t>практической</w:t>
            </w:r>
            <w:r w:rsidRPr="006507E3">
              <w:rPr>
                <w:rFonts w:ascii="Times New Roman" w:hAnsi="Times New Roman"/>
                <w:sz w:val="24"/>
                <w:szCs w:val="24"/>
                <w:shd w:val="clear" w:color="auto" w:fill="FFFFFF"/>
              </w:rPr>
              <w:t xml:space="preserve"> </w:t>
            </w:r>
            <w:r w:rsidRPr="006507E3">
              <w:rPr>
                <w:rFonts w:ascii="Times New Roman" w:hAnsi="Times New Roman"/>
                <w:bCs/>
                <w:sz w:val="24"/>
                <w:szCs w:val="24"/>
              </w:rPr>
              <w:t>деятельности</w:t>
            </w:r>
            <w:r w:rsidRPr="006507E3">
              <w:rPr>
                <w:rFonts w:ascii="Times New Roman" w:hAnsi="Times New Roman"/>
                <w:sz w:val="24"/>
                <w:szCs w:val="24"/>
                <w:shd w:val="clear" w:color="auto" w:fill="FFFFFF"/>
              </w:rPr>
              <w:t xml:space="preserve"> у </w:t>
            </w:r>
            <w:r w:rsidRPr="006507E3">
              <w:rPr>
                <w:rFonts w:ascii="Times New Roman" w:hAnsi="Times New Roman"/>
                <w:bCs/>
                <w:sz w:val="24"/>
                <w:szCs w:val="24"/>
              </w:rPr>
              <w:t>детей</w:t>
            </w:r>
            <w:r w:rsidRPr="006507E3">
              <w:rPr>
                <w:rFonts w:ascii="Times New Roman" w:hAnsi="Times New Roman"/>
                <w:sz w:val="24"/>
                <w:szCs w:val="24"/>
                <w:shd w:val="clear" w:color="auto" w:fill="FFFFFF"/>
              </w:rPr>
              <w:t xml:space="preserve"> с РАС и ТМНР. </w:t>
            </w:r>
          </w:p>
        </w:tc>
      </w:tr>
      <w:tr w:rsidR="00A60F5D" w:rsidRPr="006507E3" w:rsidTr="00A60F5D">
        <w:tc>
          <w:tcPr>
            <w:tcW w:w="1135" w:type="dxa"/>
            <w:tcBorders>
              <w:top w:val="single" w:sz="4" w:space="0" w:color="000000"/>
              <w:left w:val="single" w:sz="4" w:space="0" w:color="000000"/>
              <w:bottom w:val="single" w:sz="4" w:space="0" w:color="000000"/>
              <w:right w:val="single" w:sz="4" w:space="0" w:color="000000"/>
            </w:tcBorders>
            <w:vAlign w:val="cente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24.</w:t>
            </w:r>
          </w:p>
        </w:tc>
        <w:tc>
          <w:tcPr>
            <w:tcW w:w="8646" w:type="dxa"/>
          </w:tcPr>
          <w:p w:rsidR="00A60F5D" w:rsidRPr="006507E3" w:rsidRDefault="00A60F5D" w:rsidP="00A60F5D">
            <w:pPr>
              <w:pStyle w:val="a6"/>
              <w:spacing w:after="0" w:line="240" w:lineRule="auto"/>
              <w:ind w:left="0"/>
              <w:jc w:val="both"/>
              <w:rPr>
                <w:rFonts w:ascii="Times New Roman" w:hAnsi="Times New Roman"/>
                <w:sz w:val="24"/>
                <w:szCs w:val="24"/>
                <w:shd w:val="clear" w:color="auto" w:fill="FFFFFF"/>
              </w:rPr>
            </w:pPr>
            <w:r w:rsidRPr="006507E3">
              <w:rPr>
                <w:rFonts w:ascii="Times New Roman" w:hAnsi="Times New Roman"/>
                <w:sz w:val="24"/>
                <w:szCs w:val="24"/>
              </w:rPr>
              <w:t>Здоровьесберегающие технологии на логопедических занятиях. Совместная работа учителя-логопеда и родителей, как одно и условий успешной работы с детьми РАС и ТМНР.</w:t>
            </w:r>
          </w:p>
        </w:tc>
      </w:tr>
      <w:tr w:rsidR="00A60F5D" w:rsidRPr="006507E3" w:rsidTr="00A60F5D">
        <w:tc>
          <w:tcPr>
            <w:tcW w:w="1135" w:type="dxa"/>
            <w:tcBorders>
              <w:top w:val="single" w:sz="4" w:space="0" w:color="000000"/>
              <w:left w:val="single" w:sz="4" w:space="0" w:color="000000"/>
              <w:bottom w:val="single" w:sz="4" w:space="0" w:color="000000"/>
              <w:right w:val="single" w:sz="4" w:space="0" w:color="000000"/>
            </w:tcBorders>
            <w:vAlign w:val="cente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25.</w:t>
            </w:r>
          </w:p>
        </w:tc>
        <w:tc>
          <w:tcPr>
            <w:tcW w:w="8646" w:type="dxa"/>
          </w:tcPr>
          <w:p w:rsidR="00A60F5D" w:rsidRPr="006507E3" w:rsidRDefault="00A60F5D" w:rsidP="00A60F5D">
            <w:pPr>
              <w:pStyle w:val="a6"/>
              <w:spacing w:after="0" w:line="240" w:lineRule="auto"/>
              <w:ind w:left="0"/>
              <w:jc w:val="both"/>
              <w:rPr>
                <w:rFonts w:ascii="Times New Roman" w:hAnsi="Times New Roman"/>
                <w:sz w:val="24"/>
                <w:szCs w:val="24"/>
              </w:rPr>
            </w:pPr>
            <w:r w:rsidRPr="006507E3">
              <w:rPr>
                <w:rFonts w:ascii="Times New Roman" w:hAnsi="Times New Roman"/>
                <w:bCs/>
                <w:sz w:val="24"/>
                <w:szCs w:val="24"/>
              </w:rPr>
              <w:t>Особенности использования метода сенсорной интеграции</w:t>
            </w:r>
          </w:p>
        </w:tc>
      </w:tr>
      <w:tr w:rsidR="00A60F5D" w:rsidRPr="006507E3" w:rsidTr="00A60F5D">
        <w:tc>
          <w:tcPr>
            <w:tcW w:w="1135" w:type="dxa"/>
            <w:tcBorders>
              <w:top w:val="single" w:sz="4" w:space="0" w:color="000000"/>
              <w:left w:val="single" w:sz="4" w:space="0" w:color="000000"/>
              <w:bottom w:val="single" w:sz="4" w:space="0" w:color="000000"/>
              <w:right w:val="single" w:sz="4" w:space="0" w:color="000000"/>
            </w:tcBorders>
            <w:vAlign w:val="cente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26.</w:t>
            </w:r>
          </w:p>
        </w:tc>
        <w:tc>
          <w:tcPr>
            <w:tcW w:w="8646" w:type="dxa"/>
          </w:tcPr>
          <w:p w:rsidR="00A60F5D" w:rsidRPr="006507E3" w:rsidRDefault="00A60F5D" w:rsidP="00A60F5D">
            <w:pPr>
              <w:pStyle w:val="a6"/>
              <w:spacing w:after="0" w:line="240" w:lineRule="auto"/>
              <w:ind w:left="0"/>
              <w:jc w:val="both"/>
              <w:rPr>
                <w:rFonts w:ascii="Times New Roman" w:hAnsi="Times New Roman"/>
                <w:bCs/>
                <w:sz w:val="24"/>
                <w:szCs w:val="24"/>
              </w:rPr>
            </w:pPr>
            <w:r w:rsidRPr="006507E3">
              <w:rPr>
                <w:rFonts w:ascii="Times New Roman" w:hAnsi="Times New Roman"/>
                <w:sz w:val="24"/>
                <w:szCs w:val="24"/>
              </w:rPr>
              <w:t>Тренинг «Снятие психоэмоционального напряжения»</w:t>
            </w:r>
          </w:p>
        </w:tc>
      </w:tr>
      <w:tr w:rsidR="00A60F5D" w:rsidRPr="006507E3" w:rsidTr="00A60F5D">
        <w:tc>
          <w:tcPr>
            <w:tcW w:w="1135" w:type="dxa"/>
            <w:tcBorders>
              <w:top w:val="single" w:sz="4" w:space="0" w:color="000000"/>
              <w:left w:val="single" w:sz="4" w:space="0" w:color="000000"/>
              <w:bottom w:val="single" w:sz="4" w:space="0" w:color="000000"/>
              <w:right w:val="single" w:sz="4" w:space="0" w:color="000000"/>
            </w:tcBorders>
            <w:vAlign w:val="cente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27.</w:t>
            </w:r>
          </w:p>
        </w:tc>
        <w:tc>
          <w:tcPr>
            <w:tcW w:w="8646" w:type="dxa"/>
          </w:tcPr>
          <w:p w:rsidR="00A60F5D" w:rsidRPr="006507E3" w:rsidRDefault="00A60F5D" w:rsidP="00A60F5D">
            <w:pPr>
              <w:pStyle w:val="a6"/>
              <w:spacing w:after="0" w:line="240" w:lineRule="auto"/>
              <w:ind w:left="0"/>
              <w:jc w:val="both"/>
              <w:rPr>
                <w:rFonts w:ascii="Times New Roman" w:hAnsi="Times New Roman"/>
                <w:sz w:val="24"/>
                <w:szCs w:val="24"/>
              </w:rPr>
            </w:pPr>
            <w:r w:rsidRPr="006507E3">
              <w:rPr>
                <w:rFonts w:ascii="Times New Roman" w:hAnsi="Times New Roman"/>
                <w:sz w:val="24"/>
                <w:szCs w:val="24"/>
              </w:rPr>
              <w:t>Формирование графомоторных навыков письма у детей с ОВЗ.</w:t>
            </w:r>
          </w:p>
          <w:p w:rsidR="00A60F5D" w:rsidRPr="006507E3" w:rsidRDefault="00A60F5D" w:rsidP="00A60F5D">
            <w:pPr>
              <w:pStyle w:val="a6"/>
              <w:spacing w:after="0" w:line="240" w:lineRule="auto"/>
              <w:ind w:left="0"/>
              <w:jc w:val="both"/>
              <w:rPr>
                <w:rFonts w:ascii="Times New Roman" w:hAnsi="Times New Roman"/>
                <w:sz w:val="24"/>
                <w:szCs w:val="24"/>
              </w:rPr>
            </w:pPr>
          </w:p>
        </w:tc>
      </w:tr>
      <w:tr w:rsidR="00A60F5D" w:rsidRPr="006507E3" w:rsidTr="00A60F5D">
        <w:tc>
          <w:tcPr>
            <w:tcW w:w="1135" w:type="dxa"/>
            <w:tcBorders>
              <w:top w:val="single" w:sz="4" w:space="0" w:color="000000"/>
              <w:left w:val="single" w:sz="4" w:space="0" w:color="000000"/>
              <w:bottom w:val="single" w:sz="4" w:space="0" w:color="000000"/>
              <w:right w:val="single" w:sz="4" w:space="0" w:color="000000"/>
            </w:tcBorders>
            <w:vAlign w:val="cente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28.</w:t>
            </w:r>
          </w:p>
        </w:tc>
        <w:tc>
          <w:tcPr>
            <w:tcW w:w="8646" w:type="dxa"/>
          </w:tcPr>
          <w:p w:rsidR="00A60F5D" w:rsidRPr="006507E3" w:rsidRDefault="00A60F5D" w:rsidP="00A60F5D">
            <w:pPr>
              <w:pStyle w:val="a6"/>
              <w:spacing w:after="0" w:line="240" w:lineRule="auto"/>
              <w:ind w:left="0"/>
              <w:jc w:val="both"/>
              <w:rPr>
                <w:rFonts w:ascii="Times New Roman" w:hAnsi="Times New Roman"/>
                <w:sz w:val="24"/>
                <w:szCs w:val="24"/>
              </w:rPr>
            </w:pPr>
            <w:r w:rsidRPr="006507E3">
              <w:rPr>
                <w:rFonts w:ascii="Times New Roman" w:hAnsi="Times New Roman"/>
                <w:bCs/>
                <w:sz w:val="24"/>
                <w:szCs w:val="24"/>
              </w:rPr>
              <w:t>Использование современных учебно - методических и дидактических пособий в домашних условиях</w:t>
            </w:r>
          </w:p>
        </w:tc>
      </w:tr>
      <w:tr w:rsidR="00A60F5D" w:rsidRPr="006507E3" w:rsidTr="00A60F5D">
        <w:tc>
          <w:tcPr>
            <w:tcW w:w="1135" w:type="dxa"/>
            <w:tcBorders>
              <w:top w:val="single" w:sz="4" w:space="0" w:color="000000"/>
              <w:left w:val="single" w:sz="4" w:space="0" w:color="000000"/>
              <w:bottom w:val="single" w:sz="4" w:space="0" w:color="000000"/>
              <w:right w:val="single" w:sz="4" w:space="0" w:color="000000"/>
            </w:tcBorders>
            <w:vAlign w:val="cente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29.</w:t>
            </w:r>
          </w:p>
        </w:tc>
        <w:tc>
          <w:tcPr>
            <w:tcW w:w="8646" w:type="dxa"/>
          </w:tcPr>
          <w:p w:rsidR="00A60F5D" w:rsidRPr="006507E3" w:rsidRDefault="00A60F5D" w:rsidP="00A60F5D">
            <w:pPr>
              <w:pStyle w:val="a6"/>
              <w:spacing w:after="0" w:line="240" w:lineRule="auto"/>
              <w:ind w:left="0"/>
              <w:jc w:val="both"/>
              <w:rPr>
                <w:rFonts w:ascii="Times New Roman" w:hAnsi="Times New Roman"/>
                <w:bCs/>
                <w:sz w:val="24"/>
                <w:szCs w:val="24"/>
              </w:rPr>
            </w:pPr>
            <w:r w:rsidRPr="006507E3">
              <w:rPr>
                <w:rFonts w:ascii="Times New Roman" w:hAnsi="Times New Roman"/>
                <w:sz w:val="24"/>
                <w:szCs w:val="24"/>
              </w:rPr>
              <w:t>Организация логопедических занятий в домашних условиях.</w:t>
            </w:r>
          </w:p>
        </w:tc>
      </w:tr>
      <w:tr w:rsidR="00A60F5D" w:rsidRPr="006507E3" w:rsidTr="00A60F5D">
        <w:tc>
          <w:tcPr>
            <w:tcW w:w="1135" w:type="dxa"/>
            <w:tcBorders>
              <w:top w:val="single" w:sz="4" w:space="0" w:color="000000"/>
              <w:left w:val="single" w:sz="4" w:space="0" w:color="000000"/>
              <w:bottom w:val="single" w:sz="4" w:space="0" w:color="000000"/>
              <w:right w:val="single" w:sz="4" w:space="0" w:color="000000"/>
            </w:tcBorders>
            <w:vAlign w:val="cente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30.</w:t>
            </w:r>
          </w:p>
        </w:tc>
        <w:tc>
          <w:tcPr>
            <w:tcW w:w="8646" w:type="dxa"/>
          </w:tcPr>
          <w:p w:rsidR="00A60F5D" w:rsidRPr="006507E3" w:rsidRDefault="00A60F5D" w:rsidP="00A60F5D">
            <w:pPr>
              <w:pStyle w:val="a6"/>
              <w:spacing w:after="0" w:line="240" w:lineRule="auto"/>
              <w:ind w:left="0"/>
              <w:rPr>
                <w:rFonts w:ascii="Times New Roman" w:hAnsi="Times New Roman"/>
                <w:sz w:val="24"/>
                <w:szCs w:val="24"/>
              </w:rPr>
            </w:pPr>
            <w:r w:rsidRPr="006507E3">
              <w:rPr>
                <w:rFonts w:ascii="Times New Roman" w:hAnsi="Times New Roman"/>
                <w:sz w:val="24"/>
                <w:szCs w:val="24"/>
                <w:shd w:val="clear" w:color="auto" w:fill="FFFFFF"/>
              </w:rPr>
              <w:t>Языковая программа «Макатон», как метод альтернативной и вспомогательной коммуникации в коррекционно-разевающей практике учителя-логопеда.</w:t>
            </w:r>
          </w:p>
        </w:tc>
      </w:tr>
      <w:tr w:rsidR="00A60F5D" w:rsidRPr="006507E3" w:rsidTr="00A60F5D">
        <w:tc>
          <w:tcPr>
            <w:tcW w:w="1135" w:type="dxa"/>
            <w:tcBorders>
              <w:top w:val="single" w:sz="4" w:space="0" w:color="000000"/>
              <w:left w:val="single" w:sz="4" w:space="0" w:color="000000"/>
              <w:bottom w:val="single" w:sz="4" w:space="0" w:color="000000"/>
              <w:right w:val="single" w:sz="4" w:space="0" w:color="000000"/>
            </w:tcBorders>
            <w:vAlign w:val="cente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31.</w:t>
            </w:r>
          </w:p>
        </w:tc>
        <w:tc>
          <w:tcPr>
            <w:tcW w:w="8646" w:type="dxa"/>
          </w:tcPr>
          <w:p w:rsidR="00A60F5D" w:rsidRPr="006507E3" w:rsidRDefault="00A60F5D" w:rsidP="00A60F5D">
            <w:pPr>
              <w:pStyle w:val="a6"/>
              <w:spacing w:after="0" w:line="240" w:lineRule="auto"/>
              <w:ind w:left="0"/>
              <w:jc w:val="both"/>
              <w:rPr>
                <w:rFonts w:ascii="Times New Roman" w:hAnsi="Times New Roman"/>
                <w:sz w:val="24"/>
                <w:szCs w:val="24"/>
              </w:rPr>
            </w:pPr>
            <w:r w:rsidRPr="006507E3">
              <w:rPr>
                <w:rFonts w:ascii="Times New Roman" w:hAnsi="Times New Roman"/>
                <w:sz w:val="24"/>
                <w:szCs w:val="24"/>
              </w:rPr>
              <w:t>Организация урочной и внеурочной деятельности детей с РАС и ТМНР.</w:t>
            </w:r>
          </w:p>
          <w:p w:rsidR="00A60F5D" w:rsidRPr="006507E3" w:rsidRDefault="00A60F5D" w:rsidP="00A60F5D">
            <w:pPr>
              <w:pStyle w:val="a6"/>
              <w:spacing w:after="0" w:line="240" w:lineRule="auto"/>
              <w:ind w:left="0"/>
              <w:jc w:val="both"/>
              <w:rPr>
                <w:rFonts w:ascii="Times New Roman" w:hAnsi="Times New Roman"/>
                <w:sz w:val="24"/>
                <w:szCs w:val="24"/>
              </w:rPr>
            </w:pPr>
            <w:r w:rsidRPr="006507E3">
              <w:rPr>
                <w:rFonts w:ascii="Times New Roman" w:hAnsi="Times New Roman"/>
                <w:sz w:val="24"/>
                <w:szCs w:val="24"/>
              </w:rPr>
              <w:t xml:space="preserve"> </w:t>
            </w:r>
          </w:p>
        </w:tc>
      </w:tr>
      <w:tr w:rsidR="00A60F5D" w:rsidRPr="006507E3" w:rsidTr="00A60F5D">
        <w:tc>
          <w:tcPr>
            <w:tcW w:w="1135" w:type="dxa"/>
            <w:tcBorders>
              <w:top w:val="single" w:sz="4" w:space="0" w:color="000000"/>
              <w:left w:val="single" w:sz="4" w:space="0" w:color="000000"/>
              <w:bottom w:val="single" w:sz="4" w:space="0" w:color="000000"/>
              <w:right w:val="single" w:sz="4" w:space="0" w:color="000000"/>
            </w:tcBorders>
            <w:vAlign w:val="cente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32.</w:t>
            </w:r>
          </w:p>
        </w:tc>
        <w:tc>
          <w:tcPr>
            <w:tcW w:w="8646" w:type="dxa"/>
          </w:tcPr>
          <w:p w:rsidR="00A60F5D" w:rsidRPr="006507E3" w:rsidRDefault="00A60F5D" w:rsidP="00A60F5D">
            <w:pPr>
              <w:pStyle w:val="a6"/>
              <w:spacing w:after="0" w:line="240" w:lineRule="auto"/>
              <w:ind w:left="0"/>
              <w:jc w:val="both"/>
              <w:rPr>
                <w:rFonts w:ascii="Times New Roman" w:hAnsi="Times New Roman"/>
                <w:sz w:val="24"/>
                <w:szCs w:val="24"/>
              </w:rPr>
            </w:pPr>
            <w:r w:rsidRPr="006507E3">
              <w:rPr>
                <w:rFonts w:ascii="Times New Roman" w:hAnsi="Times New Roman"/>
                <w:sz w:val="24"/>
                <w:szCs w:val="24"/>
              </w:rPr>
              <w:t>Как правильно хвалить и наказывать ребенка с РАС и ТМНР.</w:t>
            </w:r>
          </w:p>
        </w:tc>
      </w:tr>
      <w:tr w:rsidR="00A60F5D" w:rsidRPr="006507E3" w:rsidTr="00A60F5D">
        <w:tc>
          <w:tcPr>
            <w:tcW w:w="1135" w:type="dxa"/>
            <w:tcBorders>
              <w:top w:val="single" w:sz="4" w:space="0" w:color="000000"/>
              <w:left w:val="single" w:sz="4" w:space="0" w:color="000000"/>
              <w:bottom w:val="single" w:sz="4" w:space="0" w:color="000000"/>
              <w:right w:val="single" w:sz="4" w:space="0" w:color="000000"/>
            </w:tcBorders>
            <w:vAlign w:val="cente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33.</w:t>
            </w:r>
          </w:p>
        </w:tc>
        <w:tc>
          <w:tcPr>
            <w:tcW w:w="8646" w:type="dxa"/>
          </w:tcPr>
          <w:p w:rsidR="00A60F5D" w:rsidRPr="006507E3" w:rsidRDefault="00A60F5D" w:rsidP="00A60F5D">
            <w:pPr>
              <w:pStyle w:val="a6"/>
              <w:spacing w:after="0" w:line="240" w:lineRule="auto"/>
              <w:ind w:left="0"/>
              <w:jc w:val="both"/>
              <w:rPr>
                <w:rFonts w:ascii="Times New Roman" w:hAnsi="Times New Roman"/>
                <w:sz w:val="24"/>
                <w:szCs w:val="24"/>
              </w:rPr>
            </w:pPr>
            <w:r w:rsidRPr="006507E3">
              <w:rPr>
                <w:rFonts w:ascii="Times New Roman" w:hAnsi="Times New Roman"/>
                <w:sz w:val="24"/>
                <w:szCs w:val="24"/>
              </w:rPr>
              <w:t>Альтернативная коммуникация, как средство общения.</w:t>
            </w:r>
          </w:p>
        </w:tc>
      </w:tr>
      <w:tr w:rsidR="00A60F5D" w:rsidRPr="006507E3" w:rsidTr="00A60F5D">
        <w:tc>
          <w:tcPr>
            <w:tcW w:w="1135" w:type="dxa"/>
            <w:tcBorders>
              <w:top w:val="single" w:sz="4" w:space="0" w:color="000000"/>
              <w:left w:val="single" w:sz="4" w:space="0" w:color="000000"/>
              <w:bottom w:val="single" w:sz="4" w:space="0" w:color="000000"/>
              <w:right w:val="single" w:sz="4" w:space="0" w:color="000000"/>
            </w:tcBorders>
            <w:vAlign w:val="cente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34.</w:t>
            </w:r>
          </w:p>
        </w:tc>
        <w:tc>
          <w:tcPr>
            <w:tcW w:w="8646" w:type="dxa"/>
          </w:tcPr>
          <w:p w:rsidR="00A60F5D" w:rsidRPr="006507E3" w:rsidRDefault="00A60F5D" w:rsidP="00A60F5D">
            <w:pPr>
              <w:pStyle w:val="a6"/>
              <w:spacing w:after="0" w:line="240" w:lineRule="auto"/>
              <w:ind w:left="0"/>
              <w:jc w:val="both"/>
              <w:rPr>
                <w:rFonts w:ascii="Times New Roman" w:eastAsia="Times New Roman" w:hAnsi="Times New Roman"/>
                <w:bCs/>
                <w:kern w:val="36"/>
                <w:sz w:val="24"/>
                <w:szCs w:val="24"/>
              </w:rPr>
            </w:pPr>
            <w:r w:rsidRPr="006507E3">
              <w:rPr>
                <w:rFonts w:ascii="Times New Roman" w:eastAsia="Times New Roman" w:hAnsi="Times New Roman"/>
                <w:bCs/>
                <w:kern w:val="36"/>
                <w:sz w:val="24"/>
                <w:szCs w:val="24"/>
              </w:rPr>
              <w:t>Мастер-класс «Возможности использования игрового оборудования «Пертра» в условиях коррекционно-развивающей деятельности с РАС и ТМНР»</w:t>
            </w:r>
          </w:p>
        </w:tc>
      </w:tr>
      <w:tr w:rsidR="00A60F5D" w:rsidRPr="006507E3" w:rsidTr="00A60F5D">
        <w:tc>
          <w:tcPr>
            <w:tcW w:w="1135" w:type="dxa"/>
            <w:tcBorders>
              <w:top w:val="single" w:sz="4" w:space="0" w:color="000000"/>
              <w:left w:val="single" w:sz="4" w:space="0" w:color="000000"/>
              <w:bottom w:val="single" w:sz="4" w:space="0" w:color="000000"/>
              <w:right w:val="single" w:sz="4" w:space="0" w:color="000000"/>
            </w:tcBorders>
            <w:vAlign w:val="cente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35.</w:t>
            </w:r>
          </w:p>
        </w:tc>
        <w:tc>
          <w:tcPr>
            <w:tcW w:w="8646" w:type="dxa"/>
          </w:tcPr>
          <w:p w:rsidR="00A60F5D" w:rsidRPr="006507E3" w:rsidRDefault="00A60F5D" w:rsidP="00A60F5D">
            <w:pPr>
              <w:pStyle w:val="a6"/>
              <w:spacing w:after="0" w:line="240" w:lineRule="auto"/>
              <w:ind w:left="0"/>
              <w:jc w:val="both"/>
              <w:rPr>
                <w:rFonts w:ascii="Times New Roman" w:hAnsi="Times New Roman"/>
                <w:sz w:val="24"/>
                <w:szCs w:val="24"/>
              </w:rPr>
            </w:pPr>
            <w:r w:rsidRPr="006507E3">
              <w:rPr>
                <w:rFonts w:ascii="Times New Roman" w:hAnsi="Times New Roman"/>
                <w:sz w:val="24"/>
                <w:szCs w:val="24"/>
              </w:rPr>
              <w:t>Профилактика эмоционального выгорания родителей, имеющих детей с РАС и ТМНР.</w:t>
            </w:r>
          </w:p>
        </w:tc>
      </w:tr>
      <w:tr w:rsidR="00A60F5D" w:rsidRPr="006507E3" w:rsidTr="00A60F5D">
        <w:tc>
          <w:tcPr>
            <w:tcW w:w="1135" w:type="dxa"/>
            <w:tcBorders>
              <w:top w:val="single" w:sz="4" w:space="0" w:color="000000"/>
              <w:left w:val="single" w:sz="4" w:space="0" w:color="000000"/>
              <w:bottom w:val="single" w:sz="4" w:space="0" w:color="000000"/>
              <w:right w:val="single" w:sz="4" w:space="0" w:color="000000"/>
            </w:tcBorders>
            <w:vAlign w:val="cente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36.</w:t>
            </w:r>
          </w:p>
        </w:tc>
        <w:tc>
          <w:tcPr>
            <w:tcW w:w="8646" w:type="dxa"/>
          </w:tcPr>
          <w:p w:rsidR="00A60F5D" w:rsidRPr="006507E3" w:rsidRDefault="00A60F5D" w:rsidP="00A60F5D">
            <w:pPr>
              <w:pStyle w:val="a6"/>
              <w:spacing w:after="0" w:line="240" w:lineRule="auto"/>
              <w:ind w:left="0"/>
              <w:jc w:val="both"/>
              <w:rPr>
                <w:rFonts w:ascii="Times New Roman" w:hAnsi="Times New Roman"/>
                <w:sz w:val="24"/>
                <w:szCs w:val="24"/>
              </w:rPr>
            </w:pPr>
            <w:r w:rsidRPr="006507E3">
              <w:rPr>
                <w:rFonts w:ascii="Times New Roman" w:hAnsi="Times New Roman"/>
                <w:sz w:val="24"/>
                <w:szCs w:val="24"/>
                <w:shd w:val="clear" w:color="auto" w:fill="FFFFFF"/>
              </w:rPr>
              <w:t>Арт-терапевтические методы в психокоррекции</w:t>
            </w:r>
          </w:p>
        </w:tc>
      </w:tr>
      <w:tr w:rsidR="00A60F5D" w:rsidRPr="006507E3" w:rsidTr="00A60F5D">
        <w:tc>
          <w:tcPr>
            <w:tcW w:w="1135" w:type="dxa"/>
            <w:tcBorders>
              <w:top w:val="single" w:sz="4" w:space="0" w:color="000000"/>
              <w:left w:val="single" w:sz="4" w:space="0" w:color="000000"/>
              <w:bottom w:val="single" w:sz="4" w:space="0" w:color="000000"/>
              <w:right w:val="single" w:sz="4" w:space="0" w:color="000000"/>
            </w:tcBorders>
            <w:vAlign w:val="cente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37.</w:t>
            </w:r>
          </w:p>
        </w:tc>
        <w:tc>
          <w:tcPr>
            <w:tcW w:w="8646" w:type="dxa"/>
          </w:tcPr>
          <w:p w:rsidR="00A60F5D" w:rsidRPr="006507E3" w:rsidRDefault="00A60F5D" w:rsidP="00A60F5D">
            <w:pPr>
              <w:pStyle w:val="a6"/>
              <w:spacing w:after="0" w:line="240" w:lineRule="auto"/>
              <w:ind w:left="0"/>
              <w:jc w:val="both"/>
              <w:rPr>
                <w:rFonts w:ascii="Times New Roman" w:hAnsi="Times New Roman"/>
                <w:sz w:val="24"/>
                <w:szCs w:val="24"/>
              </w:rPr>
            </w:pPr>
            <w:r w:rsidRPr="006507E3">
              <w:rPr>
                <w:rFonts w:ascii="Times New Roman" w:hAnsi="Times New Roman"/>
                <w:sz w:val="24"/>
                <w:szCs w:val="24"/>
              </w:rPr>
              <w:t>Тренинг « Крылья мечты»</w:t>
            </w:r>
          </w:p>
        </w:tc>
      </w:tr>
      <w:tr w:rsidR="00A60F5D" w:rsidRPr="006507E3" w:rsidTr="00A60F5D">
        <w:tc>
          <w:tcPr>
            <w:tcW w:w="1135" w:type="dxa"/>
            <w:tcBorders>
              <w:top w:val="single" w:sz="4" w:space="0" w:color="000000"/>
              <w:left w:val="single" w:sz="4" w:space="0" w:color="000000"/>
              <w:bottom w:val="single" w:sz="4" w:space="0" w:color="000000"/>
              <w:right w:val="single" w:sz="4" w:space="0" w:color="000000"/>
            </w:tcBorders>
            <w:vAlign w:val="cente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38.</w:t>
            </w:r>
          </w:p>
        </w:tc>
        <w:tc>
          <w:tcPr>
            <w:tcW w:w="8646" w:type="dxa"/>
          </w:tcPr>
          <w:p w:rsidR="00A60F5D" w:rsidRPr="006507E3" w:rsidRDefault="00A60F5D" w:rsidP="00A60F5D">
            <w:pPr>
              <w:pStyle w:val="a6"/>
              <w:spacing w:after="0" w:line="240" w:lineRule="auto"/>
              <w:ind w:left="0"/>
              <w:jc w:val="both"/>
              <w:rPr>
                <w:rFonts w:ascii="Times New Roman" w:hAnsi="Times New Roman"/>
                <w:sz w:val="24"/>
                <w:szCs w:val="24"/>
              </w:rPr>
            </w:pPr>
            <w:r w:rsidRPr="006507E3">
              <w:rPr>
                <w:rFonts w:ascii="Times New Roman" w:hAnsi="Times New Roman"/>
                <w:sz w:val="24"/>
                <w:szCs w:val="24"/>
              </w:rPr>
              <w:t>Биоэнергопластика, как инновационный метод в логопедии.</w:t>
            </w:r>
          </w:p>
        </w:tc>
      </w:tr>
      <w:tr w:rsidR="00A60F5D" w:rsidRPr="006507E3" w:rsidTr="00A60F5D">
        <w:tc>
          <w:tcPr>
            <w:tcW w:w="1135" w:type="dxa"/>
            <w:tcBorders>
              <w:top w:val="single" w:sz="4" w:space="0" w:color="000000"/>
              <w:left w:val="single" w:sz="4" w:space="0" w:color="000000"/>
              <w:bottom w:val="single" w:sz="4" w:space="0" w:color="000000"/>
              <w:right w:val="single" w:sz="4" w:space="0" w:color="000000"/>
            </w:tcBorders>
            <w:vAlign w:val="cente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39.</w:t>
            </w:r>
          </w:p>
        </w:tc>
        <w:tc>
          <w:tcPr>
            <w:tcW w:w="8646" w:type="dxa"/>
          </w:tcPr>
          <w:p w:rsidR="00A60F5D" w:rsidRPr="006507E3" w:rsidRDefault="00A60F5D" w:rsidP="00A60F5D">
            <w:pPr>
              <w:pStyle w:val="a6"/>
              <w:spacing w:after="0" w:line="240" w:lineRule="auto"/>
              <w:ind w:left="0"/>
              <w:rPr>
                <w:rFonts w:ascii="Times New Roman" w:hAnsi="Times New Roman"/>
                <w:sz w:val="24"/>
                <w:szCs w:val="24"/>
              </w:rPr>
            </w:pPr>
            <w:r w:rsidRPr="006507E3">
              <w:rPr>
                <w:rFonts w:ascii="Times New Roman" w:hAnsi="Times New Roman"/>
                <w:sz w:val="24"/>
                <w:szCs w:val="24"/>
              </w:rPr>
              <w:t>Логопедический массаж и артикуляционная гимнастика в домашних условиях.</w:t>
            </w:r>
          </w:p>
        </w:tc>
      </w:tr>
      <w:tr w:rsidR="00A60F5D" w:rsidRPr="006507E3" w:rsidTr="00A60F5D">
        <w:tc>
          <w:tcPr>
            <w:tcW w:w="1135" w:type="dxa"/>
            <w:tcBorders>
              <w:top w:val="single" w:sz="4" w:space="0" w:color="000000"/>
              <w:left w:val="single" w:sz="4" w:space="0" w:color="000000"/>
              <w:bottom w:val="single" w:sz="4" w:space="0" w:color="000000"/>
              <w:right w:val="single" w:sz="4" w:space="0" w:color="000000"/>
            </w:tcBorders>
            <w:vAlign w:val="cente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40.</w:t>
            </w:r>
          </w:p>
        </w:tc>
        <w:tc>
          <w:tcPr>
            <w:tcW w:w="8646" w:type="dxa"/>
          </w:tcPr>
          <w:p w:rsidR="00A60F5D" w:rsidRPr="006507E3" w:rsidRDefault="00A60F5D" w:rsidP="00A60F5D">
            <w:pPr>
              <w:pStyle w:val="a6"/>
              <w:spacing w:after="0" w:line="240" w:lineRule="auto"/>
              <w:ind w:left="0"/>
              <w:jc w:val="both"/>
              <w:rPr>
                <w:rFonts w:ascii="Times New Roman" w:hAnsi="Times New Roman"/>
                <w:sz w:val="24"/>
                <w:szCs w:val="24"/>
              </w:rPr>
            </w:pPr>
            <w:r w:rsidRPr="006507E3">
              <w:rPr>
                <w:rFonts w:ascii="Times New Roman" w:hAnsi="Times New Roman"/>
                <w:sz w:val="24"/>
                <w:szCs w:val="24"/>
              </w:rPr>
              <w:t>Возможности использования кинезиологических упражнений в работе с детьми с ОВЗ</w:t>
            </w:r>
          </w:p>
        </w:tc>
      </w:tr>
      <w:tr w:rsidR="00A60F5D" w:rsidRPr="006507E3" w:rsidTr="00A60F5D">
        <w:tc>
          <w:tcPr>
            <w:tcW w:w="1135" w:type="dxa"/>
            <w:tcBorders>
              <w:top w:val="single" w:sz="4" w:space="0" w:color="000000"/>
              <w:left w:val="single" w:sz="4" w:space="0" w:color="000000"/>
              <w:bottom w:val="single" w:sz="4" w:space="0" w:color="000000"/>
              <w:right w:val="single" w:sz="4" w:space="0" w:color="000000"/>
            </w:tcBorders>
            <w:vAlign w:val="cente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41.</w:t>
            </w:r>
          </w:p>
        </w:tc>
        <w:tc>
          <w:tcPr>
            <w:tcW w:w="8646" w:type="dxa"/>
          </w:tcPr>
          <w:p w:rsidR="00A60F5D" w:rsidRPr="006507E3" w:rsidRDefault="00A60F5D" w:rsidP="00A60F5D">
            <w:pPr>
              <w:pStyle w:val="a6"/>
              <w:spacing w:after="0" w:line="240" w:lineRule="auto"/>
              <w:ind w:left="0"/>
              <w:jc w:val="both"/>
              <w:rPr>
                <w:rFonts w:ascii="Times New Roman" w:hAnsi="Times New Roman"/>
                <w:sz w:val="24"/>
                <w:szCs w:val="24"/>
              </w:rPr>
            </w:pPr>
            <w:r w:rsidRPr="006507E3">
              <w:rPr>
                <w:rFonts w:ascii="Times New Roman" w:hAnsi="Times New Roman"/>
                <w:sz w:val="24"/>
                <w:szCs w:val="24"/>
              </w:rPr>
              <w:t>Специфика организации образовательного времени и пространства в домашней среде.</w:t>
            </w:r>
          </w:p>
        </w:tc>
      </w:tr>
      <w:tr w:rsidR="00A60F5D" w:rsidRPr="006507E3" w:rsidTr="00A60F5D">
        <w:tc>
          <w:tcPr>
            <w:tcW w:w="1135" w:type="dxa"/>
            <w:tcBorders>
              <w:top w:val="single" w:sz="4" w:space="0" w:color="000000"/>
              <w:left w:val="single" w:sz="4" w:space="0" w:color="000000"/>
              <w:bottom w:val="single" w:sz="4" w:space="0" w:color="000000"/>
              <w:right w:val="single" w:sz="4" w:space="0" w:color="000000"/>
            </w:tcBorders>
            <w:vAlign w:val="cente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42.</w:t>
            </w:r>
          </w:p>
        </w:tc>
        <w:tc>
          <w:tcPr>
            <w:tcW w:w="8646" w:type="dxa"/>
          </w:tcPr>
          <w:p w:rsidR="00A60F5D" w:rsidRPr="006507E3" w:rsidRDefault="00A60F5D" w:rsidP="00A60F5D">
            <w:pPr>
              <w:pStyle w:val="a6"/>
              <w:spacing w:after="0" w:line="240" w:lineRule="auto"/>
              <w:ind w:left="0"/>
              <w:jc w:val="both"/>
              <w:rPr>
                <w:rFonts w:ascii="Times New Roman" w:hAnsi="Times New Roman"/>
                <w:sz w:val="24"/>
                <w:szCs w:val="24"/>
              </w:rPr>
            </w:pPr>
            <w:r w:rsidRPr="006507E3">
              <w:rPr>
                <w:rFonts w:ascii="Times New Roman" w:hAnsi="Times New Roman"/>
                <w:sz w:val="24"/>
                <w:szCs w:val="24"/>
              </w:rPr>
              <w:t>Половое воспитание детей с ТМНР и РАС.</w:t>
            </w:r>
          </w:p>
        </w:tc>
      </w:tr>
      <w:tr w:rsidR="00A60F5D" w:rsidRPr="006507E3" w:rsidTr="00A60F5D">
        <w:tc>
          <w:tcPr>
            <w:tcW w:w="1135" w:type="dxa"/>
            <w:tcBorders>
              <w:top w:val="single" w:sz="4" w:space="0" w:color="000000"/>
              <w:left w:val="single" w:sz="4" w:space="0" w:color="000000"/>
              <w:bottom w:val="single" w:sz="4" w:space="0" w:color="000000"/>
              <w:right w:val="single" w:sz="4" w:space="0" w:color="000000"/>
            </w:tcBorders>
            <w:vAlign w:val="center"/>
          </w:tcPr>
          <w:p w:rsidR="00A60F5D" w:rsidRPr="006507E3" w:rsidRDefault="00A60F5D" w:rsidP="00A60F5D">
            <w:pPr>
              <w:spacing w:after="0" w:line="240" w:lineRule="auto"/>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43.</w:t>
            </w:r>
          </w:p>
        </w:tc>
        <w:tc>
          <w:tcPr>
            <w:tcW w:w="8646" w:type="dxa"/>
          </w:tcPr>
          <w:p w:rsidR="00A60F5D" w:rsidRPr="006507E3" w:rsidRDefault="00A60F5D" w:rsidP="00A60F5D">
            <w:pPr>
              <w:pStyle w:val="a6"/>
              <w:spacing w:after="0" w:line="240" w:lineRule="auto"/>
              <w:ind w:left="0"/>
              <w:jc w:val="both"/>
              <w:rPr>
                <w:rFonts w:ascii="Times New Roman" w:hAnsi="Times New Roman"/>
                <w:sz w:val="24"/>
                <w:szCs w:val="24"/>
              </w:rPr>
            </w:pPr>
            <w:r w:rsidRPr="006507E3">
              <w:rPr>
                <w:rFonts w:ascii="Times New Roman" w:hAnsi="Times New Roman"/>
                <w:sz w:val="24"/>
                <w:szCs w:val="24"/>
              </w:rPr>
              <w:t>Проведение круглого стола</w:t>
            </w:r>
          </w:p>
        </w:tc>
      </w:tr>
    </w:tbl>
    <w:p w:rsidR="00A60F5D" w:rsidRPr="006507E3" w:rsidRDefault="00A60F5D" w:rsidP="00A60F5D">
      <w:pPr>
        <w:shd w:val="clear" w:color="auto" w:fill="FFFFFF"/>
        <w:spacing w:after="0" w:line="240" w:lineRule="auto"/>
        <w:jc w:val="both"/>
        <w:rPr>
          <w:rFonts w:ascii="Times New Roman" w:eastAsia="Times New Roman" w:hAnsi="Times New Roman" w:cs="Times New Roman"/>
          <w:b/>
          <w:bCs/>
          <w:sz w:val="24"/>
          <w:szCs w:val="24"/>
        </w:rPr>
      </w:pPr>
    </w:p>
    <w:p w:rsidR="00A60F5D" w:rsidRPr="006507E3" w:rsidRDefault="00A60F5D" w:rsidP="00A60F5D">
      <w:pPr>
        <w:shd w:val="clear" w:color="auto" w:fill="FFFFFF"/>
        <w:spacing w:after="0" w:line="240" w:lineRule="auto"/>
        <w:jc w:val="both"/>
        <w:rPr>
          <w:rFonts w:ascii="Times New Roman" w:eastAsia="Times New Roman" w:hAnsi="Times New Roman" w:cs="Times New Roman"/>
          <w:b/>
          <w:bCs/>
          <w:sz w:val="24"/>
          <w:szCs w:val="24"/>
        </w:rPr>
      </w:pPr>
    </w:p>
    <w:p w:rsidR="00A60F5D" w:rsidRPr="006507E3" w:rsidRDefault="00A60F5D" w:rsidP="00A60F5D">
      <w:pPr>
        <w:shd w:val="clear" w:color="auto" w:fill="FFFFFF"/>
        <w:spacing w:after="0" w:line="240" w:lineRule="auto"/>
        <w:jc w:val="center"/>
        <w:rPr>
          <w:rFonts w:ascii="Times New Roman" w:eastAsia="Times New Roman" w:hAnsi="Times New Roman" w:cs="Times New Roman"/>
          <w:b/>
          <w:bCs/>
          <w:sz w:val="24"/>
          <w:szCs w:val="24"/>
        </w:rPr>
      </w:pPr>
      <w:r w:rsidRPr="006507E3">
        <w:rPr>
          <w:rFonts w:ascii="Times New Roman" w:eastAsia="Times New Roman" w:hAnsi="Times New Roman" w:cs="Times New Roman"/>
          <w:b/>
          <w:bCs/>
          <w:sz w:val="24"/>
          <w:szCs w:val="24"/>
        </w:rPr>
        <w:t xml:space="preserve">3. Описание используемых методик, технологий со ссылкой на источники </w:t>
      </w:r>
    </w:p>
    <w:tbl>
      <w:tblPr>
        <w:tblStyle w:val="a3"/>
        <w:tblW w:w="9806" w:type="dxa"/>
        <w:tblLayout w:type="fixed"/>
        <w:tblLook w:val="04A0" w:firstRow="1" w:lastRow="0" w:firstColumn="1" w:lastColumn="0" w:noHBand="0" w:noVBand="1"/>
      </w:tblPr>
      <w:tblGrid>
        <w:gridCol w:w="1101"/>
        <w:gridCol w:w="3207"/>
        <w:gridCol w:w="5498"/>
      </w:tblGrid>
      <w:tr w:rsidR="00A60F5D" w:rsidRPr="006507E3" w:rsidTr="00A60F5D">
        <w:tc>
          <w:tcPr>
            <w:tcW w:w="1101" w:type="dxa"/>
          </w:tcPr>
          <w:p w:rsidR="00A60F5D" w:rsidRPr="006507E3" w:rsidRDefault="00A60F5D" w:rsidP="00A60F5D">
            <w:pPr>
              <w:rPr>
                <w:rFonts w:ascii="Times New Roman" w:eastAsia="Times New Roman" w:hAnsi="Times New Roman" w:cs="Times New Roman"/>
                <w:b/>
                <w:bCs/>
                <w:sz w:val="24"/>
                <w:szCs w:val="24"/>
              </w:rPr>
            </w:pPr>
            <w:r w:rsidRPr="006507E3">
              <w:rPr>
                <w:rFonts w:ascii="Times New Roman" w:eastAsia="Times New Roman" w:hAnsi="Times New Roman" w:cs="Times New Roman"/>
                <w:b/>
                <w:bCs/>
                <w:sz w:val="24"/>
                <w:szCs w:val="24"/>
              </w:rPr>
              <w:t>№ п/п</w:t>
            </w:r>
          </w:p>
        </w:tc>
        <w:tc>
          <w:tcPr>
            <w:tcW w:w="3207" w:type="dxa"/>
          </w:tcPr>
          <w:p w:rsidR="00A60F5D" w:rsidRPr="006507E3" w:rsidRDefault="00A60F5D" w:rsidP="00A60F5D">
            <w:pPr>
              <w:rPr>
                <w:rFonts w:ascii="Times New Roman" w:eastAsia="Times New Roman" w:hAnsi="Times New Roman" w:cs="Times New Roman"/>
                <w:b/>
                <w:bCs/>
                <w:sz w:val="24"/>
                <w:szCs w:val="24"/>
              </w:rPr>
            </w:pPr>
            <w:r w:rsidRPr="006507E3">
              <w:rPr>
                <w:rFonts w:ascii="Times New Roman" w:eastAsia="Times New Roman" w:hAnsi="Times New Roman" w:cs="Times New Roman"/>
                <w:b/>
                <w:bCs/>
                <w:sz w:val="24"/>
                <w:szCs w:val="24"/>
              </w:rPr>
              <w:t>Тема</w:t>
            </w:r>
          </w:p>
        </w:tc>
        <w:tc>
          <w:tcPr>
            <w:tcW w:w="5498" w:type="dxa"/>
          </w:tcPr>
          <w:p w:rsidR="00A60F5D" w:rsidRPr="006507E3" w:rsidRDefault="00A60F5D" w:rsidP="00A60F5D">
            <w:pPr>
              <w:rPr>
                <w:rFonts w:ascii="Times New Roman" w:eastAsia="Times New Roman" w:hAnsi="Times New Roman" w:cs="Times New Roman"/>
                <w:b/>
                <w:bCs/>
                <w:sz w:val="24"/>
                <w:szCs w:val="24"/>
              </w:rPr>
            </w:pPr>
            <w:r w:rsidRPr="006507E3">
              <w:rPr>
                <w:rFonts w:ascii="Times New Roman" w:eastAsia="Times New Roman" w:hAnsi="Times New Roman" w:cs="Times New Roman"/>
                <w:b/>
                <w:bCs/>
                <w:sz w:val="24"/>
                <w:szCs w:val="24"/>
              </w:rPr>
              <w:t>Ссылки</w:t>
            </w:r>
          </w:p>
        </w:tc>
      </w:tr>
      <w:tr w:rsidR="00A60F5D" w:rsidRPr="006507E3" w:rsidTr="00A60F5D">
        <w:tc>
          <w:tcPr>
            <w:tcW w:w="1101" w:type="dxa"/>
          </w:tcPr>
          <w:p w:rsidR="00A60F5D" w:rsidRPr="006507E3" w:rsidRDefault="00A60F5D" w:rsidP="00CE4DA2">
            <w:pPr>
              <w:pStyle w:val="a6"/>
              <w:numPr>
                <w:ilvl w:val="0"/>
                <w:numId w:val="115"/>
              </w:numPr>
              <w:ind w:left="0"/>
              <w:rPr>
                <w:rFonts w:ascii="Times New Roman" w:eastAsia="Times New Roman" w:hAnsi="Times New Roman"/>
                <w:bCs/>
                <w:sz w:val="24"/>
                <w:szCs w:val="24"/>
              </w:rPr>
            </w:pPr>
            <w:r w:rsidRPr="006507E3">
              <w:rPr>
                <w:rFonts w:ascii="Times New Roman" w:eastAsia="Times New Roman" w:hAnsi="Times New Roman"/>
                <w:bCs/>
                <w:sz w:val="24"/>
                <w:szCs w:val="24"/>
              </w:rPr>
              <w:t>1.</w:t>
            </w:r>
          </w:p>
        </w:tc>
        <w:tc>
          <w:tcPr>
            <w:tcW w:w="3207" w:type="dxa"/>
          </w:tcPr>
          <w:p w:rsidR="00A60F5D" w:rsidRPr="006507E3" w:rsidRDefault="00A60F5D" w:rsidP="00A60F5D">
            <w:pPr>
              <w:rPr>
                <w:rFonts w:ascii="Times New Roman" w:eastAsia="Times New Roman" w:hAnsi="Times New Roman" w:cs="Times New Roman"/>
                <w:b/>
                <w:bCs/>
                <w:sz w:val="24"/>
                <w:szCs w:val="24"/>
              </w:rPr>
            </w:pPr>
            <w:r w:rsidRPr="006507E3">
              <w:rPr>
                <w:rFonts w:ascii="Times New Roman" w:eastAsia="Times New Roman" w:hAnsi="Times New Roman" w:cs="Times New Roman"/>
                <w:bCs/>
                <w:iCs/>
                <w:color w:val="000000"/>
                <w:sz w:val="24"/>
                <w:szCs w:val="24"/>
              </w:rPr>
              <w:t>Особенности использования метода базальной стимуляции А.Фрелиха.</w:t>
            </w:r>
          </w:p>
        </w:tc>
        <w:tc>
          <w:tcPr>
            <w:tcW w:w="5498" w:type="dxa"/>
          </w:tcPr>
          <w:p w:rsidR="00A60F5D" w:rsidRPr="006507E3" w:rsidRDefault="00A60F5D" w:rsidP="00A60F5D">
            <w:pP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https://ginger-in-amber.livejournal.com/15414.html</w:t>
            </w:r>
          </w:p>
        </w:tc>
      </w:tr>
      <w:tr w:rsidR="00A60F5D" w:rsidRPr="006507E3" w:rsidTr="00A60F5D">
        <w:tc>
          <w:tcPr>
            <w:tcW w:w="1101" w:type="dxa"/>
          </w:tcPr>
          <w:p w:rsidR="00A60F5D" w:rsidRPr="006507E3" w:rsidRDefault="00A60F5D" w:rsidP="00CE4DA2">
            <w:pPr>
              <w:pStyle w:val="a6"/>
              <w:numPr>
                <w:ilvl w:val="0"/>
                <w:numId w:val="115"/>
              </w:numPr>
              <w:ind w:left="0"/>
              <w:rPr>
                <w:rFonts w:ascii="Times New Roman" w:eastAsia="Times New Roman" w:hAnsi="Times New Roman"/>
                <w:bCs/>
                <w:sz w:val="24"/>
                <w:szCs w:val="24"/>
              </w:rPr>
            </w:pPr>
            <w:r w:rsidRPr="006507E3">
              <w:rPr>
                <w:rFonts w:ascii="Times New Roman" w:eastAsia="Times New Roman" w:hAnsi="Times New Roman"/>
                <w:bCs/>
                <w:sz w:val="24"/>
                <w:szCs w:val="24"/>
              </w:rPr>
              <w:t>2.</w:t>
            </w:r>
          </w:p>
        </w:tc>
        <w:tc>
          <w:tcPr>
            <w:tcW w:w="3207" w:type="dxa"/>
            <w:tcBorders>
              <w:top w:val="single" w:sz="4" w:space="0" w:color="000000"/>
              <w:left w:val="single" w:sz="4" w:space="0" w:color="000000"/>
              <w:bottom w:val="single" w:sz="4" w:space="0" w:color="000000"/>
              <w:right w:val="single" w:sz="4" w:space="0" w:color="000000"/>
            </w:tcBorders>
          </w:tcPr>
          <w:p w:rsidR="00A60F5D" w:rsidRPr="006507E3" w:rsidRDefault="00A60F5D" w:rsidP="00A60F5D">
            <w:pPr>
              <w:jc w:val="both"/>
              <w:rPr>
                <w:rFonts w:ascii="Times New Roman" w:eastAsia="Times New Roman" w:hAnsi="Times New Roman" w:cs="Times New Roman"/>
                <w:bCs/>
                <w:iCs/>
                <w:color w:val="000000"/>
                <w:sz w:val="24"/>
                <w:szCs w:val="24"/>
              </w:rPr>
            </w:pPr>
            <w:r w:rsidRPr="006507E3">
              <w:rPr>
                <w:rFonts w:ascii="Times New Roman" w:eastAsia="Times New Roman" w:hAnsi="Times New Roman" w:cs="Times New Roman"/>
                <w:bCs/>
                <w:iCs/>
                <w:color w:val="000000"/>
                <w:sz w:val="24"/>
                <w:szCs w:val="24"/>
              </w:rPr>
              <w:t>Современные методы развития и обучения: игротерапия, арттерапия, сказкотерапия; песочная терапия; телесноориентированная терапия и пр.</w:t>
            </w:r>
          </w:p>
        </w:tc>
        <w:tc>
          <w:tcPr>
            <w:tcW w:w="5498" w:type="dxa"/>
          </w:tcPr>
          <w:p w:rsidR="00A60F5D" w:rsidRPr="006507E3" w:rsidRDefault="00A60F5D" w:rsidP="00A60F5D">
            <w:pP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https://mykonspekts.ru/1-67485.html</w:t>
            </w:r>
          </w:p>
        </w:tc>
      </w:tr>
      <w:tr w:rsidR="00A60F5D" w:rsidRPr="006507E3" w:rsidTr="00A60F5D">
        <w:tc>
          <w:tcPr>
            <w:tcW w:w="1101" w:type="dxa"/>
          </w:tcPr>
          <w:p w:rsidR="00A60F5D" w:rsidRPr="006507E3" w:rsidRDefault="00A60F5D" w:rsidP="00CE4DA2">
            <w:pPr>
              <w:pStyle w:val="a6"/>
              <w:numPr>
                <w:ilvl w:val="0"/>
                <w:numId w:val="115"/>
              </w:numPr>
              <w:ind w:left="0"/>
              <w:rPr>
                <w:rFonts w:ascii="Times New Roman" w:eastAsia="Times New Roman" w:hAnsi="Times New Roman"/>
                <w:bCs/>
                <w:sz w:val="24"/>
                <w:szCs w:val="24"/>
              </w:rPr>
            </w:pPr>
            <w:r w:rsidRPr="006507E3">
              <w:rPr>
                <w:rFonts w:ascii="Times New Roman" w:eastAsia="Times New Roman" w:hAnsi="Times New Roman"/>
                <w:bCs/>
                <w:sz w:val="24"/>
                <w:szCs w:val="24"/>
              </w:rPr>
              <w:t>3.</w:t>
            </w:r>
          </w:p>
        </w:tc>
        <w:tc>
          <w:tcPr>
            <w:tcW w:w="3207" w:type="dxa"/>
            <w:tcBorders>
              <w:top w:val="single" w:sz="4" w:space="0" w:color="000000"/>
              <w:left w:val="single" w:sz="4" w:space="0" w:color="000000"/>
              <w:bottom w:val="single" w:sz="4" w:space="0" w:color="000000"/>
              <w:right w:val="single" w:sz="4" w:space="0" w:color="000000"/>
            </w:tcBorders>
          </w:tcPr>
          <w:p w:rsidR="00A60F5D" w:rsidRPr="006507E3" w:rsidRDefault="00A60F5D" w:rsidP="00A60F5D">
            <w:pPr>
              <w:jc w:val="both"/>
              <w:rPr>
                <w:rFonts w:ascii="Times New Roman" w:eastAsia="Times New Roman" w:hAnsi="Times New Roman" w:cs="Times New Roman"/>
                <w:bCs/>
                <w:iCs/>
                <w:color w:val="000000"/>
                <w:sz w:val="24"/>
                <w:szCs w:val="24"/>
              </w:rPr>
            </w:pPr>
            <w:r w:rsidRPr="006507E3">
              <w:rPr>
                <w:rFonts w:ascii="Times New Roman" w:eastAsia="Times New Roman" w:hAnsi="Times New Roman" w:cs="Times New Roman"/>
                <w:bCs/>
                <w:iCs/>
                <w:color w:val="000000"/>
                <w:sz w:val="24"/>
                <w:szCs w:val="24"/>
              </w:rPr>
              <w:t>Основные подходы в работе с детьми, имеющими ТМНР, РАС: АВА, ТЕАССН, эмоционально-уровневый подход. Особенности их использования.</w:t>
            </w:r>
          </w:p>
        </w:tc>
        <w:tc>
          <w:tcPr>
            <w:tcW w:w="5498" w:type="dxa"/>
          </w:tcPr>
          <w:p w:rsidR="00A60F5D" w:rsidRPr="006507E3" w:rsidRDefault="00A60F5D" w:rsidP="00A60F5D">
            <w:pP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https://present5.com/osnovnye-korrekcionnye-podxody-pri-rabote-s-detmi-s/</w:t>
            </w:r>
          </w:p>
        </w:tc>
      </w:tr>
      <w:tr w:rsidR="00A60F5D" w:rsidRPr="006507E3" w:rsidTr="00A60F5D">
        <w:tc>
          <w:tcPr>
            <w:tcW w:w="1101" w:type="dxa"/>
          </w:tcPr>
          <w:p w:rsidR="00A60F5D" w:rsidRPr="006507E3" w:rsidRDefault="00A60F5D" w:rsidP="00CE4DA2">
            <w:pPr>
              <w:pStyle w:val="a6"/>
              <w:numPr>
                <w:ilvl w:val="0"/>
                <w:numId w:val="115"/>
              </w:numPr>
              <w:ind w:left="0"/>
              <w:rPr>
                <w:rFonts w:ascii="Times New Roman" w:eastAsia="Times New Roman" w:hAnsi="Times New Roman"/>
                <w:bCs/>
                <w:sz w:val="24"/>
                <w:szCs w:val="24"/>
              </w:rPr>
            </w:pPr>
            <w:r w:rsidRPr="006507E3">
              <w:rPr>
                <w:rFonts w:ascii="Times New Roman" w:eastAsia="Times New Roman" w:hAnsi="Times New Roman"/>
                <w:bCs/>
                <w:sz w:val="24"/>
                <w:szCs w:val="24"/>
              </w:rPr>
              <w:t>4.</w:t>
            </w:r>
          </w:p>
        </w:tc>
        <w:tc>
          <w:tcPr>
            <w:tcW w:w="3207" w:type="dxa"/>
            <w:tcBorders>
              <w:top w:val="single" w:sz="4" w:space="0" w:color="000000"/>
              <w:left w:val="single" w:sz="4" w:space="0" w:color="000000"/>
              <w:bottom w:val="single" w:sz="4" w:space="0" w:color="000000"/>
              <w:right w:val="single" w:sz="4" w:space="0" w:color="000000"/>
            </w:tcBorders>
            <w:vAlign w:val="center"/>
          </w:tcPr>
          <w:p w:rsidR="00A60F5D" w:rsidRPr="006507E3" w:rsidRDefault="00A60F5D" w:rsidP="00A60F5D">
            <w:pPr>
              <w:jc w:val="both"/>
              <w:rPr>
                <w:rFonts w:ascii="Times New Roman" w:eastAsia="Times New Roman" w:hAnsi="Times New Roman" w:cs="Times New Roman"/>
                <w:sz w:val="24"/>
                <w:szCs w:val="24"/>
              </w:rPr>
            </w:pPr>
            <w:r w:rsidRPr="006507E3">
              <w:rPr>
                <w:rFonts w:ascii="Times New Roman" w:eastAsia="Times New Roman" w:hAnsi="Times New Roman" w:cs="Times New Roman"/>
                <w:bCs/>
                <w:iCs/>
                <w:color w:val="000000"/>
                <w:sz w:val="24"/>
                <w:szCs w:val="24"/>
              </w:rPr>
              <w:t>Особенности использования метода альтернативной коммуникации.</w:t>
            </w:r>
          </w:p>
        </w:tc>
        <w:tc>
          <w:tcPr>
            <w:tcW w:w="5498" w:type="dxa"/>
          </w:tcPr>
          <w:p w:rsidR="00A60F5D" w:rsidRPr="006507E3" w:rsidRDefault="00A60F5D" w:rsidP="00A60F5D">
            <w:pP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https://fb.ru/article/424561/alternativnaya-kommunikatsiya-metodyi-i-osnovnyie-zadachi</w:t>
            </w:r>
          </w:p>
        </w:tc>
      </w:tr>
      <w:tr w:rsidR="00A60F5D" w:rsidRPr="006507E3" w:rsidTr="00A60F5D">
        <w:tc>
          <w:tcPr>
            <w:tcW w:w="1101" w:type="dxa"/>
          </w:tcPr>
          <w:p w:rsidR="00A60F5D" w:rsidRPr="006507E3" w:rsidRDefault="00A60F5D" w:rsidP="00CE4DA2">
            <w:pPr>
              <w:pStyle w:val="a6"/>
              <w:numPr>
                <w:ilvl w:val="0"/>
                <w:numId w:val="115"/>
              </w:numPr>
              <w:ind w:left="0"/>
              <w:rPr>
                <w:rFonts w:ascii="Times New Roman" w:eastAsia="Times New Roman" w:hAnsi="Times New Roman"/>
                <w:bCs/>
                <w:sz w:val="24"/>
                <w:szCs w:val="24"/>
              </w:rPr>
            </w:pPr>
            <w:r w:rsidRPr="006507E3">
              <w:rPr>
                <w:rFonts w:ascii="Times New Roman" w:eastAsia="Times New Roman" w:hAnsi="Times New Roman"/>
                <w:bCs/>
                <w:sz w:val="24"/>
                <w:szCs w:val="24"/>
              </w:rPr>
              <w:t>5.</w:t>
            </w:r>
          </w:p>
        </w:tc>
        <w:tc>
          <w:tcPr>
            <w:tcW w:w="3207" w:type="dxa"/>
            <w:tcBorders>
              <w:top w:val="single" w:sz="4" w:space="0" w:color="000000"/>
              <w:left w:val="single" w:sz="4" w:space="0" w:color="000000"/>
              <w:bottom w:val="single" w:sz="4" w:space="0" w:color="000000"/>
              <w:right w:val="single" w:sz="4" w:space="0" w:color="000000"/>
            </w:tcBorders>
            <w:vAlign w:val="center"/>
          </w:tcPr>
          <w:p w:rsidR="00A60F5D" w:rsidRPr="006507E3" w:rsidRDefault="00A60F5D" w:rsidP="00A60F5D">
            <w:pPr>
              <w:jc w:val="both"/>
              <w:rPr>
                <w:rFonts w:ascii="Times New Roman" w:eastAsia="Times New Roman" w:hAnsi="Times New Roman" w:cs="Times New Roman"/>
                <w:sz w:val="24"/>
                <w:szCs w:val="24"/>
              </w:rPr>
            </w:pPr>
            <w:r w:rsidRPr="006507E3">
              <w:rPr>
                <w:rFonts w:ascii="Times New Roman" w:eastAsia="Times New Roman" w:hAnsi="Times New Roman" w:cs="Times New Roman"/>
                <w:bCs/>
                <w:iCs/>
                <w:color w:val="000000"/>
                <w:sz w:val="24"/>
                <w:szCs w:val="24"/>
              </w:rPr>
              <w:t>Особенности использования метода сенсорной интеграции.</w:t>
            </w:r>
          </w:p>
        </w:tc>
        <w:tc>
          <w:tcPr>
            <w:tcW w:w="5498" w:type="dxa"/>
          </w:tcPr>
          <w:p w:rsidR="00A60F5D" w:rsidRPr="006507E3" w:rsidRDefault="00A60F5D" w:rsidP="00A60F5D">
            <w:pP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http://sensint.ru/articles/ispolzovanie-metoda-sensornoy-integracii-v-korrekcionno-razvivayushchey-rabote</w:t>
            </w:r>
          </w:p>
        </w:tc>
      </w:tr>
      <w:tr w:rsidR="00A60F5D" w:rsidRPr="006507E3" w:rsidTr="00A60F5D">
        <w:tc>
          <w:tcPr>
            <w:tcW w:w="1101" w:type="dxa"/>
          </w:tcPr>
          <w:p w:rsidR="00A60F5D" w:rsidRPr="006507E3" w:rsidRDefault="00A60F5D" w:rsidP="00CE4DA2">
            <w:pPr>
              <w:pStyle w:val="a6"/>
              <w:numPr>
                <w:ilvl w:val="0"/>
                <w:numId w:val="115"/>
              </w:numPr>
              <w:ind w:left="0"/>
              <w:rPr>
                <w:rFonts w:ascii="Times New Roman" w:eastAsia="Times New Roman" w:hAnsi="Times New Roman"/>
                <w:bCs/>
                <w:sz w:val="24"/>
                <w:szCs w:val="24"/>
              </w:rPr>
            </w:pPr>
            <w:r w:rsidRPr="006507E3">
              <w:rPr>
                <w:rFonts w:ascii="Times New Roman" w:eastAsia="Times New Roman" w:hAnsi="Times New Roman"/>
                <w:bCs/>
                <w:sz w:val="24"/>
                <w:szCs w:val="24"/>
              </w:rPr>
              <w:t>6.</w:t>
            </w:r>
          </w:p>
        </w:tc>
        <w:tc>
          <w:tcPr>
            <w:tcW w:w="3207" w:type="dxa"/>
            <w:tcBorders>
              <w:top w:val="single" w:sz="4" w:space="0" w:color="000000"/>
              <w:left w:val="single" w:sz="4" w:space="0" w:color="000000"/>
              <w:bottom w:val="single" w:sz="4" w:space="0" w:color="000000"/>
              <w:right w:val="single" w:sz="4" w:space="0" w:color="000000"/>
            </w:tcBorders>
          </w:tcPr>
          <w:p w:rsidR="00A60F5D" w:rsidRPr="006507E3" w:rsidRDefault="00A60F5D" w:rsidP="00A60F5D">
            <w:pPr>
              <w:jc w:val="both"/>
              <w:rPr>
                <w:rFonts w:ascii="Times New Roman" w:eastAsia="Calibri" w:hAnsi="Times New Roman" w:cs="Times New Roman"/>
                <w:sz w:val="24"/>
                <w:szCs w:val="24"/>
              </w:rPr>
            </w:pPr>
            <w:r w:rsidRPr="006507E3">
              <w:rPr>
                <w:rFonts w:ascii="Times New Roman" w:hAnsi="Times New Roman" w:cs="Times New Roman"/>
                <w:sz w:val="24"/>
                <w:szCs w:val="24"/>
              </w:rPr>
              <w:t>Формирование жизненных компетенций у обучающихся с расстройствами аутистического спектра.</w:t>
            </w:r>
          </w:p>
          <w:p w:rsidR="00A60F5D" w:rsidRPr="006507E3" w:rsidRDefault="00A60F5D" w:rsidP="00A60F5D">
            <w:pPr>
              <w:jc w:val="both"/>
              <w:rPr>
                <w:rFonts w:ascii="Times New Roman" w:eastAsia="Calibri" w:hAnsi="Times New Roman" w:cs="Times New Roman"/>
                <w:sz w:val="24"/>
                <w:szCs w:val="24"/>
              </w:rPr>
            </w:pPr>
            <w:r w:rsidRPr="006507E3">
              <w:rPr>
                <w:rFonts w:ascii="Times New Roman" w:hAnsi="Times New Roman" w:cs="Times New Roman"/>
                <w:sz w:val="24"/>
                <w:szCs w:val="24"/>
              </w:rPr>
              <w:t>Метод визуальной поддержки.</w:t>
            </w:r>
          </w:p>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Метод социальных историй.</w:t>
            </w:r>
          </w:p>
          <w:p w:rsidR="00A60F5D" w:rsidRPr="006507E3" w:rsidRDefault="00A60F5D" w:rsidP="00A60F5D">
            <w:pPr>
              <w:jc w:val="both"/>
              <w:rPr>
                <w:rFonts w:ascii="Times New Roman" w:eastAsia="Times New Roman" w:hAnsi="Times New Roman" w:cs="Times New Roman"/>
                <w:bCs/>
                <w:iCs/>
                <w:color w:val="000000"/>
                <w:sz w:val="24"/>
                <w:szCs w:val="24"/>
              </w:rPr>
            </w:pPr>
            <w:r w:rsidRPr="006507E3">
              <w:rPr>
                <w:rFonts w:ascii="Times New Roman" w:hAnsi="Times New Roman" w:cs="Times New Roman"/>
                <w:sz w:val="24"/>
                <w:szCs w:val="24"/>
              </w:rPr>
              <w:t>Метод видеомоделирования.</w:t>
            </w:r>
          </w:p>
        </w:tc>
        <w:tc>
          <w:tcPr>
            <w:tcW w:w="5498" w:type="dxa"/>
          </w:tcPr>
          <w:p w:rsidR="00A60F5D" w:rsidRPr="006507E3" w:rsidRDefault="00A60F5D" w:rsidP="00A60F5D">
            <w:pPr>
              <w:jc w:val="both"/>
              <w:rPr>
                <w:rFonts w:ascii="Times New Roman" w:eastAsia="Times New Roman" w:hAnsi="Times New Roman" w:cs="Times New Roman"/>
                <w:sz w:val="24"/>
                <w:szCs w:val="24"/>
              </w:rPr>
            </w:pPr>
            <w:r w:rsidRPr="006507E3">
              <w:rPr>
                <w:rFonts w:ascii="Times New Roman" w:eastAsia="+mj-ea" w:hAnsi="Times New Roman" w:cs="Times New Roman"/>
                <w:bCs/>
                <w:color w:val="000000"/>
                <w:kern w:val="24"/>
                <w:sz w:val="24"/>
                <w:szCs w:val="24"/>
              </w:rPr>
              <w:t xml:space="preserve">Сайт </w:t>
            </w:r>
            <w:r w:rsidRPr="006507E3">
              <w:rPr>
                <w:rFonts w:ascii="Times New Roman" w:hAnsi="Times New Roman" w:cs="Times New Roman"/>
                <w:bCs/>
                <w:color w:val="333333"/>
                <w:sz w:val="24"/>
                <w:szCs w:val="24"/>
              </w:rPr>
              <w:t>Федерального</w:t>
            </w:r>
            <w:r w:rsidRPr="006507E3">
              <w:rPr>
                <w:rFonts w:ascii="Times New Roman" w:hAnsi="Times New Roman" w:cs="Times New Roman"/>
                <w:color w:val="333333"/>
                <w:sz w:val="24"/>
                <w:szCs w:val="24"/>
                <w:shd w:val="clear" w:color="auto" w:fill="FFFFFF"/>
              </w:rPr>
              <w:t xml:space="preserve"> </w:t>
            </w:r>
            <w:r w:rsidRPr="006507E3">
              <w:rPr>
                <w:rFonts w:ascii="Times New Roman" w:hAnsi="Times New Roman" w:cs="Times New Roman"/>
                <w:bCs/>
                <w:color w:val="333333"/>
                <w:sz w:val="24"/>
                <w:szCs w:val="24"/>
              </w:rPr>
              <w:t>ресурсного</w:t>
            </w:r>
            <w:r w:rsidRPr="006507E3">
              <w:rPr>
                <w:rFonts w:ascii="Times New Roman" w:hAnsi="Times New Roman" w:cs="Times New Roman"/>
                <w:color w:val="333333"/>
                <w:sz w:val="24"/>
                <w:szCs w:val="24"/>
                <w:shd w:val="clear" w:color="auto" w:fill="FFFFFF"/>
              </w:rPr>
              <w:t xml:space="preserve"> </w:t>
            </w:r>
            <w:r w:rsidRPr="006507E3">
              <w:rPr>
                <w:rFonts w:ascii="Times New Roman" w:hAnsi="Times New Roman" w:cs="Times New Roman"/>
                <w:bCs/>
                <w:color w:val="333333"/>
                <w:sz w:val="24"/>
                <w:szCs w:val="24"/>
              </w:rPr>
              <w:t>центра</w:t>
            </w:r>
            <w:r w:rsidRPr="006507E3">
              <w:rPr>
                <w:rFonts w:ascii="Times New Roman" w:hAnsi="Times New Roman" w:cs="Times New Roman"/>
                <w:color w:val="333333"/>
                <w:sz w:val="24"/>
                <w:szCs w:val="24"/>
                <w:shd w:val="clear" w:color="auto" w:fill="FFFFFF"/>
              </w:rPr>
              <w:t xml:space="preserve"> по организации комплексного сопровождения детей с расстройствами аутистического спектра МГППУ </w:t>
            </w:r>
            <w:r w:rsidRPr="006507E3">
              <w:rPr>
                <w:rFonts w:ascii="Times New Roman" w:eastAsia="+mj-ea" w:hAnsi="Times New Roman" w:cs="Times New Roman"/>
                <w:bCs/>
                <w:color w:val="000000"/>
                <w:kern w:val="24"/>
                <w:sz w:val="24"/>
                <w:szCs w:val="24"/>
              </w:rPr>
              <w:t xml:space="preserve"> </w:t>
            </w:r>
            <w:r w:rsidRPr="006507E3">
              <w:rPr>
                <w:rStyle w:val="af0"/>
                <w:sz w:val="24"/>
                <w:szCs w:val="24"/>
                <w:lang w:val="en-US"/>
              </w:rPr>
              <w:t>autism</w:t>
            </w:r>
            <w:r w:rsidRPr="006507E3">
              <w:rPr>
                <w:rStyle w:val="af0"/>
                <w:sz w:val="24"/>
                <w:szCs w:val="24"/>
              </w:rPr>
              <w:t>-</w:t>
            </w:r>
            <w:r w:rsidRPr="006507E3">
              <w:rPr>
                <w:rStyle w:val="af0"/>
                <w:sz w:val="24"/>
                <w:szCs w:val="24"/>
                <w:lang w:val="en-US"/>
              </w:rPr>
              <w:t>frc</w:t>
            </w:r>
            <w:r w:rsidRPr="006507E3">
              <w:rPr>
                <w:rStyle w:val="af0"/>
                <w:sz w:val="24"/>
                <w:szCs w:val="24"/>
              </w:rPr>
              <w:t>.</w:t>
            </w:r>
            <w:r w:rsidRPr="006507E3">
              <w:rPr>
                <w:rStyle w:val="af0"/>
                <w:sz w:val="24"/>
                <w:szCs w:val="24"/>
                <w:lang w:val="en-US"/>
              </w:rPr>
              <w:t>ru</w:t>
            </w:r>
          </w:p>
          <w:p w:rsidR="00A60F5D" w:rsidRPr="006507E3" w:rsidRDefault="00A60F5D" w:rsidP="00A60F5D">
            <w:pPr>
              <w:rPr>
                <w:rFonts w:ascii="Times New Roman" w:eastAsia="Times New Roman" w:hAnsi="Times New Roman" w:cs="Times New Roman"/>
                <w:bCs/>
                <w:sz w:val="24"/>
                <w:szCs w:val="24"/>
              </w:rPr>
            </w:pPr>
          </w:p>
        </w:tc>
      </w:tr>
      <w:tr w:rsidR="00A60F5D" w:rsidRPr="006507E3" w:rsidTr="00A60F5D">
        <w:tc>
          <w:tcPr>
            <w:tcW w:w="1101" w:type="dxa"/>
          </w:tcPr>
          <w:p w:rsidR="00A60F5D" w:rsidRPr="006507E3" w:rsidRDefault="00A60F5D" w:rsidP="00CE4DA2">
            <w:pPr>
              <w:pStyle w:val="a6"/>
              <w:numPr>
                <w:ilvl w:val="0"/>
                <w:numId w:val="115"/>
              </w:numPr>
              <w:ind w:left="0"/>
              <w:rPr>
                <w:rFonts w:ascii="Times New Roman" w:eastAsia="Times New Roman" w:hAnsi="Times New Roman"/>
                <w:bCs/>
                <w:sz w:val="24"/>
                <w:szCs w:val="24"/>
              </w:rPr>
            </w:pPr>
            <w:r w:rsidRPr="006507E3">
              <w:rPr>
                <w:rFonts w:ascii="Times New Roman" w:eastAsia="Times New Roman" w:hAnsi="Times New Roman"/>
                <w:bCs/>
                <w:sz w:val="24"/>
                <w:szCs w:val="24"/>
              </w:rPr>
              <w:t>7.</w:t>
            </w:r>
          </w:p>
        </w:tc>
        <w:tc>
          <w:tcPr>
            <w:tcW w:w="3207" w:type="dxa"/>
            <w:tcBorders>
              <w:top w:val="single" w:sz="4" w:space="0" w:color="000000"/>
              <w:left w:val="single" w:sz="4" w:space="0" w:color="000000"/>
              <w:bottom w:val="single" w:sz="4" w:space="0" w:color="000000"/>
              <w:right w:val="single" w:sz="4" w:space="0" w:color="000000"/>
            </w:tcBorders>
            <w:vAlign w:val="center"/>
          </w:tcPr>
          <w:p w:rsidR="00A60F5D" w:rsidRPr="006507E3" w:rsidRDefault="00A60F5D" w:rsidP="00A60F5D">
            <w:pPr>
              <w:jc w:val="both"/>
              <w:rPr>
                <w:rFonts w:ascii="Times New Roman" w:eastAsia="Times New Roman" w:hAnsi="Times New Roman" w:cs="Times New Roman"/>
                <w:color w:val="000000"/>
                <w:sz w:val="24"/>
                <w:szCs w:val="24"/>
              </w:rPr>
            </w:pPr>
            <w:r w:rsidRPr="006507E3">
              <w:rPr>
                <w:rFonts w:ascii="Times New Roman" w:hAnsi="Times New Roman" w:cs="Times New Roman"/>
                <w:sz w:val="24"/>
                <w:szCs w:val="24"/>
              </w:rPr>
              <w:t xml:space="preserve">Особенности использования </w:t>
            </w:r>
            <w:r w:rsidRPr="006507E3">
              <w:rPr>
                <w:rFonts w:ascii="Times New Roman" w:eastAsia="Times New Roman" w:hAnsi="Times New Roman" w:cs="Times New Roman"/>
                <w:bCs/>
                <w:iCs/>
                <w:color w:val="000000"/>
                <w:sz w:val="24"/>
                <w:szCs w:val="24"/>
              </w:rPr>
              <w:t>мнемотехник в практической деятельности с детьми, имеющими ТМНР, РАС</w:t>
            </w:r>
          </w:p>
        </w:tc>
        <w:tc>
          <w:tcPr>
            <w:tcW w:w="5498" w:type="dxa"/>
          </w:tcPr>
          <w:p w:rsidR="00A60F5D" w:rsidRPr="006507E3" w:rsidRDefault="00A60F5D" w:rsidP="00A60F5D">
            <w:pP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https://t-a-tkachenko.ru/</w:t>
            </w:r>
          </w:p>
        </w:tc>
      </w:tr>
      <w:tr w:rsidR="00A60F5D" w:rsidRPr="006507E3" w:rsidTr="00A60F5D">
        <w:tc>
          <w:tcPr>
            <w:tcW w:w="1101" w:type="dxa"/>
          </w:tcPr>
          <w:p w:rsidR="00A60F5D" w:rsidRPr="006507E3" w:rsidRDefault="00A60F5D" w:rsidP="00CE4DA2">
            <w:pPr>
              <w:pStyle w:val="a6"/>
              <w:numPr>
                <w:ilvl w:val="0"/>
                <w:numId w:val="115"/>
              </w:numPr>
              <w:ind w:left="0"/>
              <w:rPr>
                <w:rFonts w:ascii="Times New Roman" w:eastAsia="Times New Roman" w:hAnsi="Times New Roman"/>
                <w:bCs/>
                <w:sz w:val="24"/>
                <w:szCs w:val="24"/>
              </w:rPr>
            </w:pPr>
            <w:r w:rsidRPr="006507E3">
              <w:rPr>
                <w:rFonts w:ascii="Times New Roman" w:eastAsia="Times New Roman" w:hAnsi="Times New Roman"/>
                <w:bCs/>
                <w:sz w:val="24"/>
                <w:szCs w:val="24"/>
              </w:rPr>
              <w:t>8.</w:t>
            </w:r>
          </w:p>
        </w:tc>
        <w:tc>
          <w:tcPr>
            <w:tcW w:w="3207" w:type="dxa"/>
            <w:tcBorders>
              <w:top w:val="single" w:sz="4" w:space="0" w:color="000000"/>
              <w:left w:val="single" w:sz="4" w:space="0" w:color="000000"/>
              <w:bottom w:val="single" w:sz="4" w:space="0" w:color="000000"/>
              <w:right w:val="single" w:sz="4" w:space="0" w:color="000000"/>
            </w:tcBorders>
            <w:vAlign w:val="center"/>
          </w:tcPr>
          <w:p w:rsidR="00A60F5D" w:rsidRPr="006507E3" w:rsidRDefault="00A60F5D" w:rsidP="00A60F5D">
            <w:pPr>
              <w:jc w:val="both"/>
              <w:rPr>
                <w:rFonts w:ascii="Times New Roman" w:eastAsia="Times New Roman" w:hAnsi="Times New Roman" w:cs="Times New Roman"/>
                <w:bCs/>
                <w:iCs/>
                <w:color w:val="000000"/>
                <w:sz w:val="24"/>
                <w:szCs w:val="24"/>
              </w:rPr>
            </w:pPr>
            <w:r w:rsidRPr="006507E3">
              <w:rPr>
                <w:rFonts w:ascii="Times New Roman" w:eastAsia="Times New Roman" w:hAnsi="Times New Roman" w:cs="Times New Roman"/>
                <w:bCs/>
                <w:kern w:val="36"/>
                <w:sz w:val="24"/>
                <w:szCs w:val="24"/>
              </w:rPr>
              <w:t xml:space="preserve">Мастер – класс «Нумикон как эффективный метод обучения детей с </w:t>
            </w:r>
            <w:r w:rsidRPr="006507E3">
              <w:rPr>
                <w:rFonts w:ascii="Times New Roman" w:hAnsi="Times New Roman" w:cs="Times New Roman"/>
                <w:sz w:val="24"/>
                <w:szCs w:val="24"/>
              </w:rPr>
              <w:t xml:space="preserve">интеллектуальной недостаточностью </w:t>
            </w:r>
            <w:r w:rsidRPr="006507E3">
              <w:rPr>
                <w:rFonts w:ascii="Times New Roman" w:eastAsia="Times New Roman" w:hAnsi="Times New Roman" w:cs="Times New Roman"/>
                <w:bCs/>
                <w:kern w:val="36"/>
                <w:sz w:val="24"/>
                <w:szCs w:val="24"/>
              </w:rPr>
              <w:t>математике».</w:t>
            </w:r>
          </w:p>
        </w:tc>
        <w:tc>
          <w:tcPr>
            <w:tcW w:w="5498" w:type="dxa"/>
          </w:tcPr>
          <w:p w:rsidR="00A60F5D" w:rsidRPr="006507E3" w:rsidRDefault="00A60F5D" w:rsidP="00A60F5D">
            <w:pPr>
              <w:rPr>
                <w:rFonts w:ascii="Times New Roman" w:eastAsia="Times New Roman" w:hAnsi="Times New Roman" w:cs="Times New Roman"/>
                <w:b/>
                <w:bCs/>
                <w:sz w:val="24"/>
                <w:szCs w:val="24"/>
              </w:rPr>
            </w:pPr>
          </w:p>
        </w:tc>
      </w:tr>
      <w:tr w:rsidR="00A60F5D" w:rsidRPr="006507E3" w:rsidTr="00A60F5D">
        <w:tc>
          <w:tcPr>
            <w:tcW w:w="1101" w:type="dxa"/>
          </w:tcPr>
          <w:p w:rsidR="00A60F5D" w:rsidRPr="006507E3" w:rsidRDefault="00A60F5D" w:rsidP="00CE4DA2">
            <w:pPr>
              <w:pStyle w:val="a6"/>
              <w:numPr>
                <w:ilvl w:val="0"/>
                <w:numId w:val="115"/>
              </w:numPr>
              <w:ind w:left="0"/>
              <w:rPr>
                <w:rFonts w:ascii="Times New Roman" w:eastAsia="Times New Roman" w:hAnsi="Times New Roman"/>
                <w:bCs/>
                <w:sz w:val="24"/>
                <w:szCs w:val="24"/>
              </w:rPr>
            </w:pPr>
            <w:r w:rsidRPr="006507E3">
              <w:rPr>
                <w:rFonts w:ascii="Times New Roman" w:eastAsia="Times New Roman" w:hAnsi="Times New Roman"/>
                <w:bCs/>
                <w:sz w:val="24"/>
                <w:szCs w:val="24"/>
              </w:rPr>
              <w:t>9.</w:t>
            </w:r>
          </w:p>
        </w:tc>
        <w:tc>
          <w:tcPr>
            <w:tcW w:w="3207" w:type="dxa"/>
            <w:tcBorders>
              <w:top w:val="single" w:sz="4" w:space="0" w:color="000000"/>
              <w:left w:val="single" w:sz="4" w:space="0" w:color="000000"/>
              <w:bottom w:val="single" w:sz="4" w:space="0" w:color="000000"/>
              <w:right w:val="single" w:sz="4" w:space="0" w:color="000000"/>
            </w:tcBorders>
          </w:tcPr>
          <w:p w:rsidR="00A60F5D" w:rsidRPr="006507E3" w:rsidRDefault="00A60F5D" w:rsidP="00A60F5D">
            <w:pPr>
              <w:jc w:val="both"/>
              <w:rPr>
                <w:rFonts w:ascii="Times New Roman" w:eastAsia="Calibri" w:hAnsi="Times New Roman" w:cs="Times New Roman"/>
                <w:sz w:val="24"/>
                <w:szCs w:val="24"/>
              </w:rPr>
            </w:pPr>
            <w:r w:rsidRPr="006507E3">
              <w:rPr>
                <w:rFonts w:ascii="Times New Roman" w:hAnsi="Times New Roman" w:cs="Times New Roman"/>
                <w:sz w:val="24"/>
                <w:szCs w:val="24"/>
              </w:rPr>
              <w:t>Вальдорфовская педагогика как один из подходов обучения и воспитания детей с интеллектуальной недостаточностью</w:t>
            </w:r>
            <w:r w:rsidRPr="006507E3">
              <w:rPr>
                <w:rFonts w:ascii="Times New Roman" w:hAnsi="Times New Roman" w:cs="Times New Roman"/>
                <w:sz w:val="24"/>
                <w:szCs w:val="24"/>
              </w:rPr>
              <w:br/>
            </w:r>
          </w:p>
        </w:tc>
        <w:tc>
          <w:tcPr>
            <w:tcW w:w="5498" w:type="dxa"/>
          </w:tcPr>
          <w:p w:rsidR="00A60F5D" w:rsidRPr="006507E3" w:rsidRDefault="00A60F5D" w:rsidP="00A60F5D">
            <w:pP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https://www.yburlan.ru/biblioteka/valdorfskaya-pedagogika</w:t>
            </w:r>
          </w:p>
        </w:tc>
      </w:tr>
      <w:tr w:rsidR="00A60F5D" w:rsidRPr="006507E3" w:rsidTr="00A60F5D">
        <w:tc>
          <w:tcPr>
            <w:tcW w:w="1101" w:type="dxa"/>
          </w:tcPr>
          <w:p w:rsidR="00A60F5D" w:rsidRPr="006507E3" w:rsidRDefault="00A60F5D" w:rsidP="00CE4DA2">
            <w:pPr>
              <w:pStyle w:val="a6"/>
              <w:numPr>
                <w:ilvl w:val="0"/>
                <w:numId w:val="115"/>
              </w:numPr>
              <w:ind w:left="0" w:firstLine="0"/>
              <w:rPr>
                <w:rFonts w:ascii="Times New Roman" w:eastAsia="Times New Roman" w:hAnsi="Times New Roman"/>
                <w:bCs/>
                <w:sz w:val="24"/>
                <w:szCs w:val="24"/>
              </w:rPr>
            </w:pPr>
          </w:p>
        </w:tc>
        <w:tc>
          <w:tcPr>
            <w:tcW w:w="3207" w:type="dxa"/>
            <w:tcBorders>
              <w:top w:val="single" w:sz="4" w:space="0" w:color="000000"/>
              <w:left w:val="single" w:sz="4" w:space="0" w:color="000000"/>
              <w:bottom w:val="single" w:sz="4" w:space="0" w:color="000000"/>
              <w:right w:val="single" w:sz="4" w:space="0" w:color="000000"/>
            </w:tcBorders>
          </w:tcPr>
          <w:p w:rsidR="00A60F5D" w:rsidRPr="006507E3" w:rsidRDefault="00A60F5D" w:rsidP="00A60F5D">
            <w:pPr>
              <w:jc w:val="both"/>
              <w:rPr>
                <w:rFonts w:ascii="Times New Roman" w:eastAsia="Times New Roman" w:hAnsi="Times New Roman" w:cs="Times New Roman"/>
                <w:bCs/>
                <w:iCs/>
                <w:color w:val="000000"/>
                <w:sz w:val="24"/>
                <w:szCs w:val="24"/>
              </w:rPr>
            </w:pPr>
            <w:r w:rsidRPr="006507E3">
              <w:rPr>
                <w:rFonts w:ascii="Times New Roman" w:eastAsia="Times New Roman" w:hAnsi="Times New Roman" w:cs="Times New Roman"/>
                <w:sz w:val="24"/>
                <w:szCs w:val="24"/>
              </w:rPr>
              <w:t xml:space="preserve">Интеграция и социализация людей с ОВЗ. Кемпхильские поселения. </w:t>
            </w:r>
            <w:r w:rsidRPr="006507E3">
              <w:rPr>
                <w:rFonts w:ascii="Times New Roman" w:hAnsi="Times New Roman" w:cs="Times New Roman"/>
                <w:sz w:val="24"/>
                <w:szCs w:val="24"/>
              </w:rPr>
              <w:t>Всемирное Движение Camphill. Проект «Смогу жить сам»</w:t>
            </w:r>
          </w:p>
        </w:tc>
        <w:tc>
          <w:tcPr>
            <w:tcW w:w="5498" w:type="dxa"/>
          </w:tcPr>
          <w:p w:rsidR="00A60F5D" w:rsidRPr="006507E3" w:rsidRDefault="00750623" w:rsidP="00A60F5D">
            <w:pPr>
              <w:rPr>
                <w:rStyle w:val="af0"/>
                <w:bCs/>
                <w:sz w:val="24"/>
                <w:szCs w:val="24"/>
              </w:rPr>
            </w:pPr>
            <w:hyperlink r:id="rId74" w:history="1">
              <w:r w:rsidR="00A60F5D" w:rsidRPr="006507E3">
                <w:rPr>
                  <w:rStyle w:val="af0"/>
                  <w:sz w:val="24"/>
                  <w:szCs w:val="24"/>
                </w:rPr>
                <w:t>https://shkint5.ru/TMNR/</w:t>
              </w:r>
            </w:hyperlink>
          </w:p>
          <w:p w:rsidR="00A60F5D" w:rsidRPr="006507E3" w:rsidRDefault="00A60F5D" w:rsidP="00A60F5D">
            <w:pP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https://www.proza.ru/2014/05/02/868</w:t>
            </w:r>
          </w:p>
        </w:tc>
      </w:tr>
      <w:tr w:rsidR="00A60F5D" w:rsidRPr="006507E3" w:rsidTr="00A60F5D">
        <w:tc>
          <w:tcPr>
            <w:tcW w:w="1101" w:type="dxa"/>
          </w:tcPr>
          <w:p w:rsidR="00A60F5D" w:rsidRPr="006507E3" w:rsidRDefault="00A60F5D" w:rsidP="00CE4DA2">
            <w:pPr>
              <w:pStyle w:val="a6"/>
              <w:numPr>
                <w:ilvl w:val="0"/>
                <w:numId w:val="115"/>
              </w:numPr>
              <w:ind w:left="0" w:firstLine="0"/>
              <w:rPr>
                <w:rFonts w:ascii="Times New Roman" w:eastAsia="Times New Roman" w:hAnsi="Times New Roman"/>
                <w:bCs/>
                <w:sz w:val="24"/>
                <w:szCs w:val="24"/>
              </w:rPr>
            </w:pPr>
          </w:p>
        </w:tc>
        <w:tc>
          <w:tcPr>
            <w:tcW w:w="3207" w:type="dxa"/>
            <w:tcBorders>
              <w:top w:val="single" w:sz="4" w:space="0" w:color="000000"/>
              <w:left w:val="single" w:sz="4" w:space="0" w:color="000000"/>
              <w:bottom w:val="single" w:sz="4" w:space="0" w:color="000000"/>
              <w:right w:val="single" w:sz="4" w:space="0" w:color="000000"/>
            </w:tcBorders>
          </w:tcPr>
          <w:p w:rsidR="00A60F5D" w:rsidRPr="006507E3" w:rsidRDefault="00A60F5D" w:rsidP="00A60F5D">
            <w:pPr>
              <w:pStyle w:val="a6"/>
              <w:ind w:left="0"/>
              <w:jc w:val="both"/>
              <w:rPr>
                <w:rFonts w:ascii="Times New Roman" w:hAnsi="Times New Roman"/>
                <w:sz w:val="24"/>
                <w:szCs w:val="24"/>
              </w:rPr>
            </w:pPr>
            <w:r w:rsidRPr="006507E3">
              <w:rPr>
                <w:rFonts w:ascii="Times New Roman" w:hAnsi="Times New Roman"/>
                <w:sz w:val="24"/>
                <w:szCs w:val="24"/>
              </w:rPr>
              <w:t>Формирование социально-бытовых навыков у детей с ТМНР и РАС.</w:t>
            </w:r>
          </w:p>
        </w:tc>
        <w:tc>
          <w:tcPr>
            <w:tcW w:w="5498" w:type="dxa"/>
          </w:tcPr>
          <w:p w:rsidR="00A60F5D" w:rsidRPr="006507E3" w:rsidRDefault="00A60F5D" w:rsidP="00A60F5D">
            <w:pPr>
              <w:jc w:val="both"/>
              <w:rPr>
                <w:rFonts w:ascii="Times New Roman" w:eastAsia="Times New Roman" w:hAnsi="Times New Roman" w:cs="Times New Roman"/>
                <w:sz w:val="24"/>
                <w:szCs w:val="24"/>
              </w:rPr>
            </w:pPr>
            <w:r w:rsidRPr="006507E3">
              <w:rPr>
                <w:rFonts w:ascii="Times New Roman" w:eastAsia="+mj-ea" w:hAnsi="Times New Roman" w:cs="Times New Roman"/>
                <w:bCs/>
                <w:color w:val="000000"/>
                <w:kern w:val="24"/>
                <w:sz w:val="24"/>
                <w:szCs w:val="24"/>
              </w:rPr>
              <w:t xml:space="preserve">Сайт </w:t>
            </w:r>
            <w:r w:rsidRPr="006507E3">
              <w:rPr>
                <w:rFonts w:ascii="Times New Roman" w:hAnsi="Times New Roman" w:cs="Times New Roman"/>
                <w:bCs/>
                <w:color w:val="333333"/>
                <w:sz w:val="24"/>
                <w:szCs w:val="24"/>
              </w:rPr>
              <w:t>Федерального</w:t>
            </w:r>
            <w:r w:rsidRPr="006507E3">
              <w:rPr>
                <w:rFonts w:ascii="Times New Roman" w:hAnsi="Times New Roman" w:cs="Times New Roman"/>
                <w:color w:val="333333"/>
                <w:sz w:val="24"/>
                <w:szCs w:val="24"/>
                <w:shd w:val="clear" w:color="auto" w:fill="FFFFFF"/>
              </w:rPr>
              <w:t xml:space="preserve"> </w:t>
            </w:r>
            <w:r w:rsidRPr="006507E3">
              <w:rPr>
                <w:rFonts w:ascii="Times New Roman" w:hAnsi="Times New Roman" w:cs="Times New Roman"/>
                <w:bCs/>
                <w:color w:val="333333"/>
                <w:sz w:val="24"/>
                <w:szCs w:val="24"/>
              </w:rPr>
              <w:t>ресурсного</w:t>
            </w:r>
            <w:r w:rsidRPr="006507E3">
              <w:rPr>
                <w:rFonts w:ascii="Times New Roman" w:hAnsi="Times New Roman" w:cs="Times New Roman"/>
                <w:color w:val="333333"/>
                <w:sz w:val="24"/>
                <w:szCs w:val="24"/>
                <w:shd w:val="clear" w:color="auto" w:fill="FFFFFF"/>
              </w:rPr>
              <w:t xml:space="preserve"> </w:t>
            </w:r>
            <w:r w:rsidRPr="006507E3">
              <w:rPr>
                <w:rFonts w:ascii="Times New Roman" w:hAnsi="Times New Roman" w:cs="Times New Roman"/>
                <w:bCs/>
                <w:color w:val="333333"/>
                <w:sz w:val="24"/>
                <w:szCs w:val="24"/>
              </w:rPr>
              <w:t>центра</w:t>
            </w:r>
            <w:r w:rsidRPr="006507E3">
              <w:rPr>
                <w:rFonts w:ascii="Times New Roman" w:hAnsi="Times New Roman" w:cs="Times New Roman"/>
                <w:color w:val="333333"/>
                <w:sz w:val="24"/>
                <w:szCs w:val="24"/>
                <w:shd w:val="clear" w:color="auto" w:fill="FFFFFF"/>
              </w:rPr>
              <w:t xml:space="preserve"> по организации комплексного сопровождения детей с расстройствами аутистического спектра МГППУ </w:t>
            </w:r>
            <w:r w:rsidRPr="006507E3">
              <w:rPr>
                <w:rFonts w:ascii="Times New Roman" w:eastAsia="+mj-ea" w:hAnsi="Times New Roman" w:cs="Times New Roman"/>
                <w:bCs/>
                <w:color w:val="000000"/>
                <w:kern w:val="24"/>
                <w:sz w:val="24"/>
                <w:szCs w:val="24"/>
              </w:rPr>
              <w:t xml:space="preserve"> </w:t>
            </w:r>
            <w:r w:rsidRPr="006507E3">
              <w:rPr>
                <w:rStyle w:val="af0"/>
                <w:sz w:val="24"/>
                <w:szCs w:val="24"/>
                <w:lang w:val="en-US"/>
              </w:rPr>
              <w:t>autism</w:t>
            </w:r>
            <w:r w:rsidRPr="006507E3">
              <w:rPr>
                <w:rStyle w:val="af0"/>
                <w:sz w:val="24"/>
                <w:szCs w:val="24"/>
              </w:rPr>
              <w:t>-</w:t>
            </w:r>
            <w:r w:rsidRPr="006507E3">
              <w:rPr>
                <w:rStyle w:val="af0"/>
                <w:sz w:val="24"/>
                <w:szCs w:val="24"/>
                <w:lang w:val="en-US"/>
              </w:rPr>
              <w:t>frc</w:t>
            </w:r>
            <w:r w:rsidRPr="006507E3">
              <w:rPr>
                <w:rStyle w:val="af0"/>
                <w:sz w:val="24"/>
                <w:szCs w:val="24"/>
              </w:rPr>
              <w:t>.</w:t>
            </w:r>
            <w:r w:rsidRPr="006507E3">
              <w:rPr>
                <w:rStyle w:val="af0"/>
                <w:sz w:val="24"/>
                <w:szCs w:val="24"/>
                <w:lang w:val="en-US"/>
              </w:rPr>
              <w:t>ru</w:t>
            </w:r>
          </w:p>
          <w:p w:rsidR="00A60F5D" w:rsidRPr="006507E3" w:rsidRDefault="00A60F5D" w:rsidP="00A60F5D">
            <w:pPr>
              <w:rPr>
                <w:rFonts w:ascii="Times New Roman" w:eastAsia="Times New Roman" w:hAnsi="Times New Roman" w:cs="Times New Roman"/>
                <w:b/>
                <w:bCs/>
                <w:sz w:val="24"/>
                <w:szCs w:val="24"/>
              </w:rPr>
            </w:pPr>
          </w:p>
        </w:tc>
      </w:tr>
      <w:tr w:rsidR="00A60F5D" w:rsidRPr="006507E3" w:rsidTr="00A60F5D">
        <w:tc>
          <w:tcPr>
            <w:tcW w:w="1101" w:type="dxa"/>
          </w:tcPr>
          <w:p w:rsidR="00A60F5D" w:rsidRPr="006507E3" w:rsidRDefault="00A60F5D" w:rsidP="00CE4DA2">
            <w:pPr>
              <w:pStyle w:val="a6"/>
              <w:numPr>
                <w:ilvl w:val="0"/>
                <w:numId w:val="115"/>
              </w:numPr>
              <w:ind w:left="0" w:firstLine="0"/>
              <w:rPr>
                <w:rFonts w:ascii="Times New Roman" w:eastAsia="Times New Roman" w:hAnsi="Times New Roman"/>
                <w:bCs/>
                <w:sz w:val="24"/>
                <w:szCs w:val="24"/>
              </w:rPr>
            </w:pPr>
          </w:p>
        </w:tc>
        <w:tc>
          <w:tcPr>
            <w:tcW w:w="3207" w:type="dxa"/>
            <w:tcBorders>
              <w:top w:val="single" w:sz="4" w:space="0" w:color="000000"/>
              <w:left w:val="single" w:sz="4" w:space="0" w:color="000000"/>
              <w:bottom w:val="single" w:sz="4" w:space="0" w:color="000000"/>
              <w:right w:val="single" w:sz="4" w:space="0" w:color="000000"/>
            </w:tcBorders>
          </w:tcPr>
          <w:p w:rsidR="00A60F5D" w:rsidRPr="006507E3" w:rsidRDefault="00A60F5D" w:rsidP="00A60F5D">
            <w:pPr>
              <w:jc w:val="both"/>
              <w:rPr>
                <w:rFonts w:ascii="Times New Roman" w:eastAsia="Times New Roman" w:hAnsi="Times New Roman" w:cs="Times New Roman"/>
                <w:bCs/>
                <w:iCs/>
                <w:color w:val="000000"/>
                <w:sz w:val="24"/>
                <w:szCs w:val="24"/>
              </w:rPr>
            </w:pPr>
            <w:r w:rsidRPr="006507E3">
              <w:rPr>
                <w:rFonts w:ascii="Times New Roman" w:hAnsi="Times New Roman" w:cs="Times New Roman"/>
                <w:sz w:val="24"/>
                <w:szCs w:val="24"/>
              </w:rPr>
              <w:t>Особенности речевого развития детей с РАС и ТМНР.</w:t>
            </w:r>
          </w:p>
        </w:tc>
        <w:tc>
          <w:tcPr>
            <w:tcW w:w="5498" w:type="dxa"/>
          </w:tcPr>
          <w:p w:rsidR="00A60F5D" w:rsidRPr="006507E3" w:rsidRDefault="00A60F5D" w:rsidP="00A60F5D">
            <w:pP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http://psyjournals.ru/files/87471/autism_2017_n3_mamokhina.pdf</w:t>
            </w:r>
          </w:p>
        </w:tc>
      </w:tr>
      <w:tr w:rsidR="00A60F5D" w:rsidRPr="006507E3" w:rsidTr="00A60F5D">
        <w:tc>
          <w:tcPr>
            <w:tcW w:w="1101" w:type="dxa"/>
          </w:tcPr>
          <w:p w:rsidR="00A60F5D" w:rsidRPr="006507E3" w:rsidRDefault="00A60F5D" w:rsidP="00CE4DA2">
            <w:pPr>
              <w:pStyle w:val="a6"/>
              <w:numPr>
                <w:ilvl w:val="0"/>
                <w:numId w:val="115"/>
              </w:numPr>
              <w:ind w:left="0" w:firstLine="0"/>
              <w:rPr>
                <w:rFonts w:ascii="Times New Roman" w:eastAsia="Times New Roman" w:hAnsi="Times New Roman"/>
                <w:bCs/>
                <w:sz w:val="24"/>
                <w:szCs w:val="24"/>
              </w:rPr>
            </w:pPr>
          </w:p>
        </w:tc>
        <w:tc>
          <w:tcPr>
            <w:tcW w:w="3207" w:type="dxa"/>
            <w:tcBorders>
              <w:top w:val="single" w:sz="4" w:space="0" w:color="000000"/>
              <w:left w:val="single" w:sz="4" w:space="0" w:color="000000"/>
              <w:bottom w:val="single" w:sz="4" w:space="0" w:color="000000"/>
              <w:right w:val="single" w:sz="4" w:space="0" w:color="000000"/>
            </w:tcBorders>
          </w:tcPr>
          <w:p w:rsidR="00A60F5D" w:rsidRPr="006507E3" w:rsidRDefault="00A60F5D" w:rsidP="00A60F5D">
            <w:pPr>
              <w:jc w:val="both"/>
              <w:rPr>
                <w:rFonts w:ascii="Times New Roman" w:hAnsi="Times New Roman" w:cs="Times New Roman"/>
                <w:sz w:val="24"/>
                <w:szCs w:val="24"/>
              </w:rPr>
            </w:pPr>
            <w:r w:rsidRPr="006507E3">
              <w:rPr>
                <w:rFonts w:ascii="Times New Roman" w:hAnsi="Times New Roman" w:cs="Times New Roman"/>
                <w:sz w:val="24"/>
                <w:szCs w:val="24"/>
              </w:rPr>
              <w:t>Организация Монтессори-среды в домашних условиях.</w:t>
            </w:r>
          </w:p>
        </w:tc>
        <w:tc>
          <w:tcPr>
            <w:tcW w:w="5498" w:type="dxa"/>
          </w:tcPr>
          <w:p w:rsidR="00A60F5D" w:rsidRPr="006507E3" w:rsidRDefault="00A60F5D" w:rsidP="00A60F5D">
            <w:pP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https://onlymama.ru/razvitie-rebenka/sistemy-metodiki-tehniki/sreda-i-zony-montessori/</w:t>
            </w:r>
          </w:p>
        </w:tc>
      </w:tr>
      <w:tr w:rsidR="00A60F5D" w:rsidRPr="006507E3" w:rsidTr="00A60F5D">
        <w:tc>
          <w:tcPr>
            <w:tcW w:w="1101" w:type="dxa"/>
          </w:tcPr>
          <w:p w:rsidR="00A60F5D" w:rsidRPr="006507E3" w:rsidRDefault="00A60F5D" w:rsidP="00CE4DA2">
            <w:pPr>
              <w:pStyle w:val="a6"/>
              <w:numPr>
                <w:ilvl w:val="0"/>
                <w:numId w:val="115"/>
              </w:numPr>
              <w:ind w:left="0" w:firstLine="0"/>
              <w:rPr>
                <w:rFonts w:ascii="Times New Roman" w:eastAsia="Times New Roman" w:hAnsi="Times New Roman"/>
                <w:bCs/>
                <w:sz w:val="24"/>
                <w:szCs w:val="24"/>
              </w:rPr>
            </w:pPr>
          </w:p>
        </w:tc>
        <w:tc>
          <w:tcPr>
            <w:tcW w:w="3207" w:type="dxa"/>
          </w:tcPr>
          <w:p w:rsidR="00A60F5D" w:rsidRPr="006507E3" w:rsidRDefault="00A60F5D" w:rsidP="00A60F5D">
            <w:pPr>
              <w:pStyle w:val="a6"/>
              <w:ind w:left="0"/>
              <w:rPr>
                <w:rFonts w:ascii="Times New Roman" w:hAnsi="Times New Roman"/>
                <w:sz w:val="24"/>
                <w:szCs w:val="24"/>
              </w:rPr>
            </w:pPr>
            <w:r w:rsidRPr="006507E3">
              <w:rPr>
                <w:rFonts w:ascii="Times New Roman" w:hAnsi="Times New Roman"/>
                <w:sz w:val="24"/>
                <w:szCs w:val="24"/>
              </w:rPr>
              <w:t>Функциональный метод работы по восстановлению речи, улучшению и профилактики звукопроизношения, кинезиотейпирование и кросстейпирование в логопедической практике.</w:t>
            </w:r>
          </w:p>
        </w:tc>
        <w:tc>
          <w:tcPr>
            <w:tcW w:w="5498" w:type="dxa"/>
          </w:tcPr>
          <w:p w:rsidR="00A60F5D" w:rsidRPr="006507E3" w:rsidRDefault="00A60F5D" w:rsidP="00A60F5D">
            <w:pP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https://maksakova-ds58-schel.edumsko.ru/folders/post/1698702</w:t>
            </w:r>
          </w:p>
        </w:tc>
      </w:tr>
      <w:tr w:rsidR="00A60F5D" w:rsidRPr="006507E3" w:rsidTr="00A60F5D">
        <w:tc>
          <w:tcPr>
            <w:tcW w:w="1101" w:type="dxa"/>
          </w:tcPr>
          <w:p w:rsidR="00A60F5D" w:rsidRPr="006507E3" w:rsidRDefault="00A60F5D" w:rsidP="00CE4DA2">
            <w:pPr>
              <w:pStyle w:val="a6"/>
              <w:numPr>
                <w:ilvl w:val="0"/>
                <w:numId w:val="115"/>
              </w:numPr>
              <w:ind w:left="0" w:firstLine="0"/>
              <w:rPr>
                <w:rFonts w:ascii="Times New Roman" w:eastAsia="Times New Roman" w:hAnsi="Times New Roman"/>
                <w:bCs/>
                <w:sz w:val="24"/>
                <w:szCs w:val="24"/>
              </w:rPr>
            </w:pPr>
          </w:p>
        </w:tc>
        <w:tc>
          <w:tcPr>
            <w:tcW w:w="3207" w:type="dxa"/>
          </w:tcPr>
          <w:p w:rsidR="00A60F5D" w:rsidRPr="006507E3" w:rsidRDefault="00A60F5D" w:rsidP="00A60F5D">
            <w:pPr>
              <w:pStyle w:val="a6"/>
              <w:ind w:left="0"/>
              <w:rPr>
                <w:rFonts w:ascii="Times New Roman" w:hAnsi="Times New Roman"/>
                <w:sz w:val="24"/>
                <w:szCs w:val="24"/>
              </w:rPr>
            </w:pPr>
            <w:r w:rsidRPr="006507E3">
              <w:rPr>
                <w:rFonts w:ascii="Times New Roman" w:hAnsi="Times New Roman"/>
                <w:sz w:val="24"/>
                <w:szCs w:val="24"/>
              </w:rPr>
              <w:t>Возможности использования кинезиологических упражнений в работе с детьми с ОВЗ</w:t>
            </w:r>
          </w:p>
        </w:tc>
        <w:tc>
          <w:tcPr>
            <w:tcW w:w="5498" w:type="dxa"/>
          </w:tcPr>
          <w:p w:rsidR="00A60F5D" w:rsidRPr="006507E3" w:rsidRDefault="00A60F5D" w:rsidP="00A60F5D">
            <w:pPr>
              <w:rPr>
                <w:rFonts w:ascii="Times New Roman" w:eastAsia="Times New Roman" w:hAnsi="Times New Roman" w:cs="Times New Roman"/>
                <w:bCs/>
                <w:sz w:val="24"/>
                <w:szCs w:val="24"/>
              </w:rPr>
            </w:pPr>
            <w:r w:rsidRPr="006507E3">
              <w:rPr>
                <w:rFonts w:ascii="Times New Roman" w:eastAsia="Times New Roman" w:hAnsi="Times New Roman" w:cs="Times New Roman"/>
                <w:bCs/>
                <w:sz w:val="24"/>
                <w:szCs w:val="24"/>
              </w:rPr>
              <w:t>https://ds3nsk.edusite.ru/DswMedia/kineziologicheskieuprajneniya.pdf</w:t>
            </w:r>
          </w:p>
        </w:tc>
      </w:tr>
    </w:tbl>
    <w:p w:rsidR="00A60F5D" w:rsidRPr="006507E3" w:rsidRDefault="00A60F5D" w:rsidP="00A60F5D">
      <w:pPr>
        <w:shd w:val="clear" w:color="auto" w:fill="FFFFFF"/>
        <w:spacing w:after="0" w:line="240" w:lineRule="auto"/>
        <w:jc w:val="both"/>
        <w:rPr>
          <w:rFonts w:ascii="Times New Roman" w:eastAsia="Times New Roman" w:hAnsi="Times New Roman" w:cs="Times New Roman"/>
          <w:b/>
          <w:bCs/>
          <w:sz w:val="24"/>
          <w:szCs w:val="24"/>
        </w:rPr>
      </w:pPr>
    </w:p>
    <w:p w:rsidR="00A60F5D" w:rsidRDefault="00A60F5D" w:rsidP="00A60F5D">
      <w:pPr>
        <w:shd w:val="clear" w:color="auto" w:fill="FFFFFF"/>
        <w:spacing w:after="0" w:line="240" w:lineRule="auto"/>
        <w:jc w:val="both"/>
        <w:rPr>
          <w:rFonts w:ascii="Times New Roman" w:eastAsia="Times New Roman" w:hAnsi="Times New Roman" w:cs="Times New Roman"/>
          <w:b/>
          <w:bCs/>
          <w:sz w:val="24"/>
          <w:szCs w:val="24"/>
        </w:rPr>
      </w:pPr>
    </w:p>
    <w:p w:rsidR="00A764A6" w:rsidRPr="006507E3" w:rsidRDefault="00A764A6" w:rsidP="00A60F5D">
      <w:pPr>
        <w:shd w:val="clear" w:color="auto" w:fill="FFFFFF"/>
        <w:spacing w:after="0" w:line="240" w:lineRule="auto"/>
        <w:jc w:val="both"/>
        <w:rPr>
          <w:rFonts w:ascii="Times New Roman" w:eastAsia="Times New Roman" w:hAnsi="Times New Roman" w:cs="Times New Roman"/>
          <w:b/>
          <w:bCs/>
          <w:sz w:val="24"/>
          <w:szCs w:val="24"/>
        </w:rPr>
      </w:pPr>
    </w:p>
    <w:p w:rsidR="00A60F5D" w:rsidRPr="006507E3" w:rsidRDefault="00A60F5D" w:rsidP="00A60F5D">
      <w:pPr>
        <w:shd w:val="clear" w:color="auto" w:fill="FFFFFF"/>
        <w:spacing w:after="0" w:line="240" w:lineRule="auto"/>
        <w:jc w:val="both"/>
        <w:rPr>
          <w:rFonts w:ascii="Times New Roman" w:eastAsia="Times New Roman" w:hAnsi="Times New Roman" w:cs="Times New Roman"/>
          <w:b/>
          <w:bCs/>
          <w:sz w:val="24"/>
          <w:szCs w:val="24"/>
        </w:rPr>
      </w:pPr>
      <w:r w:rsidRPr="006507E3">
        <w:rPr>
          <w:rFonts w:ascii="Times New Roman" w:eastAsia="Times New Roman" w:hAnsi="Times New Roman" w:cs="Times New Roman"/>
          <w:b/>
          <w:bCs/>
          <w:sz w:val="24"/>
          <w:szCs w:val="24"/>
        </w:rPr>
        <w:t>4.Методическое и материальное обеспечение программы</w:t>
      </w: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39"/>
        <w:gridCol w:w="2230"/>
        <w:gridCol w:w="2506"/>
        <w:gridCol w:w="2181"/>
      </w:tblGrid>
      <w:tr w:rsidR="00A60F5D" w:rsidRPr="006507E3" w:rsidTr="00A60F5D">
        <w:tc>
          <w:tcPr>
            <w:tcW w:w="2439" w:type="dxa"/>
            <w:tcBorders>
              <w:top w:val="single" w:sz="4" w:space="0" w:color="000000"/>
              <w:left w:val="single" w:sz="4" w:space="0" w:color="000000"/>
              <w:bottom w:val="single" w:sz="4" w:space="0" w:color="000000"/>
              <w:right w:val="single" w:sz="4" w:space="0" w:color="000000"/>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b/>
                <w:bCs/>
                <w:sz w:val="24"/>
                <w:szCs w:val="24"/>
              </w:rPr>
              <w:t>Формы и методы работы</w:t>
            </w:r>
          </w:p>
        </w:tc>
        <w:tc>
          <w:tcPr>
            <w:tcW w:w="2230" w:type="dxa"/>
            <w:tcBorders>
              <w:top w:val="single" w:sz="4" w:space="0" w:color="000000"/>
              <w:left w:val="single" w:sz="4" w:space="0" w:color="000000"/>
              <w:bottom w:val="single" w:sz="4" w:space="0" w:color="000000"/>
              <w:right w:val="single" w:sz="4" w:space="0" w:color="000000"/>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b/>
                <w:bCs/>
                <w:sz w:val="24"/>
                <w:szCs w:val="24"/>
              </w:rPr>
              <w:t>Методическое обеспечение программы</w:t>
            </w:r>
          </w:p>
        </w:tc>
        <w:tc>
          <w:tcPr>
            <w:tcW w:w="2506" w:type="dxa"/>
            <w:tcBorders>
              <w:top w:val="single" w:sz="4" w:space="0" w:color="000000"/>
              <w:left w:val="single" w:sz="4" w:space="0" w:color="000000"/>
              <w:bottom w:val="single" w:sz="4" w:space="0" w:color="000000"/>
              <w:right w:val="single" w:sz="4" w:space="0" w:color="000000"/>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b/>
                <w:bCs/>
                <w:sz w:val="24"/>
                <w:szCs w:val="24"/>
              </w:rPr>
              <w:t>Формы оценки результативности</w:t>
            </w:r>
          </w:p>
        </w:tc>
        <w:tc>
          <w:tcPr>
            <w:tcW w:w="2181" w:type="dxa"/>
            <w:tcBorders>
              <w:top w:val="single" w:sz="4" w:space="0" w:color="000000"/>
              <w:left w:val="single" w:sz="4" w:space="0" w:color="000000"/>
              <w:bottom w:val="single" w:sz="4" w:space="0" w:color="000000"/>
              <w:right w:val="single" w:sz="4" w:space="0" w:color="000000"/>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b/>
                <w:bCs/>
                <w:sz w:val="24"/>
                <w:szCs w:val="24"/>
              </w:rPr>
              <w:t>Материальное обеспечение программы</w:t>
            </w:r>
          </w:p>
        </w:tc>
      </w:tr>
      <w:tr w:rsidR="00A60F5D" w:rsidRPr="006507E3" w:rsidTr="00A60F5D">
        <w:trPr>
          <w:trHeight w:val="5612"/>
        </w:trPr>
        <w:tc>
          <w:tcPr>
            <w:tcW w:w="2439" w:type="dxa"/>
            <w:tcBorders>
              <w:top w:val="single" w:sz="4" w:space="0" w:color="000000"/>
              <w:left w:val="single" w:sz="4" w:space="0" w:color="000000"/>
              <w:bottom w:val="single" w:sz="4" w:space="0" w:color="000000"/>
              <w:right w:val="single" w:sz="4" w:space="0" w:color="000000"/>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Беседа (вводная, аналитическая, итоговая);</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объяснение, инструктаж;</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демонстрация, наблюдение;</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коммуникативный тренинг (подборка упражнений); анализ фрагментов занятий проведение мастер-классов, открытых занятий,</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моделирование коммуникативных ситуаций,</w:t>
            </w:r>
          </w:p>
          <w:p w:rsidR="00A60F5D" w:rsidRPr="006507E3" w:rsidRDefault="00A60F5D" w:rsidP="00A60F5D">
            <w:pPr>
              <w:spacing w:after="0" w:line="240" w:lineRule="auto"/>
              <w:jc w:val="both"/>
              <w:rPr>
                <w:rFonts w:ascii="Times New Roman" w:eastAsia="Times New Roman" w:hAnsi="Times New Roman" w:cs="Times New Roman"/>
                <w:b/>
                <w:bCs/>
                <w:sz w:val="24"/>
                <w:szCs w:val="24"/>
              </w:rPr>
            </w:pPr>
            <w:r w:rsidRPr="006507E3">
              <w:rPr>
                <w:rFonts w:ascii="Times New Roman" w:eastAsia="Times New Roman" w:hAnsi="Times New Roman" w:cs="Times New Roman"/>
                <w:sz w:val="24"/>
                <w:szCs w:val="24"/>
              </w:rPr>
              <w:t>рисование и др.</w:t>
            </w:r>
          </w:p>
        </w:tc>
        <w:tc>
          <w:tcPr>
            <w:tcW w:w="2230" w:type="dxa"/>
            <w:tcBorders>
              <w:top w:val="single" w:sz="4" w:space="0" w:color="000000"/>
              <w:left w:val="single" w:sz="4" w:space="0" w:color="000000"/>
              <w:bottom w:val="single" w:sz="4" w:space="0" w:color="000000"/>
              <w:right w:val="single" w:sz="4" w:space="0" w:color="000000"/>
            </w:tcBorders>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Брошюры, образовательные программы, интернет-ресурсы,</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буклеты, раздаточный материал с рекомендациями для родителей, </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подбор литературы по заданной теме,</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запись музыкальных произведений русских и зарубежных классиков: Ф. Лист, Э.Григ, Ф. Шопен, Л. Ван Бетховен П.И. Чайковский, С. Прокофьев и др.</w:t>
            </w:r>
          </w:p>
        </w:tc>
        <w:tc>
          <w:tcPr>
            <w:tcW w:w="2506" w:type="dxa"/>
            <w:tcBorders>
              <w:top w:val="single" w:sz="4" w:space="0" w:color="000000"/>
              <w:left w:val="single" w:sz="4" w:space="0" w:color="000000"/>
              <w:bottom w:val="single" w:sz="4" w:space="0" w:color="000000"/>
              <w:right w:val="single" w:sz="4" w:space="0" w:color="000000"/>
            </w:tcBorders>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Метод включенного наблюдения.</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Качественная оценка выполненных заданий.</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Обратная связь, рефлексия.</w:t>
            </w:r>
          </w:p>
          <w:p w:rsidR="00A60F5D" w:rsidRPr="006507E3" w:rsidRDefault="00A60F5D" w:rsidP="00A60F5D">
            <w:pPr>
              <w:spacing w:after="0" w:line="240" w:lineRule="auto"/>
              <w:jc w:val="both"/>
              <w:rPr>
                <w:rFonts w:ascii="Times New Roman" w:eastAsia="Times New Roman" w:hAnsi="Times New Roman" w:cs="Times New Roman"/>
                <w:b/>
                <w:bCs/>
                <w:sz w:val="24"/>
                <w:szCs w:val="24"/>
              </w:rPr>
            </w:pPr>
            <w:r w:rsidRPr="006507E3">
              <w:rPr>
                <w:rFonts w:ascii="Times New Roman" w:eastAsia="Times New Roman" w:hAnsi="Times New Roman" w:cs="Times New Roman"/>
                <w:sz w:val="24"/>
                <w:szCs w:val="24"/>
              </w:rPr>
              <w:t>Анкетирование и собеседование с родителями (законными представителями), имеющими детей с ТМНР.</w:t>
            </w:r>
          </w:p>
        </w:tc>
        <w:tc>
          <w:tcPr>
            <w:tcW w:w="2181" w:type="dxa"/>
            <w:tcBorders>
              <w:top w:val="single" w:sz="4" w:space="0" w:color="000000"/>
              <w:left w:val="single" w:sz="4" w:space="0" w:color="000000"/>
              <w:bottom w:val="single" w:sz="4" w:space="0" w:color="000000"/>
              <w:right w:val="single" w:sz="4" w:space="0" w:color="000000"/>
            </w:tcBorders>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Диктофон, CD-проигрыватель,</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мячик, мячики Су-Джок, цветные карандаши, краски, пластилин,</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клубки ниток, бумага для рисования,</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оборудование для песочной терапии,</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видеокамера,</w:t>
            </w:r>
          </w:p>
          <w:p w:rsidR="00A60F5D" w:rsidRPr="006507E3" w:rsidRDefault="00A60F5D" w:rsidP="00A60F5D">
            <w:pPr>
              <w:spacing w:after="0" w:line="240" w:lineRule="auto"/>
              <w:jc w:val="both"/>
              <w:rPr>
                <w:rFonts w:ascii="Times New Roman" w:eastAsia="Times New Roman" w:hAnsi="Times New Roman" w:cs="Times New Roman"/>
                <w:b/>
                <w:bCs/>
                <w:sz w:val="24"/>
                <w:szCs w:val="24"/>
              </w:rPr>
            </w:pPr>
            <w:r w:rsidRPr="006507E3">
              <w:rPr>
                <w:rFonts w:ascii="Times New Roman" w:eastAsia="Times New Roman" w:hAnsi="Times New Roman" w:cs="Times New Roman"/>
                <w:sz w:val="24"/>
                <w:szCs w:val="24"/>
              </w:rPr>
              <w:t>экран, проектор, компьютер, учебно-методические пособия.</w:t>
            </w:r>
          </w:p>
        </w:tc>
      </w:tr>
    </w:tbl>
    <w:p w:rsidR="00A60F5D" w:rsidRPr="006507E3" w:rsidRDefault="00A60F5D" w:rsidP="00A60F5D">
      <w:pPr>
        <w:spacing w:after="0" w:line="240" w:lineRule="auto"/>
        <w:jc w:val="both"/>
        <w:rPr>
          <w:rFonts w:ascii="Times New Roman" w:hAnsi="Times New Roman" w:cs="Times New Roman"/>
          <w:b/>
          <w:sz w:val="24"/>
          <w:szCs w:val="24"/>
        </w:rPr>
      </w:pPr>
    </w:p>
    <w:p w:rsidR="00A60F5D" w:rsidRPr="006507E3" w:rsidRDefault="00A60F5D" w:rsidP="00A60F5D">
      <w:pPr>
        <w:spacing w:after="0" w:line="240" w:lineRule="auto"/>
        <w:rPr>
          <w:rFonts w:ascii="Times New Roman" w:hAnsi="Times New Roman" w:cs="Times New Roman"/>
          <w:b/>
          <w:sz w:val="24"/>
          <w:szCs w:val="24"/>
        </w:rPr>
      </w:pPr>
      <w:r w:rsidRPr="006507E3">
        <w:rPr>
          <w:rFonts w:ascii="Times New Roman" w:hAnsi="Times New Roman" w:cs="Times New Roman"/>
          <w:b/>
          <w:sz w:val="24"/>
          <w:szCs w:val="24"/>
        </w:rPr>
        <w:br w:type="page"/>
      </w:r>
    </w:p>
    <w:p w:rsidR="00A60F5D" w:rsidRPr="006507E3" w:rsidRDefault="00A60F5D" w:rsidP="00A60F5D">
      <w:pPr>
        <w:spacing w:after="0" w:line="240" w:lineRule="auto"/>
        <w:jc w:val="both"/>
        <w:rPr>
          <w:rFonts w:ascii="Times New Roman" w:hAnsi="Times New Roman" w:cs="Times New Roman"/>
          <w:b/>
          <w:sz w:val="24"/>
          <w:szCs w:val="24"/>
        </w:rPr>
      </w:pPr>
      <w:r w:rsidRPr="006507E3">
        <w:rPr>
          <w:rFonts w:ascii="Times New Roman" w:hAnsi="Times New Roman" w:cs="Times New Roman"/>
          <w:b/>
          <w:sz w:val="24"/>
          <w:szCs w:val="24"/>
        </w:rPr>
        <w:t xml:space="preserve">5.Ресурсное обеспечение реализации программы. </w:t>
      </w:r>
    </w:p>
    <w:p w:rsidR="00A60F5D" w:rsidRPr="006507E3" w:rsidRDefault="00A60F5D" w:rsidP="00A60F5D">
      <w:pPr>
        <w:spacing w:after="0" w:line="240" w:lineRule="auto"/>
        <w:ind w:firstLine="709"/>
        <w:jc w:val="both"/>
        <w:rPr>
          <w:rFonts w:ascii="Times New Roman" w:hAnsi="Times New Roman" w:cs="Times New Roman"/>
          <w:b/>
          <w:sz w:val="24"/>
          <w:szCs w:val="24"/>
        </w:rPr>
      </w:pPr>
      <w:r w:rsidRPr="006507E3">
        <w:rPr>
          <w:rFonts w:ascii="Times New Roman" w:hAnsi="Times New Roman" w:cs="Times New Roman"/>
          <w:b/>
          <w:sz w:val="24"/>
          <w:szCs w:val="24"/>
        </w:rPr>
        <w:t xml:space="preserve">Кадровые ресурсы: </w:t>
      </w:r>
      <w:r w:rsidRPr="006507E3">
        <w:rPr>
          <w:rFonts w:ascii="Times New Roman" w:hAnsi="Times New Roman" w:cs="Times New Roman"/>
          <w:sz w:val="24"/>
          <w:szCs w:val="24"/>
        </w:rPr>
        <w:t>специалисты службы психолого-педагогического сопровождения–организуют занятия группы и являются ведущими группы, проводят диагностические обследования, обрабатывают результаты и знакомят родителей, организуют индивидуальные консультации, проводят лекционные занятия, мастер-классы.</w:t>
      </w:r>
    </w:p>
    <w:p w:rsidR="00A60F5D" w:rsidRPr="006507E3" w:rsidRDefault="00A60F5D" w:rsidP="00A60F5D">
      <w:pPr>
        <w:spacing w:after="0" w:line="240" w:lineRule="auto"/>
        <w:ind w:firstLine="709"/>
        <w:jc w:val="both"/>
        <w:rPr>
          <w:rFonts w:ascii="Times New Roman" w:hAnsi="Times New Roman" w:cs="Times New Roman"/>
          <w:sz w:val="24"/>
          <w:szCs w:val="24"/>
        </w:rPr>
      </w:pPr>
      <w:r w:rsidRPr="006507E3">
        <w:rPr>
          <w:rFonts w:ascii="Times New Roman" w:hAnsi="Times New Roman" w:cs="Times New Roman"/>
          <w:b/>
          <w:sz w:val="24"/>
          <w:szCs w:val="24"/>
        </w:rPr>
        <w:t>Материально технические ресурсы:</w:t>
      </w:r>
      <w:r w:rsidRPr="006507E3">
        <w:rPr>
          <w:rFonts w:ascii="Times New Roman" w:hAnsi="Times New Roman" w:cs="Times New Roman"/>
          <w:sz w:val="24"/>
          <w:szCs w:val="24"/>
        </w:rPr>
        <w:t xml:space="preserve"> занятия проводятся на территории школы-интерната, в помещении со стульями или местами для сидения; мультимедийное оборудование; канцелярские товары (бумага, ручки, карандаши, фломастеры, бейджи, краски и т.д.). </w:t>
      </w:r>
    </w:p>
    <w:p w:rsidR="00A60F5D" w:rsidRPr="006507E3" w:rsidRDefault="00A60F5D" w:rsidP="00A60F5D">
      <w:pPr>
        <w:spacing w:after="0" w:line="240" w:lineRule="auto"/>
        <w:ind w:firstLine="709"/>
        <w:jc w:val="both"/>
        <w:rPr>
          <w:rFonts w:ascii="Times New Roman" w:hAnsi="Times New Roman" w:cs="Times New Roman"/>
          <w:sz w:val="24"/>
          <w:szCs w:val="24"/>
        </w:rPr>
      </w:pPr>
      <w:r w:rsidRPr="006507E3">
        <w:rPr>
          <w:rFonts w:ascii="Times New Roman" w:hAnsi="Times New Roman" w:cs="Times New Roman"/>
          <w:b/>
          <w:sz w:val="24"/>
          <w:szCs w:val="24"/>
        </w:rPr>
        <w:t xml:space="preserve">Информационные ресурсы: </w:t>
      </w:r>
      <w:r w:rsidRPr="006507E3">
        <w:rPr>
          <w:rFonts w:ascii="Times New Roman" w:hAnsi="Times New Roman" w:cs="Times New Roman"/>
          <w:sz w:val="24"/>
          <w:szCs w:val="24"/>
        </w:rPr>
        <w:t xml:space="preserve">информационные стенды на территории образовательного учреждения, брошюры, буклеты. </w:t>
      </w:r>
    </w:p>
    <w:p w:rsidR="00A60F5D" w:rsidRPr="006507E3" w:rsidRDefault="00A60F5D" w:rsidP="00A60F5D">
      <w:pPr>
        <w:spacing w:after="0" w:line="240" w:lineRule="auto"/>
        <w:ind w:firstLine="709"/>
        <w:jc w:val="both"/>
        <w:rPr>
          <w:rFonts w:ascii="Times New Roman" w:hAnsi="Times New Roman" w:cs="Times New Roman"/>
          <w:sz w:val="24"/>
          <w:szCs w:val="24"/>
        </w:rPr>
      </w:pPr>
      <w:r w:rsidRPr="006507E3">
        <w:rPr>
          <w:rFonts w:ascii="Times New Roman" w:hAnsi="Times New Roman" w:cs="Times New Roman"/>
          <w:b/>
          <w:sz w:val="24"/>
          <w:szCs w:val="24"/>
        </w:rPr>
        <w:t>Методические ресурсы:</w:t>
      </w:r>
      <w:r w:rsidRPr="006507E3">
        <w:rPr>
          <w:rFonts w:ascii="Times New Roman" w:hAnsi="Times New Roman" w:cs="Times New Roman"/>
          <w:sz w:val="24"/>
          <w:szCs w:val="24"/>
        </w:rPr>
        <w:t xml:space="preserve"> раздаточный материал для родителей; список рекомендуемой литературы для родителей; кейс для родителей, учебно-методический комплекс, рекомендуемые фильмы; бланки опросников, тестовых методик; методическая библиотека специалистов службы сопровождения. </w:t>
      </w:r>
    </w:p>
    <w:p w:rsidR="00A60F5D" w:rsidRPr="006507E3" w:rsidRDefault="00A60F5D" w:rsidP="00A60F5D">
      <w:pPr>
        <w:spacing w:after="0" w:line="240" w:lineRule="auto"/>
        <w:ind w:firstLine="709"/>
        <w:jc w:val="both"/>
        <w:rPr>
          <w:rFonts w:ascii="Times New Roman" w:hAnsi="Times New Roman" w:cs="Times New Roman"/>
          <w:sz w:val="24"/>
          <w:szCs w:val="24"/>
        </w:rPr>
      </w:pPr>
      <w:r w:rsidRPr="006507E3">
        <w:rPr>
          <w:rFonts w:ascii="Times New Roman" w:hAnsi="Times New Roman" w:cs="Times New Roman"/>
          <w:b/>
          <w:sz w:val="24"/>
          <w:szCs w:val="24"/>
        </w:rPr>
        <w:t xml:space="preserve">Контроль и управление программой: </w:t>
      </w:r>
      <w:r w:rsidRPr="006507E3">
        <w:rPr>
          <w:rFonts w:ascii="Times New Roman" w:hAnsi="Times New Roman" w:cs="Times New Roman"/>
          <w:sz w:val="24"/>
          <w:szCs w:val="24"/>
        </w:rPr>
        <w:t xml:space="preserve">руководитель службы сопровождения осуществляет контроль за организацией работы групп – составление расписания занятий, список участников, материально-техническое оснащение. Ведущие групп, организуют работу группы и проведение занятий, осуществляют проведение диагностики, индивидуальное и групповое консультирование по ее итогам. </w:t>
      </w:r>
      <w:r w:rsidRPr="006507E3">
        <w:rPr>
          <w:rFonts w:ascii="Times New Roman" w:eastAsia="Times New Roman" w:hAnsi="Times New Roman" w:cs="Times New Roman"/>
          <w:b/>
          <w:bCs/>
          <w:sz w:val="24"/>
          <w:szCs w:val="24"/>
        </w:rPr>
        <w:br w:type="page"/>
      </w:r>
    </w:p>
    <w:p w:rsidR="00A60F5D" w:rsidRPr="006507E3" w:rsidRDefault="00A60F5D" w:rsidP="00A60F5D">
      <w:pPr>
        <w:shd w:val="clear" w:color="auto" w:fill="FFFFFF"/>
        <w:spacing w:after="0" w:line="240" w:lineRule="auto"/>
        <w:jc w:val="both"/>
        <w:rPr>
          <w:rFonts w:ascii="Times New Roman" w:eastAsia="Times New Roman" w:hAnsi="Times New Roman" w:cs="Times New Roman"/>
          <w:b/>
          <w:sz w:val="24"/>
          <w:szCs w:val="24"/>
        </w:rPr>
      </w:pPr>
      <w:r w:rsidRPr="006507E3">
        <w:rPr>
          <w:rFonts w:ascii="Times New Roman" w:eastAsia="Times New Roman" w:hAnsi="Times New Roman" w:cs="Times New Roman"/>
          <w:b/>
          <w:bCs/>
          <w:sz w:val="24"/>
          <w:szCs w:val="24"/>
        </w:rPr>
        <w:t>6.Список литературы</w:t>
      </w:r>
    </w:p>
    <w:p w:rsidR="00A60F5D" w:rsidRPr="006507E3" w:rsidRDefault="00A60F5D" w:rsidP="00CE4DA2">
      <w:pPr>
        <w:pStyle w:val="a6"/>
        <w:numPr>
          <w:ilvl w:val="0"/>
          <w:numId w:val="110"/>
        </w:numPr>
        <w:shd w:val="clear" w:color="auto" w:fill="FFFFFF"/>
        <w:spacing w:after="0" w:line="240" w:lineRule="auto"/>
        <w:ind w:left="0"/>
        <w:jc w:val="both"/>
        <w:rPr>
          <w:rFonts w:ascii="Times New Roman" w:eastAsia="Times New Roman" w:hAnsi="Times New Roman"/>
          <w:sz w:val="24"/>
          <w:szCs w:val="24"/>
        </w:rPr>
      </w:pPr>
      <w:r w:rsidRPr="006507E3">
        <w:rPr>
          <w:rFonts w:ascii="Times New Roman" w:eastAsia="Times New Roman" w:hAnsi="Times New Roman"/>
          <w:sz w:val="24"/>
          <w:szCs w:val="24"/>
        </w:rPr>
        <w:t>Альтернативная коммуникация. Методический сборник. Автор –составитель Штягина Е.А., педагог-психолог, Новосибирск-2012г.</w:t>
      </w:r>
    </w:p>
    <w:p w:rsidR="00A60F5D" w:rsidRPr="006507E3" w:rsidRDefault="00A60F5D" w:rsidP="00CE4DA2">
      <w:pPr>
        <w:pStyle w:val="a6"/>
        <w:numPr>
          <w:ilvl w:val="0"/>
          <w:numId w:val="110"/>
        </w:numPr>
        <w:shd w:val="clear" w:color="auto" w:fill="FFFFFF"/>
        <w:spacing w:after="0" w:line="240" w:lineRule="auto"/>
        <w:ind w:left="0"/>
        <w:jc w:val="both"/>
        <w:rPr>
          <w:rFonts w:ascii="Times New Roman" w:eastAsia="Times New Roman" w:hAnsi="Times New Roman"/>
          <w:sz w:val="24"/>
          <w:szCs w:val="24"/>
        </w:rPr>
      </w:pPr>
      <w:r w:rsidRPr="006507E3">
        <w:rPr>
          <w:rFonts w:ascii="Times New Roman" w:eastAsia="Times New Roman" w:hAnsi="Times New Roman"/>
          <w:sz w:val="24"/>
          <w:szCs w:val="24"/>
        </w:rPr>
        <w:t>Андреева С.В. Половое воспитание детей и подростков с тяжёлыми нарушениями развития</w:t>
      </w:r>
    </w:p>
    <w:p w:rsidR="00A60F5D" w:rsidRPr="006507E3" w:rsidRDefault="00A60F5D" w:rsidP="00CE4DA2">
      <w:pPr>
        <w:pStyle w:val="a6"/>
        <w:numPr>
          <w:ilvl w:val="0"/>
          <w:numId w:val="110"/>
        </w:numPr>
        <w:shd w:val="clear" w:color="auto" w:fill="FFFFFF"/>
        <w:spacing w:after="0" w:line="240" w:lineRule="auto"/>
        <w:ind w:left="0"/>
        <w:jc w:val="both"/>
        <w:rPr>
          <w:rFonts w:ascii="Times New Roman" w:eastAsia="Times New Roman" w:hAnsi="Times New Roman"/>
          <w:sz w:val="24"/>
          <w:szCs w:val="24"/>
        </w:rPr>
      </w:pPr>
      <w:r w:rsidRPr="006507E3">
        <w:rPr>
          <w:rFonts w:ascii="Times New Roman" w:hAnsi="Times New Roman"/>
          <w:sz w:val="24"/>
          <w:szCs w:val="24"/>
        </w:rPr>
        <w:t>Алексеева И.А., Новосельский И.Г. Жестокое обращение с ребенком. Причины. Последствия. Помощь. – М.: Национальный фонд защиты детей от жестокого обращения; Генезис, 2005.</w:t>
      </w:r>
    </w:p>
    <w:p w:rsidR="00A60F5D" w:rsidRPr="006507E3" w:rsidRDefault="00A60F5D" w:rsidP="00CE4DA2">
      <w:pPr>
        <w:pStyle w:val="a6"/>
        <w:numPr>
          <w:ilvl w:val="0"/>
          <w:numId w:val="110"/>
        </w:numPr>
        <w:shd w:val="clear" w:color="auto" w:fill="FFFFFF"/>
        <w:spacing w:after="0" w:line="240" w:lineRule="auto"/>
        <w:ind w:left="0"/>
        <w:jc w:val="both"/>
        <w:rPr>
          <w:rFonts w:ascii="Times New Roman" w:eastAsia="Times New Roman" w:hAnsi="Times New Roman"/>
          <w:sz w:val="24"/>
          <w:szCs w:val="24"/>
        </w:rPr>
      </w:pPr>
      <w:r w:rsidRPr="006507E3">
        <w:rPr>
          <w:rFonts w:ascii="Times New Roman" w:hAnsi="Times New Roman"/>
          <w:sz w:val="24"/>
          <w:szCs w:val="24"/>
        </w:rPr>
        <w:t>Бобылева И.А. Социальная адаптация выпускников интернатных учреждений: Учеб. пособие. – М.: Национальный фонд защиты детей от жестокого обращения, 2007.</w:t>
      </w:r>
    </w:p>
    <w:p w:rsidR="00A60F5D" w:rsidRPr="006507E3" w:rsidRDefault="00A60F5D" w:rsidP="00CE4DA2">
      <w:pPr>
        <w:pStyle w:val="a6"/>
        <w:numPr>
          <w:ilvl w:val="0"/>
          <w:numId w:val="110"/>
        </w:numPr>
        <w:tabs>
          <w:tab w:val="left" w:pos="5893"/>
        </w:tabs>
        <w:spacing w:after="0" w:line="240" w:lineRule="auto"/>
        <w:ind w:left="0"/>
        <w:jc w:val="both"/>
        <w:rPr>
          <w:rFonts w:ascii="Times New Roman" w:hAnsi="Times New Roman"/>
          <w:sz w:val="24"/>
          <w:szCs w:val="24"/>
        </w:rPr>
      </w:pPr>
      <w:r w:rsidRPr="006507E3">
        <w:rPr>
          <w:rFonts w:ascii="Times New Roman" w:hAnsi="Times New Roman"/>
          <w:sz w:val="24"/>
          <w:szCs w:val="24"/>
        </w:rPr>
        <w:t>Веденина М. Ю. Проблемы бытовой адаптации аутичных детей</w:t>
      </w:r>
    </w:p>
    <w:p w:rsidR="00A60F5D" w:rsidRPr="006507E3" w:rsidRDefault="00A60F5D" w:rsidP="00CE4DA2">
      <w:pPr>
        <w:pStyle w:val="a6"/>
        <w:numPr>
          <w:ilvl w:val="0"/>
          <w:numId w:val="110"/>
        </w:numPr>
        <w:tabs>
          <w:tab w:val="left" w:pos="5893"/>
        </w:tabs>
        <w:spacing w:after="0" w:line="240" w:lineRule="auto"/>
        <w:ind w:left="0"/>
        <w:jc w:val="both"/>
        <w:rPr>
          <w:rFonts w:ascii="Times New Roman" w:hAnsi="Times New Roman"/>
          <w:sz w:val="24"/>
          <w:szCs w:val="24"/>
        </w:rPr>
      </w:pPr>
      <w:r w:rsidRPr="006507E3">
        <w:rPr>
          <w:rFonts w:ascii="Times New Roman" w:eastAsia="Times New Roman" w:hAnsi="Times New Roman"/>
          <w:sz w:val="24"/>
          <w:szCs w:val="24"/>
        </w:rPr>
        <w:t>Замская И.И. Об опыте организации постоянно действующего семинара «Родительская школа» для родителей детей с проблемами в развитии. Дефектология-1996.№2</w:t>
      </w:r>
    </w:p>
    <w:p w:rsidR="00A60F5D" w:rsidRPr="006507E3" w:rsidRDefault="00A60F5D" w:rsidP="00CE4DA2">
      <w:pPr>
        <w:pStyle w:val="a6"/>
        <w:numPr>
          <w:ilvl w:val="0"/>
          <w:numId w:val="110"/>
        </w:numPr>
        <w:tabs>
          <w:tab w:val="left" w:pos="5893"/>
        </w:tabs>
        <w:spacing w:after="0" w:line="240" w:lineRule="auto"/>
        <w:ind w:left="0"/>
        <w:jc w:val="both"/>
        <w:rPr>
          <w:rFonts w:ascii="Times New Roman" w:hAnsi="Times New Roman"/>
          <w:sz w:val="24"/>
          <w:szCs w:val="24"/>
        </w:rPr>
      </w:pPr>
      <w:r w:rsidRPr="006507E3">
        <w:rPr>
          <w:rFonts w:ascii="Times New Roman" w:hAnsi="Times New Roman"/>
          <w:sz w:val="24"/>
          <w:szCs w:val="24"/>
        </w:rPr>
        <w:t>Интеграция детей с особенностями развития в образовательное пространство: Cб. статей, методических материалов, нормативно-правовых документов / Под ред. проф. Л.М. Шипицыной. – М.: Национальный фонд защиты детей от жестокого обращения, 2006.</w:t>
      </w:r>
    </w:p>
    <w:p w:rsidR="00A60F5D" w:rsidRPr="006507E3" w:rsidRDefault="00A60F5D" w:rsidP="00CE4DA2">
      <w:pPr>
        <w:pStyle w:val="a6"/>
        <w:numPr>
          <w:ilvl w:val="0"/>
          <w:numId w:val="110"/>
        </w:numPr>
        <w:tabs>
          <w:tab w:val="left" w:pos="5893"/>
        </w:tabs>
        <w:spacing w:after="0" w:line="240" w:lineRule="auto"/>
        <w:ind w:left="0"/>
        <w:jc w:val="both"/>
        <w:rPr>
          <w:rFonts w:ascii="Times New Roman" w:hAnsi="Times New Roman"/>
          <w:sz w:val="24"/>
          <w:szCs w:val="24"/>
        </w:rPr>
      </w:pPr>
      <w:r w:rsidRPr="006507E3">
        <w:rPr>
          <w:rFonts w:ascii="Times New Roman" w:hAnsi="Times New Roman"/>
          <w:sz w:val="24"/>
          <w:szCs w:val="24"/>
        </w:rPr>
        <w:t>Иовчук Н.М., Северный А.А., Морозова Н.Б. Детская социальная психиатрия</w:t>
      </w:r>
    </w:p>
    <w:p w:rsidR="00A60F5D" w:rsidRPr="006507E3" w:rsidRDefault="00A60F5D" w:rsidP="00CE4DA2">
      <w:pPr>
        <w:pStyle w:val="a6"/>
        <w:numPr>
          <w:ilvl w:val="0"/>
          <w:numId w:val="110"/>
        </w:numPr>
        <w:shd w:val="clear" w:color="auto" w:fill="FFFFFF"/>
        <w:spacing w:after="0" w:line="240" w:lineRule="auto"/>
        <w:ind w:left="0"/>
        <w:jc w:val="both"/>
        <w:rPr>
          <w:rFonts w:ascii="Times New Roman" w:eastAsia="Times New Roman" w:hAnsi="Times New Roman"/>
          <w:sz w:val="24"/>
          <w:szCs w:val="24"/>
        </w:rPr>
      </w:pPr>
      <w:r w:rsidRPr="006507E3">
        <w:rPr>
          <w:rFonts w:ascii="Times New Roman" w:hAnsi="Times New Roman"/>
          <w:sz w:val="24"/>
          <w:szCs w:val="24"/>
        </w:rPr>
        <w:t>Кэтрин Морис, Джина Грин, Стивен К. Льюс Занятия по модификации поведения для аутичных детей: руководство для родителей и специалистов</w:t>
      </w:r>
    </w:p>
    <w:p w:rsidR="00A60F5D" w:rsidRPr="006507E3" w:rsidRDefault="00A60F5D" w:rsidP="00CE4DA2">
      <w:pPr>
        <w:pStyle w:val="a6"/>
        <w:numPr>
          <w:ilvl w:val="0"/>
          <w:numId w:val="110"/>
        </w:numPr>
        <w:shd w:val="clear" w:color="auto" w:fill="FFFFFF"/>
        <w:spacing w:after="0" w:line="240" w:lineRule="auto"/>
        <w:ind w:left="0"/>
        <w:jc w:val="both"/>
        <w:rPr>
          <w:rFonts w:ascii="Times New Roman" w:eastAsia="Times New Roman" w:hAnsi="Times New Roman"/>
          <w:sz w:val="24"/>
          <w:szCs w:val="24"/>
        </w:rPr>
      </w:pPr>
      <w:r w:rsidRPr="006507E3">
        <w:rPr>
          <w:rFonts w:ascii="Times New Roman" w:eastAsia="Times New Roman" w:hAnsi="Times New Roman"/>
          <w:sz w:val="24"/>
          <w:szCs w:val="24"/>
        </w:rPr>
        <w:t>Лазина Е., Рыскина В. Коммуникация-это не только слова. Методическое пособие по дополнительной коммуникации для педагогов и родителей.</w:t>
      </w:r>
    </w:p>
    <w:p w:rsidR="00A60F5D" w:rsidRPr="006507E3" w:rsidRDefault="00A60F5D" w:rsidP="00CE4DA2">
      <w:pPr>
        <w:pStyle w:val="a6"/>
        <w:numPr>
          <w:ilvl w:val="0"/>
          <w:numId w:val="110"/>
        </w:numPr>
        <w:shd w:val="clear" w:color="auto" w:fill="FFFFFF"/>
        <w:spacing w:after="0" w:line="240" w:lineRule="auto"/>
        <w:ind w:left="0"/>
        <w:jc w:val="both"/>
        <w:rPr>
          <w:rFonts w:ascii="Times New Roman" w:eastAsia="Times New Roman" w:hAnsi="Times New Roman"/>
          <w:sz w:val="24"/>
          <w:szCs w:val="24"/>
        </w:rPr>
      </w:pPr>
      <w:r w:rsidRPr="006507E3">
        <w:rPr>
          <w:rFonts w:ascii="Times New Roman" w:eastAsia="Times New Roman" w:hAnsi="Times New Roman"/>
          <w:sz w:val="24"/>
          <w:szCs w:val="24"/>
        </w:rPr>
        <w:t>Лори Фрост, Энди Бонди «Система альтернативной коммуникации с помощью карточек (</w:t>
      </w:r>
      <w:r w:rsidRPr="006507E3">
        <w:rPr>
          <w:rFonts w:ascii="Times New Roman" w:eastAsia="Times New Roman" w:hAnsi="Times New Roman"/>
          <w:sz w:val="24"/>
          <w:szCs w:val="24"/>
          <w:lang w:val="en-US"/>
        </w:rPr>
        <w:t>PECS</w:t>
      </w:r>
      <w:r w:rsidRPr="006507E3">
        <w:rPr>
          <w:rFonts w:ascii="Times New Roman" w:eastAsia="Times New Roman" w:hAnsi="Times New Roman"/>
          <w:sz w:val="24"/>
          <w:szCs w:val="24"/>
        </w:rPr>
        <w:t>)».Руководство для педагогов.</w:t>
      </w:r>
    </w:p>
    <w:p w:rsidR="00A60F5D" w:rsidRPr="006507E3" w:rsidRDefault="00A60F5D" w:rsidP="00CE4DA2">
      <w:pPr>
        <w:pStyle w:val="a6"/>
        <w:numPr>
          <w:ilvl w:val="0"/>
          <w:numId w:val="110"/>
        </w:numPr>
        <w:shd w:val="clear" w:color="auto" w:fill="FFFFFF"/>
        <w:spacing w:after="0" w:line="240" w:lineRule="auto"/>
        <w:ind w:left="0"/>
        <w:jc w:val="both"/>
        <w:rPr>
          <w:rFonts w:ascii="Times New Roman" w:eastAsia="Times New Roman" w:hAnsi="Times New Roman"/>
          <w:sz w:val="24"/>
          <w:szCs w:val="24"/>
        </w:rPr>
      </w:pPr>
      <w:r w:rsidRPr="006507E3">
        <w:rPr>
          <w:rFonts w:ascii="Times New Roman" w:eastAsia="Times New Roman" w:hAnsi="Times New Roman"/>
          <w:sz w:val="24"/>
          <w:szCs w:val="24"/>
        </w:rPr>
        <w:t>Мамайчук И.И., Киреева Л.А. -Психолого-педагогическая помощь семье.-Л.,1986.</w:t>
      </w:r>
    </w:p>
    <w:p w:rsidR="00A60F5D" w:rsidRPr="006507E3" w:rsidRDefault="00A60F5D" w:rsidP="00CE4DA2">
      <w:pPr>
        <w:pStyle w:val="a6"/>
        <w:numPr>
          <w:ilvl w:val="0"/>
          <w:numId w:val="110"/>
        </w:numPr>
        <w:shd w:val="clear" w:color="auto" w:fill="FFFFFF"/>
        <w:spacing w:after="0" w:line="240" w:lineRule="auto"/>
        <w:ind w:left="0"/>
        <w:jc w:val="both"/>
        <w:rPr>
          <w:rFonts w:ascii="Times New Roman" w:eastAsia="Times New Roman" w:hAnsi="Times New Roman"/>
          <w:sz w:val="24"/>
          <w:szCs w:val="24"/>
        </w:rPr>
      </w:pPr>
      <w:r w:rsidRPr="006507E3">
        <w:rPr>
          <w:rFonts w:ascii="Times New Roman" w:hAnsi="Times New Roman"/>
          <w:sz w:val="24"/>
          <w:szCs w:val="24"/>
        </w:rPr>
        <w:t>Манелис Н.Г., Аксенова Е.И., Богорад П.Л., Волгина Н.Н., Загуменная О.В.,Калабухова А.А., Панцырь С.Н., Феррои Л.М. Формирование жизненных компетенций у обучающихся с расстройствами аутистического спектра. Методическое пособие / Под общ. ред. Хаустова А.В. М.: ФРЦ ФГБОУ ВО МГППУ, 2016. 57 с.</w:t>
      </w:r>
    </w:p>
    <w:p w:rsidR="00A60F5D" w:rsidRPr="006507E3" w:rsidRDefault="00A60F5D" w:rsidP="00CE4DA2">
      <w:pPr>
        <w:pStyle w:val="a6"/>
        <w:numPr>
          <w:ilvl w:val="0"/>
          <w:numId w:val="110"/>
        </w:numPr>
        <w:shd w:val="clear" w:color="auto" w:fill="FFFFFF"/>
        <w:spacing w:after="0" w:line="240" w:lineRule="auto"/>
        <w:ind w:left="0"/>
        <w:jc w:val="both"/>
        <w:rPr>
          <w:rFonts w:ascii="Times New Roman" w:eastAsia="Times New Roman" w:hAnsi="Times New Roman"/>
          <w:sz w:val="24"/>
          <w:szCs w:val="24"/>
        </w:rPr>
      </w:pPr>
      <w:r w:rsidRPr="006507E3">
        <w:rPr>
          <w:rFonts w:ascii="Times New Roman" w:eastAsia="Times New Roman" w:hAnsi="Times New Roman"/>
          <w:sz w:val="24"/>
          <w:szCs w:val="24"/>
        </w:rPr>
        <w:t>Морозов С.А. Детский аутизм и основы его коррекции.- М.,2002.</w:t>
      </w:r>
    </w:p>
    <w:p w:rsidR="00A60F5D" w:rsidRPr="006507E3" w:rsidRDefault="00A60F5D" w:rsidP="00CE4DA2">
      <w:pPr>
        <w:pStyle w:val="a6"/>
        <w:numPr>
          <w:ilvl w:val="0"/>
          <w:numId w:val="110"/>
        </w:numPr>
        <w:shd w:val="clear" w:color="auto" w:fill="FFFFFF"/>
        <w:spacing w:after="0" w:line="240" w:lineRule="auto"/>
        <w:ind w:left="0"/>
        <w:jc w:val="both"/>
        <w:rPr>
          <w:rFonts w:ascii="Times New Roman" w:eastAsia="Times New Roman" w:hAnsi="Times New Roman"/>
          <w:sz w:val="24"/>
          <w:szCs w:val="24"/>
        </w:rPr>
      </w:pPr>
      <w:r w:rsidRPr="006507E3">
        <w:rPr>
          <w:rFonts w:ascii="Times New Roman" w:eastAsia="Times New Roman" w:hAnsi="Times New Roman"/>
          <w:sz w:val="24"/>
          <w:szCs w:val="24"/>
        </w:rPr>
        <w:t>Никольская О.С, ,Баенская Е.Р. ,Либлинг М.М Аутичный ребёнок:пути помощи. –М.,1997.</w:t>
      </w:r>
    </w:p>
    <w:p w:rsidR="00A60F5D" w:rsidRPr="006507E3" w:rsidRDefault="00A60F5D" w:rsidP="00CE4DA2">
      <w:pPr>
        <w:pStyle w:val="a6"/>
        <w:numPr>
          <w:ilvl w:val="0"/>
          <w:numId w:val="110"/>
        </w:numPr>
        <w:shd w:val="clear" w:color="auto" w:fill="FFFFFF"/>
        <w:spacing w:after="0" w:line="240" w:lineRule="auto"/>
        <w:ind w:left="0"/>
        <w:jc w:val="both"/>
        <w:rPr>
          <w:rFonts w:ascii="Times New Roman" w:eastAsia="Times New Roman" w:hAnsi="Times New Roman"/>
          <w:sz w:val="24"/>
          <w:szCs w:val="24"/>
        </w:rPr>
      </w:pPr>
      <w:r w:rsidRPr="006507E3">
        <w:rPr>
          <w:rFonts w:ascii="Times New Roman" w:eastAsia="Times New Roman" w:hAnsi="Times New Roman"/>
          <w:sz w:val="24"/>
          <w:szCs w:val="24"/>
        </w:rPr>
        <w:t>Семаго М.М. Консультирование семей, имеющих детей с аномалиями в развитии .Психотерапия в дефектологии.-М.,1992.</w:t>
      </w:r>
    </w:p>
    <w:p w:rsidR="00A60F5D" w:rsidRPr="006507E3" w:rsidRDefault="00A60F5D" w:rsidP="00CE4DA2">
      <w:pPr>
        <w:pStyle w:val="a6"/>
        <w:numPr>
          <w:ilvl w:val="0"/>
          <w:numId w:val="110"/>
        </w:numPr>
        <w:shd w:val="clear" w:color="auto" w:fill="FFFFFF"/>
        <w:spacing w:after="0" w:line="240" w:lineRule="auto"/>
        <w:ind w:left="0"/>
        <w:jc w:val="both"/>
        <w:rPr>
          <w:rFonts w:ascii="Times New Roman" w:eastAsia="Times New Roman" w:hAnsi="Times New Roman"/>
          <w:sz w:val="24"/>
          <w:szCs w:val="24"/>
        </w:rPr>
      </w:pPr>
      <w:r w:rsidRPr="006507E3">
        <w:rPr>
          <w:rFonts w:ascii="Times New Roman" w:eastAsia="Times New Roman" w:hAnsi="Times New Roman"/>
          <w:sz w:val="24"/>
          <w:szCs w:val="24"/>
        </w:rPr>
        <w:t>Стивен фон Течнер, Харальд Мартинсен «Введение в альтернативную и дополнительную коммуникацию».</w:t>
      </w:r>
    </w:p>
    <w:p w:rsidR="00A60F5D" w:rsidRPr="006507E3" w:rsidRDefault="00A60F5D" w:rsidP="00CE4DA2">
      <w:pPr>
        <w:pStyle w:val="a6"/>
        <w:numPr>
          <w:ilvl w:val="0"/>
          <w:numId w:val="110"/>
        </w:numPr>
        <w:shd w:val="clear" w:color="auto" w:fill="FFFFFF"/>
        <w:spacing w:after="0" w:line="240" w:lineRule="auto"/>
        <w:ind w:left="0"/>
        <w:jc w:val="both"/>
        <w:rPr>
          <w:rFonts w:ascii="Times New Roman" w:eastAsia="Times New Roman" w:hAnsi="Times New Roman"/>
          <w:sz w:val="24"/>
          <w:szCs w:val="24"/>
        </w:rPr>
      </w:pPr>
      <w:r w:rsidRPr="006507E3">
        <w:rPr>
          <w:rFonts w:ascii="Times New Roman" w:eastAsia="Times New Roman" w:hAnsi="Times New Roman"/>
          <w:sz w:val="24"/>
          <w:szCs w:val="24"/>
        </w:rPr>
        <w:t>Ткачёва В.В. О некоторых проблемах семей, воспитывающих детей с отклонениями в развитии. Дефектология.-1998.№4</w:t>
      </w:r>
    </w:p>
    <w:p w:rsidR="00A60F5D" w:rsidRPr="006507E3" w:rsidRDefault="00A60F5D" w:rsidP="00CE4DA2">
      <w:pPr>
        <w:pStyle w:val="a6"/>
        <w:numPr>
          <w:ilvl w:val="0"/>
          <w:numId w:val="110"/>
        </w:numPr>
        <w:shd w:val="clear" w:color="auto" w:fill="FFFFFF"/>
        <w:spacing w:after="0" w:line="240" w:lineRule="auto"/>
        <w:ind w:left="0"/>
        <w:jc w:val="both"/>
        <w:rPr>
          <w:rFonts w:ascii="Times New Roman" w:eastAsia="Times New Roman" w:hAnsi="Times New Roman"/>
          <w:sz w:val="24"/>
          <w:szCs w:val="24"/>
        </w:rPr>
      </w:pPr>
      <w:r w:rsidRPr="006507E3">
        <w:rPr>
          <w:rStyle w:val="aff"/>
          <w:rFonts w:ascii="Times New Roman" w:hAnsi="Times New Roman"/>
          <w:sz w:val="24"/>
          <w:szCs w:val="24"/>
          <w:shd w:val="clear" w:color="auto" w:fill="FFFFFF"/>
        </w:rPr>
        <w:t>ШипицынаЛ</w:t>
      </w:r>
      <w:r w:rsidRPr="006507E3">
        <w:rPr>
          <w:rFonts w:ascii="Times New Roman" w:hAnsi="Times New Roman"/>
          <w:sz w:val="24"/>
          <w:szCs w:val="24"/>
          <w:shd w:val="clear" w:color="auto" w:fill="FFFFFF"/>
        </w:rPr>
        <w:t>. </w:t>
      </w:r>
      <w:r w:rsidRPr="006507E3">
        <w:rPr>
          <w:rStyle w:val="aff"/>
          <w:rFonts w:ascii="Times New Roman" w:hAnsi="Times New Roman"/>
          <w:sz w:val="24"/>
          <w:szCs w:val="24"/>
          <w:shd w:val="clear" w:color="auto" w:fill="FFFFFF"/>
        </w:rPr>
        <w:t>М</w:t>
      </w:r>
      <w:r w:rsidRPr="006507E3">
        <w:rPr>
          <w:rFonts w:ascii="Times New Roman" w:hAnsi="Times New Roman"/>
          <w:sz w:val="24"/>
          <w:szCs w:val="24"/>
          <w:shd w:val="clear" w:color="auto" w:fill="FFFFFF"/>
        </w:rPr>
        <w:t> </w:t>
      </w:r>
      <w:r w:rsidRPr="006507E3">
        <w:rPr>
          <w:rFonts w:ascii="Times New Roman" w:hAnsi="Times New Roman"/>
          <w:sz w:val="24"/>
          <w:szCs w:val="24"/>
          <w:shd w:val="clear" w:color="auto" w:fill="FFFFFF"/>
          <w:vertAlign w:val="superscript"/>
        </w:rPr>
        <w:t>;</w:t>
      </w:r>
      <w:r w:rsidRPr="006507E3">
        <w:rPr>
          <w:rFonts w:ascii="Times New Roman" w:hAnsi="Times New Roman"/>
          <w:sz w:val="24"/>
          <w:szCs w:val="24"/>
          <w:shd w:val="clear" w:color="auto" w:fill="FFFFFF"/>
        </w:rPr>
        <w:t> «</w:t>
      </w:r>
      <w:r w:rsidRPr="006507E3">
        <w:rPr>
          <w:rStyle w:val="aff"/>
          <w:rFonts w:ascii="Times New Roman" w:hAnsi="Times New Roman"/>
          <w:sz w:val="24"/>
          <w:szCs w:val="24"/>
          <w:shd w:val="clear" w:color="auto" w:fill="FFFFFF"/>
        </w:rPr>
        <w:t>Необучаемый</w:t>
      </w:r>
      <w:r w:rsidRPr="006507E3">
        <w:rPr>
          <w:rFonts w:ascii="Times New Roman" w:hAnsi="Times New Roman"/>
          <w:sz w:val="24"/>
          <w:szCs w:val="24"/>
          <w:shd w:val="clear" w:color="auto" w:fill="FFFFFF"/>
        </w:rPr>
        <w:t>» </w:t>
      </w:r>
      <w:r w:rsidRPr="006507E3">
        <w:rPr>
          <w:rStyle w:val="aff"/>
          <w:rFonts w:ascii="Times New Roman" w:hAnsi="Times New Roman"/>
          <w:sz w:val="24"/>
          <w:szCs w:val="24"/>
          <w:shd w:val="clear" w:color="auto" w:fill="FFFFFF"/>
        </w:rPr>
        <w:t>ребенок</w:t>
      </w:r>
      <w:r w:rsidRPr="006507E3">
        <w:rPr>
          <w:rFonts w:ascii="Times New Roman" w:hAnsi="Times New Roman"/>
          <w:sz w:val="24"/>
          <w:szCs w:val="24"/>
          <w:shd w:val="clear" w:color="auto" w:fill="FFFFFF"/>
        </w:rPr>
        <w:t> в </w:t>
      </w:r>
      <w:r w:rsidRPr="006507E3">
        <w:rPr>
          <w:rStyle w:val="aff"/>
          <w:rFonts w:ascii="Times New Roman" w:hAnsi="Times New Roman"/>
          <w:sz w:val="24"/>
          <w:szCs w:val="24"/>
          <w:shd w:val="clear" w:color="auto" w:fill="FFFFFF"/>
        </w:rPr>
        <w:t>семье</w:t>
      </w:r>
      <w:r w:rsidRPr="006507E3">
        <w:rPr>
          <w:rFonts w:ascii="Times New Roman" w:hAnsi="Times New Roman"/>
          <w:sz w:val="24"/>
          <w:szCs w:val="24"/>
          <w:shd w:val="clear" w:color="auto" w:fill="FFFFFF"/>
        </w:rPr>
        <w:t> и </w:t>
      </w:r>
      <w:r w:rsidRPr="006507E3">
        <w:rPr>
          <w:rStyle w:val="aff"/>
          <w:rFonts w:ascii="Times New Roman" w:hAnsi="Times New Roman"/>
          <w:sz w:val="24"/>
          <w:szCs w:val="24"/>
          <w:shd w:val="clear" w:color="auto" w:fill="FFFFFF"/>
        </w:rPr>
        <w:t>обществе</w:t>
      </w:r>
      <w:r w:rsidRPr="006507E3">
        <w:rPr>
          <w:rFonts w:ascii="Times New Roman" w:hAnsi="Times New Roman"/>
          <w:sz w:val="24"/>
          <w:szCs w:val="24"/>
          <w:shd w:val="clear" w:color="auto" w:fill="FFFFFF"/>
        </w:rPr>
        <w:t>. Социализация детей с нарушением интеллекта. — 2-е изд., перераб. и дополн. — СПб.</w:t>
      </w:r>
    </w:p>
    <w:p w:rsidR="00A60F5D" w:rsidRPr="00684AE2" w:rsidRDefault="00A60F5D" w:rsidP="00CE4DA2">
      <w:pPr>
        <w:pStyle w:val="a6"/>
        <w:numPr>
          <w:ilvl w:val="0"/>
          <w:numId w:val="110"/>
        </w:numPr>
        <w:shd w:val="clear" w:color="auto" w:fill="FFFFFF"/>
        <w:spacing w:after="0" w:line="240" w:lineRule="auto"/>
        <w:ind w:left="0"/>
        <w:jc w:val="both"/>
        <w:rPr>
          <w:rFonts w:ascii="Times New Roman" w:eastAsia="Times New Roman" w:hAnsi="Times New Roman"/>
          <w:sz w:val="24"/>
          <w:szCs w:val="24"/>
        </w:rPr>
      </w:pPr>
      <w:r w:rsidRPr="006507E3">
        <w:rPr>
          <w:rFonts w:ascii="Times New Roman" w:hAnsi="Times New Roman"/>
          <w:iCs/>
          <w:color w:val="000000"/>
          <w:sz w:val="24"/>
          <w:szCs w:val="24"/>
          <w:shd w:val="clear" w:color="auto" w:fill="FFFFFF"/>
        </w:rPr>
        <w:t>Диагностическая методика РЕР-3</w:t>
      </w:r>
    </w:p>
    <w:p w:rsidR="00684AE2" w:rsidRDefault="00684AE2" w:rsidP="00684AE2">
      <w:pPr>
        <w:shd w:val="clear" w:color="auto" w:fill="FFFFFF"/>
        <w:spacing w:after="0" w:line="240" w:lineRule="auto"/>
        <w:jc w:val="both"/>
        <w:rPr>
          <w:rFonts w:ascii="Times New Roman" w:eastAsia="Times New Roman" w:hAnsi="Times New Roman"/>
          <w:sz w:val="24"/>
          <w:szCs w:val="24"/>
        </w:rPr>
      </w:pPr>
    </w:p>
    <w:p w:rsidR="00684AE2" w:rsidRDefault="00684AE2" w:rsidP="00684AE2">
      <w:pPr>
        <w:shd w:val="clear" w:color="auto" w:fill="FFFFFF"/>
        <w:spacing w:after="0" w:line="240" w:lineRule="auto"/>
        <w:jc w:val="both"/>
        <w:rPr>
          <w:rFonts w:ascii="Times New Roman" w:eastAsia="Times New Roman" w:hAnsi="Times New Roman"/>
          <w:sz w:val="24"/>
          <w:szCs w:val="24"/>
        </w:rPr>
      </w:pPr>
    </w:p>
    <w:p w:rsidR="00684AE2" w:rsidRDefault="00684AE2" w:rsidP="00684AE2">
      <w:pPr>
        <w:shd w:val="clear" w:color="auto" w:fill="FFFFFF"/>
        <w:spacing w:after="0" w:line="240" w:lineRule="auto"/>
        <w:jc w:val="both"/>
        <w:rPr>
          <w:rFonts w:ascii="Times New Roman" w:eastAsia="Times New Roman" w:hAnsi="Times New Roman"/>
          <w:sz w:val="24"/>
          <w:szCs w:val="24"/>
        </w:rPr>
      </w:pPr>
    </w:p>
    <w:p w:rsidR="00684AE2" w:rsidRDefault="00684AE2" w:rsidP="00684AE2">
      <w:pPr>
        <w:shd w:val="clear" w:color="auto" w:fill="FFFFFF"/>
        <w:spacing w:after="0" w:line="240" w:lineRule="auto"/>
        <w:jc w:val="both"/>
        <w:rPr>
          <w:rFonts w:ascii="Times New Roman" w:eastAsia="Times New Roman" w:hAnsi="Times New Roman"/>
          <w:sz w:val="24"/>
          <w:szCs w:val="24"/>
        </w:rPr>
      </w:pPr>
    </w:p>
    <w:p w:rsidR="00684AE2" w:rsidRDefault="00684AE2" w:rsidP="00684AE2">
      <w:pPr>
        <w:shd w:val="clear" w:color="auto" w:fill="FFFFFF"/>
        <w:spacing w:after="0" w:line="240" w:lineRule="auto"/>
        <w:jc w:val="both"/>
        <w:rPr>
          <w:rFonts w:ascii="Times New Roman" w:eastAsia="Times New Roman" w:hAnsi="Times New Roman"/>
          <w:sz w:val="24"/>
          <w:szCs w:val="24"/>
        </w:rPr>
      </w:pPr>
    </w:p>
    <w:p w:rsidR="00684AE2" w:rsidRDefault="00684AE2" w:rsidP="00684AE2">
      <w:pPr>
        <w:shd w:val="clear" w:color="auto" w:fill="FFFFFF"/>
        <w:spacing w:after="0" w:line="240" w:lineRule="auto"/>
        <w:jc w:val="both"/>
        <w:rPr>
          <w:rFonts w:ascii="Times New Roman" w:eastAsia="Times New Roman" w:hAnsi="Times New Roman"/>
          <w:sz w:val="24"/>
          <w:szCs w:val="24"/>
        </w:rPr>
      </w:pPr>
    </w:p>
    <w:p w:rsidR="00684AE2" w:rsidRDefault="00684AE2" w:rsidP="00684AE2">
      <w:pPr>
        <w:shd w:val="clear" w:color="auto" w:fill="FFFFFF"/>
        <w:spacing w:after="0" w:line="240" w:lineRule="auto"/>
        <w:jc w:val="both"/>
        <w:rPr>
          <w:rFonts w:ascii="Times New Roman" w:eastAsia="Times New Roman" w:hAnsi="Times New Roman"/>
          <w:sz w:val="24"/>
          <w:szCs w:val="24"/>
        </w:rPr>
      </w:pPr>
    </w:p>
    <w:p w:rsidR="00684AE2" w:rsidRDefault="00684AE2" w:rsidP="00684AE2">
      <w:pPr>
        <w:shd w:val="clear" w:color="auto" w:fill="FFFFFF"/>
        <w:spacing w:after="0" w:line="240" w:lineRule="auto"/>
        <w:jc w:val="both"/>
        <w:rPr>
          <w:rFonts w:ascii="Times New Roman" w:eastAsia="Times New Roman" w:hAnsi="Times New Roman"/>
          <w:sz w:val="24"/>
          <w:szCs w:val="24"/>
        </w:rPr>
      </w:pPr>
    </w:p>
    <w:p w:rsidR="00684AE2" w:rsidRDefault="00684AE2" w:rsidP="00684AE2">
      <w:pPr>
        <w:shd w:val="clear" w:color="auto" w:fill="FFFFFF"/>
        <w:spacing w:after="0" w:line="240" w:lineRule="auto"/>
        <w:jc w:val="both"/>
        <w:rPr>
          <w:rFonts w:ascii="Times New Roman" w:eastAsia="Times New Roman" w:hAnsi="Times New Roman"/>
          <w:sz w:val="24"/>
          <w:szCs w:val="24"/>
        </w:rPr>
      </w:pPr>
    </w:p>
    <w:p w:rsidR="00684AE2" w:rsidRDefault="00684AE2" w:rsidP="00684AE2">
      <w:pPr>
        <w:shd w:val="clear" w:color="auto" w:fill="FFFFFF"/>
        <w:spacing w:after="0" w:line="240" w:lineRule="auto"/>
        <w:jc w:val="both"/>
        <w:rPr>
          <w:rFonts w:ascii="Times New Roman" w:eastAsia="Times New Roman" w:hAnsi="Times New Roman"/>
          <w:sz w:val="24"/>
          <w:szCs w:val="24"/>
        </w:rPr>
      </w:pPr>
    </w:p>
    <w:p w:rsidR="00684AE2" w:rsidRDefault="00684AE2" w:rsidP="00684AE2">
      <w:pPr>
        <w:shd w:val="clear" w:color="auto" w:fill="FFFFFF"/>
        <w:spacing w:after="0" w:line="240" w:lineRule="auto"/>
        <w:jc w:val="both"/>
        <w:rPr>
          <w:rFonts w:ascii="Times New Roman" w:eastAsia="Times New Roman" w:hAnsi="Times New Roman"/>
          <w:sz w:val="24"/>
          <w:szCs w:val="24"/>
        </w:rPr>
      </w:pPr>
    </w:p>
    <w:p w:rsidR="00684AE2" w:rsidRDefault="00684AE2" w:rsidP="00684AE2">
      <w:pPr>
        <w:shd w:val="clear" w:color="auto" w:fill="FFFFFF"/>
        <w:spacing w:after="0" w:line="240" w:lineRule="auto"/>
        <w:jc w:val="both"/>
        <w:rPr>
          <w:rFonts w:ascii="Times New Roman" w:eastAsia="Times New Roman" w:hAnsi="Times New Roman"/>
          <w:sz w:val="24"/>
          <w:szCs w:val="24"/>
        </w:rPr>
      </w:pPr>
    </w:p>
    <w:p w:rsidR="00684AE2" w:rsidRDefault="00684AE2" w:rsidP="00684AE2">
      <w:pPr>
        <w:shd w:val="clear" w:color="auto" w:fill="FFFFFF"/>
        <w:spacing w:after="0" w:line="240" w:lineRule="auto"/>
        <w:jc w:val="both"/>
        <w:rPr>
          <w:rFonts w:ascii="Times New Roman" w:eastAsia="Times New Roman" w:hAnsi="Times New Roman"/>
          <w:sz w:val="24"/>
          <w:szCs w:val="24"/>
        </w:rPr>
      </w:pPr>
    </w:p>
    <w:p w:rsidR="00684AE2" w:rsidRPr="00684AE2" w:rsidRDefault="00684AE2" w:rsidP="00684AE2">
      <w:pPr>
        <w:shd w:val="clear" w:color="auto" w:fill="FFFFFF"/>
        <w:spacing w:after="0" w:line="240" w:lineRule="auto"/>
        <w:jc w:val="both"/>
        <w:rPr>
          <w:rFonts w:ascii="Times New Roman" w:eastAsia="Times New Roman" w:hAnsi="Times New Roman"/>
          <w:sz w:val="24"/>
          <w:szCs w:val="24"/>
        </w:rPr>
      </w:pPr>
    </w:p>
    <w:p w:rsidR="00A60F5D" w:rsidRPr="006507E3" w:rsidRDefault="00A60F5D" w:rsidP="00A60F5D">
      <w:pPr>
        <w:shd w:val="clear" w:color="auto" w:fill="FFFFFF"/>
        <w:spacing w:after="0" w:line="240" w:lineRule="auto"/>
        <w:jc w:val="right"/>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Приложение 1</w:t>
      </w:r>
    </w:p>
    <w:p w:rsidR="00A60F5D" w:rsidRPr="006507E3" w:rsidRDefault="00A60F5D" w:rsidP="00A60F5D">
      <w:pPr>
        <w:spacing w:after="0" w:line="240" w:lineRule="auto"/>
        <w:jc w:val="center"/>
        <w:outlineLvl w:val="0"/>
        <w:rPr>
          <w:rFonts w:ascii="Times New Roman" w:eastAsia="Times New Roman" w:hAnsi="Times New Roman" w:cs="Times New Roman"/>
          <w:b/>
          <w:bCs/>
          <w:kern w:val="36"/>
          <w:sz w:val="24"/>
          <w:szCs w:val="24"/>
        </w:rPr>
      </w:pPr>
      <w:r w:rsidRPr="006507E3">
        <w:rPr>
          <w:rFonts w:ascii="Times New Roman" w:eastAsia="Times New Roman" w:hAnsi="Times New Roman" w:cs="Times New Roman"/>
          <w:b/>
          <w:bCs/>
          <w:kern w:val="36"/>
          <w:sz w:val="24"/>
          <w:szCs w:val="24"/>
        </w:rPr>
        <w:t xml:space="preserve">«Анализ семейных взаимоотношений» </w:t>
      </w:r>
      <w:r w:rsidRPr="006507E3">
        <w:rPr>
          <w:rFonts w:ascii="Times New Roman" w:eastAsia="Times New Roman" w:hAnsi="Times New Roman" w:cs="Times New Roman"/>
          <w:b/>
          <w:bCs/>
          <w:kern w:val="36"/>
          <w:sz w:val="24"/>
          <w:szCs w:val="24"/>
        </w:rPr>
        <w:br/>
        <w:t>Э.Г. Эйдемиллер, В.В. Юстицкис (АСВ)</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noProof/>
          <w:sz w:val="24"/>
          <w:szCs w:val="24"/>
        </w:rPr>
        <w:drawing>
          <wp:inline distT="0" distB="0" distL="0" distR="0" wp14:anchorId="3A3FCAB8" wp14:editId="3C50CB03">
            <wp:extent cx="285750" cy="95250"/>
            <wp:effectExtent l="0" t="0" r="0" b="0"/>
            <wp:docPr id="4" name="Рисунок 4"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В нашей стране накоплен немалый опыт изучения семейных отношений, семейного воспитания и проведения семейной психотерапии у детей и подростков с нарушениями психологической адаптации. Сформулированы такие понятия, как "семейная психотерапия" и "диагностика семейных отношений". Под последней подразумевается определение типа семейной дезорганизации и негармоничного воспитания, установление причинно-следственной связи между психологическими нарушениями в семье и аномалиями формирования личности ребенка.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noProof/>
          <w:sz w:val="24"/>
          <w:szCs w:val="24"/>
        </w:rPr>
        <w:drawing>
          <wp:inline distT="0" distB="0" distL="0" distR="0" wp14:anchorId="02890796" wp14:editId="5DF4C2A2">
            <wp:extent cx="285750" cy="95250"/>
            <wp:effectExtent l="0" t="0" r="0" b="0"/>
            <wp:docPr id="5" name="Рисунок 5"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В построении адекватного семейного диагноза помогают, применяемые комплексно, клинико-биографический, психологический методы и метод включенного наблюдения. Клинико-биографический метод, являясь основным и ведущим, позволяет стереоскопически воспроизвести биографию семьи, выявить психологические взаимоотношения в настоящий момент путем сопоставления и сравнения оценок одних и тех же ситуаций, сделанных разными членами семьи и психотерапевтом ("семья глазами ребенка", "семья глазами родителей", "семья глазами психотерапевта").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noProof/>
          <w:sz w:val="24"/>
          <w:szCs w:val="24"/>
        </w:rPr>
        <w:drawing>
          <wp:inline distT="0" distB="0" distL="0" distR="0" wp14:anchorId="11DBA317" wp14:editId="320C527E">
            <wp:extent cx="285750" cy="95250"/>
            <wp:effectExtent l="0" t="0" r="0" b="0"/>
            <wp:docPr id="6" name="Рисунок 6"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Самую ценную информацию о функционировании семьи предоставляет метод включенного наблюдения, представляющий собой разновидность естественного эксперимента в понимании А.Ф. Лазурского. Резервом дальнейшего совершенствования диагностики семейных отношений является разработка психологических методик, предназначенных для анализа отклонений воспитания и выявления причин их возникновения. Такие методики дают возможность на основе обобщения клинического опыта обеспечить более строгое, объективное и поддающееся квантификации исследование семьи.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noProof/>
          <w:sz w:val="24"/>
          <w:szCs w:val="24"/>
        </w:rPr>
        <w:drawing>
          <wp:inline distT="0" distB="0" distL="0" distR="0" wp14:anchorId="1DC57AE6" wp14:editId="3C089C33">
            <wp:extent cx="285750" cy="95250"/>
            <wp:effectExtent l="0" t="0" r="0" b="0"/>
            <wp:docPr id="7" name="Рисунок 7"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Анализируя процесс воспитания в семье, врач или психолог, должны ответить на три вопроса. Во-первых, как, т.е. какими способами родители воспитывают ребенка (тип воспитания). В случае если этот тип способствует возникновению и развитию патологических изменений личности ребенка, приходится ответить и на второй вопрос: почему родители воспитывают именно таким образом, т.е. каковы причины, вызывающие данный тип воспитания. Установив эту причину, необходимо ответить и на третий вопрос – о месте этой причины в совокупности отношений в семье. Предлагаемый опросник АСВ поможет найти ответ на первые два вопроса. </w:t>
      </w:r>
    </w:p>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b/>
          <w:bCs/>
          <w:sz w:val="24"/>
          <w:szCs w:val="24"/>
        </w:rPr>
        <w:t>Нарушение процесса воспитания в семье</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noProof/>
          <w:sz w:val="24"/>
          <w:szCs w:val="24"/>
        </w:rPr>
        <w:drawing>
          <wp:inline distT="0" distB="0" distL="0" distR="0" wp14:anchorId="315D37C8" wp14:editId="6031B2AB">
            <wp:extent cx="285750" cy="95250"/>
            <wp:effectExtent l="0" t="0" r="0" b="0"/>
            <wp:docPr id="8" name="Рисунок 8"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Рассмотрим особенности воспитания, учет которых наиболее важен при изучении этиологии непсихотических патологических нарушений поведения и отклонения личности детей и подростков. Одновременно дадим описание тех шкал опросника АСВ, которые предназначены для диагностики типов негармоничного воспитания. </w:t>
      </w:r>
    </w:p>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b/>
          <w:bCs/>
          <w:sz w:val="24"/>
          <w:szCs w:val="24"/>
        </w:rPr>
        <w:t>1. Уровень протекции в процессе воспитания</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noProof/>
          <w:sz w:val="24"/>
          <w:szCs w:val="24"/>
        </w:rPr>
        <w:drawing>
          <wp:inline distT="0" distB="0" distL="0" distR="0" wp14:anchorId="6DA0411B" wp14:editId="37EE93BB">
            <wp:extent cx="285750" cy="95250"/>
            <wp:effectExtent l="0" t="0" r="0" b="0"/>
            <wp:docPr id="9" name="Рисунок 9"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Речь идет о том, сколько сил, внимания, времени уделяют родители при воспитании ребенка. Наблюдаются два уровня протекции: чрезмерная (гиперпротекция) и недостаточная (гипопротекция).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b/>
          <w:bCs/>
          <w:sz w:val="24"/>
          <w:szCs w:val="24"/>
        </w:rPr>
        <w:t>Гиперпротекция (шкала Г+)</w:t>
      </w:r>
      <w:r w:rsidRPr="006507E3">
        <w:rPr>
          <w:rFonts w:ascii="Times New Roman" w:eastAsia="Times New Roman" w:hAnsi="Times New Roman" w:cs="Times New Roman"/>
          <w:sz w:val="24"/>
          <w:szCs w:val="24"/>
        </w:rPr>
        <w:t xml:space="preserve">. При гиперпротекции родители уделяют ребенку крайне много времени, сил и внимания, и воспитание его стало центральным делом их жизни. Типичные высказывания таких родителей использованы при разработке настоящей шкалы.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b/>
          <w:bCs/>
          <w:sz w:val="24"/>
          <w:szCs w:val="24"/>
        </w:rPr>
        <w:t>Гипопротекция (шкала Г-)</w:t>
      </w:r>
      <w:r w:rsidRPr="006507E3">
        <w:rPr>
          <w:rFonts w:ascii="Times New Roman" w:eastAsia="Times New Roman" w:hAnsi="Times New Roman" w:cs="Times New Roman"/>
          <w:sz w:val="24"/>
          <w:szCs w:val="24"/>
        </w:rPr>
        <w:t xml:space="preserve">. Ситуация, при которой ребенок или подросток оказывается на периферии внимания родителя, 1.0 него "не доходят руки", родителю не "до него". Ребенок часто выпадает у них из виду. За него берутся лишь время от времени, когда случается что-то серьезное. </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b/>
          <w:bCs/>
          <w:sz w:val="24"/>
          <w:szCs w:val="24"/>
        </w:rPr>
        <w:t>2. Степень удовлетворения потребностей ребенка</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noProof/>
          <w:sz w:val="24"/>
          <w:szCs w:val="24"/>
        </w:rPr>
        <w:drawing>
          <wp:inline distT="0" distB="0" distL="0" distR="0" wp14:anchorId="56A64E90" wp14:editId="4520DE27">
            <wp:extent cx="285750" cy="95250"/>
            <wp:effectExtent l="0" t="0" r="0" b="0"/>
            <wp:docPr id="10" name="Рисунок 10"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Речь идет о том, в какой мере деятельность родителей нацелена на удовлетворение потребностей ребенка как материально-бытовых (в питании, одежде, предметах развлечения), так и духовных – прежде всего в общении с родителями, в их любви и внимании. Данная черта семейного воспитания принципиально отличается от уровня протекции, поскольку характеризует не меру занятости родителей воспитанием ребенка, а степень удовлетворения его потребностей. Так называемое "спартанское воспитание" является примером высокого уровня протекции, поскольку родитель много занимается воспитанием, и низкого уровня удовлетворения потребностей ребенка. В степени удовлетворения потребностей возможны два отклонения: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b/>
          <w:bCs/>
          <w:sz w:val="24"/>
          <w:szCs w:val="24"/>
        </w:rPr>
        <w:t>Потворствование (шкала У+)</w:t>
      </w:r>
      <w:r w:rsidRPr="006507E3">
        <w:rPr>
          <w:rFonts w:ascii="Times New Roman" w:eastAsia="Times New Roman" w:hAnsi="Times New Roman" w:cs="Times New Roman"/>
          <w:sz w:val="24"/>
          <w:szCs w:val="24"/>
        </w:rPr>
        <w:t xml:space="preserve">. О потворствовании мы говорим в тех случаях, когда родители стремятся к максимальному и некритическому удовлетворению любых потребностей ребенка или подростка. Они "балуют" его. Любое его желание для них – закон. Объясняя необходимость такого воспитания, родители приводят аргументы, являющиеся типичной рационализацией – "слабость ребенка", его исключительность, желание дать ему то, чего был сам лишен в свое время родителями, что ребенок растет без отца и т.д. Типичные высказывания приведены в шкале У+. При потворствовании родители бессознательно проецируют на детей свои ранее неудовлетворенные потребности и ищут способы заместительного удовлетворения их за счет воспитательных действий.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b/>
          <w:bCs/>
          <w:sz w:val="24"/>
          <w:szCs w:val="24"/>
        </w:rPr>
        <w:t>Игнорирование потребностей ребенка (шкала У–)</w:t>
      </w:r>
      <w:r w:rsidRPr="006507E3">
        <w:rPr>
          <w:rFonts w:ascii="Times New Roman" w:eastAsia="Times New Roman" w:hAnsi="Times New Roman" w:cs="Times New Roman"/>
          <w:sz w:val="24"/>
          <w:szCs w:val="24"/>
        </w:rPr>
        <w:t xml:space="preserve">. Данный стиль воспитания противоположен потворствованию и характеризуется недостаточным стремлением родителя к удовлетворению потребностей ребенка. Чаще страдают при этом духовные потребности, особенно потребность в эмоциональном контакте, общении с родителем. </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b/>
          <w:bCs/>
          <w:sz w:val="24"/>
          <w:szCs w:val="24"/>
        </w:rPr>
        <w:t>3. Количество и качество требований к ребенку в семье</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noProof/>
          <w:sz w:val="24"/>
          <w:szCs w:val="24"/>
        </w:rPr>
        <w:drawing>
          <wp:inline distT="0" distB="0" distL="0" distR="0" wp14:anchorId="18F750F7" wp14:editId="62E9E28E">
            <wp:extent cx="285750" cy="95250"/>
            <wp:effectExtent l="0" t="0" r="0" b="0"/>
            <wp:docPr id="11" name="Рисунок 11"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Требования к ребенку – неотъемлемая часть воспитательного процесса. Они выступают, во-первых, в виде обязанностей ребенка, т.е. в тех заданиях, которые он выполняет – учеба, уход за собой, участие в организации быта, помощь другим членам семьи. Во-вторых, это требования-запреты, устанавливающие, чего ребенок не должен делать. Наконец, невыполнение требований ребенком, может повлечь применение санкций со стороны родителей от мягкого осуждения до суровых наказаний.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noProof/>
          <w:sz w:val="24"/>
          <w:szCs w:val="24"/>
        </w:rPr>
        <w:drawing>
          <wp:inline distT="0" distB="0" distL="0" distR="0" wp14:anchorId="41A53EB9" wp14:editId="7B641093">
            <wp:extent cx="285750" cy="95250"/>
            <wp:effectExtent l="0" t="0" r="0" b="0"/>
            <wp:docPr id="12" name="Рисунок 12"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Формы нарушений системы требований к ребенку различны, поэтому высказывания родителей, отражающие их, представлены в целом ряде шкал: Т+, Т-; 3+, 3-; С+,С-.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b/>
          <w:bCs/>
          <w:sz w:val="24"/>
          <w:szCs w:val="24"/>
        </w:rPr>
        <w:t>Чрезмерность требований-обязанностей (шкала Т+)</w:t>
      </w:r>
      <w:r w:rsidRPr="006507E3">
        <w:rPr>
          <w:rFonts w:ascii="Times New Roman" w:eastAsia="Times New Roman" w:hAnsi="Times New Roman" w:cs="Times New Roman"/>
          <w:sz w:val="24"/>
          <w:szCs w:val="24"/>
        </w:rPr>
        <w:t xml:space="preserve">. Именно это качество лежит в основе типа негармоничного воспитания "повышенная моральная ответственность". Требования к ребенку в этом случае очень велики, непомерны, не соответствуют его возможностям и не только не содействуют полноценному развитию его личности, но напротив, представляют риск психотравматизации.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b/>
          <w:bCs/>
          <w:sz w:val="24"/>
          <w:szCs w:val="24"/>
        </w:rPr>
        <w:t>Недостаточность требований-обязанностей ребенка (шкала Т-)</w:t>
      </w:r>
      <w:r w:rsidRPr="006507E3">
        <w:rPr>
          <w:rFonts w:ascii="Times New Roman" w:eastAsia="Times New Roman" w:hAnsi="Times New Roman" w:cs="Times New Roman"/>
          <w:sz w:val="24"/>
          <w:szCs w:val="24"/>
        </w:rPr>
        <w:t xml:space="preserve">. В этом случае ребенок имеет минимальное количество обязанностей в семье. Данная особенность воспитания проявляется в высказываниях родителей о том, как трудно привлечь ребенка к какому-либо делу по дому.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noProof/>
          <w:sz w:val="24"/>
          <w:szCs w:val="24"/>
        </w:rPr>
        <w:drawing>
          <wp:inline distT="0" distB="0" distL="0" distR="0" wp14:anchorId="48DCE1A5" wp14:editId="5CC955B9">
            <wp:extent cx="285750" cy="95250"/>
            <wp:effectExtent l="0" t="0" r="0" b="0"/>
            <wp:docPr id="13" name="Рисунок 13"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Требования-запреты, т.е. указания на то, что ребенку нельзя делать, определяют прежде всего степень самостоятельности его, возможность самому выбирать способ поведения. И здесь возможны две степени отклонения: чрезмерность и недостаточность требований-запретов.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b/>
          <w:bCs/>
          <w:sz w:val="24"/>
          <w:szCs w:val="24"/>
        </w:rPr>
        <w:t>Чрезмерность требований-запретов (шкала З+)</w:t>
      </w:r>
      <w:r w:rsidRPr="006507E3">
        <w:rPr>
          <w:rFonts w:ascii="Times New Roman" w:eastAsia="Times New Roman" w:hAnsi="Times New Roman" w:cs="Times New Roman"/>
          <w:sz w:val="24"/>
          <w:szCs w:val="24"/>
        </w:rPr>
        <w:t xml:space="preserve">. Такой подход может лежать в основе типа негармонического воспитания "доминирующая гиперпротекция". В этой ситуации ребенку "все нельзя". Ему предъявляется огромное количество требований, ограничивающих его свободу и самостоятельность. У стеничных детей и подростков такое воспитание форсирует возникновение реакций оппозиции и эмансипации, у менее стеничных предопределяет развитие черт сенситивной и тревожно-мнительной (психастенической) акцентуаций. Типичные высказывания родителей отражают их страх перед любыми проявлениями самостоятельности ребенка. Этот страх проявляется в резком преувеличении последствий, к которым может привести хотя бы незначительное нарушение запретов, а также в стремлении подавить самостоятельность мысли ребенка.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b/>
          <w:bCs/>
          <w:sz w:val="24"/>
          <w:szCs w:val="24"/>
        </w:rPr>
        <w:t>Недостаточность требований-запретов к ребенку (шкала З–)</w:t>
      </w:r>
      <w:r w:rsidRPr="006507E3">
        <w:rPr>
          <w:rFonts w:ascii="Times New Roman" w:eastAsia="Times New Roman" w:hAnsi="Times New Roman" w:cs="Times New Roman"/>
          <w:sz w:val="24"/>
          <w:szCs w:val="24"/>
        </w:rPr>
        <w:t xml:space="preserve">. В этом случае ребенку "все можно". Даже если и существуют какие-либо запреты, ребенок или подросток легко их нарушает, зная, что с него никто не спросит. Он сам определяет круг своих друзей, время еды, прогулок, свои занятия, время возвращения вечером, вопрос о курении и об употреблении спиртных напитков. Он ни за что не отчитывается перед родителями. Родители при этом не хотят или не могут установить какие-либо рамки в его поведении. Данное воспитание стимулирует развитие гипертимного типа личности у подростка и, особенно, неустойчивого типа.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noProof/>
          <w:sz w:val="24"/>
          <w:szCs w:val="24"/>
        </w:rPr>
        <w:drawing>
          <wp:inline distT="0" distB="0" distL="0" distR="0" wp14:anchorId="32EA91CB" wp14:editId="6BE7EEB0">
            <wp:extent cx="285750" cy="95250"/>
            <wp:effectExtent l="0" t="0" r="0" b="0"/>
            <wp:docPr id="14" name="Рисунок 14"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Строгость санкций (наказаний) за нарушение требований ребенком (шкалы С+ и С-).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b/>
          <w:bCs/>
          <w:sz w:val="24"/>
          <w:szCs w:val="24"/>
        </w:rPr>
        <w:t>Чрезмерность санкций (тип воспитания "жестокое обращение")</w:t>
      </w:r>
      <w:r w:rsidRPr="006507E3">
        <w:rPr>
          <w:rFonts w:ascii="Times New Roman" w:eastAsia="Times New Roman" w:hAnsi="Times New Roman" w:cs="Times New Roman"/>
          <w:sz w:val="24"/>
          <w:szCs w:val="24"/>
        </w:rPr>
        <w:t xml:space="preserve">. Для этих родителей характерна приверженность к применению строгих наказаний, чрезмерное реагирование даже на незначительные нарушения поведения. Типичные высказывания родителей отражают их убеждение в полезности для детей и подростков максимальной строгости (см. шкалу С+).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b/>
          <w:bCs/>
          <w:sz w:val="24"/>
          <w:szCs w:val="24"/>
        </w:rPr>
        <w:t>Минимальность санкций (шкала С-)</w:t>
      </w:r>
      <w:r w:rsidRPr="006507E3">
        <w:rPr>
          <w:rFonts w:ascii="Times New Roman" w:eastAsia="Times New Roman" w:hAnsi="Times New Roman" w:cs="Times New Roman"/>
          <w:sz w:val="24"/>
          <w:szCs w:val="24"/>
        </w:rPr>
        <w:t xml:space="preserve">. Эти родители предпочитают обходиться либо вовсе без наказаний, либо применяют их крайне редко. Они уповают на поощрения, сомневаются в результативности любых наказаний. </w:t>
      </w:r>
    </w:p>
    <w:p w:rsidR="00A60F5D"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b/>
          <w:bCs/>
          <w:sz w:val="24"/>
          <w:szCs w:val="24"/>
        </w:rPr>
        <w:t>4. Неустойчивость стиля воспитания (шкала Н).</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noProof/>
          <w:sz w:val="24"/>
          <w:szCs w:val="24"/>
        </w:rPr>
        <w:drawing>
          <wp:inline distT="0" distB="0" distL="0" distR="0" wp14:anchorId="3BBCBCE4" wp14:editId="52A7407B">
            <wp:extent cx="285750" cy="95250"/>
            <wp:effectExtent l="0" t="0" r="0" b="0"/>
            <wp:docPr id="15" name="Рисунок 15"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Под таким воспитанием мы понимаем резкую смену стиля приемов, представляющих собой переход от очень строгого к либеральному и затем, наоборот, переход от значительного внимания к ребенку к эмоциональному отвержению его родителями.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noProof/>
          <w:sz w:val="24"/>
          <w:szCs w:val="24"/>
        </w:rPr>
        <w:drawing>
          <wp:inline distT="0" distB="0" distL="0" distR="0" wp14:anchorId="75619DB9" wp14:editId="3CECC9C1">
            <wp:extent cx="285750" cy="95250"/>
            <wp:effectExtent l="0" t="0" r="0" b="0"/>
            <wp:docPr id="16" name="Рисунок 16"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Неустойчивость стиля воспитания, по мнению К. Леонгарда, содействует формированию таких черт характера как упрямство, склонность противостоять любому авторитету, и является нередкой ситуацией в семьях детей и подростков с отклонениями характера.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noProof/>
          <w:sz w:val="24"/>
          <w:szCs w:val="24"/>
        </w:rPr>
        <w:drawing>
          <wp:inline distT="0" distB="0" distL="0" distR="0" wp14:anchorId="6304BB37" wp14:editId="478F1F79">
            <wp:extent cx="285750" cy="95250"/>
            <wp:effectExtent l="0" t="0" r="0" b="0"/>
            <wp:docPr id="17" name="Рисунок 17"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Родители, как правило, признают факт незначительных колебаний в воспитании ребенка, однако недооценивают размах и частоту этих колебаний.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noProof/>
          <w:sz w:val="24"/>
          <w:szCs w:val="24"/>
        </w:rPr>
        <w:drawing>
          <wp:inline distT="0" distB="0" distL="0" distR="0" wp14:anchorId="58B72D69" wp14:editId="065607CA">
            <wp:extent cx="285750" cy="95250"/>
            <wp:effectExtent l="0" t="0" r="0" b="0"/>
            <wp:docPr id="18" name="Рисунок 18"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b/>
          <w:bCs/>
          <w:sz w:val="24"/>
          <w:szCs w:val="24"/>
        </w:rPr>
        <w:t>Сочетание различных отклонений в воспитании</w:t>
      </w:r>
      <w:r w:rsidRPr="006507E3">
        <w:rPr>
          <w:rFonts w:ascii="Times New Roman" w:eastAsia="Times New Roman" w:hAnsi="Times New Roman" w:cs="Times New Roman"/>
          <w:sz w:val="24"/>
          <w:szCs w:val="24"/>
        </w:rPr>
        <w:t xml:space="preserve">. Возможно достаточно большое количество сочетаний перечисленных черт семейного воспитания. Однако особенно важное значение с точки зрения анализа причин отклонения характера, а также возникновения непсихотических психогенных нарушений поведения, неврозов и неврозоподобных состояний имеют следующие устойчивые сочетания (см. таблицу 1).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noProof/>
          <w:sz w:val="24"/>
          <w:szCs w:val="24"/>
        </w:rPr>
        <w:drawing>
          <wp:inline distT="0" distB="0" distL="0" distR="0" wp14:anchorId="2D75806A" wp14:editId="0FCC268C">
            <wp:extent cx="285750" cy="95250"/>
            <wp:effectExtent l="0" t="0" r="0" b="0"/>
            <wp:docPr id="19" name="Рисунок 19"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Устойчивые сочетания различных черт воспитания представляют собой тип негармоничного воспитания. Классификация типов негармоничного воспитания также дана в таблице 1.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b/>
          <w:bCs/>
          <w:sz w:val="24"/>
          <w:szCs w:val="24"/>
        </w:rPr>
        <w:t>Потворствующая гиперпротекция</w:t>
      </w:r>
      <w:r w:rsidRPr="006507E3">
        <w:rPr>
          <w:rFonts w:ascii="Times New Roman" w:eastAsia="Times New Roman" w:hAnsi="Times New Roman" w:cs="Times New Roman"/>
          <w:sz w:val="24"/>
          <w:szCs w:val="24"/>
        </w:rPr>
        <w:t xml:space="preserve"> (сочетание черт, отраженных в шкалах Г+, У+, при Т-, 3-, С-). Ребенок находится в центре внимания семьи, которая стремится к максимальному удовлетворению его потребностей. Этот тип воспитания содействует развитию демонстративных (истероидных) и гипертимных черт личности у подростка.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b/>
          <w:bCs/>
          <w:sz w:val="24"/>
          <w:szCs w:val="24"/>
        </w:rPr>
        <w:t>Доминирующая гиперпротекция</w:t>
      </w:r>
      <w:r w:rsidRPr="006507E3">
        <w:rPr>
          <w:rFonts w:ascii="Times New Roman" w:eastAsia="Times New Roman" w:hAnsi="Times New Roman" w:cs="Times New Roman"/>
          <w:sz w:val="24"/>
          <w:szCs w:val="24"/>
        </w:rPr>
        <w:t xml:space="preserve"> (Г+, У±, Т±, 3+, С±). Ребенок также в центре внимания родителей, которые отдают ему много сил и времени, однако, в то же время, лишают его самостоятельности, ставя многочисленные ограничения и запреты. У гипертимных подростков такие запреты усиливают реакцию эмансипации и обусловливают острые аффективные реакции экстрапунитивного типа. При тревожно-мнительном (психастеническом), сенситивном, астеническом типах акцентуаций личности доминирующая гиперпротекция усиливает астенические черты.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b/>
          <w:bCs/>
          <w:sz w:val="24"/>
          <w:szCs w:val="24"/>
        </w:rPr>
        <w:t>Повышенная моральная ответственность</w:t>
      </w:r>
      <w:r w:rsidRPr="006507E3">
        <w:rPr>
          <w:rFonts w:ascii="Times New Roman" w:eastAsia="Times New Roman" w:hAnsi="Times New Roman" w:cs="Times New Roman"/>
          <w:sz w:val="24"/>
          <w:szCs w:val="24"/>
        </w:rPr>
        <w:t xml:space="preserve"> (Г+, У-, Т+). Этот тип воспитания характеризуется сочетанием высоких требований к ребенку с пониженным вниманием к его потребностям. Стимулирует развитие черт тревожно-мнительной (психастенической) акцентуации личности. </w:t>
      </w:r>
    </w:p>
    <w:p w:rsidR="00684AE2" w:rsidRDefault="00684AE2" w:rsidP="00A60F5D">
      <w:pPr>
        <w:spacing w:after="0" w:line="240" w:lineRule="auto"/>
        <w:jc w:val="both"/>
        <w:rPr>
          <w:rFonts w:ascii="Times New Roman" w:eastAsia="Times New Roman" w:hAnsi="Times New Roman" w:cs="Times New Roman"/>
          <w:sz w:val="24"/>
          <w:szCs w:val="24"/>
        </w:rPr>
      </w:pPr>
    </w:p>
    <w:p w:rsidR="00684AE2" w:rsidRDefault="00684AE2" w:rsidP="00A60F5D">
      <w:pPr>
        <w:spacing w:after="0" w:line="240" w:lineRule="auto"/>
        <w:jc w:val="both"/>
        <w:rPr>
          <w:rFonts w:ascii="Times New Roman" w:eastAsia="Times New Roman" w:hAnsi="Times New Roman" w:cs="Times New Roman"/>
          <w:sz w:val="24"/>
          <w:szCs w:val="24"/>
        </w:rPr>
      </w:pPr>
    </w:p>
    <w:p w:rsidR="00684AE2" w:rsidRPr="006507E3" w:rsidRDefault="00684AE2" w:rsidP="00A60F5D">
      <w:pPr>
        <w:spacing w:after="0" w:line="240" w:lineRule="auto"/>
        <w:jc w:val="both"/>
        <w:rPr>
          <w:rFonts w:ascii="Times New Roman" w:eastAsia="Times New Roman" w:hAnsi="Times New Roman" w:cs="Times New Roman"/>
          <w:sz w:val="24"/>
          <w:szCs w:val="24"/>
        </w:rPr>
      </w:pPr>
    </w:p>
    <w:p w:rsidR="00A60F5D" w:rsidRPr="006507E3" w:rsidRDefault="00A60F5D" w:rsidP="00A60F5D">
      <w:pPr>
        <w:spacing w:after="0" w:line="240" w:lineRule="auto"/>
        <w:jc w:val="center"/>
        <w:rPr>
          <w:rFonts w:ascii="Times New Roman" w:eastAsia="Times New Roman" w:hAnsi="Times New Roman" w:cs="Times New Roman"/>
          <w:b/>
          <w:bCs/>
          <w:sz w:val="24"/>
          <w:szCs w:val="24"/>
        </w:rPr>
      </w:pPr>
    </w:p>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b/>
          <w:bCs/>
          <w:sz w:val="24"/>
          <w:szCs w:val="24"/>
        </w:rPr>
        <w:t xml:space="preserve">Таблица 1 </w:t>
      </w:r>
      <w:r w:rsidRPr="006507E3">
        <w:rPr>
          <w:rFonts w:ascii="Times New Roman" w:eastAsia="Times New Roman" w:hAnsi="Times New Roman" w:cs="Times New Roman"/>
          <w:b/>
          <w:bCs/>
          <w:sz w:val="24"/>
          <w:szCs w:val="24"/>
        </w:rPr>
        <w:br/>
        <w:t>Диагностика типов негармоничного семейного воспитания</w:t>
      </w:r>
      <w:r w:rsidRPr="006507E3">
        <w:rPr>
          <w:rFonts w:ascii="Times New Roman" w:eastAsia="Times New Roman" w:hAnsi="Times New Roman" w:cs="Times New Roman"/>
          <w:sz w:val="24"/>
          <w:szCs w:val="24"/>
        </w:rPr>
        <w:t xml:space="preserve"> </w:t>
      </w:r>
    </w:p>
    <w:tbl>
      <w:tblPr>
        <w:tblW w:w="0" w:type="auto"/>
        <w:jc w:val="center"/>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firstRow="1" w:lastRow="0" w:firstColumn="1" w:lastColumn="0" w:noHBand="0" w:noVBand="1"/>
      </w:tblPr>
      <w:tblGrid>
        <w:gridCol w:w="2123"/>
        <w:gridCol w:w="1280"/>
        <w:gridCol w:w="1989"/>
        <w:gridCol w:w="1904"/>
        <w:gridCol w:w="1100"/>
        <w:gridCol w:w="1226"/>
      </w:tblGrid>
      <w:tr w:rsidR="00A60F5D" w:rsidRPr="006507E3" w:rsidTr="00A60F5D">
        <w:trPr>
          <w:jc w:val="center"/>
        </w:trPr>
        <w:tc>
          <w:tcPr>
            <w:tcW w:w="0" w:type="auto"/>
            <w:vMerge w:val="restart"/>
            <w:tcBorders>
              <w:top w:val="outset" w:sz="6" w:space="0" w:color="auto"/>
              <w:left w:val="outset" w:sz="6" w:space="0" w:color="auto"/>
              <w:bottom w:val="outset" w:sz="6" w:space="0" w:color="auto"/>
              <w:right w:val="outset" w:sz="6" w:space="0" w:color="auto"/>
            </w:tcBorders>
            <w:shd w:val="clear" w:color="auto" w:fill="CCFFCC"/>
            <w:vAlign w:val="cente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Тип воспитания </w:t>
            </w:r>
          </w:p>
        </w:tc>
        <w:tc>
          <w:tcPr>
            <w:tcW w:w="0" w:type="auto"/>
            <w:gridSpan w:val="5"/>
            <w:tcBorders>
              <w:top w:val="outset" w:sz="6" w:space="0" w:color="auto"/>
              <w:left w:val="outset" w:sz="6" w:space="0" w:color="auto"/>
              <w:bottom w:val="outset" w:sz="6" w:space="0" w:color="auto"/>
              <w:right w:val="outset" w:sz="6" w:space="0" w:color="auto"/>
            </w:tcBorders>
            <w:shd w:val="clear" w:color="auto" w:fill="CCFFCC"/>
            <w:vAlign w:val="cente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Выраженность черт воспитательного процесса </w:t>
            </w:r>
          </w:p>
        </w:tc>
      </w:tr>
      <w:tr w:rsidR="00A60F5D" w:rsidRPr="006507E3" w:rsidTr="00A60F5D">
        <w:trPr>
          <w:jc w:val="center"/>
        </w:trPr>
        <w:tc>
          <w:tcPr>
            <w:tcW w:w="0" w:type="auto"/>
            <w:vMerge/>
            <w:tcBorders>
              <w:top w:val="outset" w:sz="6" w:space="0" w:color="auto"/>
              <w:left w:val="outset" w:sz="6" w:space="0" w:color="auto"/>
              <w:bottom w:val="outset" w:sz="6" w:space="0" w:color="auto"/>
              <w:right w:val="outset" w:sz="6" w:space="0" w:color="auto"/>
            </w:tcBorders>
            <w:shd w:val="clear" w:color="auto" w:fill="CCFFCC"/>
            <w:vAlign w:val="cente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p>
        </w:tc>
        <w:tc>
          <w:tcPr>
            <w:tcW w:w="0" w:type="auto"/>
            <w:tcBorders>
              <w:top w:val="outset" w:sz="6" w:space="0" w:color="auto"/>
              <w:left w:val="outset" w:sz="6" w:space="0" w:color="auto"/>
              <w:bottom w:val="outset" w:sz="6" w:space="0" w:color="auto"/>
              <w:right w:val="outset" w:sz="6" w:space="0" w:color="auto"/>
            </w:tcBorders>
            <w:shd w:val="clear" w:color="auto" w:fill="CCFFCC"/>
            <w:vAlign w:val="cente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Уровень протекции</w:t>
            </w:r>
          </w:p>
        </w:tc>
        <w:tc>
          <w:tcPr>
            <w:tcW w:w="0" w:type="auto"/>
            <w:tcBorders>
              <w:top w:val="outset" w:sz="6" w:space="0" w:color="auto"/>
              <w:left w:val="outset" w:sz="6" w:space="0" w:color="auto"/>
              <w:bottom w:val="outset" w:sz="6" w:space="0" w:color="auto"/>
              <w:right w:val="outset" w:sz="6" w:space="0" w:color="auto"/>
            </w:tcBorders>
            <w:shd w:val="clear" w:color="auto" w:fill="CCFFCC"/>
            <w:vAlign w:val="cente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Полнота удовлетворения потребностей </w:t>
            </w:r>
          </w:p>
        </w:tc>
        <w:tc>
          <w:tcPr>
            <w:tcW w:w="0" w:type="auto"/>
            <w:tcBorders>
              <w:top w:val="outset" w:sz="6" w:space="0" w:color="auto"/>
              <w:left w:val="outset" w:sz="6" w:space="0" w:color="auto"/>
              <w:bottom w:val="outset" w:sz="6" w:space="0" w:color="auto"/>
              <w:right w:val="outset" w:sz="6" w:space="0" w:color="auto"/>
            </w:tcBorders>
            <w:shd w:val="clear" w:color="auto" w:fill="CCFFCC"/>
            <w:vAlign w:val="cente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Степень предъявления требований </w:t>
            </w:r>
          </w:p>
        </w:tc>
        <w:tc>
          <w:tcPr>
            <w:tcW w:w="0" w:type="auto"/>
            <w:tcBorders>
              <w:top w:val="outset" w:sz="6" w:space="0" w:color="auto"/>
              <w:left w:val="outset" w:sz="6" w:space="0" w:color="auto"/>
              <w:bottom w:val="outset" w:sz="6" w:space="0" w:color="auto"/>
              <w:right w:val="outset" w:sz="6" w:space="0" w:color="auto"/>
            </w:tcBorders>
            <w:shd w:val="clear" w:color="auto" w:fill="CCFFCC"/>
            <w:vAlign w:val="cente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Степень запретов </w:t>
            </w:r>
          </w:p>
        </w:tc>
        <w:tc>
          <w:tcPr>
            <w:tcW w:w="0" w:type="auto"/>
            <w:tcBorders>
              <w:top w:val="outset" w:sz="6" w:space="0" w:color="auto"/>
              <w:left w:val="outset" w:sz="6" w:space="0" w:color="auto"/>
              <w:bottom w:val="outset" w:sz="6" w:space="0" w:color="auto"/>
              <w:right w:val="outset" w:sz="6" w:space="0" w:color="auto"/>
            </w:tcBorders>
            <w:shd w:val="clear" w:color="auto" w:fill="CCFFCC"/>
            <w:vAlign w:val="cente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Строгость санкций </w:t>
            </w:r>
          </w:p>
        </w:tc>
      </w:tr>
      <w:tr w:rsidR="00A60F5D" w:rsidRPr="006507E3" w:rsidTr="00A60F5D">
        <w:trPr>
          <w:jc w:val="center"/>
        </w:trPr>
        <w:tc>
          <w:tcPr>
            <w:tcW w:w="0" w:type="auto"/>
            <w:vMerge/>
            <w:tcBorders>
              <w:top w:val="outset" w:sz="6" w:space="0" w:color="auto"/>
              <w:left w:val="outset" w:sz="6" w:space="0" w:color="auto"/>
              <w:bottom w:val="outset" w:sz="6" w:space="0" w:color="auto"/>
              <w:right w:val="outset" w:sz="6" w:space="0" w:color="auto"/>
            </w:tcBorders>
            <w:shd w:val="clear" w:color="auto" w:fill="CCFFCC"/>
            <w:vAlign w:val="cente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p>
        </w:tc>
        <w:tc>
          <w:tcPr>
            <w:tcW w:w="0" w:type="auto"/>
            <w:tcBorders>
              <w:top w:val="outset" w:sz="6" w:space="0" w:color="auto"/>
              <w:left w:val="outset" w:sz="6" w:space="0" w:color="auto"/>
              <w:bottom w:val="outset" w:sz="6" w:space="0" w:color="auto"/>
              <w:right w:val="outset" w:sz="6" w:space="0" w:color="auto"/>
            </w:tcBorders>
            <w:shd w:val="clear" w:color="auto" w:fill="CCFFCC"/>
            <w:vAlign w:val="cente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П (Г+,Г-) </w:t>
            </w:r>
          </w:p>
        </w:tc>
        <w:tc>
          <w:tcPr>
            <w:tcW w:w="0" w:type="auto"/>
            <w:tcBorders>
              <w:top w:val="outset" w:sz="6" w:space="0" w:color="auto"/>
              <w:left w:val="outset" w:sz="6" w:space="0" w:color="auto"/>
              <w:bottom w:val="outset" w:sz="6" w:space="0" w:color="auto"/>
              <w:right w:val="outset" w:sz="6" w:space="0" w:color="auto"/>
            </w:tcBorders>
            <w:shd w:val="clear" w:color="auto" w:fill="CCFFCC"/>
            <w:vAlign w:val="cente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У </w:t>
            </w:r>
          </w:p>
        </w:tc>
        <w:tc>
          <w:tcPr>
            <w:tcW w:w="0" w:type="auto"/>
            <w:tcBorders>
              <w:top w:val="outset" w:sz="6" w:space="0" w:color="auto"/>
              <w:left w:val="outset" w:sz="6" w:space="0" w:color="auto"/>
              <w:bottom w:val="outset" w:sz="6" w:space="0" w:color="auto"/>
              <w:right w:val="outset" w:sz="6" w:space="0" w:color="auto"/>
            </w:tcBorders>
            <w:shd w:val="clear" w:color="auto" w:fill="CCFFCC"/>
            <w:vAlign w:val="cente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Т </w:t>
            </w:r>
          </w:p>
        </w:tc>
        <w:tc>
          <w:tcPr>
            <w:tcW w:w="0" w:type="auto"/>
            <w:tcBorders>
              <w:top w:val="outset" w:sz="6" w:space="0" w:color="auto"/>
              <w:left w:val="outset" w:sz="6" w:space="0" w:color="auto"/>
              <w:bottom w:val="outset" w:sz="6" w:space="0" w:color="auto"/>
              <w:right w:val="outset" w:sz="6" w:space="0" w:color="auto"/>
            </w:tcBorders>
            <w:shd w:val="clear" w:color="auto" w:fill="CCFFCC"/>
            <w:vAlign w:val="cente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3 </w:t>
            </w:r>
          </w:p>
        </w:tc>
        <w:tc>
          <w:tcPr>
            <w:tcW w:w="0" w:type="auto"/>
            <w:tcBorders>
              <w:top w:val="outset" w:sz="6" w:space="0" w:color="auto"/>
              <w:left w:val="outset" w:sz="6" w:space="0" w:color="auto"/>
              <w:bottom w:val="outset" w:sz="6" w:space="0" w:color="auto"/>
              <w:right w:val="outset" w:sz="6" w:space="0" w:color="auto"/>
            </w:tcBorders>
            <w:shd w:val="clear" w:color="auto" w:fill="CCFFCC"/>
            <w:vAlign w:val="center"/>
            <w:hideMark/>
          </w:tcPr>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С </w:t>
            </w:r>
          </w:p>
        </w:tc>
      </w:tr>
      <w:tr w:rsidR="00A60F5D" w:rsidRPr="006507E3" w:rsidTr="00A60F5D">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Потворствующая гиперпротекция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w:t>
            </w:r>
          </w:p>
        </w:tc>
      </w:tr>
      <w:tr w:rsidR="00A60F5D" w:rsidRPr="006507E3" w:rsidTr="00A60F5D">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Доминирующая гиперпротекция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w:t>
            </w:r>
          </w:p>
        </w:tc>
      </w:tr>
      <w:tr w:rsidR="00A60F5D" w:rsidRPr="006507E3" w:rsidTr="00A60F5D">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Повышенная моральная ответственность</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w:t>
            </w:r>
          </w:p>
        </w:tc>
      </w:tr>
      <w:tr w:rsidR="00A60F5D" w:rsidRPr="006507E3" w:rsidTr="00A60F5D">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Эмоциональное отвержение</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w:t>
            </w:r>
          </w:p>
        </w:tc>
      </w:tr>
      <w:tr w:rsidR="00A60F5D" w:rsidRPr="006507E3" w:rsidTr="00A60F5D">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Жестокое обращение </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w:t>
            </w:r>
          </w:p>
        </w:tc>
      </w:tr>
      <w:tr w:rsidR="00A60F5D" w:rsidRPr="006507E3" w:rsidTr="00A60F5D">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Гипопротекция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w:t>
            </w:r>
          </w:p>
        </w:tc>
      </w:tr>
    </w:tbl>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ПРИМЕЧАНИЕ: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noProof/>
          <w:sz w:val="24"/>
          <w:szCs w:val="24"/>
        </w:rPr>
        <w:drawing>
          <wp:inline distT="0" distB="0" distL="0" distR="0" wp14:anchorId="25EF79A4" wp14:editId="6F1A4591">
            <wp:extent cx="285750" cy="95250"/>
            <wp:effectExtent l="0" t="0" r="0" b="0"/>
            <wp:docPr id="20" name="Рисунок 20"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 означает чрезмерную выраженность соответствующей черты воспитания;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noProof/>
          <w:sz w:val="24"/>
          <w:szCs w:val="24"/>
        </w:rPr>
        <w:drawing>
          <wp:inline distT="0" distB="0" distL="0" distR="0" wp14:anchorId="5DEBC655" wp14:editId="3924920E">
            <wp:extent cx="285750" cy="95250"/>
            <wp:effectExtent l="0" t="0" r="0" b="0"/>
            <wp:docPr id="21" name="Рисунок 21"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 недостаточную выраженность;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noProof/>
          <w:sz w:val="24"/>
          <w:szCs w:val="24"/>
        </w:rPr>
        <w:drawing>
          <wp:inline distT="0" distB="0" distL="0" distR="0" wp14:anchorId="4B04017F" wp14:editId="73BA39E1">
            <wp:extent cx="285750" cy="95250"/>
            <wp:effectExtent l="0" t="0" r="0" b="0"/>
            <wp:docPr id="22" name="Рисунок 22"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 означает, что при данном типе воспитания возможны как чрезмерность, так и недостаточность или невыраженность. </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b/>
          <w:bCs/>
          <w:sz w:val="24"/>
          <w:szCs w:val="24"/>
        </w:rPr>
        <w:t>Эмоциональное отвержение</w:t>
      </w:r>
      <w:r w:rsidRPr="006507E3">
        <w:rPr>
          <w:rFonts w:ascii="Times New Roman" w:eastAsia="Times New Roman" w:hAnsi="Times New Roman" w:cs="Times New Roman"/>
          <w:sz w:val="24"/>
          <w:szCs w:val="24"/>
        </w:rPr>
        <w:t xml:space="preserve"> (Г-, У-, Т±, 3±, С±). В крайнем варианте – это воспитание по типу "Золушки". В основе эмоционального отвержения лежит осознаваемое или, чаще, неосознаваемое отождествление родителями ребенка с какими-либо отрицательными моментами в собственной жизни. Ребенок в этой ситуации может ощущать себя помехой в жизни родителей, которые устанавливают в отношениях с ним большую дистанцию. Эмоциональное отвержение формирует и усиливает черты инертно-импульсивной (эпилептоидной) акцентуации личности и эпилептоидной психопатии, ведет к декомпенсации и формированию невротических расстройств у подростков с эмоционально-лабильной и астенической акцентуациями.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b/>
          <w:bCs/>
          <w:sz w:val="24"/>
          <w:szCs w:val="24"/>
        </w:rPr>
        <w:t>При жестоком обращении родителей с детьми</w:t>
      </w:r>
      <w:r w:rsidRPr="006507E3">
        <w:rPr>
          <w:rFonts w:ascii="Times New Roman" w:eastAsia="Times New Roman" w:hAnsi="Times New Roman" w:cs="Times New Roman"/>
          <w:sz w:val="24"/>
          <w:szCs w:val="24"/>
        </w:rPr>
        <w:t xml:space="preserve"> (Г-, У-, Т± 3±, С+) на первый план выходит эмоциональное отвержение, проявляющееся наказаниями в форме избиений и истязаний, лишением удовольствий, неудовлетворением их потребностей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b/>
          <w:bCs/>
          <w:sz w:val="24"/>
          <w:szCs w:val="24"/>
        </w:rPr>
        <w:t>Гипопротекция</w:t>
      </w:r>
      <w:r w:rsidRPr="006507E3">
        <w:rPr>
          <w:rFonts w:ascii="Times New Roman" w:eastAsia="Times New Roman" w:hAnsi="Times New Roman" w:cs="Times New Roman"/>
          <w:sz w:val="24"/>
          <w:szCs w:val="24"/>
        </w:rPr>
        <w:t xml:space="preserve"> (гипоопека – Г-, У-, Т-, 3-, С±). Ребенок предоставлен самому себе, родители не интересуются им и не контролируют его. Такое воспитание особенно неблагоприятно при акцентуациях гипертимного и неустойчивого типов. </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b/>
          <w:bCs/>
          <w:sz w:val="24"/>
          <w:szCs w:val="24"/>
        </w:rPr>
        <w:t>Психологические причины отклонений в семейном воспитании</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noProof/>
          <w:sz w:val="24"/>
          <w:szCs w:val="24"/>
        </w:rPr>
        <w:drawing>
          <wp:inline distT="0" distB="0" distL="0" distR="0" wp14:anchorId="4A4B5749" wp14:editId="476070BF">
            <wp:extent cx="285750" cy="95250"/>
            <wp:effectExtent l="0" t="0" r="0" b="0"/>
            <wp:docPr id="23" name="Рисунок 23"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Причины негармоничного воспитания весьма различны. Порой это определенные обстоятельства в жизни семьи, мешающие наладить адекватное воспитание. В этом случае показаны разъяснительная работа и рациональная психотерапия. Однако, нередко основную роль в нарушении воспитательного процесса играют личностные особенности самих родителей.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noProof/>
          <w:sz w:val="24"/>
          <w:szCs w:val="24"/>
        </w:rPr>
        <w:drawing>
          <wp:inline distT="0" distB="0" distL="0" distR="0" wp14:anchorId="59D2386F" wp14:editId="70CBED7D">
            <wp:extent cx="285750" cy="95250"/>
            <wp:effectExtent l="0" t="0" r="0" b="0"/>
            <wp:docPr id="24" name="Рисунок 24"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Особую роль в практике врача-психотерапевта играют две группы причин. </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b/>
          <w:bCs/>
          <w:sz w:val="24"/>
          <w:szCs w:val="24"/>
        </w:rPr>
        <w:t>Отклонения личности самих родителей.</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noProof/>
          <w:sz w:val="24"/>
          <w:szCs w:val="24"/>
        </w:rPr>
        <w:drawing>
          <wp:inline distT="0" distB="0" distL="0" distR="0" wp14:anchorId="5A62B537" wp14:editId="17CEF2E6">
            <wp:extent cx="285750" cy="95250"/>
            <wp:effectExtent l="0" t="0" r="0" b="0"/>
            <wp:docPr id="25" name="Рисунок 25"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Акцентуации личности и психопатии нередко предопределяют определенные нарушения в воспитании. При неустойчивой акцентуации родитель чаще склонен проводить воспитание, характеризующееся гипопротекцией, пониженным удовлетворением потребностей ребенка, пониженным уровнем требований к нему. Инертно-импульсивная (эпилептоидная) акцентуация родителей чаще других обусловливает доминирование, жестокое обращение с ребенком. Стиль доминирования может также обуславливаться чертами тревожной мнительности. Демонстративно-гиперкомпенсаторная акцентуация личности и истероидная психопатия у родителей нередко предрасполагают к противоречивому типу воспитания: демонстрируемая забота и любовь к ребенку при зрителях и эмоциональное отвержение в отсутствие таковых (Эйдемиллер Э.Г., 1994).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noProof/>
          <w:sz w:val="24"/>
          <w:szCs w:val="24"/>
        </w:rPr>
        <w:drawing>
          <wp:inline distT="0" distB="0" distL="0" distR="0" wp14:anchorId="794914F4" wp14:editId="03B5C5B6">
            <wp:extent cx="285750" cy="95250"/>
            <wp:effectExtent l="0" t="0" r="0" b="0"/>
            <wp:docPr id="26" name="Рисунок 26"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Во всех случаях необходимо выявить отклонение личности родителей, убедиться в том, что именно оно играет решающую роль в возникновении нарушений в воспитании. Поэтому внимание врача-психотерапевта направляется на осознание родителями взаимосвязи между особенностями своих личностных характеристик, типом воспитания и нарушениями поведения у подростка или ребенка. </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b/>
          <w:bCs/>
          <w:sz w:val="24"/>
          <w:szCs w:val="24"/>
        </w:rPr>
        <w:t>Психологические (личностные) проблемы родителей, решаемые за счет ребенка.</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noProof/>
          <w:sz w:val="24"/>
          <w:szCs w:val="24"/>
        </w:rPr>
        <w:drawing>
          <wp:inline distT="0" distB="0" distL="0" distR="0" wp14:anchorId="6F6E8E56" wp14:editId="7F57746C">
            <wp:extent cx="285750" cy="95250"/>
            <wp:effectExtent l="0" t="0" r="0" b="0"/>
            <wp:docPr id="27" name="Рисунок 27"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В этом случае, в основе негармоничного воспитания лежит какая-то личностная проблема, чаще всего носящая характер неосознаваемой проблемы, потребности. Родитель пытается разрешить ее (удовлетворить потребность) за счет воспитания ребенка. Попытки разъяснительной работы, уговоров изменить стиль воспитания оказываются неэффективными. Перед психологом и врачом-психотерапевтом встает трудная задача выявить психологическую проблему родителя, помочь ему осознать ее, преодолеть действие защитных механизмов, препятствующих такому осознанию.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noProof/>
          <w:sz w:val="24"/>
          <w:szCs w:val="24"/>
        </w:rPr>
        <w:drawing>
          <wp:inline distT="0" distB="0" distL="0" distR="0" wp14:anchorId="591A44C0" wp14:editId="5FCC5AC8">
            <wp:extent cx="285750" cy="95250"/>
            <wp:effectExtent l="0" t="0" r="0" b="0"/>
            <wp:docPr id="28" name="Рисунок 28"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Излагая наиболее часто встречающиеся психологические проблемы, лежащие в основе негармонического воспитания, мы опирались на опыт практической работы с родителями детей и подростков с невротическими расстройствами, нарушениями адаптации, личностными расстройствами (психопатиями) - соответственно 120, 60 и 80 семей.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noProof/>
          <w:sz w:val="24"/>
          <w:szCs w:val="24"/>
        </w:rPr>
        <w:drawing>
          <wp:inline distT="0" distB="0" distL="0" distR="0" wp14:anchorId="3DC38D1D" wp14:editId="12095EF0">
            <wp:extent cx="285750" cy="95250"/>
            <wp:effectExtent l="0" t="0" r="0" b="0"/>
            <wp:docPr id="29" name="Рисунок 29"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Как и в предыдущем разделе, одновременно с описанием этих личностных проблем будут указываться шкалы АСВ, предназначенные для их диагностики.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b/>
          <w:bCs/>
          <w:sz w:val="24"/>
          <w:szCs w:val="24"/>
        </w:rPr>
        <w:t>Расширение сферы родительских чувств (шкала РРЧ)</w:t>
      </w:r>
      <w:r w:rsidRPr="006507E3">
        <w:rPr>
          <w:rFonts w:ascii="Times New Roman" w:eastAsia="Times New Roman" w:hAnsi="Times New Roman" w:cs="Times New Roman"/>
          <w:sz w:val="24"/>
          <w:szCs w:val="24"/>
        </w:rPr>
        <w:t xml:space="preserve">. Обусловливаемое нарушение воспитания - повышенная протекция (потворствующая или доминирующая). Данный источник нарушения воспитания возникает чаще всего тогда, когда супружеские отношения между родителями в силу каких-либо причин оказываются нарушенными: супруга нет - смерть, развод, либо отношения с ним не удовлетворяют родителя, играющего основную роль в воспитании (несоответствие характеров, эмоциональная холодность и др.). Нередко при этом мать, реже отец, сами того четко не осознавая, хотят, чтобы ребенок, а позже подросток стал для них чем-то большим, нежели просто ребенком. Родители хотят, чтобы он удовлетворил хотя бы часть потребностей, которые в обычной семье должны быть удовлетворены в психологических отношениях супругов - потребность во взаимной исключительной привязанности, частично - эротические потребности. Мать нередко отказывается от вполне реальной возможности повторного замужества. Появляется стремление отдать ребенку (подростку) - чаще противоположного пола - "все чувства", "всю любовь". В детстве стимулируется эротическое отношение к родителям - ревность, детская влюбленность. Когда ребенок достигает подросткового возраста, у родителя возникает страх перед самостоятельностью подростка. Появляется стремление удержать его с помощью потворствующей или доминирующей гиперпротекции.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noProof/>
          <w:sz w:val="24"/>
          <w:szCs w:val="24"/>
        </w:rPr>
        <w:drawing>
          <wp:inline distT="0" distB="0" distL="0" distR="0" wp14:anchorId="0C8BE905" wp14:editId="6E771165">
            <wp:extent cx="285750" cy="95250"/>
            <wp:effectExtent l="0" t="0" r="0" b="0"/>
            <wp:docPr id="30" name="Рисунок 30"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Стремление к расширению сферы родительских чувств за счет включения эротических потребностей в отношениях матери и ребенка, как правило, ею не осознается. Эта психологическая установка проявляется косвенно, в частности, в высказываниях, что ей никто не нужен, кроме сына, и в характерном противопоставлении идеализированных ею собственных отношений с сыном неудовлетворяющим ее отношениям с мужем. Иногда такие матери осознают свою ревность к подругам сына, хотя чаще они предъявляют ее в виде многочисленных придирок к ним.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b/>
          <w:bCs/>
          <w:sz w:val="24"/>
          <w:szCs w:val="24"/>
        </w:rPr>
        <w:t>Предпочтение в подростке детских качеств (шкала ПДК)</w:t>
      </w:r>
      <w:r w:rsidRPr="006507E3">
        <w:rPr>
          <w:rFonts w:ascii="Times New Roman" w:eastAsia="Times New Roman" w:hAnsi="Times New Roman" w:cs="Times New Roman"/>
          <w:sz w:val="24"/>
          <w:szCs w:val="24"/>
        </w:rPr>
        <w:t xml:space="preserve">. Обусловливаемое нарушение воспитания - потворствующая гиперпротекция. В этом случае у родителей наблюдается стремление игнорировать повзросление детей, стимулировать у них сохранение таких детских качеств, как непосредственность, наивность, игривость. Для таких родителей подросток все еще "маленький". Нередко они открыто признают, что маленькие дети вообще им нравятся больше, что с большими не так интересно. Страх или нежелание повзросления детей могут быть связаны с особенностями биографии самого родителя (он не имел младшего брата или сестру, на которых в свое время переместилась любовь родителей, в связи с чем свой старший возраст воспринимался как несчастье).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noProof/>
          <w:sz w:val="24"/>
          <w:szCs w:val="24"/>
        </w:rPr>
        <w:drawing>
          <wp:inline distT="0" distB="0" distL="0" distR="0" wp14:anchorId="68E352D0" wp14:editId="73ECF0F7">
            <wp:extent cx="285750" cy="95250"/>
            <wp:effectExtent l="0" t="0" r="0" b="0"/>
            <wp:docPr id="31" name="Рисунок 31"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Рассматривая подростка, как "еще маленького", родители снижают уровень требований к нему, создавая потворствующую гиперпротекцию, тем самым стимулируя развитие психического инфантилизма.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b/>
          <w:bCs/>
          <w:sz w:val="24"/>
          <w:szCs w:val="24"/>
        </w:rPr>
        <w:t>Воспитательная неуверенность родителя (шкала ВН)</w:t>
      </w:r>
      <w:r w:rsidRPr="006507E3">
        <w:rPr>
          <w:rFonts w:ascii="Times New Roman" w:eastAsia="Times New Roman" w:hAnsi="Times New Roman" w:cs="Times New Roman"/>
          <w:sz w:val="24"/>
          <w:szCs w:val="24"/>
        </w:rPr>
        <w:t xml:space="preserve">. Обусловливаемое нарушение воспитания - потворствующая гиперпротекция, либо просто пониженный уровень требований. Воспитательную неуверенность родителя можно было бы назвать "слабым местом" личности родителя. В этом случае происходит перераспределение власти в семье между родителями и ребенком (подростком) в пользу последнего. Родитель идет "на поводу" у ребенка, уступает даже в тех вопросах, в которых уступать, по его же мнению, никак нельзя. Это происходит потому, что подросток сумел найти к своему родителю подход, нащупал его "слабое место" и добивается для себя в этой ситуации "минимум требований - максимум прав". Типичная комбинация в такой семье - бойкий, уверенный в себе подросток (ребенок), смело ставящий требования, и нерешительный, винящий себя во всех неудачах с ним, родитель. В одних случаях "слабое место" обусловлено психастеническими чертами личности родителя. В других - определенную роль в формировании этой особенности могли сыграть отношения родителя с его собственными родителями. В определенных условиях дети, воспитанные требовательными, эгоцентричными родителями, став взрослыми, видят в своих детях ту же требовательность и эгоцентричность, испытывают по отношению к ним то же чувство "неоплатного должника", что испытывали ранее по отношению к собственным родителям. Характерная черта высказываний таких родителей - признание ими массы ошибок, совершенных в воспитании. Они боятся упрямства, сопротивления своих детей и находят довольно много поводов уступить им.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b/>
          <w:bCs/>
          <w:sz w:val="24"/>
          <w:szCs w:val="24"/>
        </w:rPr>
        <w:t>Фобия утраты ребенка (шкала ФУ)</w:t>
      </w:r>
      <w:r w:rsidRPr="006507E3">
        <w:rPr>
          <w:rFonts w:ascii="Times New Roman" w:eastAsia="Times New Roman" w:hAnsi="Times New Roman" w:cs="Times New Roman"/>
          <w:sz w:val="24"/>
          <w:szCs w:val="24"/>
        </w:rPr>
        <w:t xml:space="preserve">. Обусловливаемое нарушение воспитания - потворствующая или доминирующая гиперпротекция. "Слабое место" - повышенная неуверенность, боязнь ошибиться, преувеличенные представления о "хрупкости" ребенка, его болезненности и т.д.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noProof/>
          <w:sz w:val="24"/>
          <w:szCs w:val="24"/>
        </w:rPr>
        <w:drawing>
          <wp:inline distT="0" distB="0" distL="0" distR="0" wp14:anchorId="63E53A26" wp14:editId="6BF4BEE9">
            <wp:extent cx="285750" cy="95250"/>
            <wp:effectExtent l="0" t="0" r="0" b="0"/>
            <wp:docPr id="32" name="Рисунок 32"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Другой источник - перенесенные ребенком тяжелые заболевания, если они были длительными. Отношение родителей к ребенку или подростку формировалось под воздействием страха утраты его. Этот страх заставляет родителей тревожно прислушиваться к любым пожеланиям ребенка и спешить удовлетворить их (потворствующая гиперпротекция), в других случаях - мелочно опекать его (доминирующая гиперпротекция).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noProof/>
          <w:sz w:val="24"/>
          <w:szCs w:val="24"/>
        </w:rPr>
        <w:drawing>
          <wp:inline distT="0" distB="0" distL="0" distR="0" wp14:anchorId="274CDB32" wp14:editId="4A81CC07">
            <wp:extent cx="285750" cy="95250"/>
            <wp:effectExtent l="0" t="0" r="0" b="0"/>
            <wp:docPr id="33" name="Рисунок 33"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В типичных высказываниях родителей отражена их ипохондрическая боязнь за ребенка: они находят у него множество болезненных проявлений, свежи воспоминания о прошлых, даже отдаленных по времени переживаниях по поводу здоровья подростка.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b/>
          <w:bCs/>
          <w:sz w:val="24"/>
          <w:szCs w:val="24"/>
        </w:rPr>
        <w:t>Неразвитость родительских чувств (шкала НРЧ)</w:t>
      </w:r>
      <w:r w:rsidRPr="006507E3">
        <w:rPr>
          <w:rFonts w:ascii="Times New Roman" w:eastAsia="Times New Roman" w:hAnsi="Times New Roman" w:cs="Times New Roman"/>
          <w:sz w:val="24"/>
          <w:szCs w:val="24"/>
        </w:rPr>
        <w:t xml:space="preserve">. Обусловливаемые нарушения воспитания - гипопротекция, эмоциональное отвержение, жестокое обращение. Адекватное воспитание детей и подростков возможно лишь тогда, когда родителями движут какие-либо достаточно сильные мотивы: чувство долга, симпатия, любовь к ребенку, потребность "реализовать себя" в детях, "продолжить себя".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noProof/>
          <w:sz w:val="24"/>
          <w:szCs w:val="24"/>
        </w:rPr>
        <w:drawing>
          <wp:inline distT="0" distB="0" distL="0" distR="0" wp14:anchorId="707D1197" wp14:editId="0918C106">
            <wp:extent cx="285750" cy="95250"/>
            <wp:effectExtent l="0" t="0" r="0" b="0"/>
            <wp:docPr id="34" name="Рисунок 34"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Слабость, неразвитость родительских чувств нередко встречается у родителей подростков с отклонениями личностного развития. Однако, это явление очень редко ими осознается, а еще реже признается как таковое. Внешне оно проявляется в нежелании иметь дело с ребенком (подростком), в плохой переносимости его общества, поверхностности интереса к его делам.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noProof/>
          <w:sz w:val="24"/>
          <w:szCs w:val="24"/>
        </w:rPr>
        <w:drawing>
          <wp:inline distT="0" distB="0" distL="0" distR="0" wp14:anchorId="15B1BDB4" wp14:editId="5EC7508B">
            <wp:extent cx="285750" cy="95250"/>
            <wp:effectExtent l="0" t="0" r="0" b="0"/>
            <wp:docPr id="35" name="Рисунок 35"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Причиной неразвитости родительских чувств может быть отвержение самого родителя в детстве его родителями, то, что он сам в свое время не испытал родительского тепла.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noProof/>
          <w:sz w:val="24"/>
          <w:szCs w:val="24"/>
        </w:rPr>
        <w:drawing>
          <wp:inline distT="0" distB="0" distL="0" distR="0" wp14:anchorId="1F69E081" wp14:editId="3BD67FF1">
            <wp:extent cx="285750" cy="95250"/>
            <wp:effectExtent l="0" t="0" r="0" b="0"/>
            <wp:docPr id="36" name="Рисунок 36"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Другой причиной НРЧ могут быть личностные особенности родителя, например, выраженная шизоидность.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noProof/>
          <w:sz w:val="24"/>
          <w:szCs w:val="24"/>
        </w:rPr>
        <w:drawing>
          <wp:inline distT="0" distB="0" distL="0" distR="0" wp14:anchorId="2EF71A8B" wp14:editId="58C1FFBD">
            <wp:extent cx="285750" cy="95250"/>
            <wp:effectExtent l="0" t="0" r="0" b="0"/>
            <wp:docPr id="37" name="Рисунок 37"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Замечено, что родительские чувства нередко значительно слабее развиты у очень молодых родителей, имея тенденцию усиливаться с возрастом (пример любящих бабушек и дедушек).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noProof/>
          <w:sz w:val="24"/>
          <w:szCs w:val="24"/>
        </w:rPr>
        <w:drawing>
          <wp:inline distT="0" distB="0" distL="0" distR="0" wp14:anchorId="257CED2C" wp14:editId="44A37FF5">
            <wp:extent cx="285750" cy="95250"/>
            <wp:effectExtent l="0" t="0" r="0" b="0"/>
            <wp:docPr id="38" name="Рисунок 38"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При относительно благоприятных условиях жизни семьи НРЧ обусловливает тип воспитания гипопротекция и, особенно, эмоциональное отвержение. При трудных, напряженных, конфликтных отношениях в семье на ребенка часто перекладывается значительная доля родительских обязанностей - тип воспитания "повышенная моральная ответственность", либо к нему возникает раздражительно-враждебное отношение.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noProof/>
          <w:sz w:val="24"/>
          <w:szCs w:val="24"/>
        </w:rPr>
        <w:drawing>
          <wp:inline distT="0" distB="0" distL="0" distR="0" wp14:anchorId="4F70C513" wp14:editId="34455966">
            <wp:extent cx="285750" cy="95250"/>
            <wp:effectExtent l="0" t="0" r="0" b="0"/>
            <wp:docPr id="39" name="Рисунок 39"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Типичные высказывания родителей содержат жалобы на то, насколько утомительны родительские обязанности, сожаление, что эти обязанности отрывают их от чего-то более важного и интересного. Для женщин с неразвитым родительским чувством довольно характерны эмансипационные устремления и желание любым путем "устроить свою жизнь".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b/>
          <w:bCs/>
          <w:sz w:val="24"/>
          <w:szCs w:val="24"/>
        </w:rPr>
        <w:t>Проекция на ребенка (подростка) собственных нежелаемых качеств (шкала ПНК).</w:t>
      </w:r>
      <w:r w:rsidRPr="006507E3">
        <w:rPr>
          <w:rFonts w:ascii="Times New Roman" w:eastAsia="Times New Roman" w:hAnsi="Times New Roman" w:cs="Times New Roman"/>
          <w:sz w:val="24"/>
          <w:szCs w:val="24"/>
        </w:rPr>
        <w:t xml:space="preserve"> Обусловливаемые нарушения воспитания - эмоциональное отвержение, жестокое обращение. Причиной такого воспитания нередко бывает то, что в ребенке родитель как бы видит черты характера, которые чувствует, но не признает в самом себе. Это могут быть: агрессивность, склонность к лени, влечение к алкоголю, те или иные склонности, негативизм, протестные реакции, несдержанность и т.д. Ведя борьбу с такими же, истинными или мнимыми, качествами ребенка, родитель (чаще всего, отец) извлекает из этого эмоциональную выгоду для себя. Борьба с нежелаемым качеством в ком-то другом помогает ему верить, что у него данного качества нет. Родители много и охотно говорят о своей непримиримой и постоянной борьбе с отрицательными чертами и слабостями ребенка, о мерах и наказаниях, которые они в связи с этим применяют. В высказываниях родителя сквозит неверие в ребенка, нередки инквизиторские интонации с характерным стремлением в любом поступке выявить "истинную", т.е. плохую причину. В качестве таковой чаще всего выступают качества, с которыми родитель неосознаваемо борется.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b/>
          <w:bCs/>
          <w:sz w:val="24"/>
          <w:szCs w:val="24"/>
        </w:rPr>
        <w:t>Вынесение конфликта между супругами в сферу воспитания (шкала ВК)</w:t>
      </w:r>
      <w:r w:rsidRPr="006507E3">
        <w:rPr>
          <w:rFonts w:ascii="Times New Roman" w:eastAsia="Times New Roman" w:hAnsi="Times New Roman" w:cs="Times New Roman"/>
          <w:sz w:val="24"/>
          <w:szCs w:val="24"/>
        </w:rPr>
        <w:t xml:space="preserve">. Обусловливаемые нарушения воспитания - противоречивый тип воспитания - соединение потворствующей гиперпротекции одного родителя с отвержением либо доминирующей гиперпротекцией другого.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noProof/>
          <w:sz w:val="24"/>
          <w:szCs w:val="24"/>
        </w:rPr>
        <w:drawing>
          <wp:inline distT="0" distB="0" distL="0" distR="0" wp14:anchorId="63835C51" wp14:editId="41798D75">
            <wp:extent cx="285750" cy="95250"/>
            <wp:effectExtent l="0" t="0" r="0" b="0"/>
            <wp:docPr id="40" name="Рисунок 40"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Конфликтность во взаимоотношениях между супругами - нередкое явление, даже в относительно стабильных семьях. Нередко воспитание превращается в "поле битвы" конфликтующих родителей. Здесь они получают возможность наиболее открыто выражать недовольство друг другом, руководствуясь "заботой о благе ребенка". При этом разница во мнениях родителей чаще всего бывает диаметральной: один настаивает на весьма строгом воспитании с повышенными требованиями, запретами и санкциями, другой же родитель склонен "жалеть" ребенка, идти у него на поводу.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noProof/>
          <w:sz w:val="24"/>
          <w:szCs w:val="24"/>
        </w:rPr>
        <w:drawing>
          <wp:inline distT="0" distB="0" distL="0" distR="0" wp14:anchorId="6F3488E8" wp14:editId="4D753074">
            <wp:extent cx="285750" cy="95250"/>
            <wp:effectExtent l="0" t="0" r="0" b="0"/>
            <wp:docPr id="41" name="Рисунок 41"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Характерное проявление ВК - выражение недовольства воспитательными методами другого супруга. При этом легко обнаруживается, что каждого интересует не столько то, как воспитывать ребенка, сколько то, кто прав в воспитательных .спорах. Шкала ВК отражает типичные высказывания "строгой" стороны. Это связано с тем, что именно строгая сторона, как правило, является инициатором обращения к врачу или медицинскому психологу.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b/>
          <w:bCs/>
          <w:sz w:val="24"/>
          <w:szCs w:val="24"/>
        </w:rPr>
        <w:t>Сдвиг в установках родителя по отношению к ребенку в зависимости от его (ребенка) пола</w:t>
      </w:r>
      <w:r w:rsidRPr="006507E3">
        <w:rPr>
          <w:rFonts w:ascii="Times New Roman" w:eastAsia="Times New Roman" w:hAnsi="Times New Roman" w:cs="Times New Roman"/>
          <w:sz w:val="24"/>
          <w:szCs w:val="24"/>
        </w:rPr>
        <w:t xml:space="preserve">. Шкала предпочтения мужских качеств - </w:t>
      </w:r>
      <w:r w:rsidRPr="006507E3">
        <w:rPr>
          <w:rFonts w:ascii="Times New Roman" w:eastAsia="Times New Roman" w:hAnsi="Times New Roman" w:cs="Times New Roman"/>
          <w:b/>
          <w:bCs/>
          <w:sz w:val="24"/>
          <w:szCs w:val="24"/>
        </w:rPr>
        <w:t>ПМК</w:t>
      </w:r>
      <w:r w:rsidRPr="006507E3">
        <w:rPr>
          <w:rFonts w:ascii="Times New Roman" w:eastAsia="Times New Roman" w:hAnsi="Times New Roman" w:cs="Times New Roman"/>
          <w:sz w:val="24"/>
          <w:szCs w:val="24"/>
        </w:rPr>
        <w:t xml:space="preserve"> и шкала предпочтения женских качеств - </w:t>
      </w:r>
      <w:r w:rsidRPr="006507E3">
        <w:rPr>
          <w:rFonts w:ascii="Times New Roman" w:eastAsia="Times New Roman" w:hAnsi="Times New Roman" w:cs="Times New Roman"/>
          <w:b/>
          <w:bCs/>
          <w:sz w:val="24"/>
          <w:szCs w:val="24"/>
        </w:rPr>
        <w:t>ПЖК</w:t>
      </w:r>
      <w:r w:rsidRPr="006507E3">
        <w:rPr>
          <w:rFonts w:ascii="Times New Roman" w:eastAsia="Times New Roman" w:hAnsi="Times New Roman" w:cs="Times New Roman"/>
          <w:sz w:val="24"/>
          <w:szCs w:val="24"/>
        </w:rPr>
        <w:t xml:space="preserve">. Обусловливаемые нарушения воспитания - потворствующая гипепротекция, эмоциональное отвержение.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noProof/>
          <w:sz w:val="24"/>
          <w:szCs w:val="24"/>
        </w:rPr>
        <w:drawing>
          <wp:inline distT="0" distB="0" distL="0" distR="0" wp14:anchorId="23D0BBDE" wp14:editId="19C3F271">
            <wp:extent cx="285750" cy="95250"/>
            <wp:effectExtent l="0" t="0" r="0" b="0"/>
            <wp:docPr id="42" name="Рисунок 42"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Нередко отношение родителя к ребенку обусловливается не действительными особенностями ребенка, а такими чертами, которые родитель приписывает его полу, т.е. "вообще мужчинам" или "вообще женщинам". Так, при наличии предпочтения женских качеств наблюдается неосознаваемое неприятие ребенка мужского пола. В таком случае приходится сталкиваться со стереотипными суждениями о мужчинах вообще: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noProof/>
          <w:sz w:val="24"/>
          <w:szCs w:val="24"/>
        </w:rPr>
        <w:drawing>
          <wp:inline distT="0" distB="0" distL="0" distR="0" wp14:anchorId="0D3894C6" wp14:editId="4EB01A7D">
            <wp:extent cx="285750" cy="95250"/>
            <wp:effectExtent l="0" t="0" r="0" b="0"/>
            <wp:docPr id="43" name="Рисунок 43"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Мужчины в основном, грубы, неопрятны. Они легко поддаются животным побуждениям, агрессивны и чрезмерно сексуальны, склонны к алкоголизму. Любой же человек, будь то мужчина или женщина, должны стремиться к противоположным качествам - быть нежными, деликатными, опрятными, сдержанными в чувствах". Именно такие качества родитель с ПЖК видит в женщинах. Примером проявления установки ПЖК может служить отец, видящий массу недостатков у сына и считающий, что таковы же и все его сверстники. В то же время этот отец "без ума" от младшей сестры мальчика, т.к. находит у нее одни достоинства. Под влиянием ПЖК в отношении ребенка мужского пола в данном случае формируется тип воспитания "эмоциональное отвержение". Возможен противоположный перекос с выраженной антифеминистской установкой, пренебрежением к матери ребенка, его сестрам. В этих условиях по отношению к мальчику может сформироваться воспитание по типу "потворствующей гиперпротекции". </w:t>
      </w:r>
    </w:p>
    <w:p w:rsidR="00A60F5D" w:rsidRPr="006507E3" w:rsidRDefault="00A60F5D" w:rsidP="00A60F5D">
      <w:pPr>
        <w:spacing w:after="0" w:line="240" w:lineRule="auto"/>
        <w:jc w:val="center"/>
        <w:rPr>
          <w:rFonts w:ascii="Times New Roman" w:eastAsia="Times New Roman" w:hAnsi="Times New Roman" w:cs="Times New Roman"/>
          <w:b/>
          <w:bCs/>
          <w:sz w:val="24"/>
          <w:szCs w:val="24"/>
        </w:rPr>
      </w:pPr>
    </w:p>
    <w:p w:rsidR="00A60F5D" w:rsidRPr="006507E3" w:rsidRDefault="00A60F5D" w:rsidP="00A60F5D">
      <w:pPr>
        <w:spacing w:after="0" w:line="240" w:lineRule="auto"/>
        <w:jc w:val="center"/>
        <w:rPr>
          <w:rFonts w:ascii="Times New Roman" w:eastAsia="Times New Roman" w:hAnsi="Times New Roman" w:cs="Times New Roman"/>
          <w:b/>
          <w:bCs/>
          <w:sz w:val="24"/>
          <w:szCs w:val="24"/>
        </w:rPr>
      </w:pPr>
    </w:p>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b/>
          <w:bCs/>
          <w:sz w:val="24"/>
          <w:szCs w:val="24"/>
        </w:rPr>
        <w:t>Правила пользования опросником АСВ</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noProof/>
          <w:sz w:val="24"/>
          <w:szCs w:val="24"/>
        </w:rPr>
        <w:drawing>
          <wp:inline distT="0" distB="0" distL="0" distR="0" wp14:anchorId="54F50DD8" wp14:editId="5820E88A">
            <wp:extent cx="285750" cy="95250"/>
            <wp:effectExtent l="0" t="0" r="0" b="0"/>
            <wp:docPr id="44" name="Рисунок 44"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Перед тем, как родитель начинает заполнять опросник, необходимо создать атмосферу доверительного психологического контакта между ним и лицом, проводящим исследование. Родитель должен быть заинтересован в правдивости собственных ответов. Каждый опрашиваемый получает текст опросника и бланк регистрации ответов. Проводящий исследования зачитывает находящуюся в начале опросника инструкцию, убеждается, что опрашиваемые ее правильно поняли. В процессе заполнения инструктирование или пояснения не допускаются. </w:t>
      </w:r>
    </w:p>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b/>
          <w:bCs/>
          <w:sz w:val="24"/>
          <w:szCs w:val="24"/>
        </w:rPr>
        <w:t>Обработка результатов</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проводится следующим образом. На бланке регистрации ответов номера этих ответов расположены так, что номера, относящиеся к одной шкале, расположены в одной строке. Это дает возможность быстрого подсчета баллов по каждой шкале. Для этого нужно подсчитать число обведенных номеров. За вертикальной чертой на бланке регистрации ответов указано диагностическое значение (ДЗ) для каждой шкалы. Если число баллов достигает или превышает ДЗ, то у обследуемого родителя диагностируется тот или иной тип воспитания. Буквы за вертикальной чертой – это применяемые в данных методических рекомендациях сокращенные названия шкал. Названия некоторых шкал подчеркнуты. Это значит, что к результату по горизонтальной строке (набранному числу баллов) надо прибавить результат по дополнительной шкале, находящейся в нижней части бланка, под горизонтальной чертой и обозначенной теми же буквами , что и основная.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noProof/>
          <w:sz w:val="24"/>
          <w:szCs w:val="24"/>
        </w:rPr>
        <w:drawing>
          <wp:inline distT="0" distB="0" distL="0" distR="0" wp14:anchorId="0185E482" wp14:editId="089BF1B3">
            <wp:extent cx="285750" cy="95250"/>
            <wp:effectExtent l="0" t="0" r="0" b="0"/>
            <wp:docPr id="45" name="Рисунок 45"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При наличии отклонений по нескольким шкалам необходимо обратиться к таблице 1 для установления типа негармоничного семейного воспитания. </w:t>
      </w:r>
    </w:p>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b/>
          <w:bCs/>
          <w:sz w:val="24"/>
          <w:szCs w:val="24"/>
        </w:rPr>
        <w:t xml:space="preserve">ОПРОСНИК АСВ </w:t>
      </w:r>
      <w:r w:rsidRPr="006507E3">
        <w:rPr>
          <w:rFonts w:ascii="Times New Roman" w:eastAsia="Times New Roman" w:hAnsi="Times New Roman" w:cs="Times New Roman"/>
          <w:b/>
          <w:bCs/>
          <w:sz w:val="24"/>
          <w:szCs w:val="24"/>
        </w:rPr>
        <w:br/>
        <w:t>для родителей детей в возрасте от 11 до 21 года</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noProof/>
          <w:sz w:val="24"/>
          <w:szCs w:val="24"/>
        </w:rPr>
        <w:drawing>
          <wp:inline distT="0" distB="0" distL="0" distR="0" wp14:anchorId="6194026B" wp14:editId="062DB687">
            <wp:extent cx="285750" cy="95250"/>
            <wp:effectExtent l="0" t="0" r="0" b="0"/>
            <wp:docPr id="46" name="Рисунок 46"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Уважаемый родитель! Предлагаемый Вам опросник содержит утверждения о воспитании детей. Утверждения пронумерованы. Такие же номера есть в "Бланке для ответов".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noProof/>
          <w:sz w:val="24"/>
          <w:szCs w:val="24"/>
        </w:rPr>
        <w:drawing>
          <wp:inline distT="0" distB="0" distL="0" distR="0" wp14:anchorId="22C00733" wp14:editId="3BE1052C">
            <wp:extent cx="285750" cy="95250"/>
            <wp:effectExtent l="0" t="0" r="0" b="0"/>
            <wp:docPr id="47" name="Рисунок 47"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Читайте по очереди утверждения опросника. Если Вы в общем согласны с ними, то на "Бланке для ответов" обведите кружком номер утверждения. Если Вы в общем не согласны – зачеркните этот же номер в бланке. Если очень трудно выбрать, то поставьте на номере вопросительный знак. Старайтесь, чтобы таких ответов было не больше 5.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noProof/>
          <w:sz w:val="24"/>
          <w:szCs w:val="24"/>
        </w:rPr>
        <w:drawing>
          <wp:inline distT="0" distB="0" distL="0" distR="0" wp14:anchorId="42903410" wp14:editId="312A23CD">
            <wp:extent cx="285750" cy="95250"/>
            <wp:effectExtent l="0" t="0" r="0" b="0"/>
            <wp:docPr id="48" name="Рисунок 48"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В опроснике нет "неправильных" или "правильных" утверждений. Отвечайте так, как Вы сами думаете. Этим Вы поможете психологу в работе с Вами. </w:t>
      </w:r>
      <w:r w:rsidRPr="006507E3">
        <w:rPr>
          <w:rFonts w:ascii="Times New Roman" w:eastAsia="Times New Roman" w:hAnsi="Times New Roman" w:cs="Times New Roman"/>
          <w:sz w:val="24"/>
          <w:szCs w:val="24"/>
        </w:rPr>
        <w:br/>
      </w:r>
      <w:r w:rsidRPr="006507E3">
        <w:rPr>
          <w:rFonts w:ascii="Times New Roman" w:eastAsia="Times New Roman" w:hAnsi="Times New Roman" w:cs="Times New Roman"/>
          <w:noProof/>
          <w:sz w:val="24"/>
          <w:szCs w:val="24"/>
        </w:rPr>
        <w:drawing>
          <wp:inline distT="0" distB="0" distL="0" distR="0" wp14:anchorId="38AC4F15" wp14:editId="4562A9C7">
            <wp:extent cx="285750" cy="95250"/>
            <wp:effectExtent l="0" t="0" r="0" b="0"/>
            <wp:docPr id="49" name="Рисунок 49"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testoteka.narod.ru/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95250"/>
                    </a:xfrm>
                    <a:prstGeom prst="rect">
                      <a:avLst/>
                    </a:prstGeom>
                    <a:noFill/>
                    <a:ln>
                      <a:noFill/>
                    </a:ln>
                  </pic:spPr>
                </pic:pic>
              </a:graphicData>
            </a:graphic>
          </wp:inline>
        </w:drawing>
      </w:r>
      <w:r w:rsidRPr="006507E3">
        <w:rPr>
          <w:rFonts w:ascii="Times New Roman" w:eastAsia="Times New Roman" w:hAnsi="Times New Roman" w:cs="Times New Roman"/>
          <w:sz w:val="24"/>
          <w:szCs w:val="24"/>
        </w:rPr>
        <w:t xml:space="preserve">На утверждения, номера которых выделены в опроснике курсивом, отцы могут не отвечать.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Все, что я делаю, я делаю ради моего сына (дочери).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У меня часто не хватает времени позаниматься с сыном (дочерью) чем-нибудь интересным – куда-нибудь пойти вместе, поговорить подольше о чем-нибудь интересном.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Мне приходится разрешать моему ребенку такие вещи, которых не разрешают многие другие родители.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Не люблю, когда сын (дочь) приходит ко мне с вопросами. Лучше, чтобы догадался сам (сама).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Наш ребенок имеет больше обязанностей, чем большинство его товарищей.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Моего сына (дочь) очень трудно заставить что-нибудь сделать по дому.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Всегда лучше, если дети не думают о том, правильны ли взгляды их родителей.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Мой сын (дочь) возвращается вечером тогда, когда хочет.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Если хочешь, чтобы твой сын (дочь) стал человеком, не оставляй безнаказанным ни одного его (ее) плохого поступка.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Если только возможно, стараюсь не наказывать сына (дочь).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Когда я в хорошем настроении, нередко прощаю своему сыну (дочери) то, за что в другое время наказал бы.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Я люблю своего сына (дочь) больше, чем люблю (любила) супруга.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Младшие дети мне нравятся больше, чем старшие.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Если мой сын (дочь) подолгу упрямится или злится, у меня бывает чувство, что я поступил(а) по отношению к нему (ней) неправильно.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У нас долго не было ребенка, хотя мы его очень ждали.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Общение с детьми в общем-то утомительное депо.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У моего сына есть некоторые качества, которые выводят меня из себя.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Воспитание моего сына (дочери) шло бы гораздо лучше, если бы мой муж не мешал бы мне.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Большинство мужчин легкомысленнее, чем женщины.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Большинство женщин легкомысленнее, чем мужчины.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Мой сын (дочь) для меня самое главное в жизни.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Часто бывает, что я не знаю, что делает в данный момент мой сын (дочь).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Стараюсь купить своему сыну (дочери) такую одежду, какую он сам(а) хочет, даже если она дорогая.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Мой сын (дочь) непонятлив(а). Легче самому два раза сделать, чем один раз объяснить ему (ей).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Моему сыну (дочери) нередко приходится (или приходилось раньше) присматривать за младшим братом (сестрой).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Нередко бывает так: напоминаю, напоминаю сыну (дочери) сделать что-нибудь, а потом плюну и сделаю сам(а).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Родители ни в коем случае не должны допускать, чтобы дети подмечали их слабости и недостатки.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Мой сын (дочь) сам(а) решает, с кем ему (ей) играть.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Дети должны не только любить своих родителей, но и бояться их.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Я очень редко ругаю сына (дочь).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В нашей строгости к сыну (дочери) бывают большие колебания. Иногда мы очень строги, а иногда все разрешаем.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i/>
          <w:iCs/>
          <w:sz w:val="24"/>
          <w:szCs w:val="24"/>
        </w:rPr>
        <w:t>Мы с сыном понимаем друг друга лучше, чем мы с мужем.</w:t>
      </w:r>
      <w:r w:rsidRPr="006507E3">
        <w:rPr>
          <w:rFonts w:ascii="Times New Roman" w:eastAsia="Times New Roman" w:hAnsi="Times New Roman" w:cs="Times New Roman"/>
          <w:sz w:val="24"/>
          <w:szCs w:val="24"/>
        </w:rPr>
        <w:t xml:space="preserve">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Меня огорчает, что мой сын (дочь) слишком быстро становится взрослым.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Если ребенок упрямится, потому что плохо себя чувствует, лучше всего сделать так, как он хочет.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Мой ребенок рос слабым и болезненным.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Если бы у меня не было детей, я бы добился (добилась) в жизни гораздо большего.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У моего сына (дочери) есть слабости, которые не исправляются, хотя я упорно с ними борюсь.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Нередко бывает, что когда я наказываю моего сына (дочь), мой муж (жена) тут же начинает упрекать меня в излишней строгости и утешать его.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Мужчины более склонны к супружеской измене, чем женщины.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Женщины более склонны к супружеской измене, чем мужчины.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Заботы о сыне (дочери) занимают большую часть моего времени.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Мне много раз пришлось пропустить родительское собрание.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Стараюсь купить ему (ей) все то, что он (она) хочет, даже если это стоит дорого.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Если подольше побыть в обществе моего сына (дочери), можно сильно устать.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Мне много раз приходилось поручать моему сыну (дочери) важные и трудные дела.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На моего сына (дочь) нельзя положиться в серьезном деле.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Главное, чему родители могут научить своих детей – это слушаться.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Мой сын сам решает, курить ему или нет.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Чем строже родители к ребенку, тем лучше для него.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По характеру я – мягкий человек.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Если моему сыну (дочери) что-то от меня нужно, он(а) старается выбрать момент, когда я в хорошем настроении.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i/>
          <w:iCs/>
          <w:sz w:val="24"/>
          <w:szCs w:val="24"/>
        </w:rPr>
        <w:t>Когда я думаю о том, что когда-нибудь мой сын (дочь) вырастет и я буду ему (ей) не нужна, у меня портится настроение.</w:t>
      </w:r>
      <w:r w:rsidRPr="006507E3">
        <w:rPr>
          <w:rFonts w:ascii="Times New Roman" w:eastAsia="Times New Roman" w:hAnsi="Times New Roman" w:cs="Times New Roman"/>
          <w:sz w:val="24"/>
          <w:szCs w:val="24"/>
        </w:rPr>
        <w:t xml:space="preserve">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Чем старше дети, тем труднее иметь с ними дело.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Чаще всего упрямство ребенка бывает вызвано тем, что родители не умеют к нему подойти.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Я постоянно переживаю за здоровье сына (дочери).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Если бы у меня не было детей, мое здоровье было бы гораздо лучше.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Некоторые очень важные недостатки моего сына (дочери) упорно не исчезают, несмотря на все меры.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Мой сын (дочь) недолюбливает моего мужа (жену).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Мужчина хуже умеет понимать чувства другого человека, чем женщина.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Женщина хуже умеет понять чувства другого человека, чем мужчина.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Ради моего сына (дочери) мне от многого в жизни пришлось отказаться.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Бывало, что я не узнавал о замечании или двойке в дневнике потому, что не посмотрел(а) дневник.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Я трачу на моего сына (дочь) значительно больше денег, чем на себя.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Не люблю, когда сын (дочь) что-то просит. Сам(а) лучше знаю, чего ему (ей) больше надо.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У моего сына (дочери) более трудное детство, чем у большинства его (ее) товарищей.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Дома мой сын (дочь) делает только то, что ему (ей), хочется, а не то, что надо.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Дети должны уважать родителей больше, чем всех других людей.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Мой сын (дочь) сам решает, на что ему тратить свои деньги.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Я строже отношусь к своему сыну (дочери), чем другие родители к своим.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От наказаний мало проку.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Члены нашей семьи неодинаково строги с сыном (дочерью). Одни балуют, другие, наоборот, – очень строги.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i/>
          <w:iCs/>
          <w:sz w:val="24"/>
          <w:szCs w:val="24"/>
        </w:rPr>
        <w:t>Мне бы хотелось, чтобы мой сын (дочь) не любил никого, кроме меня.</w:t>
      </w:r>
      <w:r w:rsidRPr="006507E3">
        <w:rPr>
          <w:rFonts w:ascii="Times New Roman" w:eastAsia="Times New Roman" w:hAnsi="Times New Roman" w:cs="Times New Roman"/>
          <w:sz w:val="24"/>
          <w:szCs w:val="24"/>
        </w:rPr>
        <w:t xml:space="preserve">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Когда мой сын (дочь) был маленький, он(а) мне нравился больше, чем теперь.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Часто я не знаю, как правильно поступить с моим сыном (дочерью).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В связи с плохим здоровьем сына (дочери) нам приходилось в детстве многое позволять ему.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Воспитание детей — тяжелый и неблагодарный труд. Им отдаешь все, а взамен не получаешь ничего.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С моим сыном (дочерью) мало помогает доброе слово. Единственное, что на него действует – это постоянные строгие наказания.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Мой муж (жена) старается настроить сына (дочь) против меня.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Мужчины чаще, чем женщины, действуют безрассудно, не обдумав последствий.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Женщины чаще, чем мужчины, действуют безрассудно, не обдумав последствий.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Я все время думаю о моем сыне (дочери), о его делах, здоровье и т.д.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Нередко мне приходится (или приходилось) подписываться в дневнике за несколько недель сразу.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Мой сын (дочь) умеет добиться от меня того, чего он хочет.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Мне больше нравятся тихие и спокойные дети.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Мой сын (дочь) много помогает мне (дома, на работе).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У моего сына (дочери) мало обязанностей по дому.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Даже если дети уверены, что родители неправы, они должны делать так, как говорят родители.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Выходя из дома, мой сын (дочь) редко говорит, куда он идет.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Бывают случаи, когда лучшее наказание – ремень.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Многие недостатки в поведении моего сына (дочери) прошли сами собой с возрастом.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Когда наш сын (дочь) что-то натворит, мы боремся за него (нее). Если все тихо, мы опять оставляем его (ее) в покое.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i/>
          <w:iCs/>
          <w:sz w:val="24"/>
          <w:szCs w:val="24"/>
        </w:rPr>
        <w:t>Если бы мой сын не был бы моим сыном, а я была бы помоложе, то я наверняка в него влюбилась.</w:t>
      </w:r>
      <w:r w:rsidRPr="006507E3">
        <w:rPr>
          <w:rFonts w:ascii="Times New Roman" w:eastAsia="Times New Roman" w:hAnsi="Times New Roman" w:cs="Times New Roman"/>
          <w:sz w:val="24"/>
          <w:szCs w:val="24"/>
        </w:rPr>
        <w:t xml:space="preserve">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Мне интереснее говорить с маленькими детьми, чем с большими.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В недостатках моего сына (дочери) виноват(а) я сам(а), потому что не умел(а) его (ее) воспитывать.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Только благодаря нашим огромным усилиям сын (дочь) остался жив.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Нередко завидую тем, кто живет без детей.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Если предоставить моему сыну (дочери) свободу, он(а) немедленно использует это во вред себе или окружающим.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Нередко бывает, что если я говорю сыну (дочери) одно, то муж (жена) специально говорит наоборот.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Мужчины чаще, чем женщины, думают только о себе.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Женщины чаще, чем мужчины, думают только о себе.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Я трачу на сына (дочь) больше сил и времени, чем на себя.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Я довольно мало знаю о делах сына (дочери).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Желание моего сына (дочери) — для меня закон.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i/>
          <w:iCs/>
          <w:sz w:val="24"/>
          <w:szCs w:val="24"/>
        </w:rPr>
        <w:t>Когда мой сын был маленьким, он очень любил спать со мной.</w:t>
      </w:r>
      <w:r w:rsidRPr="006507E3">
        <w:rPr>
          <w:rFonts w:ascii="Times New Roman" w:eastAsia="Times New Roman" w:hAnsi="Times New Roman" w:cs="Times New Roman"/>
          <w:sz w:val="24"/>
          <w:szCs w:val="24"/>
        </w:rPr>
        <w:t xml:space="preserve">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У моего сына (дочери) плохой желудок.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Родители нужны ребенку лишь пока он не вырос. Потом он все реже вспоминает о них.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Ради сына (дочери) я пошел (пошла) бы на любую жертву.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Моему сыну (дочери) нужно уделять значительно больше времени, чем я могу.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Мой сын (дочь) умеет быть таким милым, что я ему (ей) все прощаю.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i/>
          <w:iCs/>
          <w:sz w:val="24"/>
          <w:szCs w:val="24"/>
        </w:rPr>
        <w:t>Мне бы хотелось, чтобы сын женился попозже, после 30 лет.</w:t>
      </w:r>
      <w:r w:rsidRPr="006507E3">
        <w:rPr>
          <w:rFonts w:ascii="Times New Roman" w:eastAsia="Times New Roman" w:hAnsi="Times New Roman" w:cs="Times New Roman"/>
          <w:sz w:val="24"/>
          <w:szCs w:val="24"/>
        </w:rPr>
        <w:t xml:space="preserve">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Руки и ноги моего сына (дочери) часто бывают очень холодными.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Большинство детей – маленькие эгоисты. Они совсем не думают о здоровье и чувствах своих родителей.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Если не отдавать моему сыну (дочери) все время и силы, то все может плохо кончиться.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Когда все благополучно, я меньше всего интересуюсь делами сына (дочери).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Мне очень трудно сказать своему ребенку "Нет".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Меня огорчает, что мой сын (дочь) все менее нуждается во мне.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Здоровье моего сына (дочери) хуже, чем у большинства его сверстников.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Многие дети испытывают слишком мало благодарности по отношению к родителям.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Мой сын (дочь) не может обходиться без моей постоянной помощи.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Большую часть своего свободного времени сын (дочь) проводит вне дома.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У моего сына (дочери) очень много времени на развлечения.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i/>
          <w:iCs/>
          <w:sz w:val="24"/>
          <w:szCs w:val="24"/>
        </w:rPr>
        <w:t>Кроме моего сына мне больше никто на свете не нужен.</w:t>
      </w:r>
      <w:r w:rsidRPr="006507E3">
        <w:rPr>
          <w:rFonts w:ascii="Times New Roman" w:eastAsia="Times New Roman" w:hAnsi="Times New Roman" w:cs="Times New Roman"/>
          <w:sz w:val="24"/>
          <w:szCs w:val="24"/>
        </w:rPr>
        <w:t xml:space="preserve">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У моего сына (дочери) прерывистый и беспокойный сон.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Нередко думаю, что слишком рано женился (вышла замуж).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Все, чему научился мой ребенок к настоящему моменту (в учебе, работе или другом), он добился только благодаря моей постоянной помощи.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Делами сына (дочери) в основном занимается мой муж (жена).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Кончив уроки (или придя домой с работы), мой сын (дочь) занимается тем, что ему нравится.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i/>
          <w:iCs/>
          <w:sz w:val="24"/>
          <w:szCs w:val="24"/>
        </w:rPr>
        <w:t>Когда я вижу или представляю сына с девушкой, у меня портится настроение.</w:t>
      </w:r>
      <w:r w:rsidRPr="006507E3">
        <w:rPr>
          <w:rFonts w:ascii="Times New Roman" w:eastAsia="Times New Roman" w:hAnsi="Times New Roman" w:cs="Times New Roman"/>
          <w:sz w:val="24"/>
          <w:szCs w:val="24"/>
        </w:rPr>
        <w:t xml:space="preserve">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Мой сын (дочь) часто болеет. </w:t>
      </w:r>
    </w:p>
    <w:p w:rsidR="00A60F5D" w:rsidRPr="006507E3" w:rsidRDefault="00A60F5D" w:rsidP="00CE4DA2">
      <w:pPr>
        <w:numPr>
          <w:ilvl w:val="0"/>
          <w:numId w:val="114"/>
        </w:numPr>
        <w:spacing w:after="0" w:line="240" w:lineRule="auto"/>
        <w:ind w:left="0"/>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Семья не помогает, а осложняет мою жизнь. </w:t>
      </w:r>
    </w:p>
    <w:p w:rsidR="00A60F5D" w:rsidRPr="006507E3" w:rsidRDefault="00A60F5D" w:rsidP="00A60F5D">
      <w:pPr>
        <w:spacing w:after="0" w:line="240" w:lineRule="auto"/>
        <w:rPr>
          <w:rFonts w:ascii="Times New Roman" w:eastAsia="Times New Roman" w:hAnsi="Times New Roman" w:cs="Times New Roman"/>
          <w:b/>
          <w:bCs/>
          <w:sz w:val="24"/>
          <w:szCs w:val="24"/>
        </w:rPr>
      </w:pPr>
    </w:p>
    <w:p w:rsidR="00A60F5D" w:rsidRPr="006507E3" w:rsidRDefault="00A60F5D" w:rsidP="00A60F5D">
      <w:pPr>
        <w:spacing w:after="0" w:line="240" w:lineRule="auto"/>
        <w:jc w:val="center"/>
        <w:rPr>
          <w:rFonts w:ascii="Times New Roman" w:eastAsia="Times New Roman" w:hAnsi="Times New Roman" w:cs="Times New Roman"/>
          <w:sz w:val="24"/>
          <w:szCs w:val="24"/>
        </w:rPr>
      </w:pPr>
      <w:r w:rsidRPr="006507E3">
        <w:rPr>
          <w:rFonts w:ascii="Times New Roman" w:eastAsia="Times New Roman" w:hAnsi="Times New Roman" w:cs="Times New Roman"/>
          <w:b/>
          <w:bCs/>
          <w:sz w:val="24"/>
          <w:szCs w:val="24"/>
        </w:rPr>
        <w:t>Бланк ответов</w:t>
      </w:r>
      <w:r w:rsidRPr="006507E3">
        <w:rPr>
          <w:rFonts w:ascii="Times New Roman" w:eastAsia="Times New Roman" w:hAnsi="Times New Roman" w:cs="Times New Roman"/>
          <w:sz w:val="24"/>
          <w:szCs w:val="24"/>
        </w:rPr>
        <w:t xml:space="preserve"> </w:t>
      </w:r>
    </w:p>
    <w:tbl>
      <w:tblPr>
        <w:tblW w:w="0" w:type="auto"/>
        <w:jc w:val="center"/>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390"/>
        <w:gridCol w:w="390"/>
        <w:gridCol w:w="390"/>
        <w:gridCol w:w="390"/>
        <w:gridCol w:w="390"/>
        <w:gridCol w:w="579"/>
        <w:gridCol w:w="947"/>
      </w:tblGrid>
      <w:tr w:rsidR="00A60F5D" w:rsidRPr="006507E3" w:rsidTr="00A60F5D">
        <w:trPr>
          <w:jc w:val="center"/>
        </w:trPr>
        <w:tc>
          <w:tcPr>
            <w:tcW w:w="0" w:type="auto"/>
            <w:gridSpan w:val="5"/>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Бланк для ответов</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ДЗ (*) </w:t>
            </w:r>
          </w:p>
        </w:tc>
      </w:tr>
      <w:tr w:rsidR="00A60F5D" w:rsidRPr="006507E3" w:rsidTr="00A60F5D">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21</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41</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61</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81</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Г+</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7 </w:t>
            </w:r>
          </w:p>
        </w:tc>
      </w:tr>
      <w:tr w:rsidR="00A60F5D" w:rsidRPr="006507E3" w:rsidTr="00A60F5D">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22</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42</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62</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82</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Г–</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8 </w:t>
            </w:r>
          </w:p>
        </w:tc>
      </w:tr>
      <w:tr w:rsidR="00A60F5D" w:rsidRPr="006507E3" w:rsidTr="00A60F5D">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23</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43</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63</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83</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У+</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8 </w:t>
            </w:r>
          </w:p>
        </w:tc>
      </w:tr>
      <w:tr w:rsidR="00A60F5D" w:rsidRPr="006507E3" w:rsidTr="00A60F5D">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24</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44</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64</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84</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У–</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4 </w:t>
            </w:r>
          </w:p>
        </w:tc>
      </w:tr>
      <w:tr w:rsidR="00A60F5D" w:rsidRPr="006507E3" w:rsidTr="00A60F5D">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25</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45</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65</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85</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Т+</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4 </w:t>
            </w:r>
          </w:p>
        </w:tc>
      </w:tr>
      <w:tr w:rsidR="00A60F5D" w:rsidRPr="006507E3" w:rsidTr="00A60F5D">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26</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46</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66</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86</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Т–</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4 </w:t>
            </w:r>
          </w:p>
        </w:tc>
      </w:tr>
      <w:tr w:rsidR="00A60F5D" w:rsidRPr="006507E3" w:rsidTr="00A60F5D">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27</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47</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67</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87</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З+</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4 </w:t>
            </w:r>
          </w:p>
        </w:tc>
      </w:tr>
      <w:tr w:rsidR="00A60F5D" w:rsidRPr="006507E3" w:rsidTr="00A60F5D">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28</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48</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68</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88</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З–</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3 </w:t>
            </w:r>
          </w:p>
        </w:tc>
      </w:tr>
      <w:tr w:rsidR="00A60F5D" w:rsidRPr="006507E3" w:rsidTr="00A60F5D">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29</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49</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69</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89</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С+</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4 </w:t>
            </w:r>
          </w:p>
        </w:tc>
      </w:tr>
      <w:tr w:rsidR="00A60F5D" w:rsidRPr="006507E3" w:rsidTr="00A60F5D">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10</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30</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50</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70</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90</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С–</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4 </w:t>
            </w:r>
          </w:p>
        </w:tc>
      </w:tr>
      <w:tr w:rsidR="00A60F5D" w:rsidRPr="006507E3" w:rsidTr="00A60F5D">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11</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31</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51</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71</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91</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Н</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5 </w:t>
            </w:r>
          </w:p>
        </w:tc>
      </w:tr>
      <w:tr w:rsidR="00A60F5D" w:rsidRPr="006507E3" w:rsidTr="00A60F5D">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12</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32</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52</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72</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92</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РРЧ</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6 </w:t>
            </w:r>
          </w:p>
        </w:tc>
      </w:tr>
      <w:tr w:rsidR="00A60F5D" w:rsidRPr="006507E3" w:rsidTr="00A60F5D">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13</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33</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53</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73</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93</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ПДК</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4 </w:t>
            </w:r>
          </w:p>
        </w:tc>
      </w:tr>
      <w:tr w:rsidR="00A60F5D" w:rsidRPr="006507E3" w:rsidTr="00A60F5D">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14</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34</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54</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74</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94</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ВН</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5 </w:t>
            </w:r>
          </w:p>
        </w:tc>
      </w:tr>
      <w:tr w:rsidR="00A60F5D" w:rsidRPr="006507E3" w:rsidTr="00A60F5D">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15</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35</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55</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75</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95</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ФУ</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6 </w:t>
            </w:r>
          </w:p>
        </w:tc>
      </w:tr>
      <w:tr w:rsidR="00A60F5D" w:rsidRPr="006507E3" w:rsidTr="00A60F5D">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16</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36</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56</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76</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96</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НРЧ</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7 </w:t>
            </w:r>
          </w:p>
        </w:tc>
      </w:tr>
      <w:tr w:rsidR="00A60F5D" w:rsidRPr="006507E3" w:rsidTr="00A60F5D">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17</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37</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57</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77</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97</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ПНК</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4 </w:t>
            </w:r>
          </w:p>
        </w:tc>
      </w:tr>
      <w:tr w:rsidR="00A60F5D" w:rsidRPr="006507E3" w:rsidTr="00A60F5D">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18</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38</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58</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78</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98</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ВК</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4 </w:t>
            </w:r>
          </w:p>
        </w:tc>
      </w:tr>
      <w:tr w:rsidR="00A60F5D" w:rsidRPr="006507E3" w:rsidTr="00A60F5D">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19</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39</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59</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79</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99</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ПЖК</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4 </w:t>
            </w:r>
          </w:p>
        </w:tc>
      </w:tr>
      <w:tr w:rsidR="00A60F5D" w:rsidRPr="006507E3" w:rsidTr="00A60F5D">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20</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40</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60</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80</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100</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ПМК</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4 </w:t>
            </w:r>
          </w:p>
        </w:tc>
      </w:tr>
      <w:tr w:rsidR="00A60F5D" w:rsidRPr="006507E3" w:rsidTr="00A60F5D">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101</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107</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113</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119</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125</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Г+</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ab/>
            </w:r>
          </w:p>
          <w:p w:rsidR="00A60F5D" w:rsidRPr="006507E3" w:rsidRDefault="00A60F5D" w:rsidP="00A60F5D">
            <w:pPr>
              <w:spacing w:after="0" w:line="240" w:lineRule="auto"/>
              <w:rPr>
                <w:rFonts w:ascii="Times New Roman" w:eastAsia="Times New Roman" w:hAnsi="Times New Roman" w:cs="Times New Roman"/>
                <w:sz w:val="24"/>
                <w:szCs w:val="24"/>
              </w:rPr>
            </w:pPr>
          </w:p>
        </w:tc>
      </w:tr>
      <w:tr w:rsidR="00A60F5D" w:rsidRPr="006507E3" w:rsidTr="00A60F5D">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102</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108</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114</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120</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126</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Г–</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ab/>
            </w:r>
          </w:p>
          <w:p w:rsidR="00A60F5D" w:rsidRPr="006507E3" w:rsidRDefault="00A60F5D" w:rsidP="00A60F5D">
            <w:pPr>
              <w:spacing w:after="0" w:line="240" w:lineRule="auto"/>
              <w:rPr>
                <w:rFonts w:ascii="Times New Roman" w:eastAsia="Times New Roman" w:hAnsi="Times New Roman" w:cs="Times New Roman"/>
                <w:sz w:val="24"/>
                <w:szCs w:val="24"/>
              </w:rPr>
            </w:pPr>
          </w:p>
        </w:tc>
      </w:tr>
      <w:tr w:rsidR="00A60F5D" w:rsidRPr="006507E3" w:rsidTr="00A60F5D">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103</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109</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115</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121</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127</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У+</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w:t>
            </w:r>
          </w:p>
          <w:p w:rsidR="00A60F5D" w:rsidRPr="006507E3" w:rsidRDefault="00A60F5D" w:rsidP="00A60F5D">
            <w:pPr>
              <w:spacing w:after="0" w:line="240" w:lineRule="auto"/>
              <w:rPr>
                <w:rFonts w:ascii="Times New Roman" w:eastAsia="Times New Roman" w:hAnsi="Times New Roman" w:cs="Times New Roman"/>
                <w:sz w:val="24"/>
                <w:szCs w:val="24"/>
              </w:rPr>
            </w:pPr>
          </w:p>
        </w:tc>
      </w:tr>
      <w:tr w:rsidR="00A60F5D" w:rsidRPr="006507E3" w:rsidTr="00A60F5D">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104</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110</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116</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122</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128</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РРЧ</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w:t>
            </w:r>
          </w:p>
          <w:p w:rsidR="00A60F5D" w:rsidRPr="006507E3" w:rsidRDefault="00A60F5D" w:rsidP="00A60F5D">
            <w:pPr>
              <w:spacing w:after="0" w:line="240" w:lineRule="auto"/>
              <w:rPr>
                <w:rFonts w:ascii="Times New Roman" w:eastAsia="Times New Roman" w:hAnsi="Times New Roman" w:cs="Times New Roman"/>
                <w:sz w:val="24"/>
                <w:szCs w:val="24"/>
              </w:rPr>
            </w:pPr>
          </w:p>
        </w:tc>
      </w:tr>
      <w:tr w:rsidR="00A60F5D" w:rsidRPr="006507E3" w:rsidTr="00A60F5D">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105</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111</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117</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123</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129</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ФУ</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w:t>
            </w:r>
          </w:p>
          <w:p w:rsidR="00A60F5D" w:rsidRPr="006507E3" w:rsidRDefault="00A60F5D" w:rsidP="00A60F5D">
            <w:pPr>
              <w:spacing w:after="0" w:line="240" w:lineRule="auto"/>
              <w:rPr>
                <w:rFonts w:ascii="Times New Roman" w:eastAsia="Times New Roman" w:hAnsi="Times New Roman" w:cs="Times New Roman"/>
                <w:sz w:val="24"/>
                <w:szCs w:val="24"/>
              </w:rPr>
            </w:pPr>
          </w:p>
        </w:tc>
      </w:tr>
      <w:tr w:rsidR="00A60F5D" w:rsidRPr="006507E3" w:rsidTr="00A60F5D">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106</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112</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118</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124</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130</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НРЧ </w:t>
            </w:r>
          </w:p>
        </w:tc>
        <w:tc>
          <w:tcPr>
            <w:tcW w:w="0" w:type="auto"/>
            <w:tcBorders>
              <w:top w:val="outset" w:sz="6" w:space="0" w:color="auto"/>
              <w:left w:val="outset" w:sz="6" w:space="0" w:color="auto"/>
              <w:bottom w:val="outset" w:sz="6" w:space="0" w:color="auto"/>
              <w:right w:val="outset" w:sz="6" w:space="0" w:color="auto"/>
            </w:tcBorders>
            <w:vAlign w:val="center"/>
            <w:hideMark/>
          </w:tcPr>
          <w:p w:rsidR="00A60F5D" w:rsidRPr="006507E3" w:rsidRDefault="00A60F5D"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w:t>
            </w:r>
          </w:p>
          <w:p w:rsidR="00A60F5D" w:rsidRPr="006507E3" w:rsidRDefault="00A60F5D" w:rsidP="00A60F5D">
            <w:pPr>
              <w:spacing w:after="0" w:line="240" w:lineRule="auto"/>
              <w:rPr>
                <w:rFonts w:ascii="Times New Roman" w:eastAsia="Times New Roman" w:hAnsi="Times New Roman" w:cs="Times New Roman"/>
                <w:sz w:val="24"/>
                <w:szCs w:val="24"/>
              </w:rPr>
            </w:pPr>
          </w:p>
        </w:tc>
      </w:tr>
    </w:tbl>
    <w:p w:rsidR="00A60F5D" w:rsidRPr="006507E3" w:rsidRDefault="00A60F5D" w:rsidP="00A60F5D">
      <w:pPr>
        <w:spacing w:after="0" w:line="240" w:lineRule="auto"/>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Ф.И.О. ______________________________________________________________________ </w:t>
      </w:r>
      <w:r w:rsidRPr="006507E3">
        <w:rPr>
          <w:rFonts w:ascii="Times New Roman" w:eastAsia="Times New Roman" w:hAnsi="Times New Roman" w:cs="Times New Roman"/>
          <w:sz w:val="24"/>
          <w:szCs w:val="24"/>
        </w:rPr>
        <w:br/>
        <w:t xml:space="preserve">Фамилия и имя сына (дочери)___________________________________________________ </w:t>
      </w:r>
      <w:r w:rsidRPr="006507E3">
        <w:rPr>
          <w:rFonts w:ascii="Times New Roman" w:eastAsia="Times New Roman" w:hAnsi="Times New Roman" w:cs="Times New Roman"/>
          <w:sz w:val="24"/>
          <w:szCs w:val="24"/>
        </w:rPr>
        <w:br/>
        <w:t xml:space="preserve">Сколько ему (ей) лет___________________________________________________________ </w:t>
      </w:r>
      <w:r w:rsidRPr="006507E3">
        <w:rPr>
          <w:rFonts w:ascii="Times New Roman" w:eastAsia="Times New Roman" w:hAnsi="Times New Roman" w:cs="Times New Roman"/>
          <w:sz w:val="24"/>
          <w:szCs w:val="24"/>
        </w:rPr>
        <w:br/>
        <w:t xml:space="preserve">Кто заполнял (отец, мать, другой воспитатель)_____________________________________ </w:t>
      </w:r>
      <w:r w:rsidRPr="006507E3">
        <w:rPr>
          <w:rFonts w:ascii="Times New Roman" w:eastAsia="Times New Roman" w:hAnsi="Times New Roman" w:cs="Times New Roman"/>
          <w:sz w:val="24"/>
          <w:szCs w:val="24"/>
        </w:rPr>
        <w:br/>
        <w:t xml:space="preserve">* – эта часть бланка испытуемым не показывается </w:t>
      </w: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Default="00A60F5D" w:rsidP="00A60F5D">
      <w:pPr>
        <w:spacing w:after="0" w:line="240" w:lineRule="auto"/>
        <w:jc w:val="right"/>
        <w:rPr>
          <w:rFonts w:ascii="Times New Roman" w:eastAsia="Times New Roman" w:hAnsi="Times New Roman" w:cs="Times New Roman"/>
          <w:sz w:val="24"/>
          <w:szCs w:val="24"/>
        </w:rPr>
      </w:pPr>
    </w:p>
    <w:p w:rsidR="00684AE2" w:rsidRDefault="00684AE2" w:rsidP="00A60F5D">
      <w:pPr>
        <w:spacing w:after="0" w:line="240" w:lineRule="auto"/>
        <w:jc w:val="right"/>
        <w:rPr>
          <w:rFonts w:ascii="Times New Roman" w:eastAsia="Times New Roman" w:hAnsi="Times New Roman" w:cs="Times New Roman"/>
          <w:sz w:val="24"/>
          <w:szCs w:val="24"/>
        </w:rPr>
      </w:pPr>
    </w:p>
    <w:p w:rsidR="00684AE2" w:rsidRDefault="00684AE2" w:rsidP="00A60F5D">
      <w:pPr>
        <w:spacing w:after="0" w:line="240" w:lineRule="auto"/>
        <w:jc w:val="right"/>
        <w:rPr>
          <w:rFonts w:ascii="Times New Roman" w:eastAsia="Times New Roman" w:hAnsi="Times New Roman" w:cs="Times New Roman"/>
          <w:sz w:val="24"/>
          <w:szCs w:val="24"/>
        </w:rPr>
      </w:pPr>
    </w:p>
    <w:p w:rsidR="00684AE2" w:rsidRDefault="00684AE2" w:rsidP="00A60F5D">
      <w:pPr>
        <w:spacing w:after="0" w:line="240" w:lineRule="auto"/>
        <w:jc w:val="right"/>
        <w:rPr>
          <w:rFonts w:ascii="Times New Roman" w:eastAsia="Times New Roman" w:hAnsi="Times New Roman" w:cs="Times New Roman"/>
          <w:sz w:val="24"/>
          <w:szCs w:val="24"/>
        </w:rPr>
      </w:pPr>
    </w:p>
    <w:p w:rsidR="00684AE2" w:rsidRDefault="00684AE2" w:rsidP="00A60F5D">
      <w:pPr>
        <w:spacing w:after="0" w:line="240" w:lineRule="auto"/>
        <w:jc w:val="right"/>
        <w:rPr>
          <w:rFonts w:ascii="Times New Roman" w:eastAsia="Times New Roman" w:hAnsi="Times New Roman" w:cs="Times New Roman"/>
          <w:sz w:val="24"/>
          <w:szCs w:val="24"/>
        </w:rPr>
      </w:pPr>
    </w:p>
    <w:p w:rsidR="00684AE2" w:rsidRDefault="00684AE2" w:rsidP="00A60F5D">
      <w:pPr>
        <w:spacing w:after="0" w:line="240" w:lineRule="auto"/>
        <w:jc w:val="right"/>
        <w:rPr>
          <w:rFonts w:ascii="Times New Roman" w:eastAsia="Times New Roman" w:hAnsi="Times New Roman" w:cs="Times New Roman"/>
          <w:sz w:val="24"/>
          <w:szCs w:val="24"/>
        </w:rPr>
      </w:pPr>
    </w:p>
    <w:p w:rsidR="00684AE2" w:rsidRDefault="00684AE2" w:rsidP="00A60F5D">
      <w:pPr>
        <w:spacing w:after="0" w:line="240" w:lineRule="auto"/>
        <w:jc w:val="right"/>
        <w:rPr>
          <w:rFonts w:ascii="Times New Roman" w:eastAsia="Times New Roman" w:hAnsi="Times New Roman" w:cs="Times New Roman"/>
          <w:sz w:val="24"/>
          <w:szCs w:val="24"/>
        </w:rPr>
      </w:pPr>
    </w:p>
    <w:p w:rsidR="00684AE2" w:rsidRDefault="00684AE2" w:rsidP="00A60F5D">
      <w:pPr>
        <w:spacing w:after="0" w:line="240" w:lineRule="auto"/>
        <w:jc w:val="right"/>
        <w:rPr>
          <w:rFonts w:ascii="Times New Roman" w:eastAsia="Times New Roman" w:hAnsi="Times New Roman" w:cs="Times New Roman"/>
          <w:sz w:val="24"/>
          <w:szCs w:val="24"/>
        </w:rPr>
      </w:pPr>
    </w:p>
    <w:p w:rsidR="00684AE2" w:rsidRDefault="00684AE2" w:rsidP="00A60F5D">
      <w:pPr>
        <w:spacing w:after="0" w:line="240" w:lineRule="auto"/>
        <w:jc w:val="right"/>
        <w:rPr>
          <w:rFonts w:ascii="Times New Roman" w:eastAsia="Times New Roman" w:hAnsi="Times New Roman" w:cs="Times New Roman"/>
          <w:sz w:val="24"/>
          <w:szCs w:val="24"/>
        </w:rPr>
      </w:pPr>
    </w:p>
    <w:p w:rsidR="00684AE2" w:rsidRDefault="00684AE2" w:rsidP="00A60F5D">
      <w:pPr>
        <w:spacing w:after="0" w:line="240" w:lineRule="auto"/>
        <w:jc w:val="right"/>
        <w:rPr>
          <w:rFonts w:ascii="Times New Roman" w:eastAsia="Times New Roman" w:hAnsi="Times New Roman" w:cs="Times New Roman"/>
          <w:sz w:val="24"/>
          <w:szCs w:val="24"/>
        </w:rPr>
      </w:pPr>
    </w:p>
    <w:p w:rsidR="00684AE2" w:rsidRDefault="00684AE2" w:rsidP="00A60F5D">
      <w:pPr>
        <w:spacing w:after="0" w:line="240" w:lineRule="auto"/>
        <w:jc w:val="right"/>
        <w:rPr>
          <w:rFonts w:ascii="Times New Roman" w:eastAsia="Times New Roman" w:hAnsi="Times New Roman" w:cs="Times New Roman"/>
          <w:sz w:val="24"/>
          <w:szCs w:val="24"/>
        </w:rPr>
      </w:pPr>
    </w:p>
    <w:p w:rsidR="00684AE2" w:rsidRDefault="00684AE2" w:rsidP="00A60F5D">
      <w:pPr>
        <w:spacing w:after="0" w:line="240" w:lineRule="auto"/>
        <w:jc w:val="right"/>
        <w:rPr>
          <w:rFonts w:ascii="Times New Roman" w:eastAsia="Times New Roman" w:hAnsi="Times New Roman" w:cs="Times New Roman"/>
          <w:sz w:val="24"/>
          <w:szCs w:val="24"/>
        </w:rPr>
      </w:pPr>
    </w:p>
    <w:p w:rsidR="00684AE2" w:rsidRDefault="00684AE2" w:rsidP="00A60F5D">
      <w:pPr>
        <w:spacing w:after="0" w:line="240" w:lineRule="auto"/>
        <w:jc w:val="right"/>
        <w:rPr>
          <w:rFonts w:ascii="Times New Roman" w:eastAsia="Times New Roman" w:hAnsi="Times New Roman" w:cs="Times New Roman"/>
          <w:sz w:val="24"/>
          <w:szCs w:val="24"/>
        </w:rPr>
      </w:pPr>
    </w:p>
    <w:p w:rsidR="00684AE2" w:rsidRDefault="00684AE2" w:rsidP="00A60F5D">
      <w:pPr>
        <w:spacing w:after="0" w:line="240" w:lineRule="auto"/>
        <w:jc w:val="right"/>
        <w:rPr>
          <w:rFonts w:ascii="Times New Roman" w:eastAsia="Times New Roman" w:hAnsi="Times New Roman" w:cs="Times New Roman"/>
          <w:sz w:val="24"/>
          <w:szCs w:val="24"/>
        </w:rPr>
      </w:pPr>
    </w:p>
    <w:p w:rsidR="00684AE2" w:rsidRDefault="00684AE2" w:rsidP="00A60F5D">
      <w:pPr>
        <w:spacing w:after="0" w:line="240" w:lineRule="auto"/>
        <w:jc w:val="right"/>
        <w:rPr>
          <w:rFonts w:ascii="Times New Roman" w:eastAsia="Times New Roman" w:hAnsi="Times New Roman" w:cs="Times New Roman"/>
          <w:sz w:val="24"/>
          <w:szCs w:val="24"/>
        </w:rPr>
      </w:pPr>
    </w:p>
    <w:p w:rsidR="00684AE2" w:rsidRDefault="00684AE2" w:rsidP="00A60F5D">
      <w:pPr>
        <w:spacing w:after="0" w:line="240" w:lineRule="auto"/>
        <w:jc w:val="right"/>
        <w:rPr>
          <w:rFonts w:ascii="Times New Roman" w:eastAsia="Times New Roman" w:hAnsi="Times New Roman" w:cs="Times New Roman"/>
          <w:sz w:val="24"/>
          <w:szCs w:val="24"/>
        </w:rPr>
      </w:pPr>
    </w:p>
    <w:p w:rsidR="00684AE2" w:rsidRDefault="00684AE2" w:rsidP="00A60F5D">
      <w:pPr>
        <w:spacing w:after="0" w:line="240" w:lineRule="auto"/>
        <w:jc w:val="right"/>
        <w:rPr>
          <w:rFonts w:ascii="Times New Roman" w:eastAsia="Times New Roman" w:hAnsi="Times New Roman" w:cs="Times New Roman"/>
          <w:sz w:val="24"/>
          <w:szCs w:val="24"/>
        </w:rPr>
      </w:pPr>
    </w:p>
    <w:p w:rsidR="00684AE2" w:rsidRPr="006507E3" w:rsidRDefault="00684AE2"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Приложение 2</w:t>
      </w:r>
    </w:p>
    <w:p w:rsidR="00A60F5D" w:rsidRPr="006507E3" w:rsidRDefault="00A60F5D" w:rsidP="00A60F5D">
      <w:pPr>
        <w:spacing w:after="0" w:line="240" w:lineRule="auto"/>
        <w:jc w:val="both"/>
        <w:rPr>
          <w:rFonts w:ascii="Times New Roman" w:eastAsia="Times New Roman" w:hAnsi="Times New Roman" w:cs="Times New Roman"/>
          <w:b/>
          <w:sz w:val="24"/>
          <w:szCs w:val="24"/>
        </w:rPr>
      </w:pPr>
      <w:r w:rsidRPr="006507E3">
        <w:rPr>
          <w:rFonts w:ascii="Times New Roman" w:eastAsia="Times New Roman" w:hAnsi="Times New Roman" w:cs="Times New Roman"/>
          <w:b/>
          <w:sz w:val="24"/>
          <w:szCs w:val="24"/>
        </w:rPr>
        <w:t>Тест для родителей «Я и мой ребёнок»</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Можете ли вы:</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 В любой момент оставить все свои дела и заняться ребёнком?</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могу и всегда так поступаю;</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могу, но не всегда так поступаю;</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не могу.</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2. Посоветоваться с ребёнком, невзирая на его возраст?</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могу и всегда так поступаю;</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могу, но не всегда так поступаю;</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не могу.</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3. Признаться ребёнку в ошибке, совершенной по отношению к нему?</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могу и всегда так поступаю;</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могу, но не всегда так поступаю;</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не могу.</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4. Извиниться перед ребёнком в случае своей неправоты?</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могу и всегда так поступаю;</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могу, но не всегда так поступаю;</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не могу.</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5. Сохранить самообладание, даже если поступок ребёнка вывел вас из себя?</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могу и всегда так поступаю;</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могу, но не всегда так поступаю;</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не могу.</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6. Поставить себя на место ребёнка?</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могу и всегда так поступаю;</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могу, но не всегда так поступаю;</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не могу.</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7. Поверить, хотя бы на минуту, что вы добрая фея?</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могу и всегда так поступаю;</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могу, но не всегда так поступаю;</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не могу.</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8. Рассказать ребёнку поучительный случай из детства, представляющий вас в невыгодном свете?</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могу и всегда так поступаю;</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могу, но не всегда так поступаю;</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не могу.</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9. Воздерживаться от употребления слов и выражений, которые могут ранить ребёнка?</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могу и всегда так поступаю;</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могу, но не всегда так поступаю;</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не могу.</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10. Пообещать ребёнку исполнить его желание за хорошее поведение?</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могу и всегда так поступаю;</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могу, но не всегда так поступаю;</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не могу.</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11. Выделить ребёнку один день, когда он может делать, что желает, вести себя, как он хочет?</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могу и всегда так поступаю;</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могу, но не всегда так поступаю;</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не могу.</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12. Устоять против детских слёз и просьб, если уверены, что это каприз, мнимая прихоть?</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могу и всегда так поступаю;</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могу, но не всегда так поступаю;</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не могу.</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Какой вы родитель?</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Тест</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Инструкция: отметьте фразы, которые Вы часто используете в общении с детьми (в скобках указывается количество баллов).</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Сколько раз тебе повторять? (2)</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Посоветуй мне, пожалуйста…  (1)</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Не знаю, что бы я без тебя делала? (1)</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И в кого ты такой уродился?!  (2)</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Какие у тебя замечательные друзья!  (1)</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Ну на кого ты похож (а)?   (2)</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я в твои годы!..  (2)</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Ты моя опора и помощник (ца)!  (1)</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Ну что за друзья у тебя?  (2)</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О чём ты только думаешь?   (2)</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Какая (ой) ты у меня умница!  (1)</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А как ты считаешь, сынок  (доченька)?  (1)</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У всех дети как дети, а ты…  (2)</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Какой  ты у меня сообразительный (ая)!   (1_</w:t>
      </w:r>
    </w:p>
    <w:p w:rsidR="00A60F5D" w:rsidRPr="006507E3" w:rsidRDefault="00A60F5D" w:rsidP="00A60F5D">
      <w:pPr>
        <w:spacing w:after="0" w:line="240" w:lineRule="auto"/>
        <w:jc w:val="both"/>
        <w:rPr>
          <w:rFonts w:ascii="Times New Roman" w:eastAsia="Times New Roman" w:hAnsi="Times New Roman" w:cs="Times New Roman"/>
          <w:sz w:val="24"/>
          <w:szCs w:val="24"/>
        </w:rPr>
      </w:pP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Оценка результатов:</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5 – 7 баллов: Вы живёте с ребёнком душа в душу. Он искренне любит и уважает, ваши отношения способствуют становлению его личности.</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8 – 10 баллов: У вас сложности во взаимоотношениях с ребёнком, непонимание его проблем, попытки перенести вину за недостатки в его развитии на него самого.</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11 баллов и выше: Вы непоследовательны в общении с ребёнком. Его развитие подвержено влиянию случайных обстоятельств.</w:t>
      </w: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p>
    <w:p w:rsidR="00A60F5D" w:rsidRPr="006507E3" w:rsidRDefault="00A60F5D" w:rsidP="00A60F5D">
      <w:pPr>
        <w:spacing w:after="0" w:line="240" w:lineRule="auto"/>
        <w:jc w:val="right"/>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Приложение 3</w:t>
      </w:r>
    </w:p>
    <w:p w:rsidR="00A60F5D" w:rsidRPr="006507E3" w:rsidRDefault="00A60F5D" w:rsidP="00A60F5D">
      <w:pPr>
        <w:spacing w:after="0" w:line="240" w:lineRule="auto"/>
        <w:jc w:val="both"/>
        <w:rPr>
          <w:rFonts w:ascii="Times New Roman" w:eastAsia="Times New Roman" w:hAnsi="Times New Roman" w:cs="Times New Roman"/>
          <w:b/>
          <w:sz w:val="24"/>
          <w:szCs w:val="24"/>
        </w:rPr>
      </w:pPr>
      <w:r w:rsidRPr="006507E3">
        <w:rPr>
          <w:rFonts w:ascii="Times New Roman" w:eastAsia="Times New Roman" w:hAnsi="Times New Roman" w:cs="Times New Roman"/>
          <w:b/>
          <w:sz w:val="24"/>
          <w:szCs w:val="24"/>
        </w:rPr>
        <w:t>Тест «Мера заботы о ребёнке»</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 Родители должны предвидеть все проблемы, с которыми может столкнуться их ребёнок, чтобы помочь ему в их преодолении.</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2. Для того, чтобы быть хорошей матерью, достаточно общения только с собственной семьёй.</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3. Маленького ребёнка следует всегда держать при себе, чтобы предупредить его падения и ушибы.</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4. Если ребёнок делает то, что, он обязан делать, он находится на правильном жизненном пути.</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 xml:space="preserve"> 5. Ребёнок не должен заниматься теми видами спорта, которые могут привести к физическим увечьям.</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6. Воспитание ребёнка – труд тяжёлый и зачастую неблагодарный.</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7. У ребёнка не должно быть тайн от родителей.</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8.Если мать не успевает уделять время воспитанию детей из – за собственной профессиональной деятельности, значит, отец плохо содержит семью материально.</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9. Любовью родителей не испортить.</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10. Родители должны ограждать ребёнка от негативных сторон реальной жизни.</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11. Главное, чем должен заниматься ребёнок – это учёба. Всё остальное в доме в состоянии сделать родители.</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12. Мать – главное лицо в доме.</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13. Семья должна быть под девизом: Всё лучшее детям!»</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14. Защитить ребёнка от инфекции можно путём ограничения его контактов с окружающими.</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15. Родители должны помочь ребёнку в преодолении круга его друзей и приятелей.</w:t>
      </w:r>
    </w:p>
    <w:p w:rsidR="00A60F5D" w:rsidRPr="006507E3" w:rsidRDefault="00A60F5D" w:rsidP="00A60F5D">
      <w:pPr>
        <w:spacing w:after="0" w:line="240" w:lineRule="auto"/>
        <w:jc w:val="both"/>
        <w:rPr>
          <w:rFonts w:ascii="Times New Roman" w:eastAsia="Times New Roman" w:hAnsi="Times New Roman" w:cs="Times New Roman"/>
          <w:sz w:val="24"/>
          <w:szCs w:val="24"/>
        </w:rPr>
      </w:pP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Шкала оценок:</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1-категорически не согласен;                                   3-может быть это и верно</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2- мне трудно с этим согласиться                            4-совершенно верно. Я с этим согласен.</w:t>
      </w:r>
    </w:p>
    <w:p w:rsidR="00A60F5D" w:rsidRPr="006507E3" w:rsidRDefault="00A60F5D" w:rsidP="00A60F5D">
      <w:pPr>
        <w:spacing w:after="0" w:line="240" w:lineRule="auto"/>
        <w:jc w:val="both"/>
        <w:rPr>
          <w:rFonts w:ascii="Times New Roman" w:eastAsia="Times New Roman" w:hAnsi="Times New Roman" w:cs="Times New Roman"/>
          <w:sz w:val="24"/>
          <w:szCs w:val="24"/>
        </w:rPr>
      </w:pP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Итоги:</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40 баллов и выше - все ваши усилия направлены на то, чтобы интересы вашего ребёнка были надёжно защищены. Однако это вскоре может вызвать его протест. Ваш ребёнок личностно зависит от вас, что не способствует формированию его интересов, самооценки. У него не развивается умение самостоятельно принимать решения и нести свой груз ответственности за них.</w:t>
      </w:r>
    </w:p>
    <w:p w:rsidR="00A60F5D" w:rsidRPr="006507E3" w:rsidRDefault="00A60F5D" w:rsidP="00A60F5D">
      <w:pPr>
        <w:spacing w:after="0" w:line="240" w:lineRule="auto"/>
        <w:jc w:val="both"/>
        <w:rPr>
          <w:rFonts w:ascii="Times New Roman" w:eastAsia="Times New Roman" w:hAnsi="Times New Roman" w:cs="Times New Roman"/>
          <w:sz w:val="24"/>
          <w:szCs w:val="24"/>
        </w:rPr>
      </w:pP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25 40 баллов – вы заняли верную позицию в воспитании своего ребёнка. Он получает достаточное количество внимания и заботы от старших, но при этом получает возможность проявлять свою независимость и взрослость.</w:t>
      </w:r>
    </w:p>
    <w:p w:rsidR="00A60F5D" w:rsidRPr="006507E3" w:rsidRDefault="00A60F5D" w:rsidP="00A60F5D">
      <w:pPr>
        <w:spacing w:after="0" w:line="240" w:lineRule="auto"/>
        <w:jc w:val="both"/>
        <w:rPr>
          <w:rFonts w:ascii="Times New Roman" w:eastAsia="Times New Roman" w:hAnsi="Times New Roman" w:cs="Times New Roman"/>
          <w:sz w:val="24"/>
          <w:szCs w:val="24"/>
        </w:rPr>
      </w:pPr>
      <w:r w:rsidRPr="006507E3">
        <w:rPr>
          <w:rFonts w:ascii="Times New Roman" w:eastAsia="Times New Roman" w:hAnsi="Times New Roman" w:cs="Times New Roman"/>
          <w:sz w:val="24"/>
          <w:szCs w:val="24"/>
        </w:rPr>
        <w:t>Меньше 25 баллов - вы мало уделяете внимания вопросам воспитания своего ребёнка. Вас больше волнуют ваши проблемы на работе и личные взаимоотношения.</w:t>
      </w:r>
    </w:p>
    <w:p w:rsidR="00A60F5D" w:rsidRPr="006507E3" w:rsidRDefault="00A60F5D" w:rsidP="00A60F5D">
      <w:pPr>
        <w:shd w:val="clear" w:color="auto" w:fill="FFFFFF"/>
        <w:spacing w:after="0" w:line="240" w:lineRule="auto"/>
        <w:jc w:val="right"/>
        <w:rPr>
          <w:rFonts w:ascii="Times New Roman" w:eastAsia="Times New Roman" w:hAnsi="Times New Roman" w:cs="Times New Roman"/>
          <w:sz w:val="24"/>
          <w:szCs w:val="24"/>
        </w:rPr>
      </w:pPr>
    </w:p>
    <w:p w:rsidR="00A60F5D" w:rsidRDefault="00A60F5D"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A764A6" w:rsidRDefault="00A764A6"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A764A6" w:rsidRDefault="00A764A6"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A764A6" w:rsidRDefault="00A764A6"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A764A6" w:rsidRDefault="00A764A6"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A764A6" w:rsidRDefault="00A764A6"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A764A6" w:rsidRDefault="00A764A6"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A764A6" w:rsidRDefault="00A764A6"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A764A6" w:rsidRDefault="00A764A6"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A764A6" w:rsidRDefault="00A764A6"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r>
        <w:rPr>
          <w:rStyle w:val="95"/>
          <w:rFonts w:eastAsia="Times New Roman"/>
          <w:b w:val="0"/>
          <w:bCs w:val="0"/>
          <w:sz w:val="24"/>
          <w:szCs w:val="24"/>
        </w:rPr>
        <w:t>ПРИЛОЖЕНИЕ 4</w:t>
      </w:r>
    </w:p>
    <w:p w:rsidR="00A764A6" w:rsidRDefault="00A764A6"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p w:rsidR="00A764A6" w:rsidRDefault="00A764A6" w:rsidP="00A764A6">
      <w:pPr>
        <w:spacing w:after="0"/>
        <w:jc w:val="center"/>
        <w:rPr>
          <w:rFonts w:ascii="Times New Roman" w:hAnsi="Times New Roman"/>
          <w:b/>
          <w:sz w:val="24"/>
          <w:szCs w:val="24"/>
        </w:rPr>
      </w:pPr>
      <w:r w:rsidRPr="00EA7FBD">
        <w:rPr>
          <w:rFonts w:ascii="Times New Roman" w:hAnsi="Times New Roman"/>
          <w:b/>
          <w:sz w:val="24"/>
          <w:szCs w:val="24"/>
        </w:rPr>
        <w:t xml:space="preserve">ПЛАН ВОСПИТАТЕЛЬНОЙ РАБОТЫ </w:t>
      </w:r>
      <w:r>
        <w:rPr>
          <w:rFonts w:ascii="Times New Roman" w:hAnsi="Times New Roman"/>
          <w:b/>
          <w:sz w:val="24"/>
          <w:szCs w:val="24"/>
        </w:rPr>
        <w:t>КГКОУ ШИ 5</w:t>
      </w:r>
      <w:r w:rsidRPr="00911FB1">
        <w:rPr>
          <w:rFonts w:ascii="Times New Roman" w:hAnsi="Times New Roman"/>
          <w:b/>
          <w:sz w:val="24"/>
          <w:szCs w:val="24"/>
        </w:rPr>
        <w:t xml:space="preserve"> </w:t>
      </w:r>
    </w:p>
    <w:p w:rsidR="00A764A6" w:rsidRDefault="00A764A6" w:rsidP="00A764A6">
      <w:pPr>
        <w:spacing w:after="0"/>
        <w:jc w:val="center"/>
        <w:rPr>
          <w:rFonts w:ascii="Times New Roman" w:hAnsi="Times New Roman"/>
          <w:b/>
          <w:sz w:val="24"/>
          <w:szCs w:val="24"/>
        </w:rPr>
      </w:pPr>
      <w:r w:rsidRPr="00911FB1">
        <w:rPr>
          <w:rFonts w:ascii="Times New Roman" w:hAnsi="Times New Roman"/>
          <w:b/>
          <w:sz w:val="24"/>
          <w:szCs w:val="24"/>
        </w:rPr>
        <w:t xml:space="preserve">НА </w:t>
      </w:r>
      <w:r>
        <w:rPr>
          <w:rFonts w:ascii="Times New Roman" w:hAnsi="Times New Roman"/>
          <w:b/>
          <w:sz w:val="24"/>
          <w:szCs w:val="24"/>
        </w:rPr>
        <w:t xml:space="preserve">2021/22 </w:t>
      </w:r>
      <w:r w:rsidRPr="00911FB1">
        <w:rPr>
          <w:rFonts w:ascii="Times New Roman" w:hAnsi="Times New Roman"/>
          <w:b/>
          <w:sz w:val="24"/>
          <w:szCs w:val="24"/>
        </w:rPr>
        <w:t>УЧЕБНЫЙ ГОД</w:t>
      </w:r>
    </w:p>
    <w:p w:rsidR="00A764A6" w:rsidRDefault="00A764A6" w:rsidP="00A764A6">
      <w:pPr>
        <w:jc w:val="center"/>
        <w:rPr>
          <w:rFonts w:ascii="Times New Roman" w:hAnsi="Times New Roman"/>
          <w:b/>
          <w:sz w:val="24"/>
          <w:szCs w:val="24"/>
        </w:rPr>
      </w:pPr>
      <w:r>
        <w:rPr>
          <w:rFonts w:ascii="Times New Roman" w:hAnsi="Times New Roman"/>
          <w:b/>
          <w:sz w:val="24"/>
          <w:szCs w:val="24"/>
        </w:rPr>
        <w:t>Инвариантные модули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2693"/>
        <w:gridCol w:w="4643"/>
      </w:tblGrid>
      <w:tr w:rsidR="00A764A6" w:rsidRPr="00B519ED" w:rsidTr="00B00C96">
        <w:tc>
          <w:tcPr>
            <w:tcW w:w="9571" w:type="dxa"/>
            <w:gridSpan w:val="3"/>
            <w:shd w:val="clear" w:color="auto" w:fill="auto"/>
          </w:tcPr>
          <w:p w:rsidR="00A764A6" w:rsidRPr="00B519ED" w:rsidRDefault="00A764A6" w:rsidP="00B00C96">
            <w:pPr>
              <w:spacing w:after="0"/>
              <w:jc w:val="center"/>
              <w:rPr>
                <w:rFonts w:ascii="Times New Roman" w:hAnsi="Times New Roman"/>
                <w:b/>
                <w:sz w:val="20"/>
                <w:szCs w:val="20"/>
              </w:rPr>
            </w:pPr>
            <w:r w:rsidRPr="00B519ED">
              <w:rPr>
                <w:rFonts w:ascii="Times New Roman" w:hAnsi="Times New Roman"/>
                <w:b/>
                <w:sz w:val="20"/>
                <w:szCs w:val="20"/>
              </w:rPr>
              <w:t>Модуль «Классное руководство»</w:t>
            </w:r>
          </w:p>
        </w:tc>
      </w:tr>
      <w:tr w:rsidR="00A764A6" w:rsidRPr="00B519ED" w:rsidTr="00B00C96">
        <w:tc>
          <w:tcPr>
            <w:tcW w:w="9571" w:type="dxa"/>
            <w:gridSpan w:val="3"/>
            <w:shd w:val="clear" w:color="auto" w:fill="auto"/>
          </w:tcPr>
          <w:p w:rsidR="00A764A6" w:rsidRPr="00B519ED" w:rsidRDefault="00A764A6" w:rsidP="00B00C96">
            <w:pPr>
              <w:spacing w:after="0"/>
              <w:jc w:val="center"/>
              <w:rPr>
                <w:rFonts w:ascii="Times New Roman" w:hAnsi="Times New Roman"/>
                <w:b/>
                <w:i/>
                <w:sz w:val="20"/>
                <w:szCs w:val="20"/>
              </w:rPr>
            </w:pPr>
            <w:r w:rsidRPr="00B519ED">
              <w:rPr>
                <w:rFonts w:ascii="Times New Roman" w:hAnsi="Times New Roman"/>
                <w:b/>
                <w:i/>
                <w:sz w:val="20"/>
                <w:szCs w:val="20"/>
              </w:rPr>
              <w:t>осуществляется согласно индивидуальным планам воспитательной работы классных руководителей</w:t>
            </w:r>
          </w:p>
        </w:tc>
      </w:tr>
      <w:tr w:rsidR="00A764A6" w:rsidRPr="00B519ED" w:rsidTr="00B00C96">
        <w:tc>
          <w:tcPr>
            <w:tcW w:w="2235" w:type="dxa"/>
            <w:shd w:val="clear" w:color="auto" w:fill="auto"/>
          </w:tcPr>
          <w:p w:rsidR="00A764A6" w:rsidRPr="00B519ED" w:rsidRDefault="00A764A6" w:rsidP="00B00C96">
            <w:pPr>
              <w:spacing w:after="0"/>
              <w:jc w:val="center"/>
              <w:rPr>
                <w:rFonts w:ascii="Times New Roman" w:hAnsi="Times New Roman"/>
                <w:b/>
                <w:sz w:val="20"/>
                <w:szCs w:val="20"/>
              </w:rPr>
            </w:pPr>
            <w:r w:rsidRPr="00B519ED">
              <w:rPr>
                <w:rFonts w:ascii="Times New Roman" w:hAnsi="Times New Roman"/>
                <w:b/>
                <w:sz w:val="20"/>
                <w:szCs w:val="20"/>
              </w:rPr>
              <w:t xml:space="preserve">Модуль </w:t>
            </w:r>
          </w:p>
        </w:tc>
        <w:tc>
          <w:tcPr>
            <w:tcW w:w="2693" w:type="dxa"/>
            <w:shd w:val="clear" w:color="auto" w:fill="auto"/>
          </w:tcPr>
          <w:p w:rsidR="00A764A6" w:rsidRPr="00B519ED" w:rsidRDefault="00A764A6" w:rsidP="00B00C96">
            <w:pPr>
              <w:spacing w:after="0"/>
              <w:jc w:val="center"/>
              <w:rPr>
                <w:rFonts w:ascii="Times New Roman" w:hAnsi="Times New Roman"/>
                <w:b/>
                <w:sz w:val="20"/>
                <w:szCs w:val="20"/>
              </w:rPr>
            </w:pPr>
            <w:r w:rsidRPr="00B519ED">
              <w:rPr>
                <w:rFonts w:ascii="Times New Roman" w:hAnsi="Times New Roman"/>
                <w:b/>
                <w:sz w:val="20"/>
                <w:szCs w:val="20"/>
              </w:rPr>
              <w:t xml:space="preserve">Направление </w:t>
            </w:r>
          </w:p>
        </w:tc>
        <w:tc>
          <w:tcPr>
            <w:tcW w:w="4643" w:type="dxa"/>
            <w:shd w:val="clear" w:color="auto" w:fill="auto"/>
          </w:tcPr>
          <w:p w:rsidR="00A764A6" w:rsidRPr="00B519ED" w:rsidRDefault="00A764A6" w:rsidP="00B00C96">
            <w:pPr>
              <w:spacing w:after="0"/>
              <w:jc w:val="center"/>
              <w:rPr>
                <w:rFonts w:ascii="Times New Roman" w:hAnsi="Times New Roman"/>
                <w:b/>
                <w:sz w:val="20"/>
                <w:szCs w:val="20"/>
              </w:rPr>
            </w:pPr>
            <w:r w:rsidRPr="00B519ED">
              <w:rPr>
                <w:rFonts w:ascii="Times New Roman" w:hAnsi="Times New Roman"/>
                <w:b/>
                <w:sz w:val="20"/>
                <w:szCs w:val="20"/>
              </w:rPr>
              <w:t>Основные формы, запланированные классными руководителями на 2020-2021 учебный год</w:t>
            </w:r>
          </w:p>
        </w:tc>
      </w:tr>
      <w:tr w:rsidR="00A764A6" w:rsidRPr="00B519ED" w:rsidTr="00B00C96">
        <w:tc>
          <w:tcPr>
            <w:tcW w:w="2235"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«Я - гражданин»</w:t>
            </w:r>
          </w:p>
        </w:tc>
        <w:tc>
          <w:tcPr>
            <w:tcW w:w="269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формирование гражданственности, патриотизма, уважение к правам, свободам и обязанностям человека</w:t>
            </w:r>
          </w:p>
        </w:tc>
        <w:tc>
          <w:tcPr>
            <w:tcW w:w="464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тематические классные часы; мероприятия гражданско-патриотического воспитания; уроки-мужества; мероприятия, посвященные Дню Победы; мероприятия, посвященные изучению истории города Хабаровска и др.</w:t>
            </w:r>
          </w:p>
        </w:tc>
      </w:tr>
      <w:tr w:rsidR="00A764A6" w:rsidRPr="00B519ED" w:rsidTr="00B00C96">
        <w:tc>
          <w:tcPr>
            <w:tcW w:w="2235"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«Я - профессионал»</w:t>
            </w:r>
          </w:p>
        </w:tc>
        <w:tc>
          <w:tcPr>
            <w:tcW w:w="269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воспитание трудолюбия, творческого отношения к учению, жизни и выбору будущей профессии</w:t>
            </w:r>
          </w:p>
        </w:tc>
        <w:tc>
          <w:tcPr>
            <w:tcW w:w="464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тематические классные часы по профориентации; сюжетно-ролевые и коллективно-творческие мероприятия; встречи с выпускниками школы; конкурс «Ученик года» и др.</w:t>
            </w:r>
          </w:p>
        </w:tc>
      </w:tr>
      <w:tr w:rsidR="00A764A6" w:rsidRPr="00B519ED" w:rsidTr="00B00C96">
        <w:tc>
          <w:tcPr>
            <w:tcW w:w="2235"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«Я - человек»</w:t>
            </w:r>
          </w:p>
        </w:tc>
        <w:tc>
          <w:tcPr>
            <w:tcW w:w="269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воспитание нравственных чувств и этического сознания обучающихся</w:t>
            </w:r>
          </w:p>
        </w:tc>
        <w:tc>
          <w:tcPr>
            <w:tcW w:w="464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тематические классные часы; мероприятия, посвященные праздничным датам; деятельность в рамках школьных объединений</w:t>
            </w:r>
          </w:p>
        </w:tc>
      </w:tr>
      <w:tr w:rsidR="00A764A6" w:rsidRPr="00B519ED" w:rsidTr="00B00C96">
        <w:tc>
          <w:tcPr>
            <w:tcW w:w="2235"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«Я и здоровье»</w:t>
            </w:r>
          </w:p>
        </w:tc>
        <w:tc>
          <w:tcPr>
            <w:tcW w:w="269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формирование ценностного отношения к семье, здоровью и здоровому образу жизни</w:t>
            </w:r>
          </w:p>
        </w:tc>
        <w:tc>
          <w:tcPr>
            <w:tcW w:w="464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тематические классные часы; просмотр фильмов о здоровом образе жизни; спортивные мероприятия; беседы медицинского работника с обучающимися; мероприятия, посвященные безопасности учащихся (дорожная безопасность, пожарная безопасность, информационная безопасность); конкурсы рисунков о здоровом образе жизни и др.</w:t>
            </w:r>
          </w:p>
        </w:tc>
      </w:tr>
      <w:tr w:rsidR="00A764A6" w:rsidRPr="00B519ED" w:rsidTr="00B00C96">
        <w:tc>
          <w:tcPr>
            <w:tcW w:w="2235"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«Я и культура»</w:t>
            </w:r>
          </w:p>
        </w:tc>
        <w:tc>
          <w:tcPr>
            <w:tcW w:w="269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воспитание ценностного отношения к прекрасному, формирование представлений об эстетических идеалах и ценностях</w:t>
            </w:r>
          </w:p>
        </w:tc>
        <w:tc>
          <w:tcPr>
            <w:tcW w:w="464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тематические классные часы; творческие конкурсы, проекты; выставки декоративно-прикладного творчества; организация коллективного творческого дела эстетической направленности и др.</w:t>
            </w:r>
          </w:p>
        </w:tc>
      </w:tr>
      <w:tr w:rsidR="00A764A6" w:rsidRPr="00B519ED" w:rsidTr="00B00C96">
        <w:tc>
          <w:tcPr>
            <w:tcW w:w="2235"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«Я и природа»</w:t>
            </w:r>
          </w:p>
        </w:tc>
        <w:tc>
          <w:tcPr>
            <w:tcW w:w="269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Воспитание ценностного отношения к природе, окружающей среде</w:t>
            </w:r>
          </w:p>
        </w:tc>
        <w:tc>
          <w:tcPr>
            <w:tcW w:w="464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тематические классные часы; (виртуальные) экскурсии по природным местам края; экологические конкурсы; конкурсы проектно-исследовательских работ и др.</w:t>
            </w:r>
          </w:p>
        </w:tc>
      </w:tr>
      <w:tr w:rsidR="00A764A6" w:rsidRPr="00B519ED" w:rsidTr="00B00C96">
        <w:tc>
          <w:tcPr>
            <w:tcW w:w="2235"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«Я и социум»</w:t>
            </w:r>
          </w:p>
        </w:tc>
        <w:tc>
          <w:tcPr>
            <w:tcW w:w="269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воспитание нравственных чувств, убеждений, этического сознания</w:t>
            </w:r>
          </w:p>
        </w:tc>
        <w:tc>
          <w:tcPr>
            <w:tcW w:w="464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тематические классные часы; мероприятия, посвященные праздничным датам и др.</w:t>
            </w:r>
          </w:p>
        </w:tc>
      </w:tr>
      <w:tr w:rsidR="00A764A6" w:rsidRPr="00B519ED" w:rsidTr="00B00C96">
        <w:tc>
          <w:tcPr>
            <w:tcW w:w="2235"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«Я и творчество»</w:t>
            </w:r>
          </w:p>
        </w:tc>
        <w:tc>
          <w:tcPr>
            <w:tcW w:w="269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воспитание ценного отношения к прекрасному, формирование представлений об эстетических идеалах и ценностях</w:t>
            </w:r>
          </w:p>
        </w:tc>
        <w:tc>
          <w:tcPr>
            <w:tcW w:w="464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тематические классные часы; мероприятия, посвященные праздничным датам; конкурсы творческой направленности и др.</w:t>
            </w:r>
          </w:p>
        </w:tc>
      </w:tr>
    </w:tbl>
    <w:p w:rsidR="00A764A6" w:rsidRDefault="00A764A6" w:rsidP="00A764A6">
      <w:pPr>
        <w:rPr>
          <w:rFonts w:ascii="Times New Roman" w:hAnsi="Times New Roman"/>
          <w:sz w:val="24"/>
          <w:szCs w:val="24"/>
        </w:rPr>
      </w:pPr>
    </w:p>
    <w:p w:rsidR="00A764A6" w:rsidRDefault="00A764A6" w:rsidP="00A764A6">
      <w:pPr>
        <w:rPr>
          <w:rFonts w:ascii="Times New Roman" w:hAnsi="Times New Roman"/>
          <w:sz w:val="24"/>
          <w:szCs w:val="24"/>
        </w:rPr>
      </w:pPr>
    </w:p>
    <w:p w:rsidR="00A764A6" w:rsidRDefault="00A764A6" w:rsidP="00A764A6">
      <w:pPr>
        <w:rPr>
          <w:rFonts w:ascii="Times New Roman" w:hAnsi="Times New Roman"/>
          <w:sz w:val="24"/>
          <w:szCs w:val="24"/>
        </w:rPr>
      </w:pPr>
    </w:p>
    <w:p w:rsidR="00A764A6" w:rsidRDefault="00A764A6" w:rsidP="00A764A6">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2"/>
        <w:gridCol w:w="2393"/>
        <w:gridCol w:w="2393"/>
        <w:gridCol w:w="2393"/>
      </w:tblGrid>
      <w:tr w:rsidR="00A764A6" w:rsidRPr="00B519ED" w:rsidTr="00B00C96">
        <w:tc>
          <w:tcPr>
            <w:tcW w:w="9571" w:type="dxa"/>
            <w:gridSpan w:val="4"/>
            <w:shd w:val="clear" w:color="auto" w:fill="auto"/>
          </w:tcPr>
          <w:p w:rsidR="00A764A6" w:rsidRPr="00B519ED" w:rsidRDefault="00A764A6" w:rsidP="00B00C96">
            <w:pPr>
              <w:jc w:val="center"/>
              <w:rPr>
                <w:rFonts w:ascii="Times New Roman" w:hAnsi="Times New Roman"/>
                <w:b/>
                <w:sz w:val="20"/>
                <w:szCs w:val="20"/>
              </w:rPr>
            </w:pPr>
            <w:r w:rsidRPr="00B519ED">
              <w:rPr>
                <w:rFonts w:ascii="Times New Roman" w:hAnsi="Times New Roman"/>
                <w:b/>
                <w:sz w:val="20"/>
                <w:szCs w:val="20"/>
              </w:rPr>
              <w:t>Модуль «Школьный урок»</w:t>
            </w:r>
          </w:p>
        </w:tc>
      </w:tr>
      <w:tr w:rsidR="00A764A6" w:rsidRPr="00B519ED" w:rsidTr="00B00C96">
        <w:tc>
          <w:tcPr>
            <w:tcW w:w="9571" w:type="dxa"/>
            <w:gridSpan w:val="4"/>
            <w:shd w:val="clear" w:color="auto" w:fill="auto"/>
          </w:tcPr>
          <w:p w:rsidR="00A764A6" w:rsidRPr="00B519ED" w:rsidRDefault="00A764A6" w:rsidP="00B00C96">
            <w:pPr>
              <w:jc w:val="center"/>
              <w:rPr>
                <w:rFonts w:ascii="Times New Roman" w:hAnsi="Times New Roman"/>
                <w:b/>
                <w:i/>
                <w:sz w:val="20"/>
                <w:szCs w:val="20"/>
              </w:rPr>
            </w:pPr>
            <w:r w:rsidRPr="00B519ED">
              <w:rPr>
                <w:rFonts w:ascii="Times New Roman" w:hAnsi="Times New Roman"/>
                <w:b/>
                <w:i/>
                <w:sz w:val="20"/>
                <w:szCs w:val="20"/>
              </w:rPr>
              <w:t>осуществляется согласно индивидуальным планам работы учителей-предметников</w:t>
            </w:r>
          </w:p>
        </w:tc>
      </w:tr>
      <w:tr w:rsidR="00A764A6" w:rsidRPr="00B519ED" w:rsidTr="00B00C96">
        <w:tc>
          <w:tcPr>
            <w:tcW w:w="9571" w:type="dxa"/>
            <w:gridSpan w:val="4"/>
            <w:shd w:val="clear" w:color="auto" w:fill="auto"/>
          </w:tcPr>
          <w:p w:rsidR="00A764A6" w:rsidRPr="00B519ED" w:rsidRDefault="00A764A6" w:rsidP="00B00C96">
            <w:pPr>
              <w:jc w:val="center"/>
              <w:rPr>
                <w:rFonts w:ascii="Times New Roman" w:hAnsi="Times New Roman"/>
                <w:b/>
                <w:sz w:val="20"/>
                <w:szCs w:val="20"/>
              </w:rPr>
            </w:pPr>
            <w:r w:rsidRPr="00B519ED">
              <w:rPr>
                <w:rFonts w:ascii="Times New Roman" w:hAnsi="Times New Roman"/>
                <w:b/>
                <w:sz w:val="20"/>
                <w:szCs w:val="20"/>
              </w:rPr>
              <w:t>Модуль «Курсы внеурочной деятельности»</w:t>
            </w:r>
          </w:p>
        </w:tc>
      </w:tr>
      <w:tr w:rsidR="00A764A6" w:rsidRPr="00B519ED" w:rsidTr="00B00C96">
        <w:tc>
          <w:tcPr>
            <w:tcW w:w="2392" w:type="dxa"/>
            <w:shd w:val="clear" w:color="auto" w:fill="auto"/>
          </w:tcPr>
          <w:p w:rsidR="00A764A6" w:rsidRPr="00B519ED" w:rsidRDefault="00A764A6" w:rsidP="00B00C96">
            <w:pPr>
              <w:jc w:val="center"/>
              <w:rPr>
                <w:rFonts w:ascii="Times New Roman" w:hAnsi="Times New Roman"/>
                <w:b/>
                <w:sz w:val="20"/>
                <w:szCs w:val="20"/>
              </w:rPr>
            </w:pPr>
            <w:r w:rsidRPr="00B519ED">
              <w:rPr>
                <w:rFonts w:ascii="Times New Roman" w:hAnsi="Times New Roman"/>
                <w:b/>
                <w:sz w:val="20"/>
                <w:szCs w:val="20"/>
              </w:rPr>
              <w:t>Название курса</w:t>
            </w:r>
          </w:p>
        </w:tc>
        <w:tc>
          <w:tcPr>
            <w:tcW w:w="2393" w:type="dxa"/>
            <w:shd w:val="clear" w:color="auto" w:fill="auto"/>
          </w:tcPr>
          <w:p w:rsidR="00A764A6" w:rsidRPr="00B519ED" w:rsidRDefault="00A764A6" w:rsidP="00B00C96">
            <w:pPr>
              <w:jc w:val="center"/>
              <w:rPr>
                <w:rFonts w:ascii="Times New Roman" w:hAnsi="Times New Roman"/>
                <w:b/>
                <w:sz w:val="20"/>
                <w:szCs w:val="20"/>
              </w:rPr>
            </w:pPr>
            <w:r w:rsidRPr="00B519ED">
              <w:rPr>
                <w:rFonts w:ascii="Times New Roman" w:hAnsi="Times New Roman"/>
                <w:b/>
                <w:sz w:val="20"/>
                <w:szCs w:val="20"/>
              </w:rPr>
              <w:t>Классы</w:t>
            </w:r>
          </w:p>
        </w:tc>
        <w:tc>
          <w:tcPr>
            <w:tcW w:w="2393" w:type="dxa"/>
            <w:shd w:val="clear" w:color="auto" w:fill="auto"/>
          </w:tcPr>
          <w:p w:rsidR="00A764A6" w:rsidRPr="00B519ED" w:rsidRDefault="00A764A6" w:rsidP="00B00C96">
            <w:pPr>
              <w:jc w:val="center"/>
              <w:rPr>
                <w:rFonts w:ascii="Times New Roman" w:hAnsi="Times New Roman"/>
                <w:b/>
                <w:sz w:val="20"/>
                <w:szCs w:val="20"/>
              </w:rPr>
            </w:pPr>
            <w:r w:rsidRPr="00B519ED">
              <w:rPr>
                <w:rFonts w:ascii="Times New Roman" w:hAnsi="Times New Roman"/>
                <w:b/>
                <w:sz w:val="20"/>
                <w:szCs w:val="20"/>
              </w:rPr>
              <w:t>Кол-во часов  в неделю</w:t>
            </w:r>
          </w:p>
        </w:tc>
        <w:tc>
          <w:tcPr>
            <w:tcW w:w="2393" w:type="dxa"/>
            <w:shd w:val="clear" w:color="auto" w:fill="auto"/>
          </w:tcPr>
          <w:p w:rsidR="00A764A6" w:rsidRPr="00B519ED" w:rsidRDefault="00A764A6" w:rsidP="00B00C96">
            <w:pPr>
              <w:jc w:val="center"/>
              <w:rPr>
                <w:rFonts w:ascii="Times New Roman" w:hAnsi="Times New Roman"/>
                <w:b/>
                <w:sz w:val="20"/>
                <w:szCs w:val="20"/>
              </w:rPr>
            </w:pPr>
            <w:r w:rsidRPr="00B519ED">
              <w:rPr>
                <w:rFonts w:ascii="Times New Roman" w:hAnsi="Times New Roman"/>
                <w:b/>
                <w:sz w:val="20"/>
                <w:szCs w:val="20"/>
              </w:rPr>
              <w:t>Ответственные</w:t>
            </w:r>
          </w:p>
        </w:tc>
      </w:tr>
      <w:tr w:rsidR="00A764A6" w:rsidRPr="00B519ED" w:rsidTr="00B00C96">
        <w:tc>
          <w:tcPr>
            <w:tcW w:w="2392" w:type="dxa"/>
            <w:shd w:val="clear" w:color="auto" w:fill="auto"/>
          </w:tcPr>
          <w:p w:rsidR="00A764A6" w:rsidRPr="00B519ED" w:rsidRDefault="00A764A6" w:rsidP="00B00C96">
            <w:pPr>
              <w:rPr>
                <w:rFonts w:ascii="Times New Roman" w:hAnsi="Times New Roman"/>
                <w:sz w:val="20"/>
                <w:szCs w:val="20"/>
              </w:rPr>
            </w:pPr>
            <w:r w:rsidRPr="00B519ED">
              <w:rPr>
                <w:rFonts w:ascii="Times New Roman" w:hAnsi="Times New Roman"/>
                <w:sz w:val="20"/>
                <w:szCs w:val="20"/>
              </w:rPr>
              <w:t>Согласно плану внеурочной деятельности</w:t>
            </w:r>
          </w:p>
        </w:tc>
        <w:tc>
          <w:tcPr>
            <w:tcW w:w="2393" w:type="dxa"/>
            <w:shd w:val="clear" w:color="auto" w:fill="auto"/>
          </w:tcPr>
          <w:p w:rsidR="00A764A6" w:rsidRPr="00B519ED" w:rsidRDefault="00A764A6" w:rsidP="00B00C96">
            <w:pPr>
              <w:jc w:val="center"/>
              <w:rPr>
                <w:rFonts w:ascii="Times New Roman" w:hAnsi="Times New Roman"/>
                <w:sz w:val="20"/>
                <w:szCs w:val="20"/>
              </w:rPr>
            </w:pPr>
            <w:r w:rsidRPr="00B519ED">
              <w:rPr>
                <w:rFonts w:ascii="Times New Roman" w:hAnsi="Times New Roman"/>
                <w:sz w:val="20"/>
                <w:szCs w:val="20"/>
              </w:rPr>
              <w:t>1 – 9 классы</w:t>
            </w:r>
          </w:p>
        </w:tc>
        <w:tc>
          <w:tcPr>
            <w:tcW w:w="2393" w:type="dxa"/>
            <w:shd w:val="clear" w:color="auto" w:fill="auto"/>
          </w:tcPr>
          <w:p w:rsidR="00A764A6" w:rsidRPr="00B519ED" w:rsidRDefault="00A764A6" w:rsidP="00B00C96">
            <w:pPr>
              <w:jc w:val="center"/>
              <w:rPr>
                <w:rFonts w:ascii="Times New Roman" w:hAnsi="Times New Roman"/>
                <w:sz w:val="20"/>
                <w:szCs w:val="20"/>
              </w:rPr>
            </w:pPr>
            <w:r w:rsidRPr="00B519ED">
              <w:rPr>
                <w:rFonts w:ascii="Times New Roman" w:hAnsi="Times New Roman"/>
                <w:sz w:val="20"/>
                <w:szCs w:val="20"/>
              </w:rPr>
              <w:t>5</w:t>
            </w:r>
          </w:p>
        </w:tc>
        <w:tc>
          <w:tcPr>
            <w:tcW w:w="2393" w:type="dxa"/>
            <w:shd w:val="clear" w:color="auto" w:fill="auto"/>
          </w:tcPr>
          <w:p w:rsidR="00A764A6" w:rsidRPr="00B519ED" w:rsidRDefault="00A764A6" w:rsidP="00B00C96">
            <w:pPr>
              <w:jc w:val="center"/>
              <w:rPr>
                <w:rFonts w:ascii="Times New Roman" w:hAnsi="Times New Roman"/>
                <w:sz w:val="20"/>
                <w:szCs w:val="20"/>
              </w:rPr>
            </w:pPr>
            <w:r w:rsidRPr="00B519ED">
              <w:rPr>
                <w:rFonts w:ascii="Times New Roman" w:hAnsi="Times New Roman"/>
                <w:sz w:val="20"/>
                <w:szCs w:val="20"/>
              </w:rPr>
              <w:t>директор, зам. директора по УВР, учителя</w:t>
            </w:r>
          </w:p>
        </w:tc>
      </w:tr>
      <w:tr w:rsidR="00A764A6" w:rsidRPr="00B519ED" w:rsidTr="00B00C96">
        <w:tc>
          <w:tcPr>
            <w:tcW w:w="9571" w:type="dxa"/>
            <w:gridSpan w:val="4"/>
            <w:shd w:val="clear" w:color="auto" w:fill="auto"/>
          </w:tcPr>
          <w:p w:rsidR="00A764A6" w:rsidRPr="00B519ED" w:rsidRDefault="00A764A6" w:rsidP="00B00C96">
            <w:pPr>
              <w:jc w:val="center"/>
              <w:rPr>
                <w:rFonts w:ascii="Times New Roman" w:hAnsi="Times New Roman"/>
                <w:b/>
                <w:sz w:val="20"/>
                <w:szCs w:val="20"/>
              </w:rPr>
            </w:pPr>
            <w:r w:rsidRPr="00B519ED">
              <w:rPr>
                <w:rFonts w:ascii="Times New Roman" w:hAnsi="Times New Roman"/>
                <w:b/>
                <w:sz w:val="20"/>
                <w:szCs w:val="20"/>
              </w:rPr>
              <w:t>Модуль «Самоуправление»</w:t>
            </w:r>
          </w:p>
        </w:tc>
      </w:tr>
      <w:tr w:rsidR="00A764A6" w:rsidRPr="00B519ED" w:rsidTr="00B00C96">
        <w:tc>
          <w:tcPr>
            <w:tcW w:w="2392" w:type="dxa"/>
            <w:shd w:val="clear" w:color="auto" w:fill="auto"/>
          </w:tcPr>
          <w:p w:rsidR="00A764A6" w:rsidRPr="00B519ED" w:rsidRDefault="00A764A6" w:rsidP="00B00C96">
            <w:pPr>
              <w:jc w:val="center"/>
              <w:rPr>
                <w:rFonts w:ascii="Times New Roman" w:hAnsi="Times New Roman"/>
                <w:b/>
                <w:sz w:val="20"/>
                <w:szCs w:val="20"/>
              </w:rPr>
            </w:pPr>
            <w:r w:rsidRPr="00B519ED">
              <w:rPr>
                <w:rFonts w:ascii="Times New Roman" w:hAnsi="Times New Roman"/>
                <w:b/>
                <w:sz w:val="20"/>
                <w:szCs w:val="20"/>
              </w:rPr>
              <w:t>Мероприятия</w:t>
            </w:r>
          </w:p>
        </w:tc>
        <w:tc>
          <w:tcPr>
            <w:tcW w:w="2393" w:type="dxa"/>
            <w:shd w:val="clear" w:color="auto" w:fill="auto"/>
          </w:tcPr>
          <w:p w:rsidR="00A764A6" w:rsidRPr="00B519ED" w:rsidRDefault="00A764A6" w:rsidP="00B00C96">
            <w:pPr>
              <w:jc w:val="center"/>
              <w:rPr>
                <w:rFonts w:ascii="Times New Roman" w:hAnsi="Times New Roman"/>
                <w:b/>
                <w:sz w:val="20"/>
                <w:szCs w:val="20"/>
              </w:rPr>
            </w:pPr>
            <w:r w:rsidRPr="00B519ED">
              <w:rPr>
                <w:rFonts w:ascii="Times New Roman" w:hAnsi="Times New Roman"/>
                <w:b/>
                <w:sz w:val="20"/>
                <w:szCs w:val="20"/>
              </w:rPr>
              <w:t>Классы</w:t>
            </w:r>
          </w:p>
        </w:tc>
        <w:tc>
          <w:tcPr>
            <w:tcW w:w="2393" w:type="dxa"/>
            <w:shd w:val="clear" w:color="auto" w:fill="auto"/>
          </w:tcPr>
          <w:p w:rsidR="00A764A6" w:rsidRPr="00B519ED" w:rsidRDefault="00A764A6" w:rsidP="00B00C96">
            <w:pPr>
              <w:jc w:val="center"/>
              <w:rPr>
                <w:rFonts w:ascii="Times New Roman" w:hAnsi="Times New Roman"/>
                <w:b/>
                <w:sz w:val="20"/>
                <w:szCs w:val="20"/>
              </w:rPr>
            </w:pPr>
            <w:r w:rsidRPr="00B519ED">
              <w:rPr>
                <w:rFonts w:ascii="Times New Roman" w:hAnsi="Times New Roman"/>
                <w:b/>
                <w:sz w:val="20"/>
                <w:szCs w:val="20"/>
              </w:rPr>
              <w:t>Время проведения</w:t>
            </w:r>
          </w:p>
        </w:tc>
        <w:tc>
          <w:tcPr>
            <w:tcW w:w="2393" w:type="dxa"/>
            <w:shd w:val="clear" w:color="auto" w:fill="auto"/>
          </w:tcPr>
          <w:p w:rsidR="00A764A6" w:rsidRPr="00B519ED" w:rsidRDefault="00A764A6" w:rsidP="00B00C96">
            <w:pPr>
              <w:jc w:val="center"/>
              <w:rPr>
                <w:rFonts w:ascii="Times New Roman" w:hAnsi="Times New Roman"/>
                <w:b/>
                <w:sz w:val="20"/>
                <w:szCs w:val="20"/>
              </w:rPr>
            </w:pPr>
            <w:r w:rsidRPr="00B519ED">
              <w:rPr>
                <w:rFonts w:ascii="Times New Roman" w:hAnsi="Times New Roman"/>
                <w:b/>
                <w:sz w:val="20"/>
                <w:szCs w:val="20"/>
              </w:rPr>
              <w:t>Ответственные</w:t>
            </w:r>
          </w:p>
        </w:tc>
      </w:tr>
      <w:tr w:rsidR="00A764A6" w:rsidRPr="00B519ED" w:rsidTr="00B00C96">
        <w:tc>
          <w:tcPr>
            <w:tcW w:w="2392" w:type="dxa"/>
            <w:shd w:val="clear" w:color="auto" w:fill="auto"/>
          </w:tcPr>
          <w:p w:rsidR="00A764A6" w:rsidRPr="00B519ED" w:rsidRDefault="00A764A6" w:rsidP="00B00C96">
            <w:pPr>
              <w:rPr>
                <w:rFonts w:ascii="Times New Roman" w:hAnsi="Times New Roman"/>
                <w:sz w:val="20"/>
                <w:szCs w:val="20"/>
              </w:rPr>
            </w:pPr>
            <w:r w:rsidRPr="00B519ED">
              <w:rPr>
                <w:rFonts w:ascii="Times New Roman" w:hAnsi="Times New Roman"/>
                <w:sz w:val="20"/>
                <w:szCs w:val="20"/>
              </w:rPr>
              <w:t>Выбор актива класса. Распределение обязанностей</w:t>
            </w:r>
          </w:p>
        </w:tc>
        <w:tc>
          <w:tcPr>
            <w:tcW w:w="2393" w:type="dxa"/>
            <w:shd w:val="clear" w:color="auto" w:fill="auto"/>
          </w:tcPr>
          <w:p w:rsidR="00A764A6" w:rsidRPr="00B519ED" w:rsidRDefault="00A764A6" w:rsidP="00B00C96">
            <w:pPr>
              <w:jc w:val="center"/>
              <w:rPr>
                <w:rFonts w:ascii="Times New Roman" w:hAnsi="Times New Roman"/>
                <w:sz w:val="20"/>
                <w:szCs w:val="20"/>
              </w:rPr>
            </w:pPr>
            <w:r w:rsidRPr="00B519ED">
              <w:rPr>
                <w:rFonts w:ascii="Times New Roman" w:hAnsi="Times New Roman"/>
                <w:sz w:val="20"/>
                <w:szCs w:val="20"/>
              </w:rPr>
              <w:t>2 – 9 классы</w:t>
            </w:r>
          </w:p>
        </w:tc>
        <w:tc>
          <w:tcPr>
            <w:tcW w:w="2393" w:type="dxa"/>
            <w:shd w:val="clear" w:color="auto" w:fill="auto"/>
          </w:tcPr>
          <w:p w:rsidR="00A764A6" w:rsidRPr="00B519ED" w:rsidRDefault="00A764A6" w:rsidP="00B00C96">
            <w:pPr>
              <w:jc w:val="center"/>
              <w:rPr>
                <w:rFonts w:ascii="Times New Roman" w:hAnsi="Times New Roman"/>
                <w:sz w:val="20"/>
                <w:szCs w:val="20"/>
              </w:rPr>
            </w:pPr>
            <w:r w:rsidRPr="00B519ED">
              <w:rPr>
                <w:rFonts w:ascii="Times New Roman" w:hAnsi="Times New Roman"/>
                <w:sz w:val="20"/>
                <w:szCs w:val="20"/>
              </w:rPr>
              <w:t>Сентябрь</w:t>
            </w:r>
          </w:p>
        </w:tc>
        <w:tc>
          <w:tcPr>
            <w:tcW w:w="2393" w:type="dxa"/>
            <w:shd w:val="clear" w:color="auto" w:fill="auto"/>
          </w:tcPr>
          <w:p w:rsidR="00A764A6" w:rsidRPr="00B519ED" w:rsidRDefault="00A764A6" w:rsidP="00B00C96">
            <w:pPr>
              <w:jc w:val="center"/>
              <w:rPr>
                <w:rFonts w:ascii="Times New Roman" w:hAnsi="Times New Roman"/>
                <w:sz w:val="20"/>
                <w:szCs w:val="20"/>
              </w:rPr>
            </w:pPr>
            <w:r w:rsidRPr="00B519ED">
              <w:rPr>
                <w:rFonts w:ascii="Times New Roman" w:hAnsi="Times New Roman"/>
                <w:sz w:val="20"/>
                <w:szCs w:val="20"/>
              </w:rPr>
              <w:t>Классные руководители</w:t>
            </w:r>
          </w:p>
        </w:tc>
      </w:tr>
      <w:tr w:rsidR="00A764A6" w:rsidRPr="00B519ED" w:rsidTr="00B00C96">
        <w:tc>
          <w:tcPr>
            <w:tcW w:w="2392" w:type="dxa"/>
            <w:shd w:val="clear" w:color="auto" w:fill="auto"/>
          </w:tcPr>
          <w:p w:rsidR="00A764A6" w:rsidRPr="00B519ED" w:rsidRDefault="00A764A6" w:rsidP="00B00C96">
            <w:pPr>
              <w:rPr>
                <w:rFonts w:ascii="Times New Roman" w:hAnsi="Times New Roman"/>
                <w:sz w:val="20"/>
                <w:szCs w:val="20"/>
              </w:rPr>
            </w:pPr>
            <w:r w:rsidRPr="00B519ED">
              <w:rPr>
                <w:rFonts w:ascii="Times New Roman" w:hAnsi="Times New Roman"/>
                <w:sz w:val="20"/>
                <w:szCs w:val="20"/>
              </w:rPr>
              <w:t>Участие актива класса в подготовке и проведении классных мероприятий</w:t>
            </w:r>
          </w:p>
        </w:tc>
        <w:tc>
          <w:tcPr>
            <w:tcW w:w="2393" w:type="dxa"/>
            <w:shd w:val="clear" w:color="auto" w:fill="auto"/>
          </w:tcPr>
          <w:p w:rsidR="00A764A6" w:rsidRPr="00B519ED" w:rsidRDefault="00A764A6" w:rsidP="00B00C96">
            <w:pPr>
              <w:jc w:val="center"/>
              <w:rPr>
                <w:rFonts w:ascii="Times New Roman" w:hAnsi="Times New Roman"/>
                <w:sz w:val="20"/>
                <w:szCs w:val="20"/>
              </w:rPr>
            </w:pPr>
            <w:r w:rsidRPr="00B519ED">
              <w:rPr>
                <w:rFonts w:ascii="Times New Roman" w:hAnsi="Times New Roman"/>
                <w:sz w:val="20"/>
                <w:szCs w:val="20"/>
              </w:rPr>
              <w:t>2 – 9 классы</w:t>
            </w:r>
          </w:p>
        </w:tc>
        <w:tc>
          <w:tcPr>
            <w:tcW w:w="2393" w:type="dxa"/>
            <w:shd w:val="clear" w:color="auto" w:fill="auto"/>
          </w:tcPr>
          <w:p w:rsidR="00A764A6" w:rsidRPr="00B519ED" w:rsidRDefault="00A764A6" w:rsidP="00B00C96">
            <w:pPr>
              <w:jc w:val="center"/>
              <w:rPr>
                <w:rFonts w:ascii="Times New Roman" w:hAnsi="Times New Roman"/>
                <w:sz w:val="20"/>
                <w:szCs w:val="20"/>
              </w:rPr>
            </w:pPr>
            <w:r w:rsidRPr="00B519ED">
              <w:rPr>
                <w:rFonts w:ascii="Times New Roman" w:hAnsi="Times New Roman"/>
                <w:sz w:val="20"/>
                <w:szCs w:val="20"/>
              </w:rPr>
              <w:t>В течение учебного года</w:t>
            </w:r>
          </w:p>
        </w:tc>
        <w:tc>
          <w:tcPr>
            <w:tcW w:w="2393" w:type="dxa"/>
            <w:shd w:val="clear" w:color="auto" w:fill="auto"/>
          </w:tcPr>
          <w:p w:rsidR="00A764A6" w:rsidRPr="00B519ED" w:rsidRDefault="00A764A6" w:rsidP="00B00C96">
            <w:pPr>
              <w:jc w:val="center"/>
              <w:rPr>
                <w:rFonts w:ascii="Times New Roman" w:hAnsi="Times New Roman"/>
                <w:sz w:val="20"/>
                <w:szCs w:val="20"/>
              </w:rPr>
            </w:pPr>
            <w:r w:rsidRPr="00B519ED">
              <w:rPr>
                <w:rFonts w:ascii="Times New Roman" w:hAnsi="Times New Roman"/>
                <w:sz w:val="20"/>
                <w:szCs w:val="20"/>
              </w:rPr>
              <w:t>Классные руководители</w:t>
            </w:r>
          </w:p>
        </w:tc>
      </w:tr>
    </w:tbl>
    <w:p w:rsidR="00A764A6" w:rsidRDefault="00A764A6" w:rsidP="00A764A6">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2"/>
        <w:gridCol w:w="2393"/>
        <w:gridCol w:w="2393"/>
        <w:gridCol w:w="2393"/>
      </w:tblGrid>
      <w:tr w:rsidR="00A764A6" w:rsidRPr="00B519ED" w:rsidTr="00B00C96">
        <w:tc>
          <w:tcPr>
            <w:tcW w:w="9571" w:type="dxa"/>
            <w:gridSpan w:val="4"/>
            <w:shd w:val="clear" w:color="auto" w:fill="auto"/>
          </w:tcPr>
          <w:p w:rsidR="00A764A6" w:rsidRPr="00B519ED" w:rsidRDefault="00A764A6" w:rsidP="00B00C96">
            <w:pPr>
              <w:spacing w:after="0"/>
              <w:jc w:val="center"/>
              <w:rPr>
                <w:rFonts w:ascii="Times New Roman" w:hAnsi="Times New Roman"/>
                <w:b/>
                <w:sz w:val="20"/>
                <w:szCs w:val="20"/>
              </w:rPr>
            </w:pPr>
            <w:r w:rsidRPr="00B519ED">
              <w:rPr>
                <w:rFonts w:ascii="Times New Roman" w:hAnsi="Times New Roman"/>
                <w:b/>
                <w:sz w:val="20"/>
                <w:szCs w:val="20"/>
              </w:rPr>
              <w:t>Модуль «Профориентация»</w:t>
            </w:r>
          </w:p>
        </w:tc>
      </w:tr>
      <w:tr w:rsidR="00A764A6" w:rsidRPr="00B519ED" w:rsidTr="00B00C96">
        <w:tc>
          <w:tcPr>
            <w:tcW w:w="2392" w:type="dxa"/>
            <w:shd w:val="clear" w:color="auto" w:fill="auto"/>
          </w:tcPr>
          <w:p w:rsidR="00A764A6" w:rsidRPr="00B519ED" w:rsidRDefault="00A764A6" w:rsidP="00B00C96">
            <w:pPr>
              <w:spacing w:after="0"/>
              <w:jc w:val="center"/>
              <w:rPr>
                <w:rFonts w:ascii="Times New Roman" w:hAnsi="Times New Roman"/>
                <w:b/>
                <w:sz w:val="20"/>
                <w:szCs w:val="20"/>
              </w:rPr>
            </w:pPr>
            <w:r w:rsidRPr="00B519ED">
              <w:rPr>
                <w:rFonts w:ascii="Times New Roman" w:hAnsi="Times New Roman"/>
                <w:b/>
                <w:sz w:val="20"/>
                <w:szCs w:val="20"/>
              </w:rPr>
              <w:t>Мероприятия</w:t>
            </w:r>
          </w:p>
        </w:tc>
        <w:tc>
          <w:tcPr>
            <w:tcW w:w="2393" w:type="dxa"/>
            <w:shd w:val="clear" w:color="auto" w:fill="auto"/>
          </w:tcPr>
          <w:p w:rsidR="00A764A6" w:rsidRPr="00B519ED" w:rsidRDefault="00A764A6" w:rsidP="00B00C96">
            <w:pPr>
              <w:spacing w:after="0"/>
              <w:jc w:val="center"/>
              <w:rPr>
                <w:rFonts w:ascii="Times New Roman" w:hAnsi="Times New Roman"/>
                <w:b/>
                <w:sz w:val="20"/>
                <w:szCs w:val="20"/>
              </w:rPr>
            </w:pPr>
            <w:r w:rsidRPr="00B519ED">
              <w:rPr>
                <w:rFonts w:ascii="Times New Roman" w:hAnsi="Times New Roman"/>
                <w:b/>
                <w:sz w:val="20"/>
                <w:szCs w:val="20"/>
              </w:rPr>
              <w:t>Классы</w:t>
            </w:r>
          </w:p>
        </w:tc>
        <w:tc>
          <w:tcPr>
            <w:tcW w:w="2393" w:type="dxa"/>
            <w:shd w:val="clear" w:color="auto" w:fill="auto"/>
          </w:tcPr>
          <w:p w:rsidR="00A764A6" w:rsidRPr="00B519ED" w:rsidRDefault="00A764A6" w:rsidP="00B00C96">
            <w:pPr>
              <w:spacing w:after="0"/>
              <w:jc w:val="center"/>
              <w:rPr>
                <w:rFonts w:ascii="Times New Roman" w:hAnsi="Times New Roman"/>
                <w:b/>
                <w:sz w:val="20"/>
                <w:szCs w:val="20"/>
              </w:rPr>
            </w:pPr>
            <w:r w:rsidRPr="00B519ED">
              <w:rPr>
                <w:rFonts w:ascii="Times New Roman" w:hAnsi="Times New Roman"/>
                <w:b/>
                <w:sz w:val="20"/>
                <w:szCs w:val="20"/>
              </w:rPr>
              <w:t>Время проведения</w:t>
            </w:r>
          </w:p>
        </w:tc>
        <w:tc>
          <w:tcPr>
            <w:tcW w:w="2393" w:type="dxa"/>
            <w:shd w:val="clear" w:color="auto" w:fill="auto"/>
          </w:tcPr>
          <w:p w:rsidR="00A764A6" w:rsidRPr="00B519ED" w:rsidRDefault="00A764A6" w:rsidP="00B00C96">
            <w:pPr>
              <w:spacing w:after="0"/>
              <w:jc w:val="center"/>
              <w:rPr>
                <w:rFonts w:ascii="Times New Roman" w:hAnsi="Times New Roman"/>
                <w:b/>
                <w:sz w:val="20"/>
                <w:szCs w:val="20"/>
              </w:rPr>
            </w:pPr>
            <w:r w:rsidRPr="00B519ED">
              <w:rPr>
                <w:rFonts w:ascii="Times New Roman" w:hAnsi="Times New Roman"/>
                <w:b/>
                <w:sz w:val="20"/>
                <w:szCs w:val="20"/>
              </w:rPr>
              <w:t>Ответственные</w:t>
            </w:r>
          </w:p>
        </w:tc>
      </w:tr>
      <w:tr w:rsidR="00A764A6" w:rsidRPr="00B519ED" w:rsidTr="00B00C96">
        <w:tc>
          <w:tcPr>
            <w:tcW w:w="2392" w:type="dxa"/>
            <w:shd w:val="clear" w:color="auto" w:fill="auto"/>
          </w:tcPr>
          <w:p w:rsidR="00A764A6" w:rsidRPr="00B519ED" w:rsidRDefault="00A764A6" w:rsidP="00B00C96">
            <w:pPr>
              <w:spacing w:after="0"/>
              <w:rPr>
                <w:rFonts w:ascii="Times New Roman" w:hAnsi="Times New Roman"/>
                <w:sz w:val="20"/>
                <w:szCs w:val="20"/>
              </w:rPr>
            </w:pPr>
            <w:r w:rsidRPr="00B519ED">
              <w:rPr>
                <w:rFonts w:ascii="Times New Roman" w:hAnsi="Times New Roman"/>
                <w:sz w:val="20"/>
                <w:szCs w:val="20"/>
              </w:rPr>
              <w:t>Тематическая беседа «Успешность в школе - успешность в профессии в будущем»</w:t>
            </w:r>
          </w:p>
        </w:tc>
        <w:tc>
          <w:tcPr>
            <w:tcW w:w="239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8 – 9 классы</w:t>
            </w:r>
          </w:p>
        </w:tc>
        <w:tc>
          <w:tcPr>
            <w:tcW w:w="239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октябрь</w:t>
            </w:r>
          </w:p>
        </w:tc>
        <w:tc>
          <w:tcPr>
            <w:tcW w:w="239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 xml:space="preserve">зам. директора по ВР, </w:t>
            </w:r>
          </w:p>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классные руководители</w:t>
            </w:r>
          </w:p>
        </w:tc>
      </w:tr>
      <w:tr w:rsidR="00A764A6" w:rsidRPr="00B519ED" w:rsidTr="00B00C96">
        <w:tc>
          <w:tcPr>
            <w:tcW w:w="2392" w:type="dxa"/>
            <w:shd w:val="clear" w:color="auto" w:fill="auto"/>
          </w:tcPr>
          <w:p w:rsidR="00A764A6" w:rsidRPr="00B519ED" w:rsidRDefault="00A764A6" w:rsidP="00B00C96">
            <w:pPr>
              <w:spacing w:after="0"/>
              <w:rPr>
                <w:rFonts w:ascii="Times New Roman" w:hAnsi="Times New Roman"/>
                <w:sz w:val="20"/>
                <w:szCs w:val="20"/>
              </w:rPr>
            </w:pPr>
            <w:r w:rsidRPr="00B519ED">
              <w:rPr>
                <w:rFonts w:ascii="Times New Roman" w:hAnsi="Times New Roman"/>
                <w:sz w:val="20"/>
                <w:szCs w:val="20"/>
              </w:rPr>
              <w:t>Конкурс плакатов «Спасибо вам, учителя!»</w:t>
            </w:r>
          </w:p>
        </w:tc>
        <w:tc>
          <w:tcPr>
            <w:tcW w:w="239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5 – 9 классы</w:t>
            </w:r>
          </w:p>
        </w:tc>
        <w:tc>
          <w:tcPr>
            <w:tcW w:w="239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сентябрь</w:t>
            </w:r>
          </w:p>
        </w:tc>
        <w:tc>
          <w:tcPr>
            <w:tcW w:w="239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 xml:space="preserve">зам. директора по ВР, </w:t>
            </w:r>
          </w:p>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классные руководители</w:t>
            </w:r>
          </w:p>
        </w:tc>
      </w:tr>
      <w:tr w:rsidR="00A764A6" w:rsidRPr="00B519ED" w:rsidTr="00B00C96">
        <w:tc>
          <w:tcPr>
            <w:tcW w:w="2392" w:type="dxa"/>
            <w:shd w:val="clear" w:color="auto" w:fill="auto"/>
          </w:tcPr>
          <w:p w:rsidR="00A764A6" w:rsidRPr="00B519ED" w:rsidRDefault="00A764A6" w:rsidP="00B00C96">
            <w:pPr>
              <w:spacing w:after="0"/>
              <w:rPr>
                <w:rFonts w:ascii="Times New Roman" w:hAnsi="Times New Roman"/>
                <w:sz w:val="20"/>
                <w:szCs w:val="20"/>
              </w:rPr>
            </w:pPr>
            <w:r w:rsidRPr="00B519ED">
              <w:rPr>
                <w:rFonts w:ascii="Times New Roman" w:hAnsi="Times New Roman"/>
                <w:sz w:val="20"/>
                <w:szCs w:val="20"/>
              </w:rPr>
              <w:t>Тематическая беседа «Славься, труд!» (о рабочих профессиях города Хабаровска)</w:t>
            </w:r>
          </w:p>
        </w:tc>
        <w:tc>
          <w:tcPr>
            <w:tcW w:w="239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5 – 9 классы</w:t>
            </w:r>
          </w:p>
        </w:tc>
        <w:tc>
          <w:tcPr>
            <w:tcW w:w="239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апрель</w:t>
            </w:r>
          </w:p>
        </w:tc>
        <w:tc>
          <w:tcPr>
            <w:tcW w:w="239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 xml:space="preserve">зам. директора по ВР, </w:t>
            </w:r>
          </w:p>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классные руководители</w:t>
            </w:r>
          </w:p>
        </w:tc>
      </w:tr>
      <w:tr w:rsidR="00A764A6" w:rsidRPr="00B519ED" w:rsidTr="00B00C96">
        <w:tc>
          <w:tcPr>
            <w:tcW w:w="2392" w:type="dxa"/>
            <w:shd w:val="clear" w:color="auto" w:fill="auto"/>
          </w:tcPr>
          <w:p w:rsidR="00A764A6" w:rsidRPr="00B519ED" w:rsidRDefault="00A764A6" w:rsidP="00B00C96">
            <w:pPr>
              <w:spacing w:after="0"/>
              <w:rPr>
                <w:rFonts w:ascii="Times New Roman" w:hAnsi="Times New Roman"/>
                <w:sz w:val="20"/>
                <w:szCs w:val="20"/>
              </w:rPr>
            </w:pPr>
            <w:r w:rsidRPr="00B519ED">
              <w:rPr>
                <w:rFonts w:ascii="Times New Roman" w:hAnsi="Times New Roman"/>
                <w:sz w:val="20"/>
                <w:szCs w:val="20"/>
              </w:rPr>
              <w:t>Профориентационная игра «Угадай профессию»</w:t>
            </w:r>
          </w:p>
        </w:tc>
        <w:tc>
          <w:tcPr>
            <w:tcW w:w="239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8 – 9 классы</w:t>
            </w:r>
          </w:p>
        </w:tc>
        <w:tc>
          <w:tcPr>
            <w:tcW w:w="239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декабрь</w:t>
            </w:r>
          </w:p>
        </w:tc>
        <w:tc>
          <w:tcPr>
            <w:tcW w:w="239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классные руководители</w:t>
            </w:r>
          </w:p>
        </w:tc>
      </w:tr>
      <w:tr w:rsidR="00A764A6" w:rsidRPr="00B519ED" w:rsidTr="00B00C96">
        <w:tc>
          <w:tcPr>
            <w:tcW w:w="2392" w:type="dxa"/>
            <w:shd w:val="clear" w:color="auto" w:fill="auto"/>
          </w:tcPr>
          <w:p w:rsidR="00A764A6" w:rsidRPr="00B519ED" w:rsidRDefault="00A764A6" w:rsidP="00B00C96">
            <w:pPr>
              <w:spacing w:after="0"/>
              <w:rPr>
                <w:rFonts w:ascii="Times New Roman" w:hAnsi="Times New Roman"/>
                <w:sz w:val="20"/>
                <w:szCs w:val="20"/>
              </w:rPr>
            </w:pPr>
            <w:r w:rsidRPr="00B519ED">
              <w:rPr>
                <w:rFonts w:ascii="Times New Roman" w:hAnsi="Times New Roman"/>
                <w:sz w:val="20"/>
                <w:szCs w:val="20"/>
              </w:rPr>
              <w:t>Анкетирование «Выявление профессиональной направленности»</w:t>
            </w:r>
          </w:p>
        </w:tc>
        <w:tc>
          <w:tcPr>
            <w:tcW w:w="239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8 – 9 классы</w:t>
            </w:r>
          </w:p>
        </w:tc>
        <w:tc>
          <w:tcPr>
            <w:tcW w:w="239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декабрь</w:t>
            </w:r>
          </w:p>
        </w:tc>
        <w:tc>
          <w:tcPr>
            <w:tcW w:w="239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Педагог-психолог</w:t>
            </w:r>
          </w:p>
        </w:tc>
      </w:tr>
      <w:tr w:rsidR="00A764A6" w:rsidRPr="00B519ED" w:rsidTr="00B00C96">
        <w:tc>
          <w:tcPr>
            <w:tcW w:w="2392" w:type="dxa"/>
            <w:shd w:val="clear" w:color="auto" w:fill="auto"/>
          </w:tcPr>
          <w:p w:rsidR="00A764A6" w:rsidRPr="00B519ED" w:rsidRDefault="00A764A6" w:rsidP="00B00C96">
            <w:pPr>
              <w:spacing w:after="0"/>
              <w:rPr>
                <w:rFonts w:ascii="Times New Roman" w:hAnsi="Times New Roman"/>
                <w:sz w:val="20"/>
                <w:szCs w:val="20"/>
              </w:rPr>
            </w:pPr>
            <w:r w:rsidRPr="00B519ED">
              <w:rPr>
                <w:rFonts w:ascii="Times New Roman" w:hAnsi="Times New Roman"/>
                <w:sz w:val="20"/>
                <w:szCs w:val="20"/>
              </w:rPr>
              <w:t>Школьный конкурс рисунков «Кем я хочу быть?»</w:t>
            </w:r>
          </w:p>
        </w:tc>
        <w:tc>
          <w:tcPr>
            <w:tcW w:w="239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5 – 7 классы</w:t>
            </w:r>
          </w:p>
        </w:tc>
        <w:tc>
          <w:tcPr>
            <w:tcW w:w="239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февраль</w:t>
            </w:r>
          </w:p>
        </w:tc>
        <w:tc>
          <w:tcPr>
            <w:tcW w:w="239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 xml:space="preserve">зам. директора по ВР, </w:t>
            </w:r>
          </w:p>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классные руководители</w:t>
            </w:r>
          </w:p>
        </w:tc>
      </w:tr>
      <w:tr w:rsidR="00A764A6" w:rsidRPr="00B519ED" w:rsidTr="00B00C96">
        <w:tc>
          <w:tcPr>
            <w:tcW w:w="2392" w:type="dxa"/>
            <w:shd w:val="clear" w:color="auto" w:fill="auto"/>
          </w:tcPr>
          <w:p w:rsidR="00A764A6" w:rsidRPr="00B519ED" w:rsidRDefault="00A764A6" w:rsidP="00B00C96">
            <w:pPr>
              <w:spacing w:after="0"/>
              <w:rPr>
                <w:rFonts w:ascii="Times New Roman" w:hAnsi="Times New Roman"/>
                <w:sz w:val="20"/>
                <w:szCs w:val="20"/>
              </w:rPr>
            </w:pPr>
            <w:r w:rsidRPr="00B519ED">
              <w:rPr>
                <w:rFonts w:ascii="Times New Roman" w:hAnsi="Times New Roman"/>
                <w:sz w:val="20"/>
                <w:szCs w:val="20"/>
              </w:rPr>
              <w:t>Анкетирование «Проблемы учащихся по профессиональному самоопределению»</w:t>
            </w:r>
          </w:p>
        </w:tc>
        <w:tc>
          <w:tcPr>
            <w:tcW w:w="239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8 – 9 классы</w:t>
            </w:r>
          </w:p>
        </w:tc>
        <w:tc>
          <w:tcPr>
            <w:tcW w:w="239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апрель</w:t>
            </w:r>
          </w:p>
        </w:tc>
        <w:tc>
          <w:tcPr>
            <w:tcW w:w="239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Педагог-психолог</w:t>
            </w:r>
          </w:p>
        </w:tc>
      </w:tr>
      <w:tr w:rsidR="00A764A6" w:rsidRPr="00B519ED" w:rsidTr="00B00C96">
        <w:tc>
          <w:tcPr>
            <w:tcW w:w="2392" w:type="dxa"/>
            <w:shd w:val="clear" w:color="auto" w:fill="auto"/>
          </w:tcPr>
          <w:p w:rsidR="00A764A6" w:rsidRPr="00B519ED" w:rsidRDefault="00A764A6" w:rsidP="00B00C96">
            <w:pPr>
              <w:spacing w:after="0"/>
              <w:rPr>
                <w:rFonts w:ascii="Times New Roman" w:hAnsi="Times New Roman"/>
                <w:sz w:val="20"/>
                <w:szCs w:val="20"/>
              </w:rPr>
            </w:pPr>
            <w:r w:rsidRPr="00B519ED">
              <w:rPr>
                <w:rFonts w:ascii="Times New Roman" w:hAnsi="Times New Roman"/>
                <w:sz w:val="20"/>
                <w:szCs w:val="20"/>
              </w:rPr>
              <w:t>Тематическая беседа «Куда пойти учиться?»</w:t>
            </w:r>
          </w:p>
        </w:tc>
        <w:tc>
          <w:tcPr>
            <w:tcW w:w="239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8 – 9 классы</w:t>
            </w:r>
          </w:p>
        </w:tc>
        <w:tc>
          <w:tcPr>
            <w:tcW w:w="239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май</w:t>
            </w:r>
          </w:p>
        </w:tc>
        <w:tc>
          <w:tcPr>
            <w:tcW w:w="239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 xml:space="preserve">зам. директора по ВР, </w:t>
            </w:r>
          </w:p>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классные руководители</w:t>
            </w:r>
          </w:p>
        </w:tc>
      </w:tr>
      <w:tr w:rsidR="00A764A6" w:rsidRPr="00B519ED" w:rsidTr="00B00C96">
        <w:tc>
          <w:tcPr>
            <w:tcW w:w="2392" w:type="dxa"/>
            <w:shd w:val="clear" w:color="auto" w:fill="auto"/>
          </w:tcPr>
          <w:p w:rsidR="00A764A6" w:rsidRPr="00B519ED" w:rsidRDefault="00A764A6" w:rsidP="00B00C96">
            <w:pPr>
              <w:spacing w:after="0"/>
              <w:rPr>
                <w:rFonts w:ascii="Times New Roman" w:hAnsi="Times New Roman"/>
                <w:sz w:val="20"/>
                <w:szCs w:val="20"/>
              </w:rPr>
            </w:pPr>
            <w:r w:rsidRPr="00B519ED">
              <w:rPr>
                <w:rFonts w:ascii="Times New Roman" w:hAnsi="Times New Roman"/>
                <w:sz w:val="20"/>
                <w:szCs w:val="20"/>
              </w:rPr>
              <w:t>Организация экскурсий (в т.ч. виртуальных) на предприятия города</w:t>
            </w:r>
          </w:p>
        </w:tc>
        <w:tc>
          <w:tcPr>
            <w:tcW w:w="239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8 – 9 классы</w:t>
            </w:r>
          </w:p>
        </w:tc>
        <w:tc>
          <w:tcPr>
            <w:tcW w:w="239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в течение учебного года (по плану профориентационной работы)</w:t>
            </w:r>
          </w:p>
        </w:tc>
        <w:tc>
          <w:tcPr>
            <w:tcW w:w="239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 xml:space="preserve">зам. директора по ВР, </w:t>
            </w:r>
          </w:p>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классные руководители</w:t>
            </w:r>
          </w:p>
        </w:tc>
      </w:tr>
      <w:tr w:rsidR="00A764A6" w:rsidRPr="00B519ED" w:rsidTr="00B00C96">
        <w:tc>
          <w:tcPr>
            <w:tcW w:w="9571" w:type="dxa"/>
            <w:gridSpan w:val="4"/>
            <w:shd w:val="clear" w:color="auto" w:fill="auto"/>
          </w:tcPr>
          <w:p w:rsidR="00A764A6" w:rsidRDefault="00A764A6" w:rsidP="00B00C96">
            <w:pPr>
              <w:spacing w:after="0"/>
              <w:jc w:val="center"/>
              <w:rPr>
                <w:rFonts w:ascii="Times New Roman" w:hAnsi="Times New Roman"/>
                <w:b/>
                <w:sz w:val="20"/>
                <w:szCs w:val="20"/>
              </w:rPr>
            </w:pPr>
          </w:p>
          <w:p w:rsidR="00A764A6" w:rsidRPr="00B519ED" w:rsidRDefault="00A764A6" w:rsidP="00B00C96">
            <w:pPr>
              <w:spacing w:after="0"/>
              <w:jc w:val="center"/>
              <w:rPr>
                <w:rFonts w:ascii="Times New Roman" w:hAnsi="Times New Roman"/>
                <w:b/>
                <w:sz w:val="20"/>
                <w:szCs w:val="20"/>
              </w:rPr>
            </w:pPr>
            <w:r w:rsidRPr="00B519ED">
              <w:rPr>
                <w:rFonts w:ascii="Times New Roman" w:hAnsi="Times New Roman"/>
                <w:b/>
                <w:sz w:val="20"/>
                <w:szCs w:val="20"/>
              </w:rPr>
              <w:t>Модуль «Работа с родителями»</w:t>
            </w:r>
          </w:p>
        </w:tc>
      </w:tr>
      <w:tr w:rsidR="00A764A6" w:rsidRPr="00B519ED" w:rsidTr="00B00C96">
        <w:tc>
          <w:tcPr>
            <w:tcW w:w="2392" w:type="dxa"/>
            <w:shd w:val="clear" w:color="auto" w:fill="auto"/>
          </w:tcPr>
          <w:p w:rsidR="00A764A6" w:rsidRPr="00B519ED" w:rsidRDefault="00A764A6" w:rsidP="00B00C96">
            <w:pPr>
              <w:spacing w:after="0"/>
              <w:rPr>
                <w:rFonts w:ascii="Times New Roman" w:hAnsi="Times New Roman"/>
                <w:sz w:val="20"/>
                <w:szCs w:val="20"/>
              </w:rPr>
            </w:pPr>
            <w:r w:rsidRPr="00B519ED">
              <w:rPr>
                <w:rFonts w:ascii="Times New Roman" w:hAnsi="Times New Roman"/>
                <w:sz w:val="20"/>
                <w:szCs w:val="20"/>
              </w:rPr>
              <w:t>Проведение классных родительских собраний</w:t>
            </w:r>
          </w:p>
        </w:tc>
        <w:tc>
          <w:tcPr>
            <w:tcW w:w="2393" w:type="dxa"/>
            <w:shd w:val="clear" w:color="auto" w:fill="auto"/>
          </w:tcPr>
          <w:p w:rsidR="00A764A6" w:rsidRPr="00B519ED" w:rsidRDefault="00A764A6" w:rsidP="00B00C96">
            <w:pPr>
              <w:spacing w:after="0"/>
              <w:jc w:val="center"/>
              <w:rPr>
                <w:rFonts w:ascii="Times New Roman" w:hAnsi="Times New Roman"/>
                <w:sz w:val="20"/>
                <w:szCs w:val="20"/>
              </w:rPr>
            </w:pPr>
            <w:r>
              <w:rPr>
                <w:rFonts w:ascii="Times New Roman" w:hAnsi="Times New Roman"/>
                <w:sz w:val="20"/>
                <w:szCs w:val="20"/>
              </w:rPr>
              <w:t>1</w:t>
            </w:r>
            <w:r w:rsidRPr="00B519ED">
              <w:rPr>
                <w:rFonts w:ascii="Times New Roman" w:hAnsi="Times New Roman"/>
                <w:sz w:val="20"/>
                <w:szCs w:val="20"/>
              </w:rPr>
              <w:t>-9</w:t>
            </w:r>
          </w:p>
        </w:tc>
        <w:tc>
          <w:tcPr>
            <w:tcW w:w="239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Согласно плану проведения родительских собраний</w:t>
            </w:r>
          </w:p>
        </w:tc>
        <w:tc>
          <w:tcPr>
            <w:tcW w:w="239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Директор, классные руководители</w:t>
            </w:r>
          </w:p>
        </w:tc>
      </w:tr>
      <w:tr w:rsidR="00A764A6" w:rsidRPr="00B519ED" w:rsidTr="00B00C96">
        <w:tc>
          <w:tcPr>
            <w:tcW w:w="2392" w:type="dxa"/>
            <w:shd w:val="clear" w:color="auto" w:fill="auto"/>
          </w:tcPr>
          <w:p w:rsidR="00A764A6" w:rsidRPr="00B519ED" w:rsidRDefault="00A764A6" w:rsidP="00B00C96">
            <w:pPr>
              <w:spacing w:after="0"/>
              <w:rPr>
                <w:rFonts w:ascii="Times New Roman" w:hAnsi="Times New Roman"/>
                <w:sz w:val="20"/>
                <w:szCs w:val="20"/>
              </w:rPr>
            </w:pPr>
            <w:r w:rsidRPr="00B519ED">
              <w:rPr>
                <w:rFonts w:ascii="Times New Roman" w:hAnsi="Times New Roman"/>
                <w:sz w:val="20"/>
                <w:szCs w:val="20"/>
              </w:rPr>
              <w:t xml:space="preserve">Участие родителей (законных представителей) в </w:t>
            </w:r>
            <w:r>
              <w:rPr>
                <w:rFonts w:ascii="Times New Roman" w:hAnsi="Times New Roman"/>
                <w:sz w:val="20"/>
                <w:szCs w:val="20"/>
              </w:rPr>
              <w:t>«Большом родительском собрании»</w:t>
            </w:r>
          </w:p>
        </w:tc>
        <w:tc>
          <w:tcPr>
            <w:tcW w:w="2393" w:type="dxa"/>
            <w:shd w:val="clear" w:color="auto" w:fill="auto"/>
          </w:tcPr>
          <w:p w:rsidR="00A764A6" w:rsidRPr="00B519ED" w:rsidRDefault="00A764A6" w:rsidP="00B00C96">
            <w:pPr>
              <w:spacing w:after="0"/>
              <w:jc w:val="center"/>
              <w:rPr>
                <w:rFonts w:ascii="Times New Roman" w:hAnsi="Times New Roman"/>
                <w:sz w:val="20"/>
                <w:szCs w:val="20"/>
              </w:rPr>
            </w:pPr>
            <w:r>
              <w:rPr>
                <w:rFonts w:ascii="Times New Roman" w:hAnsi="Times New Roman"/>
                <w:sz w:val="20"/>
                <w:szCs w:val="20"/>
              </w:rPr>
              <w:t>1</w:t>
            </w:r>
            <w:r w:rsidRPr="00B519ED">
              <w:rPr>
                <w:rFonts w:ascii="Times New Roman" w:hAnsi="Times New Roman"/>
                <w:sz w:val="20"/>
                <w:szCs w:val="20"/>
              </w:rPr>
              <w:t>-9</w:t>
            </w:r>
          </w:p>
        </w:tc>
        <w:tc>
          <w:tcPr>
            <w:tcW w:w="239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Согласно плану проведения родительских собраний</w:t>
            </w:r>
          </w:p>
        </w:tc>
        <w:tc>
          <w:tcPr>
            <w:tcW w:w="239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Директор, классные руководители</w:t>
            </w:r>
          </w:p>
        </w:tc>
      </w:tr>
      <w:tr w:rsidR="00A764A6" w:rsidRPr="00B519ED" w:rsidTr="00B00C96">
        <w:tc>
          <w:tcPr>
            <w:tcW w:w="2392" w:type="dxa"/>
            <w:shd w:val="clear" w:color="auto" w:fill="auto"/>
          </w:tcPr>
          <w:p w:rsidR="00A764A6" w:rsidRPr="00B519ED" w:rsidRDefault="00A764A6" w:rsidP="00B00C96">
            <w:pPr>
              <w:spacing w:after="0"/>
              <w:rPr>
                <w:rFonts w:ascii="Times New Roman" w:hAnsi="Times New Roman"/>
                <w:sz w:val="20"/>
                <w:szCs w:val="20"/>
              </w:rPr>
            </w:pPr>
            <w:r w:rsidRPr="00B519ED">
              <w:rPr>
                <w:rFonts w:ascii="Times New Roman" w:hAnsi="Times New Roman"/>
                <w:sz w:val="20"/>
                <w:szCs w:val="20"/>
              </w:rPr>
              <w:t xml:space="preserve">Представление информации родителям (законным представителям) учащихся через официальный сайт образовательной организации </w:t>
            </w:r>
          </w:p>
        </w:tc>
        <w:tc>
          <w:tcPr>
            <w:tcW w:w="2393" w:type="dxa"/>
            <w:shd w:val="clear" w:color="auto" w:fill="auto"/>
          </w:tcPr>
          <w:p w:rsidR="00A764A6" w:rsidRPr="00B519ED" w:rsidRDefault="00A764A6" w:rsidP="00B00C96">
            <w:pPr>
              <w:spacing w:after="0"/>
              <w:jc w:val="center"/>
              <w:rPr>
                <w:rFonts w:ascii="Times New Roman" w:hAnsi="Times New Roman"/>
                <w:sz w:val="20"/>
                <w:szCs w:val="20"/>
              </w:rPr>
            </w:pPr>
            <w:r>
              <w:rPr>
                <w:rFonts w:ascii="Times New Roman" w:hAnsi="Times New Roman"/>
                <w:sz w:val="20"/>
                <w:szCs w:val="20"/>
              </w:rPr>
              <w:t>1</w:t>
            </w:r>
            <w:r w:rsidRPr="00B519ED">
              <w:rPr>
                <w:rFonts w:ascii="Times New Roman" w:hAnsi="Times New Roman"/>
                <w:sz w:val="20"/>
                <w:szCs w:val="20"/>
              </w:rPr>
              <w:t>-9</w:t>
            </w:r>
          </w:p>
        </w:tc>
        <w:tc>
          <w:tcPr>
            <w:tcW w:w="239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в течение учебного года (по мере необходимости)</w:t>
            </w:r>
          </w:p>
        </w:tc>
        <w:tc>
          <w:tcPr>
            <w:tcW w:w="239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директор, зам. директора</w:t>
            </w:r>
          </w:p>
        </w:tc>
      </w:tr>
      <w:tr w:rsidR="00A764A6" w:rsidRPr="00B519ED" w:rsidTr="00B00C96">
        <w:tc>
          <w:tcPr>
            <w:tcW w:w="2392" w:type="dxa"/>
            <w:shd w:val="clear" w:color="auto" w:fill="auto"/>
          </w:tcPr>
          <w:p w:rsidR="00A764A6" w:rsidRPr="00B519ED" w:rsidRDefault="00A764A6" w:rsidP="00B00C96">
            <w:pPr>
              <w:spacing w:after="0"/>
              <w:rPr>
                <w:rFonts w:ascii="Times New Roman" w:hAnsi="Times New Roman"/>
                <w:sz w:val="20"/>
                <w:szCs w:val="20"/>
              </w:rPr>
            </w:pPr>
            <w:r w:rsidRPr="00B519ED">
              <w:rPr>
                <w:rFonts w:ascii="Times New Roman" w:hAnsi="Times New Roman"/>
                <w:sz w:val="20"/>
                <w:szCs w:val="20"/>
              </w:rPr>
              <w:t xml:space="preserve">Проведение индивидуальных консультаций с родителями (законными представителями) обучающихся </w:t>
            </w:r>
            <w:r>
              <w:rPr>
                <w:rFonts w:ascii="Times New Roman" w:hAnsi="Times New Roman"/>
                <w:sz w:val="20"/>
                <w:szCs w:val="20"/>
              </w:rPr>
              <w:t>1</w:t>
            </w:r>
            <w:r w:rsidRPr="00B519ED">
              <w:rPr>
                <w:rFonts w:ascii="Times New Roman" w:hAnsi="Times New Roman"/>
                <w:sz w:val="20"/>
                <w:szCs w:val="20"/>
              </w:rPr>
              <w:t>-9 классов</w:t>
            </w:r>
          </w:p>
        </w:tc>
        <w:tc>
          <w:tcPr>
            <w:tcW w:w="2393" w:type="dxa"/>
            <w:shd w:val="clear" w:color="auto" w:fill="auto"/>
          </w:tcPr>
          <w:p w:rsidR="00A764A6" w:rsidRPr="00B519ED" w:rsidRDefault="00A764A6" w:rsidP="00B00C96">
            <w:pPr>
              <w:spacing w:after="0"/>
              <w:jc w:val="center"/>
              <w:rPr>
                <w:rFonts w:ascii="Times New Roman" w:hAnsi="Times New Roman"/>
                <w:sz w:val="20"/>
                <w:szCs w:val="20"/>
              </w:rPr>
            </w:pPr>
            <w:r>
              <w:rPr>
                <w:rFonts w:ascii="Times New Roman" w:hAnsi="Times New Roman"/>
                <w:sz w:val="20"/>
                <w:szCs w:val="20"/>
              </w:rPr>
              <w:t>1</w:t>
            </w:r>
            <w:r w:rsidRPr="00B519ED">
              <w:rPr>
                <w:rFonts w:ascii="Times New Roman" w:hAnsi="Times New Roman"/>
                <w:sz w:val="20"/>
                <w:szCs w:val="20"/>
              </w:rPr>
              <w:t>-9</w:t>
            </w:r>
          </w:p>
        </w:tc>
        <w:tc>
          <w:tcPr>
            <w:tcW w:w="239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в течение учебного года (по мере необходимости)</w:t>
            </w:r>
          </w:p>
        </w:tc>
        <w:tc>
          <w:tcPr>
            <w:tcW w:w="239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директор, зам. директора, классные руководители</w:t>
            </w:r>
          </w:p>
        </w:tc>
      </w:tr>
      <w:tr w:rsidR="00A764A6" w:rsidRPr="00B519ED" w:rsidTr="00B00C96">
        <w:tc>
          <w:tcPr>
            <w:tcW w:w="2392" w:type="dxa"/>
            <w:shd w:val="clear" w:color="auto" w:fill="auto"/>
          </w:tcPr>
          <w:p w:rsidR="00A764A6" w:rsidRPr="00B519ED" w:rsidRDefault="00A764A6" w:rsidP="00B00C96">
            <w:pPr>
              <w:spacing w:after="0"/>
              <w:rPr>
                <w:rFonts w:ascii="Times New Roman" w:hAnsi="Times New Roman"/>
                <w:sz w:val="20"/>
                <w:szCs w:val="20"/>
              </w:rPr>
            </w:pPr>
            <w:r w:rsidRPr="00B519ED">
              <w:rPr>
                <w:rFonts w:ascii="Times New Roman" w:hAnsi="Times New Roman"/>
                <w:sz w:val="20"/>
                <w:szCs w:val="20"/>
              </w:rPr>
              <w:t xml:space="preserve">Работа Совета профилактики с неблагополучными семьями учащихся </w:t>
            </w:r>
            <w:r>
              <w:rPr>
                <w:rFonts w:ascii="Times New Roman" w:hAnsi="Times New Roman"/>
                <w:sz w:val="20"/>
                <w:szCs w:val="20"/>
              </w:rPr>
              <w:t>1</w:t>
            </w:r>
            <w:r w:rsidRPr="00B519ED">
              <w:rPr>
                <w:rFonts w:ascii="Times New Roman" w:hAnsi="Times New Roman"/>
                <w:sz w:val="20"/>
                <w:szCs w:val="20"/>
              </w:rPr>
              <w:t>-9 классов по вопросам воспитания и обучения детей</w:t>
            </w:r>
          </w:p>
        </w:tc>
        <w:tc>
          <w:tcPr>
            <w:tcW w:w="2393" w:type="dxa"/>
            <w:shd w:val="clear" w:color="auto" w:fill="auto"/>
          </w:tcPr>
          <w:p w:rsidR="00A764A6" w:rsidRPr="00B519ED" w:rsidRDefault="00A764A6" w:rsidP="00B00C96">
            <w:pPr>
              <w:spacing w:after="0"/>
              <w:jc w:val="center"/>
              <w:rPr>
                <w:rFonts w:ascii="Times New Roman" w:hAnsi="Times New Roman"/>
                <w:sz w:val="20"/>
                <w:szCs w:val="20"/>
              </w:rPr>
            </w:pPr>
            <w:r>
              <w:rPr>
                <w:rFonts w:ascii="Times New Roman" w:hAnsi="Times New Roman"/>
                <w:sz w:val="20"/>
                <w:szCs w:val="20"/>
              </w:rPr>
              <w:t>1</w:t>
            </w:r>
            <w:r w:rsidRPr="00B519ED">
              <w:rPr>
                <w:rFonts w:ascii="Times New Roman" w:hAnsi="Times New Roman"/>
                <w:sz w:val="20"/>
                <w:szCs w:val="20"/>
              </w:rPr>
              <w:t>-9</w:t>
            </w:r>
          </w:p>
        </w:tc>
        <w:tc>
          <w:tcPr>
            <w:tcW w:w="2393" w:type="dxa"/>
            <w:shd w:val="clear" w:color="auto" w:fill="auto"/>
          </w:tcPr>
          <w:p w:rsidR="00A764A6" w:rsidRPr="00B519ED" w:rsidRDefault="00A764A6" w:rsidP="00B00C96">
            <w:pPr>
              <w:spacing w:after="0"/>
              <w:jc w:val="center"/>
              <w:rPr>
                <w:rFonts w:ascii="Times New Roman" w:hAnsi="Times New Roman"/>
                <w:sz w:val="20"/>
                <w:szCs w:val="20"/>
              </w:rPr>
            </w:pPr>
            <w:r w:rsidRPr="00B519ED">
              <w:rPr>
                <w:rFonts w:ascii="Times New Roman" w:hAnsi="Times New Roman"/>
                <w:sz w:val="20"/>
                <w:szCs w:val="20"/>
              </w:rPr>
              <w:t>в течение учебного года (по мере необходимости)</w:t>
            </w:r>
          </w:p>
        </w:tc>
        <w:tc>
          <w:tcPr>
            <w:tcW w:w="2393" w:type="dxa"/>
            <w:shd w:val="clear" w:color="auto" w:fill="auto"/>
          </w:tcPr>
          <w:p w:rsidR="00A764A6" w:rsidRPr="00B519ED" w:rsidRDefault="00A764A6" w:rsidP="00B00C96">
            <w:pPr>
              <w:spacing w:after="0"/>
              <w:rPr>
                <w:rFonts w:ascii="Times New Roman" w:hAnsi="Times New Roman"/>
                <w:sz w:val="20"/>
                <w:szCs w:val="20"/>
              </w:rPr>
            </w:pPr>
            <w:r w:rsidRPr="00B519ED">
              <w:rPr>
                <w:rFonts w:ascii="Times New Roman" w:hAnsi="Times New Roman"/>
                <w:sz w:val="20"/>
                <w:szCs w:val="20"/>
              </w:rPr>
              <w:t>директор, члены Совета профилактики</w:t>
            </w:r>
          </w:p>
          <w:p w:rsidR="00A764A6" w:rsidRPr="00B519ED" w:rsidRDefault="00A764A6" w:rsidP="00B00C96">
            <w:pPr>
              <w:spacing w:after="0"/>
              <w:jc w:val="center"/>
              <w:rPr>
                <w:rFonts w:ascii="Times New Roman" w:hAnsi="Times New Roman"/>
                <w:sz w:val="20"/>
                <w:szCs w:val="20"/>
              </w:rPr>
            </w:pPr>
          </w:p>
        </w:tc>
      </w:tr>
    </w:tbl>
    <w:p w:rsidR="00A764A6" w:rsidRDefault="00A764A6" w:rsidP="00A764A6">
      <w:pPr>
        <w:rPr>
          <w:rFonts w:ascii="Times New Roman" w:hAnsi="Times New Roman"/>
          <w:sz w:val="24"/>
          <w:szCs w:val="24"/>
        </w:rPr>
      </w:pPr>
    </w:p>
    <w:p w:rsidR="00A764A6" w:rsidRDefault="00A764A6" w:rsidP="00A764A6">
      <w:pPr>
        <w:jc w:val="center"/>
        <w:rPr>
          <w:rFonts w:ascii="Times New Roman" w:hAnsi="Times New Roman"/>
          <w:b/>
          <w:sz w:val="24"/>
          <w:szCs w:val="24"/>
        </w:rPr>
      </w:pPr>
      <w:r w:rsidRPr="00140E5F">
        <w:rPr>
          <w:rFonts w:ascii="Times New Roman" w:hAnsi="Times New Roman"/>
          <w:b/>
          <w:sz w:val="24"/>
          <w:szCs w:val="24"/>
        </w:rPr>
        <w:t>Вариативные модули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2"/>
        <w:gridCol w:w="2393"/>
        <w:gridCol w:w="2393"/>
        <w:gridCol w:w="2393"/>
      </w:tblGrid>
      <w:tr w:rsidR="00A764A6" w:rsidRPr="00B519ED" w:rsidTr="00B00C96">
        <w:tc>
          <w:tcPr>
            <w:tcW w:w="9571" w:type="dxa"/>
            <w:gridSpan w:val="4"/>
            <w:shd w:val="clear" w:color="auto" w:fill="auto"/>
          </w:tcPr>
          <w:p w:rsidR="00A764A6" w:rsidRPr="00B519ED" w:rsidRDefault="00A764A6" w:rsidP="00B00C96">
            <w:pPr>
              <w:jc w:val="center"/>
              <w:rPr>
                <w:rFonts w:ascii="Times New Roman" w:hAnsi="Times New Roman"/>
                <w:b/>
                <w:sz w:val="20"/>
                <w:szCs w:val="20"/>
              </w:rPr>
            </w:pPr>
            <w:r w:rsidRPr="00140E5F">
              <w:rPr>
                <w:rFonts w:ascii="Times New Roman" w:hAnsi="Times New Roman"/>
                <w:b/>
                <w:sz w:val="20"/>
                <w:szCs w:val="20"/>
              </w:rPr>
              <w:t>Модуль «Ключевые общешкольные дела»</w:t>
            </w:r>
          </w:p>
        </w:tc>
      </w:tr>
      <w:tr w:rsidR="00A764A6" w:rsidRPr="00B519ED" w:rsidTr="00B00C96">
        <w:tc>
          <w:tcPr>
            <w:tcW w:w="2392" w:type="dxa"/>
            <w:shd w:val="clear" w:color="auto" w:fill="auto"/>
          </w:tcPr>
          <w:p w:rsidR="00A764A6" w:rsidRPr="00B519ED" w:rsidRDefault="00A764A6" w:rsidP="00B00C96">
            <w:pPr>
              <w:jc w:val="center"/>
              <w:rPr>
                <w:rFonts w:ascii="Times New Roman" w:hAnsi="Times New Roman"/>
                <w:sz w:val="20"/>
                <w:szCs w:val="20"/>
              </w:rPr>
            </w:pPr>
            <w:r w:rsidRPr="00B519ED">
              <w:rPr>
                <w:rFonts w:ascii="Times New Roman" w:hAnsi="Times New Roman"/>
                <w:b/>
                <w:sz w:val="20"/>
                <w:szCs w:val="20"/>
              </w:rPr>
              <w:t>Мероприятия</w:t>
            </w:r>
          </w:p>
        </w:tc>
        <w:tc>
          <w:tcPr>
            <w:tcW w:w="2393" w:type="dxa"/>
            <w:shd w:val="clear" w:color="auto" w:fill="auto"/>
          </w:tcPr>
          <w:p w:rsidR="00A764A6" w:rsidRPr="00B519ED" w:rsidRDefault="00A764A6" w:rsidP="00B00C96">
            <w:pPr>
              <w:jc w:val="center"/>
              <w:rPr>
                <w:rFonts w:ascii="Times New Roman" w:hAnsi="Times New Roman"/>
                <w:sz w:val="20"/>
                <w:szCs w:val="20"/>
              </w:rPr>
            </w:pPr>
            <w:r w:rsidRPr="00B519ED">
              <w:rPr>
                <w:rFonts w:ascii="Times New Roman" w:hAnsi="Times New Roman"/>
                <w:b/>
                <w:sz w:val="20"/>
                <w:szCs w:val="20"/>
              </w:rPr>
              <w:t>Классы</w:t>
            </w:r>
          </w:p>
        </w:tc>
        <w:tc>
          <w:tcPr>
            <w:tcW w:w="2393" w:type="dxa"/>
            <w:shd w:val="clear" w:color="auto" w:fill="auto"/>
          </w:tcPr>
          <w:p w:rsidR="00A764A6" w:rsidRPr="00B519ED" w:rsidRDefault="00A764A6" w:rsidP="00B00C96">
            <w:pPr>
              <w:jc w:val="center"/>
              <w:rPr>
                <w:rFonts w:ascii="Times New Roman" w:hAnsi="Times New Roman"/>
                <w:sz w:val="20"/>
                <w:szCs w:val="20"/>
              </w:rPr>
            </w:pPr>
            <w:r w:rsidRPr="00B519ED">
              <w:rPr>
                <w:rFonts w:ascii="Times New Roman" w:hAnsi="Times New Roman"/>
                <w:b/>
                <w:sz w:val="20"/>
                <w:szCs w:val="20"/>
              </w:rPr>
              <w:t>Время проведения</w:t>
            </w:r>
          </w:p>
        </w:tc>
        <w:tc>
          <w:tcPr>
            <w:tcW w:w="2393" w:type="dxa"/>
            <w:shd w:val="clear" w:color="auto" w:fill="auto"/>
          </w:tcPr>
          <w:p w:rsidR="00A764A6" w:rsidRPr="00B519ED" w:rsidRDefault="00A764A6" w:rsidP="00B00C96">
            <w:pPr>
              <w:jc w:val="center"/>
              <w:rPr>
                <w:rFonts w:ascii="Times New Roman" w:hAnsi="Times New Roman"/>
                <w:sz w:val="20"/>
                <w:szCs w:val="20"/>
              </w:rPr>
            </w:pPr>
            <w:r w:rsidRPr="00B519ED">
              <w:rPr>
                <w:rFonts w:ascii="Times New Roman" w:hAnsi="Times New Roman"/>
                <w:b/>
                <w:sz w:val="20"/>
                <w:szCs w:val="20"/>
              </w:rPr>
              <w:t>Ответственные</w:t>
            </w:r>
          </w:p>
        </w:tc>
      </w:tr>
      <w:tr w:rsidR="00A764A6" w:rsidRPr="00B20846" w:rsidTr="00B00C96">
        <w:tc>
          <w:tcPr>
            <w:tcW w:w="2392" w:type="dxa"/>
            <w:shd w:val="clear" w:color="auto" w:fill="auto"/>
          </w:tcPr>
          <w:p w:rsidR="00A764A6" w:rsidRPr="00B20846" w:rsidRDefault="00A764A6" w:rsidP="00B00C96">
            <w:pPr>
              <w:spacing w:after="0"/>
              <w:rPr>
                <w:rFonts w:ascii="Times New Roman" w:hAnsi="Times New Roman"/>
                <w:sz w:val="20"/>
                <w:szCs w:val="20"/>
              </w:rPr>
            </w:pPr>
            <w:r w:rsidRPr="00B20846">
              <w:rPr>
                <w:rFonts w:ascii="Times New Roman" w:hAnsi="Times New Roman"/>
                <w:sz w:val="20"/>
                <w:szCs w:val="20"/>
              </w:rPr>
              <w:t>Праздничное мероприятие «Здравствуй, школа</w:t>
            </w:r>
            <w:r>
              <w:rPr>
                <w:rFonts w:ascii="Times New Roman" w:hAnsi="Times New Roman"/>
                <w:sz w:val="20"/>
                <w:szCs w:val="20"/>
              </w:rPr>
              <w:t>»</w:t>
            </w:r>
          </w:p>
        </w:tc>
        <w:tc>
          <w:tcPr>
            <w:tcW w:w="2393" w:type="dxa"/>
            <w:shd w:val="clear" w:color="auto" w:fill="auto"/>
          </w:tcPr>
          <w:p w:rsidR="00A764A6" w:rsidRPr="00B20846" w:rsidRDefault="00A764A6" w:rsidP="00B00C96">
            <w:pPr>
              <w:spacing w:after="0"/>
              <w:jc w:val="center"/>
              <w:rPr>
                <w:rFonts w:ascii="Times New Roman" w:hAnsi="Times New Roman"/>
                <w:sz w:val="20"/>
                <w:szCs w:val="20"/>
              </w:rPr>
            </w:pPr>
            <w:r>
              <w:rPr>
                <w:rFonts w:ascii="Times New Roman" w:hAnsi="Times New Roman"/>
                <w:sz w:val="20"/>
                <w:szCs w:val="20"/>
              </w:rPr>
              <w:t xml:space="preserve">1 – 9 </w:t>
            </w:r>
          </w:p>
        </w:tc>
        <w:tc>
          <w:tcPr>
            <w:tcW w:w="2393" w:type="dxa"/>
            <w:shd w:val="clear" w:color="auto" w:fill="auto"/>
          </w:tcPr>
          <w:p w:rsidR="00A764A6" w:rsidRPr="00B20846" w:rsidRDefault="00A764A6" w:rsidP="00B00C96">
            <w:pPr>
              <w:spacing w:after="0"/>
              <w:jc w:val="center"/>
              <w:rPr>
                <w:rFonts w:ascii="Times New Roman" w:hAnsi="Times New Roman"/>
                <w:sz w:val="20"/>
                <w:szCs w:val="20"/>
              </w:rPr>
            </w:pPr>
            <w:r>
              <w:rPr>
                <w:rFonts w:ascii="Times New Roman" w:hAnsi="Times New Roman"/>
                <w:sz w:val="20"/>
                <w:szCs w:val="20"/>
              </w:rPr>
              <w:t>01.09</w:t>
            </w:r>
          </w:p>
        </w:tc>
        <w:tc>
          <w:tcPr>
            <w:tcW w:w="2393" w:type="dxa"/>
            <w:shd w:val="clear" w:color="auto" w:fill="auto"/>
          </w:tcPr>
          <w:p w:rsidR="00A764A6" w:rsidRPr="00B20846" w:rsidRDefault="00A764A6" w:rsidP="00B00C96">
            <w:pPr>
              <w:spacing w:after="0"/>
              <w:jc w:val="center"/>
              <w:rPr>
                <w:rFonts w:ascii="Times New Roman" w:hAnsi="Times New Roman"/>
                <w:sz w:val="20"/>
                <w:szCs w:val="20"/>
              </w:rPr>
            </w:pPr>
            <w:r w:rsidRPr="00B20846">
              <w:rPr>
                <w:rFonts w:ascii="Times New Roman" w:hAnsi="Times New Roman"/>
                <w:sz w:val="20"/>
                <w:szCs w:val="20"/>
              </w:rPr>
              <w:t>зам. директора по ВР, классные руководители</w:t>
            </w:r>
          </w:p>
        </w:tc>
      </w:tr>
      <w:tr w:rsidR="00A764A6" w:rsidRPr="00B20846" w:rsidTr="00B00C96">
        <w:tc>
          <w:tcPr>
            <w:tcW w:w="2392" w:type="dxa"/>
            <w:shd w:val="clear" w:color="auto" w:fill="auto"/>
          </w:tcPr>
          <w:p w:rsidR="00A764A6" w:rsidRPr="00B20846" w:rsidRDefault="00A764A6" w:rsidP="00B00C96">
            <w:pPr>
              <w:spacing w:after="0"/>
              <w:rPr>
                <w:rFonts w:ascii="Times New Roman" w:hAnsi="Times New Roman"/>
                <w:sz w:val="20"/>
                <w:szCs w:val="20"/>
              </w:rPr>
            </w:pPr>
            <w:r w:rsidRPr="00B20846">
              <w:rPr>
                <w:rFonts w:ascii="Times New Roman" w:hAnsi="Times New Roman"/>
                <w:sz w:val="20"/>
                <w:szCs w:val="20"/>
              </w:rPr>
              <w:t>Конкурс поделок из природного материала «Дары осени»</w:t>
            </w:r>
          </w:p>
        </w:tc>
        <w:tc>
          <w:tcPr>
            <w:tcW w:w="2393" w:type="dxa"/>
            <w:shd w:val="clear" w:color="auto" w:fill="auto"/>
          </w:tcPr>
          <w:p w:rsidR="00A764A6" w:rsidRPr="00B20846" w:rsidRDefault="00A764A6" w:rsidP="00B00C96">
            <w:pPr>
              <w:spacing w:after="0"/>
              <w:jc w:val="center"/>
              <w:rPr>
                <w:rFonts w:ascii="Times New Roman" w:hAnsi="Times New Roman"/>
                <w:sz w:val="20"/>
                <w:szCs w:val="20"/>
              </w:rPr>
            </w:pPr>
            <w:r>
              <w:rPr>
                <w:rFonts w:ascii="Times New Roman" w:hAnsi="Times New Roman"/>
                <w:sz w:val="20"/>
                <w:szCs w:val="20"/>
              </w:rPr>
              <w:t xml:space="preserve">1 – 9 </w:t>
            </w:r>
          </w:p>
        </w:tc>
        <w:tc>
          <w:tcPr>
            <w:tcW w:w="2393" w:type="dxa"/>
            <w:shd w:val="clear" w:color="auto" w:fill="auto"/>
          </w:tcPr>
          <w:p w:rsidR="00A764A6" w:rsidRPr="00B20846" w:rsidRDefault="00A764A6" w:rsidP="00B00C96">
            <w:pPr>
              <w:spacing w:after="0"/>
              <w:jc w:val="center"/>
              <w:rPr>
                <w:rFonts w:ascii="Times New Roman" w:hAnsi="Times New Roman"/>
                <w:sz w:val="20"/>
                <w:szCs w:val="20"/>
              </w:rPr>
            </w:pPr>
            <w:r>
              <w:rPr>
                <w:rFonts w:ascii="Times New Roman" w:hAnsi="Times New Roman"/>
                <w:sz w:val="20"/>
                <w:szCs w:val="20"/>
              </w:rPr>
              <w:t>сентябрь</w:t>
            </w:r>
          </w:p>
        </w:tc>
        <w:tc>
          <w:tcPr>
            <w:tcW w:w="2393" w:type="dxa"/>
            <w:shd w:val="clear" w:color="auto" w:fill="auto"/>
          </w:tcPr>
          <w:p w:rsidR="00A764A6" w:rsidRPr="00B20846" w:rsidRDefault="00A764A6" w:rsidP="00B00C96">
            <w:pPr>
              <w:spacing w:after="0"/>
              <w:jc w:val="center"/>
              <w:rPr>
                <w:rFonts w:ascii="Times New Roman" w:hAnsi="Times New Roman"/>
                <w:sz w:val="20"/>
                <w:szCs w:val="20"/>
              </w:rPr>
            </w:pPr>
            <w:r w:rsidRPr="00B20846">
              <w:rPr>
                <w:rFonts w:ascii="Times New Roman" w:hAnsi="Times New Roman"/>
                <w:sz w:val="20"/>
                <w:szCs w:val="20"/>
              </w:rPr>
              <w:t>зам. директора по ВР, классные руководители</w:t>
            </w:r>
          </w:p>
        </w:tc>
      </w:tr>
      <w:tr w:rsidR="00A764A6" w:rsidRPr="00B20846" w:rsidTr="00B00C96">
        <w:tc>
          <w:tcPr>
            <w:tcW w:w="2392" w:type="dxa"/>
            <w:shd w:val="clear" w:color="auto" w:fill="auto"/>
          </w:tcPr>
          <w:p w:rsidR="00A764A6" w:rsidRPr="00B20846" w:rsidRDefault="00A764A6" w:rsidP="00B00C96">
            <w:pPr>
              <w:spacing w:after="0"/>
              <w:rPr>
                <w:rFonts w:ascii="Times New Roman" w:hAnsi="Times New Roman"/>
                <w:sz w:val="20"/>
                <w:szCs w:val="20"/>
              </w:rPr>
            </w:pPr>
            <w:r w:rsidRPr="00B20846">
              <w:rPr>
                <w:rFonts w:ascii="Times New Roman" w:hAnsi="Times New Roman"/>
                <w:sz w:val="20"/>
                <w:szCs w:val="20"/>
              </w:rPr>
              <w:t>Мероприятие, посвященное Дню матери в России, «100 пятерок для мамы» (26.11)</w:t>
            </w:r>
          </w:p>
        </w:tc>
        <w:tc>
          <w:tcPr>
            <w:tcW w:w="2393" w:type="dxa"/>
            <w:shd w:val="clear" w:color="auto" w:fill="auto"/>
          </w:tcPr>
          <w:p w:rsidR="00A764A6" w:rsidRPr="00B20846" w:rsidRDefault="00A764A6" w:rsidP="00B00C96">
            <w:pPr>
              <w:spacing w:after="0"/>
              <w:jc w:val="center"/>
              <w:rPr>
                <w:rFonts w:ascii="Times New Roman" w:hAnsi="Times New Roman"/>
                <w:sz w:val="20"/>
                <w:szCs w:val="20"/>
              </w:rPr>
            </w:pPr>
            <w:r>
              <w:rPr>
                <w:rFonts w:ascii="Times New Roman" w:hAnsi="Times New Roman"/>
                <w:sz w:val="20"/>
                <w:szCs w:val="20"/>
              </w:rPr>
              <w:t xml:space="preserve">1 – 9 </w:t>
            </w:r>
          </w:p>
        </w:tc>
        <w:tc>
          <w:tcPr>
            <w:tcW w:w="2393" w:type="dxa"/>
            <w:shd w:val="clear" w:color="auto" w:fill="auto"/>
          </w:tcPr>
          <w:p w:rsidR="00A764A6" w:rsidRPr="00B20846" w:rsidRDefault="00A764A6" w:rsidP="00B00C96">
            <w:pPr>
              <w:spacing w:after="0"/>
              <w:jc w:val="center"/>
              <w:rPr>
                <w:rFonts w:ascii="Times New Roman" w:hAnsi="Times New Roman"/>
                <w:sz w:val="20"/>
                <w:szCs w:val="20"/>
              </w:rPr>
            </w:pPr>
            <w:r>
              <w:rPr>
                <w:rFonts w:ascii="Times New Roman" w:hAnsi="Times New Roman"/>
                <w:sz w:val="20"/>
                <w:szCs w:val="20"/>
              </w:rPr>
              <w:t>ноябрь</w:t>
            </w:r>
          </w:p>
        </w:tc>
        <w:tc>
          <w:tcPr>
            <w:tcW w:w="2393" w:type="dxa"/>
            <w:shd w:val="clear" w:color="auto" w:fill="auto"/>
          </w:tcPr>
          <w:p w:rsidR="00A764A6" w:rsidRPr="00B20846" w:rsidRDefault="00A764A6" w:rsidP="00B00C96">
            <w:pPr>
              <w:spacing w:after="0"/>
              <w:jc w:val="center"/>
              <w:rPr>
                <w:rFonts w:ascii="Times New Roman" w:hAnsi="Times New Roman"/>
                <w:sz w:val="20"/>
                <w:szCs w:val="20"/>
              </w:rPr>
            </w:pPr>
            <w:r w:rsidRPr="00B20846">
              <w:rPr>
                <w:rFonts w:ascii="Times New Roman" w:hAnsi="Times New Roman"/>
                <w:sz w:val="20"/>
                <w:szCs w:val="20"/>
              </w:rPr>
              <w:t>зам. директора по ВР, классные руководители</w:t>
            </w:r>
          </w:p>
        </w:tc>
      </w:tr>
      <w:tr w:rsidR="00A764A6" w:rsidRPr="00B20846" w:rsidTr="00B00C96">
        <w:tc>
          <w:tcPr>
            <w:tcW w:w="2392" w:type="dxa"/>
            <w:shd w:val="clear" w:color="auto" w:fill="auto"/>
          </w:tcPr>
          <w:p w:rsidR="00A764A6" w:rsidRPr="00B20846" w:rsidRDefault="00A764A6" w:rsidP="00B00C96">
            <w:pPr>
              <w:spacing w:after="0"/>
              <w:rPr>
                <w:rFonts w:ascii="Times New Roman" w:hAnsi="Times New Roman"/>
                <w:sz w:val="20"/>
                <w:szCs w:val="20"/>
              </w:rPr>
            </w:pPr>
            <w:r w:rsidRPr="00B20846">
              <w:rPr>
                <w:rFonts w:ascii="Times New Roman" w:hAnsi="Times New Roman"/>
                <w:sz w:val="20"/>
                <w:szCs w:val="20"/>
              </w:rPr>
              <w:t>Мероприятие, посвященное Дню Народного Единства, «Единство в нас» (04.11)</w:t>
            </w:r>
          </w:p>
        </w:tc>
        <w:tc>
          <w:tcPr>
            <w:tcW w:w="2393" w:type="dxa"/>
            <w:shd w:val="clear" w:color="auto" w:fill="auto"/>
          </w:tcPr>
          <w:p w:rsidR="00A764A6" w:rsidRPr="00B20846" w:rsidRDefault="00A764A6" w:rsidP="00B00C96">
            <w:pPr>
              <w:spacing w:after="0"/>
              <w:jc w:val="center"/>
              <w:rPr>
                <w:rFonts w:ascii="Times New Roman" w:hAnsi="Times New Roman"/>
                <w:sz w:val="20"/>
                <w:szCs w:val="20"/>
              </w:rPr>
            </w:pPr>
            <w:r>
              <w:rPr>
                <w:rFonts w:ascii="Times New Roman" w:hAnsi="Times New Roman"/>
                <w:sz w:val="20"/>
                <w:szCs w:val="20"/>
              </w:rPr>
              <w:t xml:space="preserve">1 – 9 </w:t>
            </w:r>
          </w:p>
        </w:tc>
        <w:tc>
          <w:tcPr>
            <w:tcW w:w="2393" w:type="dxa"/>
            <w:shd w:val="clear" w:color="auto" w:fill="auto"/>
          </w:tcPr>
          <w:p w:rsidR="00A764A6" w:rsidRPr="00B20846" w:rsidRDefault="00A764A6" w:rsidP="00B00C96">
            <w:pPr>
              <w:spacing w:after="0"/>
              <w:jc w:val="center"/>
              <w:rPr>
                <w:rFonts w:ascii="Times New Roman" w:hAnsi="Times New Roman"/>
                <w:sz w:val="20"/>
                <w:szCs w:val="20"/>
              </w:rPr>
            </w:pPr>
            <w:r>
              <w:rPr>
                <w:rFonts w:ascii="Times New Roman" w:hAnsi="Times New Roman"/>
                <w:sz w:val="20"/>
                <w:szCs w:val="20"/>
              </w:rPr>
              <w:t>ноябрь</w:t>
            </w:r>
          </w:p>
        </w:tc>
        <w:tc>
          <w:tcPr>
            <w:tcW w:w="2393" w:type="dxa"/>
            <w:shd w:val="clear" w:color="auto" w:fill="auto"/>
          </w:tcPr>
          <w:p w:rsidR="00A764A6" w:rsidRPr="00B20846" w:rsidRDefault="00A764A6" w:rsidP="00B00C96">
            <w:pPr>
              <w:spacing w:after="0"/>
              <w:jc w:val="center"/>
              <w:rPr>
                <w:rFonts w:ascii="Times New Roman" w:hAnsi="Times New Roman"/>
                <w:sz w:val="20"/>
                <w:szCs w:val="20"/>
              </w:rPr>
            </w:pPr>
            <w:r w:rsidRPr="00B20846">
              <w:rPr>
                <w:rFonts w:ascii="Times New Roman" w:hAnsi="Times New Roman"/>
                <w:sz w:val="20"/>
                <w:szCs w:val="20"/>
              </w:rPr>
              <w:t>зам. директора по ВР, классные руководители</w:t>
            </w:r>
          </w:p>
        </w:tc>
      </w:tr>
      <w:tr w:rsidR="00A764A6" w:rsidRPr="00B20846" w:rsidTr="00B00C96">
        <w:tc>
          <w:tcPr>
            <w:tcW w:w="2392" w:type="dxa"/>
            <w:shd w:val="clear" w:color="auto" w:fill="auto"/>
          </w:tcPr>
          <w:p w:rsidR="00A764A6" w:rsidRPr="00B20846" w:rsidRDefault="00A764A6" w:rsidP="00B00C96">
            <w:pPr>
              <w:spacing w:after="0"/>
              <w:rPr>
                <w:rFonts w:ascii="Times New Roman" w:hAnsi="Times New Roman"/>
                <w:sz w:val="20"/>
                <w:szCs w:val="20"/>
              </w:rPr>
            </w:pPr>
            <w:r w:rsidRPr="00B20846">
              <w:rPr>
                <w:rFonts w:ascii="Times New Roman" w:hAnsi="Times New Roman"/>
                <w:sz w:val="20"/>
                <w:szCs w:val="20"/>
              </w:rPr>
              <w:t>Мероприятие, посвященное Дню героев Отечества, «Место подвигу...» (09.12)</w:t>
            </w:r>
          </w:p>
        </w:tc>
        <w:tc>
          <w:tcPr>
            <w:tcW w:w="2393" w:type="dxa"/>
            <w:shd w:val="clear" w:color="auto" w:fill="auto"/>
          </w:tcPr>
          <w:p w:rsidR="00A764A6" w:rsidRPr="00B20846" w:rsidRDefault="00A764A6" w:rsidP="00B00C96">
            <w:pPr>
              <w:spacing w:after="0"/>
              <w:jc w:val="center"/>
              <w:rPr>
                <w:rFonts w:ascii="Times New Roman" w:hAnsi="Times New Roman"/>
                <w:sz w:val="20"/>
                <w:szCs w:val="20"/>
              </w:rPr>
            </w:pPr>
            <w:r>
              <w:rPr>
                <w:rFonts w:ascii="Times New Roman" w:hAnsi="Times New Roman"/>
                <w:sz w:val="20"/>
                <w:szCs w:val="20"/>
              </w:rPr>
              <w:t xml:space="preserve">1 – 9 </w:t>
            </w:r>
          </w:p>
        </w:tc>
        <w:tc>
          <w:tcPr>
            <w:tcW w:w="2393" w:type="dxa"/>
            <w:shd w:val="clear" w:color="auto" w:fill="auto"/>
          </w:tcPr>
          <w:p w:rsidR="00A764A6" w:rsidRPr="00B20846" w:rsidRDefault="00A764A6" w:rsidP="00B00C96">
            <w:pPr>
              <w:spacing w:after="0"/>
              <w:jc w:val="center"/>
              <w:rPr>
                <w:rFonts w:ascii="Times New Roman" w:hAnsi="Times New Roman"/>
                <w:sz w:val="20"/>
                <w:szCs w:val="20"/>
              </w:rPr>
            </w:pPr>
            <w:r>
              <w:rPr>
                <w:rFonts w:ascii="Times New Roman" w:hAnsi="Times New Roman"/>
                <w:sz w:val="20"/>
                <w:szCs w:val="20"/>
              </w:rPr>
              <w:t xml:space="preserve">декабрь </w:t>
            </w:r>
          </w:p>
        </w:tc>
        <w:tc>
          <w:tcPr>
            <w:tcW w:w="2393" w:type="dxa"/>
            <w:shd w:val="clear" w:color="auto" w:fill="auto"/>
          </w:tcPr>
          <w:p w:rsidR="00A764A6" w:rsidRPr="00B20846" w:rsidRDefault="00A764A6" w:rsidP="00B00C96">
            <w:pPr>
              <w:spacing w:after="0"/>
              <w:jc w:val="center"/>
              <w:rPr>
                <w:rFonts w:ascii="Times New Roman" w:hAnsi="Times New Roman"/>
                <w:sz w:val="20"/>
                <w:szCs w:val="20"/>
              </w:rPr>
            </w:pPr>
            <w:r w:rsidRPr="00B20846">
              <w:rPr>
                <w:rFonts w:ascii="Times New Roman" w:hAnsi="Times New Roman"/>
                <w:sz w:val="20"/>
                <w:szCs w:val="20"/>
              </w:rPr>
              <w:t>зам. директора по ВР, классные руководители</w:t>
            </w:r>
          </w:p>
        </w:tc>
      </w:tr>
      <w:tr w:rsidR="00A764A6" w:rsidRPr="00B20846" w:rsidTr="00B00C96">
        <w:tc>
          <w:tcPr>
            <w:tcW w:w="2392" w:type="dxa"/>
            <w:shd w:val="clear" w:color="auto" w:fill="auto"/>
          </w:tcPr>
          <w:p w:rsidR="00A764A6" w:rsidRPr="00B20846" w:rsidRDefault="00A764A6" w:rsidP="00B00C96">
            <w:pPr>
              <w:spacing w:after="0"/>
              <w:rPr>
                <w:rFonts w:ascii="Times New Roman" w:hAnsi="Times New Roman"/>
                <w:sz w:val="20"/>
                <w:szCs w:val="20"/>
              </w:rPr>
            </w:pPr>
            <w:r w:rsidRPr="00B20846">
              <w:rPr>
                <w:rFonts w:ascii="Times New Roman" w:hAnsi="Times New Roman"/>
                <w:sz w:val="20"/>
                <w:szCs w:val="20"/>
              </w:rPr>
              <w:t>Мероприятие, посвященное Дню  Конституции, «Мы - граждане России» (12.12)</w:t>
            </w:r>
          </w:p>
        </w:tc>
        <w:tc>
          <w:tcPr>
            <w:tcW w:w="2393" w:type="dxa"/>
            <w:shd w:val="clear" w:color="auto" w:fill="auto"/>
          </w:tcPr>
          <w:p w:rsidR="00A764A6" w:rsidRPr="00B20846" w:rsidRDefault="00A764A6" w:rsidP="00B00C96">
            <w:pPr>
              <w:spacing w:after="0"/>
              <w:jc w:val="center"/>
              <w:rPr>
                <w:rFonts w:ascii="Times New Roman" w:hAnsi="Times New Roman"/>
                <w:sz w:val="20"/>
                <w:szCs w:val="20"/>
              </w:rPr>
            </w:pPr>
            <w:r>
              <w:rPr>
                <w:rFonts w:ascii="Times New Roman" w:hAnsi="Times New Roman"/>
                <w:sz w:val="20"/>
                <w:szCs w:val="20"/>
              </w:rPr>
              <w:t xml:space="preserve">1 – 9 </w:t>
            </w:r>
          </w:p>
        </w:tc>
        <w:tc>
          <w:tcPr>
            <w:tcW w:w="2393" w:type="dxa"/>
            <w:shd w:val="clear" w:color="auto" w:fill="auto"/>
          </w:tcPr>
          <w:p w:rsidR="00A764A6" w:rsidRPr="00B20846" w:rsidRDefault="00A764A6" w:rsidP="00B00C96">
            <w:pPr>
              <w:spacing w:after="0"/>
              <w:jc w:val="center"/>
              <w:rPr>
                <w:rFonts w:ascii="Times New Roman" w:hAnsi="Times New Roman"/>
                <w:sz w:val="20"/>
                <w:szCs w:val="20"/>
              </w:rPr>
            </w:pPr>
            <w:r>
              <w:rPr>
                <w:rFonts w:ascii="Times New Roman" w:hAnsi="Times New Roman"/>
                <w:sz w:val="20"/>
                <w:szCs w:val="20"/>
              </w:rPr>
              <w:t>декабрь</w:t>
            </w:r>
          </w:p>
        </w:tc>
        <w:tc>
          <w:tcPr>
            <w:tcW w:w="2393" w:type="dxa"/>
            <w:shd w:val="clear" w:color="auto" w:fill="auto"/>
          </w:tcPr>
          <w:p w:rsidR="00A764A6" w:rsidRPr="00B20846" w:rsidRDefault="00A764A6" w:rsidP="00B00C96">
            <w:pPr>
              <w:spacing w:after="0"/>
              <w:jc w:val="center"/>
              <w:rPr>
                <w:rFonts w:ascii="Times New Roman" w:hAnsi="Times New Roman"/>
                <w:sz w:val="20"/>
                <w:szCs w:val="20"/>
              </w:rPr>
            </w:pPr>
            <w:r w:rsidRPr="00B20846">
              <w:rPr>
                <w:rFonts w:ascii="Times New Roman" w:hAnsi="Times New Roman"/>
                <w:sz w:val="20"/>
                <w:szCs w:val="20"/>
              </w:rPr>
              <w:t>зам. директора по ВР, классные руководители</w:t>
            </w:r>
          </w:p>
        </w:tc>
      </w:tr>
      <w:tr w:rsidR="00A764A6" w:rsidRPr="00B20846" w:rsidTr="00B00C96">
        <w:tc>
          <w:tcPr>
            <w:tcW w:w="2392" w:type="dxa"/>
            <w:shd w:val="clear" w:color="auto" w:fill="auto"/>
          </w:tcPr>
          <w:p w:rsidR="00A764A6" w:rsidRPr="00B20846" w:rsidRDefault="00A764A6" w:rsidP="00B00C96">
            <w:pPr>
              <w:spacing w:after="0"/>
              <w:rPr>
                <w:rFonts w:ascii="Times New Roman" w:hAnsi="Times New Roman"/>
                <w:sz w:val="20"/>
                <w:szCs w:val="20"/>
              </w:rPr>
            </w:pPr>
            <w:r w:rsidRPr="00B20846">
              <w:rPr>
                <w:rFonts w:ascii="Times New Roman" w:hAnsi="Times New Roman"/>
                <w:sz w:val="20"/>
                <w:szCs w:val="20"/>
              </w:rPr>
              <w:t>Мероприятия «Чудеса под Новый год»</w:t>
            </w:r>
          </w:p>
        </w:tc>
        <w:tc>
          <w:tcPr>
            <w:tcW w:w="2393" w:type="dxa"/>
            <w:shd w:val="clear" w:color="auto" w:fill="auto"/>
          </w:tcPr>
          <w:p w:rsidR="00A764A6" w:rsidRPr="00B20846" w:rsidRDefault="00A764A6" w:rsidP="00B00C96">
            <w:pPr>
              <w:spacing w:after="0"/>
              <w:jc w:val="center"/>
              <w:rPr>
                <w:rFonts w:ascii="Times New Roman" w:hAnsi="Times New Roman"/>
                <w:sz w:val="20"/>
                <w:szCs w:val="20"/>
              </w:rPr>
            </w:pPr>
            <w:r>
              <w:rPr>
                <w:rFonts w:ascii="Times New Roman" w:hAnsi="Times New Roman"/>
                <w:sz w:val="20"/>
                <w:szCs w:val="20"/>
              </w:rPr>
              <w:t xml:space="preserve">1 – 9 </w:t>
            </w:r>
          </w:p>
        </w:tc>
        <w:tc>
          <w:tcPr>
            <w:tcW w:w="2393" w:type="dxa"/>
            <w:shd w:val="clear" w:color="auto" w:fill="auto"/>
          </w:tcPr>
          <w:p w:rsidR="00A764A6" w:rsidRPr="00B20846" w:rsidRDefault="00A764A6" w:rsidP="00B00C96">
            <w:pPr>
              <w:spacing w:after="0"/>
              <w:jc w:val="center"/>
              <w:rPr>
                <w:rFonts w:ascii="Times New Roman" w:hAnsi="Times New Roman"/>
                <w:sz w:val="20"/>
                <w:szCs w:val="20"/>
              </w:rPr>
            </w:pPr>
            <w:r>
              <w:rPr>
                <w:rFonts w:ascii="Times New Roman" w:hAnsi="Times New Roman"/>
                <w:sz w:val="20"/>
                <w:szCs w:val="20"/>
              </w:rPr>
              <w:t>декабрь</w:t>
            </w:r>
          </w:p>
        </w:tc>
        <w:tc>
          <w:tcPr>
            <w:tcW w:w="2393" w:type="dxa"/>
            <w:shd w:val="clear" w:color="auto" w:fill="auto"/>
          </w:tcPr>
          <w:p w:rsidR="00A764A6" w:rsidRPr="00B20846" w:rsidRDefault="00A764A6" w:rsidP="00B00C96">
            <w:pPr>
              <w:spacing w:after="0"/>
              <w:jc w:val="center"/>
              <w:rPr>
                <w:rFonts w:ascii="Times New Roman" w:hAnsi="Times New Roman"/>
                <w:sz w:val="20"/>
                <w:szCs w:val="20"/>
              </w:rPr>
            </w:pPr>
            <w:r w:rsidRPr="00B20846">
              <w:rPr>
                <w:rFonts w:ascii="Times New Roman" w:hAnsi="Times New Roman"/>
                <w:sz w:val="20"/>
                <w:szCs w:val="20"/>
              </w:rPr>
              <w:t>зам. директора по ВР, классные руководители</w:t>
            </w:r>
          </w:p>
        </w:tc>
      </w:tr>
      <w:tr w:rsidR="00A764A6" w:rsidRPr="00B20846" w:rsidTr="00B00C96">
        <w:tc>
          <w:tcPr>
            <w:tcW w:w="2392" w:type="dxa"/>
            <w:shd w:val="clear" w:color="auto" w:fill="auto"/>
          </w:tcPr>
          <w:p w:rsidR="00A764A6" w:rsidRPr="00B20846" w:rsidRDefault="00A764A6" w:rsidP="00B00C96">
            <w:pPr>
              <w:spacing w:after="0"/>
              <w:rPr>
                <w:rFonts w:ascii="Times New Roman" w:hAnsi="Times New Roman"/>
                <w:sz w:val="20"/>
                <w:szCs w:val="20"/>
              </w:rPr>
            </w:pPr>
            <w:r w:rsidRPr="00B20846">
              <w:rPr>
                <w:rFonts w:ascii="Times New Roman" w:hAnsi="Times New Roman"/>
                <w:sz w:val="20"/>
                <w:szCs w:val="20"/>
              </w:rPr>
              <w:t>Мероприятие, посвященное Дню дружбы, «Дружба начинается с улыбки» (14.02)</w:t>
            </w:r>
          </w:p>
        </w:tc>
        <w:tc>
          <w:tcPr>
            <w:tcW w:w="2393" w:type="dxa"/>
            <w:shd w:val="clear" w:color="auto" w:fill="auto"/>
          </w:tcPr>
          <w:p w:rsidR="00A764A6" w:rsidRPr="00B20846" w:rsidRDefault="00A764A6" w:rsidP="00B00C96">
            <w:pPr>
              <w:spacing w:after="0"/>
              <w:jc w:val="center"/>
              <w:rPr>
                <w:rFonts w:ascii="Times New Roman" w:hAnsi="Times New Roman"/>
                <w:sz w:val="20"/>
                <w:szCs w:val="20"/>
              </w:rPr>
            </w:pPr>
            <w:r>
              <w:rPr>
                <w:rFonts w:ascii="Times New Roman" w:hAnsi="Times New Roman"/>
                <w:sz w:val="20"/>
                <w:szCs w:val="20"/>
              </w:rPr>
              <w:t xml:space="preserve">1 – 4 </w:t>
            </w:r>
          </w:p>
        </w:tc>
        <w:tc>
          <w:tcPr>
            <w:tcW w:w="2393" w:type="dxa"/>
            <w:shd w:val="clear" w:color="auto" w:fill="auto"/>
          </w:tcPr>
          <w:p w:rsidR="00A764A6" w:rsidRPr="00B20846" w:rsidRDefault="00A764A6" w:rsidP="00B00C96">
            <w:pPr>
              <w:spacing w:after="0"/>
              <w:jc w:val="center"/>
              <w:rPr>
                <w:rFonts w:ascii="Times New Roman" w:hAnsi="Times New Roman"/>
                <w:sz w:val="20"/>
                <w:szCs w:val="20"/>
              </w:rPr>
            </w:pPr>
            <w:r>
              <w:rPr>
                <w:rFonts w:ascii="Times New Roman" w:hAnsi="Times New Roman"/>
                <w:sz w:val="20"/>
                <w:szCs w:val="20"/>
              </w:rPr>
              <w:t>февраль</w:t>
            </w:r>
          </w:p>
        </w:tc>
        <w:tc>
          <w:tcPr>
            <w:tcW w:w="2393" w:type="dxa"/>
            <w:shd w:val="clear" w:color="auto" w:fill="auto"/>
          </w:tcPr>
          <w:p w:rsidR="00A764A6" w:rsidRPr="00B20846" w:rsidRDefault="00A764A6" w:rsidP="00B00C96">
            <w:pPr>
              <w:spacing w:after="0"/>
              <w:jc w:val="center"/>
              <w:rPr>
                <w:rFonts w:ascii="Times New Roman" w:hAnsi="Times New Roman"/>
                <w:sz w:val="20"/>
                <w:szCs w:val="20"/>
              </w:rPr>
            </w:pPr>
            <w:r w:rsidRPr="00B20846">
              <w:rPr>
                <w:rFonts w:ascii="Times New Roman" w:hAnsi="Times New Roman"/>
                <w:sz w:val="20"/>
                <w:szCs w:val="20"/>
              </w:rPr>
              <w:t>зам. директора по ВР, классные руководители</w:t>
            </w:r>
          </w:p>
        </w:tc>
      </w:tr>
      <w:tr w:rsidR="00A764A6" w:rsidRPr="00B20846" w:rsidTr="00B00C96">
        <w:tc>
          <w:tcPr>
            <w:tcW w:w="2392" w:type="dxa"/>
            <w:shd w:val="clear" w:color="auto" w:fill="auto"/>
          </w:tcPr>
          <w:p w:rsidR="00A764A6" w:rsidRPr="00B20846" w:rsidRDefault="00A764A6" w:rsidP="00B00C96">
            <w:pPr>
              <w:spacing w:after="0"/>
              <w:rPr>
                <w:rFonts w:ascii="Times New Roman" w:hAnsi="Times New Roman"/>
                <w:sz w:val="20"/>
                <w:szCs w:val="20"/>
              </w:rPr>
            </w:pPr>
            <w:r w:rsidRPr="00B20846">
              <w:rPr>
                <w:rFonts w:ascii="Times New Roman" w:hAnsi="Times New Roman"/>
                <w:sz w:val="20"/>
                <w:szCs w:val="20"/>
              </w:rPr>
              <w:t>Мероприятие, посвященное Дню защитников Отечества, «К подвигу солдата сердцем прикоснись» (23.02)</w:t>
            </w:r>
          </w:p>
        </w:tc>
        <w:tc>
          <w:tcPr>
            <w:tcW w:w="2393" w:type="dxa"/>
            <w:shd w:val="clear" w:color="auto" w:fill="auto"/>
          </w:tcPr>
          <w:p w:rsidR="00A764A6" w:rsidRPr="00B20846" w:rsidRDefault="00A764A6" w:rsidP="00B00C96">
            <w:pPr>
              <w:spacing w:after="0"/>
              <w:jc w:val="center"/>
              <w:rPr>
                <w:rFonts w:ascii="Times New Roman" w:hAnsi="Times New Roman"/>
                <w:sz w:val="20"/>
                <w:szCs w:val="20"/>
              </w:rPr>
            </w:pPr>
            <w:r>
              <w:rPr>
                <w:rFonts w:ascii="Times New Roman" w:hAnsi="Times New Roman"/>
                <w:sz w:val="20"/>
                <w:szCs w:val="20"/>
              </w:rPr>
              <w:t xml:space="preserve">1 – 9 </w:t>
            </w:r>
          </w:p>
        </w:tc>
        <w:tc>
          <w:tcPr>
            <w:tcW w:w="2393" w:type="dxa"/>
            <w:shd w:val="clear" w:color="auto" w:fill="auto"/>
          </w:tcPr>
          <w:p w:rsidR="00A764A6" w:rsidRPr="00B20846" w:rsidRDefault="00A764A6" w:rsidP="00B00C96">
            <w:pPr>
              <w:spacing w:after="0"/>
              <w:jc w:val="center"/>
              <w:rPr>
                <w:rFonts w:ascii="Times New Roman" w:hAnsi="Times New Roman"/>
                <w:sz w:val="20"/>
                <w:szCs w:val="20"/>
              </w:rPr>
            </w:pPr>
            <w:r>
              <w:rPr>
                <w:rFonts w:ascii="Times New Roman" w:hAnsi="Times New Roman"/>
                <w:sz w:val="20"/>
                <w:szCs w:val="20"/>
              </w:rPr>
              <w:t>февраль</w:t>
            </w:r>
          </w:p>
        </w:tc>
        <w:tc>
          <w:tcPr>
            <w:tcW w:w="2393" w:type="dxa"/>
            <w:shd w:val="clear" w:color="auto" w:fill="auto"/>
          </w:tcPr>
          <w:p w:rsidR="00A764A6" w:rsidRPr="00B20846" w:rsidRDefault="00A764A6" w:rsidP="00B00C96">
            <w:pPr>
              <w:spacing w:after="0"/>
              <w:jc w:val="center"/>
              <w:rPr>
                <w:rFonts w:ascii="Times New Roman" w:hAnsi="Times New Roman"/>
                <w:sz w:val="20"/>
                <w:szCs w:val="20"/>
              </w:rPr>
            </w:pPr>
            <w:r w:rsidRPr="00B20846">
              <w:rPr>
                <w:rFonts w:ascii="Times New Roman" w:hAnsi="Times New Roman"/>
                <w:sz w:val="20"/>
                <w:szCs w:val="20"/>
              </w:rPr>
              <w:t>зам. директора по ВР, классные руководители</w:t>
            </w:r>
          </w:p>
        </w:tc>
      </w:tr>
      <w:tr w:rsidR="00A764A6" w:rsidRPr="00B20846" w:rsidTr="00B00C96">
        <w:tc>
          <w:tcPr>
            <w:tcW w:w="2392" w:type="dxa"/>
            <w:shd w:val="clear" w:color="auto" w:fill="auto"/>
          </w:tcPr>
          <w:p w:rsidR="00A764A6" w:rsidRPr="00B20846" w:rsidRDefault="00A764A6" w:rsidP="00B00C96">
            <w:pPr>
              <w:spacing w:after="0"/>
              <w:rPr>
                <w:rFonts w:ascii="Times New Roman" w:hAnsi="Times New Roman"/>
                <w:sz w:val="20"/>
                <w:szCs w:val="20"/>
              </w:rPr>
            </w:pPr>
            <w:r w:rsidRPr="00B20846">
              <w:rPr>
                <w:rFonts w:ascii="Times New Roman" w:hAnsi="Times New Roman"/>
                <w:sz w:val="20"/>
                <w:szCs w:val="20"/>
              </w:rPr>
              <w:t>Мероприятие, посвященное Международному женскому дню, «Весенний праздник» (08.03)</w:t>
            </w:r>
          </w:p>
        </w:tc>
        <w:tc>
          <w:tcPr>
            <w:tcW w:w="2393" w:type="dxa"/>
            <w:shd w:val="clear" w:color="auto" w:fill="auto"/>
          </w:tcPr>
          <w:p w:rsidR="00A764A6" w:rsidRPr="00B20846" w:rsidRDefault="00A764A6" w:rsidP="00B00C96">
            <w:pPr>
              <w:spacing w:after="0"/>
              <w:jc w:val="center"/>
              <w:rPr>
                <w:rFonts w:ascii="Times New Roman" w:hAnsi="Times New Roman"/>
                <w:sz w:val="20"/>
                <w:szCs w:val="20"/>
              </w:rPr>
            </w:pPr>
            <w:r>
              <w:rPr>
                <w:rFonts w:ascii="Times New Roman" w:hAnsi="Times New Roman"/>
                <w:sz w:val="20"/>
                <w:szCs w:val="20"/>
              </w:rPr>
              <w:t>1 – 9 класс</w:t>
            </w:r>
          </w:p>
        </w:tc>
        <w:tc>
          <w:tcPr>
            <w:tcW w:w="2393" w:type="dxa"/>
            <w:shd w:val="clear" w:color="auto" w:fill="auto"/>
          </w:tcPr>
          <w:p w:rsidR="00A764A6" w:rsidRPr="00B20846" w:rsidRDefault="00A764A6" w:rsidP="00B00C96">
            <w:pPr>
              <w:spacing w:after="0"/>
              <w:jc w:val="center"/>
              <w:rPr>
                <w:rFonts w:ascii="Times New Roman" w:hAnsi="Times New Roman"/>
                <w:sz w:val="20"/>
                <w:szCs w:val="20"/>
              </w:rPr>
            </w:pPr>
            <w:r>
              <w:rPr>
                <w:rFonts w:ascii="Times New Roman" w:hAnsi="Times New Roman"/>
                <w:sz w:val="20"/>
                <w:szCs w:val="20"/>
              </w:rPr>
              <w:t>март</w:t>
            </w:r>
          </w:p>
        </w:tc>
        <w:tc>
          <w:tcPr>
            <w:tcW w:w="2393" w:type="dxa"/>
            <w:shd w:val="clear" w:color="auto" w:fill="auto"/>
          </w:tcPr>
          <w:p w:rsidR="00A764A6" w:rsidRPr="00B20846" w:rsidRDefault="00A764A6" w:rsidP="00B00C96">
            <w:pPr>
              <w:spacing w:after="0"/>
              <w:jc w:val="center"/>
              <w:rPr>
                <w:rFonts w:ascii="Times New Roman" w:hAnsi="Times New Roman"/>
                <w:sz w:val="20"/>
                <w:szCs w:val="20"/>
              </w:rPr>
            </w:pPr>
            <w:r w:rsidRPr="00B20846">
              <w:rPr>
                <w:rFonts w:ascii="Times New Roman" w:hAnsi="Times New Roman"/>
                <w:sz w:val="20"/>
                <w:szCs w:val="20"/>
              </w:rPr>
              <w:t>зам. директора по ВР, классные руководители</w:t>
            </w:r>
          </w:p>
        </w:tc>
      </w:tr>
      <w:tr w:rsidR="00A764A6" w:rsidRPr="00B20846" w:rsidTr="00B00C96">
        <w:tc>
          <w:tcPr>
            <w:tcW w:w="2392" w:type="dxa"/>
            <w:shd w:val="clear" w:color="auto" w:fill="auto"/>
          </w:tcPr>
          <w:p w:rsidR="00A764A6" w:rsidRPr="00B20846" w:rsidRDefault="00A764A6" w:rsidP="00B00C96">
            <w:pPr>
              <w:spacing w:after="0"/>
              <w:rPr>
                <w:rFonts w:ascii="Times New Roman" w:hAnsi="Times New Roman"/>
                <w:sz w:val="20"/>
                <w:szCs w:val="20"/>
              </w:rPr>
            </w:pPr>
            <w:r w:rsidRPr="00B20846">
              <w:rPr>
                <w:rFonts w:ascii="Times New Roman" w:hAnsi="Times New Roman"/>
                <w:sz w:val="20"/>
                <w:szCs w:val="20"/>
              </w:rPr>
              <w:t xml:space="preserve">Мероприятия, посвященные Дню космонавтики, «Шаг во Вселенную» </w:t>
            </w:r>
          </w:p>
        </w:tc>
        <w:tc>
          <w:tcPr>
            <w:tcW w:w="2393" w:type="dxa"/>
            <w:shd w:val="clear" w:color="auto" w:fill="auto"/>
          </w:tcPr>
          <w:p w:rsidR="00A764A6" w:rsidRPr="00B20846" w:rsidRDefault="00A764A6" w:rsidP="00B00C96">
            <w:pPr>
              <w:spacing w:after="0"/>
              <w:jc w:val="center"/>
              <w:rPr>
                <w:rFonts w:ascii="Times New Roman" w:hAnsi="Times New Roman"/>
                <w:sz w:val="20"/>
                <w:szCs w:val="20"/>
              </w:rPr>
            </w:pPr>
            <w:r>
              <w:rPr>
                <w:rFonts w:ascii="Times New Roman" w:hAnsi="Times New Roman"/>
                <w:sz w:val="20"/>
                <w:szCs w:val="20"/>
              </w:rPr>
              <w:t xml:space="preserve">1 – 9 </w:t>
            </w:r>
          </w:p>
        </w:tc>
        <w:tc>
          <w:tcPr>
            <w:tcW w:w="2393" w:type="dxa"/>
            <w:shd w:val="clear" w:color="auto" w:fill="auto"/>
          </w:tcPr>
          <w:p w:rsidR="00A764A6" w:rsidRPr="00B20846" w:rsidRDefault="00A764A6" w:rsidP="00B00C96">
            <w:pPr>
              <w:spacing w:after="0"/>
              <w:jc w:val="center"/>
              <w:rPr>
                <w:rFonts w:ascii="Times New Roman" w:hAnsi="Times New Roman"/>
                <w:sz w:val="20"/>
                <w:szCs w:val="20"/>
              </w:rPr>
            </w:pPr>
            <w:r>
              <w:rPr>
                <w:rFonts w:ascii="Times New Roman" w:hAnsi="Times New Roman"/>
                <w:sz w:val="20"/>
                <w:szCs w:val="20"/>
              </w:rPr>
              <w:t>апрель</w:t>
            </w:r>
          </w:p>
        </w:tc>
        <w:tc>
          <w:tcPr>
            <w:tcW w:w="2393" w:type="dxa"/>
            <w:shd w:val="clear" w:color="auto" w:fill="auto"/>
          </w:tcPr>
          <w:p w:rsidR="00A764A6" w:rsidRPr="00B20846" w:rsidRDefault="00A764A6" w:rsidP="00B00C96">
            <w:pPr>
              <w:spacing w:after="0"/>
              <w:jc w:val="center"/>
              <w:rPr>
                <w:rFonts w:ascii="Times New Roman" w:hAnsi="Times New Roman"/>
                <w:sz w:val="20"/>
                <w:szCs w:val="20"/>
              </w:rPr>
            </w:pPr>
            <w:r w:rsidRPr="00B20846">
              <w:rPr>
                <w:rFonts w:ascii="Times New Roman" w:hAnsi="Times New Roman"/>
                <w:sz w:val="20"/>
                <w:szCs w:val="20"/>
              </w:rPr>
              <w:t>зам. директора по ВР, классные руководители</w:t>
            </w:r>
          </w:p>
        </w:tc>
      </w:tr>
      <w:tr w:rsidR="00A764A6" w:rsidRPr="00B20846" w:rsidTr="00B00C96">
        <w:tc>
          <w:tcPr>
            <w:tcW w:w="2392" w:type="dxa"/>
            <w:shd w:val="clear" w:color="auto" w:fill="auto"/>
          </w:tcPr>
          <w:p w:rsidR="00A764A6" w:rsidRPr="00B20846" w:rsidRDefault="00A764A6" w:rsidP="00B00C96">
            <w:pPr>
              <w:spacing w:after="0"/>
              <w:rPr>
                <w:rFonts w:ascii="Times New Roman" w:hAnsi="Times New Roman"/>
                <w:sz w:val="20"/>
                <w:szCs w:val="20"/>
              </w:rPr>
            </w:pPr>
            <w:r w:rsidRPr="00B20846">
              <w:rPr>
                <w:rFonts w:ascii="Times New Roman" w:hAnsi="Times New Roman"/>
                <w:sz w:val="20"/>
                <w:szCs w:val="20"/>
              </w:rPr>
              <w:t xml:space="preserve">Мероприятие, посвященное празднованию Дню Победы </w:t>
            </w:r>
          </w:p>
        </w:tc>
        <w:tc>
          <w:tcPr>
            <w:tcW w:w="2393" w:type="dxa"/>
            <w:shd w:val="clear" w:color="auto" w:fill="auto"/>
          </w:tcPr>
          <w:p w:rsidR="00A764A6" w:rsidRPr="00B20846" w:rsidRDefault="00A764A6" w:rsidP="00B00C96">
            <w:pPr>
              <w:spacing w:after="0"/>
              <w:jc w:val="center"/>
              <w:rPr>
                <w:rFonts w:ascii="Times New Roman" w:hAnsi="Times New Roman"/>
                <w:sz w:val="20"/>
                <w:szCs w:val="20"/>
              </w:rPr>
            </w:pPr>
            <w:r>
              <w:rPr>
                <w:rFonts w:ascii="Times New Roman" w:hAnsi="Times New Roman"/>
                <w:sz w:val="20"/>
                <w:szCs w:val="20"/>
              </w:rPr>
              <w:t xml:space="preserve">1 – 9 </w:t>
            </w:r>
          </w:p>
        </w:tc>
        <w:tc>
          <w:tcPr>
            <w:tcW w:w="2393" w:type="dxa"/>
            <w:shd w:val="clear" w:color="auto" w:fill="auto"/>
          </w:tcPr>
          <w:p w:rsidR="00A764A6" w:rsidRPr="00B20846" w:rsidRDefault="00A764A6" w:rsidP="00B00C96">
            <w:pPr>
              <w:spacing w:after="0"/>
              <w:jc w:val="center"/>
              <w:rPr>
                <w:rFonts w:ascii="Times New Roman" w:hAnsi="Times New Roman"/>
                <w:sz w:val="20"/>
                <w:szCs w:val="20"/>
              </w:rPr>
            </w:pPr>
            <w:r>
              <w:rPr>
                <w:rFonts w:ascii="Times New Roman" w:hAnsi="Times New Roman"/>
                <w:sz w:val="20"/>
                <w:szCs w:val="20"/>
              </w:rPr>
              <w:t>май</w:t>
            </w:r>
          </w:p>
        </w:tc>
        <w:tc>
          <w:tcPr>
            <w:tcW w:w="2393" w:type="dxa"/>
            <w:shd w:val="clear" w:color="auto" w:fill="auto"/>
          </w:tcPr>
          <w:p w:rsidR="00A764A6" w:rsidRPr="00B20846" w:rsidRDefault="00A764A6" w:rsidP="00B00C96">
            <w:pPr>
              <w:spacing w:after="0"/>
              <w:jc w:val="center"/>
              <w:rPr>
                <w:rFonts w:ascii="Times New Roman" w:hAnsi="Times New Roman"/>
                <w:sz w:val="20"/>
                <w:szCs w:val="20"/>
              </w:rPr>
            </w:pPr>
            <w:r w:rsidRPr="00B20846">
              <w:rPr>
                <w:rFonts w:ascii="Times New Roman" w:hAnsi="Times New Roman"/>
                <w:sz w:val="20"/>
                <w:szCs w:val="20"/>
              </w:rPr>
              <w:t>зам. директора по ВР, классные руководители</w:t>
            </w:r>
          </w:p>
        </w:tc>
      </w:tr>
      <w:tr w:rsidR="00A764A6" w:rsidRPr="00B20846" w:rsidTr="00B00C96">
        <w:tc>
          <w:tcPr>
            <w:tcW w:w="2392" w:type="dxa"/>
            <w:shd w:val="clear" w:color="auto" w:fill="auto"/>
          </w:tcPr>
          <w:p w:rsidR="00A764A6" w:rsidRPr="00B20846" w:rsidRDefault="00A764A6" w:rsidP="00B00C96">
            <w:pPr>
              <w:spacing w:after="0"/>
              <w:rPr>
                <w:rFonts w:ascii="Times New Roman" w:hAnsi="Times New Roman"/>
                <w:sz w:val="20"/>
                <w:szCs w:val="20"/>
              </w:rPr>
            </w:pPr>
            <w:r w:rsidRPr="00B20846">
              <w:rPr>
                <w:rFonts w:ascii="Times New Roman" w:hAnsi="Times New Roman"/>
                <w:sz w:val="20"/>
                <w:szCs w:val="20"/>
              </w:rPr>
              <w:t xml:space="preserve">Торжественная линейка, посвященная </w:t>
            </w:r>
          </w:p>
          <w:p w:rsidR="00A764A6" w:rsidRPr="00B20846" w:rsidRDefault="00A764A6" w:rsidP="00B00C96">
            <w:pPr>
              <w:spacing w:after="0"/>
              <w:rPr>
                <w:rFonts w:ascii="Times New Roman" w:hAnsi="Times New Roman"/>
                <w:sz w:val="20"/>
                <w:szCs w:val="20"/>
              </w:rPr>
            </w:pPr>
            <w:r>
              <w:rPr>
                <w:rFonts w:ascii="Times New Roman" w:hAnsi="Times New Roman"/>
                <w:sz w:val="20"/>
                <w:szCs w:val="20"/>
              </w:rPr>
              <w:t>празднику Последнего звонка</w:t>
            </w:r>
          </w:p>
          <w:p w:rsidR="00A764A6" w:rsidRPr="00B20846" w:rsidRDefault="00A764A6" w:rsidP="00B00C96">
            <w:pPr>
              <w:spacing w:after="0"/>
              <w:rPr>
                <w:rFonts w:ascii="Times New Roman" w:hAnsi="Times New Roman"/>
                <w:sz w:val="20"/>
                <w:szCs w:val="20"/>
              </w:rPr>
            </w:pPr>
            <w:r w:rsidRPr="00B20846">
              <w:rPr>
                <w:rFonts w:ascii="Times New Roman" w:hAnsi="Times New Roman"/>
                <w:sz w:val="20"/>
                <w:szCs w:val="20"/>
              </w:rPr>
              <w:t xml:space="preserve">(при условии проведения данного </w:t>
            </w:r>
          </w:p>
          <w:p w:rsidR="00A764A6" w:rsidRPr="00B20846" w:rsidRDefault="00A764A6" w:rsidP="00B00C96">
            <w:pPr>
              <w:spacing w:after="0"/>
              <w:rPr>
                <w:rFonts w:ascii="Times New Roman" w:hAnsi="Times New Roman"/>
                <w:sz w:val="20"/>
                <w:szCs w:val="20"/>
              </w:rPr>
            </w:pPr>
            <w:r w:rsidRPr="00B20846">
              <w:rPr>
                <w:rFonts w:ascii="Times New Roman" w:hAnsi="Times New Roman"/>
                <w:sz w:val="20"/>
                <w:szCs w:val="20"/>
              </w:rPr>
              <w:t>мероприятия)</w:t>
            </w:r>
          </w:p>
        </w:tc>
        <w:tc>
          <w:tcPr>
            <w:tcW w:w="2393" w:type="dxa"/>
            <w:shd w:val="clear" w:color="auto" w:fill="auto"/>
          </w:tcPr>
          <w:p w:rsidR="00A764A6" w:rsidRPr="00B20846" w:rsidRDefault="00A764A6" w:rsidP="00B00C96">
            <w:pPr>
              <w:spacing w:after="0"/>
              <w:jc w:val="center"/>
              <w:rPr>
                <w:rFonts w:ascii="Times New Roman" w:hAnsi="Times New Roman"/>
                <w:sz w:val="20"/>
                <w:szCs w:val="20"/>
              </w:rPr>
            </w:pPr>
            <w:r>
              <w:rPr>
                <w:rFonts w:ascii="Times New Roman" w:hAnsi="Times New Roman"/>
                <w:sz w:val="20"/>
                <w:szCs w:val="20"/>
              </w:rPr>
              <w:t>9 классы</w:t>
            </w:r>
          </w:p>
        </w:tc>
        <w:tc>
          <w:tcPr>
            <w:tcW w:w="2393" w:type="dxa"/>
            <w:shd w:val="clear" w:color="auto" w:fill="auto"/>
          </w:tcPr>
          <w:p w:rsidR="00A764A6" w:rsidRPr="00B20846" w:rsidRDefault="00A764A6" w:rsidP="00B00C96">
            <w:pPr>
              <w:spacing w:after="0"/>
              <w:jc w:val="center"/>
              <w:rPr>
                <w:rFonts w:ascii="Times New Roman" w:hAnsi="Times New Roman"/>
                <w:sz w:val="20"/>
                <w:szCs w:val="20"/>
              </w:rPr>
            </w:pPr>
            <w:r>
              <w:rPr>
                <w:rFonts w:ascii="Times New Roman" w:hAnsi="Times New Roman"/>
                <w:sz w:val="20"/>
                <w:szCs w:val="20"/>
              </w:rPr>
              <w:t>май</w:t>
            </w:r>
          </w:p>
        </w:tc>
        <w:tc>
          <w:tcPr>
            <w:tcW w:w="2393" w:type="dxa"/>
            <w:shd w:val="clear" w:color="auto" w:fill="auto"/>
          </w:tcPr>
          <w:p w:rsidR="00A764A6" w:rsidRPr="00B20846" w:rsidRDefault="00A764A6" w:rsidP="00B00C96">
            <w:pPr>
              <w:spacing w:after="0"/>
              <w:jc w:val="center"/>
              <w:rPr>
                <w:rFonts w:ascii="Times New Roman" w:hAnsi="Times New Roman"/>
                <w:sz w:val="20"/>
                <w:szCs w:val="20"/>
              </w:rPr>
            </w:pPr>
            <w:r w:rsidRPr="00B20846">
              <w:rPr>
                <w:rFonts w:ascii="Times New Roman" w:hAnsi="Times New Roman"/>
                <w:sz w:val="20"/>
                <w:szCs w:val="20"/>
              </w:rPr>
              <w:t>зам. директора по ВР, классные руководители</w:t>
            </w:r>
          </w:p>
        </w:tc>
      </w:tr>
      <w:tr w:rsidR="00A764A6" w:rsidRPr="009C296D" w:rsidTr="00B00C96">
        <w:tc>
          <w:tcPr>
            <w:tcW w:w="9571" w:type="dxa"/>
            <w:gridSpan w:val="4"/>
            <w:shd w:val="clear" w:color="auto" w:fill="auto"/>
          </w:tcPr>
          <w:p w:rsidR="00A764A6" w:rsidRPr="009C296D" w:rsidRDefault="00A764A6" w:rsidP="00B00C96">
            <w:pPr>
              <w:spacing w:after="0"/>
              <w:jc w:val="center"/>
              <w:rPr>
                <w:rFonts w:ascii="Times New Roman" w:hAnsi="Times New Roman"/>
                <w:b/>
                <w:sz w:val="20"/>
                <w:szCs w:val="20"/>
              </w:rPr>
            </w:pPr>
            <w:r w:rsidRPr="009C296D">
              <w:rPr>
                <w:rFonts w:ascii="Times New Roman" w:hAnsi="Times New Roman"/>
                <w:b/>
                <w:sz w:val="20"/>
                <w:szCs w:val="20"/>
              </w:rPr>
              <w:t>Модуль «Детские общественные объединения»</w:t>
            </w:r>
          </w:p>
        </w:tc>
      </w:tr>
      <w:tr w:rsidR="00A764A6" w:rsidRPr="009C296D" w:rsidTr="00B00C96">
        <w:tc>
          <w:tcPr>
            <w:tcW w:w="2392" w:type="dxa"/>
            <w:shd w:val="clear" w:color="auto" w:fill="auto"/>
          </w:tcPr>
          <w:p w:rsidR="00A764A6" w:rsidRPr="009C296D" w:rsidRDefault="00A764A6" w:rsidP="00B00C96">
            <w:pPr>
              <w:spacing w:after="0"/>
              <w:rPr>
                <w:rFonts w:ascii="Times New Roman" w:hAnsi="Times New Roman"/>
                <w:sz w:val="20"/>
                <w:szCs w:val="20"/>
              </w:rPr>
            </w:pPr>
            <w:r w:rsidRPr="009C296D">
              <w:rPr>
                <w:rFonts w:ascii="Times New Roman" w:hAnsi="Times New Roman"/>
                <w:sz w:val="20"/>
                <w:szCs w:val="20"/>
              </w:rPr>
              <w:t>Организация деятельности объединения «Дружина юных мастеров»</w:t>
            </w:r>
          </w:p>
        </w:tc>
        <w:tc>
          <w:tcPr>
            <w:tcW w:w="2393" w:type="dxa"/>
            <w:shd w:val="clear" w:color="auto" w:fill="auto"/>
          </w:tcPr>
          <w:p w:rsidR="00A764A6" w:rsidRPr="009C296D" w:rsidRDefault="00A764A6" w:rsidP="00B00C96">
            <w:pPr>
              <w:spacing w:after="0"/>
              <w:jc w:val="center"/>
              <w:rPr>
                <w:rFonts w:ascii="Times New Roman" w:hAnsi="Times New Roman"/>
                <w:sz w:val="20"/>
                <w:szCs w:val="20"/>
              </w:rPr>
            </w:pPr>
            <w:r w:rsidRPr="009C296D">
              <w:rPr>
                <w:rFonts w:ascii="Times New Roman" w:hAnsi="Times New Roman"/>
                <w:sz w:val="20"/>
                <w:szCs w:val="20"/>
              </w:rPr>
              <w:t>1 – 9 классы</w:t>
            </w:r>
          </w:p>
        </w:tc>
        <w:tc>
          <w:tcPr>
            <w:tcW w:w="2393" w:type="dxa"/>
            <w:shd w:val="clear" w:color="auto" w:fill="auto"/>
          </w:tcPr>
          <w:p w:rsidR="00A764A6" w:rsidRPr="009C296D" w:rsidRDefault="00A764A6" w:rsidP="00B00C96">
            <w:pPr>
              <w:spacing w:after="0"/>
              <w:jc w:val="center"/>
              <w:rPr>
                <w:rFonts w:ascii="Times New Roman" w:hAnsi="Times New Roman"/>
                <w:sz w:val="20"/>
                <w:szCs w:val="20"/>
              </w:rPr>
            </w:pPr>
            <w:r w:rsidRPr="009C296D">
              <w:rPr>
                <w:rFonts w:ascii="Times New Roman" w:hAnsi="Times New Roman"/>
                <w:sz w:val="20"/>
                <w:szCs w:val="20"/>
              </w:rPr>
              <w:t>В течение учебного года</w:t>
            </w:r>
          </w:p>
        </w:tc>
        <w:tc>
          <w:tcPr>
            <w:tcW w:w="2393" w:type="dxa"/>
            <w:shd w:val="clear" w:color="auto" w:fill="auto"/>
          </w:tcPr>
          <w:p w:rsidR="00A764A6" w:rsidRPr="009C296D" w:rsidRDefault="00A764A6" w:rsidP="00B00C96">
            <w:pPr>
              <w:spacing w:after="0"/>
              <w:jc w:val="center"/>
              <w:rPr>
                <w:rFonts w:ascii="Times New Roman" w:hAnsi="Times New Roman"/>
                <w:sz w:val="20"/>
                <w:szCs w:val="20"/>
              </w:rPr>
            </w:pPr>
            <w:r w:rsidRPr="009C296D">
              <w:rPr>
                <w:rFonts w:ascii="Times New Roman" w:hAnsi="Times New Roman"/>
                <w:sz w:val="20"/>
                <w:szCs w:val="20"/>
              </w:rPr>
              <w:t>зам. директора по ВР, классные руководители, педагог-организатор</w:t>
            </w:r>
          </w:p>
        </w:tc>
      </w:tr>
      <w:tr w:rsidR="00A764A6" w:rsidRPr="00B519ED" w:rsidTr="00B00C96">
        <w:tc>
          <w:tcPr>
            <w:tcW w:w="9571" w:type="dxa"/>
            <w:gridSpan w:val="4"/>
            <w:shd w:val="clear" w:color="auto" w:fill="auto"/>
          </w:tcPr>
          <w:p w:rsidR="00A764A6" w:rsidRPr="009C296D" w:rsidRDefault="00A764A6" w:rsidP="00B00C96">
            <w:pPr>
              <w:jc w:val="center"/>
              <w:rPr>
                <w:rFonts w:ascii="Times New Roman" w:hAnsi="Times New Roman"/>
                <w:b/>
                <w:sz w:val="20"/>
                <w:szCs w:val="20"/>
              </w:rPr>
            </w:pPr>
            <w:r w:rsidRPr="009C296D">
              <w:rPr>
                <w:rFonts w:ascii="Times New Roman" w:hAnsi="Times New Roman"/>
                <w:b/>
                <w:sz w:val="20"/>
                <w:szCs w:val="20"/>
              </w:rPr>
              <w:t>Модуль «Организация предметно-эстетической среды»</w:t>
            </w:r>
          </w:p>
        </w:tc>
      </w:tr>
      <w:tr w:rsidR="00A764A6" w:rsidRPr="009C296D" w:rsidTr="00B00C96">
        <w:tc>
          <w:tcPr>
            <w:tcW w:w="2392" w:type="dxa"/>
            <w:shd w:val="clear" w:color="auto" w:fill="auto"/>
          </w:tcPr>
          <w:p w:rsidR="00A764A6" w:rsidRPr="009C296D" w:rsidRDefault="00A764A6" w:rsidP="00B00C96">
            <w:pPr>
              <w:spacing w:after="0"/>
              <w:rPr>
                <w:rFonts w:ascii="Times New Roman" w:hAnsi="Times New Roman"/>
                <w:sz w:val="20"/>
                <w:szCs w:val="20"/>
              </w:rPr>
            </w:pPr>
            <w:r w:rsidRPr="009C296D">
              <w:rPr>
                <w:rFonts w:ascii="Times New Roman" w:hAnsi="Times New Roman"/>
                <w:sz w:val="20"/>
                <w:szCs w:val="20"/>
              </w:rPr>
              <w:t xml:space="preserve">Оформление и обновление классных уголков </w:t>
            </w:r>
          </w:p>
        </w:tc>
        <w:tc>
          <w:tcPr>
            <w:tcW w:w="2393" w:type="dxa"/>
            <w:shd w:val="clear" w:color="auto" w:fill="auto"/>
          </w:tcPr>
          <w:p w:rsidR="00A764A6" w:rsidRPr="009C296D" w:rsidRDefault="00A764A6" w:rsidP="00B00C96">
            <w:pPr>
              <w:spacing w:after="0"/>
              <w:jc w:val="center"/>
              <w:rPr>
                <w:rFonts w:ascii="Times New Roman" w:hAnsi="Times New Roman"/>
                <w:sz w:val="20"/>
                <w:szCs w:val="20"/>
              </w:rPr>
            </w:pPr>
            <w:r>
              <w:rPr>
                <w:rFonts w:ascii="Times New Roman" w:hAnsi="Times New Roman"/>
                <w:sz w:val="20"/>
                <w:szCs w:val="20"/>
              </w:rPr>
              <w:t xml:space="preserve">1 – 9 </w:t>
            </w:r>
          </w:p>
        </w:tc>
        <w:tc>
          <w:tcPr>
            <w:tcW w:w="2393" w:type="dxa"/>
            <w:shd w:val="clear" w:color="auto" w:fill="auto"/>
          </w:tcPr>
          <w:p w:rsidR="00A764A6" w:rsidRPr="009C296D" w:rsidRDefault="00A764A6" w:rsidP="00B00C96">
            <w:pPr>
              <w:spacing w:after="0"/>
              <w:jc w:val="center"/>
              <w:rPr>
                <w:rFonts w:ascii="Times New Roman" w:hAnsi="Times New Roman"/>
                <w:sz w:val="20"/>
                <w:szCs w:val="20"/>
              </w:rPr>
            </w:pPr>
            <w:r w:rsidRPr="009C296D">
              <w:rPr>
                <w:rFonts w:ascii="Times New Roman" w:hAnsi="Times New Roman"/>
                <w:sz w:val="20"/>
                <w:szCs w:val="20"/>
              </w:rPr>
              <w:t>в течение учебного года</w:t>
            </w:r>
          </w:p>
        </w:tc>
        <w:tc>
          <w:tcPr>
            <w:tcW w:w="2393" w:type="dxa"/>
            <w:shd w:val="clear" w:color="auto" w:fill="auto"/>
          </w:tcPr>
          <w:p w:rsidR="00A764A6" w:rsidRPr="009C296D" w:rsidRDefault="00A764A6" w:rsidP="00B00C96">
            <w:pPr>
              <w:spacing w:after="0"/>
              <w:jc w:val="center"/>
              <w:rPr>
                <w:rFonts w:ascii="Times New Roman" w:hAnsi="Times New Roman"/>
                <w:sz w:val="20"/>
                <w:szCs w:val="20"/>
              </w:rPr>
            </w:pPr>
            <w:r w:rsidRPr="009C296D">
              <w:rPr>
                <w:rFonts w:ascii="Times New Roman" w:hAnsi="Times New Roman"/>
                <w:sz w:val="20"/>
                <w:szCs w:val="20"/>
              </w:rPr>
              <w:t>классные руководители</w:t>
            </w:r>
          </w:p>
        </w:tc>
      </w:tr>
      <w:tr w:rsidR="00A764A6" w:rsidRPr="009C296D" w:rsidTr="00B00C96">
        <w:tc>
          <w:tcPr>
            <w:tcW w:w="2392" w:type="dxa"/>
            <w:shd w:val="clear" w:color="auto" w:fill="auto"/>
          </w:tcPr>
          <w:p w:rsidR="00A764A6" w:rsidRPr="009C296D" w:rsidRDefault="00A764A6" w:rsidP="00B00C96">
            <w:pPr>
              <w:spacing w:after="0"/>
              <w:rPr>
                <w:rFonts w:ascii="Times New Roman" w:hAnsi="Times New Roman"/>
                <w:sz w:val="20"/>
                <w:szCs w:val="20"/>
              </w:rPr>
            </w:pPr>
            <w:r w:rsidRPr="009C296D">
              <w:rPr>
                <w:rFonts w:ascii="Times New Roman" w:hAnsi="Times New Roman"/>
                <w:sz w:val="20"/>
                <w:szCs w:val="20"/>
              </w:rPr>
              <w:t xml:space="preserve">Оформление выставок рисунков, фотографий, творческих работ, посвященных событиям и памятным датам </w:t>
            </w:r>
          </w:p>
        </w:tc>
        <w:tc>
          <w:tcPr>
            <w:tcW w:w="2393" w:type="dxa"/>
            <w:shd w:val="clear" w:color="auto" w:fill="auto"/>
          </w:tcPr>
          <w:p w:rsidR="00A764A6" w:rsidRPr="009C296D" w:rsidRDefault="00A764A6" w:rsidP="00B00C96">
            <w:pPr>
              <w:spacing w:after="0"/>
              <w:jc w:val="center"/>
              <w:rPr>
                <w:rFonts w:ascii="Times New Roman" w:hAnsi="Times New Roman"/>
                <w:sz w:val="20"/>
                <w:szCs w:val="20"/>
              </w:rPr>
            </w:pPr>
            <w:r>
              <w:rPr>
                <w:rFonts w:ascii="Times New Roman" w:hAnsi="Times New Roman"/>
                <w:sz w:val="20"/>
                <w:szCs w:val="20"/>
              </w:rPr>
              <w:t xml:space="preserve">1 – 9 </w:t>
            </w:r>
          </w:p>
        </w:tc>
        <w:tc>
          <w:tcPr>
            <w:tcW w:w="2393" w:type="dxa"/>
            <w:shd w:val="clear" w:color="auto" w:fill="auto"/>
          </w:tcPr>
          <w:p w:rsidR="00A764A6" w:rsidRPr="009C296D" w:rsidRDefault="00A764A6" w:rsidP="00B00C96">
            <w:pPr>
              <w:spacing w:after="0"/>
              <w:jc w:val="center"/>
              <w:rPr>
                <w:rFonts w:ascii="Times New Roman" w:hAnsi="Times New Roman"/>
                <w:sz w:val="20"/>
                <w:szCs w:val="20"/>
              </w:rPr>
            </w:pPr>
            <w:r w:rsidRPr="009C296D">
              <w:rPr>
                <w:rFonts w:ascii="Times New Roman" w:hAnsi="Times New Roman"/>
                <w:sz w:val="20"/>
                <w:szCs w:val="20"/>
              </w:rPr>
              <w:t>в течение учебного года</w:t>
            </w:r>
          </w:p>
        </w:tc>
        <w:tc>
          <w:tcPr>
            <w:tcW w:w="2393" w:type="dxa"/>
            <w:shd w:val="clear" w:color="auto" w:fill="auto"/>
          </w:tcPr>
          <w:p w:rsidR="00A764A6" w:rsidRPr="009C296D" w:rsidRDefault="00A764A6" w:rsidP="00B00C96">
            <w:pPr>
              <w:spacing w:after="0"/>
              <w:jc w:val="center"/>
              <w:rPr>
                <w:rFonts w:ascii="Times New Roman" w:hAnsi="Times New Roman"/>
                <w:sz w:val="20"/>
                <w:szCs w:val="20"/>
              </w:rPr>
            </w:pPr>
            <w:r w:rsidRPr="009C296D">
              <w:rPr>
                <w:rFonts w:ascii="Times New Roman" w:hAnsi="Times New Roman"/>
                <w:sz w:val="20"/>
                <w:szCs w:val="20"/>
              </w:rPr>
              <w:t>зам. директора по ВР, классные руководители</w:t>
            </w:r>
          </w:p>
        </w:tc>
      </w:tr>
      <w:tr w:rsidR="00A764A6" w:rsidRPr="009C296D" w:rsidTr="00B00C96">
        <w:tc>
          <w:tcPr>
            <w:tcW w:w="2392" w:type="dxa"/>
            <w:shd w:val="clear" w:color="auto" w:fill="auto"/>
          </w:tcPr>
          <w:p w:rsidR="00A764A6" w:rsidRPr="009C296D" w:rsidRDefault="00A764A6" w:rsidP="00B00C96">
            <w:pPr>
              <w:spacing w:after="0"/>
              <w:rPr>
                <w:rFonts w:ascii="Times New Roman" w:hAnsi="Times New Roman"/>
                <w:sz w:val="20"/>
                <w:szCs w:val="20"/>
              </w:rPr>
            </w:pPr>
            <w:r w:rsidRPr="009C296D">
              <w:rPr>
                <w:rFonts w:ascii="Times New Roman" w:hAnsi="Times New Roman"/>
                <w:sz w:val="20"/>
                <w:szCs w:val="20"/>
              </w:rPr>
              <w:t>Украшение кабинетов перед праздничными датами (День знаний, Новый год, День защитника Отечества, Международный женский день, День Победы)</w:t>
            </w:r>
          </w:p>
        </w:tc>
        <w:tc>
          <w:tcPr>
            <w:tcW w:w="2393" w:type="dxa"/>
            <w:shd w:val="clear" w:color="auto" w:fill="auto"/>
          </w:tcPr>
          <w:p w:rsidR="00A764A6" w:rsidRPr="009C296D" w:rsidRDefault="00A764A6" w:rsidP="00B00C96">
            <w:pPr>
              <w:spacing w:after="0"/>
              <w:jc w:val="center"/>
              <w:rPr>
                <w:rFonts w:ascii="Times New Roman" w:hAnsi="Times New Roman"/>
                <w:sz w:val="20"/>
                <w:szCs w:val="20"/>
              </w:rPr>
            </w:pPr>
            <w:r w:rsidRPr="009C296D">
              <w:rPr>
                <w:rFonts w:ascii="Times New Roman" w:hAnsi="Times New Roman"/>
                <w:sz w:val="20"/>
                <w:szCs w:val="20"/>
              </w:rPr>
              <w:t>1 – 9</w:t>
            </w:r>
          </w:p>
        </w:tc>
        <w:tc>
          <w:tcPr>
            <w:tcW w:w="2393" w:type="dxa"/>
            <w:shd w:val="clear" w:color="auto" w:fill="auto"/>
          </w:tcPr>
          <w:p w:rsidR="00A764A6" w:rsidRPr="009C296D" w:rsidRDefault="00A764A6" w:rsidP="00B00C96">
            <w:pPr>
              <w:spacing w:after="0"/>
              <w:jc w:val="center"/>
              <w:rPr>
                <w:rFonts w:ascii="Times New Roman" w:hAnsi="Times New Roman"/>
                <w:sz w:val="20"/>
                <w:szCs w:val="20"/>
              </w:rPr>
            </w:pPr>
            <w:r w:rsidRPr="009C296D">
              <w:rPr>
                <w:rFonts w:ascii="Times New Roman" w:hAnsi="Times New Roman"/>
                <w:sz w:val="20"/>
                <w:szCs w:val="20"/>
              </w:rPr>
              <w:t>в течение учебного года</w:t>
            </w:r>
          </w:p>
        </w:tc>
        <w:tc>
          <w:tcPr>
            <w:tcW w:w="2393" w:type="dxa"/>
            <w:shd w:val="clear" w:color="auto" w:fill="auto"/>
          </w:tcPr>
          <w:p w:rsidR="00A764A6" w:rsidRPr="009C296D" w:rsidRDefault="00A764A6" w:rsidP="00B00C96">
            <w:pPr>
              <w:spacing w:after="0"/>
              <w:jc w:val="center"/>
              <w:rPr>
                <w:rFonts w:ascii="Times New Roman" w:hAnsi="Times New Roman"/>
                <w:sz w:val="20"/>
                <w:szCs w:val="20"/>
              </w:rPr>
            </w:pPr>
            <w:r w:rsidRPr="009C296D">
              <w:rPr>
                <w:rFonts w:ascii="Times New Roman" w:hAnsi="Times New Roman"/>
                <w:sz w:val="20"/>
                <w:szCs w:val="20"/>
              </w:rPr>
              <w:t>классные руководители</w:t>
            </w:r>
          </w:p>
        </w:tc>
      </w:tr>
      <w:tr w:rsidR="00A764A6" w:rsidRPr="009C296D" w:rsidTr="00B00C96">
        <w:tc>
          <w:tcPr>
            <w:tcW w:w="9571" w:type="dxa"/>
            <w:gridSpan w:val="4"/>
            <w:shd w:val="clear" w:color="auto" w:fill="auto"/>
          </w:tcPr>
          <w:p w:rsidR="00A764A6" w:rsidRPr="009C296D" w:rsidRDefault="00A764A6" w:rsidP="00B00C96">
            <w:pPr>
              <w:spacing w:after="0"/>
              <w:jc w:val="center"/>
              <w:rPr>
                <w:rFonts w:ascii="Times New Roman" w:hAnsi="Times New Roman"/>
                <w:b/>
                <w:sz w:val="20"/>
                <w:szCs w:val="20"/>
              </w:rPr>
            </w:pPr>
            <w:r w:rsidRPr="009C296D">
              <w:rPr>
                <w:rFonts w:ascii="Times New Roman" w:hAnsi="Times New Roman"/>
                <w:b/>
                <w:sz w:val="20"/>
                <w:szCs w:val="20"/>
              </w:rPr>
              <w:t>Модул</w:t>
            </w:r>
            <w:r>
              <w:rPr>
                <w:rFonts w:ascii="Times New Roman" w:hAnsi="Times New Roman"/>
                <w:b/>
                <w:sz w:val="20"/>
                <w:szCs w:val="20"/>
              </w:rPr>
              <w:t>и</w:t>
            </w:r>
            <w:r w:rsidRPr="009C296D">
              <w:rPr>
                <w:rFonts w:ascii="Times New Roman" w:hAnsi="Times New Roman"/>
                <w:b/>
                <w:sz w:val="20"/>
                <w:szCs w:val="20"/>
              </w:rPr>
              <w:t xml:space="preserve"> «Волонтерская деятельность»</w:t>
            </w:r>
            <w:r>
              <w:rPr>
                <w:rFonts w:ascii="Times New Roman" w:hAnsi="Times New Roman"/>
                <w:b/>
                <w:sz w:val="20"/>
                <w:szCs w:val="20"/>
              </w:rPr>
              <w:t>, «Социальные практики»</w:t>
            </w:r>
          </w:p>
        </w:tc>
      </w:tr>
      <w:tr w:rsidR="00A764A6" w:rsidRPr="00917960" w:rsidTr="00B00C96">
        <w:tc>
          <w:tcPr>
            <w:tcW w:w="2392" w:type="dxa"/>
            <w:shd w:val="clear" w:color="auto" w:fill="auto"/>
          </w:tcPr>
          <w:p w:rsidR="00A764A6" w:rsidRPr="00917960" w:rsidRDefault="00A764A6" w:rsidP="00B00C96">
            <w:pPr>
              <w:spacing w:after="0"/>
              <w:rPr>
                <w:rFonts w:ascii="Times New Roman" w:hAnsi="Times New Roman"/>
                <w:sz w:val="20"/>
                <w:szCs w:val="20"/>
              </w:rPr>
            </w:pPr>
            <w:r w:rsidRPr="00917960">
              <w:rPr>
                <w:rFonts w:ascii="Times New Roman" w:hAnsi="Times New Roman"/>
                <w:sz w:val="20"/>
                <w:szCs w:val="20"/>
              </w:rPr>
              <w:t>Участие в акциях: «Помоги собраться в школу» (социальное-ориентированное направление)</w:t>
            </w:r>
          </w:p>
        </w:tc>
        <w:tc>
          <w:tcPr>
            <w:tcW w:w="2393" w:type="dxa"/>
            <w:shd w:val="clear" w:color="auto" w:fill="auto"/>
          </w:tcPr>
          <w:p w:rsidR="00A764A6" w:rsidRPr="00917960" w:rsidRDefault="00A764A6" w:rsidP="00B00C96">
            <w:pPr>
              <w:spacing w:after="0"/>
              <w:jc w:val="center"/>
              <w:rPr>
                <w:rFonts w:ascii="Times New Roman" w:hAnsi="Times New Roman"/>
                <w:sz w:val="20"/>
                <w:szCs w:val="20"/>
              </w:rPr>
            </w:pPr>
            <w:r>
              <w:rPr>
                <w:rFonts w:ascii="Times New Roman" w:hAnsi="Times New Roman"/>
                <w:sz w:val="20"/>
                <w:szCs w:val="20"/>
              </w:rPr>
              <w:t xml:space="preserve">1 – 9 </w:t>
            </w:r>
          </w:p>
        </w:tc>
        <w:tc>
          <w:tcPr>
            <w:tcW w:w="2393" w:type="dxa"/>
            <w:shd w:val="clear" w:color="auto" w:fill="auto"/>
          </w:tcPr>
          <w:p w:rsidR="00A764A6" w:rsidRPr="00917960" w:rsidRDefault="00A764A6" w:rsidP="00B00C96">
            <w:pPr>
              <w:spacing w:after="0"/>
              <w:jc w:val="center"/>
              <w:rPr>
                <w:rFonts w:ascii="Times New Roman" w:hAnsi="Times New Roman"/>
                <w:sz w:val="20"/>
                <w:szCs w:val="20"/>
              </w:rPr>
            </w:pPr>
            <w:r>
              <w:rPr>
                <w:rFonts w:ascii="Times New Roman" w:hAnsi="Times New Roman"/>
                <w:sz w:val="20"/>
                <w:szCs w:val="20"/>
              </w:rPr>
              <w:t>сентябрь</w:t>
            </w:r>
          </w:p>
        </w:tc>
        <w:tc>
          <w:tcPr>
            <w:tcW w:w="2393" w:type="dxa"/>
            <w:shd w:val="clear" w:color="auto" w:fill="auto"/>
          </w:tcPr>
          <w:p w:rsidR="00A764A6" w:rsidRPr="00917960" w:rsidRDefault="00A764A6" w:rsidP="00B00C96">
            <w:pPr>
              <w:spacing w:after="0"/>
              <w:jc w:val="center"/>
              <w:rPr>
                <w:rFonts w:ascii="Times New Roman" w:hAnsi="Times New Roman"/>
                <w:sz w:val="20"/>
                <w:szCs w:val="20"/>
              </w:rPr>
            </w:pPr>
            <w:r w:rsidRPr="00917960">
              <w:rPr>
                <w:rFonts w:ascii="Times New Roman" w:hAnsi="Times New Roman"/>
                <w:sz w:val="20"/>
                <w:szCs w:val="20"/>
              </w:rPr>
              <w:t xml:space="preserve">классные </w:t>
            </w:r>
          </w:p>
          <w:p w:rsidR="00A764A6" w:rsidRPr="00917960" w:rsidRDefault="00A764A6" w:rsidP="00B00C96">
            <w:pPr>
              <w:spacing w:after="0"/>
              <w:jc w:val="center"/>
              <w:rPr>
                <w:rFonts w:ascii="Times New Roman" w:hAnsi="Times New Roman"/>
                <w:sz w:val="20"/>
                <w:szCs w:val="20"/>
              </w:rPr>
            </w:pPr>
            <w:r w:rsidRPr="00917960">
              <w:rPr>
                <w:rFonts w:ascii="Times New Roman" w:hAnsi="Times New Roman"/>
                <w:sz w:val="20"/>
                <w:szCs w:val="20"/>
              </w:rPr>
              <w:t>руководители</w:t>
            </w:r>
          </w:p>
        </w:tc>
      </w:tr>
      <w:tr w:rsidR="00A764A6" w:rsidRPr="00917960" w:rsidTr="00B00C96">
        <w:tc>
          <w:tcPr>
            <w:tcW w:w="2392" w:type="dxa"/>
            <w:shd w:val="clear" w:color="auto" w:fill="auto"/>
          </w:tcPr>
          <w:p w:rsidR="00A764A6" w:rsidRPr="00917960" w:rsidRDefault="00A764A6" w:rsidP="00B00C96">
            <w:pPr>
              <w:spacing w:after="0"/>
              <w:rPr>
                <w:rFonts w:ascii="Times New Roman" w:hAnsi="Times New Roman"/>
                <w:sz w:val="20"/>
                <w:szCs w:val="20"/>
              </w:rPr>
            </w:pPr>
            <w:r w:rsidRPr="00917960">
              <w:rPr>
                <w:rFonts w:ascii="Times New Roman" w:hAnsi="Times New Roman"/>
                <w:sz w:val="20"/>
                <w:szCs w:val="20"/>
              </w:rPr>
              <w:t>«Открытка для пожилого человека» (творческое направление)</w:t>
            </w:r>
          </w:p>
        </w:tc>
        <w:tc>
          <w:tcPr>
            <w:tcW w:w="2393" w:type="dxa"/>
            <w:shd w:val="clear" w:color="auto" w:fill="auto"/>
          </w:tcPr>
          <w:p w:rsidR="00A764A6" w:rsidRPr="00917960" w:rsidRDefault="00A764A6" w:rsidP="00B00C96">
            <w:pPr>
              <w:jc w:val="center"/>
              <w:rPr>
                <w:rFonts w:ascii="Times New Roman" w:hAnsi="Times New Roman"/>
                <w:sz w:val="20"/>
                <w:szCs w:val="20"/>
              </w:rPr>
            </w:pPr>
            <w:r w:rsidRPr="00917960">
              <w:rPr>
                <w:rFonts w:ascii="Times New Roman" w:hAnsi="Times New Roman"/>
                <w:sz w:val="20"/>
                <w:szCs w:val="20"/>
              </w:rPr>
              <w:t>1 – 9</w:t>
            </w:r>
          </w:p>
        </w:tc>
        <w:tc>
          <w:tcPr>
            <w:tcW w:w="2393" w:type="dxa"/>
            <w:shd w:val="clear" w:color="auto" w:fill="auto"/>
          </w:tcPr>
          <w:p w:rsidR="00A764A6" w:rsidRPr="00917960" w:rsidRDefault="00A764A6" w:rsidP="00B00C96">
            <w:pPr>
              <w:spacing w:after="0"/>
              <w:jc w:val="center"/>
              <w:rPr>
                <w:rFonts w:ascii="Times New Roman" w:hAnsi="Times New Roman"/>
                <w:sz w:val="20"/>
                <w:szCs w:val="20"/>
              </w:rPr>
            </w:pPr>
            <w:r>
              <w:rPr>
                <w:rFonts w:ascii="Times New Roman" w:hAnsi="Times New Roman"/>
                <w:sz w:val="20"/>
                <w:szCs w:val="20"/>
              </w:rPr>
              <w:t>октябрь</w:t>
            </w:r>
          </w:p>
        </w:tc>
        <w:tc>
          <w:tcPr>
            <w:tcW w:w="2393" w:type="dxa"/>
            <w:shd w:val="clear" w:color="auto" w:fill="auto"/>
          </w:tcPr>
          <w:p w:rsidR="00A764A6" w:rsidRPr="00917960" w:rsidRDefault="00A764A6" w:rsidP="00B00C96">
            <w:pPr>
              <w:spacing w:after="0"/>
              <w:jc w:val="center"/>
              <w:rPr>
                <w:rFonts w:ascii="Times New Roman" w:hAnsi="Times New Roman"/>
                <w:sz w:val="20"/>
                <w:szCs w:val="20"/>
              </w:rPr>
            </w:pPr>
            <w:r w:rsidRPr="00917960">
              <w:rPr>
                <w:rFonts w:ascii="Times New Roman" w:hAnsi="Times New Roman"/>
                <w:sz w:val="20"/>
                <w:szCs w:val="20"/>
              </w:rPr>
              <w:t xml:space="preserve">классные </w:t>
            </w:r>
          </w:p>
          <w:p w:rsidR="00A764A6" w:rsidRPr="00917960" w:rsidRDefault="00A764A6" w:rsidP="00B00C96">
            <w:pPr>
              <w:spacing w:after="0"/>
              <w:jc w:val="center"/>
              <w:rPr>
                <w:rFonts w:ascii="Times New Roman" w:hAnsi="Times New Roman"/>
                <w:sz w:val="20"/>
                <w:szCs w:val="20"/>
              </w:rPr>
            </w:pPr>
            <w:r w:rsidRPr="00917960">
              <w:rPr>
                <w:rFonts w:ascii="Times New Roman" w:hAnsi="Times New Roman"/>
                <w:sz w:val="20"/>
                <w:szCs w:val="20"/>
              </w:rPr>
              <w:t>руководители</w:t>
            </w:r>
          </w:p>
        </w:tc>
      </w:tr>
      <w:tr w:rsidR="00A764A6" w:rsidRPr="00917960" w:rsidTr="00B00C96">
        <w:tc>
          <w:tcPr>
            <w:tcW w:w="2392" w:type="dxa"/>
            <w:shd w:val="clear" w:color="auto" w:fill="auto"/>
          </w:tcPr>
          <w:p w:rsidR="00A764A6" w:rsidRPr="00917960" w:rsidRDefault="00A764A6" w:rsidP="00B00C96">
            <w:pPr>
              <w:spacing w:after="0"/>
              <w:rPr>
                <w:rFonts w:ascii="Times New Roman" w:hAnsi="Times New Roman"/>
                <w:sz w:val="20"/>
                <w:szCs w:val="20"/>
              </w:rPr>
            </w:pPr>
            <w:r w:rsidRPr="00917960">
              <w:rPr>
                <w:rFonts w:ascii="Times New Roman" w:hAnsi="Times New Roman"/>
                <w:sz w:val="20"/>
                <w:szCs w:val="20"/>
              </w:rPr>
              <w:t>«Макулатура» (трудовое направление)</w:t>
            </w:r>
          </w:p>
        </w:tc>
        <w:tc>
          <w:tcPr>
            <w:tcW w:w="2393" w:type="dxa"/>
            <w:shd w:val="clear" w:color="auto" w:fill="auto"/>
          </w:tcPr>
          <w:p w:rsidR="00A764A6" w:rsidRPr="00917960" w:rsidRDefault="00A764A6" w:rsidP="00B00C96">
            <w:pPr>
              <w:jc w:val="center"/>
              <w:rPr>
                <w:rFonts w:ascii="Times New Roman" w:hAnsi="Times New Roman"/>
                <w:sz w:val="20"/>
                <w:szCs w:val="20"/>
              </w:rPr>
            </w:pPr>
            <w:r w:rsidRPr="00917960">
              <w:rPr>
                <w:rFonts w:ascii="Times New Roman" w:hAnsi="Times New Roman"/>
                <w:sz w:val="20"/>
                <w:szCs w:val="20"/>
              </w:rPr>
              <w:t>1 – 9</w:t>
            </w:r>
          </w:p>
        </w:tc>
        <w:tc>
          <w:tcPr>
            <w:tcW w:w="2393" w:type="dxa"/>
            <w:shd w:val="clear" w:color="auto" w:fill="auto"/>
          </w:tcPr>
          <w:p w:rsidR="00A764A6" w:rsidRPr="00917960" w:rsidRDefault="00A764A6" w:rsidP="00B00C96">
            <w:pPr>
              <w:spacing w:after="0"/>
              <w:jc w:val="center"/>
              <w:rPr>
                <w:rFonts w:ascii="Times New Roman" w:hAnsi="Times New Roman"/>
                <w:sz w:val="20"/>
                <w:szCs w:val="20"/>
              </w:rPr>
            </w:pPr>
            <w:r>
              <w:rPr>
                <w:rFonts w:ascii="Times New Roman" w:hAnsi="Times New Roman"/>
                <w:sz w:val="20"/>
                <w:szCs w:val="20"/>
              </w:rPr>
              <w:t>ноябрь</w:t>
            </w:r>
          </w:p>
        </w:tc>
        <w:tc>
          <w:tcPr>
            <w:tcW w:w="2393" w:type="dxa"/>
            <w:shd w:val="clear" w:color="auto" w:fill="auto"/>
          </w:tcPr>
          <w:p w:rsidR="00A764A6" w:rsidRPr="00917960" w:rsidRDefault="00A764A6" w:rsidP="00B00C96">
            <w:pPr>
              <w:spacing w:after="0"/>
              <w:jc w:val="center"/>
              <w:rPr>
                <w:rFonts w:ascii="Times New Roman" w:hAnsi="Times New Roman"/>
                <w:sz w:val="20"/>
                <w:szCs w:val="20"/>
              </w:rPr>
            </w:pPr>
            <w:r w:rsidRPr="00917960">
              <w:rPr>
                <w:rFonts w:ascii="Times New Roman" w:hAnsi="Times New Roman"/>
                <w:sz w:val="20"/>
                <w:szCs w:val="20"/>
              </w:rPr>
              <w:t xml:space="preserve">классные </w:t>
            </w:r>
          </w:p>
          <w:p w:rsidR="00A764A6" w:rsidRPr="00917960" w:rsidRDefault="00A764A6" w:rsidP="00B00C96">
            <w:pPr>
              <w:spacing w:after="0"/>
              <w:jc w:val="center"/>
              <w:rPr>
                <w:rFonts w:ascii="Times New Roman" w:hAnsi="Times New Roman"/>
                <w:sz w:val="20"/>
                <w:szCs w:val="20"/>
              </w:rPr>
            </w:pPr>
            <w:r w:rsidRPr="00917960">
              <w:rPr>
                <w:rFonts w:ascii="Times New Roman" w:hAnsi="Times New Roman"/>
                <w:sz w:val="20"/>
                <w:szCs w:val="20"/>
              </w:rPr>
              <w:t>руководители</w:t>
            </w:r>
          </w:p>
        </w:tc>
      </w:tr>
      <w:tr w:rsidR="00A764A6" w:rsidRPr="00917960" w:rsidTr="00B00C96">
        <w:tc>
          <w:tcPr>
            <w:tcW w:w="2392" w:type="dxa"/>
            <w:shd w:val="clear" w:color="auto" w:fill="auto"/>
          </w:tcPr>
          <w:p w:rsidR="00A764A6" w:rsidRPr="00917960" w:rsidRDefault="00A764A6" w:rsidP="00B00C96">
            <w:pPr>
              <w:spacing w:after="0"/>
              <w:rPr>
                <w:rFonts w:ascii="Times New Roman" w:hAnsi="Times New Roman"/>
                <w:sz w:val="20"/>
                <w:szCs w:val="20"/>
              </w:rPr>
            </w:pPr>
            <w:r w:rsidRPr="00917960">
              <w:rPr>
                <w:rFonts w:ascii="Times New Roman" w:hAnsi="Times New Roman"/>
                <w:sz w:val="20"/>
                <w:szCs w:val="20"/>
              </w:rPr>
              <w:t>«Помоги птицам зимой» (экологическое направление)</w:t>
            </w:r>
          </w:p>
        </w:tc>
        <w:tc>
          <w:tcPr>
            <w:tcW w:w="2393" w:type="dxa"/>
            <w:shd w:val="clear" w:color="auto" w:fill="auto"/>
          </w:tcPr>
          <w:p w:rsidR="00A764A6" w:rsidRPr="00917960" w:rsidRDefault="00A764A6" w:rsidP="00B00C96">
            <w:pPr>
              <w:jc w:val="center"/>
              <w:rPr>
                <w:rFonts w:ascii="Times New Roman" w:hAnsi="Times New Roman"/>
                <w:sz w:val="20"/>
                <w:szCs w:val="20"/>
              </w:rPr>
            </w:pPr>
            <w:r w:rsidRPr="00917960">
              <w:rPr>
                <w:rFonts w:ascii="Times New Roman" w:hAnsi="Times New Roman"/>
                <w:sz w:val="20"/>
                <w:szCs w:val="20"/>
              </w:rPr>
              <w:t>1 – 9</w:t>
            </w:r>
          </w:p>
        </w:tc>
        <w:tc>
          <w:tcPr>
            <w:tcW w:w="2393" w:type="dxa"/>
            <w:shd w:val="clear" w:color="auto" w:fill="auto"/>
          </w:tcPr>
          <w:p w:rsidR="00A764A6" w:rsidRPr="00917960" w:rsidRDefault="00A764A6" w:rsidP="00B00C96">
            <w:pPr>
              <w:spacing w:after="0"/>
              <w:jc w:val="center"/>
              <w:rPr>
                <w:rFonts w:ascii="Times New Roman" w:hAnsi="Times New Roman"/>
                <w:sz w:val="20"/>
                <w:szCs w:val="20"/>
              </w:rPr>
            </w:pPr>
            <w:r>
              <w:rPr>
                <w:rFonts w:ascii="Times New Roman" w:hAnsi="Times New Roman"/>
                <w:sz w:val="20"/>
                <w:szCs w:val="20"/>
              </w:rPr>
              <w:t>декабрь - март</w:t>
            </w:r>
          </w:p>
        </w:tc>
        <w:tc>
          <w:tcPr>
            <w:tcW w:w="2393" w:type="dxa"/>
            <w:shd w:val="clear" w:color="auto" w:fill="auto"/>
          </w:tcPr>
          <w:p w:rsidR="00A764A6" w:rsidRPr="00917960" w:rsidRDefault="00A764A6" w:rsidP="00B00C96">
            <w:pPr>
              <w:spacing w:after="0"/>
              <w:jc w:val="center"/>
              <w:rPr>
                <w:rFonts w:ascii="Times New Roman" w:hAnsi="Times New Roman"/>
                <w:sz w:val="20"/>
                <w:szCs w:val="20"/>
              </w:rPr>
            </w:pPr>
            <w:r w:rsidRPr="00917960">
              <w:rPr>
                <w:rFonts w:ascii="Times New Roman" w:hAnsi="Times New Roman"/>
                <w:sz w:val="20"/>
                <w:szCs w:val="20"/>
              </w:rPr>
              <w:t xml:space="preserve">классные </w:t>
            </w:r>
          </w:p>
          <w:p w:rsidR="00A764A6" w:rsidRPr="00917960" w:rsidRDefault="00A764A6" w:rsidP="00B00C96">
            <w:pPr>
              <w:spacing w:after="0"/>
              <w:jc w:val="center"/>
              <w:rPr>
                <w:rFonts w:ascii="Times New Roman" w:hAnsi="Times New Roman"/>
                <w:sz w:val="20"/>
                <w:szCs w:val="20"/>
              </w:rPr>
            </w:pPr>
            <w:r w:rsidRPr="00917960">
              <w:rPr>
                <w:rFonts w:ascii="Times New Roman" w:hAnsi="Times New Roman"/>
                <w:sz w:val="20"/>
                <w:szCs w:val="20"/>
              </w:rPr>
              <w:t>руководители</w:t>
            </w:r>
          </w:p>
        </w:tc>
      </w:tr>
      <w:tr w:rsidR="00A764A6" w:rsidRPr="00917960" w:rsidTr="00B00C96">
        <w:tc>
          <w:tcPr>
            <w:tcW w:w="2392" w:type="dxa"/>
            <w:shd w:val="clear" w:color="auto" w:fill="auto"/>
          </w:tcPr>
          <w:p w:rsidR="00A764A6" w:rsidRPr="00917960" w:rsidRDefault="00A764A6" w:rsidP="00B00C96">
            <w:pPr>
              <w:spacing w:after="0"/>
              <w:rPr>
                <w:rFonts w:ascii="Times New Roman" w:hAnsi="Times New Roman"/>
                <w:sz w:val="20"/>
                <w:szCs w:val="20"/>
              </w:rPr>
            </w:pPr>
            <w:r w:rsidRPr="00917960">
              <w:rPr>
                <w:rFonts w:ascii="Times New Roman" w:hAnsi="Times New Roman"/>
                <w:sz w:val="20"/>
                <w:szCs w:val="20"/>
              </w:rPr>
              <w:t>«Подари игрушку» (трудовое направление)</w:t>
            </w:r>
          </w:p>
        </w:tc>
        <w:tc>
          <w:tcPr>
            <w:tcW w:w="2393" w:type="dxa"/>
            <w:shd w:val="clear" w:color="auto" w:fill="auto"/>
          </w:tcPr>
          <w:p w:rsidR="00A764A6" w:rsidRPr="00917960" w:rsidRDefault="00A764A6" w:rsidP="00B00C96">
            <w:pPr>
              <w:jc w:val="center"/>
              <w:rPr>
                <w:rFonts w:ascii="Times New Roman" w:hAnsi="Times New Roman"/>
                <w:sz w:val="20"/>
                <w:szCs w:val="20"/>
              </w:rPr>
            </w:pPr>
            <w:r w:rsidRPr="00917960">
              <w:rPr>
                <w:rFonts w:ascii="Times New Roman" w:hAnsi="Times New Roman"/>
                <w:sz w:val="20"/>
                <w:szCs w:val="20"/>
              </w:rPr>
              <w:t>1 – 9</w:t>
            </w:r>
          </w:p>
        </w:tc>
        <w:tc>
          <w:tcPr>
            <w:tcW w:w="2393" w:type="dxa"/>
            <w:shd w:val="clear" w:color="auto" w:fill="auto"/>
          </w:tcPr>
          <w:p w:rsidR="00A764A6" w:rsidRPr="00917960" w:rsidRDefault="00A764A6" w:rsidP="00B00C96">
            <w:pPr>
              <w:spacing w:after="0"/>
              <w:jc w:val="center"/>
              <w:rPr>
                <w:rFonts w:ascii="Times New Roman" w:hAnsi="Times New Roman"/>
                <w:sz w:val="20"/>
                <w:szCs w:val="20"/>
              </w:rPr>
            </w:pPr>
            <w:r>
              <w:rPr>
                <w:rFonts w:ascii="Times New Roman" w:hAnsi="Times New Roman"/>
                <w:sz w:val="20"/>
                <w:szCs w:val="20"/>
              </w:rPr>
              <w:t>январь</w:t>
            </w:r>
          </w:p>
        </w:tc>
        <w:tc>
          <w:tcPr>
            <w:tcW w:w="2393" w:type="dxa"/>
            <w:shd w:val="clear" w:color="auto" w:fill="auto"/>
          </w:tcPr>
          <w:p w:rsidR="00A764A6" w:rsidRPr="00917960" w:rsidRDefault="00A764A6" w:rsidP="00B00C96">
            <w:pPr>
              <w:spacing w:after="0"/>
              <w:jc w:val="center"/>
              <w:rPr>
                <w:rFonts w:ascii="Times New Roman" w:hAnsi="Times New Roman"/>
                <w:sz w:val="20"/>
                <w:szCs w:val="20"/>
              </w:rPr>
            </w:pPr>
            <w:r w:rsidRPr="00917960">
              <w:rPr>
                <w:rFonts w:ascii="Times New Roman" w:hAnsi="Times New Roman"/>
                <w:sz w:val="20"/>
                <w:szCs w:val="20"/>
              </w:rPr>
              <w:t xml:space="preserve">классные </w:t>
            </w:r>
          </w:p>
          <w:p w:rsidR="00A764A6" w:rsidRPr="00917960" w:rsidRDefault="00A764A6" w:rsidP="00B00C96">
            <w:pPr>
              <w:spacing w:after="0"/>
              <w:jc w:val="center"/>
              <w:rPr>
                <w:rFonts w:ascii="Times New Roman" w:hAnsi="Times New Roman"/>
                <w:sz w:val="20"/>
                <w:szCs w:val="20"/>
              </w:rPr>
            </w:pPr>
            <w:r w:rsidRPr="00917960">
              <w:rPr>
                <w:rFonts w:ascii="Times New Roman" w:hAnsi="Times New Roman"/>
                <w:sz w:val="20"/>
                <w:szCs w:val="20"/>
              </w:rPr>
              <w:t>руководители</w:t>
            </w:r>
          </w:p>
        </w:tc>
      </w:tr>
      <w:tr w:rsidR="00A764A6" w:rsidRPr="00917960" w:rsidTr="00B00C96">
        <w:tc>
          <w:tcPr>
            <w:tcW w:w="2392" w:type="dxa"/>
            <w:shd w:val="clear" w:color="auto" w:fill="auto"/>
          </w:tcPr>
          <w:p w:rsidR="00A764A6" w:rsidRPr="00917960" w:rsidRDefault="00A764A6" w:rsidP="00B00C96">
            <w:pPr>
              <w:spacing w:after="0"/>
              <w:rPr>
                <w:rFonts w:ascii="Times New Roman" w:hAnsi="Times New Roman"/>
                <w:sz w:val="20"/>
                <w:szCs w:val="20"/>
              </w:rPr>
            </w:pPr>
            <w:r w:rsidRPr="00917960">
              <w:rPr>
                <w:rFonts w:ascii="Times New Roman" w:hAnsi="Times New Roman"/>
                <w:sz w:val="20"/>
                <w:szCs w:val="20"/>
              </w:rPr>
              <w:t>«Подари школе книгу» (социальное направление)</w:t>
            </w:r>
          </w:p>
        </w:tc>
        <w:tc>
          <w:tcPr>
            <w:tcW w:w="2393" w:type="dxa"/>
            <w:shd w:val="clear" w:color="auto" w:fill="auto"/>
          </w:tcPr>
          <w:p w:rsidR="00A764A6" w:rsidRPr="00917960" w:rsidRDefault="00A764A6" w:rsidP="00B00C96">
            <w:pPr>
              <w:jc w:val="center"/>
              <w:rPr>
                <w:rFonts w:ascii="Times New Roman" w:hAnsi="Times New Roman"/>
                <w:sz w:val="20"/>
                <w:szCs w:val="20"/>
              </w:rPr>
            </w:pPr>
            <w:r w:rsidRPr="00917960">
              <w:rPr>
                <w:rFonts w:ascii="Times New Roman" w:hAnsi="Times New Roman"/>
                <w:sz w:val="20"/>
                <w:szCs w:val="20"/>
              </w:rPr>
              <w:t>1 – 9</w:t>
            </w:r>
          </w:p>
        </w:tc>
        <w:tc>
          <w:tcPr>
            <w:tcW w:w="2393" w:type="dxa"/>
            <w:shd w:val="clear" w:color="auto" w:fill="auto"/>
          </w:tcPr>
          <w:p w:rsidR="00A764A6" w:rsidRPr="00917960" w:rsidRDefault="00A764A6" w:rsidP="00B00C96">
            <w:pPr>
              <w:spacing w:after="0"/>
              <w:jc w:val="center"/>
              <w:rPr>
                <w:rFonts w:ascii="Times New Roman" w:hAnsi="Times New Roman"/>
                <w:sz w:val="20"/>
                <w:szCs w:val="20"/>
              </w:rPr>
            </w:pPr>
            <w:r>
              <w:rPr>
                <w:rFonts w:ascii="Times New Roman" w:hAnsi="Times New Roman"/>
                <w:sz w:val="20"/>
                <w:szCs w:val="20"/>
              </w:rPr>
              <w:t>февраль</w:t>
            </w:r>
          </w:p>
        </w:tc>
        <w:tc>
          <w:tcPr>
            <w:tcW w:w="2393" w:type="dxa"/>
            <w:shd w:val="clear" w:color="auto" w:fill="auto"/>
          </w:tcPr>
          <w:p w:rsidR="00A764A6" w:rsidRPr="00917960" w:rsidRDefault="00A764A6" w:rsidP="00B00C96">
            <w:pPr>
              <w:spacing w:after="0"/>
              <w:jc w:val="center"/>
              <w:rPr>
                <w:rFonts w:ascii="Times New Roman" w:hAnsi="Times New Roman"/>
                <w:sz w:val="20"/>
                <w:szCs w:val="20"/>
              </w:rPr>
            </w:pPr>
            <w:r w:rsidRPr="00917960">
              <w:rPr>
                <w:rFonts w:ascii="Times New Roman" w:hAnsi="Times New Roman"/>
                <w:sz w:val="20"/>
                <w:szCs w:val="20"/>
              </w:rPr>
              <w:t xml:space="preserve">классные </w:t>
            </w:r>
          </w:p>
          <w:p w:rsidR="00A764A6" w:rsidRPr="00917960" w:rsidRDefault="00A764A6" w:rsidP="00B00C96">
            <w:pPr>
              <w:spacing w:after="0"/>
              <w:jc w:val="center"/>
              <w:rPr>
                <w:rFonts w:ascii="Times New Roman" w:hAnsi="Times New Roman"/>
                <w:sz w:val="20"/>
                <w:szCs w:val="20"/>
              </w:rPr>
            </w:pPr>
            <w:r w:rsidRPr="00917960">
              <w:rPr>
                <w:rFonts w:ascii="Times New Roman" w:hAnsi="Times New Roman"/>
                <w:sz w:val="20"/>
                <w:szCs w:val="20"/>
              </w:rPr>
              <w:t>руководители</w:t>
            </w:r>
          </w:p>
        </w:tc>
      </w:tr>
      <w:tr w:rsidR="00A764A6" w:rsidRPr="00917960" w:rsidTr="00B00C96">
        <w:tc>
          <w:tcPr>
            <w:tcW w:w="2392" w:type="dxa"/>
            <w:shd w:val="clear" w:color="auto" w:fill="auto"/>
          </w:tcPr>
          <w:p w:rsidR="00A764A6" w:rsidRPr="00917960" w:rsidRDefault="00A764A6" w:rsidP="00B00C96">
            <w:pPr>
              <w:spacing w:after="0"/>
              <w:rPr>
                <w:rFonts w:ascii="Times New Roman" w:hAnsi="Times New Roman"/>
                <w:sz w:val="20"/>
                <w:szCs w:val="20"/>
              </w:rPr>
            </w:pPr>
            <w:r w:rsidRPr="00917960">
              <w:rPr>
                <w:rFonts w:ascii="Times New Roman" w:hAnsi="Times New Roman"/>
                <w:sz w:val="20"/>
                <w:szCs w:val="20"/>
              </w:rPr>
              <w:t>«Открытка ветерану» (творческое направление)</w:t>
            </w:r>
          </w:p>
        </w:tc>
        <w:tc>
          <w:tcPr>
            <w:tcW w:w="2393" w:type="dxa"/>
            <w:shd w:val="clear" w:color="auto" w:fill="auto"/>
          </w:tcPr>
          <w:p w:rsidR="00A764A6" w:rsidRPr="00917960" w:rsidRDefault="00A764A6" w:rsidP="00B00C96">
            <w:pPr>
              <w:jc w:val="center"/>
              <w:rPr>
                <w:rFonts w:ascii="Times New Roman" w:hAnsi="Times New Roman"/>
                <w:sz w:val="20"/>
                <w:szCs w:val="20"/>
              </w:rPr>
            </w:pPr>
            <w:r w:rsidRPr="00917960">
              <w:rPr>
                <w:rFonts w:ascii="Times New Roman" w:hAnsi="Times New Roman"/>
                <w:sz w:val="20"/>
                <w:szCs w:val="20"/>
              </w:rPr>
              <w:t>1 – 9</w:t>
            </w:r>
          </w:p>
        </w:tc>
        <w:tc>
          <w:tcPr>
            <w:tcW w:w="2393" w:type="dxa"/>
            <w:shd w:val="clear" w:color="auto" w:fill="auto"/>
          </w:tcPr>
          <w:p w:rsidR="00A764A6" w:rsidRPr="00917960" w:rsidRDefault="00A764A6" w:rsidP="00B00C96">
            <w:pPr>
              <w:spacing w:after="0"/>
              <w:jc w:val="center"/>
              <w:rPr>
                <w:rFonts w:ascii="Times New Roman" w:hAnsi="Times New Roman"/>
                <w:sz w:val="20"/>
                <w:szCs w:val="20"/>
              </w:rPr>
            </w:pPr>
            <w:r>
              <w:rPr>
                <w:rFonts w:ascii="Times New Roman" w:hAnsi="Times New Roman"/>
                <w:sz w:val="20"/>
                <w:szCs w:val="20"/>
              </w:rPr>
              <w:t>май</w:t>
            </w:r>
          </w:p>
        </w:tc>
        <w:tc>
          <w:tcPr>
            <w:tcW w:w="2393" w:type="dxa"/>
            <w:shd w:val="clear" w:color="auto" w:fill="auto"/>
          </w:tcPr>
          <w:p w:rsidR="00A764A6" w:rsidRPr="00917960" w:rsidRDefault="00A764A6" w:rsidP="00B00C96">
            <w:pPr>
              <w:spacing w:after="0"/>
              <w:jc w:val="center"/>
              <w:rPr>
                <w:rFonts w:ascii="Times New Roman" w:hAnsi="Times New Roman"/>
                <w:sz w:val="20"/>
                <w:szCs w:val="20"/>
              </w:rPr>
            </w:pPr>
            <w:r w:rsidRPr="00917960">
              <w:rPr>
                <w:rFonts w:ascii="Times New Roman" w:hAnsi="Times New Roman"/>
                <w:sz w:val="20"/>
                <w:szCs w:val="20"/>
              </w:rPr>
              <w:t xml:space="preserve">классные </w:t>
            </w:r>
          </w:p>
          <w:p w:rsidR="00A764A6" w:rsidRPr="00917960" w:rsidRDefault="00A764A6" w:rsidP="00B00C96">
            <w:pPr>
              <w:spacing w:after="0"/>
              <w:jc w:val="center"/>
              <w:rPr>
                <w:rFonts w:ascii="Times New Roman" w:hAnsi="Times New Roman"/>
                <w:sz w:val="20"/>
                <w:szCs w:val="20"/>
              </w:rPr>
            </w:pPr>
            <w:r w:rsidRPr="00917960">
              <w:rPr>
                <w:rFonts w:ascii="Times New Roman" w:hAnsi="Times New Roman"/>
                <w:sz w:val="20"/>
                <w:szCs w:val="20"/>
              </w:rPr>
              <w:t>руководители</w:t>
            </w:r>
          </w:p>
        </w:tc>
      </w:tr>
      <w:tr w:rsidR="00A764A6" w:rsidRPr="00917960" w:rsidTr="00B00C96">
        <w:tc>
          <w:tcPr>
            <w:tcW w:w="2392" w:type="dxa"/>
            <w:shd w:val="clear" w:color="auto" w:fill="auto"/>
          </w:tcPr>
          <w:p w:rsidR="00A764A6" w:rsidRPr="00917960" w:rsidRDefault="00A764A6" w:rsidP="00B00C96">
            <w:pPr>
              <w:spacing w:after="0"/>
              <w:rPr>
                <w:rFonts w:ascii="Times New Roman" w:hAnsi="Times New Roman"/>
                <w:sz w:val="20"/>
                <w:szCs w:val="20"/>
              </w:rPr>
            </w:pPr>
            <w:r w:rsidRPr="00917960">
              <w:rPr>
                <w:rFonts w:ascii="Times New Roman" w:hAnsi="Times New Roman"/>
                <w:sz w:val="20"/>
                <w:szCs w:val="20"/>
              </w:rPr>
              <w:t>«Цветущий май» (посадка семян) (трудовое направление)</w:t>
            </w:r>
          </w:p>
        </w:tc>
        <w:tc>
          <w:tcPr>
            <w:tcW w:w="2393" w:type="dxa"/>
            <w:shd w:val="clear" w:color="auto" w:fill="auto"/>
          </w:tcPr>
          <w:p w:rsidR="00A764A6" w:rsidRPr="00917960" w:rsidRDefault="00A764A6" w:rsidP="00B00C96">
            <w:pPr>
              <w:jc w:val="center"/>
              <w:rPr>
                <w:rFonts w:ascii="Times New Roman" w:hAnsi="Times New Roman"/>
                <w:sz w:val="20"/>
                <w:szCs w:val="20"/>
              </w:rPr>
            </w:pPr>
            <w:r w:rsidRPr="00917960">
              <w:rPr>
                <w:rFonts w:ascii="Times New Roman" w:hAnsi="Times New Roman"/>
                <w:sz w:val="20"/>
                <w:szCs w:val="20"/>
              </w:rPr>
              <w:t>1 – 9</w:t>
            </w:r>
          </w:p>
        </w:tc>
        <w:tc>
          <w:tcPr>
            <w:tcW w:w="2393" w:type="dxa"/>
            <w:shd w:val="clear" w:color="auto" w:fill="auto"/>
          </w:tcPr>
          <w:p w:rsidR="00A764A6" w:rsidRPr="00917960" w:rsidRDefault="00A764A6" w:rsidP="00B00C96">
            <w:pPr>
              <w:spacing w:after="0"/>
              <w:jc w:val="center"/>
              <w:rPr>
                <w:rFonts w:ascii="Times New Roman" w:hAnsi="Times New Roman"/>
                <w:sz w:val="20"/>
                <w:szCs w:val="20"/>
              </w:rPr>
            </w:pPr>
            <w:r>
              <w:rPr>
                <w:rFonts w:ascii="Times New Roman" w:hAnsi="Times New Roman"/>
                <w:sz w:val="20"/>
                <w:szCs w:val="20"/>
              </w:rPr>
              <w:t>май</w:t>
            </w:r>
          </w:p>
        </w:tc>
        <w:tc>
          <w:tcPr>
            <w:tcW w:w="2393" w:type="dxa"/>
            <w:shd w:val="clear" w:color="auto" w:fill="auto"/>
          </w:tcPr>
          <w:p w:rsidR="00A764A6" w:rsidRPr="00917960" w:rsidRDefault="00A764A6" w:rsidP="00B00C96">
            <w:pPr>
              <w:spacing w:after="0"/>
              <w:jc w:val="center"/>
              <w:rPr>
                <w:rFonts w:ascii="Times New Roman" w:hAnsi="Times New Roman"/>
                <w:sz w:val="20"/>
                <w:szCs w:val="20"/>
              </w:rPr>
            </w:pPr>
            <w:r w:rsidRPr="00917960">
              <w:rPr>
                <w:rFonts w:ascii="Times New Roman" w:hAnsi="Times New Roman"/>
                <w:sz w:val="20"/>
                <w:szCs w:val="20"/>
              </w:rPr>
              <w:t xml:space="preserve">классные </w:t>
            </w:r>
          </w:p>
          <w:p w:rsidR="00A764A6" w:rsidRPr="00917960" w:rsidRDefault="00A764A6" w:rsidP="00B00C96">
            <w:pPr>
              <w:spacing w:after="0"/>
              <w:jc w:val="center"/>
              <w:rPr>
                <w:rFonts w:ascii="Times New Roman" w:hAnsi="Times New Roman"/>
                <w:sz w:val="20"/>
                <w:szCs w:val="20"/>
              </w:rPr>
            </w:pPr>
            <w:r w:rsidRPr="00917960">
              <w:rPr>
                <w:rFonts w:ascii="Times New Roman" w:hAnsi="Times New Roman"/>
                <w:sz w:val="20"/>
                <w:szCs w:val="20"/>
              </w:rPr>
              <w:t>руководители</w:t>
            </w:r>
          </w:p>
        </w:tc>
      </w:tr>
      <w:tr w:rsidR="00A764A6" w:rsidRPr="009C296D" w:rsidTr="00B00C96">
        <w:tc>
          <w:tcPr>
            <w:tcW w:w="9571" w:type="dxa"/>
            <w:gridSpan w:val="4"/>
            <w:shd w:val="clear" w:color="auto" w:fill="auto"/>
          </w:tcPr>
          <w:p w:rsidR="00A764A6" w:rsidRPr="00917960" w:rsidRDefault="00A764A6" w:rsidP="00B00C96">
            <w:pPr>
              <w:spacing w:after="0"/>
              <w:jc w:val="center"/>
              <w:rPr>
                <w:rFonts w:ascii="Times New Roman" w:hAnsi="Times New Roman"/>
                <w:sz w:val="20"/>
                <w:szCs w:val="20"/>
              </w:rPr>
            </w:pPr>
            <w:r w:rsidRPr="00917960">
              <w:rPr>
                <w:rFonts w:ascii="Times New Roman" w:hAnsi="Times New Roman"/>
                <w:b/>
                <w:sz w:val="20"/>
                <w:szCs w:val="20"/>
              </w:rPr>
              <w:t>Модуль «Безопасность жизнедеятельности (пожарная безопасность, дорожная безопасность, информационная безопасность, профилактика экстремизма и терроризма, профилактика распространения инфекционных заболеваний»</w:t>
            </w:r>
          </w:p>
        </w:tc>
      </w:tr>
      <w:tr w:rsidR="00A764A6" w:rsidRPr="00917960" w:rsidTr="00B00C96">
        <w:tc>
          <w:tcPr>
            <w:tcW w:w="2392" w:type="dxa"/>
            <w:shd w:val="clear" w:color="auto" w:fill="auto"/>
          </w:tcPr>
          <w:p w:rsidR="00A764A6" w:rsidRPr="00917960" w:rsidRDefault="00A764A6" w:rsidP="00B00C96">
            <w:pPr>
              <w:spacing w:after="0"/>
              <w:rPr>
                <w:rFonts w:ascii="Times New Roman" w:hAnsi="Times New Roman"/>
                <w:sz w:val="20"/>
                <w:szCs w:val="20"/>
              </w:rPr>
            </w:pPr>
            <w:r w:rsidRPr="00917960">
              <w:rPr>
                <w:rFonts w:ascii="Times New Roman" w:hAnsi="Times New Roman"/>
                <w:sz w:val="20"/>
                <w:szCs w:val="20"/>
              </w:rPr>
              <w:t xml:space="preserve">Мероприятия месячников безопасности (по </w:t>
            </w:r>
            <w:r>
              <w:rPr>
                <w:rFonts w:ascii="Times New Roman" w:hAnsi="Times New Roman"/>
                <w:sz w:val="20"/>
                <w:szCs w:val="20"/>
              </w:rPr>
              <w:t>профилактике детского дорожно-</w:t>
            </w:r>
            <w:r w:rsidRPr="00917960">
              <w:rPr>
                <w:rFonts w:ascii="Times New Roman" w:hAnsi="Times New Roman"/>
                <w:sz w:val="20"/>
                <w:szCs w:val="20"/>
              </w:rPr>
              <w:t>транспортного травматизма, пожарной безопасности, информационной безопасности)</w:t>
            </w:r>
          </w:p>
        </w:tc>
        <w:tc>
          <w:tcPr>
            <w:tcW w:w="2393" w:type="dxa"/>
            <w:shd w:val="clear" w:color="auto" w:fill="auto"/>
          </w:tcPr>
          <w:p w:rsidR="00A764A6" w:rsidRPr="00917960" w:rsidRDefault="00A764A6" w:rsidP="00B00C96">
            <w:pPr>
              <w:spacing w:after="0"/>
              <w:jc w:val="center"/>
              <w:rPr>
                <w:rFonts w:ascii="Times New Roman" w:hAnsi="Times New Roman"/>
                <w:sz w:val="20"/>
                <w:szCs w:val="20"/>
              </w:rPr>
            </w:pPr>
            <w:r w:rsidRPr="00917960">
              <w:rPr>
                <w:rFonts w:ascii="Times New Roman" w:hAnsi="Times New Roman"/>
                <w:sz w:val="20"/>
                <w:szCs w:val="20"/>
              </w:rPr>
              <w:t>1 – 9</w:t>
            </w:r>
          </w:p>
        </w:tc>
        <w:tc>
          <w:tcPr>
            <w:tcW w:w="2393" w:type="dxa"/>
            <w:shd w:val="clear" w:color="auto" w:fill="auto"/>
          </w:tcPr>
          <w:p w:rsidR="00A764A6" w:rsidRPr="00917960" w:rsidRDefault="00A764A6" w:rsidP="00B00C96">
            <w:pPr>
              <w:spacing w:after="0"/>
              <w:jc w:val="center"/>
              <w:rPr>
                <w:rFonts w:ascii="Times New Roman" w:hAnsi="Times New Roman"/>
                <w:sz w:val="20"/>
                <w:szCs w:val="20"/>
              </w:rPr>
            </w:pPr>
            <w:r>
              <w:rPr>
                <w:rFonts w:ascii="Times New Roman" w:hAnsi="Times New Roman"/>
                <w:sz w:val="20"/>
                <w:szCs w:val="20"/>
              </w:rPr>
              <w:t>сентябрь, февраль</w:t>
            </w:r>
          </w:p>
        </w:tc>
        <w:tc>
          <w:tcPr>
            <w:tcW w:w="2393" w:type="dxa"/>
            <w:shd w:val="clear" w:color="auto" w:fill="auto"/>
          </w:tcPr>
          <w:p w:rsidR="00A764A6" w:rsidRPr="00917960" w:rsidRDefault="00A764A6" w:rsidP="00B00C96">
            <w:pPr>
              <w:spacing w:after="0"/>
              <w:jc w:val="center"/>
              <w:rPr>
                <w:rFonts w:ascii="Times New Roman" w:hAnsi="Times New Roman"/>
                <w:sz w:val="20"/>
                <w:szCs w:val="20"/>
              </w:rPr>
            </w:pPr>
            <w:r w:rsidRPr="00917960">
              <w:rPr>
                <w:rFonts w:ascii="Times New Roman" w:hAnsi="Times New Roman"/>
                <w:sz w:val="20"/>
                <w:szCs w:val="20"/>
              </w:rPr>
              <w:t xml:space="preserve">зам. директора по ВР, </w:t>
            </w:r>
          </w:p>
          <w:p w:rsidR="00A764A6" w:rsidRPr="00917960" w:rsidRDefault="00A764A6" w:rsidP="00B00C96">
            <w:pPr>
              <w:spacing w:after="0"/>
              <w:jc w:val="center"/>
              <w:rPr>
                <w:rFonts w:ascii="Times New Roman" w:hAnsi="Times New Roman"/>
                <w:sz w:val="20"/>
                <w:szCs w:val="20"/>
              </w:rPr>
            </w:pPr>
            <w:r w:rsidRPr="00917960">
              <w:rPr>
                <w:rFonts w:ascii="Times New Roman" w:hAnsi="Times New Roman"/>
                <w:sz w:val="20"/>
                <w:szCs w:val="20"/>
              </w:rPr>
              <w:t xml:space="preserve">классные </w:t>
            </w:r>
          </w:p>
          <w:p w:rsidR="00A764A6" w:rsidRPr="00917960" w:rsidRDefault="00A764A6" w:rsidP="00B00C96">
            <w:pPr>
              <w:spacing w:after="0"/>
              <w:jc w:val="center"/>
              <w:rPr>
                <w:rFonts w:ascii="Times New Roman" w:hAnsi="Times New Roman"/>
                <w:sz w:val="20"/>
                <w:szCs w:val="20"/>
              </w:rPr>
            </w:pPr>
            <w:r w:rsidRPr="00917960">
              <w:rPr>
                <w:rFonts w:ascii="Times New Roman" w:hAnsi="Times New Roman"/>
                <w:sz w:val="20"/>
                <w:szCs w:val="20"/>
              </w:rPr>
              <w:t>руководители</w:t>
            </w:r>
          </w:p>
        </w:tc>
      </w:tr>
      <w:tr w:rsidR="00A764A6" w:rsidRPr="00917960" w:rsidTr="00B00C96">
        <w:tc>
          <w:tcPr>
            <w:tcW w:w="2392" w:type="dxa"/>
            <w:shd w:val="clear" w:color="auto" w:fill="auto"/>
          </w:tcPr>
          <w:p w:rsidR="00A764A6" w:rsidRPr="00917960" w:rsidRDefault="00A764A6" w:rsidP="00B00C96">
            <w:pPr>
              <w:spacing w:after="0"/>
              <w:rPr>
                <w:rFonts w:ascii="Times New Roman" w:hAnsi="Times New Roman"/>
                <w:sz w:val="20"/>
                <w:szCs w:val="20"/>
              </w:rPr>
            </w:pPr>
            <w:r w:rsidRPr="00917960">
              <w:rPr>
                <w:rFonts w:ascii="Times New Roman" w:hAnsi="Times New Roman"/>
                <w:sz w:val="20"/>
                <w:szCs w:val="20"/>
              </w:rPr>
              <w:t>Мероприятие «Когда мы вместе - мы непобедимы» (профилактика экстремизма и терроризма)</w:t>
            </w:r>
          </w:p>
        </w:tc>
        <w:tc>
          <w:tcPr>
            <w:tcW w:w="2393" w:type="dxa"/>
            <w:shd w:val="clear" w:color="auto" w:fill="auto"/>
          </w:tcPr>
          <w:p w:rsidR="00A764A6" w:rsidRPr="00917960" w:rsidRDefault="00A764A6" w:rsidP="00B00C96">
            <w:pPr>
              <w:spacing w:after="0"/>
              <w:jc w:val="center"/>
              <w:rPr>
                <w:rFonts w:ascii="Times New Roman" w:hAnsi="Times New Roman"/>
                <w:sz w:val="20"/>
                <w:szCs w:val="20"/>
              </w:rPr>
            </w:pPr>
            <w:r w:rsidRPr="00917960">
              <w:rPr>
                <w:rFonts w:ascii="Times New Roman" w:hAnsi="Times New Roman"/>
                <w:sz w:val="20"/>
                <w:szCs w:val="20"/>
              </w:rPr>
              <w:t>1 – 9</w:t>
            </w:r>
          </w:p>
        </w:tc>
        <w:tc>
          <w:tcPr>
            <w:tcW w:w="2393" w:type="dxa"/>
            <w:shd w:val="clear" w:color="auto" w:fill="auto"/>
          </w:tcPr>
          <w:p w:rsidR="00A764A6" w:rsidRPr="00917960" w:rsidRDefault="00A764A6" w:rsidP="00B00C96">
            <w:pPr>
              <w:spacing w:after="0"/>
              <w:jc w:val="center"/>
              <w:rPr>
                <w:rFonts w:ascii="Times New Roman" w:hAnsi="Times New Roman"/>
                <w:sz w:val="20"/>
                <w:szCs w:val="20"/>
              </w:rPr>
            </w:pPr>
            <w:r>
              <w:rPr>
                <w:rFonts w:ascii="Times New Roman" w:hAnsi="Times New Roman"/>
                <w:sz w:val="20"/>
                <w:szCs w:val="20"/>
              </w:rPr>
              <w:t>сентябрь</w:t>
            </w:r>
          </w:p>
        </w:tc>
        <w:tc>
          <w:tcPr>
            <w:tcW w:w="2393" w:type="dxa"/>
            <w:shd w:val="clear" w:color="auto" w:fill="auto"/>
          </w:tcPr>
          <w:p w:rsidR="00A764A6" w:rsidRPr="00917960" w:rsidRDefault="00A764A6" w:rsidP="00B00C96">
            <w:pPr>
              <w:spacing w:after="0"/>
              <w:jc w:val="center"/>
              <w:rPr>
                <w:rFonts w:ascii="Times New Roman" w:hAnsi="Times New Roman"/>
                <w:sz w:val="20"/>
                <w:szCs w:val="20"/>
              </w:rPr>
            </w:pPr>
            <w:r w:rsidRPr="00917960">
              <w:rPr>
                <w:rFonts w:ascii="Times New Roman" w:hAnsi="Times New Roman"/>
                <w:sz w:val="20"/>
                <w:szCs w:val="20"/>
              </w:rPr>
              <w:t xml:space="preserve">зам. директора по ВР, </w:t>
            </w:r>
          </w:p>
          <w:p w:rsidR="00A764A6" w:rsidRPr="00917960" w:rsidRDefault="00A764A6" w:rsidP="00B00C96">
            <w:pPr>
              <w:spacing w:after="0"/>
              <w:jc w:val="center"/>
              <w:rPr>
                <w:rFonts w:ascii="Times New Roman" w:hAnsi="Times New Roman"/>
                <w:sz w:val="20"/>
                <w:szCs w:val="20"/>
              </w:rPr>
            </w:pPr>
            <w:r w:rsidRPr="00917960">
              <w:rPr>
                <w:rFonts w:ascii="Times New Roman" w:hAnsi="Times New Roman"/>
                <w:sz w:val="20"/>
                <w:szCs w:val="20"/>
              </w:rPr>
              <w:t xml:space="preserve">классные </w:t>
            </w:r>
          </w:p>
          <w:p w:rsidR="00A764A6" w:rsidRPr="00917960" w:rsidRDefault="00A764A6" w:rsidP="00B00C96">
            <w:pPr>
              <w:spacing w:after="0"/>
              <w:jc w:val="center"/>
              <w:rPr>
                <w:rFonts w:ascii="Times New Roman" w:hAnsi="Times New Roman"/>
                <w:sz w:val="20"/>
                <w:szCs w:val="20"/>
              </w:rPr>
            </w:pPr>
            <w:r w:rsidRPr="00917960">
              <w:rPr>
                <w:rFonts w:ascii="Times New Roman" w:hAnsi="Times New Roman"/>
                <w:sz w:val="20"/>
                <w:szCs w:val="20"/>
              </w:rPr>
              <w:t>руководители</w:t>
            </w:r>
          </w:p>
        </w:tc>
      </w:tr>
      <w:tr w:rsidR="00A764A6" w:rsidRPr="00917960" w:rsidTr="00B00C96">
        <w:tc>
          <w:tcPr>
            <w:tcW w:w="2392" w:type="dxa"/>
            <w:shd w:val="clear" w:color="auto" w:fill="auto"/>
          </w:tcPr>
          <w:p w:rsidR="00A764A6" w:rsidRPr="00917960" w:rsidRDefault="00A764A6" w:rsidP="00B00C96">
            <w:pPr>
              <w:spacing w:after="0"/>
              <w:rPr>
                <w:rFonts w:ascii="Times New Roman" w:hAnsi="Times New Roman"/>
                <w:sz w:val="20"/>
                <w:szCs w:val="20"/>
              </w:rPr>
            </w:pPr>
            <w:r w:rsidRPr="00917960">
              <w:rPr>
                <w:rFonts w:ascii="Times New Roman" w:hAnsi="Times New Roman"/>
                <w:sz w:val="20"/>
                <w:szCs w:val="20"/>
              </w:rPr>
              <w:t>Проведение декады пропаганды здорового образа жизни (профилактика распространения инфекционных заболеваний)</w:t>
            </w:r>
          </w:p>
        </w:tc>
        <w:tc>
          <w:tcPr>
            <w:tcW w:w="2393" w:type="dxa"/>
            <w:shd w:val="clear" w:color="auto" w:fill="auto"/>
          </w:tcPr>
          <w:p w:rsidR="00A764A6" w:rsidRPr="00917960" w:rsidRDefault="00A764A6" w:rsidP="00B00C96">
            <w:pPr>
              <w:spacing w:after="0"/>
              <w:jc w:val="center"/>
              <w:rPr>
                <w:rFonts w:ascii="Times New Roman" w:hAnsi="Times New Roman"/>
                <w:sz w:val="20"/>
                <w:szCs w:val="20"/>
              </w:rPr>
            </w:pPr>
            <w:r w:rsidRPr="00917960">
              <w:rPr>
                <w:rFonts w:ascii="Times New Roman" w:hAnsi="Times New Roman"/>
                <w:sz w:val="20"/>
                <w:szCs w:val="20"/>
              </w:rPr>
              <w:t>1 – 9</w:t>
            </w:r>
          </w:p>
        </w:tc>
        <w:tc>
          <w:tcPr>
            <w:tcW w:w="2393" w:type="dxa"/>
            <w:shd w:val="clear" w:color="auto" w:fill="auto"/>
          </w:tcPr>
          <w:p w:rsidR="00A764A6" w:rsidRPr="00917960" w:rsidRDefault="00A764A6" w:rsidP="00B00C96">
            <w:pPr>
              <w:spacing w:after="0"/>
              <w:jc w:val="center"/>
              <w:rPr>
                <w:rFonts w:ascii="Times New Roman" w:hAnsi="Times New Roman"/>
                <w:sz w:val="20"/>
                <w:szCs w:val="20"/>
              </w:rPr>
            </w:pPr>
            <w:r>
              <w:rPr>
                <w:rFonts w:ascii="Times New Roman" w:hAnsi="Times New Roman"/>
                <w:sz w:val="20"/>
                <w:szCs w:val="20"/>
              </w:rPr>
              <w:t>октябрь, апрель</w:t>
            </w:r>
          </w:p>
        </w:tc>
        <w:tc>
          <w:tcPr>
            <w:tcW w:w="2393" w:type="dxa"/>
            <w:shd w:val="clear" w:color="auto" w:fill="auto"/>
          </w:tcPr>
          <w:p w:rsidR="00A764A6" w:rsidRPr="00917960" w:rsidRDefault="00A764A6" w:rsidP="00B00C96">
            <w:pPr>
              <w:spacing w:after="0"/>
              <w:jc w:val="center"/>
              <w:rPr>
                <w:rFonts w:ascii="Times New Roman" w:hAnsi="Times New Roman"/>
                <w:sz w:val="20"/>
                <w:szCs w:val="20"/>
              </w:rPr>
            </w:pPr>
            <w:r w:rsidRPr="00917960">
              <w:rPr>
                <w:rFonts w:ascii="Times New Roman" w:hAnsi="Times New Roman"/>
                <w:sz w:val="20"/>
                <w:szCs w:val="20"/>
              </w:rPr>
              <w:t xml:space="preserve">зам. директора по ВР, </w:t>
            </w:r>
          </w:p>
          <w:p w:rsidR="00A764A6" w:rsidRPr="00917960" w:rsidRDefault="00A764A6" w:rsidP="00B00C96">
            <w:pPr>
              <w:spacing w:after="0"/>
              <w:jc w:val="center"/>
              <w:rPr>
                <w:rFonts w:ascii="Times New Roman" w:hAnsi="Times New Roman"/>
                <w:sz w:val="20"/>
                <w:szCs w:val="20"/>
              </w:rPr>
            </w:pPr>
            <w:r w:rsidRPr="00917960">
              <w:rPr>
                <w:rFonts w:ascii="Times New Roman" w:hAnsi="Times New Roman"/>
                <w:sz w:val="20"/>
                <w:szCs w:val="20"/>
              </w:rPr>
              <w:t xml:space="preserve">классные </w:t>
            </w:r>
          </w:p>
          <w:p w:rsidR="00A764A6" w:rsidRPr="00917960" w:rsidRDefault="00A764A6" w:rsidP="00B00C96">
            <w:pPr>
              <w:spacing w:after="0"/>
              <w:jc w:val="center"/>
              <w:rPr>
                <w:rFonts w:ascii="Times New Roman" w:hAnsi="Times New Roman"/>
                <w:sz w:val="20"/>
                <w:szCs w:val="20"/>
              </w:rPr>
            </w:pPr>
            <w:r w:rsidRPr="00917960">
              <w:rPr>
                <w:rFonts w:ascii="Times New Roman" w:hAnsi="Times New Roman"/>
                <w:sz w:val="20"/>
                <w:szCs w:val="20"/>
              </w:rPr>
              <w:t>руководители</w:t>
            </w:r>
          </w:p>
        </w:tc>
      </w:tr>
    </w:tbl>
    <w:p w:rsidR="00A764A6" w:rsidRDefault="00A764A6" w:rsidP="00A764A6">
      <w:pPr>
        <w:spacing w:after="0"/>
        <w:rPr>
          <w:rFonts w:ascii="Times New Roman" w:hAnsi="Times New Roman"/>
          <w:sz w:val="24"/>
          <w:szCs w:val="24"/>
        </w:rPr>
      </w:pPr>
    </w:p>
    <w:p w:rsidR="00A764A6" w:rsidRDefault="00A764A6" w:rsidP="00A764A6">
      <w:pPr>
        <w:spacing w:after="0"/>
        <w:rPr>
          <w:rFonts w:ascii="Times New Roman" w:hAnsi="Times New Roman"/>
          <w:sz w:val="24"/>
          <w:szCs w:val="24"/>
        </w:rPr>
      </w:pPr>
    </w:p>
    <w:p w:rsidR="00A764A6" w:rsidRDefault="00A764A6" w:rsidP="00A764A6">
      <w:pPr>
        <w:spacing w:after="0"/>
        <w:rPr>
          <w:rFonts w:ascii="Times New Roman" w:hAnsi="Times New Roman"/>
          <w:sz w:val="24"/>
          <w:szCs w:val="24"/>
        </w:rPr>
      </w:pPr>
    </w:p>
    <w:p w:rsidR="00A764A6" w:rsidRDefault="00A764A6" w:rsidP="00A764A6">
      <w:pPr>
        <w:spacing w:after="0"/>
        <w:rPr>
          <w:rFonts w:ascii="Times New Roman" w:hAnsi="Times New Roman"/>
          <w:sz w:val="24"/>
          <w:szCs w:val="24"/>
        </w:rPr>
      </w:pPr>
    </w:p>
    <w:p w:rsidR="00A764A6" w:rsidRDefault="00A764A6" w:rsidP="00A764A6">
      <w:pPr>
        <w:spacing w:after="0"/>
        <w:rPr>
          <w:rFonts w:ascii="Times New Roman" w:hAnsi="Times New Roman"/>
          <w:sz w:val="24"/>
          <w:szCs w:val="24"/>
        </w:rPr>
      </w:pPr>
    </w:p>
    <w:p w:rsidR="00A764A6" w:rsidRDefault="00A764A6" w:rsidP="00A764A6">
      <w:pPr>
        <w:spacing w:after="0"/>
        <w:rPr>
          <w:rFonts w:ascii="Times New Roman" w:hAnsi="Times New Roman"/>
          <w:sz w:val="24"/>
          <w:szCs w:val="24"/>
        </w:rPr>
      </w:pPr>
    </w:p>
    <w:p w:rsidR="00A764A6" w:rsidRDefault="00A764A6" w:rsidP="00A764A6">
      <w:pPr>
        <w:spacing w:after="0"/>
        <w:rPr>
          <w:rFonts w:ascii="Times New Roman" w:hAnsi="Times New Roman"/>
          <w:sz w:val="24"/>
          <w:szCs w:val="24"/>
        </w:rPr>
      </w:pPr>
    </w:p>
    <w:p w:rsidR="00A764A6" w:rsidRDefault="00A764A6" w:rsidP="00A764A6">
      <w:pPr>
        <w:spacing w:after="0"/>
        <w:rPr>
          <w:rFonts w:ascii="Times New Roman" w:hAnsi="Times New Roman"/>
          <w:sz w:val="24"/>
          <w:szCs w:val="24"/>
        </w:rPr>
      </w:pPr>
    </w:p>
    <w:p w:rsidR="00A764A6" w:rsidRDefault="00A764A6" w:rsidP="00A764A6">
      <w:pPr>
        <w:spacing w:after="0"/>
        <w:rPr>
          <w:rFonts w:ascii="Times New Roman" w:hAnsi="Times New Roman"/>
          <w:sz w:val="24"/>
          <w:szCs w:val="24"/>
        </w:rPr>
      </w:pPr>
    </w:p>
    <w:p w:rsidR="00A764A6" w:rsidRDefault="00A764A6" w:rsidP="00A764A6">
      <w:pPr>
        <w:spacing w:after="0"/>
        <w:rPr>
          <w:rFonts w:ascii="Times New Roman" w:hAnsi="Times New Roman"/>
          <w:sz w:val="24"/>
          <w:szCs w:val="24"/>
        </w:rPr>
      </w:pPr>
    </w:p>
    <w:p w:rsidR="00A764A6" w:rsidRDefault="00A764A6" w:rsidP="00A764A6">
      <w:pPr>
        <w:jc w:val="center"/>
        <w:rPr>
          <w:rFonts w:ascii="Times New Roman" w:hAnsi="Times New Roman"/>
          <w:b/>
          <w:sz w:val="24"/>
          <w:szCs w:val="24"/>
        </w:rPr>
      </w:pPr>
    </w:p>
    <w:p w:rsidR="00A764A6" w:rsidRDefault="00A764A6" w:rsidP="00A764A6">
      <w:pPr>
        <w:jc w:val="center"/>
        <w:rPr>
          <w:rFonts w:ascii="Times New Roman" w:hAnsi="Times New Roman"/>
          <w:b/>
          <w:sz w:val="24"/>
          <w:szCs w:val="24"/>
        </w:rPr>
      </w:pPr>
      <w:r>
        <w:rPr>
          <w:rFonts w:ascii="Times New Roman" w:hAnsi="Times New Roman"/>
          <w:b/>
          <w:sz w:val="24"/>
          <w:szCs w:val="24"/>
        </w:rPr>
        <w:t>П</w:t>
      </w:r>
      <w:r w:rsidRPr="000A2A60">
        <w:rPr>
          <w:rFonts w:ascii="Times New Roman" w:hAnsi="Times New Roman"/>
          <w:b/>
          <w:sz w:val="24"/>
          <w:szCs w:val="24"/>
        </w:rPr>
        <w:t>Л</w:t>
      </w:r>
      <w:r>
        <w:rPr>
          <w:rFonts w:ascii="Times New Roman" w:hAnsi="Times New Roman"/>
          <w:b/>
          <w:sz w:val="24"/>
          <w:szCs w:val="24"/>
        </w:rPr>
        <w:t xml:space="preserve">АН ЕЖЕМЕСЯЧНОЙ ВОСПИТАТЕЛЬНОЙ РАБОТЫ ПО НАПРАВЛЕНИЯМ </w:t>
      </w:r>
    </w:p>
    <w:p w:rsidR="00A764A6" w:rsidRPr="000A2A60" w:rsidRDefault="00A764A6" w:rsidP="00A764A6">
      <w:pPr>
        <w:jc w:val="center"/>
        <w:rPr>
          <w:rFonts w:ascii="Times New Roman" w:hAnsi="Times New Roman"/>
          <w:b/>
          <w:sz w:val="24"/>
          <w:szCs w:val="24"/>
        </w:rPr>
      </w:pPr>
      <w:r>
        <w:rPr>
          <w:rFonts w:ascii="Times New Roman" w:hAnsi="Times New Roman"/>
          <w:b/>
          <w:sz w:val="24"/>
          <w:szCs w:val="24"/>
        </w:rPr>
        <w:t>НА 2021-2022 УЧЕБНЫЙ ГОД</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3"/>
        <w:gridCol w:w="2590"/>
        <w:gridCol w:w="1821"/>
        <w:gridCol w:w="1606"/>
        <w:gridCol w:w="1708"/>
      </w:tblGrid>
      <w:tr w:rsidR="00A764A6" w:rsidRPr="00B44169" w:rsidTr="00B00C96">
        <w:trPr>
          <w:jc w:val="center"/>
        </w:trPr>
        <w:tc>
          <w:tcPr>
            <w:tcW w:w="1970" w:type="dxa"/>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Направление воспитательной работы</w:t>
            </w:r>
          </w:p>
        </w:tc>
        <w:tc>
          <w:tcPr>
            <w:tcW w:w="2700" w:type="dxa"/>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 xml:space="preserve">Мероприятия </w:t>
            </w:r>
          </w:p>
        </w:tc>
        <w:tc>
          <w:tcPr>
            <w:tcW w:w="1898" w:type="dxa"/>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Примерные сроки проведения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 xml:space="preserve">Классы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 xml:space="preserve">Ответственные </w:t>
            </w:r>
          </w:p>
        </w:tc>
      </w:tr>
      <w:tr w:rsidR="00A764A6" w:rsidRPr="00B44169" w:rsidTr="00B00C96">
        <w:trPr>
          <w:jc w:val="center"/>
        </w:trPr>
        <w:tc>
          <w:tcPr>
            <w:tcW w:w="9997" w:type="dxa"/>
            <w:gridSpan w:val="5"/>
            <w:shd w:val="clear" w:color="auto" w:fill="auto"/>
          </w:tcPr>
          <w:p w:rsidR="00A764A6" w:rsidRPr="00B44169" w:rsidRDefault="00A764A6" w:rsidP="00B00C96">
            <w:pPr>
              <w:spacing w:after="0" w:line="240" w:lineRule="atLeast"/>
              <w:jc w:val="center"/>
              <w:rPr>
                <w:rFonts w:ascii="Times New Roman" w:hAnsi="Times New Roman"/>
                <w:b/>
                <w:i/>
                <w:sz w:val="20"/>
                <w:szCs w:val="20"/>
              </w:rPr>
            </w:pPr>
            <w:r w:rsidRPr="00B44169">
              <w:rPr>
                <w:rFonts w:ascii="Times New Roman" w:hAnsi="Times New Roman"/>
                <w:b/>
                <w:i/>
                <w:sz w:val="20"/>
                <w:szCs w:val="20"/>
              </w:rPr>
              <w:t xml:space="preserve">СЕНТЯБРЬ </w:t>
            </w:r>
          </w:p>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i/>
                <w:sz w:val="20"/>
                <w:szCs w:val="20"/>
              </w:rPr>
              <w:t>Тема месяца «Внимание, дети!»</w:t>
            </w:r>
          </w:p>
        </w:tc>
      </w:tr>
      <w:tr w:rsidR="00A764A6" w:rsidRPr="00B44169" w:rsidTr="00B00C96">
        <w:trPr>
          <w:jc w:val="center"/>
        </w:trPr>
        <w:tc>
          <w:tcPr>
            <w:tcW w:w="1970" w:type="dxa"/>
            <w:vMerge w:val="restart"/>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Гражданско-патриотическое воспитание</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Торжественная линейка, посвященная Дню знаний «Всё начинается со школьного звонка»</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 xml:space="preserve">1 сентября </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 xml:space="preserve">1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Шемелина И.А., Дмитриева В.В.</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Классный час «Скажи терроризму – НЕТ!»</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3 сентября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 xml:space="preserve">1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Классные руководители</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Рейд «Внешний вид учебника»</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В течение месяца</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 xml:space="preserve">1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Шемелина И.А.</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Выборы председателя «Дружины юных мастеров»</w:t>
            </w:r>
          </w:p>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Формирование секторов</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30 сентября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 xml:space="preserve">2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Шемелина И.А</w:t>
            </w:r>
          </w:p>
        </w:tc>
      </w:tr>
      <w:tr w:rsidR="00A764A6" w:rsidRPr="00B44169" w:rsidTr="00B00C96">
        <w:trPr>
          <w:jc w:val="center"/>
        </w:trPr>
        <w:tc>
          <w:tcPr>
            <w:tcW w:w="1970" w:type="dxa"/>
            <w:vMerge w:val="restart"/>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 xml:space="preserve">Духовно-нравственное воспитание </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Урок памяти «Терроризм – преступление против человечества», посвященный Дню солидарности в борьбе с терроризмом и памяти всех жертв террактов</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3 сентября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 xml:space="preserve">5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Тест-акция «Проверь свою грамотность», посвященная Международному дню грамотности</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8 сентября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5 – 9 классы</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Комина Е.В., Дмитриева В.В.</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Подготовка ко Дню учителя</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В течение месяца</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p>
        </w:tc>
      </w:tr>
      <w:tr w:rsidR="00A764A6" w:rsidRPr="00B44169" w:rsidTr="00B00C96">
        <w:trPr>
          <w:jc w:val="center"/>
        </w:trPr>
        <w:tc>
          <w:tcPr>
            <w:tcW w:w="1970" w:type="dxa"/>
            <w:vMerge w:val="restart"/>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Социальное воспитание</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Акция «Наш уютный класс» (эстетическое оформление классного интерьера, стендов и уголков)</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В течение месяца</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 xml:space="preserve">1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Классные руководители</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Дежурство по классу</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По графику</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1 – 9 классы</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Классные руководители</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Час общения «Человек и профессия»</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4 неделя сентября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9 классы</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Социальный педагог</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Запись в кружки дополнительного образования</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До 15 сентября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1 – 9 классы</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Комина Е.В.</w:t>
            </w:r>
          </w:p>
        </w:tc>
      </w:tr>
      <w:tr w:rsidR="00A764A6" w:rsidRPr="00B44169" w:rsidTr="00B00C96">
        <w:trPr>
          <w:jc w:val="center"/>
        </w:trPr>
        <w:tc>
          <w:tcPr>
            <w:tcW w:w="1970" w:type="dxa"/>
            <w:vMerge w:val="restart"/>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Воспитание экологической культуры, культуры здорового и безопасного образа жизни</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Веселые старты «Мы за здоровый образ жизни!»</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3 неделя сентября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1 – 9 классы</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Мардашева И.Н.</w:t>
            </w:r>
          </w:p>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Кузнецова И.В.</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Классные часы «Безопасный маршрут в школы»</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1 неделя сентября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 xml:space="preserve">1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Классные руководители</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Инструктаж «Правила поведения в школе-интернате»</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2 сентября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 xml:space="preserve">1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Классные руководители</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Беседа-инструктаж «Внимание! Коронавирус!»</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2 сентября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 xml:space="preserve">1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Классные руководители</w:t>
            </w:r>
          </w:p>
        </w:tc>
      </w:tr>
      <w:tr w:rsidR="00A764A6" w:rsidRPr="00B44169" w:rsidTr="00B00C96">
        <w:trPr>
          <w:jc w:val="center"/>
        </w:trPr>
        <w:tc>
          <w:tcPr>
            <w:tcW w:w="1970" w:type="dxa"/>
            <w:vMerge w:val="restart"/>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Эстетическое воспитание</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Общешкольная акция по озеленению классов «Наш зеленый класс»</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В течение учебного года</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 xml:space="preserve">1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Классные руководители</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Выставка «Осенние мотивы»</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 xml:space="preserve">Сентябрь </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 xml:space="preserve">1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Классные руководители, воспитатели ГПД</w:t>
            </w:r>
          </w:p>
        </w:tc>
      </w:tr>
      <w:tr w:rsidR="00A764A6" w:rsidRPr="00B44169" w:rsidTr="00B00C96">
        <w:trPr>
          <w:jc w:val="center"/>
        </w:trPr>
        <w:tc>
          <w:tcPr>
            <w:tcW w:w="1970" w:type="dxa"/>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Медиакультурное воспитание</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Внеурочные занятия «Правила этикета»</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По плану воспитательной работы классных руководителей</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 xml:space="preserve">1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Классные руководители</w:t>
            </w:r>
          </w:p>
        </w:tc>
      </w:tr>
      <w:tr w:rsidR="00A764A6" w:rsidRPr="00B44169" w:rsidTr="00B00C96">
        <w:trPr>
          <w:jc w:val="center"/>
        </w:trPr>
        <w:tc>
          <w:tcPr>
            <w:tcW w:w="1970" w:type="dxa"/>
            <w:vMerge w:val="restart"/>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Профилактика безнадзорности и правонарушений, социально-опасных явлений</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Вовлечение обучающихся в объединения по интересам</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1, 2 неделя сентября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 xml:space="preserve">1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Классные руководители</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Неделя правовой безопасности</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2 – 8 сентября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 xml:space="preserve">1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Социальный педагог</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Выявление и постановка на учет неблагополучных семей, в которых родители ненадлежащим образом исполняют родительские обязанности по воспитанию, содержанию, обучению детей</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 xml:space="preserve">Постоянно </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 xml:space="preserve">1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Социальный педагог, классные руководители</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Контроль за посещаемостью обучающимися учебных и внеурочных занятий</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 xml:space="preserve">Постоянно </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 xml:space="preserve">1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Социальный педагог, классные руководители</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Обновление социального паспорта школы-интерната</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2, 3 неделя сентября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 xml:space="preserve">1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Социальный педагог</w:t>
            </w:r>
          </w:p>
        </w:tc>
      </w:tr>
      <w:tr w:rsidR="00A764A6" w:rsidRPr="00B44169" w:rsidTr="00B00C96">
        <w:trPr>
          <w:jc w:val="center"/>
        </w:trPr>
        <w:tc>
          <w:tcPr>
            <w:tcW w:w="1970" w:type="dxa"/>
            <w:vMerge w:val="restart"/>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Контроль за воспитательным процессом (ВШК)</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Проверка планов воспитательной работы классных руководителей</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13 – 17 сентября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Комина Е.В.</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Проверка рабочих программ воспитания в ГПД</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20 – 24 сентября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Комина Е.В.</w:t>
            </w:r>
          </w:p>
        </w:tc>
      </w:tr>
      <w:tr w:rsidR="00A764A6" w:rsidRPr="00B44169" w:rsidTr="00B00C96">
        <w:trPr>
          <w:jc w:val="center"/>
        </w:trPr>
        <w:tc>
          <w:tcPr>
            <w:tcW w:w="1970" w:type="dxa"/>
            <w:vMerge w:val="restart"/>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Мониторинг воспитательной деятельности</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Выполнение режимных моментов и соблюдение детьми правил для обучающихся</w:t>
            </w:r>
          </w:p>
        </w:tc>
        <w:tc>
          <w:tcPr>
            <w:tcW w:w="3556" w:type="dxa"/>
            <w:gridSpan w:val="2"/>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Цель: выявление обучающихся с девиантным поведением</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Комина Е.В., Исаева Н.П., Самусенко Т.Ю.</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Диагностика уровня воспитанности обучающихся 1 – 9 классов</w:t>
            </w:r>
          </w:p>
        </w:tc>
        <w:tc>
          <w:tcPr>
            <w:tcW w:w="3556" w:type="dxa"/>
            <w:gridSpan w:val="2"/>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Цель: оценить уровень воспитанности обучающихся на начало года</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Комина Е.В.</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Мониторинг социального состава семей обучающихся</w:t>
            </w:r>
          </w:p>
        </w:tc>
        <w:tc>
          <w:tcPr>
            <w:tcW w:w="3556" w:type="dxa"/>
            <w:gridSpan w:val="2"/>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Цель: социальный анализ контингента обучающихся, формирование социального паспорта ОО</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Исаева Н.П.</w:t>
            </w:r>
          </w:p>
        </w:tc>
      </w:tr>
      <w:tr w:rsidR="00A764A6" w:rsidRPr="00B44169" w:rsidTr="00B00C96">
        <w:trPr>
          <w:jc w:val="center"/>
        </w:trPr>
        <w:tc>
          <w:tcPr>
            <w:tcW w:w="9997" w:type="dxa"/>
            <w:gridSpan w:val="5"/>
            <w:shd w:val="clear" w:color="auto" w:fill="auto"/>
          </w:tcPr>
          <w:p w:rsidR="00A764A6" w:rsidRPr="00B44169" w:rsidRDefault="00A764A6" w:rsidP="00B00C96">
            <w:pPr>
              <w:spacing w:after="0" w:line="240" w:lineRule="atLeast"/>
              <w:jc w:val="center"/>
              <w:rPr>
                <w:rFonts w:ascii="Times New Roman" w:hAnsi="Times New Roman"/>
                <w:b/>
                <w:i/>
                <w:sz w:val="20"/>
                <w:szCs w:val="20"/>
              </w:rPr>
            </w:pPr>
            <w:r w:rsidRPr="00B44169">
              <w:rPr>
                <w:rFonts w:ascii="Times New Roman" w:hAnsi="Times New Roman"/>
                <w:b/>
                <w:i/>
                <w:sz w:val="20"/>
                <w:szCs w:val="20"/>
              </w:rPr>
              <w:t>ОКТЯБРЬ</w:t>
            </w:r>
          </w:p>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b/>
                <w:i/>
                <w:sz w:val="20"/>
                <w:szCs w:val="20"/>
              </w:rPr>
              <w:t>Тема месяца «Все работы хороши»</w:t>
            </w:r>
          </w:p>
        </w:tc>
      </w:tr>
      <w:tr w:rsidR="00A764A6" w:rsidRPr="00B44169" w:rsidTr="00B00C96">
        <w:trPr>
          <w:jc w:val="center"/>
        </w:trPr>
        <w:tc>
          <w:tcPr>
            <w:tcW w:w="1970" w:type="dxa"/>
            <w:vMerge w:val="restart"/>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 xml:space="preserve">Духовно-нравственное воспитание </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Концертная программа, посвященная Дню учителя «Мы желаем счастья Вам!»</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5 октября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 xml:space="preserve">1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Иванина А.А.</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Акция «Почта добра» (рассылка открыток бабушкам, дедушкам, ветеранам педагогического труда)</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С 1 по 4 октября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 xml:space="preserve">1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 xml:space="preserve">Классные руководители </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Игровая программа «Осенины – осени именины»</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15 октября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5 – 9 классы</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Конкурсная программа «Осеннее ассорти»</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22 октября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1 – 4 классы</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p>
        </w:tc>
      </w:tr>
      <w:tr w:rsidR="00A764A6" w:rsidRPr="00B44169" w:rsidTr="00B00C96">
        <w:trPr>
          <w:jc w:val="center"/>
        </w:trPr>
        <w:tc>
          <w:tcPr>
            <w:tcW w:w="1970" w:type="dxa"/>
            <w:vMerge w:val="restart"/>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Социальное  воспитание</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Поздравление педагогов школы-интерната «Примите наши поздравления»</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1 неделя октября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 xml:space="preserve">1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Учителя труда</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Конкурс рисунков «Есть много профессий хороших и важных»</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2 неделя октября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 xml:space="preserve">1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Гусаченко С.В.</w:t>
            </w:r>
          </w:p>
        </w:tc>
      </w:tr>
      <w:tr w:rsidR="00A764A6" w:rsidRPr="00B44169" w:rsidTr="00B00C96">
        <w:trPr>
          <w:jc w:val="center"/>
        </w:trPr>
        <w:tc>
          <w:tcPr>
            <w:tcW w:w="1970" w:type="dxa"/>
            <w:vMerge w:val="restart"/>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Воспитание экологической культуры, культуры здорового и безопасного образа жизни</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Конкурс творческих работ «Я и мой питомец», посвященный Всемирному дню защиты животных</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С 4 по 9 октября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1 – 9 классы</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Самохина А.А.</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Конкурс рисунков «Правила дорожные знать каждому положено»</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В течение месяца</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1 – 5 классы</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Самохина А.А.</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Акция «Стань заметней на дороге»</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В течение месяца</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 xml:space="preserve">1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Дьячков М.С.</w:t>
            </w:r>
          </w:p>
        </w:tc>
      </w:tr>
      <w:tr w:rsidR="00A764A6" w:rsidRPr="00B44169" w:rsidTr="00B00C96">
        <w:trPr>
          <w:jc w:val="center"/>
        </w:trPr>
        <w:tc>
          <w:tcPr>
            <w:tcW w:w="1970" w:type="dxa"/>
            <w:vMerge w:val="restart"/>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Эстетическое воспитание</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Выпуск стенгазет к Международному дню Учителя</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1 неделя октября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1 – 9 классы</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Классные руководители</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Открытка «Первому учителю»</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1 неделя октября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5 – 9 классы</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Воспитатели ГПД</w:t>
            </w:r>
          </w:p>
        </w:tc>
      </w:tr>
      <w:tr w:rsidR="00A764A6" w:rsidRPr="00B44169" w:rsidTr="00B00C96">
        <w:trPr>
          <w:jc w:val="center"/>
        </w:trPr>
        <w:tc>
          <w:tcPr>
            <w:tcW w:w="1970" w:type="dxa"/>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Медиакультурное воспитание</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Всероссийский урок безопасности в сети Интернет «Территория безопасного Интернета»</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28 – 29 октября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 xml:space="preserve">5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Классные руководители</w:t>
            </w:r>
          </w:p>
        </w:tc>
      </w:tr>
      <w:tr w:rsidR="00A764A6" w:rsidRPr="00B44169" w:rsidTr="00B00C96">
        <w:trPr>
          <w:jc w:val="center"/>
        </w:trPr>
        <w:tc>
          <w:tcPr>
            <w:tcW w:w="1970" w:type="dxa"/>
            <w:vMerge w:val="restart"/>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Профилактика безнадзорности и правонарушений, социально-опасных явлений</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Урок-предупреждение «Подросток. Проступок. Ответственность!»</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2 неделя октября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 xml:space="preserve">7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Исаева Н.П.</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Классный час «Полезный разговор о вредных привычках»</w:t>
            </w:r>
          </w:p>
        </w:tc>
        <w:tc>
          <w:tcPr>
            <w:tcW w:w="1898" w:type="dxa"/>
            <w:vMerge w:val="restart"/>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По плану ВР классных руководителей</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 xml:space="preserve">5 – 7 </w:t>
            </w:r>
          </w:p>
        </w:tc>
        <w:tc>
          <w:tcPr>
            <w:tcW w:w="1771" w:type="dxa"/>
            <w:vMerge w:val="restart"/>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Классные руководители</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Час общения «Привычки, ведущие в бездну»</w:t>
            </w:r>
          </w:p>
        </w:tc>
        <w:tc>
          <w:tcPr>
            <w:tcW w:w="1898" w:type="dxa"/>
            <w:vMerge/>
            <w:shd w:val="clear" w:color="auto" w:fill="auto"/>
          </w:tcPr>
          <w:p w:rsidR="00A764A6" w:rsidRPr="00B44169" w:rsidRDefault="00A764A6" w:rsidP="00B00C96">
            <w:pPr>
              <w:spacing w:after="0" w:line="240" w:lineRule="atLeast"/>
              <w:jc w:val="center"/>
              <w:rPr>
                <w:rFonts w:ascii="Times New Roman" w:hAnsi="Times New Roman"/>
                <w:sz w:val="20"/>
                <w:szCs w:val="20"/>
              </w:rPr>
            </w:pP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 xml:space="preserve">8 – 9 </w:t>
            </w:r>
          </w:p>
        </w:tc>
        <w:tc>
          <w:tcPr>
            <w:tcW w:w="1771" w:type="dxa"/>
            <w:vMerge/>
            <w:shd w:val="clear" w:color="auto" w:fill="auto"/>
          </w:tcPr>
          <w:p w:rsidR="00A764A6" w:rsidRPr="00B44169" w:rsidRDefault="00A764A6" w:rsidP="00B00C96">
            <w:pPr>
              <w:spacing w:after="0" w:line="240" w:lineRule="atLeast"/>
              <w:jc w:val="center"/>
              <w:rPr>
                <w:rFonts w:ascii="Times New Roman" w:hAnsi="Times New Roman"/>
                <w:sz w:val="20"/>
                <w:szCs w:val="20"/>
              </w:rPr>
            </w:pPr>
          </w:p>
        </w:tc>
      </w:tr>
      <w:tr w:rsidR="00A764A6" w:rsidRPr="00B44169" w:rsidTr="00B00C96">
        <w:trPr>
          <w:jc w:val="center"/>
        </w:trPr>
        <w:tc>
          <w:tcPr>
            <w:tcW w:w="1970" w:type="dxa"/>
            <w:vMerge w:val="restart"/>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Контроль за воспитательным процессом (ВШК)</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Организация и проведение занятий по направлениям внеурочной деятельности</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11 – 15 октября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p>
        </w:tc>
        <w:tc>
          <w:tcPr>
            <w:tcW w:w="1771" w:type="dxa"/>
            <w:vMerge w:val="restart"/>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Зам. директора по УВР, ВР</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Контроль ведения электронного журнала по внеурочной деятельности</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18 – 22 октября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p>
        </w:tc>
        <w:tc>
          <w:tcPr>
            <w:tcW w:w="1771" w:type="dxa"/>
            <w:vMerge/>
            <w:shd w:val="clear" w:color="auto" w:fill="auto"/>
          </w:tcPr>
          <w:p w:rsidR="00A764A6" w:rsidRPr="00B44169" w:rsidRDefault="00A764A6" w:rsidP="00B00C96">
            <w:pPr>
              <w:spacing w:after="0" w:line="240" w:lineRule="atLeast"/>
              <w:jc w:val="center"/>
              <w:rPr>
                <w:rFonts w:ascii="Times New Roman" w:hAnsi="Times New Roman"/>
                <w:sz w:val="20"/>
                <w:szCs w:val="20"/>
              </w:rPr>
            </w:pP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Ведение планов ВР классных руководителей</w:t>
            </w:r>
          </w:p>
        </w:tc>
        <w:tc>
          <w:tcPr>
            <w:tcW w:w="3556" w:type="dxa"/>
            <w:gridSpan w:val="2"/>
            <w:vMerge w:val="restart"/>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С 25 по 29 октября</w:t>
            </w:r>
          </w:p>
        </w:tc>
        <w:tc>
          <w:tcPr>
            <w:tcW w:w="1771" w:type="dxa"/>
            <w:vMerge w:val="restart"/>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Комина Е.В.</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Заполнение журналов ГПД</w:t>
            </w:r>
          </w:p>
        </w:tc>
        <w:tc>
          <w:tcPr>
            <w:tcW w:w="3556" w:type="dxa"/>
            <w:gridSpan w:val="2"/>
            <w:vMerge/>
            <w:shd w:val="clear" w:color="auto" w:fill="auto"/>
          </w:tcPr>
          <w:p w:rsidR="00A764A6" w:rsidRPr="00B44169" w:rsidRDefault="00A764A6" w:rsidP="00B00C96">
            <w:pPr>
              <w:spacing w:after="0" w:line="240" w:lineRule="atLeast"/>
              <w:jc w:val="center"/>
              <w:rPr>
                <w:rFonts w:ascii="Times New Roman" w:hAnsi="Times New Roman"/>
                <w:sz w:val="20"/>
                <w:szCs w:val="20"/>
              </w:rPr>
            </w:pPr>
          </w:p>
        </w:tc>
        <w:tc>
          <w:tcPr>
            <w:tcW w:w="1771" w:type="dxa"/>
            <w:vMerge/>
            <w:shd w:val="clear" w:color="auto" w:fill="auto"/>
          </w:tcPr>
          <w:p w:rsidR="00A764A6" w:rsidRPr="00B44169" w:rsidRDefault="00A764A6" w:rsidP="00B00C96">
            <w:pPr>
              <w:spacing w:after="0" w:line="240" w:lineRule="atLeast"/>
              <w:jc w:val="center"/>
              <w:rPr>
                <w:rFonts w:ascii="Times New Roman" w:hAnsi="Times New Roman"/>
                <w:sz w:val="20"/>
                <w:szCs w:val="20"/>
              </w:rPr>
            </w:pP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Заполнение журналов кружковой работы</w:t>
            </w:r>
          </w:p>
        </w:tc>
        <w:tc>
          <w:tcPr>
            <w:tcW w:w="3556" w:type="dxa"/>
            <w:gridSpan w:val="2"/>
            <w:vMerge/>
            <w:shd w:val="clear" w:color="auto" w:fill="auto"/>
          </w:tcPr>
          <w:p w:rsidR="00A764A6" w:rsidRPr="00B44169" w:rsidRDefault="00A764A6" w:rsidP="00B00C96">
            <w:pPr>
              <w:spacing w:after="0" w:line="240" w:lineRule="atLeast"/>
              <w:jc w:val="center"/>
              <w:rPr>
                <w:rFonts w:ascii="Times New Roman" w:hAnsi="Times New Roman"/>
                <w:sz w:val="20"/>
                <w:szCs w:val="20"/>
              </w:rPr>
            </w:pPr>
          </w:p>
        </w:tc>
        <w:tc>
          <w:tcPr>
            <w:tcW w:w="1771" w:type="dxa"/>
            <w:vMerge/>
            <w:shd w:val="clear" w:color="auto" w:fill="auto"/>
          </w:tcPr>
          <w:p w:rsidR="00A764A6" w:rsidRPr="00B44169" w:rsidRDefault="00A764A6" w:rsidP="00B00C96">
            <w:pPr>
              <w:spacing w:after="0" w:line="240" w:lineRule="atLeast"/>
              <w:jc w:val="center"/>
              <w:rPr>
                <w:rFonts w:ascii="Times New Roman" w:hAnsi="Times New Roman"/>
                <w:sz w:val="20"/>
                <w:szCs w:val="20"/>
              </w:rPr>
            </w:pPr>
          </w:p>
        </w:tc>
      </w:tr>
      <w:tr w:rsidR="00A764A6" w:rsidRPr="00B44169" w:rsidTr="00B00C96">
        <w:trPr>
          <w:jc w:val="center"/>
        </w:trPr>
        <w:tc>
          <w:tcPr>
            <w:tcW w:w="1970" w:type="dxa"/>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Мониторинг воспитательной деятельности</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Диагностика психологического климата в классных коллективах</w:t>
            </w:r>
          </w:p>
        </w:tc>
        <w:tc>
          <w:tcPr>
            <w:tcW w:w="3556" w:type="dxa"/>
            <w:gridSpan w:val="2"/>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Цель: изучение психологического климата в классных коллективах</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Самусенко Т.Ю.</w:t>
            </w:r>
          </w:p>
        </w:tc>
      </w:tr>
      <w:tr w:rsidR="00A764A6" w:rsidRPr="00B44169" w:rsidTr="00B00C96">
        <w:trPr>
          <w:jc w:val="center"/>
        </w:trPr>
        <w:tc>
          <w:tcPr>
            <w:tcW w:w="9997" w:type="dxa"/>
            <w:gridSpan w:val="5"/>
            <w:shd w:val="clear" w:color="auto" w:fill="auto"/>
          </w:tcPr>
          <w:p w:rsidR="00A764A6" w:rsidRPr="00B44169" w:rsidRDefault="00A764A6" w:rsidP="00B00C96">
            <w:pPr>
              <w:spacing w:after="0" w:line="240" w:lineRule="atLeast"/>
              <w:jc w:val="center"/>
              <w:rPr>
                <w:rFonts w:ascii="Times New Roman" w:hAnsi="Times New Roman"/>
                <w:b/>
                <w:i/>
                <w:sz w:val="20"/>
                <w:szCs w:val="20"/>
              </w:rPr>
            </w:pPr>
            <w:r w:rsidRPr="00B44169">
              <w:rPr>
                <w:rFonts w:ascii="Times New Roman" w:hAnsi="Times New Roman"/>
                <w:b/>
                <w:i/>
                <w:sz w:val="20"/>
                <w:szCs w:val="20"/>
              </w:rPr>
              <w:t>НОЯБРЬ</w:t>
            </w:r>
          </w:p>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b/>
                <w:i/>
                <w:sz w:val="20"/>
                <w:szCs w:val="20"/>
              </w:rPr>
              <w:t>Тема месяца «Я – гражданин России»</w:t>
            </w:r>
          </w:p>
        </w:tc>
      </w:tr>
      <w:tr w:rsidR="00A764A6" w:rsidRPr="00B44169" w:rsidTr="00B00C96">
        <w:trPr>
          <w:jc w:val="center"/>
        </w:trPr>
        <w:tc>
          <w:tcPr>
            <w:tcW w:w="1970" w:type="dxa"/>
            <w:vMerge w:val="restart"/>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Гражданско-патриотическое воспитание</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Единый классный час «Мы один народ, у нас одна страна»</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8 ноября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 xml:space="preserve">1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sz w:val="20"/>
                <w:szCs w:val="20"/>
              </w:rPr>
              <w:t xml:space="preserve">Классные руководители </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День юридической грамотности «Твои права и обязанности – твоя свобода и ответственность»</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23 ноября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7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Исаева Н.П., классные руководители</w:t>
            </w:r>
          </w:p>
        </w:tc>
      </w:tr>
      <w:tr w:rsidR="00A764A6" w:rsidRPr="00B44169" w:rsidTr="00B00C96">
        <w:trPr>
          <w:jc w:val="center"/>
        </w:trPr>
        <w:tc>
          <w:tcPr>
            <w:tcW w:w="1970" w:type="dxa"/>
            <w:vMerge w:val="restart"/>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 xml:space="preserve">Духовно-нравственное воспитание </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Концерт, посвященный Дню матери в России «Моей маме…»</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26 ноября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Иванина А.А., классные руководители, Комина Е.В.</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Единый классный час «Международный День толерантности»</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16 ноября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Классные руководители</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Рейд «Дневник – лицо школьника»</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1, 2 неделя ноября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2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Шемелина И.А.</w:t>
            </w:r>
          </w:p>
        </w:tc>
      </w:tr>
      <w:tr w:rsidR="00A764A6" w:rsidRPr="00B44169" w:rsidTr="00B00C96">
        <w:trPr>
          <w:jc w:val="center"/>
        </w:trPr>
        <w:tc>
          <w:tcPr>
            <w:tcW w:w="1970" w:type="dxa"/>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Социальное  воспитание</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Акция «Чистый класс. Чистая школа!»</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Перед осенними каникулами</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Классные руководители</w:t>
            </w:r>
          </w:p>
        </w:tc>
      </w:tr>
      <w:tr w:rsidR="00A764A6" w:rsidRPr="00B44169" w:rsidTr="00B00C96">
        <w:trPr>
          <w:jc w:val="center"/>
        </w:trPr>
        <w:tc>
          <w:tcPr>
            <w:tcW w:w="1970" w:type="dxa"/>
            <w:vMerge w:val="restart"/>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Воспитание экологической культуры, культуры здорового и безопасного образа жизни</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Веселые старты «Ловкие, сильные, смелые»</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1 неделя ноября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5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Мардашева И.Н.</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Акция «Мы выбираем здоровье» - выпуск плакатов «Жизнь прекрасна, не потрать ее напрасно»</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4 неделя ноября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5 – 9</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Исаева Н.П.</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Беседы «Огонь – наш друг, огонь – наш враг». Выставка рисунков на противопожарную тематику</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2 неделя ноября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5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Дьячков М.С.</w:t>
            </w:r>
          </w:p>
        </w:tc>
      </w:tr>
      <w:tr w:rsidR="00A764A6" w:rsidRPr="00B44169" w:rsidTr="00B00C96">
        <w:trPr>
          <w:jc w:val="center"/>
        </w:trPr>
        <w:tc>
          <w:tcPr>
            <w:tcW w:w="1970" w:type="dxa"/>
            <w:vMerge w:val="restart"/>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Эстетическое воспитание</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Выставка рисунков «Любимой маме посвящаю»</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4 неделя ноября </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Самохина А.А.</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EE1F2D">
              <w:rPr>
                <w:rFonts w:ascii="Times New Roman" w:hAnsi="Times New Roman"/>
                <w:sz w:val="20"/>
                <w:szCs w:val="20"/>
              </w:rPr>
              <w:t>Концерт, посвященный Дню матери в России «Моей маме…»</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26 ноября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EE1F2D">
              <w:rPr>
                <w:rFonts w:ascii="Times New Roman" w:hAnsi="Times New Roman"/>
                <w:sz w:val="20"/>
                <w:szCs w:val="20"/>
              </w:rPr>
              <w:t>1 – 9</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EE1F2D">
              <w:rPr>
                <w:rFonts w:ascii="Times New Roman" w:hAnsi="Times New Roman"/>
                <w:sz w:val="20"/>
                <w:szCs w:val="20"/>
              </w:rPr>
              <w:t>Иванина А.А., классные руководители, Комина Е.В.</w:t>
            </w:r>
          </w:p>
        </w:tc>
      </w:tr>
      <w:tr w:rsidR="00A764A6" w:rsidRPr="00B44169" w:rsidTr="00B00C96">
        <w:trPr>
          <w:jc w:val="center"/>
        </w:trPr>
        <w:tc>
          <w:tcPr>
            <w:tcW w:w="1970" w:type="dxa"/>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Медиакультурное воспитание</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Урок-обсуждение «Я и мои виртуальные друзья»</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По плану ВР классных руководителей</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Классные руководители</w:t>
            </w:r>
          </w:p>
        </w:tc>
      </w:tr>
      <w:tr w:rsidR="00A764A6" w:rsidRPr="00B44169" w:rsidTr="00B00C96">
        <w:trPr>
          <w:jc w:val="center"/>
        </w:trPr>
        <w:tc>
          <w:tcPr>
            <w:tcW w:w="1970" w:type="dxa"/>
            <w:vMerge w:val="restart"/>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Профилактика безнадзорности и правонарушений, социально-опасных явлений</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Заседание школьного Совета профилактики</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2 неделя ноября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Обучающиеся, состоящие на ВШУ, систематические нарушающие правила для обучающихся</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Исаева Н.П.</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Внеурочные занятия по профилактике вредных привычек</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EE1F2D">
              <w:rPr>
                <w:rFonts w:ascii="Times New Roman" w:hAnsi="Times New Roman"/>
                <w:sz w:val="20"/>
                <w:szCs w:val="20"/>
              </w:rPr>
              <w:t>По плану ВР классных руководителей</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5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Классные руководители</w:t>
            </w:r>
          </w:p>
        </w:tc>
      </w:tr>
      <w:tr w:rsidR="00A764A6" w:rsidRPr="00B44169" w:rsidTr="00B00C96">
        <w:trPr>
          <w:jc w:val="center"/>
        </w:trPr>
        <w:tc>
          <w:tcPr>
            <w:tcW w:w="1970" w:type="dxa"/>
            <w:vMerge w:val="restart"/>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Контроль за воспитательным процессом (ВШК)</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Организация дежурства по школе </w:t>
            </w:r>
          </w:p>
        </w:tc>
        <w:tc>
          <w:tcPr>
            <w:tcW w:w="3556" w:type="dxa"/>
            <w:gridSpan w:val="2"/>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Цель: соблюдение требований Устава школы-интерната и Положения о дежурстве</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Комина Е.В.</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Соблюдение режимных моментов в ГПД</w:t>
            </w:r>
          </w:p>
        </w:tc>
        <w:tc>
          <w:tcPr>
            <w:tcW w:w="3556" w:type="dxa"/>
            <w:gridSpan w:val="2"/>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С 15 по 18 ноября </w:t>
            </w:r>
          </w:p>
        </w:tc>
        <w:tc>
          <w:tcPr>
            <w:tcW w:w="1771"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Комина Е.В.</w:t>
            </w:r>
          </w:p>
        </w:tc>
      </w:tr>
      <w:tr w:rsidR="00A764A6" w:rsidRPr="00B44169" w:rsidTr="00B00C96">
        <w:trPr>
          <w:jc w:val="center"/>
        </w:trPr>
        <w:tc>
          <w:tcPr>
            <w:tcW w:w="1970" w:type="dxa"/>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Мониторинг воспитательной деятельности</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Мониторинг интересов и склонностей обучающихся 8, 9 классов при выборе профессий</w:t>
            </w:r>
          </w:p>
        </w:tc>
        <w:tc>
          <w:tcPr>
            <w:tcW w:w="3556" w:type="dxa"/>
            <w:gridSpan w:val="2"/>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Цель: педагогическое сопровождение обучающихся в процессе профессионального самоопределения</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Самусенко Т.Ю., классные руководители</w:t>
            </w:r>
          </w:p>
        </w:tc>
      </w:tr>
      <w:tr w:rsidR="00A764A6" w:rsidRPr="00B44169" w:rsidTr="00B00C96">
        <w:trPr>
          <w:jc w:val="center"/>
        </w:trPr>
        <w:tc>
          <w:tcPr>
            <w:tcW w:w="9997" w:type="dxa"/>
            <w:gridSpan w:val="5"/>
            <w:shd w:val="clear" w:color="auto" w:fill="auto"/>
          </w:tcPr>
          <w:p w:rsidR="00A764A6" w:rsidRPr="00B44169" w:rsidRDefault="00A764A6" w:rsidP="00B00C96">
            <w:pPr>
              <w:spacing w:after="0" w:line="240" w:lineRule="atLeast"/>
              <w:jc w:val="center"/>
              <w:rPr>
                <w:rFonts w:ascii="Times New Roman" w:hAnsi="Times New Roman"/>
                <w:b/>
                <w:i/>
                <w:sz w:val="20"/>
                <w:szCs w:val="20"/>
              </w:rPr>
            </w:pPr>
            <w:r>
              <w:rPr>
                <w:rFonts w:ascii="Times New Roman" w:hAnsi="Times New Roman"/>
                <w:b/>
                <w:i/>
                <w:sz w:val="20"/>
                <w:szCs w:val="20"/>
              </w:rPr>
              <w:t>ДЕКАБРЬ</w:t>
            </w:r>
          </w:p>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b/>
                <w:i/>
                <w:sz w:val="20"/>
                <w:szCs w:val="20"/>
              </w:rPr>
              <w:t>Тема месяца «</w:t>
            </w:r>
            <w:r>
              <w:rPr>
                <w:rFonts w:ascii="Times New Roman" w:hAnsi="Times New Roman"/>
                <w:b/>
                <w:i/>
                <w:sz w:val="20"/>
                <w:szCs w:val="20"/>
              </w:rPr>
              <w:t>Мой след на земле</w:t>
            </w:r>
            <w:r w:rsidRPr="00B44169">
              <w:rPr>
                <w:rFonts w:ascii="Times New Roman" w:hAnsi="Times New Roman"/>
                <w:b/>
                <w:i/>
                <w:sz w:val="20"/>
                <w:szCs w:val="20"/>
              </w:rPr>
              <w:t>»</w:t>
            </w:r>
          </w:p>
        </w:tc>
      </w:tr>
      <w:tr w:rsidR="00A764A6" w:rsidRPr="00B44169" w:rsidTr="00B00C96">
        <w:trPr>
          <w:jc w:val="center"/>
        </w:trPr>
        <w:tc>
          <w:tcPr>
            <w:tcW w:w="1970" w:type="dxa"/>
            <w:vMerge w:val="restart"/>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 xml:space="preserve">Духовно-нравственное воспитание </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Единый классный час «Герои земли дальневосточной»</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С  6 по 10 декабря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Классные руководители</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Игровая программа «Как-то раз, под Новый год…»</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27 декабря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5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Конкурсная программа для старшеклассников « Наш любимый Новый год!»</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28 декабря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5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Классные часы, посвященные Международному дню добровольца «5 декабря – день волонтера»</w:t>
            </w:r>
          </w:p>
        </w:tc>
        <w:tc>
          <w:tcPr>
            <w:tcW w:w="189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3 декабря</w:t>
            </w:r>
          </w:p>
        </w:tc>
        <w:tc>
          <w:tcPr>
            <w:tcW w:w="165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1 – 9 классы</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Классные руководители</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Фотовыставка «Спешите делать добрые дела!»</w:t>
            </w:r>
          </w:p>
        </w:tc>
        <w:tc>
          <w:tcPr>
            <w:tcW w:w="189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С 6 по 10 декабря</w:t>
            </w:r>
          </w:p>
        </w:tc>
        <w:tc>
          <w:tcPr>
            <w:tcW w:w="165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1 – 9 классы</w:t>
            </w:r>
          </w:p>
        </w:tc>
        <w:tc>
          <w:tcPr>
            <w:tcW w:w="1771"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Классные руководители, воспитатели ГПД</w:t>
            </w:r>
          </w:p>
        </w:tc>
      </w:tr>
      <w:tr w:rsidR="00A764A6" w:rsidRPr="00B44169" w:rsidTr="00B00C96">
        <w:trPr>
          <w:jc w:val="center"/>
        </w:trPr>
        <w:tc>
          <w:tcPr>
            <w:tcW w:w="1970" w:type="dxa"/>
            <w:vMerge w:val="restart"/>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3A7237">
              <w:rPr>
                <w:rFonts w:ascii="Times New Roman" w:hAnsi="Times New Roman"/>
                <w:b/>
                <w:sz w:val="20"/>
                <w:szCs w:val="20"/>
              </w:rPr>
              <w:t>Гражданско-патриотическое воспитание</w:t>
            </w:r>
          </w:p>
        </w:tc>
        <w:tc>
          <w:tcPr>
            <w:tcW w:w="2700"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Классные часы «Конституция – основной закон, по которому мы живем»</w:t>
            </w:r>
          </w:p>
        </w:tc>
        <w:tc>
          <w:tcPr>
            <w:tcW w:w="189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10 декабря</w:t>
            </w:r>
          </w:p>
        </w:tc>
        <w:tc>
          <w:tcPr>
            <w:tcW w:w="165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Классные руководители</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Викторина для старшеклассников «Знаешь ли ты Конституцию»</w:t>
            </w:r>
          </w:p>
        </w:tc>
        <w:tc>
          <w:tcPr>
            <w:tcW w:w="189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13 декабря</w:t>
            </w:r>
          </w:p>
        </w:tc>
        <w:tc>
          <w:tcPr>
            <w:tcW w:w="165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8 – 9 </w:t>
            </w:r>
          </w:p>
        </w:tc>
        <w:tc>
          <w:tcPr>
            <w:tcW w:w="1771"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Добровольская В.В.</w:t>
            </w:r>
          </w:p>
        </w:tc>
      </w:tr>
      <w:tr w:rsidR="00A764A6" w:rsidRPr="00B44169" w:rsidTr="00B00C96">
        <w:trPr>
          <w:jc w:val="center"/>
        </w:trPr>
        <w:tc>
          <w:tcPr>
            <w:tcW w:w="1970" w:type="dxa"/>
            <w:vMerge w:val="restart"/>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Социальное  воспитание</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Профориентационные внеурочные занятия по программе «Моя профессия – мой выбор»</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По плану ВР классных руководителей</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5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Классные руководители</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Акция «Чистый класс. Чистая школа!» (генеральная уборка)</w:t>
            </w:r>
          </w:p>
        </w:tc>
        <w:tc>
          <w:tcPr>
            <w:tcW w:w="189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Перед зимними каникулами</w:t>
            </w:r>
          </w:p>
        </w:tc>
        <w:tc>
          <w:tcPr>
            <w:tcW w:w="165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shd w:val="clear" w:color="auto" w:fill="auto"/>
          </w:tcPr>
          <w:p w:rsidR="00A764A6" w:rsidRDefault="00A764A6" w:rsidP="00B00C96">
            <w:pPr>
              <w:spacing w:after="0" w:line="240" w:lineRule="atLeast"/>
              <w:jc w:val="center"/>
              <w:rPr>
                <w:rFonts w:ascii="Times New Roman" w:hAnsi="Times New Roman"/>
                <w:sz w:val="20"/>
                <w:szCs w:val="20"/>
              </w:rPr>
            </w:pPr>
            <w:r w:rsidRPr="003A7237">
              <w:rPr>
                <w:rFonts w:ascii="Times New Roman" w:hAnsi="Times New Roman"/>
                <w:sz w:val="20"/>
                <w:szCs w:val="20"/>
              </w:rPr>
              <w:t>Классные руководители</w:t>
            </w:r>
            <w:r>
              <w:rPr>
                <w:rFonts w:ascii="Times New Roman" w:hAnsi="Times New Roman"/>
                <w:sz w:val="20"/>
                <w:szCs w:val="20"/>
              </w:rPr>
              <w:t>, воспитатели ГПД</w:t>
            </w:r>
          </w:p>
        </w:tc>
      </w:tr>
      <w:tr w:rsidR="00A764A6" w:rsidRPr="00B44169" w:rsidTr="00B00C96">
        <w:trPr>
          <w:jc w:val="center"/>
        </w:trPr>
        <w:tc>
          <w:tcPr>
            <w:tcW w:w="1970" w:type="dxa"/>
            <w:vMerge w:val="restart"/>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Воспитание экологической культуры, культуры здорового и безопасного образа жизни</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Школьный новогодний турнир по настольному теннису</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13 – 17 декабря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5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Мардашева И.Н.</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Эко-урок «Красная книга Дальнего Востока»</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2 неделя декабря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5 – 9</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Бридня О.К.</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Классный час «Опасный лед»</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4 неделя декабря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1 – 9</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Классные руководители</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Беседы «Обязанности и ответственность участников дорожного движения»</w:t>
            </w:r>
          </w:p>
        </w:tc>
        <w:tc>
          <w:tcPr>
            <w:tcW w:w="189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В течение месяца</w:t>
            </w:r>
          </w:p>
        </w:tc>
        <w:tc>
          <w:tcPr>
            <w:tcW w:w="165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Дьячков М.С.</w:t>
            </w:r>
          </w:p>
        </w:tc>
      </w:tr>
      <w:tr w:rsidR="00A764A6" w:rsidRPr="00B44169" w:rsidTr="00B00C96">
        <w:trPr>
          <w:jc w:val="center"/>
        </w:trPr>
        <w:tc>
          <w:tcPr>
            <w:tcW w:w="1970" w:type="dxa"/>
            <w:vMerge w:val="restart"/>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Эстетическое воспитание</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Конкурс на лучшее новогоднее оформление класса</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3 неделя декабря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3A7237">
              <w:rPr>
                <w:rFonts w:ascii="Times New Roman" w:hAnsi="Times New Roman"/>
                <w:sz w:val="20"/>
                <w:szCs w:val="20"/>
              </w:rPr>
              <w:t>Классные руководители, воспитатели ГПД</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Участие в городском конкурсе новогодних игрушек</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2, 3 неделя декабря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7700CD">
              <w:rPr>
                <w:rFonts w:ascii="Times New Roman" w:hAnsi="Times New Roman"/>
                <w:sz w:val="20"/>
                <w:szCs w:val="20"/>
              </w:rPr>
              <w:t>Классные руководители, воспитатели ГПД</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Творческий конкурс «Подарки от Дедушки Мороза»</w:t>
            </w:r>
          </w:p>
        </w:tc>
        <w:tc>
          <w:tcPr>
            <w:tcW w:w="1898" w:type="dxa"/>
            <w:shd w:val="clear" w:color="auto" w:fill="auto"/>
          </w:tcPr>
          <w:p w:rsidR="00A764A6" w:rsidRDefault="00A764A6" w:rsidP="00B00C96">
            <w:pPr>
              <w:spacing w:after="0" w:line="240" w:lineRule="atLeast"/>
              <w:jc w:val="center"/>
              <w:rPr>
                <w:rFonts w:ascii="Times New Roman" w:hAnsi="Times New Roman"/>
                <w:sz w:val="20"/>
                <w:szCs w:val="20"/>
              </w:rPr>
            </w:pPr>
            <w:r w:rsidRPr="005F7B03">
              <w:rPr>
                <w:rFonts w:ascii="Times New Roman" w:hAnsi="Times New Roman"/>
                <w:sz w:val="20"/>
                <w:szCs w:val="20"/>
              </w:rPr>
              <w:t>2, 3 неделя декабря</w:t>
            </w:r>
          </w:p>
        </w:tc>
        <w:tc>
          <w:tcPr>
            <w:tcW w:w="165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shd w:val="clear" w:color="auto" w:fill="auto"/>
          </w:tcPr>
          <w:p w:rsidR="00A764A6" w:rsidRPr="007700CD" w:rsidRDefault="00A764A6" w:rsidP="00B00C96">
            <w:pPr>
              <w:spacing w:after="0" w:line="240" w:lineRule="atLeast"/>
              <w:jc w:val="center"/>
              <w:rPr>
                <w:rFonts w:ascii="Times New Roman" w:hAnsi="Times New Roman"/>
                <w:sz w:val="20"/>
                <w:szCs w:val="20"/>
              </w:rPr>
            </w:pPr>
            <w:r w:rsidRPr="005F7B03">
              <w:rPr>
                <w:rFonts w:ascii="Times New Roman" w:hAnsi="Times New Roman"/>
                <w:sz w:val="20"/>
                <w:szCs w:val="20"/>
              </w:rPr>
              <w:t>Классные руководители, воспитатели ГПД</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Проведение новогодних елок</w:t>
            </w:r>
          </w:p>
        </w:tc>
        <w:tc>
          <w:tcPr>
            <w:tcW w:w="189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4 неделя декабря</w:t>
            </w:r>
          </w:p>
        </w:tc>
        <w:tc>
          <w:tcPr>
            <w:tcW w:w="165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shd w:val="clear" w:color="auto" w:fill="auto"/>
          </w:tcPr>
          <w:p w:rsidR="00A764A6" w:rsidRPr="007700CD" w:rsidRDefault="00A764A6" w:rsidP="00B00C96">
            <w:pPr>
              <w:spacing w:after="0" w:line="240" w:lineRule="atLeast"/>
              <w:jc w:val="center"/>
              <w:rPr>
                <w:rFonts w:ascii="Times New Roman" w:hAnsi="Times New Roman"/>
                <w:sz w:val="20"/>
                <w:szCs w:val="20"/>
              </w:rPr>
            </w:pPr>
          </w:p>
        </w:tc>
      </w:tr>
      <w:tr w:rsidR="00A764A6" w:rsidRPr="00B44169" w:rsidTr="00B00C96">
        <w:trPr>
          <w:jc w:val="center"/>
        </w:trPr>
        <w:tc>
          <w:tcPr>
            <w:tcW w:w="1970" w:type="dxa"/>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Медиакультурное воспитание</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Урок-практикум «Сохранение физического и психического здоровья в современной информационной среде»</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С 13 по 17 декабря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5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Русских О.В., Сидоренко Е.И.</w:t>
            </w:r>
          </w:p>
        </w:tc>
      </w:tr>
      <w:tr w:rsidR="00A764A6" w:rsidRPr="00B44169" w:rsidTr="00B00C96">
        <w:trPr>
          <w:jc w:val="center"/>
        </w:trPr>
        <w:tc>
          <w:tcPr>
            <w:tcW w:w="1970" w:type="dxa"/>
            <w:vMerge w:val="restart"/>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Профилактика безнадзорности и правонарушений, социально-опасных явлений</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Встреча с инспектором ПДН «Наркотики. Закон. Ответственность»</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1 неделя декабря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7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Исаева Н.П.</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Классный час «Безопасные каникулы» </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Перед зимними каникулами</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Классные руководители</w:t>
            </w:r>
          </w:p>
        </w:tc>
      </w:tr>
      <w:tr w:rsidR="00A764A6" w:rsidRPr="00B44169" w:rsidTr="00B00C96">
        <w:trPr>
          <w:jc w:val="center"/>
        </w:trPr>
        <w:tc>
          <w:tcPr>
            <w:tcW w:w="1970" w:type="dxa"/>
            <w:vMerge w:val="restart"/>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Контроль за воспитательным процессом (ВШК)</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Ведение планов ВР классных руководителей</w:t>
            </w:r>
          </w:p>
        </w:tc>
        <w:tc>
          <w:tcPr>
            <w:tcW w:w="3556" w:type="dxa"/>
            <w:gridSpan w:val="2"/>
            <w:vMerge w:val="restart"/>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С 27 по 30 декабря</w:t>
            </w:r>
          </w:p>
        </w:tc>
        <w:tc>
          <w:tcPr>
            <w:tcW w:w="1771" w:type="dxa"/>
            <w:vMerge w:val="restart"/>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Комина Е.В.</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Заполнение журналов ГПД</w:t>
            </w:r>
          </w:p>
        </w:tc>
        <w:tc>
          <w:tcPr>
            <w:tcW w:w="3556" w:type="dxa"/>
            <w:gridSpan w:val="2"/>
            <w:vMerge/>
            <w:shd w:val="clear" w:color="auto" w:fill="auto"/>
          </w:tcPr>
          <w:p w:rsidR="00A764A6" w:rsidRPr="00B44169" w:rsidRDefault="00A764A6" w:rsidP="00B00C96">
            <w:pPr>
              <w:spacing w:after="0" w:line="240" w:lineRule="atLeast"/>
              <w:jc w:val="center"/>
              <w:rPr>
                <w:rFonts w:ascii="Times New Roman" w:hAnsi="Times New Roman"/>
                <w:sz w:val="20"/>
                <w:szCs w:val="20"/>
              </w:rPr>
            </w:pPr>
          </w:p>
        </w:tc>
        <w:tc>
          <w:tcPr>
            <w:tcW w:w="1771" w:type="dxa"/>
            <w:vMerge/>
            <w:shd w:val="clear" w:color="auto" w:fill="auto"/>
          </w:tcPr>
          <w:p w:rsidR="00A764A6" w:rsidRPr="00B44169" w:rsidRDefault="00A764A6" w:rsidP="00B00C96">
            <w:pPr>
              <w:spacing w:after="0" w:line="240" w:lineRule="atLeast"/>
              <w:jc w:val="center"/>
              <w:rPr>
                <w:rFonts w:ascii="Times New Roman" w:hAnsi="Times New Roman"/>
                <w:sz w:val="20"/>
                <w:szCs w:val="20"/>
              </w:rPr>
            </w:pP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Заполнение журналов кружковой работы</w:t>
            </w:r>
          </w:p>
        </w:tc>
        <w:tc>
          <w:tcPr>
            <w:tcW w:w="3556" w:type="dxa"/>
            <w:gridSpan w:val="2"/>
            <w:vMerge/>
            <w:shd w:val="clear" w:color="auto" w:fill="auto"/>
          </w:tcPr>
          <w:p w:rsidR="00A764A6" w:rsidRPr="00B44169" w:rsidRDefault="00A764A6" w:rsidP="00B00C96">
            <w:pPr>
              <w:spacing w:after="0" w:line="240" w:lineRule="atLeast"/>
              <w:jc w:val="center"/>
              <w:rPr>
                <w:rFonts w:ascii="Times New Roman" w:hAnsi="Times New Roman"/>
                <w:sz w:val="20"/>
                <w:szCs w:val="20"/>
              </w:rPr>
            </w:pPr>
          </w:p>
        </w:tc>
        <w:tc>
          <w:tcPr>
            <w:tcW w:w="1771" w:type="dxa"/>
            <w:vMerge/>
            <w:shd w:val="clear" w:color="auto" w:fill="auto"/>
          </w:tcPr>
          <w:p w:rsidR="00A764A6" w:rsidRPr="00B44169" w:rsidRDefault="00A764A6" w:rsidP="00B00C96">
            <w:pPr>
              <w:spacing w:after="0" w:line="240" w:lineRule="atLeast"/>
              <w:jc w:val="center"/>
              <w:rPr>
                <w:rFonts w:ascii="Times New Roman" w:hAnsi="Times New Roman"/>
                <w:sz w:val="20"/>
                <w:szCs w:val="20"/>
              </w:rPr>
            </w:pP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Контроль ведения электронного журнала внеурочной деятельности</w:t>
            </w:r>
          </w:p>
        </w:tc>
        <w:tc>
          <w:tcPr>
            <w:tcW w:w="3556" w:type="dxa"/>
            <w:gridSpan w:val="2"/>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7700CD">
              <w:rPr>
                <w:rFonts w:ascii="Times New Roman" w:hAnsi="Times New Roman"/>
                <w:sz w:val="20"/>
                <w:szCs w:val="20"/>
              </w:rPr>
              <w:t>С 27 по 30 декабря</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Зам. директора по УВР, ВР</w:t>
            </w:r>
          </w:p>
        </w:tc>
      </w:tr>
      <w:tr w:rsidR="00A764A6" w:rsidRPr="00B44169" w:rsidTr="00B00C96">
        <w:trPr>
          <w:jc w:val="center"/>
        </w:trPr>
        <w:tc>
          <w:tcPr>
            <w:tcW w:w="1970" w:type="dxa"/>
            <w:vMerge w:val="restart"/>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Мониторинг воспитательной деятельности</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Мониторинг педагогического сопровождения обучающихся, состоящих на учете в КДН, ВШУ, систематически пропускающих учебные занятия без уважительной причины, безнадзорных детей</w:t>
            </w:r>
          </w:p>
        </w:tc>
        <w:tc>
          <w:tcPr>
            <w:tcW w:w="3556" w:type="dxa"/>
            <w:gridSpan w:val="2"/>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Цель: предупреждение безнадзорности, правонарушений и других негативных проявлений в среде обучающихся, социально-педагогическая реабилитация обучающихся и семей, находящихся в СОП</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Исаева Н.П., Самусенко Т.Ю.</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Результативность участия педагогов и обучающихся в конкурсах различного уровня (по итогам 1 полугодия)</w:t>
            </w:r>
          </w:p>
        </w:tc>
        <w:tc>
          <w:tcPr>
            <w:tcW w:w="3556" w:type="dxa"/>
            <w:gridSpan w:val="2"/>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Цель: оценка личностных достижений педагогов и обучающихся за 1 полугодие</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Комина Е.В.</w:t>
            </w:r>
          </w:p>
        </w:tc>
      </w:tr>
      <w:tr w:rsidR="00A764A6" w:rsidRPr="00B44169" w:rsidTr="00B00C96">
        <w:trPr>
          <w:jc w:val="center"/>
        </w:trPr>
        <w:tc>
          <w:tcPr>
            <w:tcW w:w="9997" w:type="dxa"/>
            <w:gridSpan w:val="5"/>
            <w:shd w:val="clear" w:color="auto" w:fill="auto"/>
          </w:tcPr>
          <w:p w:rsidR="00A764A6" w:rsidRDefault="00A764A6" w:rsidP="00B00C96">
            <w:pPr>
              <w:spacing w:after="0" w:line="240" w:lineRule="atLeast"/>
              <w:jc w:val="center"/>
              <w:rPr>
                <w:rFonts w:ascii="Times New Roman" w:hAnsi="Times New Roman"/>
                <w:b/>
                <w:i/>
                <w:sz w:val="20"/>
                <w:szCs w:val="20"/>
              </w:rPr>
            </w:pPr>
          </w:p>
          <w:p w:rsidR="00A764A6" w:rsidRDefault="00A764A6" w:rsidP="00B00C96">
            <w:pPr>
              <w:spacing w:after="0" w:line="240" w:lineRule="atLeast"/>
              <w:jc w:val="center"/>
              <w:rPr>
                <w:rFonts w:ascii="Times New Roman" w:hAnsi="Times New Roman"/>
                <w:b/>
                <w:i/>
                <w:sz w:val="20"/>
                <w:szCs w:val="20"/>
              </w:rPr>
            </w:pPr>
          </w:p>
          <w:p w:rsidR="00A764A6" w:rsidRDefault="00A764A6" w:rsidP="00B00C96">
            <w:pPr>
              <w:spacing w:after="0" w:line="240" w:lineRule="atLeast"/>
              <w:jc w:val="center"/>
              <w:rPr>
                <w:rFonts w:ascii="Times New Roman" w:hAnsi="Times New Roman"/>
                <w:b/>
                <w:i/>
                <w:sz w:val="20"/>
                <w:szCs w:val="20"/>
              </w:rPr>
            </w:pPr>
          </w:p>
          <w:p w:rsidR="00A764A6" w:rsidRDefault="00A764A6" w:rsidP="00B00C96">
            <w:pPr>
              <w:spacing w:after="0" w:line="240" w:lineRule="atLeast"/>
              <w:jc w:val="center"/>
              <w:rPr>
                <w:rFonts w:ascii="Times New Roman" w:hAnsi="Times New Roman"/>
                <w:b/>
                <w:i/>
                <w:sz w:val="20"/>
                <w:szCs w:val="20"/>
              </w:rPr>
            </w:pPr>
          </w:p>
          <w:p w:rsidR="00A764A6" w:rsidRDefault="00A764A6" w:rsidP="00B00C96">
            <w:pPr>
              <w:spacing w:after="0" w:line="240" w:lineRule="atLeast"/>
              <w:jc w:val="center"/>
              <w:rPr>
                <w:rFonts w:ascii="Times New Roman" w:hAnsi="Times New Roman"/>
                <w:b/>
                <w:i/>
                <w:sz w:val="20"/>
                <w:szCs w:val="20"/>
              </w:rPr>
            </w:pPr>
          </w:p>
          <w:p w:rsidR="00A764A6" w:rsidRPr="00B44169" w:rsidRDefault="00A764A6" w:rsidP="00B00C96">
            <w:pPr>
              <w:spacing w:after="0" w:line="240" w:lineRule="atLeast"/>
              <w:jc w:val="center"/>
              <w:rPr>
                <w:rFonts w:ascii="Times New Roman" w:hAnsi="Times New Roman"/>
                <w:b/>
                <w:i/>
                <w:sz w:val="20"/>
                <w:szCs w:val="20"/>
              </w:rPr>
            </w:pPr>
            <w:r>
              <w:rPr>
                <w:rFonts w:ascii="Times New Roman" w:hAnsi="Times New Roman"/>
                <w:b/>
                <w:i/>
                <w:sz w:val="20"/>
                <w:szCs w:val="20"/>
              </w:rPr>
              <w:t>ЯНВАРЬ</w:t>
            </w:r>
          </w:p>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b/>
                <w:i/>
                <w:sz w:val="20"/>
                <w:szCs w:val="20"/>
              </w:rPr>
              <w:t>Тема месяца «</w:t>
            </w:r>
            <w:r>
              <w:rPr>
                <w:rFonts w:ascii="Times New Roman" w:hAnsi="Times New Roman"/>
                <w:b/>
                <w:i/>
                <w:sz w:val="20"/>
                <w:szCs w:val="20"/>
              </w:rPr>
              <w:t>Моё здоровье в моих руках</w:t>
            </w:r>
            <w:r w:rsidRPr="00B44169">
              <w:rPr>
                <w:rFonts w:ascii="Times New Roman" w:hAnsi="Times New Roman"/>
                <w:b/>
                <w:i/>
                <w:sz w:val="20"/>
                <w:szCs w:val="20"/>
              </w:rPr>
              <w:t>»</w:t>
            </w:r>
          </w:p>
        </w:tc>
      </w:tr>
      <w:tr w:rsidR="00A764A6" w:rsidRPr="00B44169" w:rsidTr="00B00C96">
        <w:trPr>
          <w:jc w:val="center"/>
        </w:trPr>
        <w:tc>
          <w:tcPr>
            <w:tcW w:w="1970" w:type="dxa"/>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3A7237">
              <w:rPr>
                <w:rFonts w:ascii="Times New Roman" w:hAnsi="Times New Roman"/>
                <w:b/>
                <w:sz w:val="20"/>
                <w:szCs w:val="20"/>
              </w:rPr>
              <w:t>Гражданско-патриотическое воспитание</w:t>
            </w:r>
          </w:p>
        </w:tc>
        <w:tc>
          <w:tcPr>
            <w:tcW w:w="2700"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Единый классный час «900 дней, которые потрясли мир», посвященный годовщине снятия блокады Ленинграда</w:t>
            </w:r>
          </w:p>
        </w:tc>
        <w:tc>
          <w:tcPr>
            <w:tcW w:w="189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27 января</w:t>
            </w:r>
          </w:p>
        </w:tc>
        <w:tc>
          <w:tcPr>
            <w:tcW w:w="165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shd w:val="clear" w:color="auto" w:fill="auto"/>
          </w:tcPr>
          <w:p w:rsidR="00A764A6" w:rsidRDefault="00A764A6" w:rsidP="00B00C96">
            <w:pPr>
              <w:spacing w:after="0" w:line="240" w:lineRule="atLeast"/>
              <w:jc w:val="center"/>
              <w:rPr>
                <w:rFonts w:ascii="Times New Roman" w:hAnsi="Times New Roman"/>
                <w:sz w:val="20"/>
                <w:szCs w:val="20"/>
              </w:rPr>
            </w:pPr>
            <w:r w:rsidRPr="005F7B03">
              <w:rPr>
                <w:rFonts w:ascii="Times New Roman" w:hAnsi="Times New Roman"/>
                <w:sz w:val="20"/>
                <w:szCs w:val="20"/>
              </w:rPr>
              <w:t>Классные руководители</w:t>
            </w:r>
          </w:p>
        </w:tc>
      </w:tr>
      <w:tr w:rsidR="00A764A6" w:rsidRPr="00B44169" w:rsidTr="00B00C96">
        <w:trPr>
          <w:jc w:val="center"/>
        </w:trPr>
        <w:tc>
          <w:tcPr>
            <w:tcW w:w="1970" w:type="dxa"/>
            <w:vMerge w:val="restart"/>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Воспитание экологической культуры, культуры здорового и безопасного образа жизни</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Единый классный час «Здоровье – главное богатство человека»</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14 января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Классные руководители</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Спортивные состязания «Рекорд школы»</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В течение месяца</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Мардашева И.Н., Кузнецова И.В., Панченко А.А.</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Тренинг по профилактике употребления ПАВ «Время быть здоровым»</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3 неделя января </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7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Исаева Н.П.</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Конкурс рисунков «Если хочешь быть здоров»</w:t>
            </w:r>
          </w:p>
        </w:tc>
        <w:tc>
          <w:tcPr>
            <w:tcW w:w="189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3 неделя января</w:t>
            </w:r>
          </w:p>
        </w:tc>
        <w:tc>
          <w:tcPr>
            <w:tcW w:w="165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6 </w:t>
            </w:r>
          </w:p>
        </w:tc>
        <w:tc>
          <w:tcPr>
            <w:tcW w:w="1771"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Воспитатели ГПД</w:t>
            </w:r>
          </w:p>
        </w:tc>
      </w:tr>
      <w:tr w:rsidR="00A764A6" w:rsidRPr="00B44169" w:rsidTr="00B00C96">
        <w:trPr>
          <w:jc w:val="center"/>
        </w:trPr>
        <w:tc>
          <w:tcPr>
            <w:tcW w:w="1970" w:type="dxa"/>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Эстетическое воспитание</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Конкурс чтецов «Природа в стихах»</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4 неделя января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Дмитриева В.В.</w:t>
            </w:r>
          </w:p>
        </w:tc>
      </w:tr>
      <w:tr w:rsidR="00A764A6" w:rsidRPr="00B44169" w:rsidTr="00B00C96">
        <w:trPr>
          <w:jc w:val="center"/>
        </w:trPr>
        <w:tc>
          <w:tcPr>
            <w:tcW w:w="9997" w:type="dxa"/>
            <w:gridSpan w:val="5"/>
            <w:shd w:val="clear" w:color="auto" w:fill="auto"/>
          </w:tcPr>
          <w:p w:rsidR="00A764A6" w:rsidRPr="00B44169" w:rsidRDefault="00A764A6" w:rsidP="00B00C96">
            <w:pPr>
              <w:spacing w:after="0" w:line="240" w:lineRule="atLeast"/>
              <w:jc w:val="center"/>
              <w:rPr>
                <w:rFonts w:ascii="Times New Roman" w:hAnsi="Times New Roman"/>
                <w:b/>
                <w:i/>
                <w:sz w:val="20"/>
                <w:szCs w:val="20"/>
              </w:rPr>
            </w:pPr>
            <w:r>
              <w:rPr>
                <w:rFonts w:ascii="Times New Roman" w:hAnsi="Times New Roman"/>
                <w:b/>
                <w:i/>
                <w:sz w:val="20"/>
                <w:szCs w:val="20"/>
              </w:rPr>
              <w:t>ФЕВРАЛЬ</w:t>
            </w:r>
          </w:p>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b/>
                <w:i/>
                <w:sz w:val="20"/>
                <w:szCs w:val="20"/>
              </w:rPr>
              <w:t>Тема месяца «</w:t>
            </w:r>
            <w:r>
              <w:rPr>
                <w:rFonts w:ascii="Times New Roman" w:hAnsi="Times New Roman"/>
                <w:b/>
                <w:i/>
                <w:sz w:val="20"/>
                <w:szCs w:val="20"/>
              </w:rPr>
              <w:t>Отечества достойные сыны</w:t>
            </w:r>
            <w:r w:rsidRPr="00B44169">
              <w:rPr>
                <w:rFonts w:ascii="Times New Roman" w:hAnsi="Times New Roman"/>
                <w:b/>
                <w:i/>
                <w:sz w:val="20"/>
                <w:szCs w:val="20"/>
              </w:rPr>
              <w:t>»</w:t>
            </w:r>
          </w:p>
        </w:tc>
      </w:tr>
      <w:tr w:rsidR="00A764A6" w:rsidRPr="00B44169" w:rsidTr="00B00C96">
        <w:trPr>
          <w:jc w:val="center"/>
        </w:trPr>
        <w:tc>
          <w:tcPr>
            <w:tcW w:w="1970" w:type="dxa"/>
            <w:vMerge w:val="restart"/>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 xml:space="preserve">Духовно-нравственное воспитание </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Классные часы «Примите поздравления, мальчишки!»</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3 неделя февраля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Классные руководители</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Акция «Пиши правильно!», посвященная Международному дню родного языка</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21 февраля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Учителя начальных классов, Комина Е.В., Дмитриева В.В.</w:t>
            </w:r>
          </w:p>
        </w:tc>
      </w:tr>
      <w:tr w:rsidR="00A764A6" w:rsidRPr="00B44169" w:rsidTr="00B00C96">
        <w:trPr>
          <w:jc w:val="center"/>
        </w:trPr>
        <w:tc>
          <w:tcPr>
            <w:tcW w:w="1970" w:type="dxa"/>
            <w:vMerge w:val="restart"/>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3A7237">
              <w:rPr>
                <w:rFonts w:ascii="Times New Roman" w:hAnsi="Times New Roman"/>
                <w:b/>
                <w:sz w:val="20"/>
                <w:szCs w:val="20"/>
              </w:rPr>
              <w:t>Гражданско-патриотическое воспитание</w:t>
            </w:r>
          </w:p>
        </w:tc>
        <w:tc>
          <w:tcPr>
            <w:tcW w:w="2700"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Единый классный час «Во имя Родины!», посвященный Дню памяти о россиянах, исполнявших служебный долг за пределами Отечества</w:t>
            </w:r>
          </w:p>
        </w:tc>
        <w:tc>
          <w:tcPr>
            <w:tcW w:w="189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15 февраля</w:t>
            </w:r>
          </w:p>
        </w:tc>
        <w:tc>
          <w:tcPr>
            <w:tcW w:w="165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Классные руководители</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Книжная выставка «воинской славе, доблести и чести посвящается»</w:t>
            </w:r>
          </w:p>
        </w:tc>
        <w:tc>
          <w:tcPr>
            <w:tcW w:w="189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В течение месяца</w:t>
            </w:r>
          </w:p>
        </w:tc>
        <w:tc>
          <w:tcPr>
            <w:tcW w:w="1658" w:type="dxa"/>
            <w:shd w:val="clear" w:color="auto" w:fill="auto"/>
          </w:tcPr>
          <w:p w:rsidR="00A764A6" w:rsidRDefault="00A764A6" w:rsidP="00B00C96">
            <w:pPr>
              <w:spacing w:after="0" w:line="240" w:lineRule="atLeast"/>
              <w:jc w:val="center"/>
              <w:rPr>
                <w:rFonts w:ascii="Times New Roman" w:hAnsi="Times New Roman"/>
                <w:sz w:val="20"/>
                <w:szCs w:val="20"/>
              </w:rPr>
            </w:pPr>
          </w:p>
        </w:tc>
        <w:tc>
          <w:tcPr>
            <w:tcW w:w="1771"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Шемелина И.А.</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Конкурс рисунков «Слава армии российской, самой мирной на земле!»</w:t>
            </w:r>
          </w:p>
        </w:tc>
        <w:tc>
          <w:tcPr>
            <w:tcW w:w="189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2, 3 неделя февраля</w:t>
            </w:r>
          </w:p>
        </w:tc>
        <w:tc>
          <w:tcPr>
            <w:tcW w:w="165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Самохина И.А.</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Военно-спортивная игра «А ну-ка, мальчики»</w:t>
            </w:r>
          </w:p>
        </w:tc>
        <w:tc>
          <w:tcPr>
            <w:tcW w:w="189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22 февраля</w:t>
            </w:r>
          </w:p>
        </w:tc>
        <w:tc>
          <w:tcPr>
            <w:tcW w:w="165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5 – 9 </w:t>
            </w:r>
          </w:p>
        </w:tc>
        <w:tc>
          <w:tcPr>
            <w:tcW w:w="1771"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Мардашева И.Н.</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Веселые старты «Юные солдаты»</w:t>
            </w:r>
          </w:p>
        </w:tc>
        <w:tc>
          <w:tcPr>
            <w:tcW w:w="189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22 февраля</w:t>
            </w:r>
          </w:p>
        </w:tc>
        <w:tc>
          <w:tcPr>
            <w:tcW w:w="165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1 – 4</w:t>
            </w:r>
          </w:p>
        </w:tc>
        <w:tc>
          <w:tcPr>
            <w:tcW w:w="1771"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Кузнецова И.В.</w:t>
            </w:r>
          </w:p>
        </w:tc>
      </w:tr>
      <w:tr w:rsidR="00A764A6" w:rsidRPr="00B44169" w:rsidTr="00B00C96">
        <w:trPr>
          <w:jc w:val="center"/>
        </w:trPr>
        <w:tc>
          <w:tcPr>
            <w:tcW w:w="1970" w:type="dxa"/>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Социальное  воспитание</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Тематические недели </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В течение месяца</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Учителя труда</w:t>
            </w:r>
          </w:p>
        </w:tc>
      </w:tr>
      <w:tr w:rsidR="00A764A6" w:rsidRPr="00B44169" w:rsidTr="00B00C96">
        <w:trPr>
          <w:jc w:val="center"/>
        </w:trPr>
        <w:tc>
          <w:tcPr>
            <w:tcW w:w="1970" w:type="dxa"/>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Воспитание экологической культуры, культуры здорового и безопасного образа жизни</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Спортивные соревнования по пионерболу</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2 неделя февраля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5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574C5D">
              <w:rPr>
                <w:rFonts w:ascii="Times New Roman" w:hAnsi="Times New Roman"/>
                <w:sz w:val="20"/>
                <w:szCs w:val="20"/>
              </w:rPr>
              <w:t>Мардашева И.Н.</w:t>
            </w:r>
            <w:r>
              <w:rPr>
                <w:rFonts w:ascii="Times New Roman" w:hAnsi="Times New Roman"/>
                <w:sz w:val="20"/>
                <w:szCs w:val="20"/>
              </w:rPr>
              <w:t xml:space="preserve">, </w:t>
            </w:r>
            <w:r w:rsidRPr="00574C5D">
              <w:rPr>
                <w:rFonts w:ascii="Times New Roman" w:hAnsi="Times New Roman"/>
                <w:sz w:val="20"/>
                <w:szCs w:val="20"/>
              </w:rPr>
              <w:t>Кузнецова И.В.</w:t>
            </w:r>
          </w:p>
        </w:tc>
      </w:tr>
      <w:tr w:rsidR="00A764A6" w:rsidRPr="00B44169" w:rsidTr="00B00C96">
        <w:trPr>
          <w:jc w:val="center"/>
        </w:trPr>
        <w:tc>
          <w:tcPr>
            <w:tcW w:w="1970" w:type="dxa"/>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Эстетическое воспитание</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Выставка рисунков </w:t>
            </w:r>
            <w:r w:rsidRPr="00574C5D">
              <w:rPr>
                <w:rFonts w:ascii="Times New Roman" w:hAnsi="Times New Roman"/>
                <w:sz w:val="20"/>
                <w:szCs w:val="20"/>
              </w:rPr>
              <w:t>«Слава армии российской, самой мирной на земле!»</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574C5D">
              <w:rPr>
                <w:rFonts w:ascii="Times New Roman" w:hAnsi="Times New Roman"/>
                <w:sz w:val="20"/>
                <w:szCs w:val="20"/>
              </w:rPr>
              <w:t>2, 3 неделя февраля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574C5D">
              <w:rPr>
                <w:rFonts w:ascii="Times New Roman" w:hAnsi="Times New Roman"/>
                <w:sz w:val="20"/>
                <w:szCs w:val="20"/>
              </w:rPr>
              <w:t>Самохина И.А.</w:t>
            </w:r>
          </w:p>
        </w:tc>
      </w:tr>
      <w:tr w:rsidR="00A764A6" w:rsidRPr="00B44169" w:rsidTr="00B00C96">
        <w:trPr>
          <w:jc w:val="center"/>
        </w:trPr>
        <w:tc>
          <w:tcPr>
            <w:tcW w:w="1970" w:type="dxa"/>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Медиакультурное воспитание</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Внеурочные занятия «Информационная грамотность – залог успешной личности»</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В течение месяца</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8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Русских О.В., Сидоренко Е.И.</w:t>
            </w:r>
          </w:p>
        </w:tc>
      </w:tr>
      <w:tr w:rsidR="00A764A6" w:rsidRPr="00B44169" w:rsidTr="00B00C96">
        <w:trPr>
          <w:jc w:val="center"/>
        </w:trPr>
        <w:tc>
          <w:tcPr>
            <w:tcW w:w="1970" w:type="dxa"/>
            <w:vMerge w:val="restart"/>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Профилактика безнадзорности и правонарушений, социально-опасных явлений</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Заседание Совета профилактики</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4 неделя февраля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Обучающиеся, состоящие на ВШУ</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Исаева Н.П.</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Единый классный по профилактике асоциального поведения «Больше знаешь – меньше риск»</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4 неделя февраля</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5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Классные руководители</w:t>
            </w:r>
          </w:p>
        </w:tc>
      </w:tr>
      <w:tr w:rsidR="00A764A6" w:rsidRPr="00B44169" w:rsidTr="00B00C96">
        <w:trPr>
          <w:trHeight w:val="589"/>
          <w:jc w:val="center"/>
        </w:trPr>
        <w:tc>
          <w:tcPr>
            <w:tcW w:w="1970" w:type="dxa"/>
            <w:vMerge w:val="restart"/>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Контроль за воспитательным процессом (ВШК)</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Качество проведения внеурочных занятий</w:t>
            </w:r>
          </w:p>
        </w:tc>
        <w:tc>
          <w:tcPr>
            <w:tcW w:w="3556" w:type="dxa"/>
            <w:gridSpan w:val="2"/>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В течение месяца</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Зам. директора по УВР, ВР</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Организация самоподготовки в ГПД</w:t>
            </w:r>
          </w:p>
        </w:tc>
        <w:tc>
          <w:tcPr>
            <w:tcW w:w="3556" w:type="dxa"/>
            <w:gridSpan w:val="2"/>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С 14 по 18 февраля</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Комина Е.В.</w:t>
            </w:r>
          </w:p>
        </w:tc>
      </w:tr>
      <w:tr w:rsidR="00A764A6" w:rsidRPr="00B44169" w:rsidTr="00B00C96">
        <w:trPr>
          <w:jc w:val="center"/>
        </w:trPr>
        <w:tc>
          <w:tcPr>
            <w:tcW w:w="9997" w:type="dxa"/>
            <w:gridSpan w:val="5"/>
            <w:shd w:val="clear" w:color="auto" w:fill="auto"/>
          </w:tcPr>
          <w:p w:rsidR="00A764A6" w:rsidRPr="00B44169" w:rsidRDefault="00A764A6" w:rsidP="00B00C96">
            <w:pPr>
              <w:spacing w:after="0" w:line="240" w:lineRule="atLeast"/>
              <w:jc w:val="center"/>
              <w:rPr>
                <w:rFonts w:ascii="Times New Roman" w:hAnsi="Times New Roman"/>
                <w:b/>
                <w:i/>
                <w:sz w:val="20"/>
                <w:szCs w:val="20"/>
              </w:rPr>
            </w:pPr>
            <w:r>
              <w:rPr>
                <w:rFonts w:ascii="Times New Roman" w:hAnsi="Times New Roman"/>
                <w:b/>
                <w:i/>
                <w:sz w:val="20"/>
                <w:szCs w:val="20"/>
              </w:rPr>
              <w:t>МАРТ</w:t>
            </w:r>
          </w:p>
          <w:p w:rsidR="00A764A6" w:rsidRPr="00B44169" w:rsidRDefault="00A764A6" w:rsidP="00B00C96">
            <w:pPr>
              <w:spacing w:after="0" w:line="240" w:lineRule="atLeast"/>
              <w:jc w:val="center"/>
              <w:rPr>
                <w:rFonts w:ascii="Times New Roman" w:hAnsi="Times New Roman"/>
                <w:sz w:val="20"/>
                <w:szCs w:val="20"/>
              </w:rPr>
            </w:pPr>
            <w:r w:rsidRPr="00B44169">
              <w:rPr>
                <w:rFonts w:ascii="Times New Roman" w:hAnsi="Times New Roman"/>
                <w:b/>
                <w:i/>
                <w:sz w:val="20"/>
                <w:szCs w:val="20"/>
              </w:rPr>
              <w:t>Тема месяца «</w:t>
            </w:r>
            <w:r>
              <w:rPr>
                <w:rFonts w:ascii="Times New Roman" w:hAnsi="Times New Roman"/>
                <w:b/>
                <w:i/>
                <w:sz w:val="20"/>
                <w:szCs w:val="20"/>
              </w:rPr>
              <w:t>Моя семья – моё богатство</w:t>
            </w:r>
            <w:r w:rsidRPr="00B44169">
              <w:rPr>
                <w:rFonts w:ascii="Times New Roman" w:hAnsi="Times New Roman"/>
                <w:b/>
                <w:i/>
                <w:sz w:val="20"/>
                <w:szCs w:val="20"/>
              </w:rPr>
              <w:t>»</w:t>
            </w:r>
          </w:p>
        </w:tc>
      </w:tr>
      <w:tr w:rsidR="00A764A6" w:rsidRPr="00B44169" w:rsidTr="00B00C96">
        <w:trPr>
          <w:jc w:val="center"/>
        </w:trPr>
        <w:tc>
          <w:tcPr>
            <w:tcW w:w="1970" w:type="dxa"/>
            <w:vMerge w:val="restart"/>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 xml:space="preserve">Духовно-нравственное воспитание </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Единый классный час «Семьей дорожить – счастливым быть»</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11 марта</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1 – 9</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Классные руководители</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Праздничный концерт «Все цветы и песни Вам!»</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4 марта</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Иванина А.А.</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Классные часы «Поздравляем девочек с 8 марта!»</w:t>
            </w:r>
          </w:p>
        </w:tc>
        <w:tc>
          <w:tcPr>
            <w:tcW w:w="189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Первая неделя марта</w:t>
            </w:r>
          </w:p>
        </w:tc>
        <w:tc>
          <w:tcPr>
            <w:tcW w:w="165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shd w:val="clear" w:color="auto" w:fill="auto"/>
          </w:tcPr>
          <w:p w:rsidR="00A764A6" w:rsidRDefault="00A764A6" w:rsidP="00B00C96">
            <w:pPr>
              <w:spacing w:after="0" w:line="240" w:lineRule="atLeast"/>
              <w:jc w:val="center"/>
              <w:rPr>
                <w:rFonts w:ascii="Times New Roman" w:hAnsi="Times New Roman"/>
                <w:sz w:val="20"/>
                <w:szCs w:val="20"/>
              </w:rPr>
            </w:pPr>
            <w:r w:rsidRPr="00E408CF">
              <w:rPr>
                <w:rFonts w:ascii="Times New Roman" w:hAnsi="Times New Roman"/>
                <w:sz w:val="20"/>
                <w:szCs w:val="20"/>
              </w:rPr>
              <w:t>Классные руководители</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Всероссийская неделя музыки для детей и юношества</w:t>
            </w:r>
          </w:p>
        </w:tc>
        <w:tc>
          <w:tcPr>
            <w:tcW w:w="189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21 – 27 марта</w:t>
            </w:r>
          </w:p>
        </w:tc>
        <w:tc>
          <w:tcPr>
            <w:tcW w:w="165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shd w:val="clear" w:color="auto" w:fill="auto"/>
          </w:tcPr>
          <w:p w:rsidR="00A764A6" w:rsidRPr="00E408CF"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Иванина А.А., воспитатели ГПД</w:t>
            </w:r>
          </w:p>
        </w:tc>
      </w:tr>
      <w:tr w:rsidR="00A764A6" w:rsidRPr="00B44169" w:rsidTr="00B00C96">
        <w:trPr>
          <w:jc w:val="center"/>
        </w:trPr>
        <w:tc>
          <w:tcPr>
            <w:tcW w:w="1970" w:type="dxa"/>
            <w:vMerge w:val="restart"/>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3A7237">
              <w:rPr>
                <w:rFonts w:ascii="Times New Roman" w:hAnsi="Times New Roman"/>
                <w:b/>
                <w:sz w:val="20"/>
                <w:szCs w:val="20"/>
              </w:rPr>
              <w:t>Гражданско-патриотическое воспитание</w:t>
            </w:r>
          </w:p>
        </w:tc>
        <w:tc>
          <w:tcPr>
            <w:tcW w:w="2700"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Фотовыставка «Наши семейные традиции»</w:t>
            </w:r>
          </w:p>
        </w:tc>
        <w:tc>
          <w:tcPr>
            <w:tcW w:w="189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3 неделя марта</w:t>
            </w:r>
          </w:p>
        </w:tc>
        <w:tc>
          <w:tcPr>
            <w:tcW w:w="165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shd w:val="clear" w:color="auto" w:fill="auto"/>
          </w:tcPr>
          <w:p w:rsidR="00A764A6" w:rsidRDefault="00A764A6" w:rsidP="00B00C96">
            <w:pPr>
              <w:spacing w:after="0" w:line="240" w:lineRule="atLeast"/>
              <w:jc w:val="center"/>
              <w:rPr>
                <w:rFonts w:ascii="Times New Roman" w:hAnsi="Times New Roman"/>
                <w:sz w:val="20"/>
                <w:szCs w:val="20"/>
              </w:rPr>
            </w:pPr>
            <w:r w:rsidRPr="007506B2">
              <w:rPr>
                <w:rFonts w:ascii="Times New Roman" w:hAnsi="Times New Roman"/>
                <w:sz w:val="20"/>
                <w:szCs w:val="20"/>
              </w:rPr>
              <w:t>Классные руководители, воспитатели ГПД</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Тематические классные часы «Дни воинской славы»</w:t>
            </w:r>
          </w:p>
        </w:tc>
        <w:tc>
          <w:tcPr>
            <w:tcW w:w="189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В течение месяца</w:t>
            </w:r>
          </w:p>
        </w:tc>
        <w:tc>
          <w:tcPr>
            <w:tcW w:w="165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shd w:val="clear" w:color="auto" w:fill="auto"/>
          </w:tcPr>
          <w:p w:rsidR="00A764A6" w:rsidRDefault="00A764A6" w:rsidP="00B00C96">
            <w:pPr>
              <w:spacing w:after="0" w:line="240" w:lineRule="atLeast"/>
              <w:jc w:val="center"/>
              <w:rPr>
                <w:rFonts w:ascii="Times New Roman" w:hAnsi="Times New Roman"/>
                <w:sz w:val="20"/>
                <w:szCs w:val="20"/>
              </w:rPr>
            </w:pPr>
            <w:r w:rsidRPr="007506B2">
              <w:rPr>
                <w:rFonts w:ascii="Times New Roman" w:hAnsi="Times New Roman"/>
                <w:sz w:val="20"/>
                <w:szCs w:val="20"/>
              </w:rPr>
              <w:t>Классные руководители</w:t>
            </w:r>
          </w:p>
        </w:tc>
      </w:tr>
      <w:tr w:rsidR="00A764A6" w:rsidRPr="00B44169" w:rsidTr="00B00C96">
        <w:trPr>
          <w:jc w:val="center"/>
        </w:trPr>
        <w:tc>
          <w:tcPr>
            <w:tcW w:w="1970" w:type="dxa"/>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Социальное  воспитание</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Профориентационные занятия с педагогами-психологами</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В течение месяца</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9</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Самусенко Т.Ю.</w:t>
            </w:r>
          </w:p>
        </w:tc>
      </w:tr>
      <w:tr w:rsidR="00A764A6" w:rsidRPr="00B44169" w:rsidTr="00B00C96">
        <w:trPr>
          <w:jc w:val="center"/>
        </w:trPr>
        <w:tc>
          <w:tcPr>
            <w:tcW w:w="1970" w:type="dxa"/>
            <w:vMerge w:val="restart"/>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Воспитание экологической культуры, культуры здорового и безопасного образа жизни</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Классные часы «Твое здоровье – в твоих руках»</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2 неделя марта</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5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Классные руководители</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Спортивные состязания среди девочек «Сильные девчонки»</w:t>
            </w:r>
          </w:p>
        </w:tc>
        <w:tc>
          <w:tcPr>
            <w:tcW w:w="189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3 неделя марта</w:t>
            </w:r>
          </w:p>
        </w:tc>
        <w:tc>
          <w:tcPr>
            <w:tcW w:w="165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1 – 4</w:t>
            </w:r>
          </w:p>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5 – 9 </w:t>
            </w:r>
          </w:p>
        </w:tc>
        <w:tc>
          <w:tcPr>
            <w:tcW w:w="1771"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Кузнецова И.В.</w:t>
            </w:r>
          </w:p>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Мардашева И.Н.</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Викторина, посвященная Всемирному дню Земли «Загадки Земли»</w:t>
            </w:r>
          </w:p>
        </w:tc>
        <w:tc>
          <w:tcPr>
            <w:tcW w:w="189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21 марта </w:t>
            </w:r>
          </w:p>
        </w:tc>
        <w:tc>
          <w:tcPr>
            <w:tcW w:w="165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4 </w:t>
            </w:r>
          </w:p>
          <w:p w:rsidR="00A764A6" w:rsidRDefault="00A764A6" w:rsidP="00B00C96">
            <w:pPr>
              <w:spacing w:after="0" w:line="240" w:lineRule="atLeast"/>
              <w:jc w:val="center"/>
              <w:rPr>
                <w:rFonts w:ascii="Times New Roman" w:hAnsi="Times New Roman"/>
                <w:sz w:val="20"/>
                <w:szCs w:val="20"/>
              </w:rPr>
            </w:pPr>
          </w:p>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5 – 9 </w:t>
            </w:r>
          </w:p>
        </w:tc>
        <w:tc>
          <w:tcPr>
            <w:tcW w:w="1771"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Астраханцева Е.В.</w:t>
            </w:r>
          </w:p>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Бридня О.К.</w:t>
            </w:r>
          </w:p>
        </w:tc>
      </w:tr>
      <w:tr w:rsidR="00A764A6" w:rsidRPr="00B44169" w:rsidTr="00B00C96">
        <w:trPr>
          <w:jc w:val="center"/>
        </w:trPr>
        <w:tc>
          <w:tcPr>
            <w:tcW w:w="1970" w:type="dxa"/>
            <w:vMerge w:val="restart"/>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Эстетическое воспитание</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Выставка рисунков «Весна, весна и все ей рады»</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3 неделя марта </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Самохина А.А.</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Выпуск стенгазет «8 марта»</w:t>
            </w:r>
          </w:p>
        </w:tc>
        <w:tc>
          <w:tcPr>
            <w:tcW w:w="1898" w:type="dxa"/>
            <w:vMerge w:val="restart"/>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1 неделя марта</w:t>
            </w:r>
          </w:p>
        </w:tc>
        <w:tc>
          <w:tcPr>
            <w:tcW w:w="1658" w:type="dxa"/>
            <w:vMerge w:val="restart"/>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vMerge w:val="restart"/>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Классные руководители, воспитатели ГПД</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Изготовление и выставка поделок-подарков мамам</w:t>
            </w:r>
          </w:p>
        </w:tc>
        <w:tc>
          <w:tcPr>
            <w:tcW w:w="1898" w:type="dxa"/>
            <w:vMerge/>
            <w:shd w:val="clear" w:color="auto" w:fill="auto"/>
          </w:tcPr>
          <w:p w:rsidR="00A764A6" w:rsidRDefault="00A764A6" w:rsidP="00B00C96">
            <w:pPr>
              <w:spacing w:after="0" w:line="240" w:lineRule="atLeast"/>
              <w:jc w:val="center"/>
              <w:rPr>
                <w:rFonts w:ascii="Times New Roman" w:hAnsi="Times New Roman"/>
                <w:sz w:val="20"/>
                <w:szCs w:val="20"/>
              </w:rPr>
            </w:pPr>
          </w:p>
        </w:tc>
        <w:tc>
          <w:tcPr>
            <w:tcW w:w="1658" w:type="dxa"/>
            <w:vMerge/>
            <w:shd w:val="clear" w:color="auto" w:fill="auto"/>
          </w:tcPr>
          <w:p w:rsidR="00A764A6" w:rsidRDefault="00A764A6" w:rsidP="00B00C96">
            <w:pPr>
              <w:spacing w:after="0" w:line="240" w:lineRule="atLeast"/>
              <w:jc w:val="center"/>
              <w:rPr>
                <w:rFonts w:ascii="Times New Roman" w:hAnsi="Times New Roman"/>
                <w:sz w:val="20"/>
                <w:szCs w:val="20"/>
              </w:rPr>
            </w:pPr>
          </w:p>
        </w:tc>
        <w:tc>
          <w:tcPr>
            <w:tcW w:w="1771" w:type="dxa"/>
            <w:vMerge/>
            <w:shd w:val="clear" w:color="auto" w:fill="auto"/>
          </w:tcPr>
          <w:p w:rsidR="00A764A6" w:rsidRDefault="00A764A6" w:rsidP="00B00C96">
            <w:pPr>
              <w:spacing w:after="0" w:line="240" w:lineRule="atLeast"/>
              <w:jc w:val="center"/>
              <w:rPr>
                <w:rFonts w:ascii="Times New Roman" w:hAnsi="Times New Roman"/>
                <w:sz w:val="20"/>
                <w:szCs w:val="20"/>
              </w:rPr>
            </w:pPr>
          </w:p>
        </w:tc>
      </w:tr>
      <w:tr w:rsidR="00A764A6" w:rsidRPr="00B44169" w:rsidTr="00B00C96">
        <w:trPr>
          <w:trHeight w:val="1200"/>
          <w:jc w:val="center"/>
        </w:trPr>
        <w:tc>
          <w:tcPr>
            <w:tcW w:w="1970" w:type="dxa"/>
            <w:shd w:val="clear" w:color="auto" w:fill="auto"/>
          </w:tcPr>
          <w:p w:rsidR="00A764A6" w:rsidRPr="00B44169" w:rsidRDefault="00A764A6" w:rsidP="00B00C96">
            <w:pPr>
              <w:spacing w:after="0" w:line="240" w:lineRule="atLeast"/>
              <w:jc w:val="center"/>
              <w:rPr>
                <w:rFonts w:ascii="Times New Roman" w:hAnsi="Times New Roman"/>
                <w:b/>
                <w:sz w:val="20"/>
                <w:szCs w:val="20"/>
              </w:rPr>
            </w:pPr>
            <w:r w:rsidRPr="00B44169">
              <w:rPr>
                <w:rFonts w:ascii="Times New Roman" w:hAnsi="Times New Roman"/>
                <w:b/>
                <w:sz w:val="20"/>
                <w:szCs w:val="20"/>
              </w:rPr>
              <w:t>Профилактика безнадзорности и правонарушений, социально-опасных явлений</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Внеурочные занятия по формированию навыков безопасного поведения «Знай. Помни. Выполняй»</w:t>
            </w:r>
          </w:p>
        </w:tc>
        <w:tc>
          <w:tcPr>
            <w:tcW w:w="189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Согласно планам ВР классных руководителей</w:t>
            </w:r>
          </w:p>
        </w:tc>
        <w:tc>
          <w:tcPr>
            <w:tcW w:w="1658"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sidRPr="007506B2">
              <w:rPr>
                <w:rFonts w:ascii="Times New Roman" w:hAnsi="Times New Roman"/>
                <w:sz w:val="20"/>
                <w:szCs w:val="20"/>
              </w:rPr>
              <w:t>Классные руководители</w:t>
            </w:r>
          </w:p>
        </w:tc>
      </w:tr>
      <w:tr w:rsidR="00A764A6" w:rsidRPr="00B44169" w:rsidTr="00B00C96">
        <w:trPr>
          <w:trHeight w:val="589"/>
          <w:jc w:val="center"/>
        </w:trPr>
        <w:tc>
          <w:tcPr>
            <w:tcW w:w="1970" w:type="dxa"/>
            <w:vMerge w:val="restart"/>
            <w:shd w:val="clear" w:color="auto" w:fill="auto"/>
          </w:tcPr>
          <w:p w:rsidR="00A764A6" w:rsidRPr="007506B2" w:rsidRDefault="00A764A6" w:rsidP="00B00C96">
            <w:pPr>
              <w:spacing w:after="0" w:line="240" w:lineRule="atLeast"/>
              <w:jc w:val="center"/>
              <w:rPr>
                <w:rFonts w:ascii="Times New Roman" w:hAnsi="Times New Roman"/>
                <w:b/>
                <w:sz w:val="20"/>
                <w:szCs w:val="20"/>
              </w:rPr>
            </w:pPr>
            <w:r w:rsidRPr="007506B2">
              <w:rPr>
                <w:rFonts w:ascii="Times New Roman" w:hAnsi="Times New Roman"/>
                <w:b/>
                <w:sz w:val="20"/>
                <w:szCs w:val="20"/>
              </w:rPr>
              <w:t>Контроль за воспитательным процессом (ВШК)</w:t>
            </w: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Ведение планов ВР классных руководителей</w:t>
            </w:r>
          </w:p>
          <w:p w:rsidR="00A764A6" w:rsidRPr="00B44169" w:rsidRDefault="00A764A6" w:rsidP="00B00C96">
            <w:pPr>
              <w:spacing w:after="0" w:line="240" w:lineRule="atLeast"/>
              <w:jc w:val="center"/>
              <w:rPr>
                <w:rFonts w:ascii="Times New Roman" w:hAnsi="Times New Roman"/>
                <w:sz w:val="20"/>
                <w:szCs w:val="20"/>
              </w:rPr>
            </w:pPr>
          </w:p>
        </w:tc>
        <w:tc>
          <w:tcPr>
            <w:tcW w:w="3556" w:type="dxa"/>
            <w:gridSpan w:val="2"/>
            <w:vMerge w:val="restart"/>
            <w:shd w:val="clear" w:color="auto" w:fill="auto"/>
          </w:tcPr>
          <w:p w:rsidR="00A764A6" w:rsidRDefault="00A764A6" w:rsidP="00B00C96">
            <w:pPr>
              <w:spacing w:after="0" w:line="240" w:lineRule="atLeast"/>
              <w:jc w:val="center"/>
              <w:rPr>
                <w:rFonts w:ascii="Times New Roman" w:hAnsi="Times New Roman"/>
                <w:sz w:val="20"/>
                <w:szCs w:val="20"/>
              </w:rPr>
            </w:pPr>
          </w:p>
          <w:p w:rsidR="00A764A6" w:rsidRDefault="00A764A6" w:rsidP="00B00C96">
            <w:pPr>
              <w:spacing w:after="0" w:line="240" w:lineRule="atLeast"/>
              <w:jc w:val="center"/>
              <w:rPr>
                <w:rFonts w:ascii="Times New Roman" w:hAnsi="Times New Roman"/>
                <w:sz w:val="20"/>
                <w:szCs w:val="20"/>
              </w:rPr>
            </w:pPr>
          </w:p>
          <w:p w:rsidR="00A764A6" w:rsidRDefault="00A764A6" w:rsidP="00B00C96">
            <w:pPr>
              <w:spacing w:after="0" w:line="240" w:lineRule="atLeast"/>
              <w:jc w:val="center"/>
              <w:rPr>
                <w:rFonts w:ascii="Times New Roman" w:hAnsi="Times New Roman"/>
                <w:sz w:val="20"/>
                <w:szCs w:val="20"/>
              </w:rPr>
            </w:pPr>
          </w:p>
          <w:p w:rsidR="00A764A6" w:rsidRPr="00B44169" w:rsidRDefault="00A764A6" w:rsidP="00B00C96">
            <w:pPr>
              <w:spacing w:after="0" w:line="240" w:lineRule="atLeast"/>
              <w:jc w:val="center"/>
              <w:rPr>
                <w:rFonts w:ascii="Times New Roman" w:hAnsi="Times New Roman"/>
                <w:sz w:val="20"/>
                <w:szCs w:val="20"/>
              </w:rPr>
            </w:pPr>
          </w:p>
        </w:tc>
        <w:tc>
          <w:tcPr>
            <w:tcW w:w="1771" w:type="dxa"/>
            <w:vMerge w:val="restart"/>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Комина Е.В.</w:t>
            </w:r>
          </w:p>
        </w:tc>
      </w:tr>
      <w:tr w:rsidR="00A764A6" w:rsidRPr="00B44169" w:rsidTr="00B00C96">
        <w:trPr>
          <w:jc w:val="center"/>
        </w:trPr>
        <w:tc>
          <w:tcPr>
            <w:tcW w:w="1970" w:type="dxa"/>
            <w:vMerge/>
            <w:shd w:val="clear" w:color="auto" w:fill="auto"/>
          </w:tcPr>
          <w:p w:rsidR="00A764A6" w:rsidRPr="00B44169"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Заполнение журналов ГПД</w:t>
            </w:r>
          </w:p>
        </w:tc>
        <w:tc>
          <w:tcPr>
            <w:tcW w:w="3556" w:type="dxa"/>
            <w:gridSpan w:val="2"/>
            <w:vMerge/>
            <w:shd w:val="clear" w:color="auto" w:fill="auto"/>
          </w:tcPr>
          <w:p w:rsidR="00A764A6" w:rsidRPr="00B44169" w:rsidRDefault="00A764A6" w:rsidP="00B00C96">
            <w:pPr>
              <w:spacing w:after="0" w:line="240" w:lineRule="atLeast"/>
              <w:jc w:val="center"/>
              <w:rPr>
                <w:rFonts w:ascii="Times New Roman" w:hAnsi="Times New Roman"/>
                <w:sz w:val="20"/>
                <w:szCs w:val="20"/>
              </w:rPr>
            </w:pPr>
          </w:p>
        </w:tc>
        <w:tc>
          <w:tcPr>
            <w:tcW w:w="1771" w:type="dxa"/>
            <w:vMerge/>
            <w:shd w:val="clear" w:color="auto" w:fill="auto"/>
          </w:tcPr>
          <w:p w:rsidR="00A764A6" w:rsidRPr="00B44169" w:rsidRDefault="00A764A6" w:rsidP="00B00C96">
            <w:pPr>
              <w:spacing w:after="0" w:line="240" w:lineRule="atLeast"/>
              <w:jc w:val="center"/>
              <w:rPr>
                <w:rFonts w:ascii="Times New Roman" w:hAnsi="Times New Roman"/>
                <w:sz w:val="20"/>
                <w:szCs w:val="20"/>
              </w:rPr>
            </w:pPr>
          </w:p>
        </w:tc>
      </w:tr>
      <w:tr w:rsidR="00A764A6" w:rsidRPr="00B44169" w:rsidTr="00B00C96">
        <w:trPr>
          <w:jc w:val="center"/>
        </w:trPr>
        <w:tc>
          <w:tcPr>
            <w:tcW w:w="1970" w:type="dxa"/>
            <w:vMerge/>
            <w:shd w:val="clear" w:color="auto" w:fill="auto"/>
          </w:tcPr>
          <w:p w:rsidR="00A764A6" w:rsidRDefault="00A764A6" w:rsidP="00B00C96">
            <w:pPr>
              <w:spacing w:after="0" w:line="240" w:lineRule="atLeast"/>
              <w:jc w:val="center"/>
              <w:rPr>
                <w:rFonts w:ascii="Times New Roman" w:hAnsi="Times New Roman"/>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Заполнение журналов кружковой работы</w:t>
            </w:r>
          </w:p>
        </w:tc>
        <w:tc>
          <w:tcPr>
            <w:tcW w:w="3556" w:type="dxa"/>
            <w:gridSpan w:val="2"/>
            <w:vMerge/>
            <w:shd w:val="clear" w:color="auto" w:fill="auto"/>
          </w:tcPr>
          <w:p w:rsidR="00A764A6" w:rsidRPr="00B44169" w:rsidRDefault="00A764A6" w:rsidP="00B00C96">
            <w:pPr>
              <w:spacing w:after="0" w:line="240" w:lineRule="atLeast"/>
              <w:jc w:val="center"/>
              <w:rPr>
                <w:rFonts w:ascii="Times New Roman" w:hAnsi="Times New Roman"/>
                <w:sz w:val="20"/>
                <w:szCs w:val="20"/>
              </w:rPr>
            </w:pPr>
          </w:p>
        </w:tc>
        <w:tc>
          <w:tcPr>
            <w:tcW w:w="1771" w:type="dxa"/>
            <w:vMerge/>
            <w:shd w:val="clear" w:color="auto" w:fill="auto"/>
          </w:tcPr>
          <w:p w:rsidR="00A764A6" w:rsidRPr="00B44169" w:rsidRDefault="00A764A6" w:rsidP="00B00C96">
            <w:pPr>
              <w:spacing w:after="0" w:line="240" w:lineRule="atLeast"/>
              <w:jc w:val="center"/>
              <w:rPr>
                <w:rFonts w:ascii="Times New Roman" w:hAnsi="Times New Roman"/>
                <w:sz w:val="20"/>
                <w:szCs w:val="20"/>
              </w:rPr>
            </w:pPr>
          </w:p>
        </w:tc>
      </w:tr>
      <w:tr w:rsidR="00A764A6" w:rsidRPr="00B44169" w:rsidTr="00B00C96">
        <w:trPr>
          <w:jc w:val="center"/>
        </w:trPr>
        <w:tc>
          <w:tcPr>
            <w:tcW w:w="1970" w:type="dxa"/>
            <w:vMerge/>
            <w:shd w:val="clear" w:color="auto" w:fill="auto"/>
          </w:tcPr>
          <w:p w:rsidR="00A764A6" w:rsidRDefault="00A764A6" w:rsidP="00B00C96">
            <w:pPr>
              <w:spacing w:after="0" w:line="240" w:lineRule="atLeast"/>
              <w:jc w:val="center"/>
              <w:rPr>
                <w:rFonts w:ascii="Times New Roman" w:hAnsi="Times New Roman"/>
                <w:sz w:val="20"/>
                <w:szCs w:val="20"/>
              </w:rPr>
            </w:pPr>
          </w:p>
        </w:tc>
        <w:tc>
          <w:tcPr>
            <w:tcW w:w="2700"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Контроль ведения электронного журнала внеурочной деятельности</w:t>
            </w:r>
          </w:p>
        </w:tc>
        <w:tc>
          <w:tcPr>
            <w:tcW w:w="3556" w:type="dxa"/>
            <w:gridSpan w:val="2"/>
            <w:shd w:val="clear" w:color="auto" w:fill="auto"/>
          </w:tcPr>
          <w:p w:rsidR="00A764A6" w:rsidRDefault="00A764A6" w:rsidP="00B00C96">
            <w:pPr>
              <w:spacing w:after="0" w:line="240" w:lineRule="atLeast"/>
              <w:jc w:val="center"/>
              <w:rPr>
                <w:rFonts w:ascii="Times New Roman" w:hAnsi="Times New Roman"/>
                <w:sz w:val="20"/>
                <w:szCs w:val="20"/>
              </w:rPr>
            </w:pPr>
          </w:p>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Последняя неделя марта</w:t>
            </w:r>
          </w:p>
          <w:p w:rsidR="00A764A6" w:rsidRPr="00B44169" w:rsidRDefault="00A764A6" w:rsidP="00B00C96">
            <w:pPr>
              <w:spacing w:after="0" w:line="240" w:lineRule="atLeast"/>
              <w:jc w:val="center"/>
              <w:rPr>
                <w:rFonts w:ascii="Times New Roman" w:hAnsi="Times New Roman"/>
                <w:sz w:val="20"/>
                <w:szCs w:val="20"/>
              </w:rPr>
            </w:pPr>
          </w:p>
        </w:tc>
        <w:tc>
          <w:tcPr>
            <w:tcW w:w="1771" w:type="dxa"/>
            <w:shd w:val="clear" w:color="auto" w:fill="auto"/>
          </w:tcPr>
          <w:p w:rsidR="00A764A6" w:rsidRPr="00B44169"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Зам. директора по УВР, ВР</w:t>
            </w:r>
          </w:p>
        </w:tc>
      </w:tr>
    </w:tbl>
    <w:p w:rsidR="00A764A6" w:rsidRDefault="00A764A6" w:rsidP="00A764A6">
      <w:pPr>
        <w:spacing w:after="0" w:line="240" w:lineRule="atLeast"/>
        <w:jc w:val="center"/>
        <w:rPr>
          <w:rFonts w:ascii="Times New Roman" w:hAnsi="Times New Roman"/>
          <w:b/>
          <w:sz w:val="32"/>
          <w:szCs w:val="32"/>
          <w:u w:val="singl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9"/>
        <w:gridCol w:w="2596"/>
        <w:gridCol w:w="1824"/>
        <w:gridCol w:w="1597"/>
        <w:gridCol w:w="1712"/>
      </w:tblGrid>
      <w:tr w:rsidR="00A764A6" w:rsidRPr="00C46DFB" w:rsidTr="00B00C96">
        <w:trPr>
          <w:jc w:val="center"/>
        </w:trPr>
        <w:tc>
          <w:tcPr>
            <w:tcW w:w="9997" w:type="dxa"/>
            <w:gridSpan w:val="5"/>
            <w:shd w:val="clear" w:color="auto" w:fill="auto"/>
          </w:tcPr>
          <w:p w:rsidR="00A764A6" w:rsidRPr="00C46DFB" w:rsidRDefault="00A764A6" w:rsidP="00B00C96">
            <w:pPr>
              <w:spacing w:after="0" w:line="240" w:lineRule="atLeast"/>
              <w:jc w:val="center"/>
              <w:rPr>
                <w:rFonts w:ascii="Times New Roman" w:hAnsi="Times New Roman"/>
                <w:b/>
                <w:i/>
                <w:sz w:val="20"/>
                <w:szCs w:val="20"/>
              </w:rPr>
            </w:pPr>
            <w:r>
              <w:rPr>
                <w:rFonts w:ascii="Times New Roman" w:hAnsi="Times New Roman"/>
                <w:b/>
                <w:i/>
                <w:sz w:val="20"/>
                <w:szCs w:val="20"/>
              </w:rPr>
              <w:t>АПРЕЛЬ</w:t>
            </w:r>
          </w:p>
          <w:p w:rsidR="00A764A6" w:rsidRPr="00C46DFB" w:rsidRDefault="00A764A6" w:rsidP="00B00C96">
            <w:pPr>
              <w:spacing w:after="0" w:line="240" w:lineRule="atLeast"/>
              <w:jc w:val="center"/>
              <w:rPr>
                <w:rFonts w:ascii="Times New Roman" w:hAnsi="Times New Roman"/>
                <w:sz w:val="20"/>
                <w:szCs w:val="20"/>
              </w:rPr>
            </w:pPr>
            <w:r w:rsidRPr="00C46DFB">
              <w:rPr>
                <w:rFonts w:ascii="Times New Roman" w:hAnsi="Times New Roman"/>
                <w:b/>
                <w:i/>
                <w:sz w:val="20"/>
                <w:szCs w:val="20"/>
              </w:rPr>
              <w:t>Тема месяца «</w:t>
            </w:r>
            <w:r>
              <w:rPr>
                <w:rFonts w:ascii="Times New Roman" w:hAnsi="Times New Roman"/>
                <w:b/>
                <w:i/>
                <w:sz w:val="20"/>
                <w:szCs w:val="20"/>
              </w:rPr>
              <w:t>Человек в ответе за жизнь на планете</w:t>
            </w:r>
            <w:r w:rsidRPr="00C46DFB">
              <w:rPr>
                <w:rFonts w:ascii="Times New Roman" w:hAnsi="Times New Roman"/>
                <w:b/>
                <w:i/>
                <w:sz w:val="20"/>
                <w:szCs w:val="20"/>
              </w:rPr>
              <w:t>»</w:t>
            </w:r>
          </w:p>
        </w:tc>
      </w:tr>
      <w:tr w:rsidR="00A764A6" w:rsidRPr="00C46DFB" w:rsidTr="00B00C96">
        <w:trPr>
          <w:jc w:val="center"/>
        </w:trPr>
        <w:tc>
          <w:tcPr>
            <w:tcW w:w="1970" w:type="dxa"/>
            <w:vMerge w:val="restart"/>
            <w:shd w:val="clear" w:color="auto" w:fill="auto"/>
          </w:tcPr>
          <w:p w:rsidR="00A764A6" w:rsidRPr="00C46DFB" w:rsidRDefault="00A764A6" w:rsidP="00B00C96">
            <w:pPr>
              <w:spacing w:after="0" w:line="240" w:lineRule="atLeast"/>
              <w:jc w:val="center"/>
              <w:rPr>
                <w:rFonts w:ascii="Times New Roman" w:hAnsi="Times New Roman"/>
                <w:b/>
                <w:sz w:val="20"/>
                <w:szCs w:val="20"/>
              </w:rPr>
            </w:pPr>
            <w:r w:rsidRPr="00C46DFB">
              <w:rPr>
                <w:rFonts w:ascii="Times New Roman" w:hAnsi="Times New Roman"/>
                <w:b/>
                <w:sz w:val="20"/>
                <w:szCs w:val="20"/>
              </w:rPr>
              <w:t xml:space="preserve">Духовно-нравственное воспитание </w:t>
            </w:r>
          </w:p>
        </w:tc>
        <w:tc>
          <w:tcPr>
            <w:tcW w:w="2700"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Конкурс рисунков «Пусть не будет войны никогда!»</w:t>
            </w:r>
          </w:p>
        </w:tc>
        <w:tc>
          <w:tcPr>
            <w:tcW w:w="1898"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В течение месяца</w:t>
            </w:r>
          </w:p>
        </w:tc>
        <w:tc>
          <w:tcPr>
            <w:tcW w:w="1658"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sidRPr="00D26495">
              <w:rPr>
                <w:rFonts w:ascii="Times New Roman" w:hAnsi="Times New Roman"/>
                <w:sz w:val="20"/>
                <w:szCs w:val="20"/>
              </w:rPr>
              <w:t>Самохина А.А.</w:t>
            </w:r>
          </w:p>
        </w:tc>
      </w:tr>
      <w:tr w:rsidR="00A764A6" w:rsidRPr="00C46DFB" w:rsidTr="00B00C96">
        <w:trPr>
          <w:jc w:val="center"/>
        </w:trPr>
        <w:tc>
          <w:tcPr>
            <w:tcW w:w="1970" w:type="dxa"/>
            <w:vMerge/>
            <w:shd w:val="clear" w:color="auto" w:fill="auto"/>
          </w:tcPr>
          <w:p w:rsidR="00A764A6" w:rsidRPr="00C46DFB"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«На пороге Великой Победы», мероприятия по подготовке к Дню Победы</w:t>
            </w:r>
          </w:p>
        </w:tc>
        <w:tc>
          <w:tcPr>
            <w:tcW w:w="1898"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В течение месяца</w:t>
            </w:r>
          </w:p>
        </w:tc>
        <w:tc>
          <w:tcPr>
            <w:tcW w:w="1658"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shd w:val="clear" w:color="auto" w:fill="auto"/>
          </w:tcPr>
          <w:p w:rsidR="00A764A6" w:rsidRPr="00C46DFB" w:rsidRDefault="00A764A6" w:rsidP="00B00C96">
            <w:pPr>
              <w:spacing w:after="0" w:line="240" w:lineRule="atLeast"/>
              <w:jc w:val="center"/>
              <w:rPr>
                <w:rFonts w:ascii="Times New Roman" w:hAnsi="Times New Roman"/>
                <w:sz w:val="20"/>
                <w:szCs w:val="20"/>
              </w:rPr>
            </w:pPr>
          </w:p>
        </w:tc>
      </w:tr>
      <w:tr w:rsidR="00A764A6" w:rsidRPr="00C46DFB" w:rsidTr="00B00C96">
        <w:trPr>
          <w:jc w:val="center"/>
        </w:trPr>
        <w:tc>
          <w:tcPr>
            <w:tcW w:w="1970" w:type="dxa"/>
            <w:vMerge w:val="restart"/>
            <w:shd w:val="clear" w:color="auto" w:fill="auto"/>
          </w:tcPr>
          <w:p w:rsidR="00A764A6" w:rsidRPr="00C46DFB" w:rsidRDefault="00A764A6" w:rsidP="00B00C96">
            <w:pPr>
              <w:spacing w:after="0" w:line="240" w:lineRule="atLeast"/>
              <w:jc w:val="center"/>
              <w:rPr>
                <w:rFonts w:ascii="Times New Roman" w:hAnsi="Times New Roman"/>
                <w:b/>
                <w:sz w:val="20"/>
                <w:szCs w:val="20"/>
              </w:rPr>
            </w:pPr>
            <w:r w:rsidRPr="00C46DFB">
              <w:rPr>
                <w:rFonts w:ascii="Times New Roman" w:hAnsi="Times New Roman"/>
                <w:b/>
                <w:sz w:val="20"/>
                <w:szCs w:val="20"/>
              </w:rPr>
              <w:t>Гражданско-патриотическое воспитание</w:t>
            </w:r>
          </w:p>
        </w:tc>
        <w:tc>
          <w:tcPr>
            <w:tcW w:w="2700"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Единый классный час «Первый полет человека в космос»</w:t>
            </w:r>
          </w:p>
        </w:tc>
        <w:tc>
          <w:tcPr>
            <w:tcW w:w="1898"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12 апреля</w:t>
            </w:r>
          </w:p>
        </w:tc>
        <w:tc>
          <w:tcPr>
            <w:tcW w:w="1658"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Классные руководители</w:t>
            </w:r>
          </w:p>
        </w:tc>
      </w:tr>
      <w:tr w:rsidR="00A764A6" w:rsidRPr="00C46DFB" w:rsidTr="00B00C96">
        <w:trPr>
          <w:jc w:val="center"/>
        </w:trPr>
        <w:tc>
          <w:tcPr>
            <w:tcW w:w="1970" w:type="dxa"/>
            <w:vMerge/>
            <w:shd w:val="clear" w:color="auto" w:fill="auto"/>
          </w:tcPr>
          <w:p w:rsidR="00A764A6" w:rsidRPr="00C46DFB"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Конкурс рисунков «День космонавтики»</w:t>
            </w:r>
          </w:p>
        </w:tc>
        <w:tc>
          <w:tcPr>
            <w:tcW w:w="1898"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1, 2 неделя апреля</w:t>
            </w:r>
          </w:p>
        </w:tc>
        <w:tc>
          <w:tcPr>
            <w:tcW w:w="1658"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Самохина А.А.</w:t>
            </w:r>
          </w:p>
        </w:tc>
      </w:tr>
      <w:tr w:rsidR="00A764A6" w:rsidRPr="00C46DFB" w:rsidTr="00B00C96">
        <w:trPr>
          <w:jc w:val="center"/>
        </w:trPr>
        <w:tc>
          <w:tcPr>
            <w:tcW w:w="1970" w:type="dxa"/>
            <w:shd w:val="clear" w:color="auto" w:fill="auto"/>
          </w:tcPr>
          <w:p w:rsidR="00A764A6" w:rsidRPr="00C46DFB" w:rsidRDefault="00A764A6" w:rsidP="00B00C96">
            <w:pPr>
              <w:spacing w:after="0" w:line="240" w:lineRule="atLeast"/>
              <w:jc w:val="center"/>
              <w:rPr>
                <w:rFonts w:ascii="Times New Roman" w:hAnsi="Times New Roman"/>
                <w:b/>
                <w:sz w:val="20"/>
                <w:szCs w:val="20"/>
              </w:rPr>
            </w:pPr>
            <w:r w:rsidRPr="00C46DFB">
              <w:rPr>
                <w:rFonts w:ascii="Times New Roman" w:hAnsi="Times New Roman"/>
                <w:b/>
                <w:sz w:val="20"/>
                <w:szCs w:val="20"/>
              </w:rPr>
              <w:t>Социальное  воспитание</w:t>
            </w:r>
          </w:p>
        </w:tc>
        <w:tc>
          <w:tcPr>
            <w:tcW w:w="2700"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Акция «Чистый двор»</w:t>
            </w:r>
          </w:p>
        </w:tc>
        <w:tc>
          <w:tcPr>
            <w:tcW w:w="1898"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В течение месяца</w:t>
            </w:r>
          </w:p>
        </w:tc>
        <w:tc>
          <w:tcPr>
            <w:tcW w:w="1658"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sidRPr="00D26495">
              <w:rPr>
                <w:rFonts w:ascii="Times New Roman" w:hAnsi="Times New Roman"/>
                <w:sz w:val="20"/>
                <w:szCs w:val="20"/>
              </w:rPr>
              <w:t>Классные руководители, воспитатели ГПД, учителя труда</w:t>
            </w:r>
          </w:p>
        </w:tc>
      </w:tr>
      <w:tr w:rsidR="00A764A6" w:rsidRPr="00C46DFB" w:rsidTr="00B00C96">
        <w:trPr>
          <w:jc w:val="center"/>
        </w:trPr>
        <w:tc>
          <w:tcPr>
            <w:tcW w:w="1970" w:type="dxa"/>
            <w:vMerge w:val="restart"/>
            <w:shd w:val="clear" w:color="auto" w:fill="auto"/>
          </w:tcPr>
          <w:p w:rsidR="00A764A6" w:rsidRPr="00C46DFB" w:rsidRDefault="00A764A6" w:rsidP="00B00C96">
            <w:pPr>
              <w:spacing w:after="0" w:line="240" w:lineRule="atLeast"/>
              <w:jc w:val="center"/>
              <w:rPr>
                <w:rFonts w:ascii="Times New Roman" w:hAnsi="Times New Roman"/>
                <w:b/>
                <w:sz w:val="20"/>
                <w:szCs w:val="20"/>
              </w:rPr>
            </w:pPr>
            <w:r w:rsidRPr="00C46DFB">
              <w:rPr>
                <w:rFonts w:ascii="Times New Roman" w:hAnsi="Times New Roman"/>
                <w:b/>
                <w:sz w:val="20"/>
                <w:szCs w:val="20"/>
              </w:rPr>
              <w:t>Воспитание экологической культуры, культуры здорового и безопасного образа жизни</w:t>
            </w:r>
          </w:p>
        </w:tc>
        <w:tc>
          <w:tcPr>
            <w:tcW w:w="2700"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Беседы в рамках уроков биологии по профилактике различных видов инфекционных заболеваний </w:t>
            </w:r>
          </w:p>
        </w:tc>
        <w:tc>
          <w:tcPr>
            <w:tcW w:w="1898"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2 неделя апреля </w:t>
            </w:r>
          </w:p>
        </w:tc>
        <w:tc>
          <w:tcPr>
            <w:tcW w:w="1658"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5 – 9 </w:t>
            </w:r>
          </w:p>
        </w:tc>
        <w:tc>
          <w:tcPr>
            <w:tcW w:w="1771"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Бридня О.К.</w:t>
            </w:r>
          </w:p>
        </w:tc>
      </w:tr>
      <w:tr w:rsidR="00A764A6" w:rsidRPr="00C46DFB" w:rsidTr="00B00C96">
        <w:trPr>
          <w:jc w:val="center"/>
        </w:trPr>
        <w:tc>
          <w:tcPr>
            <w:tcW w:w="1970" w:type="dxa"/>
            <w:vMerge/>
            <w:shd w:val="clear" w:color="auto" w:fill="auto"/>
          </w:tcPr>
          <w:p w:rsidR="00A764A6" w:rsidRPr="00C46DFB"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Акция «Чистый двор» (уборка территории школы-интерната)</w:t>
            </w:r>
          </w:p>
        </w:tc>
        <w:tc>
          <w:tcPr>
            <w:tcW w:w="1898"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4 неделя апреля</w:t>
            </w:r>
          </w:p>
        </w:tc>
        <w:tc>
          <w:tcPr>
            <w:tcW w:w="1658"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2 – 9 </w:t>
            </w:r>
          </w:p>
        </w:tc>
        <w:tc>
          <w:tcPr>
            <w:tcW w:w="1771"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Классные руководители, воспитатели ГПД, учителя труда</w:t>
            </w:r>
          </w:p>
        </w:tc>
      </w:tr>
      <w:tr w:rsidR="00A764A6" w:rsidRPr="00C46DFB" w:rsidTr="00B00C96">
        <w:trPr>
          <w:jc w:val="center"/>
        </w:trPr>
        <w:tc>
          <w:tcPr>
            <w:tcW w:w="1970" w:type="dxa"/>
            <w:vMerge/>
            <w:shd w:val="clear" w:color="auto" w:fill="auto"/>
          </w:tcPr>
          <w:p w:rsidR="00A764A6" w:rsidRPr="00C46DFB"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Подведение итогов спортивного года «Награды – лучшим, здоровье – всем!»</w:t>
            </w:r>
          </w:p>
        </w:tc>
        <w:tc>
          <w:tcPr>
            <w:tcW w:w="189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29 апреля</w:t>
            </w:r>
          </w:p>
        </w:tc>
        <w:tc>
          <w:tcPr>
            <w:tcW w:w="165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Учителя физической культуры</w:t>
            </w:r>
          </w:p>
        </w:tc>
      </w:tr>
      <w:tr w:rsidR="00A764A6" w:rsidRPr="00C46DFB" w:rsidTr="00B00C96">
        <w:trPr>
          <w:jc w:val="center"/>
        </w:trPr>
        <w:tc>
          <w:tcPr>
            <w:tcW w:w="1970" w:type="dxa"/>
            <w:shd w:val="clear" w:color="auto" w:fill="auto"/>
          </w:tcPr>
          <w:p w:rsidR="00A764A6" w:rsidRPr="00C46DFB" w:rsidRDefault="00A764A6" w:rsidP="00B00C96">
            <w:pPr>
              <w:spacing w:after="0" w:line="240" w:lineRule="atLeast"/>
              <w:jc w:val="center"/>
              <w:rPr>
                <w:rFonts w:ascii="Times New Roman" w:hAnsi="Times New Roman"/>
                <w:b/>
                <w:sz w:val="20"/>
                <w:szCs w:val="20"/>
              </w:rPr>
            </w:pPr>
            <w:r w:rsidRPr="00C46DFB">
              <w:rPr>
                <w:rFonts w:ascii="Times New Roman" w:hAnsi="Times New Roman"/>
                <w:b/>
                <w:sz w:val="20"/>
                <w:szCs w:val="20"/>
              </w:rPr>
              <w:t>Эстетическое воспитание</w:t>
            </w:r>
          </w:p>
        </w:tc>
        <w:tc>
          <w:tcPr>
            <w:tcW w:w="2700"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sidRPr="00B116BC">
              <w:rPr>
                <w:rFonts w:ascii="Times New Roman" w:hAnsi="Times New Roman"/>
                <w:sz w:val="20"/>
                <w:szCs w:val="20"/>
              </w:rPr>
              <w:t>Конкурс рисунков «День космонавтики»</w:t>
            </w:r>
          </w:p>
        </w:tc>
        <w:tc>
          <w:tcPr>
            <w:tcW w:w="1898"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sidRPr="00B116BC">
              <w:rPr>
                <w:rFonts w:ascii="Times New Roman" w:hAnsi="Times New Roman"/>
                <w:sz w:val="20"/>
                <w:szCs w:val="20"/>
              </w:rPr>
              <w:t>1, 2 неделя апреля</w:t>
            </w:r>
          </w:p>
        </w:tc>
        <w:tc>
          <w:tcPr>
            <w:tcW w:w="1658"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sidRPr="00B116BC">
              <w:rPr>
                <w:rFonts w:ascii="Times New Roman" w:hAnsi="Times New Roman"/>
                <w:sz w:val="20"/>
                <w:szCs w:val="20"/>
              </w:rPr>
              <w:t>1 – 9</w:t>
            </w:r>
          </w:p>
        </w:tc>
        <w:tc>
          <w:tcPr>
            <w:tcW w:w="1771"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sidRPr="00B116BC">
              <w:rPr>
                <w:rFonts w:ascii="Times New Roman" w:hAnsi="Times New Roman"/>
                <w:sz w:val="20"/>
                <w:szCs w:val="20"/>
              </w:rPr>
              <w:t>Самохина А.А.</w:t>
            </w:r>
          </w:p>
        </w:tc>
      </w:tr>
      <w:tr w:rsidR="00A764A6" w:rsidRPr="00C46DFB" w:rsidTr="00B00C96">
        <w:trPr>
          <w:trHeight w:val="780"/>
          <w:jc w:val="center"/>
        </w:trPr>
        <w:tc>
          <w:tcPr>
            <w:tcW w:w="1970" w:type="dxa"/>
            <w:vMerge w:val="restart"/>
            <w:shd w:val="clear" w:color="auto" w:fill="auto"/>
          </w:tcPr>
          <w:p w:rsidR="00A764A6" w:rsidRPr="00C46DFB" w:rsidRDefault="00A764A6" w:rsidP="00B00C96">
            <w:pPr>
              <w:spacing w:after="0" w:line="240" w:lineRule="atLeast"/>
              <w:jc w:val="center"/>
              <w:rPr>
                <w:rFonts w:ascii="Times New Roman" w:hAnsi="Times New Roman"/>
                <w:b/>
                <w:sz w:val="20"/>
                <w:szCs w:val="20"/>
              </w:rPr>
            </w:pPr>
            <w:r w:rsidRPr="00C46DFB">
              <w:rPr>
                <w:rFonts w:ascii="Times New Roman" w:hAnsi="Times New Roman"/>
                <w:b/>
                <w:sz w:val="20"/>
                <w:szCs w:val="20"/>
              </w:rPr>
              <w:t>Профилактика безнадзорности и правонарушений, социально-опасных явлений</w:t>
            </w:r>
          </w:p>
        </w:tc>
        <w:tc>
          <w:tcPr>
            <w:tcW w:w="2700"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Тренинг для обучающихся «группы риска» «Положительный образ «Я»</w:t>
            </w:r>
          </w:p>
        </w:tc>
        <w:tc>
          <w:tcPr>
            <w:tcW w:w="1898"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2 неделя апреля</w:t>
            </w:r>
          </w:p>
        </w:tc>
        <w:tc>
          <w:tcPr>
            <w:tcW w:w="1658"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6 – 9 </w:t>
            </w:r>
          </w:p>
        </w:tc>
        <w:tc>
          <w:tcPr>
            <w:tcW w:w="1771"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Самусенко Т.Ю.</w:t>
            </w:r>
          </w:p>
        </w:tc>
      </w:tr>
      <w:tr w:rsidR="00A764A6" w:rsidRPr="00C46DFB" w:rsidTr="00B00C96">
        <w:trPr>
          <w:trHeight w:val="565"/>
          <w:jc w:val="center"/>
        </w:trPr>
        <w:tc>
          <w:tcPr>
            <w:tcW w:w="1970" w:type="dxa"/>
            <w:vMerge/>
            <w:shd w:val="clear" w:color="auto" w:fill="auto"/>
          </w:tcPr>
          <w:p w:rsidR="00A764A6" w:rsidRPr="00C46DFB"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Заседание Совета профилактики</w:t>
            </w:r>
          </w:p>
        </w:tc>
        <w:tc>
          <w:tcPr>
            <w:tcW w:w="189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4 неделя апреля</w:t>
            </w:r>
          </w:p>
        </w:tc>
        <w:tc>
          <w:tcPr>
            <w:tcW w:w="165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Обучающиеся, состоящие на ВШУ</w:t>
            </w:r>
          </w:p>
        </w:tc>
        <w:tc>
          <w:tcPr>
            <w:tcW w:w="1771"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Исаева Н.П.</w:t>
            </w:r>
          </w:p>
        </w:tc>
      </w:tr>
      <w:tr w:rsidR="00A764A6" w:rsidRPr="00C46DFB" w:rsidTr="00B00C96">
        <w:trPr>
          <w:trHeight w:val="859"/>
          <w:jc w:val="center"/>
        </w:trPr>
        <w:tc>
          <w:tcPr>
            <w:tcW w:w="1970" w:type="dxa"/>
            <w:shd w:val="clear" w:color="auto" w:fill="auto"/>
          </w:tcPr>
          <w:p w:rsidR="00A764A6" w:rsidRPr="00C46DFB" w:rsidRDefault="00A764A6" w:rsidP="00B00C96">
            <w:pPr>
              <w:spacing w:after="0" w:line="240" w:lineRule="atLeast"/>
              <w:jc w:val="center"/>
              <w:rPr>
                <w:rFonts w:ascii="Times New Roman" w:hAnsi="Times New Roman"/>
                <w:b/>
                <w:sz w:val="20"/>
                <w:szCs w:val="20"/>
              </w:rPr>
            </w:pPr>
            <w:r w:rsidRPr="00C46DFB">
              <w:rPr>
                <w:rFonts w:ascii="Times New Roman" w:hAnsi="Times New Roman"/>
                <w:b/>
                <w:sz w:val="20"/>
                <w:szCs w:val="20"/>
              </w:rPr>
              <w:t>Контроль за воспитательным процессом (ВШК)</w:t>
            </w:r>
          </w:p>
        </w:tc>
        <w:tc>
          <w:tcPr>
            <w:tcW w:w="2700"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Контроль за организацией прогулок в ГПД</w:t>
            </w:r>
          </w:p>
        </w:tc>
        <w:tc>
          <w:tcPr>
            <w:tcW w:w="3556" w:type="dxa"/>
            <w:gridSpan w:val="2"/>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18 – 22 апреля</w:t>
            </w:r>
          </w:p>
        </w:tc>
        <w:tc>
          <w:tcPr>
            <w:tcW w:w="1771"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Комина Е.В.</w:t>
            </w:r>
          </w:p>
        </w:tc>
      </w:tr>
      <w:tr w:rsidR="00A764A6" w:rsidRPr="00C46DFB" w:rsidTr="00B00C96">
        <w:trPr>
          <w:trHeight w:val="859"/>
          <w:jc w:val="center"/>
        </w:trPr>
        <w:tc>
          <w:tcPr>
            <w:tcW w:w="1970" w:type="dxa"/>
            <w:tcBorders>
              <w:bottom w:val="single" w:sz="4" w:space="0" w:color="auto"/>
            </w:tcBorders>
            <w:shd w:val="clear" w:color="auto" w:fill="auto"/>
          </w:tcPr>
          <w:p w:rsidR="00A764A6" w:rsidRPr="00C46DFB" w:rsidRDefault="00A764A6" w:rsidP="00B00C96">
            <w:pPr>
              <w:spacing w:after="0" w:line="240" w:lineRule="atLeast"/>
              <w:jc w:val="center"/>
              <w:rPr>
                <w:rFonts w:ascii="Times New Roman" w:hAnsi="Times New Roman"/>
                <w:b/>
                <w:sz w:val="20"/>
                <w:szCs w:val="20"/>
              </w:rPr>
            </w:pPr>
            <w:r>
              <w:rPr>
                <w:rFonts w:ascii="Times New Roman" w:hAnsi="Times New Roman"/>
                <w:b/>
                <w:sz w:val="20"/>
                <w:szCs w:val="20"/>
              </w:rPr>
              <w:t>Мониторинг воспитательной деятельности</w:t>
            </w:r>
          </w:p>
        </w:tc>
        <w:tc>
          <w:tcPr>
            <w:tcW w:w="2700" w:type="dxa"/>
            <w:tcBorders>
              <w:bottom w:val="single" w:sz="4" w:space="0" w:color="auto"/>
            </w:tcBorders>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Обобщение результатов диагностических исследований для подготовки самоанализа ОО</w:t>
            </w:r>
          </w:p>
        </w:tc>
        <w:tc>
          <w:tcPr>
            <w:tcW w:w="3556" w:type="dxa"/>
            <w:gridSpan w:val="2"/>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3 неделя апреля</w:t>
            </w:r>
          </w:p>
        </w:tc>
        <w:tc>
          <w:tcPr>
            <w:tcW w:w="1771"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Комина Е.В.</w:t>
            </w:r>
          </w:p>
        </w:tc>
      </w:tr>
      <w:tr w:rsidR="00A764A6" w:rsidRPr="00C46DFB" w:rsidTr="00B00C96">
        <w:trPr>
          <w:jc w:val="center"/>
        </w:trPr>
        <w:tc>
          <w:tcPr>
            <w:tcW w:w="9997" w:type="dxa"/>
            <w:gridSpan w:val="5"/>
            <w:shd w:val="clear" w:color="auto" w:fill="auto"/>
          </w:tcPr>
          <w:p w:rsidR="00A764A6" w:rsidRPr="00C46DFB" w:rsidRDefault="00A764A6" w:rsidP="00B00C96">
            <w:pPr>
              <w:spacing w:after="0" w:line="240" w:lineRule="atLeast"/>
              <w:jc w:val="center"/>
              <w:rPr>
                <w:rFonts w:ascii="Times New Roman" w:hAnsi="Times New Roman"/>
                <w:b/>
                <w:i/>
                <w:sz w:val="20"/>
                <w:szCs w:val="20"/>
              </w:rPr>
            </w:pPr>
            <w:r>
              <w:rPr>
                <w:rFonts w:ascii="Times New Roman" w:hAnsi="Times New Roman"/>
                <w:b/>
                <w:i/>
                <w:sz w:val="20"/>
                <w:szCs w:val="20"/>
              </w:rPr>
              <w:t>МАЙ</w:t>
            </w:r>
          </w:p>
          <w:p w:rsidR="00A764A6" w:rsidRPr="00C46DFB" w:rsidRDefault="00A764A6" w:rsidP="00B00C96">
            <w:pPr>
              <w:spacing w:after="0" w:line="240" w:lineRule="atLeast"/>
              <w:jc w:val="center"/>
              <w:rPr>
                <w:rFonts w:ascii="Times New Roman" w:hAnsi="Times New Roman"/>
                <w:sz w:val="20"/>
                <w:szCs w:val="20"/>
              </w:rPr>
            </w:pPr>
            <w:r w:rsidRPr="00C46DFB">
              <w:rPr>
                <w:rFonts w:ascii="Times New Roman" w:hAnsi="Times New Roman"/>
                <w:b/>
                <w:i/>
                <w:sz w:val="20"/>
                <w:szCs w:val="20"/>
              </w:rPr>
              <w:t>Тема месяца «</w:t>
            </w:r>
            <w:r>
              <w:rPr>
                <w:rFonts w:ascii="Times New Roman" w:hAnsi="Times New Roman"/>
                <w:b/>
                <w:i/>
                <w:sz w:val="20"/>
                <w:szCs w:val="20"/>
              </w:rPr>
              <w:t>В каждом человеке – солнце!»</w:t>
            </w:r>
            <w:r w:rsidRPr="00C46DFB">
              <w:rPr>
                <w:rFonts w:ascii="Times New Roman" w:hAnsi="Times New Roman"/>
                <w:b/>
                <w:i/>
                <w:sz w:val="20"/>
                <w:szCs w:val="20"/>
              </w:rPr>
              <w:t>»</w:t>
            </w:r>
          </w:p>
        </w:tc>
      </w:tr>
      <w:tr w:rsidR="00A764A6" w:rsidRPr="00C46DFB" w:rsidTr="00B00C96">
        <w:trPr>
          <w:jc w:val="center"/>
        </w:trPr>
        <w:tc>
          <w:tcPr>
            <w:tcW w:w="1970" w:type="dxa"/>
            <w:vMerge w:val="restart"/>
            <w:shd w:val="clear" w:color="auto" w:fill="auto"/>
          </w:tcPr>
          <w:p w:rsidR="00A764A6" w:rsidRPr="00C46DFB" w:rsidRDefault="00A764A6" w:rsidP="00B00C96">
            <w:pPr>
              <w:spacing w:after="0" w:line="240" w:lineRule="atLeast"/>
              <w:jc w:val="center"/>
              <w:rPr>
                <w:rFonts w:ascii="Times New Roman" w:hAnsi="Times New Roman"/>
                <w:b/>
                <w:sz w:val="20"/>
                <w:szCs w:val="20"/>
              </w:rPr>
            </w:pPr>
            <w:r w:rsidRPr="00C46DFB">
              <w:rPr>
                <w:rFonts w:ascii="Times New Roman" w:hAnsi="Times New Roman"/>
                <w:b/>
                <w:sz w:val="20"/>
                <w:szCs w:val="20"/>
              </w:rPr>
              <w:t xml:space="preserve">Духовно-нравственное воспитание </w:t>
            </w:r>
          </w:p>
        </w:tc>
        <w:tc>
          <w:tcPr>
            <w:tcW w:w="2700"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Торжественная линейка «Последний звонок – 2021»</w:t>
            </w:r>
          </w:p>
        </w:tc>
        <w:tc>
          <w:tcPr>
            <w:tcW w:w="1898"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25 мая</w:t>
            </w:r>
          </w:p>
        </w:tc>
        <w:tc>
          <w:tcPr>
            <w:tcW w:w="1658" w:type="dxa"/>
            <w:shd w:val="clear" w:color="auto" w:fill="auto"/>
          </w:tcPr>
          <w:p w:rsidR="00A764A6" w:rsidRPr="00C46DFB" w:rsidRDefault="00A764A6" w:rsidP="00B00C96">
            <w:pPr>
              <w:spacing w:after="0" w:line="240" w:lineRule="atLeast"/>
              <w:jc w:val="center"/>
              <w:rPr>
                <w:rFonts w:ascii="Times New Roman" w:hAnsi="Times New Roman"/>
                <w:sz w:val="20"/>
                <w:szCs w:val="20"/>
              </w:rPr>
            </w:pPr>
          </w:p>
        </w:tc>
        <w:tc>
          <w:tcPr>
            <w:tcW w:w="1771" w:type="dxa"/>
            <w:vMerge w:val="restart"/>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Мардашева И.Н., Гусаченко С.В., Десятникова И.В.</w:t>
            </w:r>
          </w:p>
        </w:tc>
      </w:tr>
      <w:tr w:rsidR="00A764A6" w:rsidRPr="00C46DFB" w:rsidTr="00B00C96">
        <w:trPr>
          <w:jc w:val="center"/>
        </w:trPr>
        <w:tc>
          <w:tcPr>
            <w:tcW w:w="1970" w:type="dxa"/>
            <w:vMerge/>
            <w:shd w:val="clear" w:color="auto" w:fill="auto"/>
          </w:tcPr>
          <w:p w:rsidR="00A764A6" w:rsidRPr="00C46DFB"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Церемония вручения свидетельств об обучении выпускникам</w:t>
            </w:r>
          </w:p>
        </w:tc>
        <w:tc>
          <w:tcPr>
            <w:tcW w:w="1898"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2 неделя июня</w:t>
            </w:r>
          </w:p>
        </w:tc>
        <w:tc>
          <w:tcPr>
            <w:tcW w:w="1658" w:type="dxa"/>
            <w:shd w:val="clear" w:color="auto" w:fill="auto"/>
          </w:tcPr>
          <w:p w:rsidR="00A764A6" w:rsidRPr="00C46DFB" w:rsidRDefault="00A764A6" w:rsidP="00B00C96">
            <w:pPr>
              <w:spacing w:after="0" w:line="240" w:lineRule="atLeast"/>
              <w:jc w:val="center"/>
              <w:rPr>
                <w:rFonts w:ascii="Times New Roman" w:hAnsi="Times New Roman"/>
                <w:sz w:val="20"/>
                <w:szCs w:val="20"/>
              </w:rPr>
            </w:pPr>
          </w:p>
        </w:tc>
        <w:tc>
          <w:tcPr>
            <w:tcW w:w="1771" w:type="dxa"/>
            <w:vMerge/>
            <w:shd w:val="clear" w:color="auto" w:fill="auto"/>
          </w:tcPr>
          <w:p w:rsidR="00A764A6" w:rsidRPr="00C46DFB" w:rsidRDefault="00A764A6" w:rsidP="00B00C96">
            <w:pPr>
              <w:spacing w:after="0" w:line="240" w:lineRule="atLeast"/>
              <w:jc w:val="center"/>
              <w:rPr>
                <w:rFonts w:ascii="Times New Roman" w:hAnsi="Times New Roman"/>
                <w:sz w:val="20"/>
                <w:szCs w:val="20"/>
              </w:rPr>
            </w:pPr>
          </w:p>
        </w:tc>
      </w:tr>
      <w:tr w:rsidR="00A764A6" w:rsidRPr="00C46DFB" w:rsidTr="00B00C96">
        <w:trPr>
          <w:jc w:val="center"/>
        </w:trPr>
        <w:tc>
          <w:tcPr>
            <w:tcW w:w="1970" w:type="dxa"/>
            <w:vMerge/>
            <w:shd w:val="clear" w:color="auto" w:fill="auto"/>
          </w:tcPr>
          <w:p w:rsidR="00A764A6" w:rsidRPr="00C46DFB"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Викторина «Книга – дар бесценный» ко Дню славянской письменности и культуры</w:t>
            </w:r>
          </w:p>
        </w:tc>
        <w:tc>
          <w:tcPr>
            <w:tcW w:w="189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24 мая</w:t>
            </w:r>
          </w:p>
        </w:tc>
        <w:tc>
          <w:tcPr>
            <w:tcW w:w="1658"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5 – 9 </w:t>
            </w:r>
          </w:p>
        </w:tc>
        <w:tc>
          <w:tcPr>
            <w:tcW w:w="1771"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Комина Е.В., Дмитриева В.В.</w:t>
            </w:r>
          </w:p>
        </w:tc>
      </w:tr>
      <w:tr w:rsidR="00A764A6" w:rsidRPr="00C46DFB" w:rsidTr="00B00C96">
        <w:trPr>
          <w:jc w:val="center"/>
        </w:trPr>
        <w:tc>
          <w:tcPr>
            <w:tcW w:w="1970" w:type="dxa"/>
            <w:vMerge w:val="restart"/>
            <w:shd w:val="clear" w:color="auto" w:fill="auto"/>
          </w:tcPr>
          <w:p w:rsidR="00A764A6" w:rsidRPr="00C46DFB" w:rsidRDefault="00A764A6" w:rsidP="00B00C96">
            <w:pPr>
              <w:spacing w:after="0" w:line="240" w:lineRule="atLeast"/>
              <w:jc w:val="center"/>
              <w:rPr>
                <w:rFonts w:ascii="Times New Roman" w:hAnsi="Times New Roman"/>
                <w:b/>
                <w:sz w:val="20"/>
                <w:szCs w:val="20"/>
              </w:rPr>
            </w:pPr>
            <w:r w:rsidRPr="00C46DFB">
              <w:rPr>
                <w:rFonts w:ascii="Times New Roman" w:hAnsi="Times New Roman"/>
                <w:b/>
                <w:sz w:val="20"/>
                <w:szCs w:val="20"/>
              </w:rPr>
              <w:t>Гражданско-патриотическое воспитание</w:t>
            </w:r>
          </w:p>
        </w:tc>
        <w:tc>
          <w:tcPr>
            <w:tcW w:w="2700"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Единый классный час «К Победе шёл, Россия, твой солдат!»</w:t>
            </w:r>
          </w:p>
        </w:tc>
        <w:tc>
          <w:tcPr>
            <w:tcW w:w="1898"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6 мая</w:t>
            </w:r>
          </w:p>
        </w:tc>
        <w:tc>
          <w:tcPr>
            <w:tcW w:w="1658"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Классные руководители</w:t>
            </w:r>
          </w:p>
        </w:tc>
      </w:tr>
      <w:tr w:rsidR="00A764A6" w:rsidRPr="00C46DFB" w:rsidTr="00B00C96">
        <w:trPr>
          <w:jc w:val="center"/>
        </w:trPr>
        <w:tc>
          <w:tcPr>
            <w:tcW w:w="1970" w:type="dxa"/>
            <w:vMerge/>
            <w:shd w:val="clear" w:color="auto" w:fill="auto"/>
          </w:tcPr>
          <w:p w:rsidR="00A764A6" w:rsidRPr="00C46DFB"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Участие в акции «Читаем детям о войне» (внеурочные занятия)</w:t>
            </w:r>
          </w:p>
        </w:tc>
        <w:tc>
          <w:tcPr>
            <w:tcW w:w="1898"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1 неделя мая</w:t>
            </w:r>
          </w:p>
        </w:tc>
        <w:tc>
          <w:tcPr>
            <w:tcW w:w="1658"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Педагоги школы</w:t>
            </w:r>
          </w:p>
        </w:tc>
      </w:tr>
      <w:tr w:rsidR="00A764A6" w:rsidRPr="00C46DFB" w:rsidTr="00B00C96">
        <w:trPr>
          <w:jc w:val="center"/>
        </w:trPr>
        <w:tc>
          <w:tcPr>
            <w:tcW w:w="1970" w:type="dxa"/>
            <w:shd w:val="clear" w:color="auto" w:fill="auto"/>
          </w:tcPr>
          <w:p w:rsidR="00A764A6" w:rsidRPr="00C46DFB"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Урок мужества «Истории славной великая дата»</w:t>
            </w:r>
          </w:p>
        </w:tc>
        <w:tc>
          <w:tcPr>
            <w:tcW w:w="189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6 мая</w:t>
            </w:r>
          </w:p>
        </w:tc>
        <w:tc>
          <w:tcPr>
            <w:tcW w:w="165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6 – 9</w:t>
            </w:r>
          </w:p>
        </w:tc>
        <w:tc>
          <w:tcPr>
            <w:tcW w:w="1771"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Шемелина И.А.</w:t>
            </w:r>
          </w:p>
        </w:tc>
      </w:tr>
      <w:tr w:rsidR="00A764A6" w:rsidRPr="00C46DFB" w:rsidTr="00B00C96">
        <w:trPr>
          <w:jc w:val="center"/>
        </w:trPr>
        <w:tc>
          <w:tcPr>
            <w:tcW w:w="1970" w:type="dxa"/>
            <w:vMerge w:val="restart"/>
            <w:shd w:val="clear" w:color="auto" w:fill="auto"/>
          </w:tcPr>
          <w:p w:rsidR="00A764A6" w:rsidRPr="00C46DFB" w:rsidRDefault="00A764A6" w:rsidP="00B00C96">
            <w:pPr>
              <w:spacing w:after="0" w:line="240" w:lineRule="atLeast"/>
              <w:jc w:val="center"/>
              <w:rPr>
                <w:rFonts w:ascii="Times New Roman" w:hAnsi="Times New Roman"/>
                <w:b/>
                <w:sz w:val="20"/>
                <w:szCs w:val="20"/>
              </w:rPr>
            </w:pPr>
            <w:r w:rsidRPr="00C46DFB">
              <w:rPr>
                <w:rFonts w:ascii="Times New Roman" w:hAnsi="Times New Roman"/>
                <w:b/>
                <w:sz w:val="20"/>
                <w:szCs w:val="20"/>
              </w:rPr>
              <w:t>Социальное  воспитание</w:t>
            </w:r>
          </w:p>
        </w:tc>
        <w:tc>
          <w:tcPr>
            <w:tcW w:w="2700"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Акция «Цвети, наш школьный двор»</w:t>
            </w:r>
          </w:p>
        </w:tc>
        <w:tc>
          <w:tcPr>
            <w:tcW w:w="1898"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В течение месяца</w:t>
            </w:r>
          </w:p>
        </w:tc>
        <w:tc>
          <w:tcPr>
            <w:tcW w:w="1658" w:type="dxa"/>
            <w:vMerge w:val="restart"/>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vMerge w:val="restart"/>
            <w:shd w:val="clear" w:color="auto" w:fill="auto"/>
          </w:tcPr>
          <w:p w:rsidR="00A764A6" w:rsidRPr="00C46DFB" w:rsidRDefault="00A764A6" w:rsidP="00B00C96">
            <w:pPr>
              <w:spacing w:after="0" w:line="240" w:lineRule="atLeast"/>
              <w:jc w:val="center"/>
              <w:rPr>
                <w:rFonts w:ascii="Times New Roman" w:hAnsi="Times New Roman"/>
                <w:sz w:val="20"/>
                <w:szCs w:val="20"/>
              </w:rPr>
            </w:pPr>
            <w:r w:rsidRPr="009F05CC">
              <w:rPr>
                <w:rFonts w:ascii="Times New Roman" w:hAnsi="Times New Roman"/>
                <w:sz w:val="20"/>
                <w:szCs w:val="20"/>
              </w:rPr>
              <w:t>Классные руководители, воспитатели ГПД, учителя труда</w:t>
            </w:r>
          </w:p>
        </w:tc>
      </w:tr>
      <w:tr w:rsidR="00A764A6" w:rsidRPr="00C46DFB" w:rsidTr="00B00C96">
        <w:trPr>
          <w:jc w:val="center"/>
        </w:trPr>
        <w:tc>
          <w:tcPr>
            <w:tcW w:w="1970" w:type="dxa"/>
            <w:vMerge/>
            <w:shd w:val="clear" w:color="auto" w:fill="auto"/>
          </w:tcPr>
          <w:p w:rsidR="00A764A6" w:rsidRPr="00C46DFB"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Акция «Чистый класс. Чистая школа!» (генеральная уборка)</w:t>
            </w:r>
          </w:p>
        </w:tc>
        <w:tc>
          <w:tcPr>
            <w:tcW w:w="189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Последняя неделя мая</w:t>
            </w:r>
          </w:p>
        </w:tc>
        <w:tc>
          <w:tcPr>
            <w:tcW w:w="1658" w:type="dxa"/>
            <w:vMerge/>
            <w:shd w:val="clear" w:color="auto" w:fill="auto"/>
          </w:tcPr>
          <w:p w:rsidR="00A764A6" w:rsidRDefault="00A764A6" w:rsidP="00B00C96">
            <w:pPr>
              <w:spacing w:after="0" w:line="240" w:lineRule="atLeast"/>
              <w:jc w:val="center"/>
              <w:rPr>
                <w:rFonts w:ascii="Times New Roman" w:hAnsi="Times New Roman"/>
                <w:sz w:val="20"/>
                <w:szCs w:val="20"/>
              </w:rPr>
            </w:pPr>
          </w:p>
        </w:tc>
        <w:tc>
          <w:tcPr>
            <w:tcW w:w="1771" w:type="dxa"/>
            <w:vMerge/>
            <w:shd w:val="clear" w:color="auto" w:fill="auto"/>
          </w:tcPr>
          <w:p w:rsidR="00A764A6" w:rsidRPr="009F05CC" w:rsidRDefault="00A764A6" w:rsidP="00B00C96">
            <w:pPr>
              <w:spacing w:after="0" w:line="240" w:lineRule="atLeast"/>
              <w:jc w:val="center"/>
              <w:rPr>
                <w:rFonts w:ascii="Times New Roman" w:hAnsi="Times New Roman"/>
                <w:sz w:val="20"/>
                <w:szCs w:val="20"/>
              </w:rPr>
            </w:pPr>
          </w:p>
        </w:tc>
      </w:tr>
      <w:tr w:rsidR="00A764A6" w:rsidRPr="00C46DFB" w:rsidTr="00B00C96">
        <w:trPr>
          <w:trHeight w:val="1680"/>
          <w:jc w:val="center"/>
        </w:trPr>
        <w:tc>
          <w:tcPr>
            <w:tcW w:w="1970" w:type="dxa"/>
            <w:shd w:val="clear" w:color="auto" w:fill="auto"/>
          </w:tcPr>
          <w:p w:rsidR="00A764A6" w:rsidRPr="00C46DFB" w:rsidRDefault="00A764A6" w:rsidP="00B00C96">
            <w:pPr>
              <w:spacing w:after="0" w:line="240" w:lineRule="atLeast"/>
              <w:jc w:val="center"/>
              <w:rPr>
                <w:rFonts w:ascii="Times New Roman" w:hAnsi="Times New Roman"/>
                <w:b/>
                <w:sz w:val="20"/>
                <w:szCs w:val="20"/>
              </w:rPr>
            </w:pPr>
            <w:r w:rsidRPr="00C46DFB">
              <w:rPr>
                <w:rFonts w:ascii="Times New Roman" w:hAnsi="Times New Roman"/>
                <w:b/>
                <w:sz w:val="20"/>
                <w:szCs w:val="20"/>
              </w:rPr>
              <w:t>Воспитание экологической культуры, культуры здорового и безопасного образа жизни</w:t>
            </w:r>
          </w:p>
        </w:tc>
        <w:tc>
          <w:tcPr>
            <w:tcW w:w="2700"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Классные часы «Безопасность во время каникул»</w:t>
            </w:r>
          </w:p>
        </w:tc>
        <w:tc>
          <w:tcPr>
            <w:tcW w:w="1898"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 4 неделя мая</w:t>
            </w:r>
          </w:p>
        </w:tc>
        <w:tc>
          <w:tcPr>
            <w:tcW w:w="1658"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Классные руководители</w:t>
            </w:r>
          </w:p>
        </w:tc>
      </w:tr>
      <w:tr w:rsidR="00A764A6" w:rsidRPr="00C46DFB" w:rsidTr="00B00C96">
        <w:trPr>
          <w:jc w:val="center"/>
        </w:trPr>
        <w:tc>
          <w:tcPr>
            <w:tcW w:w="1970" w:type="dxa"/>
            <w:vMerge w:val="restart"/>
            <w:shd w:val="clear" w:color="auto" w:fill="auto"/>
          </w:tcPr>
          <w:p w:rsidR="00A764A6" w:rsidRPr="00C46DFB" w:rsidRDefault="00A764A6" w:rsidP="00B00C96">
            <w:pPr>
              <w:spacing w:after="0" w:line="240" w:lineRule="atLeast"/>
              <w:jc w:val="center"/>
              <w:rPr>
                <w:rFonts w:ascii="Times New Roman" w:hAnsi="Times New Roman"/>
                <w:b/>
                <w:sz w:val="20"/>
                <w:szCs w:val="20"/>
              </w:rPr>
            </w:pPr>
            <w:r w:rsidRPr="00C46DFB">
              <w:rPr>
                <w:rFonts w:ascii="Times New Roman" w:hAnsi="Times New Roman"/>
                <w:b/>
                <w:sz w:val="20"/>
                <w:szCs w:val="20"/>
              </w:rPr>
              <w:t>Эстетическое воспитание</w:t>
            </w:r>
          </w:p>
        </w:tc>
        <w:tc>
          <w:tcPr>
            <w:tcW w:w="2700"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Выставка рисунков «Победный май»</w:t>
            </w:r>
          </w:p>
        </w:tc>
        <w:tc>
          <w:tcPr>
            <w:tcW w:w="1898"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1 неделя мая</w:t>
            </w:r>
          </w:p>
        </w:tc>
        <w:tc>
          <w:tcPr>
            <w:tcW w:w="1658"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Самохина А.А.</w:t>
            </w:r>
          </w:p>
        </w:tc>
      </w:tr>
      <w:tr w:rsidR="00A764A6" w:rsidRPr="00C46DFB" w:rsidTr="00B00C96">
        <w:trPr>
          <w:jc w:val="center"/>
        </w:trPr>
        <w:tc>
          <w:tcPr>
            <w:tcW w:w="1970" w:type="dxa"/>
            <w:vMerge/>
            <w:shd w:val="clear" w:color="auto" w:fill="auto"/>
          </w:tcPr>
          <w:p w:rsidR="00A764A6" w:rsidRPr="00C46DFB"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Выпуск стенгазет «Здравствуй, лето!»</w:t>
            </w:r>
          </w:p>
        </w:tc>
        <w:tc>
          <w:tcPr>
            <w:tcW w:w="189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4 неделя мая</w:t>
            </w:r>
          </w:p>
        </w:tc>
        <w:tc>
          <w:tcPr>
            <w:tcW w:w="165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Классные руководители</w:t>
            </w:r>
          </w:p>
        </w:tc>
      </w:tr>
      <w:tr w:rsidR="00A764A6" w:rsidRPr="00C46DFB" w:rsidTr="00B00C96">
        <w:trPr>
          <w:jc w:val="center"/>
        </w:trPr>
        <w:tc>
          <w:tcPr>
            <w:tcW w:w="1970" w:type="dxa"/>
            <w:shd w:val="clear" w:color="auto" w:fill="auto"/>
          </w:tcPr>
          <w:p w:rsidR="00A764A6" w:rsidRPr="00C46DFB" w:rsidRDefault="00A764A6" w:rsidP="00B00C96">
            <w:pPr>
              <w:spacing w:after="0" w:line="240" w:lineRule="atLeast"/>
              <w:jc w:val="center"/>
              <w:rPr>
                <w:rFonts w:ascii="Times New Roman" w:hAnsi="Times New Roman"/>
                <w:b/>
                <w:sz w:val="20"/>
                <w:szCs w:val="20"/>
              </w:rPr>
            </w:pPr>
            <w:r>
              <w:rPr>
                <w:rFonts w:ascii="Times New Roman" w:hAnsi="Times New Roman"/>
                <w:b/>
                <w:sz w:val="20"/>
                <w:szCs w:val="20"/>
              </w:rPr>
              <w:t>Медиакультурное воспитание</w:t>
            </w:r>
          </w:p>
        </w:tc>
        <w:tc>
          <w:tcPr>
            <w:tcW w:w="2700"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Урок медиаграмотности «Осторожно, злой интернет!»</w:t>
            </w:r>
          </w:p>
        </w:tc>
        <w:tc>
          <w:tcPr>
            <w:tcW w:w="189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По плану ВР классных руководителей</w:t>
            </w:r>
          </w:p>
        </w:tc>
        <w:tc>
          <w:tcPr>
            <w:tcW w:w="165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shd w:val="clear" w:color="auto" w:fill="auto"/>
          </w:tcPr>
          <w:p w:rsidR="00A764A6" w:rsidRDefault="00A764A6" w:rsidP="00B00C96">
            <w:pPr>
              <w:spacing w:after="0" w:line="240" w:lineRule="atLeast"/>
              <w:jc w:val="center"/>
              <w:rPr>
                <w:rFonts w:ascii="Times New Roman" w:hAnsi="Times New Roman"/>
                <w:sz w:val="20"/>
                <w:szCs w:val="20"/>
              </w:rPr>
            </w:pPr>
            <w:r w:rsidRPr="00900893">
              <w:rPr>
                <w:rFonts w:ascii="Times New Roman" w:hAnsi="Times New Roman"/>
                <w:sz w:val="20"/>
                <w:szCs w:val="20"/>
              </w:rPr>
              <w:t>Классные руководители</w:t>
            </w:r>
          </w:p>
        </w:tc>
      </w:tr>
      <w:tr w:rsidR="00A764A6" w:rsidRPr="00C46DFB" w:rsidTr="00B00C96">
        <w:trPr>
          <w:trHeight w:val="780"/>
          <w:jc w:val="center"/>
        </w:trPr>
        <w:tc>
          <w:tcPr>
            <w:tcW w:w="1970" w:type="dxa"/>
            <w:vMerge w:val="restart"/>
            <w:shd w:val="clear" w:color="auto" w:fill="auto"/>
          </w:tcPr>
          <w:p w:rsidR="00A764A6" w:rsidRPr="00C46DFB" w:rsidRDefault="00A764A6" w:rsidP="00B00C96">
            <w:pPr>
              <w:spacing w:after="0" w:line="240" w:lineRule="atLeast"/>
              <w:jc w:val="center"/>
              <w:rPr>
                <w:rFonts w:ascii="Times New Roman" w:hAnsi="Times New Roman"/>
                <w:b/>
                <w:sz w:val="20"/>
                <w:szCs w:val="20"/>
              </w:rPr>
            </w:pPr>
            <w:r w:rsidRPr="00C46DFB">
              <w:rPr>
                <w:rFonts w:ascii="Times New Roman" w:hAnsi="Times New Roman"/>
                <w:b/>
                <w:sz w:val="20"/>
                <w:szCs w:val="20"/>
              </w:rPr>
              <w:t>Профилактика безнадзорности и правонарушений, социально-опасных явлений</w:t>
            </w:r>
          </w:p>
        </w:tc>
        <w:tc>
          <w:tcPr>
            <w:tcW w:w="2700" w:type="dxa"/>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Классный час «Безопасное лето»</w:t>
            </w:r>
          </w:p>
        </w:tc>
        <w:tc>
          <w:tcPr>
            <w:tcW w:w="1898" w:type="dxa"/>
            <w:vMerge w:val="restart"/>
            <w:shd w:val="clear" w:color="auto" w:fill="auto"/>
          </w:tcPr>
          <w:p w:rsidR="00A764A6" w:rsidRPr="00C46DFB" w:rsidRDefault="00A764A6" w:rsidP="00B00C96">
            <w:pPr>
              <w:spacing w:after="0" w:line="240" w:lineRule="atLeast"/>
              <w:jc w:val="center"/>
              <w:rPr>
                <w:rFonts w:ascii="Times New Roman" w:hAnsi="Times New Roman"/>
                <w:sz w:val="20"/>
                <w:szCs w:val="20"/>
              </w:rPr>
            </w:pPr>
            <w:r w:rsidRPr="00900893">
              <w:rPr>
                <w:rFonts w:ascii="Times New Roman" w:hAnsi="Times New Roman"/>
                <w:sz w:val="20"/>
                <w:szCs w:val="20"/>
              </w:rPr>
              <w:t>По плану ВР классных руководителей</w:t>
            </w:r>
          </w:p>
        </w:tc>
        <w:tc>
          <w:tcPr>
            <w:tcW w:w="1658" w:type="dxa"/>
            <w:vMerge w:val="restart"/>
            <w:shd w:val="clear" w:color="auto" w:fill="auto"/>
          </w:tcPr>
          <w:p w:rsidR="00A764A6" w:rsidRPr="00C46DFB"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vMerge w:val="restart"/>
            <w:shd w:val="clear" w:color="auto" w:fill="auto"/>
          </w:tcPr>
          <w:p w:rsidR="00A764A6" w:rsidRPr="00C46DFB" w:rsidRDefault="00A764A6" w:rsidP="00B00C96">
            <w:pPr>
              <w:spacing w:after="0" w:line="240" w:lineRule="atLeast"/>
              <w:jc w:val="center"/>
              <w:rPr>
                <w:rFonts w:ascii="Times New Roman" w:hAnsi="Times New Roman"/>
                <w:sz w:val="20"/>
                <w:szCs w:val="20"/>
              </w:rPr>
            </w:pPr>
            <w:r w:rsidRPr="00900893">
              <w:rPr>
                <w:rFonts w:ascii="Times New Roman" w:hAnsi="Times New Roman"/>
                <w:sz w:val="20"/>
                <w:szCs w:val="20"/>
              </w:rPr>
              <w:t>Классные руководители</w:t>
            </w:r>
          </w:p>
        </w:tc>
      </w:tr>
      <w:tr w:rsidR="00A764A6" w:rsidRPr="00C46DFB" w:rsidTr="00B00C96">
        <w:trPr>
          <w:trHeight w:val="565"/>
          <w:jc w:val="center"/>
        </w:trPr>
        <w:tc>
          <w:tcPr>
            <w:tcW w:w="1970" w:type="dxa"/>
            <w:vMerge/>
            <w:shd w:val="clear" w:color="auto" w:fill="auto"/>
          </w:tcPr>
          <w:p w:rsidR="00A764A6" w:rsidRPr="00C46DFB"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Урок-обсуждение «Как провести лето с пользой»</w:t>
            </w:r>
          </w:p>
        </w:tc>
        <w:tc>
          <w:tcPr>
            <w:tcW w:w="1898" w:type="dxa"/>
            <w:vMerge/>
            <w:shd w:val="clear" w:color="auto" w:fill="auto"/>
          </w:tcPr>
          <w:p w:rsidR="00A764A6" w:rsidRDefault="00A764A6" w:rsidP="00B00C96">
            <w:pPr>
              <w:spacing w:after="0" w:line="240" w:lineRule="atLeast"/>
              <w:jc w:val="center"/>
              <w:rPr>
                <w:rFonts w:ascii="Times New Roman" w:hAnsi="Times New Roman"/>
                <w:sz w:val="20"/>
                <w:szCs w:val="20"/>
              </w:rPr>
            </w:pPr>
          </w:p>
        </w:tc>
        <w:tc>
          <w:tcPr>
            <w:tcW w:w="1658" w:type="dxa"/>
            <w:vMerge/>
            <w:shd w:val="clear" w:color="auto" w:fill="auto"/>
          </w:tcPr>
          <w:p w:rsidR="00A764A6" w:rsidRDefault="00A764A6" w:rsidP="00B00C96">
            <w:pPr>
              <w:spacing w:after="0" w:line="240" w:lineRule="atLeast"/>
              <w:jc w:val="center"/>
              <w:rPr>
                <w:rFonts w:ascii="Times New Roman" w:hAnsi="Times New Roman"/>
                <w:sz w:val="20"/>
                <w:szCs w:val="20"/>
              </w:rPr>
            </w:pPr>
          </w:p>
        </w:tc>
        <w:tc>
          <w:tcPr>
            <w:tcW w:w="1771" w:type="dxa"/>
            <w:vMerge/>
            <w:shd w:val="clear" w:color="auto" w:fill="auto"/>
          </w:tcPr>
          <w:p w:rsidR="00A764A6" w:rsidRDefault="00A764A6" w:rsidP="00B00C96">
            <w:pPr>
              <w:spacing w:after="0" w:line="240" w:lineRule="atLeast"/>
              <w:jc w:val="center"/>
              <w:rPr>
                <w:rFonts w:ascii="Times New Roman" w:hAnsi="Times New Roman"/>
                <w:sz w:val="20"/>
                <w:szCs w:val="20"/>
              </w:rPr>
            </w:pPr>
          </w:p>
        </w:tc>
      </w:tr>
      <w:tr w:rsidR="00A764A6" w:rsidRPr="00C46DFB" w:rsidTr="00B00C96">
        <w:trPr>
          <w:trHeight w:val="565"/>
          <w:jc w:val="center"/>
        </w:trPr>
        <w:tc>
          <w:tcPr>
            <w:tcW w:w="1970" w:type="dxa"/>
            <w:vMerge/>
            <w:shd w:val="clear" w:color="auto" w:fill="auto"/>
          </w:tcPr>
          <w:p w:rsidR="00A764A6" w:rsidRPr="00C46DFB" w:rsidRDefault="00A764A6" w:rsidP="00B00C96">
            <w:pPr>
              <w:spacing w:after="0" w:line="240" w:lineRule="atLeast"/>
              <w:jc w:val="center"/>
              <w:rPr>
                <w:rFonts w:ascii="Times New Roman" w:hAnsi="Times New Roman"/>
                <w:b/>
                <w:sz w:val="20"/>
                <w:szCs w:val="20"/>
              </w:rPr>
            </w:pPr>
          </w:p>
        </w:tc>
        <w:tc>
          <w:tcPr>
            <w:tcW w:w="2700"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Индивидуальные профилактические беседы с детьми «группы риска» и их родителями</w:t>
            </w:r>
          </w:p>
        </w:tc>
        <w:tc>
          <w:tcPr>
            <w:tcW w:w="189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В течение месяца</w:t>
            </w:r>
          </w:p>
        </w:tc>
        <w:tc>
          <w:tcPr>
            <w:tcW w:w="1658"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 xml:space="preserve">1 – 9 </w:t>
            </w:r>
          </w:p>
        </w:tc>
        <w:tc>
          <w:tcPr>
            <w:tcW w:w="1771" w:type="dxa"/>
            <w:shd w:val="clear" w:color="auto" w:fill="auto"/>
          </w:tcPr>
          <w:p w:rsidR="00A764A6" w:rsidRDefault="00A764A6" w:rsidP="00B00C96">
            <w:pPr>
              <w:spacing w:after="0" w:line="240" w:lineRule="atLeast"/>
              <w:jc w:val="center"/>
              <w:rPr>
                <w:rFonts w:ascii="Times New Roman" w:hAnsi="Times New Roman"/>
                <w:sz w:val="20"/>
                <w:szCs w:val="20"/>
              </w:rPr>
            </w:pPr>
            <w:r>
              <w:rPr>
                <w:rFonts w:ascii="Times New Roman" w:hAnsi="Times New Roman"/>
                <w:sz w:val="20"/>
                <w:szCs w:val="20"/>
              </w:rPr>
              <w:t>Исаева Н.П.</w:t>
            </w:r>
          </w:p>
        </w:tc>
      </w:tr>
      <w:tr w:rsidR="00A764A6" w:rsidRPr="00C46DFB" w:rsidTr="00B00C96">
        <w:trPr>
          <w:trHeight w:val="859"/>
          <w:jc w:val="center"/>
        </w:trPr>
        <w:tc>
          <w:tcPr>
            <w:tcW w:w="1970" w:type="dxa"/>
            <w:vMerge w:val="restart"/>
            <w:shd w:val="clear" w:color="auto" w:fill="auto"/>
          </w:tcPr>
          <w:p w:rsidR="00A764A6" w:rsidRPr="00C46DFB" w:rsidRDefault="00A764A6" w:rsidP="00B00C96">
            <w:pPr>
              <w:spacing w:after="0"/>
              <w:jc w:val="center"/>
              <w:rPr>
                <w:rFonts w:ascii="Times New Roman" w:hAnsi="Times New Roman"/>
                <w:b/>
                <w:sz w:val="20"/>
                <w:szCs w:val="20"/>
              </w:rPr>
            </w:pPr>
            <w:r w:rsidRPr="00C46DFB">
              <w:rPr>
                <w:rFonts w:ascii="Times New Roman" w:hAnsi="Times New Roman"/>
                <w:b/>
                <w:sz w:val="20"/>
                <w:szCs w:val="20"/>
              </w:rPr>
              <w:t>Контроль за воспитательным процессом (ВШК)</w:t>
            </w:r>
          </w:p>
        </w:tc>
        <w:tc>
          <w:tcPr>
            <w:tcW w:w="2700" w:type="dxa"/>
            <w:shd w:val="clear" w:color="auto" w:fill="auto"/>
          </w:tcPr>
          <w:p w:rsidR="00A764A6" w:rsidRPr="00C46DFB" w:rsidRDefault="00A764A6" w:rsidP="00B00C96">
            <w:pPr>
              <w:spacing w:after="0"/>
              <w:jc w:val="center"/>
              <w:rPr>
                <w:rFonts w:ascii="Times New Roman" w:hAnsi="Times New Roman"/>
                <w:sz w:val="20"/>
                <w:szCs w:val="20"/>
              </w:rPr>
            </w:pPr>
            <w:r>
              <w:rPr>
                <w:rFonts w:ascii="Times New Roman" w:hAnsi="Times New Roman"/>
                <w:sz w:val="20"/>
                <w:szCs w:val="20"/>
              </w:rPr>
              <w:t>Ведение планов ВР классных руководителей</w:t>
            </w:r>
          </w:p>
        </w:tc>
        <w:tc>
          <w:tcPr>
            <w:tcW w:w="3556" w:type="dxa"/>
            <w:gridSpan w:val="2"/>
            <w:vMerge w:val="restart"/>
            <w:shd w:val="clear" w:color="auto" w:fill="auto"/>
          </w:tcPr>
          <w:p w:rsidR="00A764A6" w:rsidRDefault="00A764A6" w:rsidP="00B00C96">
            <w:pPr>
              <w:spacing w:after="0"/>
              <w:jc w:val="center"/>
              <w:rPr>
                <w:rFonts w:ascii="Times New Roman" w:hAnsi="Times New Roman"/>
                <w:sz w:val="20"/>
                <w:szCs w:val="20"/>
              </w:rPr>
            </w:pPr>
          </w:p>
          <w:p w:rsidR="00A764A6" w:rsidRDefault="00A764A6" w:rsidP="00B00C96">
            <w:pPr>
              <w:spacing w:after="0"/>
              <w:jc w:val="center"/>
              <w:rPr>
                <w:rFonts w:ascii="Times New Roman" w:hAnsi="Times New Roman"/>
                <w:sz w:val="20"/>
                <w:szCs w:val="20"/>
              </w:rPr>
            </w:pPr>
          </w:p>
          <w:p w:rsidR="00A764A6" w:rsidRDefault="00A764A6" w:rsidP="00B00C96">
            <w:pPr>
              <w:spacing w:after="0"/>
              <w:jc w:val="center"/>
              <w:rPr>
                <w:rFonts w:ascii="Times New Roman" w:hAnsi="Times New Roman"/>
                <w:sz w:val="20"/>
                <w:szCs w:val="20"/>
              </w:rPr>
            </w:pPr>
          </w:p>
          <w:p w:rsidR="00A764A6" w:rsidRPr="00B44169" w:rsidRDefault="00A764A6" w:rsidP="00B00C96">
            <w:pPr>
              <w:spacing w:after="0"/>
              <w:jc w:val="center"/>
              <w:rPr>
                <w:rFonts w:ascii="Times New Roman" w:hAnsi="Times New Roman"/>
                <w:sz w:val="20"/>
                <w:szCs w:val="20"/>
              </w:rPr>
            </w:pPr>
            <w:r>
              <w:rPr>
                <w:rFonts w:ascii="Times New Roman" w:hAnsi="Times New Roman"/>
                <w:sz w:val="20"/>
                <w:szCs w:val="20"/>
              </w:rPr>
              <w:t>Последняя неделя марта</w:t>
            </w:r>
          </w:p>
          <w:p w:rsidR="00A764A6" w:rsidRPr="00C46DFB" w:rsidRDefault="00A764A6" w:rsidP="00B00C96">
            <w:pPr>
              <w:spacing w:after="0"/>
              <w:jc w:val="center"/>
              <w:rPr>
                <w:rFonts w:ascii="Times New Roman" w:hAnsi="Times New Roman"/>
                <w:sz w:val="20"/>
                <w:szCs w:val="20"/>
              </w:rPr>
            </w:pPr>
          </w:p>
        </w:tc>
        <w:tc>
          <w:tcPr>
            <w:tcW w:w="1771" w:type="dxa"/>
            <w:vMerge w:val="restart"/>
            <w:shd w:val="clear" w:color="auto" w:fill="auto"/>
          </w:tcPr>
          <w:p w:rsidR="00A764A6" w:rsidRDefault="00A764A6" w:rsidP="00B00C96">
            <w:pPr>
              <w:spacing w:after="0"/>
              <w:jc w:val="center"/>
              <w:rPr>
                <w:rFonts w:ascii="Times New Roman" w:hAnsi="Times New Roman"/>
                <w:sz w:val="20"/>
                <w:szCs w:val="20"/>
              </w:rPr>
            </w:pPr>
          </w:p>
          <w:p w:rsidR="00A764A6" w:rsidRDefault="00A764A6" w:rsidP="00B00C96">
            <w:pPr>
              <w:spacing w:after="0"/>
              <w:jc w:val="center"/>
              <w:rPr>
                <w:rFonts w:ascii="Times New Roman" w:hAnsi="Times New Roman"/>
                <w:sz w:val="20"/>
                <w:szCs w:val="20"/>
              </w:rPr>
            </w:pPr>
          </w:p>
          <w:p w:rsidR="00A764A6" w:rsidRDefault="00A764A6" w:rsidP="00B00C96">
            <w:pPr>
              <w:spacing w:after="0"/>
              <w:jc w:val="center"/>
              <w:rPr>
                <w:rFonts w:ascii="Times New Roman" w:hAnsi="Times New Roman"/>
                <w:sz w:val="20"/>
                <w:szCs w:val="20"/>
              </w:rPr>
            </w:pPr>
          </w:p>
          <w:p w:rsidR="00A764A6" w:rsidRPr="00C46DFB" w:rsidRDefault="00A764A6" w:rsidP="00B00C96">
            <w:pPr>
              <w:spacing w:after="0"/>
              <w:jc w:val="center"/>
              <w:rPr>
                <w:rFonts w:ascii="Times New Roman" w:hAnsi="Times New Roman"/>
                <w:sz w:val="20"/>
                <w:szCs w:val="20"/>
              </w:rPr>
            </w:pPr>
            <w:r>
              <w:rPr>
                <w:rFonts w:ascii="Times New Roman" w:hAnsi="Times New Roman"/>
                <w:sz w:val="20"/>
                <w:szCs w:val="20"/>
              </w:rPr>
              <w:t>Комина Е.В.</w:t>
            </w:r>
          </w:p>
        </w:tc>
      </w:tr>
      <w:tr w:rsidR="00A764A6" w:rsidRPr="00C46DFB" w:rsidTr="00B00C96">
        <w:trPr>
          <w:trHeight w:val="467"/>
          <w:jc w:val="center"/>
        </w:trPr>
        <w:tc>
          <w:tcPr>
            <w:tcW w:w="1970" w:type="dxa"/>
            <w:vMerge/>
            <w:shd w:val="clear" w:color="auto" w:fill="auto"/>
          </w:tcPr>
          <w:p w:rsidR="00A764A6" w:rsidRPr="00B44169" w:rsidRDefault="00A764A6" w:rsidP="00B00C96">
            <w:pPr>
              <w:spacing w:after="0"/>
              <w:jc w:val="center"/>
              <w:rPr>
                <w:rFonts w:ascii="Times New Roman" w:hAnsi="Times New Roman"/>
                <w:sz w:val="20"/>
                <w:szCs w:val="20"/>
              </w:rPr>
            </w:pPr>
          </w:p>
        </w:tc>
        <w:tc>
          <w:tcPr>
            <w:tcW w:w="2700" w:type="dxa"/>
            <w:tcBorders>
              <w:bottom w:val="single" w:sz="4" w:space="0" w:color="auto"/>
            </w:tcBorders>
            <w:shd w:val="clear" w:color="auto" w:fill="auto"/>
          </w:tcPr>
          <w:p w:rsidR="00A764A6" w:rsidRPr="00B44169" w:rsidRDefault="00A764A6" w:rsidP="00B00C96">
            <w:pPr>
              <w:spacing w:after="0"/>
              <w:jc w:val="center"/>
              <w:rPr>
                <w:rFonts w:ascii="Times New Roman" w:hAnsi="Times New Roman"/>
                <w:sz w:val="20"/>
                <w:szCs w:val="20"/>
              </w:rPr>
            </w:pPr>
            <w:r>
              <w:rPr>
                <w:rFonts w:ascii="Times New Roman" w:hAnsi="Times New Roman"/>
                <w:sz w:val="20"/>
                <w:szCs w:val="20"/>
              </w:rPr>
              <w:t>Заполнение журналов ГПД</w:t>
            </w:r>
          </w:p>
        </w:tc>
        <w:tc>
          <w:tcPr>
            <w:tcW w:w="3556" w:type="dxa"/>
            <w:gridSpan w:val="2"/>
            <w:vMerge/>
            <w:shd w:val="clear" w:color="auto" w:fill="auto"/>
          </w:tcPr>
          <w:p w:rsidR="00A764A6" w:rsidRPr="00B44169" w:rsidRDefault="00A764A6" w:rsidP="00B00C96">
            <w:pPr>
              <w:spacing w:after="0"/>
              <w:jc w:val="center"/>
              <w:rPr>
                <w:rFonts w:ascii="Times New Roman" w:hAnsi="Times New Roman"/>
                <w:sz w:val="20"/>
                <w:szCs w:val="20"/>
              </w:rPr>
            </w:pPr>
          </w:p>
        </w:tc>
        <w:tc>
          <w:tcPr>
            <w:tcW w:w="1771" w:type="dxa"/>
            <w:vMerge/>
            <w:shd w:val="clear" w:color="auto" w:fill="auto"/>
          </w:tcPr>
          <w:p w:rsidR="00A764A6" w:rsidRDefault="00A764A6" w:rsidP="00B00C96">
            <w:pPr>
              <w:spacing w:after="0"/>
              <w:jc w:val="center"/>
              <w:rPr>
                <w:rFonts w:ascii="Times New Roman" w:hAnsi="Times New Roman"/>
                <w:sz w:val="20"/>
                <w:szCs w:val="20"/>
              </w:rPr>
            </w:pPr>
          </w:p>
        </w:tc>
      </w:tr>
      <w:tr w:rsidR="00A764A6" w:rsidRPr="00C46DFB" w:rsidTr="00B00C96">
        <w:trPr>
          <w:trHeight w:val="559"/>
          <w:jc w:val="center"/>
        </w:trPr>
        <w:tc>
          <w:tcPr>
            <w:tcW w:w="1970" w:type="dxa"/>
            <w:vMerge/>
            <w:shd w:val="clear" w:color="auto" w:fill="auto"/>
          </w:tcPr>
          <w:p w:rsidR="00A764A6" w:rsidRDefault="00A764A6" w:rsidP="00B00C96">
            <w:pPr>
              <w:spacing w:after="0"/>
              <w:jc w:val="center"/>
              <w:rPr>
                <w:rFonts w:ascii="Times New Roman" w:hAnsi="Times New Roman"/>
                <w:sz w:val="20"/>
                <w:szCs w:val="20"/>
              </w:rPr>
            </w:pPr>
          </w:p>
        </w:tc>
        <w:tc>
          <w:tcPr>
            <w:tcW w:w="2700" w:type="dxa"/>
            <w:tcBorders>
              <w:bottom w:val="single" w:sz="4" w:space="0" w:color="auto"/>
            </w:tcBorders>
            <w:shd w:val="clear" w:color="auto" w:fill="auto"/>
          </w:tcPr>
          <w:p w:rsidR="00A764A6" w:rsidRPr="00B44169" w:rsidRDefault="00A764A6" w:rsidP="00B00C96">
            <w:pPr>
              <w:spacing w:after="0"/>
              <w:jc w:val="center"/>
              <w:rPr>
                <w:rFonts w:ascii="Times New Roman" w:hAnsi="Times New Roman"/>
                <w:sz w:val="20"/>
                <w:szCs w:val="20"/>
              </w:rPr>
            </w:pPr>
            <w:r>
              <w:rPr>
                <w:rFonts w:ascii="Times New Roman" w:hAnsi="Times New Roman"/>
                <w:sz w:val="20"/>
                <w:szCs w:val="20"/>
              </w:rPr>
              <w:t>Заполнение журналов кружковой работы</w:t>
            </w:r>
          </w:p>
        </w:tc>
        <w:tc>
          <w:tcPr>
            <w:tcW w:w="3556" w:type="dxa"/>
            <w:gridSpan w:val="2"/>
            <w:vMerge/>
            <w:shd w:val="clear" w:color="auto" w:fill="auto"/>
          </w:tcPr>
          <w:p w:rsidR="00A764A6" w:rsidRPr="00B44169" w:rsidRDefault="00A764A6" w:rsidP="00B00C96">
            <w:pPr>
              <w:spacing w:after="0"/>
              <w:jc w:val="center"/>
              <w:rPr>
                <w:rFonts w:ascii="Times New Roman" w:hAnsi="Times New Roman"/>
                <w:sz w:val="20"/>
                <w:szCs w:val="20"/>
              </w:rPr>
            </w:pPr>
          </w:p>
        </w:tc>
        <w:tc>
          <w:tcPr>
            <w:tcW w:w="1771" w:type="dxa"/>
            <w:vMerge/>
            <w:shd w:val="clear" w:color="auto" w:fill="auto"/>
          </w:tcPr>
          <w:p w:rsidR="00A764A6" w:rsidRDefault="00A764A6" w:rsidP="00B00C96">
            <w:pPr>
              <w:spacing w:after="0"/>
              <w:jc w:val="center"/>
              <w:rPr>
                <w:rFonts w:ascii="Times New Roman" w:hAnsi="Times New Roman"/>
                <w:sz w:val="20"/>
                <w:szCs w:val="20"/>
              </w:rPr>
            </w:pPr>
          </w:p>
        </w:tc>
      </w:tr>
      <w:tr w:rsidR="00A764A6" w:rsidRPr="00C46DFB" w:rsidTr="00B00C96">
        <w:trPr>
          <w:trHeight w:val="859"/>
          <w:jc w:val="center"/>
        </w:trPr>
        <w:tc>
          <w:tcPr>
            <w:tcW w:w="1970" w:type="dxa"/>
            <w:vMerge/>
            <w:shd w:val="clear" w:color="auto" w:fill="auto"/>
          </w:tcPr>
          <w:p w:rsidR="00A764A6" w:rsidRPr="00B44169" w:rsidRDefault="00A764A6" w:rsidP="00B00C96">
            <w:pPr>
              <w:spacing w:after="0"/>
              <w:jc w:val="center"/>
              <w:rPr>
                <w:rFonts w:ascii="Times New Roman" w:hAnsi="Times New Roman"/>
                <w:sz w:val="20"/>
                <w:szCs w:val="20"/>
              </w:rPr>
            </w:pPr>
          </w:p>
        </w:tc>
        <w:tc>
          <w:tcPr>
            <w:tcW w:w="2700" w:type="dxa"/>
            <w:shd w:val="clear" w:color="auto" w:fill="auto"/>
          </w:tcPr>
          <w:p w:rsidR="00A764A6" w:rsidRPr="00B44169" w:rsidRDefault="00A764A6" w:rsidP="00B00C96">
            <w:pPr>
              <w:spacing w:after="0"/>
              <w:jc w:val="center"/>
              <w:rPr>
                <w:rFonts w:ascii="Times New Roman" w:hAnsi="Times New Roman"/>
                <w:sz w:val="20"/>
                <w:szCs w:val="20"/>
              </w:rPr>
            </w:pPr>
            <w:r>
              <w:rPr>
                <w:rFonts w:ascii="Times New Roman" w:hAnsi="Times New Roman"/>
                <w:sz w:val="20"/>
                <w:szCs w:val="20"/>
              </w:rPr>
              <w:t>Контроль ведения электронного журнала внеурочной деятельности</w:t>
            </w:r>
          </w:p>
        </w:tc>
        <w:tc>
          <w:tcPr>
            <w:tcW w:w="3556" w:type="dxa"/>
            <w:gridSpan w:val="2"/>
            <w:vMerge/>
            <w:shd w:val="clear" w:color="auto" w:fill="auto"/>
          </w:tcPr>
          <w:p w:rsidR="00A764A6" w:rsidRPr="00B44169" w:rsidRDefault="00A764A6" w:rsidP="00B00C96">
            <w:pPr>
              <w:spacing w:after="0"/>
              <w:jc w:val="center"/>
              <w:rPr>
                <w:rFonts w:ascii="Times New Roman" w:hAnsi="Times New Roman"/>
                <w:sz w:val="20"/>
                <w:szCs w:val="20"/>
              </w:rPr>
            </w:pPr>
          </w:p>
        </w:tc>
        <w:tc>
          <w:tcPr>
            <w:tcW w:w="1771" w:type="dxa"/>
            <w:shd w:val="clear" w:color="auto" w:fill="auto"/>
          </w:tcPr>
          <w:p w:rsidR="00A764A6" w:rsidRDefault="00A764A6" w:rsidP="00B00C96">
            <w:pPr>
              <w:spacing w:after="0"/>
              <w:jc w:val="center"/>
              <w:rPr>
                <w:rFonts w:ascii="Times New Roman" w:hAnsi="Times New Roman"/>
                <w:sz w:val="20"/>
                <w:szCs w:val="20"/>
              </w:rPr>
            </w:pPr>
            <w:r>
              <w:rPr>
                <w:rFonts w:ascii="Times New Roman" w:hAnsi="Times New Roman"/>
                <w:sz w:val="20"/>
                <w:szCs w:val="20"/>
              </w:rPr>
              <w:t>Зам. директора по УВР, ВР</w:t>
            </w:r>
          </w:p>
        </w:tc>
      </w:tr>
      <w:tr w:rsidR="00A764A6" w:rsidRPr="00C46DFB" w:rsidTr="00B00C96">
        <w:trPr>
          <w:trHeight w:val="859"/>
          <w:jc w:val="center"/>
        </w:trPr>
        <w:tc>
          <w:tcPr>
            <w:tcW w:w="1970" w:type="dxa"/>
            <w:vMerge w:val="restart"/>
            <w:shd w:val="clear" w:color="auto" w:fill="auto"/>
          </w:tcPr>
          <w:p w:rsidR="00A764A6" w:rsidRPr="004F1511" w:rsidRDefault="00A764A6" w:rsidP="00B00C96">
            <w:pPr>
              <w:spacing w:after="0"/>
              <w:jc w:val="center"/>
              <w:rPr>
                <w:rFonts w:ascii="Times New Roman" w:hAnsi="Times New Roman"/>
                <w:b/>
                <w:sz w:val="20"/>
                <w:szCs w:val="20"/>
              </w:rPr>
            </w:pPr>
            <w:r w:rsidRPr="004F1511">
              <w:rPr>
                <w:rFonts w:ascii="Times New Roman" w:hAnsi="Times New Roman"/>
                <w:b/>
                <w:sz w:val="20"/>
                <w:szCs w:val="20"/>
              </w:rPr>
              <w:t>Мониторинг воспитательной деятельности</w:t>
            </w:r>
          </w:p>
        </w:tc>
        <w:tc>
          <w:tcPr>
            <w:tcW w:w="2700" w:type="dxa"/>
            <w:shd w:val="clear" w:color="auto" w:fill="auto"/>
          </w:tcPr>
          <w:p w:rsidR="00A764A6" w:rsidRDefault="00A764A6" w:rsidP="00B00C96">
            <w:pPr>
              <w:spacing w:after="0"/>
              <w:jc w:val="center"/>
              <w:rPr>
                <w:rFonts w:ascii="Times New Roman" w:hAnsi="Times New Roman"/>
                <w:sz w:val="20"/>
                <w:szCs w:val="20"/>
              </w:rPr>
            </w:pPr>
            <w:r>
              <w:rPr>
                <w:rFonts w:ascii="Times New Roman" w:hAnsi="Times New Roman"/>
                <w:sz w:val="20"/>
                <w:szCs w:val="20"/>
              </w:rPr>
              <w:t>Результативность участия педагогов и обучающихся в конкурсах различного уровня (по итогам 1 полугодия)</w:t>
            </w:r>
          </w:p>
        </w:tc>
        <w:tc>
          <w:tcPr>
            <w:tcW w:w="3556" w:type="dxa"/>
            <w:gridSpan w:val="2"/>
            <w:shd w:val="clear" w:color="auto" w:fill="auto"/>
          </w:tcPr>
          <w:p w:rsidR="00A764A6" w:rsidRPr="00B44169" w:rsidRDefault="00A764A6" w:rsidP="00B00C96">
            <w:pPr>
              <w:spacing w:after="0"/>
              <w:jc w:val="center"/>
              <w:rPr>
                <w:rFonts w:ascii="Times New Roman" w:hAnsi="Times New Roman"/>
                <w:sz w:val="20"/>
                <w:szCs w:val="20"/>
              </w:rPr>
            </w:pPr>
            <w:r>
              <w:rPr>
                <w:rFonts w:ascii="Times New Roman" w:hAnsi="Times New Roman"/>
                <w:sz w:val="20"/>
                <w:szCs w:val="20"/>
              </w:rPr>
              <w:t>Цель: оценка личностных достижений педагогов и обучающихся за 2 полугодие</w:t>
            </w:r>
          </w:p>
        </w:tc>
        <w:tc>
          <w:tcPr>
            <w:tcW w:w="1771" w:type="dxa"/>
            <w:shd w:val="clear" w:color="auto" w:fill="auto"/>
          </w:tcPr>
          <w:p w:rsidR="00A764A6" w:rsidRDefault="00A764A6" w:rsidP="00B00C96">
            <w:pPr>
              <w:spacing w:after="0"/>
              <w:jc w:val="center"/>
              <w:rPr>
                <w:rFonts w:ascii="Times New Roman" w:hAnsi="Times New Roman"/>
                <w:sz w:val="20"/>
                <w:szCs w:val="20"/>
              </w:rPr>
            </w:pPr>
            <w:r>
              <w:rPr>
                <w:rFonts w:ascii="Times New Roman" w:hAnsi="Times New Roman"/>
                <w:sz w:val="20"/>
                <w:szCs w:val="20"/>
              </w:rPr>
              <w:t>Комина Е.В.</w:t>
            </w:r>
          </w:p>
        </w:tc>
      </w:tr>
      <w:tr w:rsidR="00A764A6" w:rsidRPr="00C46DFB" w:rsidTr="00B00C96">
        <w:trPr>
          <w:trHeight w:val="859"/>
          <w:jc w:val="center"/>
        </w:trPr>
        <w:tc>
          <w:tcPr>
            <w:tcW w:w="1970" w:type="dxa"/>
            <w:vMerge/>
            <w:tcBorders>
              <w:bottom w:val="single" w:sz="4" w:space="0" w:color="auto"/>
            </w:tcBorders>
            <w:shd w:val="clear" w:color="auto" w:fill="auto"/>
          </w:tcPr>
          <w:p w:rsidR="00A764A6" w:rsidRPr="004F1511" w:rsidRDefault="00A764A6" w:rsidP="00B00C96">
            <w:pPr>
              <w:spacing w:after="0"/>
              <w:jc w:val="center"/>
              <w:rPr>
                <w:rFonts w:ascii="Times New Roman" w:hAnsi="Times New Roman"/>
                <w:b/>
                <w:sz w:val="20"/>
                <w:szCs w:val="20"/>
              </w:rPr>
            </w:pPr>
          </w:p>
        </w:tc>
        <w:tc>
          <w:tcPr>
            <w:tcW w:w="2700" w:type="dxa"/>
            <w:tcBorders>
              <w:bottom w:val="single" w:sz="4" w:space="0" w:color="auto"/>
            </w:tcBorders>
            <w:shd w:val="clear" w:color="auto" w:fill="auto"/>
          </w:tcPr>
          <w:p w:rsidR="00A764A6" w:rsidRDefault="00A764A6" w:rsidP="00B00C96">
            <w:pPr>
              <w:spacing w:after="0"/>
              <w:jc w:val="center"/>
              <w:rPr>
                <w:rFonts w:ascii="Times New Roman" w:hAnsi="Times New Roman"/>
                <w:sz w:val="20"/>
                <w:szCs w:val="20"/>
              </w:rPr>
            </w:pPr>
            <w:r w:rsidRPr="00B44169">
              <w:rPr>
                <w:rFonts w:ascii="Times New Roman" w:hAnsi="Times New Roman"/>
                <w:sz w:val="20"/>
                <w:szCs w:val="20"/>
              </w:rPr>
              <w:t>Диагностика уровня воспитанности обучающихся 1 – 9 классов</w:t>
            </w:r>
          </w:p>
        </w:tc>
        <w:tc>
          <w:tcPr>
            <w:tcW w:w="3556" w:type="dxa"/>
            <w:gridSpan w:val="2"/>
            <w:shd w:val="clear" w:color="auto" w:fill="auto"/>
          </w:tcPr>
          <w:p w:rsidR="00A764A6" w:rsidRDefault="00A764A6" w:rsidP="00B00C96">
            <w:pPr>
              <w:spacing w:after="0"/>
              <w:jc w:val="center"/>
              <w:rPr>
                <w:rFonts w:ascii="Times New Roman" w:hAnsi="Times New Roman"/>
                <w:sz w:val="20"/>
                <w:szCs w:val="20"/>
              </w:rPr>
            </w:pPr>
            <w:r w:rsidRPr="00B44169">
              <w:rPr>
                <w:rFonts w:ascii="Times New Roman" w:hAnsi="Times New Roman"/>
                <w:sz w:val="20"/>
                <w:szCs w:val="20"/>
              </w:rPr>
              <w:t xml:space="preserve">Цель: оценить уровень воспитанности обучающихся на </w:t>
            </w:r>
            <w:r>
              <w:rPr>
                <w:rFonts w:ascii="Times New Roman" w:hAnsi="Times New Roman"/>
                <w:sz w:val="20"/>
                <w:szCs w:val="20"/>
              </w:rPr>
              <w:t>конец</w:t>
            </w:r>
            <w:r w:rsidRPr="00B44169">
              <w:rPr>
                <w:rFonts w:ascii="Times New Roman" w:hAnsi="Times New Roman"/>
                <w:sz w:val="20"/>
                <w:szCs w:val="20"/>
              </w:rPr>
              <w:t xml:space="preserve"> года</w:t>
            </w:r>
          </w:p>
        </w:tc>
        <w:tc>
          <w:tcPr>
            <w:tcW w:w="1771" w:type="dxa"/>
            <w:shd w:val="clear" w:color="auto" w:fill="auto"/>
          </w:tcPr>
          <w:p w:rsidR="00A764A6" w:rsidRDefault="00A764A6" w:rsidP="00B00C96">
            <w:pPr>
              <w:spacing w:after="0"/>
              <w:jc w:val="center"/>
              <w:rPr>
                <w:rFonts w:ascii="Times New Roman" w:hAnsi="Times New Roman"/>
                <w:sz w:val="20"/>
                <w:szCs w:val="20"/>
              </w:rPr>
            </w:pPr>
            <w:r w:rsidRPr="00B44169">
              <w:rPr>
                <w:rFonts w:ascii="Times New Roman" w:hAnsi="Times New Roman"/>
                <w:sz w:val="20"/>
                <w:szCs w:val="20"/>
              </w:rPr>
              <w:t>Комина Е.В.</w:t>
            </w:r>
          </w:p>
        </w:tc>
      </w:tr>
    </w:tbl>
    <w:p w:rsidR="00A764A6" w:rsidRDefault="00A764A6" w:rsidP="00A764A6">
      <w:pPr>
        <w:spacing w:after="0" w:line="240" w:lineRule="atLeast"/>
        <w:jc w:val="center"/>
        <w:rPr>
          <w:rFonts w:ascii="Times New Roman" w:hAnsi="Times New Roman"/>
          <w:b/>
          <w:sz w:val="32"/>
          <w:szCs w:val="32"/>
          <w:u w:val="single"/>
        </w:rPr>
      </w:pPr>
    </w:p>
    <w:p w:rsidR="00A764A6" w:rsidRDefault="00A764A6" w:rsidP="00A764A6">
      <w:pPr>
        <w:spacing w:after="0" w:line="240" w:lineRule="atLeast"/>
        <w:jc w:val="center"/>
        <w:rPr>
          <w:rFonts w:ascii="Times New Roman" w:hAnsi="Times New Roman"/>
          <w:b/>
          <w:sz w:val="32"/>
          <w:szCs w:val="32"/>
          <w:u w:val="single"/>
        </w:rPr>
      </w:pPr>
    </w:p>
    <w:p w:rsidR="00A764A6" w:rsidRPr="006507E3" w:rsidRDefault="00A764A6" w:rsidP="00A60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95"/>
          <w:rFonts w:eastAsia="Times New Roman"/>
          <w:b w:val="0"/>
          <w:bCs w:val="0"/>
          <w:sz w:val="24"/>
          <w:szCs w:val="24"/>
        </w:rPr>
      </w:pPr>
    </w:p>
    <w:sectPr w:rsidR="00A764A6" w:rsidRPr="006507E3" w:rsidSect="0053011F">
      <w:footerReference w:type="default" r:id="rId76"/>
      <w:pgSz w:w="11906" w:h="16838"/>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50623" w:rsidRDefault="00750623" w:rsidP="00C72A81">
      <w:pPr>
        <w:spacing w:after="0" w:line="240" w:lineRule="auto"/>
      </w:pPr>
      <w:r>
        <w:separator/>
      </w:r>
    </w:p>
  </w:endnote>
  <w:endnote w:type="continuationSeparator" w:id="0">
    <w:p w:rsidR="00750623" w:rsidRDefault="00750623" w:rsidP="00C72A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NewtonCSanPin">
    <w:altName w:val="Times New Roman"/>
    <w:panose1 w:val="00000000000000000000"/>
    <w:charset w:val="CC"/>
    <w:family w:val="auto"/>
    <w:notTrueType/>
    <w:pitch w:val="variable"/>
    <w:sig w:usb0="00000001" w:usb1="00000000" w:usb2="00000000" w:usb3="00000000" w:csb0="00000005" w:csb1="00000000"/>
  </w:font>
  <w:font w:name="PragmaticaC">
    <w:altName w:val="Courier New"/>
    <w:panose1 w:val="00000000000000000000"/>
    <w:charset w:val="CC"/>
    <w:family w:val="decorative"/>
    <w:notTrueType/>
    <w:pitch w:val="variable"/>
    <w:sig w:usb0="00000001" w:usb1="00000000" w:usb2="00000000" w:usb3="00000000" w:csb0="00000005"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Times NR Cyr MT">
    <w:altName w:val="Times New Roman"/>
    <w:charset w:val="00"/>
    <w:family w:val="roman"/>
    <w:pitch w:val="variable"/>
    <w:sig w:usb0="00000203" w:usb1="00000000" w:usb2="00000000" w:usb3="00000000" w:csb0="00000005"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Lucida Grande CY">
    <w:altName w:val="Times New Roman"/>
    <w:charset w:val="59"/>
    <w:family w:val="auto"/>
    <w:pitch w:val="variable"/>
    <w:sig w:usb0="00000000" w:usb1="5000A1FF" w:usb2="00000000" w:usb3="00000000" w:csb0="000001BF" w:csb1="00000000"/>
  </w:font>
  <w:font w:name="Microsoft Sans Serif">
    <w:panose1 w:val="020B0604020202020204"/>
    <w:charset w:val="CC"/>
    <w:family w:val="swiss"/>
    <w:pitch w:val="variable"/>
    <w:sig w:usb0="E1002AFF" w:usb1="C0000002" w:usb2="00000008" w:usb3="00000000" w:csb0="000101FF" w:csb1="00000000"/>
  </w:font>
  <w:font w:name="Minion Pro">
    <w:panose1 w:val="00000000000000000000"/>
    <w:charset w:val="00"/>
    <w:family w:val="roman"/>
    <w:notTrueType/>
    <w:pitch w:val="variable"/>
    <w:sig w:usb0="00000287" w:usb1="00000000" w:usb2="00000000" w:usb3="00000000" w:csb0="0000009F" w:csb1="00000000"/>
  </w:font>
  <w:font w:name="FuturisC">
    <w:altName w:val="Courier New"/>
    <w:panose1 w:val="00000000000000000000"/>
    <w:charset w:val="CC"/>
    <w:family w:val="decorative"/>
    <w:notTrueType/>
    <w:pitch w:val="variable"/>
    <w:sig w:usb0="00000203"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WenQuanYi Micro Hei">
    <w:altName w:val="MS Mincho"/>
    <w:panose1 w:val="00000000000000000000"/>
    <w:charset w:val="80"/>
    <w:family w:val="auto"/>
    <w:notTrueType/>
    <w:pitch w:val="variable"/>
    <w:sig w:usb0="00000001" w:usb1="08070000" w:usb2="00000010" w:usb3="00000000" w:csb0="00020000" w:csb1="00000000"/>
  </w:font>
  <w:font w:name="OpenSans">
    <w:altName w:val="Times New Roman"/>
    <w:panose1 w:val="00000000000000000000"/>
    <w:charset w:val="00"/>
    <w:family w:val="roman"/>
    <w:notTrueType/>
    <w:pitch w:val="default"/>
    <w:sig w:usb0="00000003" w:usb1="00000000" w:usb2="00000000" w:usb3="00000000" w:csb0="00000001" w:csb1="00000000"/>
  </w:font>
  <w:font w:name="+mj-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45464937"/>
      <w:docPartObj>
        <w:docPartGallery w:val="Page Numbers (Bottom of Page)"/>
        <w:docPartUnique/>
      </w:docPartObj>
    </w:sdtPr>
    <w:sdtEndPr/>
    <w:sdtContent>
      <w:p w:rsidR="00BF3937" w:rsidRDefault="00BF3937">
        <w:pPr>
          <w:pStyle w:val="aff0"/>
          <w:jc w:val="right"/>
        </w:pPr>
        <w:r>
          <w:fldChar w:fldCharType="begin"/>
        </w:r>
        <w:r>
          <w:instrText>PAGE   \* MERGEFORMAT</w:instrText>
        </w:r>
        <w:r>
          <w:fldChar w:fldCharType="separate"/>
        </w:r>
        <w:r w:rsidR="00A86ABB">
          <w:rPr>
            <w:noProof/>
          </w:rPr>
          <w:t>50</w:t>
        </w:r>
        <w:r>
          <w:fldChar w:fldCharType="end"/>
        </w:r>
      </w:p>
    </w:sdtContent>
  </w:sdt>
  <w:p w:rsidR="00BF3937" w:rsidRDefault="00BF3937">
    <w:pPr>
      <w:pStyle w:val="aff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50623" w:rsidRDefault="00750623" w:rsidP="00C72A81">
      <w:pPr>
        <w:spacing w:after="0" w:line="240" w:lineRule="auto"/>
      </w:pPr>
      <w:r>
        <w:separator/>
      </w:r>
    </w:p>
  </w:footnote>
  <w:footnote w:type="continuationSeparator" w:id="0">
    <w:p w:rsidR="00750623" w:rsidRDefault="00750623" w:rsidP="00C72A8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0B32EFF0"/>
    <w:lvl w:ilvl="0">
      <w:start w:val="1"/>
      <w:numFmt w:val="bullet"/>
      <w:pStyle w:val="21"/>
      <w:lvlText w:val="–"/>
      <w:lvlJc w:val="left"/>
      <w:pPr>
        <w:ind w:left="0" w:firstLine="680"/>
      </w:pPr>
      <w:rPr>
        <w:rFonts w:ascii="Times New Roman" w:hAnsi="Times New Roman" w:cs="Times New Roman"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3"/>
    <w:multiLevelType w:val="singleLevel"/>
    <w:tmpl w:val="00000003"/>
    <w:lvl w:ilvl="0">
      <w:start w:val="1"/>
      <w:numFmt w:val="bullet"/>
      <w:lvlText w:val=""/>
      <w:lvlJc w:val="left"/>
      <w:pPr>
        <w:tabs>
          <w:tab w:val="num" w:pos="0"/>
        </w:tabs>
        <w:ind w:left="1429" w:hanging="360"/>
      </w:pPr>
      <w:rPr>
        <w:rFonts w:ascii="Symbol" w:hAnsi="Symbol" w:hint="default"/>
        <w:sz w:val="28"/>
      </w:rPr>
    </w:lvl>
  </w:abstractNum>
  <w:abstractNum w:abstractNumId="2" w15:restartNumberingAfterBreak="0">
    <w:nsid w:val="00000006"/>
    <w:multiLevelType w:val="singleLevel"/>
    <w:tmpl w:val="00000006"/>
    <w:name w:val="WW8Num70"/>
    <w:lvl w:ilvl="0">
      <w:start w:val="1"/>
      <w:numFmt w:val="bullet"/>
      <w:lvlText w:val=""/>
      <w:lvlJc w:val="left"/>
      <w:pPr>
        <w:tabs>
          <w:tab w:val="num" w:pos="0"/>
        </w:tabs>
        <w:ind w:left="720" w:hanging="360"/>
      </w:pPr>
      <w:rPr>
        <w:rFonts w:ascii="Symbol" w:hAnsi="Symbol" w:hint="default"/>
      </w:rPr>
    </w:lvl>
  </w:abstractNum>
  <w:abstractNum w:abstractNumId="3" w15:restartNumberingAfterBreak="0">
    <w:nsid w:val="00000007"/>
    <w:multiLevelType w:val="singleLevel"/>
    <w:tmpl w:val="00000007"/>
    <w:name w:val="WW8Num17"/>
    <w:lvl w:ilvl="0">
      <w:start w:val="1"/>
      <w:numFmt w:val="bullet"/>
      <w:lvlText w:val=""/>
      <w:lvlJc w:val="left"/>
      <w:pPr>
        <w:tabs>
          <w:tab w:val="num" w:pos="0"/>
        </w:tabs>
        <w:ind w:left="720" w:hanging="360"/>
      </w:pPr>
      <w:rPr>
        <w:rFonts w:ascii="Symbol" w:hAnsi="Symbol" w:hint="default"/>
        <w:sz w:val="28"/>
      </w:rPr>
    </w:lvl>
  </w:abstractNum>
  <w:abstractNum w:abstractNumId="4" w15:restartNumberingAfterBreak="0">
    <w:nsid w:val="004E7140"/>
    <w:multiLevelType w:val="hybridMultilevel"/>
    <w:tmpl w:val="6F463758"/>
    <w:name w:val="WW8Num88"/>
    <w:lvl w:ilvl="0" w:tplc="263EA2E4">
      <w:start w:val="1"/>
      <w:numFmt w:val="decimal"/>
      <w:lvlText w:val="%1."/>
      <w:lvlJc w:val="left"/>
      <w:pPr>
        <w:ind w:left="1080" w:hanging="360"/>
      </w:pPr>
      <w:rPr>
        <w:rFonts w:hint="default"/>
      </w:rPr>
    </w:lvl>
    <w:lvl w:ilvl="1" w:tplc="78420A20">
      <w:start w:val="1"/>
      <w:numFmt w:val="lowerLetter"/>
      <w:lvlText w:val="%2."/>
      <w:lvlJc w:val="left"/>
      <w:pPr>
        <w:ind w:left="1800" w:hanging="360"/>
      </w:pPr>
    </w:lvl>
    <w:lvl w:ilvl="2" w:tplc="D8F4C104" w:tentative="1">
      <w:start w:val="1"/>
      <w:numFmt w:val="lowerRoman"/>
      <w:lvlText w:val="%3."/>
      <w:lvlJc w:val="right"/>
      <w:pPr>
        <w:ind w:left="2520" w:hanging="180"/>
      </w:pPr>
    </w:lvl>
    <w:lvl w:ilvl="3" w:tplc="5434E974" w:tentative="1">
      <w:start w:val="1"/>
      <w:numFmt w:val="decimal"/>
      <w:lvlText w:val="%4."/>
      <w:lvlJc w:val="left"/>
      <w:pPr>
        <w:ind w:left="3240" w:hanging="360"/>
      </w:pPr>
    </w:lvl>
    <w:lvl w:ilvl="4" w:tplc="8F8ED55C" w:tentative="1">
      <w:start w:val="1"/>
      <w:numFmt w:val="lowerLetter"/>
      <w:lvlText w:val="%5."/>
      <w:lvlJc w:val="left"/>
      <w:pPr>
        <w:ind w:left="3960" w:hanging="360"/>
      </w:pPr>
    </w:lvl>
    <w:lvl w:ilvl="5" w:tplc="D47E94F6" w:tentative="1">
      <w:start w:val="1"/>
      <w:numFmt w:val="lowerRoman"/>
      <w:lvlText w:val="%6."/>
      <w:lvlJc w:val="right"/>
      <w:pPr>
        <w:ind w:left="4680" w:hanging="180"/>
      </w:pPr>
    </w:lvl>
    <w:lvl w:ilvl="6" w:tplc="04B04EA2" w:tentative="1">
      <w:start w:val="1"/>
      <w:numFmt w:val="decimal"/>
      <w:lvlText w:val="%7."/>
      <w:lvlJc w:val="left"/>
      <w:pPr>
        <w:ind w:left="5400" w:hanging="360"/>
      </w:pPr>
    </w:lvl>
    <w:lvl w:ilvl="7" w:tplc="29F04578" w:tentative="1">
      <w:start w:val="1"/>
      <w:numFmt w:val="lowerLetter"/>
      <w:lvlText w:val="%8."/>
      <w:lvlJc w:val="left"/>
      <w:pPr>
        <w:ind w:left="6120" w:hanging="360"/>
      </w:pPr>
    </w:lvl>
    <w:lvl w:ilvl="8" w:tplc="9E548D3A" w:tentative="1">
      <w:start w:val="1"/>
      <w:numFmt w:val="lowerRoman"/>
      <w:lvlText w:val="%9."/>
      <w:lvlJc w:val="right"/>
      <w:pPr>
        <w:ind w:left="6840" w:hanging="180"/>
      </w:pPr>
    </w:lvl>
  </w:abstractNum>
  <w:abstractNum w:abstractNumId="5" w15:restartNumberingAfterBreak="0">
    <w:nsid w:val="00EE5F17"/>
    <w:multiLevelType w:val="hybridMultilevel"/>
    <w:tmpl w:val="93BAECB4"/>
    <w:lvl w:ilvl="0" w:tplc="0419000F">
      <w:start w:val="2"/>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01AC4114"/>
    <w:multiLevelType w:val="hybridMultilevel"/>
    <w:tmpl w:val="C6566888"/>
    <w:lvl w:ilvl="0" w:tplc="0419000D">
      <w:start w:val="1"/>
      <w:numFmt w:val="bullet"/>
      <w:lvlText w:val=""/>
      <w:lvlJc w:val="left"/>
      <w:pPr>
        <w:ind w:left="1157" w:hanging="360"/>
      </w:pPr>
      <w:rPr>
        <w:rFonts w:ascii="Wingdings" w:hAnsi="Wingdings" w:hint="default"/>
      </w:rPr>
    </w:lvl>
    <w:lvl w:ilvl="1" w:tplc="04190003" w:tentative="1">
      <w:start w:val="1"/>
      <w:numFmt w:val="bullet"/>
      <w:lvlText w:val="o"/>
      <w:lvlJc w:val="left"/>
      <w:pPr>
        <w:ind w:left="1877" w:hanging="360"/>
      </w:pPr>
      <w:rPr>
        <w:rFonts w:ascii="Courier New" w:hAnsi="Courier New" w:cs="Courier New" w:hint="default"/>
      </w:rPr>
    </w:lvl>
    <w:lvl w:ilvl="2" w:tplc="04190005" w:tentative="1">
      <w:start w:val="1"/>
      <w:numFmt w:val="bullet"/>
      <w:lvlText w:val=""/>
      <w:lvlJc w:val="left"/>
      <w:pPr>
        <w:ind w:left="2597" w:hanging="360"/>
      </w:pPr>
      <w:rPr>
        <w:rFonts w:ascii="Wingdings" w:hAnsi="Wingdings" w:hint="default"/>
      </w:rPr>
    </w:lvl>
    <w:lvl w:ilvl="3" w:tplc="04190001" w:tentative="1">
      <w:start w:val="1"/>
      <w:numFmt w:val="bullet"/>
      <w:lvlText w:val=""/>
      <w:lvlJc w:val="left"/>
      <w:pPr>
        <w:ind w:left="3317" w:hanging="360"/>
      </w:pPr>
      <w:rPr>
        <w:rFonts w:ascii="Symbol" w:hAnsi="Symbol" w:hint="default"/>
      </w:rPr>
    </w:lvl>
    <w:lvl w:ilvl="4" w:tplc="04190003" w:tentative="1">
      <w:start w:val="1"/>
      <w:numFmt w:val="bullet"/>
      <w:lvlText w:val="o"/>
      <w:lvlJc w:val="left"/>
      <w:pPr>
        <w:ind w:left="4037" w:hanging="360"/>
      </w:pPr>
      <w:rPr>
        <w:rFonts w:ascii="Courier New" w:hAnsi="Courier New" w:cs="Courier New" w:hint="default"/>
      </w:rPr>
    </w:lvl>
    <w:lvl w:ilvl="5" w:tplc="04190005" w:tentative="1">
      <w:start w:val="1"/>
      <w:numFmt w:val="bullet"/>
      <w:lvlText w:val=""/>
      <w:lvlJc w:val="left"/>
      <w:pPr>
        <w:ind w:left="4757" w:hanging="360"/>
      </w:pPr>
      <w:rPr>
        <w:rFonts w:ascii="Wingdings" w:hAnsi="Wingdings" w:hint="default"/>
      </w:rPr>
    </w:lvl>
    <w:lvl w:ilvl="6" w:tplc="04190001" w:tentative="1">
      <w:start w:val="1"/>
      <w:numFmt w:val="bullet"/>
      <w:lvlText w:val=""/>
      <w:lvlJc w:val="left"/>
      <w:pPr>
        <w:ind w:left="5477" w:hanging="360"/>
      </w:pPr>
      <w:rPr>
        <w:rFonts w:ascii="Symbol" w:hAnsi="Symbol" w:hint="default"/>
      </w:rPr>
    </w:lvl>
    <w:lvl w:ilvl="7" w:tplc="04190003" w:tentative="1">
      <w:start w:val="1"/>
      <w:numFmt w:val="bullet"/>
      <w:lvlText w:val="o"/>
      <w:lvlJc w:val="left"/>
      <w:pPr>
        <w:ind w:left="6197" w:hanging="360"/>
      </w:pPr>
      <w:rPr>
        <w:rFonts w:ascii="Courier New" w:hAnsi="Courier New" w:cs="Courier New" w:hint="default"/>
      </w:rPr>
    </w:lvl>
    <w:lvl w:ilvl="8" w:tplc="04190005" w:tentative="1">
      <w:start w:val="1"/>
      <w:numFmt w:val="bullet"/>
      <w:lvlText w:val=""/>
      <w:lvlJc w:val="left"/>
      <w:pPr>
        <w:ind w:left="6917" w:hanging="360"/>
      </w:pPr>
      <w:rPr>
        <w:rFonts w:ascii="Wingdings" w:hAnsi="Wingdings" w:hint="default"/>
      </w:rPr>
    </w:lvl>
  </w:abstractNum>
  <w:abstractNum w:abstractNumId="7" w15:restartNumberingAfterBreak="0">
    <w:nsid w:val="02940882"/>
    <w:multiLevelType w:val="hybridMultilevel"/>
    <w:tmpl w:val="0680A4EE"/>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8" w15:restartNumberingAfterBreak="0">
    <w:nsid w:val="02A82230"/>
    <w:multiLevelType w:val="hybridMultilevel"/>
    <w:tmpl w:val="652EFB6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 w15:restartNumberingAfterBreak="0">
    <w:nsid w:val="0486386A"/>
    <w:multiLevelType w:val="hybridMultilevel"/>
    <w:tmpl w:val="D5D62604"/>
    <w:lvl w:ilvl="0" w:tplc="0419000F">
      <w:start w:val="2"/>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0489204A"/>
    <w:multiLevelType w:val="multilevel"/>
    <w:tmpl w:val="BBECB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54E29D3"/>
    <w:multiLevelType w:val="multilevel"/>
    <w:tmpl w:val="A30A445A"/>
    <w:lvl w:ilvl="0">
      <w:start w:val="1"/>
      <w:numFmt w:val="decimal"/>
      <w:lvlText w:val="%1."/>
      <w:lvlJc w:val="left"/>
      <w:pPr>
        <w:ind w:left="1789" w:hanging="360"/>
      </w:pPr>
      <w:rPr>
        <w:color w:val="000000"/>
      </w:rPr>
    </w:lvl>
    <w:lvl w:ilvl="1">
      <w:start w:val="1"/>
      <w:numFmt w:val="decimal"/>
      <w:isLgl/>
      <w:lvlText w:val="%1.%2."/>
      <w:lvlJc w:val="left"/>
      <w:pPr>
        <w:ind w:left="2224" w:hanging="795"/>
      </w:pPr>
      <w:rPr>
        <w:b/>
        <w:i/>
      </w:rPr>
    </w:lvl>
    <w:lvl w:ilvl="2">
      <w:start w:val="5"/>
      <w:numFmt w:val="decimal"/>
      <w:isLgl/>
      <w:lvlText w:val="%1.%2.%3."/>
      <w:lvlJc w:val="left"/>
      <w:pPr>
        <w:ind w:left="2224" w:hanging="795"/>
      </w:pPr>
    </w:lvl>
    <w:lvl w:ilvl="3">
      <w:start w:val="1"/>
      <w:numFmt w:val="decimal"/>
      <w:isLgl/>
      <w:lvlText w:val="%1.%2.%3.%4."/>
      <w:lvlJc w:val="left"/>
      <w:pPr>
        <w:ind w:left="2509" w:hanging="1080"/>
      </w:pPr>
    </w:lvl>
    <w:lvl w:ilvl="4">
      <w:start w:val="1"/>
      <w:numFmt w:val="decimal"/>
      <w:isLgl/>
      <w:lvlText w:val="%1.%2.%3.%4.%5."/>
      <w:lvlJc w:val="left"/>
      <w:pPr>
        <w:ind w:left="2509" w:hanging="1080"/>
      </w:pPr>
    </w:lvl>
    <w:lvl w:ilvl="5">
      <w:start w:val="1"/>
      <w:numFmt w:val="decimal"/>
      <w:isLgl/>
      <w:lvlText w:val="%1.%2.%3.%4.%5.%6."/>
      <w:lvlJc w:val="left"/>
      <w:pPr>
        <w:ind w:left="2869" w:hanging="1440"/>
      </w:pPr>
    </w:lvl>
    <w:lvl w:ilvl="6">
      <w:start w:val="1"/>
      <w:numFmt w:val="decimal"/>
      <w:isLgl/>
      <w:lvlText w:val="%1.%2.%3.%4.%5.%6.%7."/>
      <w:lvlJc w:val="left"/>
      <w:pPr>
        <w:ind w:left="3229" w:hanging="1800"/>
      </w:pPr>
    </w:lvl>
    <w:lvl w:ilvl="7">
      <w:start w:val="1"/>
      <w:numFmt w:val="decimal"/>
      <w:isLgl/>
      <w:lvlText w:val="%1.%2.%3.%4.%5.%6.%7.%8."/>
      <w:lvlJc w:val="left"/>
      <w:pPr>
        <w:ind w:left="3229" w:hanging="1800"/>
      </w:pPr>
    </w:lvl>
    <w:lvl w:ilvl="8">
      <w:start w:val="1"/>
      <w:numFmt w:val="decimal"/>
      <w:isLgl/>
      <w:lvlText w:val="%1.%2.%3.%4.%5.%6.%7.%8.%9."/>
      <w:lvlJc w:val="left"/>
      <w:pPr>
        <w:ind w:left="3589" w:hanging="2160"/>
      </w:pPr>
    </w:lvl>
  </w:abstractNum>
  <w:abstractNum w:abstractNumId="12" w15:restartNumberingAfterBreak="0">
    <w:nsid w:val="057B79FA"/>
    <w:multiLevelType w:val="hybridMultilevel"/>
    <w:tmpl w:val="A1E2F29C"/>
    <w:lvl w:ilvl="0" w:tplc="0419000F">
      <w:start w:val="2"/>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05F832D3"/>
    <w:multiLevelType w:val="hybridMultilevel"/>
    <w:tmpl w:val="325695CA"/>
    <w:lvl w:ilvl="0" w:tplc="A60EFFE0">
      <w:start w:val="1"/>
      <w:numFmt w:val="bullet"/>
      <w:lvlText w:val=""/>
      <w:lvlJc w:val="left"/>
      <w:pPr>
        <w:ind w:left="1287"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4" w15:restartNumberingAfterBreak="0">
    <w:nsid w:val="06EF27C1"/>
    <w:multiLevelType w:val="hybridMultilevel"/>
    <w:tmpl w:val="A012502E"/>
    <w:lvl w:ilvl="0" w:tplc="0419000F">
      <w:start w:val="2"/>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071552FC"/>
    <w:multiLevelType w:val="hybridMultilevel"/>
    <w:tmpl w:val="A2B47646"/>
    <w:lvl w:ilvl="0" w:tplc="379846B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07AA2DF0"/>
    <w:multiLevelType w:val="multilevel"/>
    <w:tmpl w:val="2EC20E10"/>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7" w15:restartNumberingAfterBreak="0">
    <w:nsid w:val="081C5A1D"/>
    <w:multiLevelType w:val="hybridMultilevel"/>
    <w:tmpl w:val="3DC4FB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08A70D8B"/>
    <w:multiLevelType w:val="multilevel"/>
    <w:tmpl w:val="980C9216"/>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7"/>
        <w:szCs w:val="27"/>
        <w:u w:val="none"/>
        <w:effect w:val="none"/>
      </w:rPr>
    </w:lvl>
    <w:lvl w:ilvl="1">
      <w:start w:val="1"/>
      <w:numFmt w:val="decimal"/>
      <w:lvlText w:val="%2."/>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7"/>
        <w:szCs w:val="27"/>
        <w:u w:val="none"/>
        <w:effect w:val="none"/>
      </w:rPr>
    </w:lvl>
    <w:lvl w:ilvl="2">
      <w:start w:val="4"/>
      <w:numFmt w:val="decimal"/>
      <w:lvlText w:val="%3."/>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7"/>
        <w:szCs w:val="27"/>
        <w:u w:val="none"/>
        <w:effect w:val="none"/>
      </w:rPr>
    </w:lvl>
    <w:lvl w:ilvl="3">
      <w:start w:val="12"/>
      <w:numFmt w:val="decimal"/>
      <w:lvlText w:val="%4."/>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7"/>
        <w:szCs w:val="27"/>
        <w:u w:val="none"/>
        <w:effect w:val="none"/>
      </w:r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9" w15:restartNumberingAfterBreak="0">
    <w:nsid w:val="0A9E0956"/>
    <w:multiLevelType w:val="singleLevel"/>
    <w:tmpl w:val="B32C1B46"/>
    <w:lvl w:ilvl="0">
      <w:start w:val="1"/>
      <w:numFmt w:val="bullet"/>
      <w:lvlText w:val="-"/>
      <w:lvlJc w:val="left"/>
      <w:pPr>
        <w:tabs>
          <w:tab w:val="num" w:pos="360"/>
        </w:tabs>
        <w:ind w:left="360" w:hanging="360"/>
      </w:pPr>
    </w:lvl>
  </w:abstractNum>
  <w:abstractNum w:abstractNumId="20" w15:restartNumberingAfterBreak="0">
    <w:nsid w:val="0AC675E4"/>
    <w:multiLevelType w:val="singleLevel"/>
    <w:tmpl w:val="EDACA1E4"/>
    <w:lvl w:ilvl="0">
      <w:start w:val="1"/>
      <w:numFmt w:val="decimal"/>
      <w:lvlText w:val="%1."/>
      <w:lvlJc w:val="left"/>
      <w:pPr>
        <w:tabs>
          <w:tab w:val="num" w:pos="360"/>
        </w:tabs>
        <w:ind w:left="360" w:hanging="360"/>
      </w:pPr>
      <w:rPr>
        <w:rFonts w:hint="default"/>
      </w:rPr>
    </w:lvl>
  </w:abstractNum>
  <w:abstractNum w:abstractNumId="21" w15:restartNumberingAfterBreak="0">
    <w:nsid w:val="0BC3686B"/>
    <w:multiLevelType w:val="hybridMultilevel"/>
    <w:tmpl w:val="CC00A3BC"/>
    <w:lvl w:ilvl="0" w:tplc="00B20A8E">
      <w:start w:val="1"/>
      <w:numFmt w:val="decimal"/>
      <w:lvlText w:val="%1."/>
      <w:lvlJc w:val="left"/>
      <w:pPr>
        <w:ind w:left="1075" w:hanging="360"/>
      </w:pPr>
      <w:rPr>
        <w:rFonts w:ascii="Times New Roman" w:hAnsi="Times New Roman" w:cs="Times New Roman" w:hint="default"/>
      </w:rPr>
    </w:lvl>
    <w:lvl w:ilvl="1" w:tplc="6786EF84">
      <w:start w:val="1"/>
      <w:numFmt w:val="decimal"/>
      <w:lvlText w:val="%2."/>
      <w:lvlJc w:val="left"/>
      <w:pPr>
        <w:tabs>
          <w:tab w:val="num" w:pos="1440"/>
        </w:tabs>
        <w:ind w:left="1440" w:hanging="360"/>
      </w:pPr>
      <w:rPr>
        <w:rFonts w:ascii="Times New Roman" w:eastAsia="Times New Roman" w:hAnsi="Times New Roman" w:cstheme="minorBidi"/>
      </w:rPr>
    </w:lvl>
    <w:lvl w:ilvl="2" w:tplc="54DE4BB4">
      <w:start w:val="1"/>
      <w:numFmt w:val="decimal"/>
      <w:lvlText w:val="%3."/>
      <w:lvlJc w:val="left"/>
      <w:pPr>
        <w:tabs>
          <w:tab w:val="num" w:pos="2160"/>
        </w:tabs>
        <w:ind w:left="2160" w:hanging="360"/>
      </w:pPr>
    </w:lvl>
    <w:lvl w:ilvl="3" w:tplc="CAACD086">
      <w:start w:val="1"/>
      <w:numFmt w:val="decimal"/>
      <w:lvlText w:val="%4."/>
      <w:lvlJc w:val="left"/>
      <w:pPr>
        <w:tabs>
          <w:tab w:val="num" w:pos="2880"/>
        </w:tabs>
        <w:ind w:left="2880" w:hanging="360"/>
      </w:pPr>
    </w:lvl>
    <w:lvl w:ilvl="4" w:tplc="59D2309A">
      <w:start w:val="1"/>
      <w:numFmt w:val="decimal"/>
      <w:lvlText w:val="%5."/>
      <w:lvlJc w:val="left"/>
      <w:pPr>
        <w:tabs>
          <w:tab w:val="num" w:pos="3600"/>
        </w:tabs>
        <w:ind w:left="3600" w:hanging="360"/>
      </w:pPr>
    </w:lvl>
    <w:lvl w:ilvl="5" w:tplc="E512A47E">
      <w:start w:val="1"/>
      <w:numFmt w:val="decimal"/>
      <w:lvlText w:val="%6."/>
      <w:lvlJc w:val="left"/>
      <w:pPr>
        <w:tabs>
          <w:tab w:val="num" w:pos="4320"/>
        </w:tabs>
        <w:ind w:left="4320" w:hanging="360"/>
      </w:pPr>
    </w:lvl>
    <w:lvl w:ilvl="6" w:tplc="23668772">
      <w:start w:val="1"/>
      <w:numFmt w:val="decimal"/>
      <w:lvlText w:val="%7."/>
      <w:lvlJc w:val="left"/>
      <w:pPr>
        <w:tabs>
          <w:tab w:val="num" w:pos="5040"/>
        </w:tabs>
        <w:ind w:left="5040" w:hanging="360"/>
      </w:pPr>
    </w:lvl>
    <w:lvl w:ilvl="7" w:tplc="7F50A9B0">
      <w:start w:val="1"/>
      <w:numFmt w:val="decimal"/>
      <w:lvlText w:val="%8."/>
      <w:lvlJc w:val="left"/>
      <w:pPr>
        <w:tabs>
          <w:tab w:val="num" w:pos="5760"/>
        </w:tabs>
        <w:ind w:left="5760" w:hanging="360"/>
      </w:pPr>
    </w:lvl>
    <w:lvl w:ilvl="8" w:tplc="4E604EA8">
      <w:start w:val="1"/>
      <w:numFmt w:val="decimal"/>
      <w:lvlText w:val="%9."/>
      <w:lvlJc w:val="left"/>
      <w:pPr>
        <w:tabs>
          <w:tab w:val="num" w:pos="6480"/>
        </w:tabs>
        <w:ind w:left="6480" w:hanging="360"/>
      </w:pPr>
    </w:lvl>
  </w:abstractNum>
  <w:abstractNum w:abstractNumId="22" w15:restartNumberingAfterBreak="0">
    <w:nsid w:val="0D62100D"/>
    <w:multiLevelType w:val="hybridMultilevel"/>
    <w:tmpl w:val="EF1A4FE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0DCE43AF"/>
    <w:multiLevelType w:val="hybridMultilevel"/>
    <w:tmpl w:val="BE2AE8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0ED94711"/>
    <w:multiLevelType w:val="hybridMultilevel"/>
    <w:tmpl w:val="1F405EE6"/>
    <w:lvl w:ilvl="0" w:tplc="0419000F">
      <w:start w:val="2"/>
      <w:numFmt w:val="bullet"/>
      <w:lvlText w:val="-"/>
      <w:lvlJc w:val="left"/>
      <w:pPr>
        <w:ind w:left="720" w:hanging="360"/>
      </w:pPr>
      <w:rPr>
        <w:rFonts w:ascii="Times New Roman" w:eastAsia="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0F113A11"/>
    <w:multiLevelType w:val="multilevel"/>
    <w:tmpl w:val="CDCEE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FA02F5D"/>
    <w:multiLevelType w:val="multilevel"/>
    <w:tmpl w:val="5972C77C"/>
    <w:lvl w:ilvl="0">
      <w:start w:val="1"/>
      <w:numFmt w:val="bullet"/>
      <w:lvlText w:val=""/>
      <w:lvlJc w:val="left"/>
      <w:pPr>
        <w:ind w:left="786" w:hanging="360"/>
      </w:pPr>
      <w:rPr>
        <w:rFonts w:ascii="Symbol" w:hAnsi="Symbol"/>
      </w:rPr>
    </w:lvl>
    <w:lvl w:ilvl="1">
      <w:start w:val="1"/>
      <w:numFmt w:val="bullet"/>
      <w:lvlText w:val="o"/>
      <w:lvlJc w:val="left"/>
      <w:pPr>
        <w:ind w:left="2149" w:hanging="360"/>
      </w:pPr>
      <w:rPr>
        <w:rFonts w:ascii="Courier New" w:hAnsi="Courier New"/>
      </w:rPr>
    </w:lvl>
    <w:lvl w:ilvl="2">
      <w:start w:val="1"/>
      <w:numFmt w:val="bullet"/>
      <w:lvlText w:val=""/>
      <w:lvlJc w:val="left"/>
      <w:pPr>
        <w:ind w:left="2869" w:hanging="360"/>
      </w:pPr>
      <w:rPr>
        <w:rFonts w:ascii="Wingdings" w:hAnsi="Wingdings"/>
      </w:rPr>
    </w:lvl>
    <w:lvl w:ilvl="3">
      <w:start w:val="1"/>
      <w:numFmt w:val="bullet"/>
      <w:lvlText w:val=""/>
      <w:lvlJc w:val="left"/>
      <w:pPr>
        <w:ind w:left="3589" w:hanging="360"/>
      </w:pPr>
      <w:rPr>
        <w:rFonts w:ascii="Symbol" w:hAnsi="Symbol"/>
      </w:rPr>
    </w:lvl>
    <w:lvl w:ilvl="4">
      <w:start w:val="1"/>
      <w:numFmt w:val="bullet"/>
      <w:lvlText w:val="o"/>
      <w:lvlJc w:val="left"/>
      <w:pPr>
        <w:ind w:left="4309" w:hanging="360"/>
      </w:pPr>
      <w:rPr>
        <w:rFonts w:ascii="Courier New" w:hAnsi="Courier New"/>
      </w:rPr>
    </w:lvl>
    <w:lvl w:ilvl="5">
      <w:start w:val="1"/>
      <w:numFmt w:val="bullet"/>
      <w:lvlText w:val=""/>
      <w:lvlJc w:val="left"/>
      <w:pPr>
        <w:ind w:left="5029" w:hanging="360"/>
      </w:pPr>
      <w:rPr>
        <w:rFonts w:ascii="Wingdings" w:hAnsi="Wingdings"/>
      </w:rPr>
    </w:lvl>
    <w:lvl w:ilvl="6">
      <w:start w:val="1"/>
      <w:numFmt w:val="bullet"/>
      <w:lvlText w:val=""/>
      <w:lvlJc w:val="left"/>
      <w:pPr>
        <w:ind w:left="5749" w:hanging="360"/>
      </w:pPr>
      <w:rPr>
        <w:rFonts w:ascii="Symbol" w:hAnsi="Symbol"/>
      </w:rPr>
    </w:lvl>
    <w:lvl w:ilvl="7">
      <w:start w:val="1"/>
      <w:numFmt w:val="bullet"/>
      <w:lvlText w:val="o"/>
      <w:lvlJc w:val="left"/>
      <w:pPr>
        <w:ind w:left="6469" w:hanging="360"/>
      </w:pPr>
      <w:rPr>
        <w:rFonts w:ascii="Courier New" w:hAnsi="Courier New"/>
      </w:rPr>
    </w:lvl>
    <w:lvl w:ilvl="8">
      <w:start w:val="1"/>
      <w:numFmt w:val="bullet"/>
      <w:lvlText w:val=""/>
      <w:lvlJc w:val="left"/>
      <w:pPr>
        <w:ind w:left="7189" w:hanging="360"/>
      </w:pPr>
      <w:rPr>
        <w:rFonts w:ascii="Wingdings" w:hAnsi="Wingdings"/>
      </w:rPr>
    </w:lvl>
  </w:abstractNum>
  <w:abstractNum w:abstractNumId="27" w15:restartNumberingAfterBreak="0">
    <w:nsid w:val="109F5683"/>
    <w:multiLevelType w:val="hybridMultilevel"/>
    <w:tmpl w:val="4B28C584"/>
    <w:lvl w:ilvl="0" w:tplc="0419000F">
      <w:start w:val="2"/>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15:restartNumberingAfterBreak="0">
    <w:nsid w:val="10B82256"/>
    <w:multiLevelType w:val="hybridMultilevel"/>
    <w:tmpl w:val="F6D27D5A"/>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9" w15:restartNumberingAfterBreak="0">
    <w:nsid w:val="113015B7"/>
    <w:multiLevelType w:val="hybridMultilevel"/>
    <w:tmpl w:val="6BDC4DAE"/>
    <w:lvl w:ilvl="0" w:tplc="0419000F">
      <w:start w:val="2"/>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15:restartNumberingAfterBreak="0">
    <w:nsid w:val="113B3BC9"/>
    <w:multiLevelType w:val="hybridMultilevel"/>
    <w:tmpl w:val="CAF0FE8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1" w15:restartNumberingAfterBreak="0">
    <w:nsid w:val="12796722"/>
    <w:multiLevelType w:val="hybridMultilevel"/>
    <w:tmpl w:val="A2E0D990"/>
    <w:lvl w:ilvl="0" w:tplc="0419000F">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13D50963"/>
    <w:multiLevelType w:val="hybridMultilevel"/>
    <w:tmpl w:val="897CF02C"/>
    <w:lvl w:ilvl="0" w:tplc="0419000F">
      <w:start w:val="2"/>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14B100CD"/>
    <w:multiLevelType w:val="hybridMultilevel"/>
    <w:tmpl w:val="29D67E98"/>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4" w15:restartNumberingAfterBreak="0">
    <w:nsid w:val="14E9737C"/>
    <w:multiLevelType w:val="multilevel"/>
    <w:tmpl w:val="54047048"/>
    <w:lvl w:ilvl="0">
      <w:start w:val="1"/>
      <w:numFmt w:val="bullet"/>
      <w:lvlText w:val=""/>
      <w:lvlJc w:val="left"/>
      <w:pPr>
        <w:ind w:left="1429" w:hanging="360"/>
      </w:pPr>
      <w:rPr>
        <w:rFonts w:ascii="Symbol" w:hAnsi="Symbol"/>
      </w:rPr>
    </w:lvl>
    <w:lvl w:ilvl="1">
      <w:start w:val="1"/>
      <w:numFmt w:val="bullet"/>
      <w:lvlText w:val="o"/>
      <w:lvlJc w:val="left"/>
      <w:pPr>
        <w:ind w:left="2149" w:hanging="360"/>
      </w:pPr>
      <w:rPr>
        <w:rFonts w:ascii="Courier New" w:hAnsi="Courier New"/>
      </w:rPr>
    </w:lvl>
    <w:lvl w:ilvl="2">
      <w:start w:val="1"/>
      <w:numFmt w:val="bullet"/>
      <w:lvlText w:val=""/>
      <w:lvlJc w:val="left"/>
      <w:pPr>
        <w:ind w:left="2869" w:hanging="360"/>
      </w:pPr>
      <w:rPr>
        <w:rFonts w:ascii="Wingdings" w:hAnsi="Wingdings"/>
      </w:rPr>
    </w:lvl>
    <w:lvl w:ilvl="3">
      <w:start w:val="1"/>
      <w:numFmt w:val="bullet"/>
      <w:lvlText w:val=""/>
      <w:lvlJc w:val="left"/>
      <w:pPr>
        <w:ind w:left="3589" w:hanging="360"/>
      </w:pPr>
      <w:rPr>
        <w:rFonts w:ascii="Symbol" w:hAnsi="Symbol"/>
      </w:rPr>
    </w:lvl>
    <w:lvl w:ilvl="4">
      <w:start w:val="1"/>
      <w:numFmt w:val="bullet"/>
      <w:lvlText w:val="o"/>
      <w:lvlJc w:val="left"/>
      <w:pPr>
        <w:ind w:left="4309" w:hanging="360"/>
      </w:pPr>
      <w:rPr>
        <w:rFonts w:ascii="Courier New" w:hAnsi="Courier New"/>
      </w:rPr>
    </w:lvl>
    <w:lvl w:ilvl="5">
      <w:start w:val="1"/>
      <w:numFmt w:val="bullet"/>
      <w:lvlText w:val=""/>
      <w:lvlJc w:val="left"/>
      <w:pPr>
        <w:ind w:left="5029" w:hanging="360"/>
      </w:pPr>
      <w:rPr>
        <w:rFonts w:ascii="Wingdings" w:hAnsi="Wingdings"/>
      </w:rPr>
    </w:lvl>
    <w:lvl w:ilvl="6">
      <w:start w:val="1"/>
      <w:numFmt w:val="bullet"/>
      <w:lvlText w:val=""/>
      <w:lvlJc w:val="left"/>
      <w:pPr>
        <w:ind w:left="5749" w:hanging="360"/>
      </w:pPr>
      <w:rPr>
        <w:rFonts w:ascii="Symbol" w:hAnsi="Symbol"/>
      </w:rPr>
    </w:lvl>
    <w:lvl w:ilvl="7">
      <w:start w:val="1"/>
      <w:numFmt w:val="bullet"/>
      <w:lvlText w:val="o"/>
      <w:lvlJc w:val="left"/>
      <w:pPr>
        <w:ind w:left="6469" w:hanging="360"/>
      </w:pPr>
      <w:rPr>
        <w:rFonts w:ascii="Courier New" w:hAnsi="Courier New"/>
      </w:rPr>
    </w:lvl>
    <w:lvl w:ilvl="8">
      <w:start w:val="1"/>
      <w:numFmt w:val="bullet"/>
      <w:lvlText w:val=""/>
      <w:lvlJc w:val="left"/>
      <w:pPr>
        <w:ind w:left="7189" w:hanging="360"/>
      </w:pPr>
      <w:rPr>
        <w:rFonts w:ascii="Wingdings" w:hAnsi="Wingdings"/>
      </w:rPr>
    </w:lvl>
  </w:abstractNum>
  <w:abstractNum w:abstractNumId="35" w15:restartNumberingAfterBreak="0">
    <w:nsid w:val="157E375A"/>
    <w:multiLevelType w:val="hybridMultilevel"/>
    <w:tmpl w:val="25A0E70E"/>
    <w:lvl w:ilvl="0" w:tplc="BD1ECEDE">
      <w:start w:val="1"/>
      <w:numFmt w:val="decimal"/>
      <w:lvlText w:val="%1."/>
      <w:lvlJc w:val="left"/>
      <w:pPr>
        <w:ind w:left="720" w:hanging="360"/>
      </w:pPr>
      <w:rPr>
        <w:rFonts w:cs="Times New Roman"/>
        <w:b/>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6" w15:restartNumberingAfterBreak="0">
    <w:nsid w:val="163D62CD"/>
    <w:multiLevelType w:val="hybridMultilevel"/>
    <w:tmpl w:val="1B087EA0"/>
    <w:lvl w:ilvl="0" w:tplc="0419000F">
      <w:start w:val="2"/>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17182257"/>
    <w:multiLevelType w:val="hybridMultilevel"/>
    <w:tmpl w:val="1B3895D2"/>
    <w:lvl w:ilvl="0" w:tplc="04190001">
      <w:start w:val="1"/>
      <w:numFmt w:val="bullet"/>
      <w:lvlText w:val=""/>
      <w:lvlJc w:val="left"/>
      <w:pPr>
        <w:ind w:left="1155" w:hanging="360"/>
      </w:pPr>
      <w:rPr>
        <w:rFonts w:ascii="Symbol" w:hAnsi="Symbol" w:hint="default"/>
      </w:rPr>
    </w:lvl>
    <w:lvl w:ilvl="1" w:tplc="04190003">
      <w:start w:val="1"/>
      <w:numFmt w:val="bullet"/>
      <w:lvlText w:val="o"/>
      <w:lvlJc w:val="left"/>
      <w:pPr>
        <w:ind w:left="1875" w:hanging="360"/>
      </w:pPr>
      <w:rPr>
        <w:rFonts w:ascii="Courier New" w:hAnsi="Courier New" w:cs="Courier New" w:hint="default"/>
      </w:rPr>
    </w:lvl>
    <w:lvl w:ilvl="2" w:tplc="04190005">
      <w:start w:val="1"/>
      <w:numFmt w:val="bullet"/>
      <w:lvlText w:val=""/>
      <w:lvlJc w:val="left"/>
      <w:pPr>
        <w:ind w:left="2595" w:hanging="360"/>
      </w:pPr>
      <w:rPr>
        <w:rFonts w:ascii="Wingdings" w:hAnsi="Wingdings" w:hint="default"/>
      </w:rPr>
    </w:lvl>
    <w:lvl w:ilvl="3" w:tplc="04190001">
      <w:start w:val="1"/>
      <w:numFmt w:val="bullet"/>
      <w:lvlText w:val=""/>
      <w:lvlJc w:val="left"/>
      <w:pPr>
        <w:ind w:left="3315" w:hanging="360"/>
      </w:pPr>
      <w:rPr>
        <w:rFonts w:ascii="Symbol" w:hAnsi="Symbol" w:hint="default"/>
      </w:rPr>
    </w:lvl>
    <w:lvl w:ilvl="4" w:tplc="04190003">
      <w:start w:val="1"/>
      <w:numFmt w:val="bullet"/>
      <w:lvlText w:val="o"/>
      <w:lvlJc w:val="left"/>
      <w:pPr>
        <w:ind w:left="4035" w:hanging="360"/>
      </w:pPr>
      <w:rPr>
        <w:rFonts w:ascii="Courier New" w:hAnsi="Courier New" w:cs="Courier New" w:hint="default"/>
      </w:rPr>
    </w:lvl>
    <w:lvl w:ilvl="5" w:tplc="04190005">
      <w:start w:val="1"/>
      <w:numFmt w:val="bullet"/>
      <w:lvlText w:val=""/>
      <w:lvlJc w:val="left"/>
      <w:pPr>
        <w:ind w:left="4755" w:hanging="360"/>
      </w:pPr>
      <w:rPr>
        <w:rFonts w:ascii="Wingdings" w:hAnsi="Wingdings" w:hint="default"/>
      </w:rPr>
    </w:lvl>
    <w:lvl w:ilvl="6" w:tplc="04190001">
      <w:start w:val="1"/>
      <w:numFmt w:val="bullet"/>
      <w:lvlText w:val=""/>
      <w:lvlJc w:val="left"/>
      <w:pPr>
        <w:ind w:left="5475" w:hanging="360"/>
      </w:pPr>
      <w:rPr>
        <w:rFonts w:ascii="Symbol" w:hAnsi="Symbol" w:hint="default"/>
      </w:rPr>
    </w:lvl>
    <w:lvl w:ilvl="7" w:tplc="04190003">
      <w:start w:val="1"/>
      <w:numFmt w:val="bullet"/>
      <w:lvlText w:val="o"/>
      <w:lvlJc w:val="left"/>
      <w:pPr>
        <w:ind w:left="6195" w:hanging="360"/>
      </w:pPr>
      <w:rPr>
        <w:rFonts w:ascii="Courier New" w:hAnsi="Courier New" w:cs="Courier New" w:hint="default"/>
      </w:rPr>
    </w:lvl>
    <w:lvl w:ilvl="8" w:tplc="04190005">
      <w:start w:val="1"/>
      <w:numFmt w:val="bullet"/>
      <w:lvlText w:val=""/>
      <w:lvlJc w:val="left"/>
      <w:pPr>
        <w:ind w:left="6915" w:hanging="360"/>
      </w:pPr>
      <w:rPr>
        <w:rFonts w:ascii="Wingdings" w:hAnsi="Wingdings" w:hint="default"/>
      </w:rPr>
    </w:lvl>
  </w:abstractNum>
  <w:abstractNum w:abstractNumId="38" w15:restartNumberingAfterBreak="0">
    <w:nsid w:val="17EE4882"/>
    <w:multiLevelType w:val="multilevel"/>
    <w:tmpl w:val="E8549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17FF3407"/>
    <w:multiLevelType w:val="multilevel"/>
    <w:tmpl w:val="5754C9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1A131106"/>
    <w:multiLevelType w:val="multilevel"/>
    <w:tmpl w:val="95404F16"/>
    <w:lvl w:ilvl="0">
      <w:start w:val="1"/>
      <w:numFmt w:val="bullet"/>
      <w:lvlText w:val=""/>
      <w:lvlJc w:val="left"/>
      <w:pPr>
        <w:ind w:left="720" w:hanging="360"/>
      </w:pPr>
      <w:rPr>
        <w:rFonts w:ascii="Symbol" w:hAnsi="Symbol" w:cs="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1AA56A46"/>
    <w:multiLevelType w:val="hybridMultilevel"/>
    <w:tmpl w:val="95B4B024"/>
    <w:lvl w:ilvl="0" w:tplc="379846B8">
      <w:start w:val="1"/>
      <w:numFmt w:val="bullet"/>
      <w:lvlText w:val=""/>
      <w:lvlJc w:val="left"/>
      <w:pPr>
        <w:ind w:left="1287" w:hanging="360"/>
      </w:pPr>
      <w:rPr>
        <w:rFonts w:ascii="Symbol" w:hAnsi="Symbol" w:hint="default"/>
      </w:rPr>
    </w:lvl>
    <w:lvl w:ilvl="1" w:tplc="379846B8">
      <w:start w:val="1"/>
      <w:numFmt w:val="bullet"/>
      <w:lvlText w:val=""/>
      <w:lvlJc w:val="left"/>
      <w:pPr>
        <w:ind w:left="2007" w:hanging="360"/>
      </w:pPr>
      <w:rPr>
        <w:rFonts w:ascii="Symbol" w:hAnsi="Symbol"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2" w15:restartNumberingAfterBreak="0">
    <w:nsid w:val="1AEA3458"/>
    <w:multiLevelType w:val="hybridMultilevel"/>
    <w:tmpl w:val="A91E8698"/>
    <w:lvl w:ilvl="0" w:tplc="0419000F">
      <w:start w:val="2"/>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15:restartNumberingAfterBreak="0">
    <w:nsid w:val="1CF761AF"/>
    <w:multiLevelType w:val="multilevel"/>
    <w:tmpl w:val="889C476E"/>
    <w:lvl w:ilvl="0">
      <w:start w:val="1"/>
      <w:numFmt w:val="decimal"/>
      <w:lvlText w:val="%1."/>
      <w:lvlJc w:val="left"/>
      <w:pPr>
        <w:ind w:left="450" w:hanging="450"/>
      </w:pPr>
      <w:rPr>
        <w:rFonts w:eastAsiaTheme="minorHAnsi" w:hint="default"/>
      </w:rPr>
    </w:lvl>
    <w:lvl w:ilvl="1">
      <w:start w:val="5"/>
      <w:numFmt w:val="decimal"/>
      <w:lvlText w:val="%1.%2."/>
      <w:lvlJc w:val="left"/>
      <w:pPr>
        <w:ind w:left="1080" w:hanging="720"/>
      </w:pPr>
      <w:rPr>
        <w:rFonts w:eastAsiaTheme="minorHAnsi" w:hint="default"/>
      </w:rPr>
    </w:lvl>
    <w:lvl w:ilvl="2">
      <w:start w:val="1"/>
      <w:numFmt w:val="decimal"/>
      <w:lvlText w:val="%1.%2.%3."/>
      <w:lvlJc w:val="left"/>
      <w:pPr>
        <w:ind w:left="1440" w:hanging="720"/>
      </w:pPr>
      <w:rPr>
        <w:rFonts w:eastAsiaTheme="minorHAnsi" w:hint="default"/>
      </w:rPr>
    </w:lvl>
    <w:lvl w:ilvl="3">
      <w:start w:val="1"/>
      <w:numFmt w:val="decimal"/>
      <w:lvlText w:val="%1.%2.%3.%4."/>
      <w:lvlJc w:val="left"/>
      <w:pPr>
        <w:ind w:left="2160" w:hanging="1080"/>
      </w:pPr>
      <w:rPr>
        <w:rFonts w:eastAsiaTheme="minorHAnsi" w:hint="default"/>
      </w:rPr>
    </w:lvl>
    <w:lvl w:ilvl="4">
      <w:start w:val="1"/>
      <w:numFmt w:val="decimal"/>
      <w:lvlText w:val="%1.%2.%3.%4.%5."/>
      <w:lvlJc w:val="left"/>
      <w:pPr>
        <w:ind w:left="2520" w:hanging="1080"/>
      </w:pPr>
      <w:rPr>
        <w:rFonts w:eastAsiaTheme="minorHAnsi" w:hint="default"/>
      </w:rPr>
    </w:lvl>
    <w:lvl w:ilvl="5">
      <w:start w:val="1"/>
      <w:numFmt w:val="decimal"/>
      <w:lvlText w:val="%1.%2.%3.%4.%5.%6."/>
      <w:lvlJc w:val="left"/>
      <w:pPr>
        <w:ind w:left="3240" w:hanging="1440"/>
      </w:pPr>
      <w:rPr>
        <w:rFonts w:eastAsiaTheme="minorHAnsi" w:hint="default"/>
      </w:rPr>
    </w:lvl>
    <w:lvl w:ilvl="6">
      <w:start w:val="1"/>
      <w:numFmt w:val="decimal"/>
      <w:lvlText w:val="%1.%2.%3.%4.%5.%6.%7."/>
      <w:lvlJc w:val="left"/>
      <w:pPr>
        <w:ind w:left="3960" w:hanging="1800"/>
      </w:pPr>
      <w:rPr>
        <w:rFonts w:eastAsiaTheme="minorHAnsi" w:hint="default"/>
      </w:rPr>
    </w:lvl>
    <w:lvl w:ilvl="7">
      <w:start w:val="1"/>
      <w:numFmt w:val="decimal"/>
      <w:lvlText w:val="%1.%2.%3.%4.%5.%6.%7.%8."/>
      <w:lvlJc w:val="left"/>
      <w:pPr>
        <w:ind w:left="4320" w:hanging="1800"/>
      </w:pPr>
      <w:rPr>
        <w:rFonts w:eastAsiaTheme="minorHAnsi" w:hint="default"/>
      </w:rPr>
    </w:lvl>
    <w:lvl w:ilvl="8">
      <w:start w:val="1"/>
      <w:numFmt w:val="decimal"/>
      <w:lvlText w:val="%1.%2.%3.%4.%5.%6.%7.%8.%9."/>
      <w:lvlJc w:val="left"/>
      <w:pPr>
        <w:ind w:left="5040" w:hanging="2160"/>
      </w:pPr>
      <w:rPr>
        <w:rFonts w:eastAsiaTheme="minorHAnsi" w:hint="default"/>
      </w:rPr>
    </w:lvl>
  </w:abstractNum>
  <w:abstractNum w:abstractNumId="44" w15:restartNumberingAfterBreak="0">
    <w:nsid w:val="1D3A6583"/>
    <w:multiLevelType w:val="hybridMultilevel"/>
    <w:tmpl w:val="1DA6E01C"/>
    <w:lvl w:ilvl="0" w:tplc="0419000F">
      <w:start w:val="2"/>
      <w:numFmt w:val="bullet"/>
      <w:lvlText w:val="-"/>
      <w:lvlJc w:val="left"/>
      <w:pPr>
        <w:ind w:left="1440" w:hanging="360"/>
      </w:pPr>
      <w:rPr>
        <w:rFonts w:ascii="Times New Roman" w:eastAsia="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5" w15:restartNumberingAfterBreak="0">
    <w:nsid w:val="1DE21010"/>
    <w:multiLevelType w:val="hybridMultilevel"/>
    <w:tmpl w:val="DD76739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6" w15:restartNumberingAfterBreak="0">
    <w:nsid w:val="1EE272E9"/>
    <w:multiLevelType w:val="hybridMultilevel"/>
    <w:tmpl w:val="654C8F14"/>
    <w:lvl w:ilvl="0" w:tplc="0419000F">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1FED06FF"/>
    <w:multiLevelType w:val="multilevel"/>
    <w:tmpl w:val="2A7A000C"/>
    <w:lvl w:ilvl="0">
      <w:start w:val="3"/>
      <w:numFmt w:val="decimal"/>
      <w:lvlText w:val="%1."/>
      <w:lvlJc w:val="left"/>
      <w:pPr>
        <w:ind w:left="630" w:hanging="63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8" w15:restartNumberingAfterBreak="0">
    <w:nsid w:val="201153CF"/>
    <w:multiLevelType w:val="multilevel"/>
    <w:tmpl w:val="DDACA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205B7344"/>
    <w:multiLevelType w:val="hybridMultilevel"/>
    <w:tmpl w:val="83BC3CB8"/>
    <w:lvl w:ilvl="0" w:tplc="0419000F">
      <w:start w:val="2"/>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0" w15:restartNumberingAfterBreak="0">
    <w:nsid w:val="207322FF"/>
    <w:multiLevelType w:val="hybridMultilevel"/>
    <w:tmpl w:val="AE6034C0"/>
    <w:lvl w:ilvl="0" w:tplc="0419000F">
      <w:start w:val="2"/>
      <w:numFmt w:val="bullet"/>
      <w:lvlText w:val="-"/>
      <w:lvlJc w:val="left"/>
      <w:pPr>
        <w:ind w:left="1440" w:hanging="360"/>
      </w:pPr>
      <w:rPr>
        <w:rFonts w:ascii="Times New Roman" w:eastAsia="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1" w15:restartNumberingAfterBreak="0">
    <w:nsid w:val="21271AE8"/>
    <w:multiLevelType w:val="hybridMultilevel"/>
    <w:tmpl w:val="09F2D4B0"/>
    <w:lvl w:ilvl="0" w:tplc="ECF882B4">
      <w:start w:val="1"/>
      <w:numFmt w:val="decimal"/>
      <w:lvlText w:val="%1."/>
      <w:lvlJc w:val="left"/>
      <w:pPr>
        <w:ind w:left="1572" w:hanging="360"/>
      </w:pPr>
      <w:rPr>
        <w:rFonts w:hint="default"/>
        <w:spacing w:val="-20"/>
      </w:rPr>
    </w:lvl>
    <w:lvl w:ilvl="1" w:tplc="04190019">
      <w:start w:val="1"/>
      <w:numFmt w:val="lowerLetter"/>
      <w:lvlText w:val="%2."/>
      <w:lvlJc w:val="left"/>
      <w:pPr>
        <w:ind w:left="2292" w:hanging="360"/>
      </w:pPr>
    </w:lvl>
    <w:lvl w:ilvl="2" w:tplc="0419001B" w:tentative="1">
      <w:start w:val="1"/>
      <w:numFmt w:val="lowerRoman"/>
      <w:lvlText w:val="%3."/>
      <w:lvlJc w:val="right"/>
      <w:pPr>
        <w:ind w:left="3012" w:hanging="180"/>
      </w:pPr>
    </w:lvl>
    <w:lvl w:ilvl="3" w:tplc="0419000F" w:tentative="1">
      <w:start w:val="1"/>
      <w:numFmt w:val="decimal"/>
      <w:lvlText w:val="%4."/>
      <w:lvlJc w:val="left"/>
      <w:pPr>
        <w:ind w:left="3732" w:hanging="360"/>
      </w:pPr>
    </w:lvl>
    <w:lvl w:ilvl="4" w:tplc="04190019" w:tentative="1">
      <w:start w:val="1"/>
      <w:numFmt w:val="lowerLetter"/>
      <w:lvlText w:val="%5."/>
      <w:lvlJc w:val="left"/>
      <w:pPr>
        <w:ind w:left="4452" w:hanging="360"/>
      </w:pPr>
    </w:lvl>
    <w:lvl w:ilvl="5" w:tplc="0419001B" w:tentative="1">
      <w:start w:val="1"/>
      <w:numFmt w:val="lowerRoman"/>
      <w:lvlText w:val="%6."/>
      <w:lvlJc w:val="right"/>
      <w:pPr>
        <w:ind w:left="5172" w:hanging="180"/>
      </w:pPr>
    </w:lvl>
    <w:lvl w:ilvl="6" w:tplc="0419000F" w:tentative="1">
      <w:start w:val="1"/>
      <w:numFmt w:val="decimal"/>
      <w:lvlText w:val="%7."/>
      <w:lvlJc w:val="left"/>
      <w:pPr>
        <w:ind w:left="5892" w:hanging="360"/>
      </w:pPr>
    </w:lvl>
    <w:lvl w:ilvl="7" w:tplc="04190019" w:tentative="1">
      <w:start w:val="1"/>
      <w:numFmt w:val="lowerLetter"/>
      <w:lvlText w:val="%8."/>
      <w:lvlJc w:val="left"/>
      <w:pPr>
        <w:ind w:left="6612" w:hanging="360"/>
      </w:pPr>
    </w:lvl>
    <w:lvl w:ilvl="8" w:tplc="0419001B" w:tentative="1">
      <w:start w:val="1"/>
      <w:numFmt w:val="lowerRoman"/>
      <w:lvlText w:val="%9."/>
      <w:lvlJc w:val="right"/>
      <w:pPr>
        <w:ind w:left="7332" w:hanging="180"/>
      </w:pPr>
    </w:lvl>
  </w:abstractNum>
  <w:abstractNum w:abstractNumId="52" w15:restartNumberingAfterBreak="0">
    <w:nsid w:val="219B6EA2"/>
    <w:multiLevelType w:val="hybridMultilevel"/>
    <w:tmpl w:val="F1B6909C"/>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53" w15:restartNumberingAfterBreak="0">
    <w:nsid w:val="21F85495"/>
    <w:multiLevelType w:val="multilevel"/>
    <w:tmpl w:val="7994825E"/>
    <w:lvl w:ilvl="0">
      <w:start w:val="1"/>
      <w:numFmt w:val="decimal"/>
      <w:lvlText w:val="%1."/>
      <w:lvlJc w:val="left"/>
      <w:pPr>
        <w:ind w:left="720" w:hanging="360"/>
      </w:pPr>
      <w:rPr>
        <w:rFonts w:ascii="Times New Roman" w:hAnsi="Times New Roman" w:cs="Times New Roman" w:hint="default"/>
        <w:b/>
        <w:sz w:val="28"/>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23BF1109"/>
    <w:multiLevelType w:val="hybridMultilevel"/>
    <w:tmpl w:val="D1AC37A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2427258F"/>
    <w:multiLevelType w:val="hybridMultilevel"/>
    <w:tmpl w:val="53A09AF0"/>
    <w:lvl w:ilvl="0" w:tplc="0419000F">
      <w:start w:val="1"/>
      <w:numFmt w:val="decimal"/>
      <w:lvlText w:val="%1."/>
      <w:lvlJc w:val="left"/>
      <w:pPr>
        <w:ind w:left="720" w:hanging="360"/>
      </w:pPr>
      <w:rPr>
        <w:rFonts w:hint="default"/>
        <w:b w:val="0"/>
      </w:rPr>
    </w:lvl>
    <w:lvl w:ilvl="1" w:tplc="04190019">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56" w15:restartNumberingAfterBreak="0">
    <w:nsid w:val="247D7D8F"/>
    <w:multiLevelType w:val="hybridMultilevel"/>
    <w:tmpl w:val="415602D6"/>
    <w:lvl w:ilvl="0" w:tplc="0419000F">
      <w:start w:val="2"/>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7" w15:restartNumberingAfterBreak="0">
    <w:nsid w:val="26A12B70"/>
    <w:multiLevelType w:val="hybridMultilevel"/>
    <w:tmpl w:val="2BA6C41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8" w15:restartNumberingAfterBreak="0">
    <w:nsid w:val="26DE4E96"/>
    <w:multiLevelType w:val="hybridMultilevel"/>
    <w:tmpl w:val="3D94E54A"/>
    <w:lvl w:ilvl="0" w:tplc="0419000F">
      <w:start w:val="2"/>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9" w15:restartNumberingAfterBreak="0">
    <w:nsid w:val="2825533F"/>
    <w:multiLevelType w:val="hybridMultilevel"/>
    <w:tmpl w:val="700277FE"/>
    <w:lvl w:ilvl="0" w:tplc="1332BE66">
      <w:start w:val="1"/>
      <w:numFmt w:val="decimal"/>
      <w:lvlText w:val="%1."/>
      <w:lvlJc w:val="left"/>
      <w:pPr>
        <w:ind w:left="720" w:hanging="360"/>
      </w:pPr>
      <w:rPr>
        <w:rFonts w:ascii="Times New Roman" w:hAnsi="Times New Roman" w:cs="Times New Roman" w:hint="default"/>
        <w:b/>
        <w:sz w:val="28"/>
        <w:szCs w:val="28"/>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60" w15:restartNumberingAfterBreak="0">
    <w:nsid w:val="283F464E"/>
    <w:multiLevelType w:val="multilevel"/>
    <w:tmpl w:val="953A5910"/>
    <w:lvl w:ilvl="0">
      <w:start w:val="1"/>
      <w:numFmt w:val="decimal"/>
      <w:lvlText w:val="%1."/>
      <w:lvlJc w:val="left"/>
      <w:pPr>
        <w:ind w:left="720" w:hanging="360"/>
      </w:pPr>
      <w:rPr>
        <w:rFonts w:ascii="Times New Roman" w:hAnsi="Times New Roman" w:cs="Times New Roman" w:hint="default"/>
        <w:b/>
        <w:sz w:val="28"/>
        <w:szCs w:val="28"/>
      </w:rPr>
    </w:lvl>
    <w:lvl w:ilvl="1">
      <w:start w:val="2"/>
      <w:numFmt w:val="decimal"/>
      <w:isLgl/>
      <w:lvlText w:val="%1.%2."/>
      <w:lvlJc w:val="left"/>
      <w:pPr>
        <w:ind w:left="1080" w:hanging="54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600" w:hanging="1800"/>
      </w:pPr>
      <w:rPr>
        <w:rFonts w:hint="default"/>
      </w:rPr>
    </w:lvl>
  </w:abstractNum>
  <w:abstractNum w:abstractNumId="61" w15:restartNumberingAfterBreak="0">
    <w:nsid w:val="29042D6E"/>
    <w:multiLevelType w:val="hybridMultilevel"/>
    <w:tmpl w:val="FD4E27D0"/>
    <w:lvl w:ilvl="0" w:tplc="0419000F">
      <w:start w:val="2"/>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2" w15:restartNumberingAfterBreak="0">
    <w:nsid w:val="2954475D"/>
    <w:multiLevelType w:val="multilevel"/>
    <w:tmpl w:val="E5E62532"/>
    <w:lvl w:ilvl="0">
      <w:start w:val="3"/>
      <w:numFmt w:val="decimal"/>
      <w:lvlText w:val="%1."/>
      <w:lvlJc w:val="left"/>
      <w:pPr>
        <w:ind w:left="450" w:hanging="450"/>
      </w:pPr>
    </w:lvl>
    <w:lvl w:ilvl="1">
      <w:start w:val="1"/>
      <w:numFmt w:val="decimal"/>
      <w:lvlText w:val="%1.%2."/>
      <w:lvlJc w:val="left"/>
      <w:pPr>
        <w:ind w:left="1080" w:hanging="720"/>
      </w:pPr>
    </w:lvl>
    <w:lvl w:ilvl="2">
      <w:start w:val="1"/>
      <w:numFmt w:val="decimal"/>
      <w:lvlText w:val="%1.%2.%3."/>
      <w:lvlJc w:val="left"/>
      <w:pPr>
        <w:ind w:left="1440" w:hanging="720"/>
      </w:pPr>
    </w:lvl>
    <w:lvl w:ilvl="3">
      <w:start w:val="1"/>
      <w:numFmt w:val="decimal"/>
      <w:lvlText w:val="%1.%2.%3.%4."/>
      <w:lvlJc w:val="left"/>
      <w:pPr>
        <w:ind w:left="2160" w:hanging="1080"/>
      </w:pPr>
    </w:lvl>
    <w:lvl w:ilvl="4">
      <w:start w:val="1"/>
      <w:numFmt w:val="decimal"/>
      <w:lvlText w:val="%1.%2.%3.%4.%5."/>
      <w:lvlJc w:val="left"/>
      <w:pPr>
        <w:ind w:left="2520" w:hanging="1080"/>
      </w:pPr>
    </w:lvl>
    <w:lvl w:ilvl="5">
      <w:start w:val="1"/>
      <w:numFmt w:val="decimal"/>
      <w:lvlText w:val="%1.%2.%3.%4.%5.%6."/>
      <w:lvlJc w:val="left"/>
      <w:pPr>
        <w:ind w:left="3240" w:hanging="1440"/>
      </w:pPr>
    </w:lvl>
    <w:lvl w:ilvl="6">
      <w:start w:val="1"/>
      <w:numFmt w:val="decimal"/>
      <w:lvlText w:val="%1.%2.%3.%4.%5.%6.%7."/>
      <w:lvlJc w:val="left"/>
      <w:pPr>
        <w:ind w:left="3960" w:hanging="1800"/>
      </w:pPr>
    </w:lvl>
    <w:lvl w:ilvl="7">
      <w:start w:val="1"/>
      <w:numFmt w:val="decimal"/>
      <w:lvlText w:val="%1.%2.%3.%4.%5.%6.%7.%8."/>
      <w:lvlJc w:val="left"/>
      <w:pPr>
        <w:ind w:left="4320" w:hanging="1800"/>
      </w:pPr>
    </w:lvl>
    <w:lvl w:ilvl="8">
      <w:start w:val="1"/>
      <w:numFmt w:val="decimal"/>
      <w:lvlText w:val="%1.%2.%3.%4.%5.%6.%7.%8.%9."/>
      <w:lvlJc w:val="left"/>
      <w:pPr>
        <w:ind w:left="5040" w:hanging="2160"/>
      </w:pPr>
    </w:lvl>
  </w:abstractNum>
  <w:abstractNum w:abstractNumId="63" w15:restartNumberingAfterBreak="0">
    <w:nsid w:val="29CC3E6C"/>
    <w:multiLevelType w:val="hybridMultilevel"/>
    <w:tmpl w:val="128A8E8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2C1C65C4"/>
    <w:multiLevelType w:val="multilevel"/>
    <w:tmpl w:val="CBBA5328"/>
    <w:lvl w:ilvl="0">
      <w:start w:val="1"/>
      <w:numFmt w:val="decimal"/>
      <w:lvlText w:val="%1."/>
      <w:lvlJc w:val="left"/>
      <w:pPr>
        <w:tabs>
          <w:tab w:val="num" w:pos="720"/>
        </w:tabs>
        <w:ind w:left="720" w:hanging="360"/>
      </w:pPr>
    </w:lvl>
    <w:lvl w:ilvl="1">
      <w:start w:val="7"/>
      <w:numFmt w:val="decimal"/>
      <w:lvlText w:val="%2."/>
      <w:lvlJc w:val="left"/>
      <w:pPr>
        <w:ind w:left="36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2C4F077B"/>
    <w:multiLevelType w:val="hybridMultilevel"/>
    <w:tmpl w:val="1D663998"/>
    <w:lvl w:ilvl="0" w:tplc="04190005">
      <w:start w:val="1"/>
      <w:numFmt w:val="bullet"/>
      <w:lvlText w:val=""/>
      <w:lvlJc w:val="left"/>
      <w:pPr>
        <w:ind w:left="1425" w:hanging="360"/>
      </w:pPr>
      <w:rPr>
        <w:rFonts w:ascii="Wingdings" w:hAnsi="Wingdings" w:hint="default"/>
      </w:rPr>
    </w:lvl>
    <w:lvl w:ilvl="1" w:tplc="04190003">
      <w:start w:val="1"/>
      <w:numFmt w:val="bullet"/>
      <w:lvlText w:val="o"/>
      <w:lvlJc w:val="left"/>
      <w:pPr>
        <w:ind w:left="2145" w:hanging="360"/>
      </w:pPr>
      <w:rPr>
        <w:rFonts w:ascii="Courier New" w:hAnsi="Courier New" w:cs="Courier New" w:hint="default"/>
      </w:rPr>
    </w:lvl>
    <w:lvl w:ilvl="2" w:tplc="04190005">
      <w:start w:val="1"/>
      <w:numFmt w:val="bullet"/>
      <w:lvlText w:val=""/>
      <w:lvlJc w:val="left"/>
      <w:pPr>
        <w:ind w:left="2865" w:hanging="360"/>
      </w:pPr>
      <w:rPr>
        <w:rFonts w:ascii="Wingdings" w:hAnsi="Wingdings" w:hint="default"/>
      </w:rPr>
    </w:lvl>
    <w:lvl w:ilvl="3" w:tplc="04190001">
      <w:start w:val="1"/>
      <w:numFmt w:val="bullet"/>
      <w:lvlText w:val=""/>
      <w:lvlJc w:val="left"/>
      <w:pPr>
        <w:ind w:left="3585" w:hanging="360"/>
      </w:pPr>
      <w:rPr>
        <w:rFonts w:ascii="Symbol" w:hAnsi="Symbol" w:hint="default"/>
      </w:rPr>
    </w:lvl>
    <w:lvl w:ilvl="4" w:tplc="04190003">
      <w:start w:val="1"/>
      <w:numFmt w:val="bullet"/>
      <w:lvlText w:val="o"/>
      <w:lvlJc w:val="left"/>
      <w:pPr>
        <w:ind w:left="4305" w:hanging="360"/>
      </w:pPr>
      <w:rPr>
        <w:rFonts w:ascii="Courier New" w:hAnsi="Courier New" w:cs="Courier New" w:hint="default"/>
      </w:rPr>
    </w:lvl>
    <w:lvl w:ilvl="5" w:tplc="04190005">
      <w:start w:val="1"/>
      <w:numFmt w:val="bullet"/>
      <w:lvlText w:val=""/>
      <w:lvlJc w:val="left"/>
      <w:pPr>
        <w:ind w:left="5025" w:hanging="360"/>
      </w:pPr>
      <w:rPr>
        <w:rFonts w:ascii="Wingdings" w:hAnsi="Wingdings" w:hint="default"/>
      </w:rPr>
    </w:lvl>
    <w:lvl w:ilvl="6" w:tplc="04190001">
      <w:start w:val="1"/>
      <w:numFmt w:val="bullet"/>
      <w:lvlText w:val=""/>
      <w:lvlJc w:val="left"/>
      <w:pPr>
        <w:ind w:left="5745" w:hanging="360"/>
      </w:pPr>
      <w:rPr>
        <w:rFonts w:ascii="Symbol" w:hAnsi="Symbol" w:hint="default"/>
      </w:rPr>
    </w:lvl>
    <w:lvl w:ilvl="7" w:tplc="04190003">
      <w:start w:val="1"/>
      <w:numFmt w:val="bullet"/>
      <w:lvlText w:val="o"/>
      <w:lvlJc w:val="left"/>
      <w:pPr>
        <w:ind w:left="6465" w:hanging="360"/>
      </w:pPr>
      <w:rPr>
        <w:rFonts w:ascii="Courier New" w:hAnsi="Courier New" w:cs="Courier New" w:hint="default"/>
      </w:rPr>
    </w:lvl>
    <w:lvl w:ilvl="8" w:tplc="04190005">
      <w:start w:val="1"/>
      <w:numFmt w:val="bullet"/>
      <w:lvlText w:val=""/>
      <w:lvlJc w:val="left"/>
      <w:pPr>
        <w:ind w:left="7185" w:hanging="360"/>
      </w:pPr>
      <w:rPr>
        <w:rFonts w:ascii="Wingdings" w:hAnsi="Wingdings" w:hint="default"/>
      </w:rPr>
    </w:lvl>
  </w:abstractNum>
  <w:abstractNum w:abstractNumId="66" w15:restartNumberingAfterBreak="0">
    <w:nsid w:val="2D1C4176"/>
    <w:multiLevelType w:val="hybridMultilevel"/>
    <w:tmpl w:val="C144C62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15:restartNumberingAfterBreak="0">
    <w:nsid w:val="2D3E709D"/>
    <w:multiLevelType w:val="multilevel"/>
    <w:tmpl w:val="EBF0F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2DE019A4"/>
    <w:multiLevelType w:val="singleLevel"/>
    <w:tmpl w:val="A180247A"/>
    <w:lvl w:ilvl="0">
      <w:start w:val="1"/>
      <w:numFmt w:val="decimal"/>
      <w:lvlText w:val="%1."/>
      <w:lvlJc w:val="left"/>
      <w:pPr>
        <w:tabs>
          <w:tab w:val="num" w:pos="495"/>
        </w:tabs>
        <w:ind w:left="495" w:hanging="495"/>
      </w:pPr>
      <w:rPr>
        <w:rFonts w:hint="default"/>
      </w:rPr>
    </w:lvl>
  </w:abstractNum>
  <w:abstractNum w:abstractNumId="69" w15:restartNumberingAfterBreak="0">
    <w:nsid w:val="2DF30253"/>
    <w:multiLevelType w:val="hybridMultilevel"/>
    <w:tmpl w:val="D62261CC"/>
    <w:lvl w:ilvl="0" w:tplc="0419000F">
      <w:start w:val="2"/>
      <w:numFmt w:val="bullet"/>
      <w:lvlText w:val="-"/>
      <w:lvlJc w:val="left"/>
      <w:pPr>
        <w:ind w:left="1440" w:hanging="360"/>
      </w:pPr>
      <w:rPr>
        <w:rFonts w:ascii="Times New Roman" w:eastAsia="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0" w15:restartNumberingAfterBreak="0">
    <w:nsid w:val="2E3C7CAC"/>
    <w:multiLevelType w:val="multilevel"/>
    <w:tmpl w:val="6BE46C58"/>
    <w:lvl w:ilvl="0">
      <w:start w:val="1"/>
      <w:numFmt w:val="bullet"/>
      <w:lvlText w:val=""/>
      <w:lvlJc w:val="left"/>
      <w:pPr>
        <w:ind w:left="1429" w:hanging="360"/>
      </w:pPr>
      <w:rPr>
        <w:rFonts w:ascii="Symbol" w:hAnsi="Symbol"/>
      </w:rPr>
    </w:lvl>
    <w:lvl w:ilvl="1">
      <w:start w:val="1"/>
      <w:numFmt w:val="bullet"/>
      <w:lvlText w:val="o"/>
      <w:lvlJc w:val="left"/>
      <w:pPr>
        <w:ind w:left="2149" w:hanging="360"/>
      </w:pPr>
      <w:rPr>
        <w:rFonts w:ascii="Courier New" w:hAnsi="Courier New"/>
      </w:rPr>
    </w:lvl>
    <w:lvl w:ilvl="2">
      <w:start w:val="1"/>
      <w:numFmt w:val="bullet"/>
      <w:lvlText w:val=""/>
      <w:lvlJc w:val="left"/>
      <w:pPr>
        <w:ind w:left="2869" w:hanging="360"/>
      </w:pPr>
      <w:rPr>
        <w:rFonts w:ascii="Wingdings" w:hAnsi="Wingdings"/>
      </w:rPr>
    </w:lvl>
    <w:lvl w:ilvl="3">
      <w:start w:val="1"/>
      <w:numFmt w:val="bullet"/>
      <w:lvlText w:val=""/>
      <w:lvlJc w:val="left"/>
      <w:pPr>
        <w:ind w:left="3589" w:hanging="360"/>
      </w:pPr>
      <w:rPr>
        <w:rFonts w:ascii="Symbol" w:hAnsi="Symbol"/>
      </w:rPr>
    </w:lvl>
    <w:lvl w:ilvl="4">
      <w:start w:val="1"/>
      <w:numFmt w:val="bullet"/>
      <w:lvlText w:val="o"/>
      <w:lvlJc w:val="left"/>
      <w:pPr>
        <w:ind w:left="4309" w:hanging="360"/>
      </w:pPr>
      <w:rPr>
        <w:rFonts w:ascii="Courier New" w:hAnsi="Courier New"/>
      </w:rPr>
    </w:lvl>
    <w:lvl w:ilvl="5">
      <w:start w:val="1"/>
      <w:numFmt w:val="bullet"/>
      <w:lvlText w:val=""/>
      <w:lvlJc w:val="left"/>
      <w:pPr>
        <w:ind w:left="5029" w:hanging="360"/>
      </w:pPr>
      <w:rPr>
        <w:rFonts w:ascii="Wingdings" w:hAnsi="Wingdings"/>
      </w:rPr>
    </w:lvl>
    <w:lvl w:ilvl="6">
      <w:start w:val="1"/>
      <w:numFmt w:val="bullet"/>
      <w:lvlText w:val=""/>
      <w:lvlJc w:val="left"/>
      <w:pPr>
        <w:ind w:left="5749" w:hanging="360"/>
      </w:pPr>
      <w:rPr>
        <w:rFonts w:ascii="Symbol" w:hAnsi="Symbol"/>
      </w:rPr>
    </w:lvl>
    <w:lvl w:ilvl="7">
      <w:start w:val="1"/>
      <w:numFmt w:val="bullet"/>
      <w:lvlText w:val="o"/>
      <w:lvlJc w:val="left"/>
      <w:pPr>
        <w:ind w:left="6469" w:hanging="360"/>
      </w:pPr>
      <w:rPr>
        <w:rFonts w:ascii="Courier New" w:hAnsi="Courier New"/>
      </w:rPr>
    </w:lvl>
    <w:lvl w:ilvl="8">
      <w:start w:val="1"/>
      <w:numFmt w:val="bullet"/>
      <w:lvlText w:val=""/>
      <w:lvlJc w:val="left"/>
      <w:pPr>
        <w:ind w:left="7189" w:hanging="360"/>
      </w:pPr>
      <w:rPr>
        <w:rFonts w:ascii="Wingdings" w:hAnsi="Wingdings"/>
      </w:rPr>
    </w:lvl>
  </w:abstractNum>
  <w:abstractNum w:abstractNumId="71" w15:restartNumberingAfterBreak="0">
    <w:nsid w:val="2E7916E3"/>
    <w:multiLevelType w:val="hybridMultilevel"/>
    <w:tmpl w:val="56464688"/>
    <w:lvl w:ilvl="0" w:tplc="0419000F">
      <w:start w:val="2"/>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2" w15:restartNumberingAfterBreak="0">
    <w:nsid w:val="2EE11C3A"/>
    <w:multiLevelType w:val="multilevel"/>
    <w:tmpl w:val="049E5F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30295895"/>
    <w:multiLevelType w:val="hybridMultilevel"/>
    <w:tmpl w:val="4F82AB8A"/>
    <w:lvl w:ilvl="0" w:tplc="0419000F">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15:restartNumberingAfterBreak="0">
    <w:nsid w:val="30B261C2"/>
    <w:multiLevelType w:val="hybridMultilevel"/>
    <w:tmpl w:val="1DF24CB4"/>
    <w:lvl w:ilvl="0" w:tplc="0419000F">
      <w:start w:val="2"/>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5" w15:restartNumberingAfterBreak="0">
    <w:nsid w:val="311E048F"/>
    <w:multiLevelType w:val="hybridMultilevel"/>
    <w:tmpl w:val="BFF014AE"/>
    <w:lvl w:ilvl="0" w:tplc="04190005">
      <w:start w:val="1"/>
      <w:numFmt w:val="bullet"/>
      <w:lvlText w:val=""/>
      <w:lvlJc w:val="left"/>
      <w:pPr>
        <w:ind w:left="1428" w:hanging="360"/>
      </w:pPr>
      <w:rPr>
        <w:rFonts w:ascii="Wingdings" w:hAnsi="Wingdings" w:hint="default"/>
      </w:rPr>
    </w:lvl>
    <w:lvl w:ilvl="1" w:tplc="04190003">
      <w:start w:val="1"/>
      <w:numFmt w:val="bullet"/>
      <w:lvlText w:val="o"/>
      <w:lvlJc w:val="left"/>
      <w:pPr>
        <w:ind w:left="2148" w:hanging="360"/>
      </w:pPr>
      <w:rPr>
        <w:rFonts w:ascii="Courier New" w:hAnsi="Courier New" w:cs="Courier New" w:hint="default"/>
      </w:rPr>
    </w:lvl>
    <w:lvl w:ilvl="2" w:tplc="04190005">
      <w:start w:val="1"/>
      <w:numFmt w:val="bullet"/>
      <w:lvlText w:val=""/>
      <w:lvlJc w:val="left"/>
      <w:pPr>
        <w:ind w:left="2868" w:hanging="360"/>
      </w:pPr>
      <w:rPr>
        <w:rFonts w:ascii="Wingdings" w:hAnsi="Wingdings" w:hint="default"/>
      </w:rPr>
    </w:lvl>
    <w:lvl w:ilvl="3" w:tplc="04190001">
      <w:start w:val="1"/>
      <w:numFmt w:val="bullet"/>
      <w:lvlText w:val=""/>
      <w:lvlJc w:val="left"/>
      <w:pPr>
        <w:ind w:left="3588" w:hanging="360"/>
      </w:pPr>
      <w:rPr>
        <w:rFonts w:ascii="Symbol" w:hAnsi="Symbol" w:hint="default"/>
      </w:rPr>
    </w:lvl>
    <w:lvl w:ilvl="4" w:tplc="04190003">
      <w:start w:val="1"/>
      <w:numFmt w:val="bullet"/>
      <w:lvlText w:val="o"/>
      <w:lvlJc w:val="left"/>
      <w:pPr>
        <w:ind w:left="4308" w:hanging="360"/>
      </w:pPr>
      <w:rPr>
        <w:rFonts w:ascii="Courier New" w:hAnsi="Courier New" w:cs="Courier New" w:hint="default"/>
      </w:rPr>
    </w:lvl>
    <w:lvl w:ilvl="5" w:tplc="04190005">
      <w:start w:val="1"/>
      <w:numFmt w:val="bullet"/>
      <w:lvlText w:val=""/>
      <w:lvlJc w:val="left"/>
      <w:pPr>
        <w:ind w:left="5028" w:hanging="360"/>
      </w:pPr>
      <w:rPr>
        <w:rFonts w:ascii="Wingdings" w:hAnsi="Wingdings" w:hint="default"/>
      </w:rPr>
    </w:lvl>
    <w:lvl w:ilvl="6" w:tplc="04190001">
      <w:start w:val="1"/>
      <w:numFmt w:val="bullet"/>
      <w:lvlText w:val=""/>
      <w:lvlJc w:val="left"/>
      <w:pPr>
        <w:ind w:left="5748" w:hanging="360"/>
      </w:pPr>
      <w:rPr>
        <w:rFonts w:ascii="Symbol" w:hAnsi="Symbol" w:hint="default"/>
      </w:rPr>
    </w:lvl>
    <w:lvl w:ilvl="7" w:tplc="04190003">
      <w:start w:val="1"/>
      <w:numFmt w:val="bullet"/>
      <w:lvlText w:val="o"/>
      <w:lvlJc w:val="left"/>
      <w:pPr>
        <w:ind w:left="6468" w:hanging="360"/>
      </w:pPr>
      <w:rPr>
        <w:rFonts w:ascii="Courier New" w:hAnsi="Courier New" w:cs="Courier New" w:hint="default"/>
      </w:rPr>
    </w:lvl>
    <w:lvl w:ilvl="8" w:tplc="04190005">
      <w:start w:val="1"/>
      <w:numFmt w:val="bullet"/>
      <w:lvlText w:val=""/>
      <w:lvlJc w:val="left"/>
      <w:pPr>
        <w:ind w:left="7188" w:hanging="360"/>
      </w:pPr>
      <w:rPr>
        <w:rFonts w:ascii="Wingdings" w:hAnsi="Wingdings" w:hint="default"/>
      </w:rPr>
    </w:lvl>
  </w:abstractNum>
  <w:abstractNum w:abstractNumId="76" w15:restartNumberingAfterBreak="0">
    <w:nsid w:val="335B64C0"/>
    <w:multiLevelType w:val="hybridMultilevel"/>
    <w:tmpl w:val="CE9A6EF6"/>
    <w:lvl w:ilvl="0" w:tplc="0419000F">
      <w:start w:val="2"/>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7" w15:restartNumberingAfterBreak="0">
    <w:nsid w:val="34F42E25"/>
    <w:multiLevelType w:val="hybridMultilevel"/>
    <w:tmpl w:val="F3804032"/>
    <w:lvl w:ilvl="0" w:tplc="0419000F">
      <w:start w:val="2"/>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8" w15:restartNumberingAfterBreak="0">
    <w:nsid w:val="358D3024"/>
    <w:multiLevelType w:val="hybridMultilevel"/>
    <w:tmpl w:val="46520D08"/>
    <w:lvl w:ilvl="0" w:tplc="0419000F">
      <w:start w:val="2"/>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9" w15:restartNumberingAfterBreak="0">
    <w:nsid w:val="35D606A4"/>
    <w:multiLevelType w:val="hybridMultilevel"/>
    <w:tmpl w:val="DADE0F74"/>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0" w15:restartNumberingAfterBreak="0">
    <w:nsid w:val="368D10D2"/>
    <w:multiLevelType w:val="hybridMultilevel"/>
    <w:tmpl w:val="EB326904"/>
    <w:lvl w:ilvl="0" w:tplc="0419000F">
      <w:start w:val="2"/>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1" w15:restartNumberingAfterBreak="0">
    <w:nsid w:val="380C6561"/>
    <w:multiLevelType w:val="multilevel"/>
    <w:tmpl w:val="8322237E"/>
    <w:lvl w:ilvl="0">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391C1439"/>
    <w:multiLevelType w:val="hybridMultilevel"/>
    <w:tmpl w:val="0A6C49CA"/>
    <w:lvl w:ilvl="0" w:tplc="0419000F">
      <w:start w:val="2"/>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3" w15:restartNumberingAfterBreak="0">
    <w:nsid w:val="3A341B7F"/>
    <w:multiLevelType w:val="hybridMultilevel"/>
    <w:tmpl w:val="FE048AAA"/>
    <w:lvl w:ilvl="0" w:tplc="0419000F">
      <w:start w:val="2"/>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4" w15:restartNumberingAfterBreak="0">
    <w:nsid w:val="3A463C59"/>
    <w:multiLevelType w:val="hybridMultilevel"/>
    <w:tmpl w:val="B05435DA"/>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85" w15:restartNumberingAfterBreak="0">
    <w:nsid w:val="3AB03D72"/>
    <w:multiLevelType w:val="hybridMultilevel"/>
    <w:tmpl w:val="51A22CB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6" w15:restartNumberingAfterBreak="0">
    <w:nsid w:val="3AF04B0B"/>
    <w:multiLevelType w:val="hybridMultilevel"/>
    <w:tmpl w:val="50E267F0"/>
    <w:lvl w:ilvl="0" w:tplc="04190001">
      <w:start w:val="1"/>
      <w:numFmt w:val="decimal"/>
      <w:lvlText w:val="%1."/>
      <w:lvlJc w:val="left"/>
      <w:pPr>
        <w:ind w:left="720" w:hanging="360"/>
      </w:p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87" w15:restartNumberingAfterBreak="0">
    <w:nsid w:val="3C426216"/>
    <w:multiLevelType w:val="multilevel"/>
    <w:tmpl w:val="1820F48E"/>
    <w:lvl w:ilvl="0">
      <w:start w:val="2"/>
      <w:numFmt w:val="decimal"/>
      <w:lvlText w:val="%1"/>
      <w:lvlJc w:val="left"/>
      <w:pPr>
        <w:ind w:left="720" w:hanging="360"/>
      </w:pPr>
    </w:lvl>
    <w:lvl w:ilvl="1">
      <w:start w:val="1"/>
      <w:numFmt w:val="decimal"/>
      <w:isLgl/>
      <w:lvlText w:val="%1.%2."/>
      <w:lvlJc w:val="left"/>
      <w:pPr>
        <w:ind w:left="1080" w:hanging="72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2160" w:hanging="180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88" w15:restartNumberingAfterBreak="0">
    <w:nsid w:val="3DB62D1A"/>
    <w:multiLevelType w:val="hybridMultilevel"/>
    <w:tmpl w:val="1660D46C"/>
    <w:lvl w:ilvl="0" w:tplc="0419000F">
      <w:start w:val="2"/>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9" w15:restartNumberingAfterBreak="0">
    <w:nsid w:val="3E975640"/>
    <w:multiLevelType w:val="multilevel"/>
    <w:tmpl w:val="4BB82BF8"/>
    <w:lvl w:ilvl="0">
      <w:start w:val="1"/>
      <w:numFmt w:val="bullet"/>
      <w:lvlText w:val=""/>
      <w:lvlJc w:val="left"/>
      <w:pPr>
        <w:ind w:left="1429" w:hanging="360"/>
      </w:pPr>
      <w:rPr>
        <w:rFonts w:ascii="Symbol" w:hAnsi="Symbol"/>
      </w:rPr>
    </w:lvl>
    <w:lvl w:ilvl="1">
      <w:start w:val="1"/>
      <w:numFmt w:val="bullet"/>
      <w:lvlText w:val="o"/>
      <w:lvlJc w:val="left"/>
      <w:pPr>
        <w:ind w:left="2149" w:hanging="360"/>
      </w:pPr>
      <w:rPr>
        <w:rFonts w:ascii="Courier New" w:hAnsi="Courier New"/>
      </w:rPr>
    </w:lvl>
    <w:lvl w:ilvl="2">
      <w:start w:val="1"/>
      <w:numFmt w:val="bullet"/>
      <w:lvlText w:val=""/>
      <w:lvlJc w:val="left"/>
      <w:pPr>
        <w:ind w:left="2869" w:hanging="360"/>
      </w:pPr>
      <w:rPr>
        <w:rFonts w:ascii="Wingdings" w:hAnsi="Wingdings"/>
      </w:rPr>
    </w:lvl>
    <w:lvl w:ilvl="3">
      <w:start w:val="1"/>
      <w:numFmt w:val="bullet"/>
      <w:lvlText w:val=""/>
      <w:lvlJc w:val="left"/>
      <w:pPr>
        <w:ind w:left="3589" w:hanging="360"/>
      </w:pPr>
      <w:rPr>
        <w:rFonts w:ascii="Symbol" w:hAnsi="Symbol"/>
      </w:rPr>
    </w:lvl>
    <w:lvl w:ilvl="4">
      <w:start w:val="1"/>
      <w:numFmt w:val="bullet"/>
      <w:lvlText w:val="o"/>
      <w:lvlJc w:val="left"/>
      <w:pPr>
        <w:ind w:left="4309" w:hanging="360"/>
      </w:pPr>
      <w:rPr>
        <w:rFonts w:ascii="Courier New" w:hAnsi="Courier New"/>
      </w:rPr>
    </w:lvl>
    <w:lvl w:ilvl="5">
      <w:start w:val="1"/>
      <w:numFmt w:val="bullet"/>
      <w:lvlText w:val=""/>
      <w:lvlJc w:val="left"/>
      <w:pPr>
        <w:ind w:left="5029" w:hanging="360"/>
      </w:pPr>
      <w:rPr>
        <w:rFonts w:ascii="Wingdings" w:hAnsi="Wingdings"/>
      </w:rPr>
    </w:lvl>
    <w:lvl w:ilvl="6">
      <w:start w:val="1"/>
      <w:numFmt w:val="bullet"/>
      <w:lvlText w:val=""/>
      <w:lvlJc w:val="left"/>
      <w:pPr>
        <w:ind w:left="5749" w:hanging="360"/>
      </w:pPr>
      <w:rPr>
        <w:rFonts w:ascii="Symbol" w:hAnsi="Symbol"/>
      </w:rPr>
    </w:lvl>
    <w:lvl w:ilvl="7">
      <w:start w:val="1"/>
      <w:numFmt w:val="bullet"/>
      <w:lvlText w:val="o"/>
      <w:lvlJc w:val="left"/>
      <w:pPr>
        <w:ind w:left="6469" w:hanging="360"/>
      </w:pPr>
      <w:rPr>
        <w:rFonts w:ascii="Courier New" w:hAnsi="Courier New"/>
      </w:rPr>
    </w:lvl>
    <w:lvl w:ilvl="8">
      <w:start w:val="1"/>
      <w:numFmt w:val="bullet"/>
      <w:lvlText w:val=""/>
      <w:lvlJc w:val="left"/>
      <w:pPr>
        <w:ind w:left="7189" w:hanging="360"/>
      </w:pPr>
      <w:rPr>
        <w:rFonts w:ascii="Wingdings" w:hAnsi="Wingdings"/>
      </w:rPr>
    </w:lvl>
  </w:abstractNum>
  <w:abstractNum w:abstractNumId="90" w15:restartNumberingAfterBreak="0">
    <w:nsid w:val="3F69735A"/>
    <w:multiLevelType w:val="hybridMultilevel"/>
    <w:tmpl w:val="0522580C"/>
    <w:lvl w:ilvl="0" w:tplc="0419000F">
      <w:start w:val="2"/>
      <w:numFmt w:val="bullet"/>
      <w:lvlText w:val="-"/>
      <w:lvlJc w:val="left"/>
      <w:pPr>
        <w:ind w:left="720" w:hanging="360"/>
      </w:pPr>
      <w:rPr>
        <w:rFonts w:ascii="Times New Roman" w:eastAsia="Times New Roman" w:hAnsi="Times New Roman" w:cs="Times New Roman" w:hint="default"/>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91" w15:restartNumberingAfterBreak="0">
    <w:nsid w:val="3FAA1050"/>
    <w:multiLevelType w:val="hybridMultilevel"/>
    <w:tmpl w:val="45BC9A16"/>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2" w15:restartNumberingAfterBreak="0">
    <w:nsid w:val="3FDA49D3"/>
    <w:multiLevelType w:val="hybridMultilevel"/>
    <w:tmpl w:val="E946C2CE"/>
    <w:lvl w:ilvl="0" w:tplc="0419000F">
      <w:start w:val="2"/>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3" w15:restartNumberingAfterBreak="0">
    <w:nsid w:val="3FFD0A08"/>
    <w:multiLevelType w:val="hybridMultilevel"/>
    <w:tmpl w:val="145C5118"/>
    <w:lvl w:ilvl="0" w:tplc="BF468C92">
      <w:start w:val="1"/>
      <w:numFmt w:val="decimal"/>
      <w:lvlText w:val="%1."/>
      <w:lvlJc w:val="left"/>
      <w:pPr>
        <w:ind w:left="720" w:hanging="360"/>
      </w:p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94" w15:restartNumberingAfterBreak="0">
    <w:nsid w:val="44466A85"/>
    <w:multiLevelType w:val="hybridMultilevel"/>
    <w:tmpl w:val="673CED5E"/>
    <w:lvl w:ilvl="0" w:tplc="0419000F">
      <w:start w:val="2"/>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5" w15:restartNumberingAfterBreak="0">
    <w:nsid w:val="447F6EE3"/>
    <w:multiLevelType w:val="hybridMultilevel"/>
    <w:tmpl w:val="8572D362"/>
    <w:lvl w:ilvl="0" w:tplc="0419000F">
      <w:start w:val="2"/>
      <w:numFmt w:val="bullet"/>
      <w:lvlText w:val="-"/>
      <w:lvlJc w:val="left"/>
      <w:pPr>
        <w:ind w:left="1440" w:hanging="360"/>
      </w:pPr>
      <w:rPr>
        <w:rFonts w:ascii="Times New Roman" w:eastAsia="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6" w15:restartNumberingAfterBreak="0">
    <w:nsid w:val="4490148E"/>
    <w:multiLevelType w:val="hybridMultilevel"/>
    <w:tmpl w:val="8D02196C"/>
    <w:lvl w:ilvl="0" w:tplc="0419000F">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15:restartNumberingAfterBreak="0">
    <w:nsid w:val="4574236A"/>
    <w:multiLevelType w:val="hybridMultilevel"/>
    <w:tmpl w:val="961E6622"/>
    <w:lvl w:ilvl="0" w:tplc="9692F82E">
      <w:start w:val="1"/>
      <w:numFmt w:val="decimal"/>
      <w:lvlText w:val="%1."/>
      <w:lvlJc w:val="left"/>
      <w:pPr>
        <w:ind w:left="720" w:hanging="360"/>
      </w:pPr>
      <w:rPr>
        <w:rFonts w:ascii="Times New Roman" w:hAnsi="Times New Roman" w:cs="Times New Roman" w:hint="default"/>
        <w:b/>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98" w15:restartNumberingAfterBreak="0">
    <w:nsid w:val="46F03BD7"/>
    <w:multiLevelType w:val="multilevel"/>
    <w:tmpl w:val="AAFC2F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49B867D4"/>
    <w:multiLevelType w:val="multilevel"/>
    <w:tmpl w:val="4AD06864"/>
    <w:lvl w:ilvl="0">
      <w:start w:val="1"/>
      <w:numFmt w:val="decimal"/>
      <w:lvlText w:val="%1."/>
      <w:lvlJc w:val="left"/>
      <w:pPr>
        <w:ind w:left="360" w:hanging="360"/>
      </w:pPr>
      <w:rPr>
        <w:rFonts w:ascii="Times New Roman" w:eastAsia="Calibri" w:hAnsi="Times New Roman" w:cs="Times New Roman" w:hint="default"/>
      </w:rPr>
    </w:lvl>
    <w:lvl w:ilvl="1">
      <w:start w:val="1"/>
      <w:numFmt w:val="decimal"/>
      <w:isLgl/>
      <w:lvlText w:val="%1.%2"/>
      <w:lvlJc w:val="left"/>
      <w:pPr>
        <w:ind w:left="1095" w:hanging="375"/>
      </w:pPr>
    </w:lvl>
    <w:lvl w:ilvl="2">
      <w:start w:val="1"/>
      <w:numFmt w:val="decimal"/>
      <w:isLgl/>
      <w:lvlText w:val="%1.%2.%3"/>
      <w:lvlJc w:val="left"/>
      <w:pPr>
        <w:ind w:left="1800" w:hanging="720"/>
      </w:pPr>
    </w:lvl>
    <w:lvl w:ilvl="3">
      <w:start w:val="1"/>
      <w:numFmt w:val="decimal"/>
      <w:isLgl/>
      <w:lvlText w:val="%1.%2.%3.%4"/>
      <w:lvlJc w:val="left"/>
      <w:pPr>
        <w:ind w:left="2520" w:hanging="1080"/>
      </w:pPr>
    </w:lvl>
    <w:lvl w:ilvl="4">
      <w:start w:val="1"/>
      <w:numFmt w:val="decimal"/>
      <w:isLgl/>
      <w:lvlText w:val="%1.%2.%3.%4.%5"/>
      <w:lvlJc w:val="left"/>
      <w:pPr>
        <w:ind w:left="2880" w:hanging="1080"/>
      </w:pPr>
    </w:lvl>
    <w:lvl w:ilvl="5">
      <w:start w:val="1"/>
      <w:numFmt w:val="decimal"/>
      <w:isLgl/>
      <w:lvlText w:val="%1.%2.%3.%4.%5.%6"/>
      <w:lvlJc w:val="left"/>
      <w:pPr>
        <w:ind w:left="3600" w:hanging="1440"/>
      </w:pPr>
    </w:lvl>
    <w:lvl w:ilvl="6">
      <w:start w:val="1"/>
      <w:numFmt w:val="decimal"/>
      <w:isLgl/>
      <w:lvlText w:val="%1.%2.%3.%4.%5.%6.%7"/>
      <w:lvlJc w:val="left"/>
      <w:pPr>
        <w:ind w:left="3960" w:hanging="1440"/>
      </w:pPr>
    </w:lvl>
    <w:lvl w:ilvl="7">
      <w:start w:val="1"/>
      <w:numFmt w:val="decimal"/>
      <w:isLgl/>
      <w:lvlText w:val="%1.%2.%3.%4.%5.%6.%7.%8"/>
      <w:lvlJc w:val="left"/>
      <w:pPr>
        <w:ind w:left="4680" w:hanging="1800"/>
      </w:pPr>
    </w:lvl>
    <w:lvl w:ilvl="8">
      <w:start w:val="1"/>
      <w:numFmt w:val="decimal"/>
      <w:isLgl/>
      <w:lvlText w:val="%1.%2.%3.%4.%5.%6.%7.%8.%9"/>
      <w:lvlJc w:val="left"/>
      <w:pPr>
        <w:ind w:left="5400" w:hanging="2160"/>
      </w:pPr>
    </w:lvl>
  </w:abstractNum>
  <w:abstractNum w:abstractNumId="100" w15:restartNumberingAfterBreak="0">
    <w:nsid w:val="49EA6C26"/>
    <w:multiLevelType w:val="multilevel"/>
    <w:tmpl w:val="5B8C88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4B733334"/>
    <w:multiLevelType w:val="multilevel"/>
    <w:tmpl w:val="084CB81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15:restartNumberingAfterBreak="0">
    <w:nsid w:val="4BFA7ED7"/>
    <w:multiLevelType w:val="hybridMultilevel"/>
    <w:tmpl w:val="B2E4413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3" w15:restartNumberingAfterBreak="0">
    <w:nsid w:val="4C342DBA"/>
    <w:multiLevelType w:val="multilevel"/>
    <w:tmpl w:val="E5104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4DC00C2A"/>
    <w:multiLevelType w:val="multilevel"/>
    <w:tmpl w:val="D0A84A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4E1662DD"/>
    <w:multiLevelType w:val="multilevel"/>
    <w:tmpl w:val="265CFFA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15:restartNumberingAfterBreak="0">
    <w:nsid w:val="4E3F04DB"/>
    <w:multiLevelType w:val="hybridMultilevel"/>
    <w:tmpl w:val="5462A802"/>
    <w:lvl w:ilvl="0" w:tplc="0872617E">
      <w:start w:val="1"/>
      <w:numFmt w:val="bullet"/>
      <w:lvlText w:val=""/>
      <w:lvlJc w:val="left"/>
      <w:pPr>
        <w:ind w:left="720" w:hanging="360"/>
      </w:pPr>
      <w:rPr>
        <w:rFonts w:ascii="Symbol" w:hAnsi="Symbol"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7" w15:restartNumberingAfterBreak="0">
    <w:nsid w:val="4E880D31"/>
    <w:multiLevelType w:val="hybridMultilevel"/>
    <w:tmpl w:val="7F265A4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8" w15:restartNumberingAfterBreak="0">
    <w:nsid w:val="4EA84AFA"/>
    <w:multiLevelType w:val="hybridMultilevel"/>
    <w:tmpl w:val="8AC883B0"/>
    <w:lvl w:ilvl="0" w:tplc="5E22D398">
      <w:start w:val="1"/>
      <w:numFmt w:val="decimal"/>
      <w:lvlText w:val="%1."/>
      <w:lvlJc w:val="left"/>
      <w:pPr>
        <w:ind w:left="927"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9" w15:restartNumberingAfterBreak="0">
    <w:nsid w:val="4F2F14FF"/>
    <w:multiLevelType w:val="multilevel"/>
    <w:tmpl w:val="4880BCBA"/>
    <w:lvl w:ilvl="0">
      <w:start w:val="1"/>
      <w:numFmt w:val="decimal"/>
      <w:lvlText w:val="4.%1."/>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singl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15:restartNumberingAfterBreak="0">
    <w:nsid w:val="50633766"/>
    <w:multiLevelType w:val="hybridMultilevel"/>
    <w:tmpl w:val="DAF0B418"/>
    <w:lvl w:ilvl="0" w:tplc="3D8CADF4">
      <w:start w:val="2"/>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1" w15:restartNumberingAfterBreak="0">
    <w:nsid w:val="508E0F58"/>
    <w:multiLevelType w:val="hybridMultilevel"/>
    <w:tmpl w:val="95C8AB5C"/>
    <w:lvl w:ilvl="0" w:tplc="0419000F">
      <w:start w:val="2"/>
      <w:numFmt w:val="bullet"/>
      <w:lvlText w:val="-"/>
      <w:lvlJc w:val="left"/>
      <w:pPr>
        <w:ind w:left="1440" w:hanging="360"/>
      </w:pPr>
      <w:rPr>
        <w:rFonts w:ascii="Times New Roman" w:eastAsia="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2" w15:restartNumberingAfterBreak="0">
    <w:nsid w:val="51CD7C0D"/>
    <w:multiLevelType w:val="hybridMultilevel"/>
    <w:tmpl w:val="D076C73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3" w15:restartNumberingAfterBreak="0">
    <w:nsid w:val="51D65086"/>
    <w:multiLevelType w:val="hybridMultilevel"/>
    <w:tmpl w:val="15F83BAC"/>
    <w:lvl w:ilvl="0" w:tplc="91001AEC">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14" w15:restartNumberingAfterBreak="0">
    <w:nsid w:val="525722BE"/>
    <w:multiLevelType w:val="hybridMultilevel"/>
    <w:tmpl w:val="0B96E90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5" w15:restartNumberingAfterBreak="0">
    <w:nsid w:val="52694E2F"/>
    <w:multiLevelType w:val="hybridMultilevel"/>
    <w:tmpl w:val="3B327ED8"/>
    <w:lvl w:ilvl="0" w:tplc="0419000F">
      <w:start w:val="2"/>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6" w15:restartNumberingAfterBreak="0">
    <w:nsid w:val="535E106F"/>
    <w:multiLevelType w:val="hybridMultilevel"/>
    <w:tmpl w:val="58566830"/>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7" w15:restartNumberingAfterBreak="0">
    <w:nsid w:val="53D30174"/>
    <w:multiLevelType w:val="hybridMultilevel"/>
    <w:tmpl w:val="D8E08FCE"/>
    <w:lvl w:ilvl="0" w:tplc="17706F76">
      <w:start w:val="1"/>
      <w:numFmt w:val="decimal"/>
      <w:lvlText w:val="%1."/>
      <w:lvlJc w:val="left"/>
      <w:pPr>
        <w:ind w:left="644" w:hanging="360"/>
      </w:pPr>
      <w:rPr>
        <w:rFonts w:hint="default"/>
        <w:b w:val="0"/>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18" w15:restartNumberingAfterBreak="0">
    <w:nsid w:val="53D85CCF"/>
    <w:multiLevelType w:val="multilevel"/>
    <w:tmpl w:val="C7861E2A"/>
    <w:lvl w:ilvl="0">
      <w:start w:val="1"/>
      <w:numFmt w:val="decimal"/>
      <w:lvlText w:val="%1."/>
      <w:lvlJc w:val="left"/>
      <w:pPr>
        <w:ind w:left="360" w:hanging="360"/>
      </w:pPr>
      <w:rPr>
        <w:b/>
      </w:rPr>
    </w:lvl>
    <w:lvl w:ilvl="1">
      <w:start w:val="1"/>
      <w:numFmt w:val="decimal"/>
      <w:lvlText w:val="%1.%2."/>
      <w:lvlJc w:val="left"/>
      <w:pPr>
        <w:ind w:left="792" w:hanging="432"/>
      </w:pPr>
      <w:rPr>
        <w:b/>
        <w:spacing w:val="-2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9" w15:restartNumberingAfterBreak="0">
    <w:nsid w:val="551663FE"/>
    <w:multiLevelType w:val="hybridMultilevel"/>
    <w:tmpl w:val="38A0AD62"/>
    <w:lvl w:ilvl="0" w:tplc="EAA8E81C">
      <w:start w:val="1"/>
      <w:numFmt w:val="decimal"/>
      <w:lvlText w:val="%1."/>
      <w:lvlJc w:val="left"/>
      <w:pPr>
        <w:ind w:left="615" w:hanging="360"/>
      </w:pPr>
      <w:rPr>
        <w:rFonts w:hint="default"/>
        <w:color w:val="000000"/>
      </w:rPr>
    </w:lvl>
    <w:lvl w:ilvl="1" w:tplc="04190019" w:tentative="1">
      <w:start w:val="1"/>
      <w:numFmt w:val="lowerLetter"/>
      <w:lvlText w:val="%2."/>
      <w:lvlJc w:val="left"/>
      <w:pPr>
        <w:ind w:left="1335" w:hanging="360"/>
      </w:pPr>
    </w:lvl>
    <w:lvl w:ilvl="2" w:tplc="0419001B" w:tentative="1">
      <w:start w:val="1"/>
      <w:numFmt w:val="lowerRoman"/>
      <w:lvlText w:val="%3."/>
      <w:lvlJc w:val="right"/>
      <w:pPr>
        <w:ind w:left="2055" w:hanging="180"/>
      </w:pPr>
    </w:lvl>
    <w:lvl w:ilvl="3" w:tplc="0419000F" w:tentative="1">
      <w:start w:val="1"/>
      <w:numFmt w:val="decimal"/>
      <w:lvlText w:val="%4."/>
      <w:lvlJc w:val="left"/>
      <w:pPr>
        <w:ind w:left="2775" w:hanging="360"/>
      </w:pPr>
    </w:lvl>
    <w:lvl w:ilvl="4" w:tplc="04190019" w:tentative="1">
      <w:start w:val="1"/>
      <w:numFmt w:val="lowerLetter"/>
      <w:lvlText w:val="%5."/>
      <w:lvlJc w:val="left"/>
      <w:pPr>
        <w:ind w:left="3495" w:hanging="360"/>
      </w:pPr>
    </w:lvl>
    <w:lvl w:ilvl="5" w:tplc="0419001B" w:tentative="1">
      <w:start w:val="1"/>
      <w:numFmt w:val="lowerRoman"/>
      <w:lvlText w:val="%6."/>
      <w:lvlJc w:val="right"/>
      <w:pPr>
        <w:ind w:left="4215" w:hanging="180"/>
      </w:pPr>
    </w:lvl>
    <w:lvl w:ilvl="6" w:tplc="0419000F" w:tentative="1">
      <w:start w:val="1"/>
      <w:numFmt w:val="decimal"/>
      <w:lvlText w:val="%7."/>
      <w:lvlJc w:val="left"/>
      <w:pPr>
        <w:ind w:left="4935" w:hanging="360"/>
      </w:pPr>
    </w:lvl>
    <w:lvl w:ilvl="7" w:tplc="04190019" w:tentative="1">
      <w:start w:val="1"/>
      <w:numFmt w:val="lowerLetter"/>
      <w:lvlText w:val="%8."/>
      <w:lvlJc w:val="left"/>
      <w:pPr>
        <w:ind w:left="5655" w:hanging="360"/>
      </w:pPr>
    </w:lvl>
    <w:lvl w:ilvl="8" w:tplc="0419001B" w:tentative="1">
      <w:start w:val="1"/>
      <w:numFmt w:val="lowerRoman"/>
      <w:lvlText w:val="%9."/>
      <w:lvlJc w:val="right"/>
      <w:pPr>
        <w:ind w:left="6375" w:hanging="180"/>
      </w:pPr>
    </w:lvl>
  </w:abstractNum>
  <w:abstractNum w:abstractNumId="120" w15:restartNumberingAfterBreak="0">
    <w:nsid w:val="57661BAB"/>
    <w:multiLevelType w:val="hybridMultilevel"/>
    <w:tmpl w:val="5D18EE02"/>
    <w:lvl w:ilvl="0" w:tplc="0419000F">
      <w:start w:val="2"/>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1" w15:restartNumberingAfterBreak="0">
    <w:nsid w:val="586B476F"/>
    <w:multiLevelType w:val="hybridMultilevel"/>
    <w:tmpl w:val="DD76739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2" w15:restartNumberingAfterBreak="0">
    <w:nsid w:val="5A524ECE"/>
    <w:multiLevelType w:val="multilevel"/>
    <w:tmpl w:val="D3F262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5AAF3D8C"/>
    <w:multiLevelType w:val="hybridMultilevel"/>
    <w:tmpl w:val="FDE26C54"/>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4" w15:restartNumberingAfterBreak="0">
    <w:nsid w:val="5B1459BD"/>
    <w:multiLevelType w:val="hybridMultilevel"/>
    <w:tmpl w:val="C2C80C12"/>
    <w:lvl w:ilvl="0" w:tplc="0419000F">
      <w:start w:val="2"/>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5" w15:restartNumberingAfterBreak="0">
    <w:nsid w:val="5BFA4E51"/>
    <w:multiLevelType w:val="multilevel"/>
    <w:tmpl w:val="841EE688"/>
    <w:lvl w:ilvl="0">
      <w:start w:val="1"/>
      <w:numFmt w:val="decimal"/>
      <w:lvlText w:val="%1."/>
      <w:lvlJc w:val="left"/>
      <w:pPr>
        <w:ind w:left="644" w:hanging="360"/>
      </w:pPr>
      <w:rPr>
        <w:rFonts w:hint="default"/>
        <w:b/>
      </w:rPr>
    </w:lvl>
    <w:lvl w:ilvl="1">
      <w:start w:val="3"/>
      <w:numFmt w:val="decimal"/>
      <w:isLgl/>
      <w:lvlText w:val="%1.%2."/>
      <w:lvlJc w:val="left"/>
      <w:pPr>
        <w:ind w:left="1004" w:hanging="720"/>
      </w:pPr>
      <w:rPr>
        <w:rFonts w:hint="default"/>
      </w:rPr>
    </w:lvl>
    <w:lvl w:ilvl="2">
      <w:start w:val="3"/>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084" w:hanging="1800"/>
      </w:pPr>
      <w:rPr>
        <w:rFonts w:hint="default"/>
      </w:rPr>
    </w:lvl>
    <w:lvl w:ilvl="8">
      <w:start w:val="1"/>
      <w:numFmt w:val="decimal"/>
      <w:isLgl/>
      <w:lvlText w:val="%1.%2.%3.%4.%5.%6.%7.%8.%9."/>
      <w:lvlJc w:val="left"/>
      <w:pPr>
        <w:ind w:left="2444" w:hanging="2160"/>
      </w:pPr>
      <w:rPr>
        <w:rFonts w:hint="default"/>
      </w:rPr>
    </w:lvl>
  </w:abstractNum>
  <w:abstractNum w:abstractNumId="126" w15:restartNumberingAfterBreak="0">
    <w:nsid w:val="5BFD3699"/>
    <w:multiLevelType w:val="hybridMultilevel"/>
    <w:tmpl w:val="DE7E2D18"/>
    <w:lvl w:ilvl="0" w:tplc="B32C1B46">
      <w:start w:val="1"/>
      <w:numFmt w:val="bullet"/>
      <w:lvlText w:val="-"/>
      <w:lvlJc w:val="left"/>
      <w:pPr>
        <w:ind w:left="1428" w:hanging="360"/>
      </w:pPr>
    </w:lvl>
    <w:lvl w:ilvl="1" w:tplc="04190003">
      <w:start w:val="1"/>
      <w:numFmt w:val="bullet"/>
      <w:lvlText w:val="o"/>
      <w:lvlJc w:val="left"/>
      <w:pPr>
        <w:ind w:left="2148" w:hanging="360"/>
      </w:pPr>
      <w:rPr>
        <w:rFonts w:ascii="Courier New" w:hAnsi="Courier New" w:cs="Courier New" w:hint="default"/>
      </w:rPr>
    </w:lvl>
    <w:lvl w:ilvl="2" w:tplc="04190005">
      <w:start w:val="1"/>
      <w:numFmt w:val="bullet"/>
      <w:lvlText w:val=""/>
      <w:lvlJc w:val="left"/>
      <w:pPr>
        <w:ind w:left="2868" w:hanging="360"/>
      </w:pPr>
      <w:rPr>
        <w:rFonts w:ascii="Wingdings" w:hAnsi="Wingdings" w:hint="default"/>
      </w:rPr>
    </w:lvl>
    <w:lvl w:ilvl="3" w:tplc="04190001">
      <w:start w:val="1"/>
      <w:numFmt w:val="bullet"/>
      <w:lvlText w:val=""/>
      <w:lvlJc w:val="left"/>
      <w:pPr>
        <w:ind w:left="3588" w:hanging="360"/>
      </w:pPr>
      <w:rPr>
        <w:rFonts w:ascii="Symbol" w:hAnsi="Symbol" w:hint="default"/>
      </w:rPr>
    </w:lvl>
    <w:lvl w:ilvl="4" w:tplc="04190003">
      <w:start w:val="1"/>
      <w:numFmt w:val="bullet"/>
      <w:lvlText w:val="o"/>
      <w:lvlJc w:val="left"/>
      <w:pPr>
        <w:ind w:left="4308" w:hanging="360"/>
      </w:pPr>
      <w:rPr>
        <w:rFonts w:ascii="Courier New" w:hAnsi="Courier New" w:cs="Courier New" w:hint="default"/>
      </w:rPr>
    </w:lvl>
    <w:lvl w:ilvl="5" w:tplc="04190005">
      <w:start w:val="1"/>
      <w:numFmt w:val="bullet"/>
      <w:lvlText w:val=""/>
      <w:lvlJc w:val="left"/>
      <w:pPr>
        <w:ind w:left="5028" w:hanging="360"/>
      </w:pPr>
      <w:rPr>
        <w:rFonts w:ascii="Wingdings" w:hAnsi="Wingdings" w:hint="default"/>
      </w:rPr>
    </w:lvl>
    <w:lvl w:ilvl="6" w:tplc="04190001">
      <w:start w:val="1"/>
      <w:numFmt w:val="bullet"/>
      <w:lvlText w:val=""/>
      <w:lvlJc w:val="left"/>
      <w:pPr>
        <w:ind w:left="5748" w:hanging="360"/>
      </w:pPr>
      <w:rPr>
        <w:rFonts w:ascii="Symbol" w:hAnsi="Symbol" w:hint="default"/>
      </w:rPr>
    </w:lvl>
    <w:lvl w:ilvl="7" w:tplc="04190003">
      <w:start w:val="1"/>
      <w:numFmt w:val="bullet"/>
      <w:lvlText w:val="o"/>
      <w:lvlJc w:val="left"/>
      <w:pPr>
        <w:ind w:left="6468" w:hanging="360"/>
      </w:pPr>
      <w:rPr>
        <w:rFonts w:ascii="Courier New" w:hAnsi="Courier New" w:cs="Courier New" w:hint="default"/>
      </w:rPr>
    </w:lvl>
    <w:lvl w:ilvl="8" w:tplc="04190005">
      <w:start w:val="1"/>
      <w:numFmt w:val="bullet"/>
      <w:lvlText w:val=""/>
      <w:lvlJc w:val="left"/>
      <w:pPr>
        <w:ind w:left="7188" w:hanging="360"/>
      </w:pPr>
      <w:rPr>
        <w:rFonts w:ascii="Wingdings" w:hAnsi="Wingdings" w:hint="default"/>
      </w:rPr>
    </w:lvl>
  </w:abstractNum>
  <w:abstractNum w:abstractNumId="127" w15:restartNumberingAfterBreak="0">
    <w:nsid w:val="5C031B97"/>
    <w:multiLevelType w:val="singleLevel"/>
    <w:tmpl w:val="EDACA1E4"/>
    <w:lvl w:ilvl="0">
      <w:start w:val="1"/>
      <w:numFmt w:val="decimal"/>
      <w:lvlText w:val="%1."/>
      <w:lvlJc w:val="left"/>
      <w:pPr>
        <w:tabs>
          <w:tab w:val="num" w:pos="360"/>
        </w:tabs>
        <w:ind w:left="360" w:hanging="360"/>
      </w:pPr>
      <w:rPr>
        <w:rFonts w:hint="default"/>
      </w:rPr>
    </w:lvl>
  </w:abstractNum>
  <w:abstractNum w:abstractNumId="128" w15:restartNumberingAfterBreak="0">
    <w:nsid w:val="5C6E3FF0"/>
    <w:multiLevelType w:val="hybridMultilevel"/>
    <w:tmpl w:val="275445D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9" w15:restartNumberingAfterBreak="0">
    <w:nsid w:val="5CFB4296"/>
    <w:multiLevelType w:val="multilevel"/>
    <w:tmpl w:val="C8143960"/>
    <w:lvl w:ilvl="0">
      <w:start w:val="1"/>
      <w:numFmt w:val="bullet"/>
      <w:lvlText w:val=""/>
      <w:lvlJc w:val="left"/>
      <w:pPr>
        <w:tabs>
          <w:tab w:val="num" w:pos="720"/>
        </w:tabs>
        <w:ind w:left="720" w:hanging="360"/>
      </w:pPr>
      <w:rPr>
        <w:rFonts w:ascii="Symbol" w:hAnsi="Symbol" w:hint="default"/>
        <w:sz w:val="20"/>
      </w:rPr>
    </w:lvl>
    <w:lvl w:ilvl="1">
      <w:start w:val="1"/>
      <w:numFmt w:val="upperRoman"/>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5D0962E2"/>
    <w:multiLevelType w:val="multilevel"/>
    <w:tmpl w:val="7BB2D67E"/>
    <w:lvl w:ilvl="0">
      <w:start w:val="1"/>
      <w:numFmt w:val="bullet"/>
      <w:lvlText w:val=""/>
      <w:lvlJc w:val="left"/>
      <w:pPr>
        <w:ind w:left="1429" w:hanging="360"/>
      </w:pPr>
      <w:rPr>
        <w:rFonts w:ascii="Symbol" w:hAnsi="Symbol"/>
      </w:rPr>
    </w:lvl>
    <w:lvl w:ilvl="1">
      <w:start w:val="1"/>
      <w:numFmt w:val="bullet"/>
      <w:lvlText w:val="o"/>
      <w:lvlJc w:val="left"/>
      <w:pPr>
        <w:ind w:left="2149" w:hanging="360"/>
      </w:pPr>
      <w:rPr>
        <w:rFonts w:ascii="Courier New" w:hAnsi="Courier New"/>
      </w:rPr>
    </w:lvl>
    <w:lvl w:ilvl="2">
      <w:start w:val="1"/>
      <w:numFmt w:val="bullet"/>
      <w:lvlText w:val=""/>
      <w:lvlJc w:val="left"/>
      <w:pPr>
        <w:ind w:left="2869" w:hanging="360"/>
      </w:pPr>
      <w:rPr>
        <w:rFonts w:ascii="Wingdings" w:hAnsi="Wingdings"/>
      </w:rPr>
    </w:lvl>
    <w:lvl w:ilvl="3">
      <w:start w:val="1"/>
      <w:numFmt w:val="bullet"/>
      <w:lvlText w:val=""/>
      <w:lvlJc w:val="left"/>
      <w:pPr>
        <w:ind w:left="3589" w:hanging="360"/>
      </w:pPr>
      <w:rPr>
        <w:rFonts w:ascii="Symbol" w:hAnsi="Symbol"/>
      </w:rPr>
    </w:lvl>
    <w:lvl w:ilvl="4">
      <w:start w:val="1"/>
      <w:numFmt w:val="bullet"/>
      <w:lvlText w:val="o"/>
      <w:lvlJc w:val="left"/>
      <w:pPr>
        <w:ind w:left="4309" w:hanging="360"/>
      </w:pPr>
      <w:rPr>
        <w:rFonts w:ascii="Courier New" w:hAnsi="Courier New"/>
      </w:rPr>
    </w:lvl>
    <w:lvl w:ilvl="5">
      <w:start w:val="1"/>
      <w:numFmt w:val="bullet"/>
      <w:lvlText w:val=""/>
      <w:lvlJc w:val="left"/>
      <w:pPr>
        <w:ind w:left="5029" w:hanging="360"/>
      </w:pPr>
      <w:rPr>
        <w:rFonts w:ascii="Wingdings" w:hAnsi="Wingdings"/>
      </w:rPr>
    </w:lvl>
    <w:lvl w:ilvl="6">
      <w:start w:val="1"/>
      <w:numFmt w:val="bullet"/>
      <w:lvlText w:val=""/>
      <w:lvlJc w:val="left"/>
      <w:pPr>
        <w:ind w:left="5749" w:hanging="360"/>
      </w:pPr>
      <w:rPr>
        <w:rFonts w:ascii="Symbol" w:hAnsi="Symbol"/>
      </w:rPr>
    </w:lvl>
    <w:lvl w:ilvl="7">
      <w:start w:val="1"/>
      <w:numFmt w:val="bullet"/>
      <w:lvlText w:val="o"/>
      <w:lvlJc w:val="left"/>
      <w:pPr>
        <w:ind w:left="6469" w:hanging="360"/>
      </w:pPr>
      <w:rPr>
        <w:rFonts w:ascii="Courier New" w:hAnsi="Courier New"/>
      </w:rPr>
    </w:lvl>
    <w:lvl w:ilvl="8">
      <w:start w:val="1"/>
      <w:numFmt w:val="bullet"/>
      <w:lvlText w:val=""/>
      <w:lvlJc w:val="left"/>
      <w:pPr>
        <w:ind w:left="7189" w:hanging="360"/>
      </w:pPr>
      <w:rPr>
        <w:rFonts w:ascii="Wingdings" w:hAnsi="Wingdings"/>
      </w:rPr>
    </w:lvl>
  </w:abstractNum>
  <w:abstractNum w:abstractNumId="131" w15:restartNumberingAfterBreak="0">
    <w:nsid w:val="5DFF4F6D"/>
    <w:multiLevelType w:val="hybridMultilevel"/>
    <w:tmpl w:val="8F96F5F8"/>
    <w:lvl w:ilvl="0" w:tplc="0419000F">
      <w:start w:val="2"/>
      <w:numFmt w:val="bullet"/>
      <w:lvlText w:val="-"/>
      <w:lvlJc w:val="left"/>
      <w:pPr>
        <w:ind w:left="1440" w:hanging="360"/>
      </w:pPr>
      <w:rPr>
        <w:rFonts w:ascii="Times New Roman" w:eastAsia="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32" w15:restartNumberingAfterBreak="0">
    <w:nsid w:val="5E2A3134"/>
    <w:multiLevelType w:val="multilevel"/>
    <w:tmpl w:val="AB06B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602C370C"/>
    <w:multiLevelType w:val="multilevel"/>
    <w:tmpl w:val="ED30F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60514152"/>
    <w:multiLevelType w:val="hybridMultilevel"/>
    <w:tmpl w:val="4C5006D6"/>
    <w:lvl w:ilvl="0" w:tplc="0419000F">
      <w:start w:val="2"/>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5" w15:restartNumberingAfterBreak="0">
    <w:nsid w:val="60EF784A"/>
    <w:multiLevelType w:val="multilevel"/>
    <w:tmpl w:val="283AB8B6"/>
    <w:lvl w:ilvl="0">
      <w:start w:val="2"/>
      <w:numFmt w:val="decimal"/>
      <w:lvlText w:val="%1."/>
      <w:lvlJc w:val="left"/>
      <w:pPr>
        <w:ind w:left="450" w:hanging="450"/>
      </w:pPr>
      <w:rPr>
        <w:rFonts w:hint="default"/>
      </w:rPr>
    </w:lvl>
    <w:lvl w:ilvl="1">
      <w:start w:val="1"/>
      <w:numFmt w:val="decimal"/>
      <w:lvlText w:val="%1.%2."/>
      <w:lvlJc w:val="left"/>
      <w:pPr>
        <w:ind w:left="2149" w:hanging="720"/>
      </w:pPr>
      <w:rPr>
        <w:rFonts w:hint="default"/>
      </w:rPr>
    </w:lvl>
    <w:lvl w:ilvl="2">
      <w:start w:val="1"/>
      <w:numFmt w:val="decimal"/>
      <w:lvlText w:val="%1.%2.%3."/>
      <w:lvlJc w:val="left"/>
      <w:pPr>
        <w:ind w:left="3578" w:hanging="720"/>
      </w:pPr>
      <w:rPr>
        <w:rFonts w:hint="default"/>
      </w:rPr>
    </w:lvl>
    <w:lvl w:ilvl="3">
      <w:start w:val="1"/>
      <w:numFmt w:val="decimal"/>
      <w:lvlText w:val="%1.%2.%3.%4."/>
      <w:lvlJc w:val="left"/>
      <w:pPr>
        <w:ind w:left="5367" w:hanging="1080"/>
      </w:pPr>
      <w:rPr>
        <w:rFonts w:hint="default"/>
      </w:rPr>
    </w:lvl>
    <w:lvl w:ilvl="4">
      <w:start w:val="1"/>
      <w:numFmt w:val="decimal"/>
      <w:lvlText w:val="%1.%2.%3.%4.%5."/>
      <w:lvlJc w:val="left"/>
      <w:pPr>
        <w:ind w:left="6796" w:hanging="1080"/>
      </w:pPr>
      <w:rPr>
        <w:rFonts w:hint="default"/>
      </w:rPr>
    </w:lvl>
    <w:lvl w:ilvl="5">
      <w:start w:val="1"/>
      <w:numFmt w:val="decimal"/>
      <w:lvlText w:val="%1.%2.%3.%4.%5.%6."/>
      <w:lvlJc w:val="left"/>
      <w:pPr>
        <w:ind w:left="8585" w:hanging="1440"/>
      </w:pPr>
      <w:rPr>
        <w:rFonts w:hint="default"/>
      </w:rPr>
    </w:lvl>
    <w:lvl w:ilvl="6">
      <w:start w:val="1"/>
      <w:numFmt w:val="decimal"/>
      <w:lvlText w:val="%1.%2.%3.%4.%5.%6.%7."/>
      <w:lvlJc w:val="left"/>
      <w:pPr>
        <w:ind w:left="10374" w:hanging="1800"/>
      </w:pPr>
      <w:rPr>
        <w:rFonts w:hint="default"/>
      </w:rPr>
    </w:lvl>
    <w:lvl w:ilvl="7">
      <w:start w:val="1"/>
      <w:numFmt w:val="decimal"/>
      <w:lvlText w:val="%1.%2.%3.%4.%5.%6.%7.%8."/>
      <w:lvlJc w:val="left"/>
      <w:pPr>
        <w:ind w:left="11803" w:hanging="1800"/>
      </w:pPr>
      <w:rPr>
        <w:rFonts w:hint="default"/>
      </w:rPr>
    </w:lvl>
    <w:lvl w:ilvl="8">
      <w:start w:val="1"/>
      <w:numFmt w:val="decimal"/>
      <w:lvlText w:val="%1.%2.%3.%4.%5.%6.%7.%8.%9."/>
      <w:lvlJc w:val="left"/>
      <w:pPr>
        <w:ind w:left="13592" w:hanging="2160"/>
      </w:pPr>
      <w:rPr>
        <w:rFonts w:hint="default"/>
      </w:rPr>
    </w:lvl>
  </w:abstractNum>
  <w:abstractNum w:abstractNumId="136" w15:restartNumberingAfterBreak="0">
    <w:nsid w:val="61751D2F"/>
    <w:multiLevelType w:val="multilevel"/>
    <w:tmpl w:val="ACEC73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62186F0B"/>
    <w:multiLevelType w:val="hybridMultilevel"/>
    <w:tmpl w:val="21143CE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8" w15:restartNumberingAfterBreak="0">
    <w:nsid w:val="622D2DDA"/>
    <w:multiLevelType w:val="multilevel"/>
    <w:tmpl w:val="0419001F"/>
    <w:lvl w:ilvl="0">
      <w:start w:val="1"/>
      <w:numFmt w:val="decimal"/>
      <w:lvlText w:val="%1."/>
      <w:lvlJc w:val="left"/>
      <w:pPr>
        <w:ind w:left="591" w:hanging="360"/>
      </w:pPr>
    </w:lvl>
    <w:lvl w:ilvl="1">
      <w:start w:val="1"/>
      <w:numFmt w:val="decimal"/>
      <w:lvlText w:val="%1.%2."/>
      <w:lvlJc w:val="left"/>
      <w:pPr>
        <w:ind w:left="1023" w:hanging="432"/>
      </w:pPr>
    </w:lvl>
    <w:lvl w:ilvl="2">
      <w:start w:val="1"/>
      <w:numFmt w:val="decimal"/>
      <w:lvlText w:val="%1.%2.%3."/>
      <w:lvlJc w:val="left"/>
      <w:pPr>
        <w:ind w:left="1455" w:hanging="504"/>
      </w:pPr>
    </w:lvl>
    <w:lvl w:ilvl="3">
      <w:start w:val="1"/>
      <w:numFmt w:val="decimal"/>
      <w:lvlText w:val="%1.%2.%3.%4."/>
      <w:lvlJc w:val="left"/>
      <w:pPr>
        <w:ind w:left="1959" w:hanging="648"/>
      </w:pPr>
    </w:lvl>
    <w:lvl w:ilvl="4">
      <w:start w:val="1"/>
      <w:numFmt w:val="decimal"/>
      <w:lvlText w:val="%1.%2.%3.%4.%5."/>
      <w:lvlJc w:val="left"/>
      <w:pPr>
        <w:ind w:left="2463" w:hanging="792"/>
      </w:pPr>
    </w:lvl>
    <w:lvl w:ilvl="5">
      <w:start w:val="1"/>
      <w:numFmt w:val="decimal"/>
      <w:lvlText w:val="%1.%2.%3.%4.%5.%6."/>
      <w:lvlJc w:val="left"/>
      <w:pPr>
        <w:ind w:left="2967" w:hanging="936"/>
      </w:pPr>
    </w:lvl>
    <w:lvl w:ilvl="6">
      <w:start w:val="1"/>
      <w:numFmt w:val="decimal"/>
      <w:lvlText w:val="%1.%2.%3.%4.%5.%6.%7."/>
      <w:lvlJc w:val="left"/>
      <w:pPr>
        <w:ind w:left="3471" w:hanging="1080"/>
      </w:pPr>
    </w:lvl>
    <w:lvl w:ilvl="7">
      <w:start w:val="1"/>
      <w:numFmt w:val="decimal"/>
      <w:lvlText w:val="%1.%2.%3.%4.%5.%6.%7.%8."/>
      <w:lvlJc w:val="left"/>
      <w:pPr>
        <w:ind w:left="3975" w:hanging="1224"/>
      </w:pPr>
    </w:lvl>
    <w:lvl w:ilvl="8">
      <w:start w:val="1"/>
      <w:numFmt w:val="decimal"/>
      <w:lvlText w:val="%1.%2.%3.%4.%5.%6.%7.%8.%9."/>
      <w:lvlJc w:val="left"/>
      <w:pPr>
        <w:ind w:left="4551" w:hanging="1440"/>
      </w:pPr>
    </w:lvl>
  </w:abstractNum>
  <w:abstractNum w:abstractNumId="139" w15:restartNumberingAfterBreak="0">
    <w:nsid w:val="62842AE2"/>
    <w:multiLevelType w:val="hybridMultilevel"/>
    <w:tmpl w:val="3E6E88BE"/>
    <w:lvl w:ilvl="0" w:tplc="379846B8">
      <w:start w:val="1"/>
      <w:numFmt w:val="bullet"/>
      <w:lvlText w:val=""/>
      <w:lvlJc w:val="left"/>
      <w:pPr>
        <w:ind w:left="1287" w:hanging="360"/>
      </w:pPr>
      <w:rPr>
        <w:rFonts w:ascii="Symbol" w:hAnsi="Symbol" w:hint="default"/>
      </w:rPr>
    </w:lvl>
    <w:lvl w:ilvl="1" w:tplc="5E3CB2DA">
      <w:numFmt w:val="bullet"/>
      <w:lvlText w:val="•"/>
      <w:lvlJc w:val="left"/>
      <w:pPr>
        <w:ind w:left="2007" w:hanging="360"/>
      </w:pPr>
      <w:rPr>
        <w:rFonts w:ascii="Times New Roman" w:eastAsia="Arial Unicode MS" w:hAnsi="Times New Roman" w:cs="Times New Roman"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0" w15:restartNumberingAfterBreak="0">
    <w:nsid w:val="63E16E8A"/>
    <w:multiLevelType w:val="hybridMultilevel"/>
    <w:tmpl w:val="EBDE5EE6"/>
    <w:lvl w:ilvl="0" w:tplc="0419000F">
      <w:start w:val="2"/>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1" w15:restartNumberingAfterBreak="0">
    <w:nsid w:val="64514A2E"/>
    <w:multiLevelType w:val="hybridMultilevel"/>
    <w:tmpl w:val="37D693A0"/>
    <w:lvl w:ilvl="0" w:tplc="0419000F">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2" w15:restartNumberingAfterBreak="0">
    <w:nsid w:val="654253B5"/>
    <w:multiLevelType w:val="hybridMultilevel"/>
    <w:tmpl w:val="F968B6BE"/>
    <w:lvl w:ilvl="0" w:tplc="0419000F">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3" w15:restartNumberingAfterBreak="0">
    <w:nsid w:val="65DA21DD"/>
    <w:multiLevelType w:val="hybridMultilevel"/>
    <w:tmpl w:val="B8D08988"/>
    <w:lvl w:ilvl="0" w:tplc="0419000F">
      <w:start w:val="2"/>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4" w15:restartNumberingAfterBreak="0">
    <w:nsid w:val="66FC26A3"/>
    <w:multiLevelType w:val="hybridMultilevel"/>
    <w:tmpl w:val="D9B811A0"/>
    <w:lvl w:ilvl="0" w:tplc="0419000F">
      <w:start w:val="2"/>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5" w15:restartNumberingAfterBreak="0">
    <w:nsid w:val="67951581"/>
    <w:multiLevelType w:val="hybridMultilevel"/>
    <w:tmpl w:val="7894332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46" w15:restartNumberingAfterBreak="0">
    <w:nsid w:val="68A663EF"/>
    <w:multiLevelType w:val="hybridMultilevel"/>
    <w:tmpl w:val="31E47844"/>
    <w:lvl w:ilvl="0" w:tplc="0419000F">
      <w:start w:val="2"/>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7" w15:restartNumberingAfterBreak="0">
    <w:nsid w:val="6B8508E9"/>
    <w:multiLevelType w:val="multilevel"/>
    <w:tmpl w:val="F03E409E"/>
    <w:lvl w:ilvl="0">
      <w:start w:val="1"/>
      <w:numFmt w:val="bullet"/>
      <w:lvlText w:val=""/>
      <w:lvlJc w:val="left"/>
      <w:pPr>
        <w:ind w:left="720" w:hanging="360"/>
      </w:pPr>
      <w:rPr>
        <w:rFonts w:ascii="Symbol" w:hAnsi="Symbol" w:cs="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8" w15:restartNumberingAfterBreak="0">
    <w:nsid w:val="6BDE042A"/>
    <w:multiLevelType w:val="hybridMultilevel"/>
    <w:tmpl w:val="AC56D0C6"/>
    <w:lvl w:ilvl="0" w:tplc="BD1ECEDE">
      <w:start w:val="1"/>
      <w:numFmt w:val="decimal"/>
      <w:lvlText w:val="%1."/>
      <w:lvlJc w:val="left"/>
      <w:pPr>
        <w:ind w:left="720" w:hanging="360"/>
      </w:pPr>
      <w:rPr>
        <w:rFonts w:cs="Times New Roman"/>
        <w:b/>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9" w15:restartNumberingAfterBreak="0">
    <w:nsid w:val="6C6D5B6F"/>
    <w:multiLevelType w:val="hybridMultilevel"/>
    <w:tmpl w:val="D06A2E1E"/>
    <w:lvl w:ilvl="0" w:tplc="379846B8">
      <w:start w:val="1"/>
      <w:numFmt w:val="bullet"/>
      <w:lvlText w:val=""/>
      <w:lvlJc w:val="left"/>
      <w:pPr>
        <w:ind w:left="720" w:hanging="360"/>
      </w:pPr>
      <w:rPr>
        <w:rFonts w:ascii="Symbol" w:hAnsi="Symbol" w:hint="default"/>
      </w:rPr>
    </w:lvl>
    <w:lvl w:ilvl="1" w:tplc="1FA2F644" w:tentative="1">
      <w:start w:val="1"/>
      <w:numFmt w:val="bullet"/>
      <w:lvlText w:val="o"/>
      <w:lvlJc w:val="left"/>
      <w:pPr>
        <w:ind w:left="1440" w:hanging="360"/>
      </w:pPr>
      <w:rPr>
        <w:rFonts w:ascii="Courier New" w:hAnsi="Courier New" w:cs="Courier New" w:hint="default"/>
      </w:rPr>
    </w:lvl>
    <w:lvl w:ilvl="2" w:tplc="488EE17E" w:tentative="1">
      <w:start w:val="1"/>
      <w:numFmt w:val="bullet"/>
      <w:lvlText w:val=""/>
      <w:lvlJc w:val="left"/>
      <w:pPr>
        <w:ind w:left="2160" w:hanging="360"/>
      </w:pPr>
      <w:rPr>
        <w:rFonts w:ascii="Wingdings" w:hAnsi="Wingdings" w:hint="default"/>
      </w:rPr>
    </w:lvl>
    <w:lvl w:ilvl="3" w:tplc="1E54D662" w:tentative="1">
      <w:start w:val="1"/>
      <w:numFmt w:val="bullet"/>
      <w:lvlText w:val=""/>
      <w:lvlJc w:val="left"/>
      <w:pPr>
        <w:ind w:left="2880" w:hanging="360"/>
      </w:pPr>
      <w:rPr>
        <w:rFonts w:ascii="Symbol" w:hAnsi="Symbol" w:hint="default"/>
      </w:rPr>
    </w:lvl>
    <w:lvl w:ilvl="4" w:tplc="206E87CC" w:tentative="1">
      <w:start w:val="1"/>
      <w:numFmt w:val="bullet"/>
      <w:lvlText w:val="o"/>
      <w:lvlJc w:val="left"/>
      <w:pPr>
        <w:ind w:left="3600" w:hanging="360"/>
      </w:pPr>
      <w:rPr>
        <w:rFonts w:ascii="Courier New" w:hAnsi="Courier New" w:cs="Courier New" w:hint="default"/>
      </w:rPr>
    </w:lvl>
    <w:lvl w:ilvl="5" w:tplc="210889CA" w:tentative="1">
      <w:start w:val="1"/>
      <w:numFmt w:val="bullet"/>
      <w:lvlText w:val=""/>
      <w:lvlJc w:val="left"/>
      <w:pPr>
        <w:ind w:left="4320" w:hanging="360"/>
      </w:pPr>
      <w:rPr>
        <w:rFonts w:ascii="Wingdings" w:hAnsi="Wingdings" w:hint="default"/>
      </w:rPr>
    </w:lvl>
    <w:lvl w:ilvl="6" w:tplc="7D5CB03C" w:tentative="1">
      <w:start w:val="1"/>
      <w:numFmt w:val="bullet"/>
      <w:lvlText w:val=""/>
      <w:lvlJc w:val="left"/>
      <w:pPr>
        <w:ind w:left="5040" w:hanging="360"/>
      </w:pPr>
      <w:rPr>
        <w:rFonts w:ascii="Symbol" w:hAnsi="Symbol" w:hint="default"/>
      </w:rPr>
    </w:lvl>
    <w:lvl w:ilvl="7" w:tplc="90C41F0E" w:tentative="1">
      <w:start w:val="1"/>
      <w:numFmt w:val="bullet"/>
      <w:lvlText w:val="o"/>
      <w:lvlJc w:val="left"/>
      <w:pPr>
        <w:ind w:left="5760" w:hanging="360"/>
      </w:pPr>
      <w:rPr>
        <w:rFonts w:ascii="Courier New" w:hAnsi="Courier New" w:cs="Courier New" w:hint="default"/>
      </w:rPr>
    </w:lvl>
    <w:lvl w:ilvl="8" w:tplc="C76C0554" w:tentative="1">
      <w:start w:val="1"/>
      <w:numFmt w:val="bullet"/>
      <w:lvlText w:val=""/>
      <w:lvlJc w:val="left"/>
      <w:pPr>
        <w:ind w:left="6480" w:hanging="360"/>
      </w:pPr>
      <w:rPr>
        <w:rFonts w:ascii="Wingdings" w:hAnsi="Wingdings" w:hint="default"/>
      </w:rPr>
    </w:lvl>
  </w:abstractNum>
  <w:abstractNum w:abstractNumId="150" w15:restartNumberingAfterBreak="0">
    <w:nsid w:val="6CCD3A86"/>
    <w:multiLevelType w:val="hybridMultilevel"/>
    <w:tmpl w:val="BE36B17E"/>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1" w15:restartNumberingAfterBreak="0">
    <w:nsid w:val="6D385BF4"/>
    <w:multiLevelType w:val="hybridMultilevel"/>
    <w:tmpl w:val="2370C908"/>
    <w:lvl w:ilvl="0" w:tplc="04190001">
      <w:start w:val="1"/>
      <w:numFmt w:val="bullet"/>
      <w:lvlText w:val=""/>
      <w:lvlJc w:val="left"/>
      <w:pPr>
        <w:ind w:left="1500" w:hanging="360"/>
      </w:pPr>
      <w:rPr>
        <w:rFonts w:ascii="Symbol" w:hAnsi="Symbol" w:hint="default"/>
      </w:rPr>
    </w:lvl>
    <w:lvl w:ilvl="1" w:tplc="04190003">
      <w:start w:val="1"/>
      <w:numFmt w:val="bullet"/>
      <w:lvlText w:val="o"/>
      <w:lvlJc w:val="left"/>
      <w:pPr>
        <w:ind w:left="2220" w:hanging="360"/>
      </w:pPr>
      <w:rPr>
        <w:rFonts w:ascii="Courier New" w:hAnsi="Courier New" w:cs="Courier New" w:hint="default"/>
      </w:rPr>
    </w:lvl>
    <w:lvl w:ilvl="2" w:tplc="04190005">
      <w:start w:val="1"/>
      <w:numFmt w:val="bullet"/>
      <w:lvlText w:val=""/>
      <w:lvlJc w:val="left"/>
      <w:pPr>
        <w:ind w:left="2940" w:hanging="360"/>
      </w:pPr>
      <w:rPr>
        <w:rFonts w:ascii="Wingdings" w:hAnsi="Wingdings" w:hint="default"/>
      </w:rPr>
    </w:lvl>
    <w:lvl w:ilvl="3" w:tplc="04190001">
      <w:start w:val="1"/>
      <w:numFmt w:val="bullet"/>
      <w:lvlText w:val=""/>
      <w:lvlJc w:val="left"/>
      <w:pPr>
        <w:ind w:left="3660" w:hanging="360"/>
      </w:pPr>
      <w:rPr>
        <w:rFonts w:ascii="Symbol" w:hAnsi="Symbol" w:hint="default"/>
      </w:rPr>
    </w:lvl>
    <w:lvl w:ilvl="4" w:tplc="04190003">
      <w:start w:val="1"/>
      <w:numFmt w:val="bullet"/>
      <w:lvlText w:val="o"/>
      <w:lvlJc w:val="left"/>
      <w:pPr>
        <w:ind w:left="4380" w:hanging="360"/>
      </w:pPr>
      <w:rPr>
        <w:rFonts w:ascii="Courier New" w:hAnsi="Courier New" w:cs="Courier New" w:hint="default"/>
      </w:rPr>
    </w:lvl>
    <w:lvl w:ilvl="5" w:tplc="04190005">
      <w:start w:val="1"/>
      <w:numFmt w:val="bullet"/>
      <w:lvlText w:val=""/>
      <w:lvlJc w:val="left"/>
      <w:pPr>
        <w:ind w:left="5100" w:hanging="360"/>
      </w:pPr>
      <w:rPr>
        <w:rFonts w:ascii="Wingdings" w:hAnsi="Wingdings" w:hint="default"/>
      </w:rPr>
    </w:lvl>
    <w:lvl w:ilvl="6" w:tplc="04190001">
      <w:start w:val="1"/>
      <w:numFmt w:val="bullet"/>
      <w:lvlText w:val=""/>
      <w:lvlJc w:val="left"/>
      <w:pPr>
        <w:ind w:left="5820" w:hanging="360"/>
      </w:pPr>
      <w:rPr>
        <w:rFonts w:ascii="Symbol" w:hAnsi="Symbol" w:hint="default"/>
      </w:rPr>
    </w:lvl>
    <w:lvl w:ilvl="7" w:tplc="04190003">
      <w:start w:val="1"/>
      <w:numFmt w:val="bullet"/>
      <w:lvlText w:val="o"/>
      <w:lvlJc w:val="left"/>
      <w:pPr>
        <w:ind w:left="6540" w:hanging="360"/>
      </w:pPr>
      <w:rPr>
        <w:rFonts w:ascii="Courier New" w:hAnsi="Courier New" w:cs="Courier New" w:hint="default"/>
      </w:rPr>
    </w:lvl>
    <w:lvl w:ilvl="8" w:tplc="04190005">
      <w:start w:val="1"/>
      <w:numFmt w:val="bullet"/>
      <w:lvlText w:val=""/>
      <w:lvlJc w:val="left"/>
      <w:pPr>
        <w:ind w:left="7260" w:hanging="360"/>
      </w:pPr>
      <w:rPr>
        <w:rFonts w:ascii="Wingdings" w:hAnsi="Wingdings" w:hint="default"/>
      </w:rPr>
    </w:lvl>
  </w:abstractNum>
  <w:abstractNum w:abstractNumId="152" w15:restartNumberingAfterBreak="0">
    <w:nsid w:val="700D60B2"/>
    <w:multiLevelType w:val="hybridMultilevel"/>
    <w:tmpl w:val="96CECB40"/>
    <w:lvl w:ilvl="0" w:tplc="0419000F">
      <w:start w:val="2"/>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3" w15:restartNumberingAfterBreak="0">
    <w:nsid w:val="71354E50"/>
    <w:multiLevelType w:val="multilevel"/>
    <w:tmpl w:val="2D346FDC"/>
    <w:lvl w:ilvl="0">
      <w:start w:val="1"/>
      <w:numFmt w:val="bullet"/>
      <w:lvlText w:val=""/>
      <w:lvlJc w:val="left"/>
      <w:pPr>
        <w:ind w:left="1070" w:hanging="360"/>
      </w:pPr>
      <w:rPr>
        <w:rFonts w:ascii="Symbol" w:hAnsi="Symbol"/>
      </w:rPr>
    </w:lvl>
    <w:lvl w:ilvl="1">
      <w:start w:val="1"/>
      <w:numFmt w:val="bullet"/>
      <w:lvlText w:val="o"/>
      <w:lvlJc w:val="left"/>
      <w:pPr>
        <w:ind w:left="2149" w:hanging="360"/>
      </w:pPr>
      <w:rPr>
        <w:rFonts w:ascii="Courier New" w:hAnsi="Courier New"/>
      </w:rPr>
    </w:lvl>
    <w:lvl w:ilvl="2">
      <w:start w:val="1"/>
      <w:numFmt w:val="bullet"/>
      <w:lvlText w:val=""/>
      <w:lvlJc w:val="left"/>
      <w:pPr>
        <w:ind w:left="2869" w:hanging="360"/>
      </w:pPr>
      <w:rPr>
        <w:rFonts w:ascii="Wingdings" w:hAnsi="Wingdings"/>
      </w:rPr>
    </w:lvl>
    <w:lvl w:ilvl="3">
      <w:start w:val="1"/>
      <w:numFmt w:val="bullet"/>
      <w:lvlText w:val=""/>
      <w:lvlJc w:val="left"/>
      <w:pPr>
        <w:ind w:left="3589" w:hanging="360"/>
      </w:pPr>
      <w:rPr>
        <w:rFonts w:ascii="Symbol" w:hAnsi="Symbol"/>
      </w:rPr>
    </w:lvl>
    <w:lvl w:ilvl="4">
      <w:start w:val="1"/>
      <w:numFmt w:val="bullet"/>
      <w:lvlText w:val="o"/>
      <w:lvlJc w:val="left"/>
      <w:pPr>
        <w:ind w:left="4309" w:hanging="360"/>
      </w:pPr>
      <w:rPr>
        <w:rFonts w:ascii="Courier New" w:hAnsi="Courier New"/>
      </w:rPr>
    </w:lvl>
    <w:lvl w:ilvl="5">
      <w:start w:val="1"/>
      <w:numFmt w:val="bullet"/>
      <w:lvlText w:val=""/>
      <w:lvlJc w:val="left"/>
      <w:pPr>
        <w:ind w:left="5029" w:hanging="360"/>
      </w:pPr>
      <w:rPr>
        <w:rFonts w:ascii="Wingdings" w:hAnsi="Wingdings"/>
      </w:rPr>
    </w:lvl>
    <w:lvl w:ilvl="6">
      <w:start w:val="1"/>
      <w:numFmt w:val="bullet"/>
      <w:lvlText w:val=""/>
      <w:lvlJc w:val="left"/>
      <w:pPr>
        <w:ind w:left="5749" w:hanging="360"/>
      </w:pPr>
      <w:rPr>
        <w:rFonts w:ascii="Symbol" w:hAnsi="Symbol"/>
      </w:rPr>
    </w:lvl>
    <w:lvl w:ilvl="7">
      <w:start w:val="1"/>
      <w:numFmt w:val="bullet"/>
      <w:lvlText w:val="o"/>
      <w:lvlJc w:val="left"/>
      <w:pPr>
        <w:ind w:left="6469" w:hanging="360"/>
      </w:pPr>
      <w:rPr>
        <w:rFonts w:ascii="Courier New" w:hAnsi="Courier New"/>
      </w:rPr>
    </w:lvl>
    <w:lvl w:ilvl="8">
      <w:start w:val="1"/>
      <w:numFmt w:val="bullet"/>
      <w:lvlText w:val=""/>
      <w:lvlJc w:val="left"/>
      <w:pPr>
        <w:ind w:left="7189" w:hanging="360"/>
      </w:pPr>
      <w:rPr>
        <w:rFonts w:ascii="Wingdings" w:hAnsi="Wingdings"/>
      </w:rPr>
    </w:lvl>
  </w:abstractNum>
  <w:abstractNum w:abstractNumId="154" w15:restartNumberingAfterBreak="0">
    <w:nsid w:val="71C85827"/>
    <w:multiLevelType w:val="hybridMultilevel"/>
    <w:tmpl w:val="25A0E70E"/>
    <w:lvl w:ilvl="0" w:tplc="BD1ECEDE">
      <w:start w:val="1"/>
      <w:numFmt w:val="decimal"/>
      <w:lvlText w:val="%1."/>
      <w:lvlJc w:val="left"/>
      <w:pPr>
        <w:ind w:left="720" w:hanging="360"/>
      </w:pPr>
      <w:rPr>
        <w:rFonts w:cs="Times New Roman"/>
        <w:b/>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5" w15:restartNumberingAfterBreak="0">
    <w:nsid w:val="727E0CA6"/>
    <w:multiLevelType w:val="singleLevel"/>
    <w:tmpl w:val="EDACA1E4"/>
    <w:lvl w:ilvl="0">
      <w:start w:val="1"/>
      <w:numFmt w:val="decimal"/>
      <w:lvlText w:val="%1."/>
      <w:lvlJc w:val="left"/>
      <w:pPr>
        <w:tabs>
          <w:tab w:val="num" w:pos="360"/>
        </w:tabs>
        <w:ind w:left="360" w:hanging="360"/>
      </w:pPr>
      <w:rPr>
        <w:rFonts w:hint="default"/>
      </w:rPr>
    </w:lvl>
  </w:abstractNum>
  <w:abstractNum w:abstractNumId="156" w15:restartNumberingAfterBreak="0">
    <w:nsid w:val="73957673"/>
    <w:multiLevelType w:val="hybridMultilevel"/>
    <w:tmpl w:val="C4CE968C"/>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7" w15:restartNumberingAfterBreak="0">
    <w:nsid w:val="740A7BB3"/>
    <w:multiLevelType w:val="hybridMultilevel"/>
    <w:tmpl w:val="9DE85F36"/>
    <w:lvl w:ilvl="0" w:tplc="0419000F">
      <w:start w:val="2"/>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8" w15:restartNumberingAfterBreak="0">
    <w:nsid w:val="74227E81"/>
    <w:multiLevelType w:val="hybridMultilevel"/>
    <w:tmpl w:val="49D62BE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9" w15:restartNumberingAfterBreak="0">
    <w:nsid w:val="747C778F"/>
    <w:multiLevelType w:val="hybridMultilevel"/>
    <w:tmpl w:val="07F83028"/>
    <w:lvl w:ilvl="0" w:tplc="0419000F">
      <w:start w:val="2"/>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0" w15:restartNumberingAfterBreak="0">
    <w:nsid w:val="762662BD"/>
    <w:multiLevelType w:val="hybridMultilevel"/>
    <w:tmpl w:val="5398837C"/>
    <w:lvl w:ilvl="0" w:tplc="0419000F">
      <w:start w:val="2"/>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1" w15:restartNumberingAfterBreak="0">
    <w:nsid w:val="77EC6276"/>
    <w:multiLevelType w:val="hybridMultilevel"/>
    <w:tmpl w:val="FDE26C54"/>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2" w15:restartNumberingAfterBreak="0">
    <w:nsid w:val="7A001BD8"/>
    <w:multiLevelType w:val="hybridMultilevel"/>
    <w:tmpl w:val="DFCAD638"/>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63" w15:restartNumberingAfterBreak="0">
    <w:nsid w:val="7B360E79"/>
    <w:multiLevelType w:val="multilevel"/>
    <w:tmpl w:val="B0263F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 w15:restartNumberingAfterBreak="0">
    <w:nsid w:val="7B391753"/>
    <w:multiLevelType w:val="hybridMultilevel"/>
    <w:tmpl w:val="DD76739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5" w15:restartNumberingAfterBreak="0">
    <w:nsid w:val="7B9B3416"/>
    <w:multiLevelType w:val="hybridMultilevel"/>
    <w:tmpl w:val="BC78E090"/>
    <w:lvl w:ilvl="0" w:tplc="0419000F">
      <w:start w:val="2"/>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6" w15:restartNumberingAfterBreak="0">
    <w:nsid w:val="7BDF724F"/>
    <w:multiLevelType w:val="multilevel"/>
    <w:tmpl w:val="42345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7CAF1D6F"/>
    <w:multiLevelType w:val="hybridMultilevel"/>
    <w:tmpl w:val="A2FE5350"/>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8" w15:restartNumberingAfterBreak="0">
    <w:nsid w:val="7EE86394"/>
    <w:multiLevelType w:val="hybridMultilevel"/>
    <w:tmpl w:val="E0640B52"/>
    <w:lvl w:ilvl="0" w:tplc="0419000F">
      <w:start w:val="2"/>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0"/>
  </w:num>
  <w:num w:numId="2">
    <w:abstractNumId w:val="1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05"/>
  </w:num>
  <w:num w:numId="4">
    <w:abstractNumId w:val="108"/>
  </w:num>
  <w:num w:numId="5">
    <w:abstractNumId w:val="17"/>
  </w:num>
  <w:num w:numId="6">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35"/>
  </w:num>
  <w:num w:numId="9">
    <w:abstractNumId w:val="96"/>
  </w:num>
  <w:num w:numId="10">
    <w:abstractNumId w:val="31"/>
  </w:num>
  <w:num w:numId="11">
    <w:abstractNumId w:val="73"/>
  </w:num>
  <w:num w:numId="12">
    <w:abstractNumId w:val="141"/>
  </w:num>
  <w:num w:numId="13">
    <w:abstractNumId w:val="142"/>
  </w:num>
  <w:num w:numId="14">
    <w:abstractNumId w:val="46"/>
  </w:num>
  <w:num w:numId="15">
    <w:abstractNumId w:val="78"/>
  </w:num>
  <w:num w:numId="16">
    <w:abstractNumId w:val="120"/>
  </w:num>
  <w:num w:numId="17">
    <w:abstractNumId w:val="27"/>
  </w:num>
  <w:num w:numId="18">
    <w:abstractNumId w:val="143"/>
  </w:num>
  <w:num w:numId="19">
    <w:abstractNumId w:val="92"/>
  </w:num>
  <w:num w:numId="20">
    <w:abstractNumId w:val="71"/>
  </w:num>
  <w:num w:numId="21">
    <w:abstractNumId w:val="61"/>
  </w:num>
  <w:num w:numId="22">
    <w:abstractNumId w:val="157"/>
  </w:num>
  <w:num w:numId="23">
    <w:abstractNumId w:val="49"/>
  </w:num>
  <w:num w:numId="24">
    <w:abstractNumId w:val="29"/>
  </w:num>
  <w:num w:numId="25">
    <w:abstractNumId w:val="77"/>
  </w:num>
  <w:num w:numId="26">
    <w:abstractNumId w:val="124"/>
  </w:num>
  <w:num w:numId="27">
    <w:abstractNumId w:val="94"/>
  </w:num>
  <w:num w:numId="28">
    <w:abstractNumId w:val="80"/>
  </w:num>
  <w:num w:numId="29">
    <w:abstractNumId w:val="95"/>
  </w:num>
  <w:num w:numId="30">
    <w:abstractNumId w:val="69"/>
  </w:num>
  <w:num w:numId="31">
    <w:abstractNumId w:val="111"/>
  </w:num>
  <w:num w:numId="32">
    <w:abstractNumId w:val="50"/>
  </w:num>
  <w:num w:numId="33">
    <w:abstractNumId w:val="44"/>
  </w:num>
  <w:num w:numId="34">
    <w:abstractNumId w:val="131"/>
  </w:num>
  <w:num w:numId="35">
    <w:abstractNumId w:val="82"/>
  </w:num>
  <w:num w:numId="36">
    <w:abstractNumId w:val="168"/>
  </w:num>
  <w:num w:numId="37">
    <w:abstractNumId w:val="76"/>
  </w:num>
  <w:num w:numId="38">
    <w:abstractNumId w:val="58"/>
  </w:num>
  <w:num w:numId="39">
    <w:abstractNumId w:val="159"/>
  </w:num>
  <w:num w:numId="40">
    <w:abstractNumId w:val="36"/>
  </w:num>
  <w:num w:numId="41">
    <w:abstractNumId w:val="56"/>
  </w:num>
  <w:num w:numId="42">
    <w:abstractNumId w:val="146"/>
  </w:num>
  <w:num w:numId="43">
    <w:abstractNumId w:val="83"/>
  </w:num>
  <w:num w:numId="44">
    <w:abstractNumId w:val="24"/>
  </w:num>
  <w:num w:numId="45">
    <w:abstractNumId w:val="160"/>
  </w:num>
  <w:num w:numId="46">
    <w:abstractNumId w:val="140"/>
  </w:num>
  <w:num w:numId="47">
    <w:abstractNumId w:val="42"/>
  </w:num>
  <w:num w:numId="48">
    <w:abstractNumId w:val="32"/>
  </w:num>
  <w:num w:numId="49">
    <w:abstractNumId w:val="115"/>
  </w:num>
  <w:num w:numId="50">
    <w:abstractNumId w:val="165"/>
  </w:num>
  <w:num w:numId="51">
    <w:abstractNumId w:val="88"/>
  </w:num>
  <w:num w:numId="52">
    <w:abstractNumId w:val="5"/>
  </w:num>
  <w:num w:numId="53">
    <w:abstractNumId w:val="152"/>
  </w:num>
  <w:num w:numId="54">
    <w:abstractNumId w:val="12"/>
  </w:num>
  <w:num w:numId="55">
    <w:abstractNumId w:val="134"/>
  </w:num>
  <w:num w:numId="56">
    <w:abstractNumId w:val="9"/>
  </w:num>
  <w:num w:numId="57">
    <w:abstractNumId w:val="14"/>
  </w:num>
  <w:num w:numId="58">
    <w:abstractNumId w:val="74"/>
  </w:num>
  <w:num w:numId="59">
    <w:abstractNumId w:val="81"/>
  </w:num>
  <w:num w:numId="60">
    <w:abstractNumId w:val="144"/>
  </w:num>
  <w:num w:numId="61">
    <w:abstractNumId w:val="1"/>
  </w:num>
  <w:num w:numId="62">
    <w:abstractNumId w:val="3"/>
  </w:num>
  <w:num w:numId="63">
    <w:abstractNumId w:val="125"/>
  </w:num>
  <w:num w:numId="64">
    <w:abstractNumId w:val="113"/>
  </w:num>
  <w:num w:numId="65">
    <w:abstractNumId w:val="117"/>
  </w:num>
  <w:num w:numId="66">
    <w:abstractNumId w:val="55"/>
  </w:num>
  <w:num w:numId="67">
    <w:abstractNumId w:val="149"/>
  </w:num>
  <w:num w:numId="68">
    <w:abstractNumId w:val="139"/>
  </w:num>
  <w:num w:numId="69">
    <w:abstractNumId w:val="15"/>
  </w:num>
  <w:num w:numId="70">
    <w:abstractNumId w:val="41"/>
  </w:num>
  <w:num w:numId="71">
    <w:abstractNumId w:val="47"/>
  </w:num>
  <w:num w:numId="72">
    <w:abstractNumId w:val="86"/>
  </w:num>
  <w:num w:numId="73">
    <w:abstractNumId w:val="93"/>
  </w:num>
  <w:num w:numId="74">
    <w:abstractNumId w:val="68"/>
  </w:num>
  <w:num w:numId="75">
    <w:abstractNumId w:val="127"/>
  </w:num>
  <w:num w:numId="76">
    <w:abstractNumId w:val="20"/>
  </w:num>
  <w:num w:numId="77">
    <w:abstractNumId w:val="155"/>
  </w:num>
  <w:num w:numId="78">
    <w:abstractNumId w:val="90"/>
  </w:num>
  <w:num w:numId="79">
    <w:abstractNumId w:val="22"/>
  </w:num>
  <w:num w:numId="80">
    <w:abstractNumId w:val="63"/>
  </w:num>
  <w:num w:numId="81">
    <w:abstractNumId w:val="128"/>
  </w:num>
  <w:num w:numId="82">
    <w:abstractNumId w:val="114"/>
  </w:num>
  <w:num w:numId="83">
    <w:abstractNumId w:val="156"/>
  </w:num>
  <w:num w:numId="84">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59"/>
  </w:num>
  <w:num w:numId="86">
    <w:abstractNumId w:val="161"/>
  </w:num>
  <w:num w:numId="87">
    <w:abstractNumId w:val="123"/>
  </w:num>
  <w:num w:numId="88">
    <w:abstractNumId w:val="45"/>
  </w:num>
  <w:num w:numId="89">
    <w:abstractNumId w:val="35"/>
  </w:num>
  <w:num w:numId="90">
    <w:abstractNumId w:val="33"/>
  </w:num>
  <w:num w:numId="91">
    <w:abstractNumId w:val="91"/>
  </w:num>
  <w:num w:numId="92">
    <w:abstractNumId w:val="54"/>
  </w:num>
  <w:num w:numId="93">
    <w:abstractNumId w:val="137"/>
  </w:num>
  <w:num w:numId="94">
    <w:abstractNumId w:val="66"/>
  </w:num>
  <w:num w:numId="95">
    <w:abstractNumId w:val="79"/>
  </w:num>
  <w:num w:numId="96">
    <w:abstractNumId w:val="167"/>
  </w:num>
  <w:num w:numId="97">
    <w:abstractNumId w:val="107"/>
  </w:num>
  <w:num w:numId="98">
    <w:abstractNumId w:val="60"/>
  </w:num>
  <w:num w:numId="99">
    <w:abstractNumId w:val="121"/>
  </w:num>
  <w:num w:numId="100">
    <w:abstractNumId w:val="154"/>
  </w:num>
  <w:num w:numId="101">
    <w:abstractNumId w:val="164"/>
  </w:num>
  <w:num w:numId="102">
    <w:abstractNumId w:val="148"/>
  </w:num>
  <w:num w:numId="103">
    <w:abstractNumId w:val="30"/>
  </w:num>
  <w:num w:numId="104">
    <w:abstractNumId w:val="8"/>
  </w:num>
  <w:num w:numId="105">
    <w:abstractNumId w:val="158"/>
  </w:num>
  <w:num w:numId="106">
    <w:abstractNumId w:val="112"/>
  </w:num>
  <w:num w:numId="107">
    <w:abstractNumId w:val="145"/>
  </w:num>
  <w:num w:numId="108">
    <w:abstractNumId w:val="99"/>
  </w:num>
  <w:num w:numId="109">
    <w:abstractNumId w:val="51"/>
  </w:num>
  <w:num w:numId="110">
    <w:abstractNumId w:val="116"/>
  </w:num>
  <w:num w:numId="111">
    <w:abstractNumId w:val="138"/>
  </w:num>
  <w:num w:numId="112">
    <w:abstractNumId w:val="118"/>
  </w:num>
  <w:num w:numId="113">
    <w:abstractNumId w:val="43"/>
  </w:num>
  <w:num w:numId="114">
    <w:abstractNumId w:val="163"/>
  </w:num>
  <w:num w:numId="115">
    <w:abstractNumId w:val="23"/>
  </w:num>
  <w:num w:numId="116">
    <w:abstractNumId w:val="52"/>
  </w:num>
  <w:num w:numId="117">
    <w:abstractNumId w:val="85"/>
  </w:num>
  <w:num w:numId="118">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53"/>
  </w:num>
  <w:num w:numId="120">
    <w:abstractNumId w:val="147"/>
  </w:num>
  <w:num w:numId="121">
    <w:abstractNumId w:val="40"/>
  </w:num>
  <w:num w:numId="122">
    <w:abstractNumId w:val="102"/>
  </w:num>
  <w:num w:numId="123">
    <w:abstractNumId w:val="101"/>
  </w:num>
  <w:num w:numId="124">
    <w:abstractNumId w:val="109"/>
  </w:num>
  <w:num w:numId="125">
    <w:abstractNumId w:val="150"/>
  </w:num>
  <w:num w:numId="126">
    <w:abstractNumId w:val="6"/>
  </w:num>
  <w:num w:numId="127">
    <w:abstractNumId w:val="100"/>
  </w:num>
  <w:num w:numId="128">
    <w:abstractNumId w:val="67"/>
  </w:num>
  <w:num w:numId="129">
    <w:abstractNumId w:val="38"/>
  </w:num>
  <w:num w:numId="130">
    <w:abstractNumId w:val="48"/>
  </w:num>
  <w:num w:numId="131">
    <w:abstractNumId w:val="129"/>
  </w:num>
  <w:num w:numId="132">
    <w:abstractNumId w:val="132"/>
  </w:num>
  <w:num w:numId="133">
    <w:abstractNumId w:val="10"/>
  </w:num>
  <w:num w:numId="134">
    <w:abstractNumId w:val="103"/>
  </w:num>
  <w:num w:numId="135">
    <w:abstractNumId w:val="133"/>
  </w:num>
  <w:num w:numId="136">
    <w:abstractNumId w:val="104"/>
  </w:num>
  <w:num w:numId="137">
    <w:abstractNumId w:val="98"/>
  </w:num>
  <w:num w:numId="138">
    <w:abstractNumId w:val="72"/>
  </w:num>
  <w:num w:numId="139">
    <w:abstractNumId w:val="136"/>
  </w:num>
  <w:num w:numId="140">
    <w:abstractNumId w:val="64"/>
  </w:num>
  <w:num w:numId="141">
    <w:abstractNumId w:val="166"/>
  </w:num>
  <w:num w:numId="142">
    <w:abstractNumId w:val="122"/>
  </w:num>
  <w:num w:numId="143">
    <w:abstractNumId w:val="39"/>
  </w:num>
  <w:num w:numId="144">
    <w:abstractNumId w:val="25"/>
  </w:num>
  <w:num w:numId="145">
    <w:abstractNumId w:val="106"/>
  </w:num>
  <w:num w:numId="146">
    <w:abstractNumId w:val="119"/>
  </w:num>
  <w:num w:numId="147">
    <w:abstractNumId w:val="11"/>
    <w:lvlOverride w:ilvl="0">
      <w:startOverride w:val="1"/>
    </w:lvlOverride>
    <w:lvlOverride w:ilvl="1">
      <w:startOverride w:val="1"/>
    </w:lvlOverride>
    <w:lvlOverride w:ilvl="2">
      <w:startOverride w:val="5"/>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151"/>
  </w:num>
  <w:num w:numId="150">
    <w:abstractNumId w:val="18"/>
    <w:lvlOverride w:ilvl="0"/>
    <w:lvlOverride w:ilvl="1">
      <w:startOverride w:val="1"/>
    </w:lvlOverride>
    <w:lvlOverride w:ilvl="2">
      <w:startOverride w:val="4"/>
    </w:lvlOverride>
    <w:lvlOverride w:ilvl="3">
      <w:startOverride w:val="12"/>
    </w:lvlOverride>
    <w:lvlOverride w:ilvl="4"/>
    <w:lvlOverride w:ilvl="5"/>
    <w:lvlOverride w:ilvl="6"/>
    <w:lvlOverride w:ilvl="7"/>
    <w:lvlOverride w:ilvl="8"/>
  </w:num>
  <w:num w:numId="151">
    <w:abstractNumId w:val="126"/>
  </w:num>
  <w:num w:numId="152">
    <w:abstractNumId w:val="19"/>
  </w:num>
  <w:num w:numId="153">
    <w:abstractNumId w:val="11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8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75"/>
  </w:num>
  <w:num w:numId="156">
    <w:abstractNumId w:val="65"/>
  </w:num>
  <w:num w:numId="15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84"/>
  </w:num>
  <w:num w:numId="159">
    <w:abstractNumId w:val="57"/>
  </w:num>
  <w:num w:numId="160">
    <w:abstractNumId w:val="26"/>
  </w:num>
  <w:num w:numId="161">
    <w:abstractNumId w:val="89"/>
  </w:num>
  <w:num w:numId="162">
    <w:abstractNumId w:val="34"/>
  </w:num>
  <w:num w:numId="163">
    <w:abstractNumId w:val="130"/>
  </w:num>
  <w:num w:numId="164">
    <w:abstractNumId w:val="6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37"/>
  </w:num>
  <w:num w:numId="166">
    <w:abstractNumId w:val="70"/>
  </w:num>
  <w:num w:numId="167">
    <w:abstractNumId w:val="153"/>
  </w:num>
  <w:numIdMacAtCleanup w:val="1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autoHyphenation/>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3011F"/>
    <w:rsid w:val="00002000"/>
    <w:rsid w:val="00006EAE"/>
    <w:rsid w:val="00014A78"/>
    <w:rsid w:val="000151AC"/>
    <w:rsid w:val="0002523A"/>
    <w:rsid w:val="00031564"/>
    <w:rsid w:val="00034112"/>
    <w:rsid w:val="00035EE4"/>
    <w:rsid w:val="00036F30"/>
    <w:rsid w:val="00047DD9"/>
    <w:rsid w:val="000500FF"/>
    <w:rsid w:val="00053F3E"/>
    <w:rsid w:val="000547EC"/>
    <w:rsid w:val="00064D49"/>
    <w:rsid w:val="000709D6"/>
    <w:rsid w:val="00081167"/>
    <w:rsid w:val="00083EF0"/>
    <w:rsid w:val="000841A3"/>
    <w:rsid w:val="00084628"/>
    <w:rsid w:val="00085C00"/>
    <w:rsid w:val="00087AF0"/>
    <w:rsid w:val="0009420A"/>
    <w:rsid w:val="0009489C"/>
    <w:rsid w:val="000A5712"/>
    <w:rsid w:val="000A75F0"/>
    <w:rsid w:val="000B5FF0"/>
    <w:rsid w:val="000B7468"/>
    <w:rsid w:val="000C044D"/>
    <w:rsid w:val="000C2ACD"/>
    <w:rsid w:val="000D65F2"/>
    <w:rsid w:val="000D6948"/>
    <w:rsid w:val="000D6FA2"/>
    <w:rsid w:val="000E4423"/>
    <w:rsid w:val="000E52D2"/>
    <w:rsid w:val="000E78D7"/>
    <w:rsid w:val="0010095A"/>
    <w:rsid w:val="001023BA"/>
    <w:rsid w:val="001166E9"/>
    <w:rsid w:val="001218BC"/>
    <w:rsid w:val="00125A20"/>
    <w:rsid w:val="00126B32"/>
    <w:rsid w:val="00133E0E"/>
    <w:rsid w:val="00133E1F"/>
    <w:rsid w:val="00134FA4"/>
    <w:rsid w:val="00137D98"/>
    <w:rsid w:val="001472DC"/>
    <w:rsid w:val="00150B13"/>
    <w:rsid w:val="001525B9"/>
    <w:rsid w:val="00160DC8"/>
    <w:rsid w:val="0017228F"/>
    <w:rsid w:val="00172D8F"/>
    <w:rsid w:val="00174CC0"/>
    <w:rsid w:val="00177CE5"/>
    <w:rsid w:val="001A0670"/>
    <w:rsid w:val="001A1018"/>
    <w:rsid w:val="001A329C"/>
    <w:rsid w:val="001A32FA"/>
    <w:rsid w:val="001A595E"/>
    <w:rsid w:val="001B2BB1"/>
    <w:rsid w:val="001B2CAE"/>
    <w:rsid w:val="001B4681"/>
    <w:rsid w:val="001E151E"/>
    <w:rsid w:val="001E2552"/>
    <w:rsid w:val="001E2CE1"/>
    <w:rsid w:val="001E5147"/>
    <w:rsid w:val="001E52CA"/>
    <w:rsid w:val="001E56FC"/>
    <w:rsid w:val="001E6C96"/>
    <w:rsid w:val="001F4A10"/>
    <w:rsid w:val="001F5382"/>
    <w:rsid w:val="001F6F80"/>
    <w:rsid w:val="00201286"/>
    <w:rsid w:val="002072BD"/>
    <w:rsid w:val="00210C66"/>
    <w:rsid w:val="002160AB"/>
    <w:rsid w:val="00226DF4"/>
    <w:rsid w:val="00227289"/>
    <w:rsid w:val="002403C0"/>
    <w:rsid w:val="00243AC5"/>
    <w:rsid w:val="002479E1"/>
    <w:rsid w:val="00251836"/>
    <w:rsid w:val="00251DE2"/>
    <w:rsid w:val="0026579D"/>
    <w:rsid w:val="002663C7"/>
    <w:rsid w:val="00273D4D"/>
    <w:rsid w:val="00282C7D"/>
    <w:rsid w:val="002858F4"/>
    <w:rsid w:val="00286B41"/>
    <w:rsid w:val="00287260"/>
    <w:rsid w:val="002902DD"/>
    <w:rsid w:val="002A73F2"/>
    <w:rsid w:val="002B56AE"/>
    <w:rsid w:val="002D26FB"/>
    <w:rsid w:val="002E65F5"/>
    <w:rsid w:val="002E7C4C"/>
    <w:rsid w:val="002F32A0"/>
    <w:rsid w:val="003010E6"/>
    <w:rsid w:val="00306D57"/>
    <w:rsid w:val="003153B5"/>
    <w:rsid w:val="003167C0"/>
    <w:rsid w:val="00317941"/>
    <w:rsid w:val="00340CDB"/>
    <w:rsid w:val="0034372C"/>
    <w:rsid w:val="00344912"/>
    <w:rsid w:val="00356285"/>
    <w:rsid w:val="00366764"/>
    <w:rsid w:val="0037673C"/>
    <w:rsid w:val="003846DC"/>
    <w:rsid w:val="00385E1C"/>
    <w:rsid w:val="003867C0"/>
    <w:rsid w:val="00394CDE"/>
    <w:rsid w:val="003A50F5"/>
    <w:rsid w:val="003B3715"/>
    <w:rsid w:val="003B6884"/>
    <w:rsid w:val="003C2856"/>
    <w:rsid w:val="003D2703"/>
    <w:rsid w:val="003D5AA7"/>
    <w:rsid w:val="003E05BC"/>
    <w:rsid w:val="003E5F20"/>
    <w:rsid w:val="003E6117"/>
    <w:rsid w:val="003F0D38"/>
    <w:rsid w:val="00403F3E"/>
    <w:rsid w:val="00411D18"/>
    <w:rsid w:val="00416702"/>
    <w:rsid w:val="0042720C"/>
    <w:rsid w:val="00432921"/>
    <w:rsid w:val="00433810"/>
    <w:rsid w:val="004513A8"/>
    <w:rsid w:val="00453CC4"/>
    <w:rsid w:val="00456DF4"/>
    <w:rsid w:val="00460D08"/>
    <w:rsid w:val="004623F1"/>
    <w:rsid w:val="0046378C"/>
    <w:rsid w:val="00480613"/>
    <w:rsid w:val="00484825"/>
    <w:rsid w:val="0049038C"/>
    <w:rsid w:val="004A2655"/>
    <w:rsid w:val="004A27D1"/>
    <w:rsid w:val="004A3BDB"/>
    <w:rsid w:val="004A41B7"/>
    <w:rsid w:val="004A4A72"/>
    <w:rsid w:val="004A73A6"/>
    <w:rsid w:val="004D0E00"/>
    <w:rsid w:val="004D764C"/>
    <w:rsid w:val="004E0D15"/>
    <w:rsid w:val="004E13B4"/>
    <w:rsid w:val="004E144F"/>
    <w:rsid w:val="004E1FAC"/>
    <w:rsid w:val="004E2600"/>
    <w:rsid w:val="004E6E3C"/>
    <w:rsid w:val="004F40A1"/>
    <w:rsid w:val="0050099F"/>
    <w:rsid w:val="0050108F"/>
    <w:rsid w:val="005120CF"/>
    <w:rsid w:val="005206C2"/>
    <w:rsid w:val="005214BE"/>
    <w:rsid w:val="0053011F"/>
    <w:rsid w:val="00543ED1"/>
    <w:rsid w:val="0054454D"/>
    <w:rsid w:val="00546277"/>
    <w:rsid w:val="005471B8"/>
    <w:rsid w:val="00560E4E"/>
    <w:rsid w:val="005619CB"/>
    <w:rsid w:val="005623E7"/>
    <w:rsid w:val="0057117F"/>
    <w:rsid w:val="00573873"/>
    <w:rsid w:val="005762B3"/>
    <w:rsid w:val="0057768D"/>
    <w:rsid w:val="0059509A"/>
    <w:rsid w:val="00596781"/>
    <w:rsid w:val="00597061"/>
    <w:rsid w:val="005A0715"/>
    <w:rsid w:val="005A632F"/>
    <w:rsid w:val="005A63A4"/>
    <w:rsid w:val="005A6AFE"/>
    <w:rsid w:val="005B0A82"/>
    <w:rsid w:val="005B199E"/>
    <w:rsid w:val="005B6EF1"/>
    <w:rsid w:val="005C3883"/>
    <w:rsid w:val="005C76E2"/>
    <w:rsid w:val="005D2F67"/>
    <w:rsid w:val="005D4268"/>
    <w:rsid w:val="005D443B"/>
    <w:rsid w:val="005E40A8"/>
    <w:rsid w:val="005F7F9E"/>
    <w:rsid w:val="00611C22"/>
    <w:rsid w:val="00614F02"/>
    <w:rsid w:val="00623044"/>
    <w:rsid w:val="00623A40"/>
    <w:rsid w:val="0062423C"/>
    <w:rsid w:val="00625D39"/>
    <w:rsid w:val="006305CB"/>
    <w:rsid w:val="00630817"/>
    <w:rsid w:val="006414FF"/>
    <w:rsid w:val="00642DF6"/>
    <w:rsid w:val="006474B4"/>
    <w:rsid w:val="00647E3D"/>
    <w:rsid w:val="006507E3"/>
    <w:rsid w:val="00652FCD"/>
    <w:rsid w:val="00656363"/>
    <w:rsid w:val="006613C9"/>
    <w:rsid w:val="0066279A"/>
    <w:rsid w:val="0066693F"/>
    <w:rsid w:val="00666ECC"/>
    <w:rsid w:val="006671CA"/>
    <w:rsid w:val="006829CE"/>
    <w:rsid w:val="00684AE2"/>
    <w:rsid w:val="0069003F"/>
    <w:rsid w:val="0069289D"/>
    <w:rsid w:val="006A0A3B"/>
    <w:rsid w:val="006A0FE3"/>
    <w:rsid w:val="006A2371"/>
    <w:rsid w:val="006A5D9B"/>
    <w:rsid w:val="006A5ECF"/>
    <w:rsid w:val="006B5B2C"/>
    <w:rsid w:val="006B7BA8"/>
    <w:rsid w:val="006C24CC"/>
    <w:rsid w:val="006C2AD8"/>
    <w:rsid w:val="006C61FB"/>
    <w:rsid w:val="006D0A3B"/>
    <w:rsid w:val="006D3FAA"/>
    <w:rsid w:val="006D6FA0"/>
    <w:rsid w:val="006F1BF1"/>
    <w:rsid w:val="006F340B"/>
    <w:rsid w:val="006F6D13"/>
    <w:rsid w:val="00707D20"/>
    <w:rsid w:val="0072259D"/>
    <w:rsid w:val="0073350A"/>
    <w:rsid w:val="00737256"/>
    <w:rsid w:val="007407B1"/>
    <w:rsid w:val="00740F67"/>
    <w:rsid w:val="00744E06"/>
    <w:rsid w:val="00745905"/>
    <w:rsid w:val="00750623"/>
    <w:rsid w:val="00751192"/>
    <w:rsid w:val="00754A52"/>
    <w:rsid w:val="00756F8B"/>
    <w:rsid w:val="007610DF"/>
    <w:rsid w:val="00772AE6"/>
    <w:rsid w:val="00774ECB"/>
    <w:rsid w:val="00776395"/>
    <w:rsid w:val="00787CD3"/>
    <w:rsid w:val="00796AE3"/>
    <w:rsid w:val="00797C72"/>
    <w:rsid w:val="007A13C9"/>
    <w:rsid w:val="007A4399"/>
    <w:rsid w:val="007A773E"/>
    <w:rsid w:val="007B271C"/>
    <w:rsid w:val="007B2B39"/>
    <w:rsid w:val="007B665C"/>
    <w:rsid w:val="007C3D7D"/>
    <w:rsid w:val="007C3E66"/>
    <w:rsid w:val="007C4E1C"/>
    <w:rsid w:val="007C5BE3"/>
    <w:rsid w:val="007D0F63"/>
    <w:rsid w:val="007D1384"/>
    <w:rsid w:val="007E0B02"/>
    <w:rsid w:val="007E19AF"/>
    <w:rsid w:val="007E59E6"/>
    <w:rsid w:val="007E69B4"/>
    <w:rsid w:val="00802E1E"/>
    <w:rsid w:val="008135C9"/>
    <w:rsid w:val="00820890"/>
    <w:rsid w:val="00821D74"/>
    <w:rsid w:val="00827F99"/>
    <w:rsid w:val="00830786"/>
    <w:rsid w:val="00837CE1"/>
    <w:rsid w:val="008459BE"/>
    <w:rsid w:val="00856B2C"/>
    <w:rsid w:val="0086220D"/>
    <w:rsid w:val="0086465B"/>
    <w:rsid w:val="00864DA2"/>
    <w:rsid w:val="00865A7C"/>
    <w:rsid w:val="008815B6"/>
    <w:rsid w:val="00885734"/>
    <w:rsid w:val="00894277"/>
    <w:rsid w:val="008C00C6"/>
    <w:rsid w:val="008C1BC1"/>
    <w:rsid w:val="008C45DA"/>
    <w:rsid w:val="008E2B10"/>
    <w:rsid w:val="008E4C8D"/>
    <w:rsid w:val="008E7A8F"/>
    <w:rsid w:val="00904A05"/>
    <w:rsid w:val="00910F48"/>
    <w:rsid w:val="009267DC"/>
    <w:rsid w:val="00926C10"/>
    <w:rsid w:val="00933ADD"/>
    <w:rsid w:val="009369D9"/>
    <w:rsid w:val="00936DE0"/>
    <w:rsid w:val="009436DB"/>
    <w:rsid w:val="009437E7"/>
    <w:rsid w:val="00944538"/>
    <w:rsid w:val="00950C5D"/>
    <w:rsid w:val="00954FC4"/>
    <w:rsid w:val="00962CC7"/>
    <w:rsid w:val="00966D43"/>
    <w:rsid w:val="0099001A"/>
    <w:rsid w:val="009A1A8C"/>
    <w:rsid w:val="009A3FB5"/>
    <w:rsid w:val="009A449F"/>
    <w:rsid w:val="009A5A54"/>
    <w:rsid w:val="009A6A7D"/>
    <w:rsid w:val="009B067C"/>
    <w:rsid w:val="009B20E8"/>
    <w:rsid w:val="009C50C2"/>
    <w:rsid w:val="009D3187"/>
    <w:rsid w:val="009D414D"/>
    <w:rsid w:val="009D4C41"/>
    <w:rsid w:val="009D7A2B"/>
    <w:rsid w:val="009F327A"/>
    <w:rsid w:val="009F4E45"/>
    <w:rsid w:val="00A0728F"/>
    <w:rsid w:val="00A07361"/>
    <w:rsid w:val="00A153AD"/>
    <w:rsid w:val="00A16046"/>
    <w:rsid w:val="00A23EC5"/>
    <w:rsid w:val="00A2480D"/>
    <w:rsid w:val="00A2773F"/>
    <w:rsid w:val="00A31B81"/>
    <w:rsid w:val="00A35A31"/>
    <w:rsid w:val="00A44F61"/>
    <w:rsid w:val="00A57FCD"/>
    <w:rsid w:val="00A60F5D"/>
    <w:rsid w:val="00A61B43"/>
    <w:rsid w:val="00A674FF"/>
    <w:rsid w:val="00A67604"/>
    <w:rsid w:val="00A67CBC"/>
    <w:rsid w:val="00A742BA"/>
    <w:rsid w:val="00A764A6"/>
    <w:rsid w:val="00A8204A"/>
    <w:rsid w:val="00A86ABB"/>
    <w:rsid w:val="00A87999"/>
    <w:rsid w:val="00A90CE1"/>
    <w:rsid w:val="00AA0EC3"/>
    <w:rsid w:val="00AA1C41"/>
    <w:rsid w:val="00AA390A"/>
    <w:rsid w:val="00AA58E7"/>
    <w:rsid w:val="00AA7C24"/>
    <w:rsid w:val="00AB1999"/>
    <w:rsid w:val="00AB2C53"/>
    <w:rsid w:val="00AC118C"/>
    <w:rsid w:val="00AC5DDB"/>
    <w:rsid w:val="00AC7237"/>
    <w:rsid w:val="00AD17A5"/>
    <w:rsid w:val="00AE672B"/>
    <w:rsid w:val="00AE7E00"/>
    <w:rsid w:val="00AF68EC"/>
    <w:rsid w:val="00AF6E35"/>
    <w:rsid w:val="00B00C96"/>
    <w:rsid w:val="00B04CAE"/>
    <w:rsid w:val="00B17174"/>
    <w:rsid w:val="00B26794"/>
    <w:rsid w:val="00B36F75"/>
    <w:rsid w:val="00B372A8"/>
    <w:rsid w:val="00B41323"/>
    <w:rsid w:val="00B44EA0"/>
    <w:rsid w:val="00B50A4D"/>
    <w:rsid w:val="00B52F6C"/>
    <w:rsid w:val="00B539C1"/>
    <w:rsid w:val="00B5708A"/>
    <w:rsid w:val="00B610CC"/>
    <w:rsid w:val="00B61D29"/>
    <w:rsid w:val="00B70FDF"/>
    <w:rsid w:val="00B723C9"/>
    <w:rsid w:val="00B82996"/>
    <w:rsid w:val="00B8512E"/>
    <w:rsid w:val="00B91836"/>
    <w:rsid w:val="00B972F1"/>
    <w:rsid w:val="00BA2B30"/>
    <w:rsid w:val="00BA76AA"/>
    <w:rsid w:val="00BB594A"/>
    <w:rsid w:val="00BB6ED5"/>
    <w:rsid w:val="00BC5F54"/>
    <w:rsid w:val="00BC7EE9"/>
    <w:rsid w:val="00BE09D6"/>
    <w:rsid w:val="00BE2E1D"/>
    <w:rsid w:val="00BF1CC7"/>
    <w:rsid w:val="00BF3937"/>
    <w:rsid w:val="00BF4D77"/>
    <w:rsid w:val="00C02429"/>
    <w:rsid w:val="00C05FA6"/>
    <w:rsid w:val="00C117CD"/>
    <w:rsid w:val="00C11A3E"/>
    <w:rsid w:val="00C278B3"/>
    <w:rsid w:val="00C3581E"/>
    <w:rsid w:val="00C538C0"/>
    <w:rsid w:val="00C65391"/>
    <w:rsid w:val="00C72A81"/>
    <w:rsid w:val="00C765A5"/>
    <w:rsid w:val="00C8014C"/>
    <w:rsid w:val="00C87384"/>
    <w:rsid w:val="00CA32C1"/>
    <w:rsid w:val="00CA3EB6"/>
    <w:rsid w:val="00CA5F3A"/>
    <w:rsid w:val="00CA7975"/>
    <w:rsid w:val="00CC05FE"/>
    <w:rsid w:val="00CC257A"/>
    <w:rsid w:val="00CE0A3A"/>
    <w:rsid w:val="00CE36AB"/>
    <w:rsid w:val="00CE4DA2"/>
    <w:rsid w:val="00CF0D04"/>
    <w:rsid w:val="00CF46DE"/>
    <w:rsid w:val="00CF5E68"/>
    <w:rsid w:val="00D06FD8"/>
    <w:rsid w:val="00D10D39"/>
    <w:rsid w:val="00D1219D"/>
    <w:rsid w:val="00D2039E"/>
    <w:rsid w:val="00D22C0E"/>
    <w:rsid w:val="00D2552B"/>
    <w:rsid w:val="00D303B0"/>
    <w:rsid w:val="00D34914"/>
    <w:rsid w:val="00D34F66"/>
    <w:rsid w:val="00D35430"/>
    <w:rsid w:val="00D43866"/>
    <w:rsid w:val="00D45D8E"/>
    <w:rsid w:val="00D52778"/>
    <w:rsid w:val="00D52A4E"/>
    <w:rsid w:val="00D52E45"/>
    <w:rsid w:val="00D5518C"/>
    <w:rsid w:val="00D63AB3"/>
    <w:rsid w:val="00D72247"/>
    <w:rsid w:val="00D7635C"/>
    <w:rsid w:val="00D8073F"/>
    <w:rsid w:val="00D82C1F"/>
    <w:rsid w:val="00D972FE"/>
    <w:rsid w:val="00DA7AD3"/>
    <w:rsid w:val="00DB7D8F"/>
    <w:rsid w:val="00DC2CF3"/>
    <w:rsid w:val="00DC6E10"/>
    <w:rsid w:val="00DD04AE"/>
    <w:rsid w:val="00DD2065"/>
    <w:rsid w:val="00DD27F0"/>
    <w:rsid w:val="00DE3B24"/>
    <w:rsid w:val="00DE644C"/>
    <w:rsid w:val="00DF3946"/>
    <w:rsid w:val="00DF395C"/>
    <w:rsid w:val="00DF3BC2"/>
    <w:rsid w:val="00E014CB"/>
    <w:rsid w:val="00E04109"/>
    <w:rsid w:val="00E07C3F"/>
    <w:rsid w:val="00E10E90"/>
    <w:rsid w:val="00E129BA"/>
    <w:rsid w:val="00E146F4"/>
    <w:rsid w:val="00E20917"/>
    <w:rsid w:val="00E20BEF"/>
    <w:rsid w:val="00E2646F"/>
    <w:rsid w:val="00E27BE9"/>
    <w:rsid w:val="00E27C42"/>
    <w:rsid w:val="00E53428"/>
    <w:rsid w:val="00E57CBD"/>
    <w:rsid w:val="00E66ABD"/>
    <w:rsid w:val="00E66D3A"/>
    <w:rsid w:val="00E71E6B"/>
    <w:rsid w:val="00E77724"/>
    <w:rsid w:val="00E84802"/>
    <w:rsid w:val="00E861A6"/>
    <w:rsid w:val="00EA37FC"/>
    <w:rsid w:val="00EB10B0"/>
    <w:rsid w:val="00EB3FD9"/>
    <w:rsid w:val="00EB54D8"/>
    <w:rsid w:val="00EC0C90"/>
    <w:rsid w:val="00EC1875"/>
    <w:rsid w:val="00EC4FE3"/>
    <w:rsid w:val="00EE07C1"/>
    <w:rsid w:val="00EF1D89"/>
    <w:rsid w:val="00F114BE"/>
    <w:rsid w:val="00F1348C"/>
    <w:rsid w:val="00F22E6E"/>
    <w:rsid w:val="00F2476B"/>
    <w:rsid w:val="00F31446"/>
    <w:rsid w:val="00F32403"/>
    <w:rsid w:val="00F35E85"/>
    <w:rsid w:val="00F37F21"/>
    <w:rsid w:val="00F40C13"/>
    <w:rsid w:val="00F413CE"/>
    <w:rsid w:val="00F42728"/>
    <w:rsid w:val="00F45817"/>
    <w:rsid w:val="00F54040"/>
    <w:rsid w:val="00F60C0C"/>
    <w:rsid w:val="00F65C1C"/>
    <w:rsid w:val="00F80D03"/>
    <w:rsid w:val="00F82317"/>
    <w:rsid w:val="00F855E9"/>
    <w:rsid w:val="00F95749"/>
    <w:rsid w:val="00F95A15"/>
    <w:rsid w:val="00F96007"/>
    <w:rsid w:val="00F96BE8"/>
    <w:rsid w:val="00F97E34"/>
    <w:rsid w:val="00FA0241"/>
    <w:rsid w:val="00FA4061"/>
    <w:rsid w:val="00FB230B"/>
    <w:rsid w:val="00FB6C5D"/>
    <w:rsid w:val="00FC0D28"/>
    <w:rsid w:val="00FC3C8A"/>
    <w:rsid w:val="00FD0881"/>
    <w:rsid w:val="00FE14A6"/>
    <w:rsid w:val="00FF4E0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46784ED8"/>
  <w15:docId w15:val="{19BE1293-5C1A-4808-8ECF-BAE7A21BC4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53011F"/>
    <w:pPr>
      <w:keepNext/>
      <w:keepLines/>
      <w:spacing w:before="480" w:after="0" w:line="360" w:lineRule="auto"/>
      <w:jc w:val="center"/>
      <w:outlineLvl w:val="0"/>
    </w:pPr>
    <w:rPr>
      <w:rFonts w:ascii="Times New Roman" w:eastAsiaTheme="majorEastAsia" w:hAnsi="Times New Roman" w:cs="Times New Roman"/>
      <w:b/>
      <w:bCs/>
      <w:sz w:val="28"/>
      <w:szCs w:val="28"/>
      <w:lang w:eastAsia="en-US"/>
    </w:rPr>
  </w:style>
  <w:style w:type="paragraph" w:styleId="2">
    <w:name w:val="heading 2"/>
    <w:basedOn w:val="a"/>
    <w:next w:val="a"/>
    <w:link w:val="20"/>
    <w:uiPriority w:val="9"/>
    <w:unhideWhenUsed/>
    <w:qFormat/>
    <w:rsid w:val="0053011F"/>
    <w:pPr>
      <w:keepNext/>
      <w:keepLines/>
      <w:spacing w:before="200" w:after="0"/>
      <w:outlineLvl w:val="1"/>
    </w:pPr>
    <w:rPr>
      <w:rFonts w:asciiTheme="majorHAnsi" w:eastAsiaTheme="majorEastAsia" w:hAnsiTheme="majorHAnsi" w:cstheme="majorBidi"/>
      <w:b/>
      <w:bCs/>
      <w:color w:val="4F81BD" w:themeColor="accent1"/>
      <w:sz w:val="26"/>
      <w:szCs w:val="26"/>
      <w:lang w:eastAsia="en-US"/>
    </w:rPr>
  </w:style>
  <w:style w:type="paragraph" w:styleId="3">
    <w:name w:val="heading 3"/>
    <w:basedOn w:val="a"/>
    <w:next w:val="a"/>
    <w:link w:val="30"/>
    <w:uiPriority w:val="99"/>
    <w:unhideWhenUsed/>
    <w:qFormat/>
    <w:rsid w:val="0053011F"/>
    <w:pPr>
      <w:keepNext/>
      <w:keepLines/>
      <w:spacing w:before="200" w:after="0" w:line="360" w:lineRule="auto"/>
      <w:outlineLvl w:val="2"/>
    </w:pPr>
    <w:rPr>
      <w:rFonts w:ascii="Times New Roman" w:eastAsiaTheme="majorEastAsia" w:hAnsi="Times New Roman" w:cs="Times New Roman"/>
      <w:bCs/>
      <w:i/>
      <w:sz w:val="28"/>
      <w:szCs w:val="28"/>
      <w:lang w:eastAsia="en-US"/>
    </w:rPr>
  </w:style>
  <w:style w:type="paragraph" w:styleId="4">
    <w:name w:val="heading 4"/>
    <w:basedOn w:val="a"/>
    <w:next w:val="a"/>
    <w:link w:val="40"/>
    <w:qFormat/>
    <w:rsid w:val="0053011F"/>
    <w:pPr>
      <w:keepNext/>
      <w:spacing w:before="240" w:after="60" w:line="240" w:lineRule="auto"/>
      <w:outlineLvl w:val="3"/>
    </w:pPr>
    <w:rPr>
      <w:rFonts w:ascii="Times New Roman" w:eastAsia="Times New Roman" w:hAnsi="Times New Roman" w:cs="Times New Roman"/>
      <w:b/>
      <w:bCs/>
      <w:sz w:val="28"/>
      <w:szCs w:val="28"/>
    </w:rPr>
  </w:style>
  <w:style w:type="paragraph" w:styleId="5">
    <w:name w:val="heading 5"/>
    <w:basedOn w:val="a"/>
    <w:next w:val="a"/>
    <w:link w:val="50"/>
    <w:qFormat/>
    <w:rsid w:val="0053011F"/>
    <w:pPr>
      <w:tabs>
        <w:tab w:val="num" w:pos="1008"/>
      </w:tabs>
      <w:spacing w:before="240" w:after="60" w:line="240" w:lineRule="auto"/>
      <w:ind w:left="1008" w:hanging="1008"/>
      <w:outlineLvl w:val="4"/>
    </w:pPr>
    <w:rPr>
      <w:rFonts w:ascii="Times New Roman" w:eastAsia="Times New Roman" w:hAnsi="Times New Roman" w:cs="Times New Roman"/>
      <w:b/>
      <w:bCs/>
      <w:i/>
      <w:iCs/>
      <w:sz w:val="26"/>
      <w:szCs w:val="26"/>
    </w:rPr>
  </w:style>
  <w:style w:type="paragraph" w:styleId="6">
    <w:name w:val="heading 6"/>
    <w:basedOn w:val="a"/>
    <w:next w:val="a"/>
    <w:link w:val="60"/>
    <w:uiPriority w:val="9"/>
    <w:qFormat/>
    <w:rsid w:val="0053011F"/>
    <w:pPr>
      <w:tabs>
        <w:tab w:val="num" w:pos="1152"/>
      </w:tabs>
      <w:spacing w:before="240" w:after="60" w:line="240" w:lineRule="auto"/>
      <w:ind w:left="1152" w:hanging="1152"/>
      <w:outlineLvl w:val="5"/>
    </w:pPr>
    <w:rPr>
      <w:rFonts w:ascii="Times New Roman" w:eastAsia="Times New Roman" w:hAnsi="Times New Roman" w:cs="Times New Roman"/>
      <w:b/>
      <w:bCs/>
    </w:rPr>
  </w:style>
  <w:style w:type="paragraph" w:styleId="7">
    <w:name w:val="heading 7"/>
    <w:basedOn w:val="a"/>
    <w:next w:val="a"/>
    <w:link w:val="70"/>
    <w:uiPriority w:val="9"/>
    <w:qFormat/>
    <w:rsid w:val="0053011F"/>
    <w:pPr>
      <w:tabs>
        <w:tab w:val="num" w:pos="1296"/>
      </w:tabs>
      <w:spacing w:before="240" w:after="60" w:line="240" w:lineRule="auto"/>
      <w:ind w:left="1296" w:hanging="1296"/>
      <w:outlineLvl w:val="6"/>
    </w:pPr>
    <w:rPr>
      <w:rFonts w:ascii="Times New Roman" w:eastAsia="Times New Roman" w:hAnsi="Times New Roman" w:cs="Times New Roman"/>
      <w:sz w:val="24"/>
      <w:szCs w:val="24"/>
    </w:rPr>
  </w:style>
  <w:style w:type="paragraph" w:styleId="8">
    <w:name w:val="heading 8"/>
    <w:basedOn w:val="a"/>
    <w:next w:val="a"/>
    <w:link w:val="80"/>
    <w:qFormat/>
    <w:rsid w:val="0053011F"/>
    <w:pPr>
      <w:tabs>
        <w:tab w:val="num" w:pos="1440"/>
      </w:tabs>
      <w:spacing w:before="240" w:after="60" w:line="240" w:lineRule="auto"/>
      <w:ind w:left="1440" w:hanging="1440"/>
      <w:outlineLvl w:val="7"/>
    </w:pPr>
    <w:rPr>
      <w:rFonts w:ascii="Times New Roman" w:eastAsia="Times New Roman" w:hAnsi="Times New Roman" w:cs="Times New Roman"/>
      <w:i/>
      <w:iCs/>
      <w:sz w:val="24"/>
      <w:szCs w:val="24"/>
    </w:rPr>
  </w:style>
  <w:style w:type="paragraph" w:styleId="9">
    <w:name w:val="heading 9"/>
    <w:basedOn w:val="a"/>
    <w:next w:val="a"/>
    <w:link w:val="90"/>
    <w:uiPriority w:val="9"/>
    <w:qFormat/>
    <w:rsid w:val="0053011F"/>
    <w:pPr>
      <w:tabs>
        <w:tab w:val="num" w:pos="1584"/>
      </w:tabs>
      <w:spacing w:before="240" w:after="60" w:line="240" w:lineRule="auto"/>
      <w:ind w:left="1584" w:hanging="1584"/>
      <w:outlineLvl w:val="8"/>
    </w:pPr>
    <w:rPr>
      <w:rFonts w:ascii="Arial" w:eastAsia="Times New Roman" w:hAnsi="Arial" w:cs="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3011F"/>
    <w:rPr>
      <w:rFonts w:ascii="Times New Roman" w:eastAsiaTheme="majorEastAsia" w:hAnsi="Times New Roman" w:cs="Times New Roman"/>
      <w:b/>
      <w:bCs/>
      <w:sz w:val="28"/>
      <w:szCs w:val="28"/>
      <w:lang w:eastAsia="en-US"/>
    </w:rPr>
  </w:style>
  <w:style w:type="character" w:customStyle="1" w:styleId="20">
    <w:name w:val="Заголовок 2 Знак"/>
    <w:basedOn w:val="a0"/>
    <w:link w:val="2"/>
    <w:uiPriority w:val="9"/>
    <w:rsid w:val="0053011F"/>
    <w:rPr>
      <w:rFonts w:asciiTheme="majorHAnsi" w:eastAsiaTheme="majorEastAsia" w:hAnsiTheme="majorHAnsi" w:cstheme="majorBidi"/>
      <w:b/>
      <w:bCs/>
      <w:color w:val="4F81BD" w:themeColor="accent1"/>
      <w:sz w:val="26"/>
      <w:szCs w:val="26"/>
      <w:lang w:eastAsia="en-US"/>
    </w:rPr>
  </w:style>
  <w:style w:type="character" w:customStyle="1" w:styleId="30">
    <w:name w:val="Заголовок 3 Знак"/>
    <w:basedOn w:val="a0"/>
    <w:link w:val="3"/>
    <w:uiPriority w:val="99"/>
    <w:rsid w:val="0053011F"/>
    <w:rPr>
      <w:rFonts w:ascii="Times New Roman" w:eastAsiaTheme="majorEastAsia" w:hAnsi="Times New Roman" w:cs="Times New Roman"/>
      <w:bCs/>
      <w:i/>
      <w:sz w:val="28"/>
      <w:szCs w:val="28"/>
      <w:lang w:eastAsia="en-US"/>
    </w:rPr>
  </w:style>
  <w:style w:type="character" w:customStyle="1" w:styleId="40">
    <w:name w:val="Заголовок 4 Знак"/>
    <w:basedOn w:val="a0"/>
    <w:link w:val="4"/>
    <w:rsid w:val="0053011F"/>
    <w:rPr>
      <w:rFonts w:ascii="Times New Roman" w:eastAsia="Times New Roman" w:hAnsi="Times New Roman" w:cs="Times New Roman"/>
      <w:b/>
      <w:bCs/>
      <w:sz w:val="28"/>
      <w:szCs w:val="28"/>
    </w:rPr>
  </w:style>
  <w:style w:type="character" w:customStyle="1" w:styleId="50">
    <w:name w:val="Заголовок 5 Знак"/>
    <w:basedOn w:val="a0"/>
    <w:link w:val="5"/>
    <w:rsid w:val="0053011F"/>
    <w:rPr>
      <w:rFonts w:ascii="Times New Roman" w:eastAsia="Times New Roman" w:hAnsi="Times New Roman" w:cs="Times New Roman"/>
      <w:b/>
      <w:bCs/>
      <w:i/>
      <w:iCs/>
      <w:sz w:val="26"/>
      <w:szCs w:val="26"/>
    </w:rPr>
  </w:style>
  <w:style w:type="character" w:customStyle="1" w:styleId="60">
    <w:name w:val="Заголовок 6 Знак"/>
    <w:basedOn w:val="a0"/>
    <w:link w:val="6"/>
    <w:uiPriority w:val="9"/>
    <w:rsid w:val="0053011F"/>
    <w:rPr>
      <w:rFonts w:ascii="Times New Roman" w:eastAsia="Times New Roman" w:hAnsi="Times New Roman" w:cs="Times New Roman"/>
      <w:b/>
      <w:bCs/>
    </w:rPr>
  </w:style>
  <w:style w:type="character" w:customStyle="1" w:styleId="70">
    <w:name w:val="Заголовок 7 Знак"/>
    <w:basedOn w:val="a0"/>
    <w:link w:val="7"/>
    <w:uiPriority w:val="9"/>
    <w:rsid w:val="0053011F"/>
    <w:rPr>
      <w:rFonts w:ascii="Times New Roman" w:eastAsia="Times New Roman" w:hAnsi="Times New Roman" w:cs="Times New Roman"/>
      <w:sz w:val="24"/>
      <w:szCs w:val="24"/>
    </w:rPr>
  </w:style>
  <w:style w:type="character" w:customStyle="1" w:styleId="80">
    <w:name w:val="Заголовок 8 Знак"/>
    <w:basedOn w:val="a0"/>
    <w:link w:val="8"/>
    <w:rsid w:val="0053011F"/>
    <w:rPr>
      <w:rFonts w:ascii="Times New Roman" w:eastAsia="Times New Roman" w:hAnsi="Times New Roman" w:cs="Times New Roman"/>
      <w:i/>
      <w:iCs/>
      <w:sz w:val="24"/>
      <w:szCs w:val="24"/>
    </w:rPr>
  </w:style>
  <w:style w:type="character" w:customStyle="1" w:styleId="90">
    <w:name w:val="Заголовок 9 Знак"/>
    <w:basedOn w:val="a0"/>
    <w:link w:val="9"/>
    <w:uiPriority w:val="9"/>
    <w:rsid w:val="0053011F"/>
    <w:rPr>
      <w:rFonts w:ascii="Arial" w:eastAsia="Times New Roman" w:hAnsi="Arial" w:cs="Arial"/>
    </w:rPr>
  </w:style>
  <w:style w:type="table" w:styleId="a3">
    <w:name w:val="Table Grid"/>
    <w:basedOn w:val="a1"/>
    <w:uiPriority w:val="39"/>
    <w:rsid w:val="0053011F"/>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4">
    <w:name w:val="No Spacing"/>
    <w:aliases w:val="основа"/>
    <w:link w:val="a5"/>
    <w:uiPriority w:val="1"/>
    <w:qFormat/>
    <w:rsid w:val="0053011F"/>
    <w:pPr>
      <w:spacing w:after="0" w:line="240" w:lineRule="auto"/>
    </w:pPr>
    <w:rPr>
      <w:rFonts w:eastAsiaTheme="minorHAnsi"/>
      <w:lang w:eastAsia="en-US"/>
    </w:rPr>
  </w:style>
  <w:style w:type="character" w:customStyle="1" w:styleId="95">
    <w:name w:val="Основной текст (9)5"/>
    <w:basedOn w:val="a0"/>
    <w:rsid w:val="0053011F"/>
    <w:rPr>
      <w:rFonts w:ascii="Times New Roman" w:hAnsi="Times New Roman" w:cs="Times New Roman"/>
      <w:b/>
      <w:bCs/>
      <w:spacing w:val="0"/>
      <w:sz w:val="18"/>
      <w:szCs w:val="18"/>
      <w:lang w:bidi="ar-SA"/>
    </w:rPr>
  </w:style>
  <w:style w:type="paragraph" w:customStyle="1" w:styleId="91">
    <w:name w:val="Основной текст (9)1"/>
    <w:basedOn w:val="a"/>
    <w:rsid w:val="0053011F"/>
    <w:pPr>
      <w:shd w:val="clear" w:color="auto" w:fill="FFFFFF"/>
      <w:spacing w:before="180" w:after="0" w:line="178" w:lineRule="exact"/>
      <w:jc w:val="right"/>
    </w:pPr>
    <w:rPr>
      <w:rFonts w:ascii="Times New Roman" w:eastAsia="Arial Unicode MS" w:hAnsi="Times New Roman" w:cs="Times New Roman"/>
      <w:sz w:val="18"/>
      <w:szCs w:val="18"/>
    </w:rPr>
  </w:style>
  <w:style w:type="paragraph" w:styleId="a6">
    <w:name w:val="List Paragraph"/>
    <w:basedOn w:val="a"/>
    <w:link w:val="a7"/>
    <w:uiPriority w:val="34"/>
    <w:qFormat/>
    <w:rsid w:val="0053011F"/>
    <w:pPr>
      <w:ind w:left="720"/>
      <w:contextualSpacing/>
    </w:pPr>
  </w:style>
  <w:style w:type="paragraph" w:styleId="a8">
    <w:name w:val="Subtitle"/>
    <w:basedOn w:val="a"/>
    <w:next w:val="a"/>
    <w:link w:val="a9"/>
    <w:uiPriority w:val="11"/>
    <w:qFormat/>
    <w:rsid w:val="0053011F"/>
    <w:pPr>
      <w:numPr>
        <w:ilvl w:val="1"/>
      </w:numPr>
    </w:pPr>
    <w:rPr>
      <w:rFonts w:asciiTheme="majorHAnsi" w:eastAsiaTheme="majorEastAsia" w:hAnsiTheme="majorHAnsi" w:cstheme="majorBidi"/>
      <w:i/>
      <w:iCs/>
      <w:color w:val="4F81BD" w:themeColor="accent1"/>
      <w:spacing w:val="15"/>
      <w:sz w:val="24"/>
      <w:szCs w:val="24"/>
      <w:lang w:eastAsia="en-US"/>
    </w:rPr>
  </w:style>
  <w:style w:type="character" w:customStyle="1" w:styleId="a9">
    <w:name w:val="Подзаголовок Знак"/>
    <w:basedOn w:val="a0"/>
    <w:link w:val="a8"/>
    <w:rsid w:val="0053011F"/>
    <w:rPr>
      <w:rFonts w:asciiTheme="majorHAnsi" w:eastAsiaTheme="majorEastAsia" w:hAnsiTheme="majorHAnsi" w:cstheme="majorBidi"/>
      <w:i/>
      <w:iCs/>
      <w:color w:val="4F81BD" w:themeColor="accent1"/>
      <w:spacing w:val="15"/>
      <w:sz w:val="24"/>
      <w:szCs w:val="24"/>
      <w:lang w:eastAsia="en-US"/>
    </w:rPr>
  </w:style>
  <w:style w:type="paragraph" w:styleId="aa">
    <w:name w:val="Title"/>
    <w:basedOn w:val="a"/>
    <w:next w:val="a"/>
    <w:link w:val="ab"/>
    <w:uiPriority w:val="99"/>
    <w:qFormat/>
    <w:rsid w:val="0053011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ab">
    <w:name w:val="Заголовок Знак"/>
    <w:basedOn w:val="a0"/>
    <w:link w:val="aa"/>
    <w:uiPriority w:val="99"/>
    <w:rsid w:val="0053011F"/>
    <w:rPr>
      <w:rFonts w:asciiTheme="majorHAnsi" w:eastAsiaTheme="majorEastAsia" w:hAnsiTheme="majorHAnsi" w:cstheme="majorBidi"/>
      <w:color w:val="17365D" w:themeColor="text2" w:themeShade="BF"/>
      <w:spacing w:val="5"/>
      <w:kern w:val="28"/>
      <w:sz w:val="52"/>
      <w:szCs w:val="52"/>
      <w:lang w:eastAsia="en-US"/>
    </w:rPr>
  </w:style>
  <w:style w:type="paragraph" w:customStyle="1" w:styleId="ac">
    <w:name w:val="Основной"/>
    <w:basedOn w:val="a"/>
    <w:link w:val="ad"/>
    <w:rsid w:val="0053011F"/>
    <w:pPr>
      <w:autoSpaceDE w:val="0"/>
      <w:autoSpaceDN w:val="0"/>
      <w:adjustRightInd w:val="0"/>
      <w:spacing w:after="0" w:line="214" w:lineRule="atLeast"/>
      <w:ind w:firstLine="283"/>
      <w:jc w:val="both"/>
      <w:textAlignment w:val="center"/>
    </w:pPr>
    <w:rPr>
      <w:rFonts w:ascii="NewtonCSanPin" w:eastAsia="Times New Roman" w:hAnsi="NewtonCSanPin" w:cs="NewtonCSanPin"/>
      <w:color w:val="000000"/>
      <w:sz w:val="21"/>
      <w:szCs w:val="21"/>
    </w:rPr>
  </w:style>
  <w:style w:type="paragraph" w:customStyle="1" w:styleId="ae">
    <w:name w:val="Буллит"/>
    <w:basedOn w:val="ac"/>
    <w:link w:val="af"/>
    <w:rsid w:val="0053011F"/>
    <w:pPr>
      <w:ind w:firstLine="244"/>
    </w:pPr>
  </w:style>
  <w:style w:type="paragraph" w:customStyle="1" w:styleId="31">
    <w:name w:val="Заг 3"/>
    <w:basedOn w:val="a"/>
    <w:rsid w:val="0053011F"/>
    <w:pPr>
      <w:keepNext/>
      <w:autoSpaceDE w:val="0"/>
      <w:autoSpaceDN w:val="0"/>
      <w:adjustRightInd w:val="0"/>
      <w:spacing w:before="255" w:after="113" w:line="240" w:lineRule="atLeast"/>
      <w:jc w:val="center"/>
      <w:textAlignment w:val="center"/>
    </w:pPr>
    <w:rPr>
      <w:rFonts w:ascii="PragmaticaC" w:eastAsia="Times New Roman" w:hAnsi="PragmaticaC" w:cs="PragmaticaC"/>
      <w:b/>
      <w:bCs/>
      <w:i/>
      <w:iCs/>
      <w:color w:val="000000"/>
      <w:sz w:val="23"/>
      <w:szCs w:val="23"/>
    </w:rPr>
  </w:style>
  <w:style w:type="character" w:styleId="af0">
    <w:name w:val="Hyperlink"/>
    <w:uiPriority w:val="99"/>
    <w:unhideWhenUsed/>
    <w:rsid w:val="0053011F"/>
    <w:rPr>
      <w:color w:val="0000FF"/>
      <w:u w:val="single"/>
    </w:rPr>
  </w:style>
  <w:style w:type="paragraph" w:customStyle="1" w:styleId="22">
    <w:name w:val="Основной текст2"/>
    <w:basedOn w:val="a"/>
    <w:rsid w:val="0053011F"/>
    <w:pPr>
      <w:shd w:val="clear" w:color="auto" w:fill="FFFFFF"/>
      <w:spacing w:after="0" w:line="0" w:lineRule="atLeast"/>
      <w:ind w:hanging="480"/>
      <w:jc w:val="center"/>
    </w:pPr>
    <w:rPr>
      <w:rFonts w:ascii="Times New Roman" w:eastAsia="Times New Roman" w:hAnsi="Times New Roman" w:cs="Times New Roman"/>
      <w:color w:val="000000"/>
      <w:sz w:val="23"/>
      <w:szCs w:val="23"/>
    </w:rPr>
  </w:style>
  <w:style w:type="paragraph" w:customStyle="1" w:styleId="dash041e005f0431005f044b005f0447005f043d005f044b005f0439">
    <w:name w:val="dash041e_005f0431_005f044b_005f0447_005f043d_005f044b_005f0439"/>
    <w:basedOn w:val="a"/>
    <w:rsid w:val="0053011F"/>
    <w:pPr>
      <w:spacing w:after="0" w:line="240" w:lineRule="auto"/>
    </w:pPr>
    <w:rPr>
      <w:rFonts w:ascii="Times New Roman" w:eastAsia="Calibri" w:hAnsi="Times New Roman" w:cs="Times New Roman"/>
      <w:sz w:val="24"/>
      <w:szCs w:val="24"/>
    </w:rPr>
  </w:style>
  <w:style w:type="paragraph" w:customStyle="1" w:styleId="71">
    <w:name w:val="Основной текст7"/>
    <w:basedOn w:val="a"/>
    <w:rsid w:val="0053011F"/>
    <w:pPr>
      <w:shd w:val="clear" w:color="auto" w:fill="FFFFFF"/>
      <w:spacing w:after="0" w:line="415" w:lineRule="exact"/>
      <w:ind w:hanging="1460"/>
    </w:pPr>
    <w:rPr>
      <w:rFonts w:eastAsiaTheme="minorHAnsi"/>
      <w:spacing w:val="-20"/>
      <w:sz w:val="28"/>
      <w:szCs w:val="28"/>
      <w:lang w:eastAsia="en-US"/>
    </w:rPr>
  </w:style>
  <w:style w:type="paragraph" w:styleId="af1">
    <w:name w:val="Body Text"/>
    <w:basedOn w:val="a"/>
    <w:link w:val="af2"/>
    <w:uiPriority w:val="99"/>
    <w:qFormat/>
    <w:rsid w:val="0053011F"/>
    <w:pPr>
      <w:spacing w:after="0" w:line="240" w:lineRule="auto"/>
      <w:jc w:val="both"/>
    </w:pPr>
    <w:rPr>
      <w:rFonts w:ascii="Times New Roman" w:eastAsia="Times New Roman" w:hAnsi="Times New Roman" w:cs="Times New Roman"/>
      <w:sz w:val="28"/>
      <w:szCs w:val="24"/>
    </w:rPr>
  </w:style>
  <w:style w:type="character" w:customStyle="1" w:styleId="af2">
    <w:name w:val="Основной текст Знак"/>
    <w:basedOn w:val="a0"/>
    <w:link w:val="af1"/>
    <w:uiPriority w:val="99"/>
    <w:rsid w:val="0053011F"/>
    <w:rPr>
      <w:rFonts w:ascii="Times New Roman" w:eastAsia="Times New Roman" w:hAnsi="Times New Roman" w:cs="Times New Roman"/>
      <w:sz w:val="28"/>
      <w:szCs w:val="24"/>
    </w:rPr>
  </w:style>
  <w:style w:type="character" w:customStyle="1" w:styleId="72">
    <w:name w:val="Основной текст (7)_"/>
    <w:basedOn w:val="a0"/>
    <w:link w:val="710"/>
    <w:locked/>
    <w:rsid w:val="0053011F"/>
    <w:rPr>
      <w:rFonts w:ascii="Times New Roman" w:hAnsi="Times New Roman" w:cs="Times New Roman"/>
      <w:b/>
      <w:bCs/>
      <w:spacing w:val="-10"/>
      <w:shd w:val="clear" w:color="auto" w:fill="FFFFFF"/>
    </w:rPr>
  </w:style>
  <w:style w:type="paragraph" w:customStyle="1" w:styleId="710">
    <w:name w:val="Основной текст (7)1"/>
    <w:basedOn w:val="a"/>
    <w:link w:val="72"/>
    <w:uiPriority w:val="99"/>
    <w:rsid w:val="0053011F"/>
    <w:pPr>
      <w:shd w:val="clear" w:color="auto" w:fill="FFFFFF"/>
      <w:spacing w:after="0" w:line="418" w:lineRule="exact"/>
      <w:ind w:hanging="720"/>
    </w:pPr>
    <w:rPr>
      <w:rFonts w:ascii="Times New Roman" w:hAnsi="Times New Roman" w:cs="Times New Roman"/>
      <w:b/>
      <w:bCs/>
      <w:spacing w:val="-10"/>
    </w:rPr>
  </w:style>
  <w:style w:type="character" w:customStyle="1" w:styleId="27">
    <w:name w:val="Основной текст + Курсив27"/>
    <w:uiPriority w:val="99"/>
    <w:rsid w:val="0053011F"/>
    <w:rPr>
      <w:rFonts w:ascii="Times New Roman" w:hAnsi="Times New Roman" w:cs="Times New Roman"/>
      <w:i/>
      <w:iCs/>
      <w:sz w:val="23"/>
      <w:szCs w:val="23"/>
      <w:shd w:val="clear" w:color="auto" w:fill="FFFFFF"/>
    </w:rPr>
  </w:style>
  <w:style w:type="paragraph" w:styleId="af3">
    <w:name w:val="footnote text"/>
    <w:basedOn w:val="a"/>
    <w:link w:val="af4"/>
    <w:uiPriority w:val="99"/>
    <w:rsid w:val="0053011F"/>
    <w:pPr>
      <w:spacing w:after="0" w:line="240" w:lineRule="auto"/>
    </w:pPr>
    <w:rPr>
      <w:rFonts w:ascii="Times New Roman" w:eastAsia="Times New Roman" w:hAnsi="Times New Roman" w:cs="Times New Roman"/>
      <w:sz w:val="20"/>
      <w:szCs w:val="20"/>
    </w:rPr>
  </w:style>
  <w:style w:type="character" w:customStyle="1" w:styleId="af4">
    <w:name w:val="Текст сноски Знак"/>
    <w:basedOn w:val="a0"/>
    <w:link w:val="af3"/>
    <w:uiPriority w:val="99"/>
    <w:rsid w:val="0053011F"/>
    <w:rPr>
      <w:rFonts w:ascii="Times New Roman" w:eastAsia="Times New Roman" w:hAnsi="Times New Roman" w:cs="Times New Roman"/>
      <w:sz w:val="20"/>
      <w:szCs w:val="20"/>
    </w:rPr>
  </w:style>
  <w:style w:type="character" w:styleId="af5">
    <w:name w:val="footnote reference"/>
    <w:basedOn w:val="a0"/>
    <w:uiPriority w:val="99"/>
    <w:rsid w:val="0053011F"/>
    <w:rPr>
      <w:vertAlign w:val="superscript"/>
    </w:rPr>
  </w:style>
  <w:style w:type="paragraph" w:styleId="af6">
    <w:name w:val="Balloon Text"/>
    <w:basedOn w:val="a"/>
    <w:link w:val="af7"/>
    <w:uiPriority w:val="99"/>
    <w:unhideWhenUsed/>
    <w:rsid w:val="0053011F"/>
    <w:pPr>
      <w:spacing w:after="0" w:line="240" w:lineRule="auto"/>
    </w:pPr>
    <w:rPr>
      <w:rFonts w:ascii="Tahoma" w:eastAsiaTheme="minorHAnsi" w:hAnsi="Tahoma" w:cs="Tahoma"/>
      <w:sz w:val="16"/>
      <w:szCs w:val="16"/>
      <w:lang w:eastAsia="en-US"/>
    </w:rPr>
  </w:style>
  <w:style w:type="character" w:customStyle="1" w:styleId="af7">
    <w:name w:val="Текст выноски Знак"/>
    <w:basedOn w:val="a0"/>
    <w:link w:val="af6"/>
    <w:uiPriority w:val="99"/>
    <w:rsid w:val="0053011F"/>
    <w:rPr>
      <w:rFonts w:ascii="Tahoma" w:eastAsiaTheme="minorHAnsi" w:hAnsi="Tahoma" w:cs="Tahoma"/>
      <w:sz w:val="16"/>
      <w:szCs w:val="16"/>
      <w:lang w:eastAsia="en-US"/>
    </w:rPr>
  </w:style>
  <w:style w:type="paragraph" w:styleId="af8">
    <w:name w:val="Normal (Web)"/>
    <w:aliases w:val="Normal (Web) Char,Обычный (Web)"/>
    <w:basedOn w:val="a"/>
    <w:link w:val="af9"/>
    <w:uiPriority w:val="99"/>
    <w:qFormat/>
    <w:rsid w:val="0053011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3">
    <w:name w:val="Основной текст + Курсив23"/>
    <w:uiPriority w:val="99"/>
    <w:rsid w:val="0053011F"/>
    <w:rPr>
      <w:rFonts w:ascii="Times New Roman" w:hAnsi="Times New Roman" w:cs="Times New Roman"/>
      <w:i/>
      <w:iCs/>
      <w:spacing w:val="0"/>
      <w:sz w:val="25"/>
      <w:szCs w:val="25"/>
    </w:rPr>
  </w:style>
  <w:style w:type="character" w:customStyle="1" w:styleId="220">
    <w:name w:val="Основной текст + Курсив22"/>
    <w:uiPriority w:val="99"/>
    <w:rsid w:val="0053011F"/>
    <w:rPr>
      <w:rFonts w:ascii="Times New Roman" w:hAnsi="Times New Roman" w:cs="Times New Roman"/>
      <w:i/>
      <w:iCs/>
      <w:spacing w:val="0"/>
      <w:sz w:val="25"/>
      <w:szCs w:val="25"/>
    </w:rPr>
  </w:style>
  <w:style w:type="paragraph" w:styleId="afa">
    <w:name w:val="Body Text Indent"/>
    <w:basedOn w:val="a"/>
    <w:link w:val="afb"/>
    <w:unhideWhenUsed/>
    <w:rsid w:val="0053011F"/>
    <w:pPr>
      <w:spacing w:after="120"/>
      <w:ind w:left="283"/>
    </w:pPr>
    <w:rPr>
      <w:rFonts w:eastAsiaTheme="minorHAnsi"/>
      <w:lang w:eastAsia="en-US"/>
    </w:rPr>
  </w:style>
  <w:style w:type="character" w:customStyle="1" w:styleId="afb">
    <w:name w:val="Основной текст с отступом Знак"/>
    <w:basedOn w:val="a0"/>
    <w:link w:val="afa"/>
    <w:rsid w:val="0053011F"/>
    <w:rPr>
      <w:rFonts w:eastAsiaTheme="minorHAnsi"/>
      <w:lang w:eastAsia="en-US"/>
    </w:rPr>
  </w:style>
  <w:style w:type="character" w:customStyle="1" w:styleId="FontStyle19">
    <w:name w:val="Font Style19"/>
    <w:uiPriority w:val="99"/>
    <w:rsid w:val="0053011F"/>
    <w:rPr>
      <w:rFonts w:ascii="Times New Roman" w:hAnsi="Times New Roman" w:cs="Times New Roman" w:hint="default"/>
      <w:sz w:val="20"/>
      <w:szCs w:val="20"/>
    </w:rPr>
  </w:style>
  <w:style w:type="character" w:customStyle="1" w:styleId="afc">
    <w:name w:val="Основной текст_"/>
    <w:link w:val="81"/>
    <w:locked/>
    <w:rsid w:val="0053011F"/>
    <w:rPr>
      <w:rFonts w:ascii="Courier New" w:eastAsia="Courier New" w:hAnsi="Courier New" w:cs="Times New Roman"/>
      <w:spacing w:val="-20"/>
      <w:sz w:val="28"/>
      <w:szCs w:val="28"/>
      <w:shd w:val="clear" w:color="auto" w:fill="FFFFFF"/>
    </w:rPr>
  </w:style>
  <w:style w:type="paragraph" w:customStyle="1" w:styleId="81">
    <w:name w:val="Основной текст8"/>
    <w:basedOn w:val="a"/>
    <w:link w:val="afc"/>
    <w:rsid w:val="0053011F"/>
    <w:pPr>
      <w:shd w:val="clear" w:color="auto" w:fill="FFFFFF"/>
      <w:spacing w:before="600" w:after="60" w:line="0" w:lineRule="atLeast"/>
      <w:ind w:hanging="2080"/>
    </w:pPr>
    <w:rPr>
      <w:rFonts w:ascii="Courier New" w:eastAsia="Courier New" w:hAnsi="Courier New" w:cs="Times New Roman"/>
      <w:spacing w:val="-20"/>
      <w:sz w:val="28"/>
      <w:szCs w:val="28"/>
    </w:rPr>
  </w:style>
  <w:style w:type="paragraph" w:customStyle="1" w:styleId="11">
    <w:name w:val="Основной текст1"/>
    <w:basedOn w:val="a"/>
    <w:rsid w:val="0053011F"/>
    <w:pPr>
      <w:shd w:val="clear" w:color="auto" w:fill="FFFFFF"/>
      <w:spacing w:after="120" w:line="250" w:lineRule="exact"/>
      <w:jc w:val="both"/>
    </w:pPr>
    <w:rPr>
      <w:rFonts w:ascii="Times New Roman" w:eastAsiaTheme="minorHAnsi" w:hAnsi="Times New Roman" w:cs="Times New Roman"/>
      <w:sz w:val="20"/>
      <w:szCs w:val="20"/>
      <w:lang w:eastAsia="en-US"/>
    </w:rPr>
  </w:style>
  <w:style w:type="character" w:customStyle="1" w:styleId="32">
    <w:name w:val="Основной текст + Курсив3"/>
    <w:basedOn w:val="a0"/>
    <w:uiPriority w:val="99"/>
    <w:rsid w:val="0053011F"/>
    <w:rPr>
      <w:rFonts w:ascii="Times New Roman" w:hAnsi="Times New Roman" w:cs="Times New Roman"/>
      <w:i/>
      <w:iCs/>
      <w:spacing w:val="0"/>
      <w:sz w:val="18"/>
      <w:szCs w:val="18"/>
    </w:rPr>
  </w:style>
  <w:style w:type="character" w:styleId="afd">
    <w:name w:val="Strong"/>
    <w:basedOn w:val="a0"/>
    <w:uiPriority w:val="22"/>
    <w:qFormat/>
    <w:rsid w:val="0053011F"/>
    <w:rPr>
      <w:b/>
      <w:bCs/>
    </w:rPr>
  </w:style>
  <w:style w:type="paragraph" w:customStyle="1" w:styleId="Style6">
    <w:name w:val="Style6"/>
    <w:basedOn w:val="a"/>
    <w:uiPriority w:val="99"/>
    <w:rsid w:val="0053011F"/>
    <w:pPr>
      <w:widowControl w:val="0"/>
      <w:autoSpaceDE w:val="0"/>
      <w:autoSpaceDN w:val="0"/>
      <w:adjustRightInd w:val="0"/>
      <w:spacing w:after="0" w:line="240" w:lineRule="auto"/>
      <w:jc w:val="both"/>
    </w:pPr>
    <w:rPr>
      <w:rFonts w:ascii="Times New Roman" w:eastAsia="Times New Roman" w:hAnsi="Times New Roman" w:cs="Times New Roman"/>
      <w:sz w:val="24"/>
      <w:szCs w:val="24"/>
    </w:rPr>
  </w:style>
  <w:style w:type="paragraph" w:customStyle="1" w:styleId="Style42">
    <w:name w:val="Style42"/>
    <w:basedOn w:val="a"/>
    <w:uiPriority w:val="99"/>
    <w:rsid w:val="0053011F"/>
    <w:pPr>
      <w:widowControl w:val="0"/>
      <w:autoSpaceDE w:val="0"/>
      <w:autoSpaceDN w:val="0"/>
      <w:adjustRightInd w:val="0"/>
      <w:spacing w:after="0" w:line="454" w:lineRule="exact"/>
      <w:ind w:firstLine="586"/>
      <w:jc w:val="both"/>
    </w:pPr>
    <w:rPr>
      <w:rFonts w:ascii="Times New Roman" w:eastAsia="Times New Roman" w:hAnsi="Times New Roman" w:cs="Times New Roman"/>
      <w:sz w:val="24"/>
      <w:szCs w:val="24"/>
    </w:rPr>
  </w:style>
  <w:style w:type="character" w:customStyle="1" w:styleId="FontStyle62">
    <w:name w:val="Font Style62"/>
    <w:uiPriority w:val="99"/>
    <w:rsid w:val="0053011F"/>
    <w:rPr>
      <w:rFonts w:ascii="Times New Roman" w:hAnsi="Times New Roman" w:cs="Times New Roman"/>
      <w:sz w:val="24"/>
      <w:szCs w:val="24"/>
    </w:rPr>
  </w:style>
  <w:style w:type="character" w:customStyle="1" w:styleId="FontStyle80">
    <w:name w:val="Font Style80"/>
    <w:uiPriority w:val="99"/>
    <w:rsid w:val="0053011F"/>
    <w:rPr>
      <w:rFonts w:ascii="Times New Roman" w:hAnsi="Times New Roman" w:cs="Times New Roman"/>
      <w:sz w:val="20"/>
      <w:szCs w:val="20"/>
    </w:rPr>
  </w:style>
  <w:style w:type="paragraph" w:customStyle="1" w:styleId="basetext">
    <w:name w:val="basetext"/>
    <w:basedOn w:val="a"/>
    <w:rsid w:val="0053011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2">
    <w:name w:val="head2"/>
    <w:basedOn w:val="a"/>
    <w:rsid w:val="0053011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qFormat/>
    <w:rsid w:val="0053011F"/>
  </w:style>
  <w:style w:type="paragraph" w:customStyle="1" w:styleId="Style7">
    <w:name w:val="Style7"/>
    <w:basedOn w:val="a"/>
    <w:uiPriority w:val="99"/>
    <w:rsid w:val="0053011F"/>
    <w:pPr>
      <w:widowControl w:val="0"/>
      <w:autoSpaceDE w:val="0"/>
      <w:autoSpaceDN w:val="0"/>
      <w:adjustRightInd w:val="0"/>
      <w:spacing w:after="0" w:line="465" w:lineRule="exact"/>
      <w:jc w:val="both"/>
    </w:pPr>
    <w:rPr>
      <w:rFonts w:ascii="Tahoma" w:eastAsia="Times New Roman" w:hAnsi="Tahoma" w:cs="Tahoma"/>
      <w:sz w:val="24"/>
      <w:szCs w:val="24"/>
    </w:rPr>
  </w:style>
  <w:style w:type="table" w:customStyle="1" w:styleId="12">
    <w:name w:val="Сетка таблицы1"/>
    <w:basedOn w:val="a1"/>
    <w:next w:val="a3"/>
    <w:uiPriority w:val="39"/>
    <w:rsid w:val="0053011F"/>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4">
    <w:name w:val="Body Text 2"/>
    <w:basedOn w:val="a"/>
    <w:link w:val="25"/>
    <w:uiPriority w:val="99"/>
    <w:unhideWhenUsed/>
    <w:rsid w:val="0053011F"/>
    <w:pPr>
      <w:spacing w:after="120" w:line="480" w:lineRule="auto"/>
    </w:pPr>
    <w:rPr>
      <w:rFonts w:eastAsiaTheme="minorHAnsi"/>
      <w:lang w:eastAsia="en-US"/>
    </w:rPr>
  </w:style>
  <w:style w:type="character" w:customStyle="1" w:styleId="25">
    <w:name w:val="Основной текст 2 Знак"/>
    <w:basedOn w:val="a0"/>
    <w:link w:val="24"/>
    <w:uiPriority w:val="99"/>
    <w:rsid w:val="0053011F"/>
    <w:rPr>
      <w:rFonts w:eastAsiaTheme="minorHAnsi"/>
      <w:lang w:eastAsia="en-US"/>
    </w:rPr>
  </w:style>
  <w:style w:type="paragraph" w:styleId="33">
    <w:name w:val="Body Text 3"/>
    <w:basedOn w:val="a"/>
    <w:link w:val="34"/>
    <w:uiPriority w:val="99"/>
    <w:unhideWhenUsed/>
    <w:rsid w:val="0053011F"/>
    <w:pPr>
      <w:spacing w:after="120" w:line="240" w:lineRule="auto"/>
    </w:pPr>
    <w:rPr>
      <w:rFonts w:ascii="Times New Roman" w:eastAsia="Times New Roman" w:hAnsi="Times New Roman" w:cs="Times New Roman"/>
      <w:sz w:val="16"/>
      <w:szCs w:val="16"/>
    </w:rPr>
  </w:style>
  <w:style w:type="character" w:customStyle="1" w:styleId="34">
    <w:name w:val="Основной текст 3 Знак"/>
    <w:basedOn w:val="a0"/>
    <w:link w:val="33"/>
    <w:uiPriority w:val="99"/>
    <w:rsid w:val="0053011F"/>
    <w:rPr>
      <w:rFonts w:ascii="Times New Roman" w:eastAsia="Times New Roman" w:hAnsi="Times New Roman" w:cs="Times New Roman"/>
      <w:sz w:val="16"/>
      <w:szCs w:val="16"/>
    </w:rPr>
  </w:style>
  <w:style w:type="paragraph" w:styleId="afe">
    <w:name w:val="List Bullet"/>
    <w:basedOn w:val="a"/>
    <w:autoRedefine/>
    <w:unhideWhenUsed/>
    <w:rsid w:val="0053011F"/>
    <w:pPr>
      <w:spacing w:after="0" w:line="240" w:lineRule="auto"/>
      <w:ind w:right="-2" w:firstLine="851"/>
      <w:jc w:val="both"/>
    </w:pPr>
    <w:rPr>
      <w:rFonts w:ascii="Times New Roman" w:eastAsia="Times New Roman" w:hAnsi="Times New Roman" w:cs="Times New Roman"/>
      <w:sz w:val="28"/>
      <w:szCs w:val="20"/>
    </w:rPr>
  </w:style>
  <w:style w:type="character" w:styleId="aff">
    <w:name w:val="Emphasis"/>
    <w:basedOn w:val="a0"/>
    <w:uiPriority w:val="20"/>
    <w:qFormat/>
    <w:rsid w:val="0053011F"/>
    <w:rPr>
      <w:i/>
      <w:iCs/>
    </w:rPr>
  </w:style>
  <w:style w:type="paragraph" w:customStyle="1" w:styleId="13">
    <w:name w:val="Абзац списка1"/>
    <w:basedOn w:val="a"/>
    <w:rsid w:val="0053011F"/>
    <w:pPr>
      <w:ind w:left="720"/>
      <w:contextualSpacing/>
    </w:pPr>
    <w:rPr>
      <w:rFonts w:ascii="Calibri" w:eastAsia="Times New Roman" w:hAnsi="Calibri" w:cs="Times New Roman"/>
      <w:lang w:eastAsia="en-US"/>
    </w:rPr>
  </w:style>
  <w:style w:type="paragraph" w:styleId="aff0">
    <w:name w:val="footer"/>
    <w:basedOn w:val="a"/>
    <w:link w:val="aff1"/>
    <w:uiPriority w:val="99"/>
    <w:unhideWhenUsed/>
    <w:rsid w:val="0053011F"/>
    <w:pPr>
      <w:tabs>
        <w:tab w:val="center" w:pos="4677"/>
        <w:tab w:val="right" w:pos="9355"/>
      </w:tabs>
      <w:spacing w:after="0" w:line="240" w:lineRule="auto"/>
    </w:pPr>
    <w:rPr>
      <w:rFonts w:eastAsiaTheme="minorHAnsi"/>
      <w:lang w:eastAsia="en-US"/>
    </w:rPr>
  </w:style>
  <w:style w:type="character" w:customStyle="1" w:styleId="aff1">
    <w:name w:val="Нижний колонтитул Знак"/>
    <w:basedOn w:val="a0"/>
    <w:link w:val="aff0"/>
    <w:uiPriority w:val="99"/>
    <w:rsid w:val="0053011F"/>
    <w:rPr>
      <w:rFonts w:eastAsiaTheme="minorHAnsi"/>
      <w:lang w:eastAsia="en-US"/>
    </w:rPr>
  </w:style>
  <w:style w:type="character" w:styleId="aff2">
    <w:name w:val="page number"/>
    <w:basedOn w:val="a0"/>
    <w:unhideWhenUsed/>
    <w:rsid w:val="0053011F"/>
  </w:style>
  <w:style w:type="paragraph" w:styleId="aff3">
    <w:name w:val="header"/>
    <w:basedOn w:val="a"/>
    <w:link w:val="aff4"/>
    <w:uiPriority w:val="99"/>
    <w:unhideWhenUsed/>
    <w:rsid w:val="0053011F"/>
    <w:pPr>
      <w:tabs>
        <w:tab w:val="center" w:pos="4677"/>
        <w:tab w:val="right" w:pos="9355"/>
      </w:tabs>
      <w:spacing w:after="0" w:line="240" w:lineRule="auto"/>
    </w:pPr>
    <w:rPr>
      <w:rFonts w:eastAsiaTheme="minorHAnsi"/>
      <w:lang w:eastAsia="en-US"/>
    </w:rPr>
  </w:style>
  <w:style w:type="character" w:customStyle="1" w:styleId="aff4">
    <w:name w:val="Верхний колонтитул Знак"/>
    <w:basedOn w:val="a0"/>
    <w:link w:val="aff3"/>
    <w:uiPriority w:val="99"/>
    <w:rsid w:val="0053011F"/>
    <w:rPr>
      <w:rFonts w:eastAsiaTheme="minorHAnsi"/>
      <w:lang w:eastAsia="en-US"/>
    </w:rPr>
  </w:style>
  <w:style w:type="paragraph" w:customStyle="1" w:styleId="210">
    <w:name w:val="Основной текст 21"/>
    <w:basedOn w:val="a"/>
    <w:rsid w:val="0053011F"/>
    <w:pPr>
      <w:widowControl w:val="0"/>
      <w:suppressAutoHyphens/>
      <w:autoSpaceDE w:val="0"/>
      <w:spacing w:after="0" w:line="240" w:lineRule="auto"/>
      <w:jc w:val="both"/>
    </w:pPr>
    <w:rPr>
      <w:rFonts w:ascii="Times New Roman" w:eastAsia="Times New Roman" w:hAnsi="Times New Roman" w:cs="Times New Roman"/>
      <w:i/>
      <w:szCs w:val="20"/>
      <w:lang w:val="en-US" w:eastAsia="ar-SA"/>
    </w:rPr>
  </w:style>
  <w:style w:type="character" w:customStyle="1" w:styleId="dash041e005f0431005f044b005f0447005f043d005f044b005f0439005f005fchar1char1">
    <w:name w:val="dash041e_005f0431_005f044b_005f0447_005f043d_005f044b_005f0439_005f_005fchar1__char1"/>
    <w:rsid w:val="0053011F"/>
  </w:style>
  <w:style w:type="character" w:customStyle="1" w:styleId="dash0410005f0431005f0437005f0430005f0446005f0020005f0441005f043f005f0438005f0441005f043a005f0430005f005fchar1char1">
    <w:name w:val="dash0410_005f0431_005f0437_005f0430_005f0446_005f0020_005f0441_005f043f_005f0438_005f0441_005f043a_005f0430_005f_005fchar1__char1"/>
    <w:rsid w:val="0053011F"/>
    <w:rPr>
      <w:rFonts w:ascii="Times New Roman" w:hAnsi="Times New Roman" w:cs="Times New Roman"/>
      <w:strike w:val="0"/>
      <w:dstrike w:val="0"/>
      <w:sz w:val="24"/>
      <w:szCs w:val="24"/>
      <w:u w:val="none"/>
    </w:rPr>
  </w:style>
  <w:style w:type="paragraph" w:customStyle="1" w:styleId="aff5">
    <w:name w:val="Содержимое таблицы"/>
    <w:basedOn w:val="a"/>
    <w:rsid w:val="0053011F"/>
    <w:pPr>
      <w:widowControl w:val="0"/>
      <w:suppressLineNumbers/>
      <w:suppressAutoHyphens/>
      <w:spacing w:after="0" w:line="240" w:lineRule="auto"/>
    </w:pPr>
    <w:rPr>
      <w:rFonts w:ascii="Times New Roman" w:eastAsia="SimSun" w:hAnsi="Times New Roman" w:cs="Mangal"/>
      <w:kern w:val="1"/>
      <w:sz w:val="24"/>
      <w:szCs w:val="24"/>
      <w:lang w:eastAsia="hi-IN" w:bidi="hi-IN"/>
    </w:rPr>
  </w:style>
  <w:style w:type="paragraph" w:customStyle="1" w:styleId="211">
    <w:name w:val="Основной текст с отступом 21"/>
    <w:basedOn w:val="a"/>
    <w:rsid w:val="0053011F"/>
    <w:pPr>
      <w:widowControl w:val="0"/>
      <w:suppressAutoHyphens/>
      <w:spacing w:after="0" w:line="240" w:lineRule="auto"/>
      <w:ind w:firstLine="709"/>
      <w:jc w:val="both"/>
    </w:pPr>
    <w:rPr>
      <w:rFonts w:ascii="Times New Roman" w:eastAsia="SimSun" w:hAnsi="Times New Roman" w:cs="Mangal"/>
      <w:kern w:val="1"/>
      <w:sz w:val="28"/>
      <w:szCs w:val="24"/>
      <w:lang w:eastAsia="hi-IN" w:bidi="hi-IN"/>
    </w:rPr>
  </w:style>
  <w:style w:type="paragraph" w:customStyle="1" w:styleId="221">
    <w:name w:val="Основной текст с отступом 22"/>
    <w:basedOn w:val="a"/>
    <w:rsid w:val="0053011F"/>
    <w:pPr>
      <w:widowControl w:val="0"/>
      <w:suppressAutoHyphens/>
      <w:spacing w:after="0" w:line="240" w:lineRule="auto"/>
    </w:pPr>
    <w:rPr>
      <w:rFonts w:ascii="Times New Roman" w:eastAsia="SimSun" w:hAnsi="Times New Roman" w:cs="Mangal"/>
      <w:kern w:val="1"/>
      <w:sz w:val="24"/>
      <w:szCs w:val="24"/>
      <w:lang w:eastAsia="hi-IN" w:bidi="hi-IN"/>
    </w:rPr>
  </w:style>
  <w:style w:type="character" w:customStyle="1" w:styleId="Zag11">
    <w:name w:val="Zag_11"/>
    <w:rsid w:val="0053011F"/>
  </w:style>
  <w:style w:type="paragraph" w:customStyle="1" w:styleId="Osnova">
    <w:name w:val="Osnova"/>
    <w:basedOn w:val="a"/>
    <w:rsid w:val="0053011F"/>
    <w:pPr>
      <w:widowControl w:val="0"/>
      <w:autoSpaceDE w:val="0"/>
      <w:autoSpaceDN w:val="0"/>
      <w:adjustRightInd w:val="0"/>
      <w:spacing w:after="0" w:line="213" w:lineRule="exact"/>
      <w:ind w:firstLine="339"/>
      <w:jc w:val="both"/>
    </w:pPr>
    <w:rPr>
      <w:rFonts w:ascii="NewtonCSanPin" w:eastAsia="Times New Roman" w:hAnsi="NewtonCSanPin" w:cs="NewtonCSanPin"/>
      <w:color w:val="000000"/>
      <w:sz w:val="21"/>
      <w:szCs w:val="21"/>
      <w:lang w:val="en-US"/>
    </w:rPr>
  </w:style>
  <w:style w:type="paragraph" w:customStyle="1" w:styleId="c23c0">
    <w:name w:val="c23 c0"/>
    <w:basedOn w:val="a"/>
    <w:rsid w:val="0053011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4c27">
    <w:name w:val="c4 c27"/>
    <w:basedOn w:val="a0"/>
    <w:rsid w:val="0053011F"/>
  </w:style>
  <w:style w:type="paragraph" w:customStyle="1" w:styleId="c0">
    <w:name w:val="c0"/>
    <w:basedOn w:val="a"/>
    <w:rsid w:val="0053011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4">
    <w:name w:val="c4"/>
    <w:basedOn w:val="a0"/>
    <w:rsid w:val="0053011F"/>
  </w:style>
  <w:style w:type="character" w:customStyle="1" w:styleId="submenu-table">
    <w:name w:val="submenu-table"/>
    <w:basedOn w:val="a0"/>
    <w:rsid w:val="0053011F"/>
  </w:style>
  <w:style w:type="paragraph" w:customStyle="1" w:styleId="Default">
    <w:name w:val="Default"/>
    <w:rsid w:val="0053011F"/>
    <w:pPr>
      <w:autoSpaceDE w:val="0"/>
      <w:autoSpaceDN w:val="0"/>
      <w:adjustRightInd w:val="0"/>
      <w:spacing w:after="0" w:line="240" w:lineRule="auto"/>
    </w:pPr>
    <w:rPr>
      <w:rFonts w:ascii="Arial" w:eastAsia="Calibri" w:hAnsi="Arial" w:cs="Arial"/>
      <w:color w:val="000000"/>
      <w:sz w:val="24"/>
      <w:szCs w:val="24"/>
    </w:rPr>
  </w:style>
  <w:style w:type="character" w:customStyle="1" w:styleId="af9">
    <w:name w:val="Обычный (веб) Знак"/>
    <w:aliases w:val="Normal (Web) Char Знак,Обычный (Web) Знак"/>
    <w:link w:val="af8"/>
    <w:rsid w:val="0053011F"/>
    <w:rPr>
      <w:rFonts w:ascii="Times New Roman" w:eastAsia="Times New Roman" w:hAnsi="Times New Roman" w:cs="Times New Roman"/>
      <w:sz w:val="24"/>
      <w:szCs w:val="24"/>
    </w:rPr>
  </w:style>
  <w:style w:type="paragraph" w:customStyle="1" w:styleId="14">
    <w:name w:val="Стиль1"/>
    <w:basedOn w:val="af8"/>
    <w:link w:val="15"/>
    <w:qFormat/>
    <w:rsid w:val="0053011F"/>
    <w:pPr>
      <w:spacing w:before="0" w:beforeAutospacing="0" w:after="0" w:afterAutospacing="0"/>
      <w:ind w:firstLine="709"/>
      <w:jc w:val="both"/>
    </w:pPr>
    <w:rPr>
      <w:rFonts w:ascii="Calibri" w:eastAsia="Calibri" w:hAnsi="Calibri"/>
      <w:sz w:val="16"/>
      <w:szCs w:val="16"/>
    </w:rPr>
  </w:style>
  <w:style w:type="character" w:customStyle="1" w:styleId="15">
    <w:name w:val="Стиль1 Знак"/>
    <w:link w:val="14"/>
    <w:rsid w:val="0053011F"/>
    <w:rPr>
      <w:rFonts w:ascii="Calibri" w:eastAsia="Calibri" w:hAnsi="Calibri" w:cs="Times New Roman"/>
      <w:sz w:val="16"/>
      <w:szCs w:val="16"/>
    </w:rPr>
  </w:style>
  <w:style w:type="paragraph" w:customStyle="1" w:styleId="aff6">
    <w:name w:val="МОН основной"/>
    <w:basedOn w:val="a"/>
    <w:link w:val="aff7"/>
    <w:rsid w:val="0053011F"/>
    <w:pPr>
      <w:widowControl w:val="0"/>
      <w:autoSpaceDE w:val="0"/>
      <w:autoSpaceDN w:val="0"/>
      <w:adjustRightInd w:val="0"/>
      <w:spacing w:after="0" w:line="360" w:lineRule="auto"/>
      <w:ind w:firstLine="709"/>
      <w:jc w:val="both"/>
    </w:pPr>
    <w:rPr>
      <w:rFonts w:ascii="Calibri" w:eastAsia="Times New Roman" w:hAnsi="Calibri" w:cs="Times New Roman"/>
      <w:sz w:val="20"/>
    </w:rPr>
  </w:style>
  <w:style w:type="character" w:customStyle="1" w:styleId="aff7">
    <w:name w:val="МОН основной Знак"/>
    <w:link w:val="aff6"/>
    <w:rsid w:val="0053011F"/>
    <w:rPr>
      <w:rFonts w:ascii="Calibri" w:eastAsia="Times New Roman" w:hAnsi="Calibri" w:cs="Times New Roman"/>
      <w:sz w:val="20"/>
    </w:rPr>
  </w:style>
  <w:style w:type="paragraph" w:customStyle="1" w:styleId="26">
    <w:name w:val="Абзац списка2"/>
    <w:basedOn w:val="a"/>
    <w:rsid w:val="0053011F"/>
    <w:pPr>
      <w:widowControl w:val="0"/>
      <w:autoSpaceDE w:val="0"/>
      <w:autoSpaceDN w:val="0"/>
      <w:adjustRightInd w:val="0"/>
      <w:spacing w:after="0" w:line="240" w:lineRule="auto"/>
      <w:ind w:left="720"/>
    </w:pPr>
    <w:rPr>
      <w:rFonts w:ascii="Times New Roman" w:eastAsia="Calibri" w:hAnsi="Times New Roman" w:cs="Times New Roman"/>
      <w:sz w:val="20"/>
      <w:szCs w:val="20"/>
    </w:rPr>
  </w:style>
  <w:style w:type="paragraph" w:customStyle="1" w:styleId="Style3">
    <w:name w:val="Style3"/>
    <w:basedOn w:val="a"/>
    <w:rsid w:val="0053011F"/>
    <w:pPr>
      <w:widowControl w:val="0"/>
      <w:autoSpaceDE w:val="0"/>
      <w:autoSpaceDN w:val="0"/>
      <w:adjustRightInd w:val="0"/>
      <w:spacing w:after="0" w:line="254" w:lineRule="exact"/>
      <w:ind w:firstLine="278"/>
      <w:jc w:val="both"/>
    </w:pPr>
    <w:rPr>
      <w:rFonts w:ascii="Times New Roman" w:eastAsia="Calibri" w:hAnsi="Times New Roman" w:cs="Times New Roman"/>
      <w:sz w:val="24"/>
      <w:szCs w:val="24"/>
    </w:rPr>
  </w:style>
  <w:style w:type="character" w:customStyle="1" w:styleId="FontStyle28">
    <w:name w:val="Font Style28"/>
    <w:rsid w:val="0053011F"/>
    <w:rPr>
      <w:rFonts w:ascii="Times New Roman" w:hAnsi="Times New Roman"/>
      <w:sz w:val="26"/>
    </w:rPr>
  </w:style>
  <w:style w:type="paragraph" w:customStyle="1" w:styleId="c3">
    <w:name w:val="c3"/>
    <w:basedOn w:val="a"/>
    <w:rsid w:val="0053011F"/>
    <w:pPr>
      <w:spacing w:before="100" w:beforeAutospacing="1" w:after="100" w:afterAutospacing="1" w:line="240" w:lineRule="auto"/>
    </w:pPr>
    <w:rPr>
      <w:rFonts w:ascii="Times New Roman" w:eastAsia="SimSun" w:hAnsi="Times New Roman" w:cs="Times New Roman"/>
      <w:sz w:val="24"/>
      <w:szCs w:val="24"/>
      <w:lang w:eastAsia="zh-CN"/>
    </w:rPr>
  </w:style>
  <w:style w:type="numbering" w:customStyle="1" w:styleId="16">
    <w:name w:val="Нет списка1"/>
    <w:next w:val="a2"/>
    <w:uiPriority w:val="99"/>
    <w:semiHidden/>
    <w:unhideWhenUsed/>
    <w:rsid w:val="0053011F"/>
  </w:style>
  <w:style w:type="paragraph" w:customStyle="1" w:styleId="ConsPlusNormal">
    <w:name w:val="ConsPlusNormal"/>
    <w:uiPriority w:val="99"/>
    <w:rsid w:val="0053011F"/>
    <w:pPr>
      <w:widowControl w:val="0"/>
      <w:autoSpaceDE w:val="0"/>
      <w:autoSpaceDN w:val="0"/>
      <w:adjustRightInd w:val="0"/>
      <w:spacing w:after="0" w:line="240" w:lineRule="auto"/>
      <w:ind w:firstLine="720"/>
    </w:pPr>
    <w:rPr>
      <w:rFonts w:ascii="Arial" w:eastAsia="Times New Roman" w:hAnsi="Arial" w:cs="Arial"/>
      <w:sz w:val="20"/>
      <w:szCs w:val="20"/>
    </w:rPr>
  </w:style>
  <w:style w:type="paragraph" w:customStyle="1" w:styleId="Normal1">
    <w:name w:val="Normal1"/>
    <w:rsid w:val="0053011F"/>
    <w:pPr>
      <w:spacing w:after="0" w:line="240" w:lineRule="auto"/>
      <w:ind w:firstLine="709"/>
    </w:pPr>
    <w:rPr>
      <w:rFonts w:ascii="Times New Roman" w:eastAsia="Times New Roman" w:hAnsi="Times New Roman" w:cs="Times New Roman"/>
      <w:sz w:val="20"/>
      <w:szCs w:val="20"/>
    </w:rPr>
  </w:style>
  <w:style w:type="paragraph" w:customStyle="1" w:styleId="aff8">
    <w:name w:val="Заголовок статьи"/>
    <w:basedOn w:val="a"/>
    <w:next w:val="a"/>
    <w:rsid w:val="0053011F"/>
    <w:pPr>
      <w:autoSpaceDE w:val="0"/>
      <w:autoSpaceDN w:val="0"/>
      <w:adjustRightInd w:val="0"/>
      <w:spacing w:after="0" w:line="240" w:lineRule="auto"/>
      <w:ind w:left="1612" w:hanging="892"/>
      <w:jc w:val="both"/>
    </w:pPr>
    <w:rPr>
      <w:rFonts w:ascii="Arial" w:eastAsia="Times New Roman" w:hAnsi="Arial" w:cs="Times New Roman"/>
      <w:sz w:val="20"/>
      <w:szCs w:val="20"/>
    </w:rPr>
  </w:style>
  <w:style w:type="paragraph" w:styleId="28">
    <w:name w:val="Body Text Indent 2"/>
    <w:basedOn w:val="a"/>
    <w:link w:val="29"/>
    <w:uiPriority w:val="99"/>
    <w:rsid w:val="0053011F"/>
    <w:pPr>
      <w:spacing w:after="120" w:line="480" w:lineRule="auto"/>
      <w:ind w:left="283"/>
    </w:pPr>
    <w:rPr>
      <w:rFonts w:ascii="Times New Roman" w:eastAsia="Times New Roman" w:hAnsi="Times New Roman" w:cs="Times New Roman"/>
      <w:sz w:val="24"/>
      <w:szCs w:val="24"/>
    </w:rPr>
  </w:style>
  <w:style w:type="character" w:customStyle="1" w:styleId="29">
    <w:name w:val="Основной текст с отступом 2 Знак"/>
    <w:basedOn w:val="a0"/>
    <w:link w:val="28"/>
    <w:uiPriority w:val="99"/>
    <w:rsid w:val="0053011F"/>
    <w:rPr>
      <w:rFonts w:ascii="Times New Roman" w:eastAsia="Times New Roman" w:hAnsi="Times New Roman" w:cs="Times New Roman"/>
      <w:sz w:val="24"/>
      <w:szCs w:val="24"/>
    </w:rPr>
  </w:style>
  <w:style w:type="paragraph" w:styleId="35">
    <w:name w:val="Body Text Indent 3"/>
    <w:basedOn w:val="a"/>
    <w:link w:val="36"/>
    <w:uiPriority w:val="99"/>
    <w:rsid w:val="0053011F"/>
    <w:pPr>
      <w:spacing w:after="120" w:line="240" w:lineRule="auto"/>
      <w:ind w:left="283"/>
    </w:pPr>
    <w:rPr>
      <w:rFonts w:ascii="Times New Roman" w:eastAsia="Times New Roman" w:hAnsi="Times New Roman" w:cs="Times New Roman"/>
      <w:sz w:val="16"/>
      <w:szCs w:val="16"/>
    </w:rPr>
  </w:style>
  <w:style w:type="character" w:customStyle="1" w:styleId="36">
    <w:name w:val="Основной текст с отступом 3 Знак"/>
    <w:basedOn w:val="a0"/>
    <w:link w:val="35"/>
    <w:uiPriority w:val="99"/>
    <w:rsid w:val="0053011F"/>
    <w:rPr>
      <w:rFonts w:ascii="Times New Roman" w:eastAsia="Times New Roman" w:hAnsi="Times New Roman" w:cs="Times New Roman"/>
      <w:sz w:val="16"/>
      <w:szCs w:val="16"/>
    </w:rPr>
  </w:style>
  <w:style w:type="paragraph" w:styleId="aff9">
    <w:name w:val="Block Text"/>
    <w:basedOn w:val="a"/>
    <w:link w:val="affa"/>
    <w:qFormat/>
    <w:rsid w:val="0053011F"/>
    <w:pPr>
      <w:shd w:val="clear" w:color="auto" w:fill="FFFFFF"/>
      <w:spacing w:after="0" w:line="360" w:lineRule="auto"/>
      <w:ind w:left="6" w:right="11" w:firstLine="709"/>
      <w:jc w:val="both"/>
    </w:pPr>
    <w:rPr>
      <w:rFonts w:ascii="Times New Roman" w:eastAsia="Times New Roman" w:hAnsi="Times New Roman" w:cs="Times New Roman"/>
      <w:sz w:val="28"/>
      <w:szCs w:val="24"/>
    </w:rPr>
  </w:style>
  <w:style w:type="paragraph" w:styleId="affb">
    <w:name w:val="caption"/>
    <w:basedOn w:val="a"/>
    <w:next w:val="a"/>
    <w:uiPriority w:val="35"/>
    <w:qFormat/>
    <w:rsid w:val="0053011F"/>
    <w:pPr>
      <w:spacing w:after="0" w:line="240" w:lineRule="auto"/>
      <w:ind w:left="113"/>
    </w:pPr>
    <w:rPr>
      <w:rFonts w:ascii="Times New Roman" w:eastAsia="Times New Roman" w:hAnsi="Times New Roman" w:cs="Times New Roman"/>
      <w:b/>
      <w:sz w:val="28"/>
      <w:szCs w:val="20"/>
    </w:rPr>
  </w:style>
  <w:style w:type="character" w:customStyle="1" w:styleId="140">
    <w:name w:val="Стиль Знак сноски + 14 пт"/>
    <w:rsid w:val="0053011F"/>
    <w:rPr>
      <w:rFonts w:ascii="Times NR Cyr MT" w:hAnsi="Times NR Cyr MT"/>
      <w:sz w:val="28"/>
      <w:vertAlign w:val="superscript"/>
    </w:rPr>
  </w:style>
  <w:style w:type="paragraph" w:customStyle="1" w:styleId="17">
    <w:name w:val="Текст1"/>
    <w:basedOn w:val="a"/>
    <w:rsid w:val="0053011F"/>
    <w:pPr>
      <w:spacing w:after="0" w:line="259" w:lineRule="auto"/>
      <w:jc w:val="both"/>
    </w:pPr>
    <w:rPr>
      <w:rFonts w:ascii="Courier New" w:eastAsia="Times New Roman" w:hAnsi="Courier New" w:cs="Times New Roman"/>
      <w:bCs/>
      <w:sz w:val="20"/>
      <w:szCs w:val="28"/>
    </w:rPr>
  </w:style>
  <w:style w:type="paragraph" w:customStyle="1" w:styleId="18">
    <w:name w:val="Цитата1"/>
    <w:basedOn w:val="a"/>
    <w:rsid w:val="0053011F"/>
    <w:pPr>
      <w:spacing w:after="0" w:line="259" w:lineRule="auto"/>
      <w:ind w:left="142" w:right="123"/>
      <w:jc w:val="both"/>
    </w:pPr>
    <w:rPr>
      <w:rFonts w:ascii="Times NR Cyr MT" w:eastAsia="Times New Roman" w:hAnsi="Times NR Cyr MT" w:cs="Times New Roman"/>
      <w:b/>
      <w:bCs/>
      <w:sz w:val="28"/>
      <w:szCs w:val="28"/>
    </w:rPr>
  </w:style>
  <w:style w:type="paragraph" w:customStyle="1" w:styleId="310">
    <w:name w:val="Основной текст с отступом 31"/>
    <w:basedOn w:val="a"/>
    <w:rsid w:val="0053011F"/>
    <w:pPr>
      <w:spacing w:before="60" w:after="0" w:line="259" w:lineRule="auto"/>
      <w:ind w:left="284"/>
      <w:jc w:val="both"/>
    </w:pPr>
    <w:rPr>
      <w:rFonts w:ascii="Times NR Cyr MT" w:eastAsia="Times New Roman" w:hAnsi="Times NR Cyr MT" w:cs="Times New Roman"/>
      <w:bCs/>
      <w:i/>
      <w:sz w:val="28"/>
      <w:szCs w:val="28"/>
    </w:rPr>
  </w:style>
  <w:style w:type="paragraph" w:styleId="affc">
    <w:name w:val="Plain Text"/>
    <w:basedOn w:val="a"/>
    <w:link w:val="affd"/>
    <w:rsid w:val="0053011F"/>
    <w:pPr>
      <w:spacing w:after="0" w:line="259" w:lineRule="auto"/>
      <w:jc w:val="both"/>
    </w:pPr>
    <w:rPr>
      <w:rFonts w:ascii="Courier New" w:eastAsia="Times New Roman" w:hAnsi="Courier New" w:cs="Courier New"/>
      <w:bCs/>
      <w:sz w:val="20"/>
      <w:szCs w:val="28"/>
    </w:rPr>
  </w:style>
  <w:style w:type="character" w:customStyle="1" w:styleId="affd">
    <w:name w:val="Текст Знак"/>
    <w:basedOn w:val="a0"/>
    <w:link w:val="affc"/>
    <w:rsid w:val="0053011F"/>
    <w:rPr>
      <w:rFonts w:ascii="Courier New" w:eastAsia="Times New Roman" w:hAnsi="Courier New" w:cs="Courier New"/>
      <w:bCs/>
      <w:sz w:val="20"/>
      <w:szCs w:val="28"/>
    </w:rPr>
  </w:style>
  <w:style w:type="paragraph" w:customStyle="1" w:styleId="125-0">
    <w:name w:val="Стиль По ширине Первая строка:  125 см Справа:  -0 см Междустр...."/>
    <w:basedOn w:val="a"/>
    <w:rsid w:val="0053011F"/>
    <w:pPr>
      <w:widowControl w:val="0"/>
      <w:overflowPunct w:val="0"/>
      <w:autoSpaceDE w:val="0"/>
      <w:autoSpaceDN w:val="0"/>
      <w:adjustRightInd w:val="0"/>
      <w:spacing w:after="0" w:line="259" w:lineRule="auto"/>
      <w:ind w:right="-1" w:firstLine="709"/>
      <w:jc w:val="both"/>
      <w:textAlignment w:val="baseline"/>
    </w:pPr>
    <w:rPr>
      <w:rFonts w:ascii="Times NR Cyr MT" w:eastAsia="Times New Roman" w:hAnsi="Times NR Cyr MT" w:cs="Times New Roman"/>
      <w:b/>
      <w:i/>
      <w:sz w:val="28"/>
      <w:szCs w:val="20"/>
    </w:rPr>
  </w:style>
  <w:style w:type="paragraph" w:customStyle="1" w:styleId="TimesNewRoman">
    <w:name w:val="Стиль Times New Roman"/>
    <w:basedOn w:val="a"/>
    <w:rsid w:val="0053011F"/>
    <w:pPr>
      <w:spacing w:after="0" w:line="240" w:lineRule="auto"/>
      <w:ind w:firstLine="709"/>
    </w:pPr>
    <w:rPr>
      <w:rFonts w:ascii="Times New Roman" w:eastAsia="Times New Roman" w:hAnsi="Times New Roman" w:cs="Times New Roman"/>
      <w:sz w:val="24"/>
      <w:szCs w:val="20"/>
    </w:rPr>
  </w:style>
  <w:style w:type="character" w:customStyle="1" w:styleId="affe">
    <w:name w:val="Стиль Знак сноски + Черный"/>
    <w:rsid w:val="0053011F"/>
    <w:rPr>
      <w:rFonts w:ascii="Times NR Cyr MT" w:hAnsi="Times NR Cyr MT"/>
      <w:color w:val="000000"/>
      <w:sz w:val="28"/>
      <w:vertAlign w:val="superscript"/>
    </w:rPr>
  </w:style>
  <w:style w:type="paragraph" w:customStyle="1" w:styleId="141">
    <w:name w:val="Стиль Название + 14 пт"/>
    <w:basedOn w:val="aa"/>
    <w:rsid w:val="0053011F"/>
    <w:pPr>
      <w:pBdr>
        <w:bottom w:val="none" w:sz="0" w:space="0" w:color="auto"/>
      </w:pBdr>
      <w:overflowPunct w:val="0"/>
      <w:autoSpaceDE w:val="0"/>
      <w:autoSpaceDN w:val="0"/>
      <w:adjustRightInd w:val="0"/>
      <w:spacing w:after="0" w:line="360" w:lineRule="exact"/>
      <w:ind w:firstLine="709"/>
      <w:contextualSpacing w:val="0"/>
      <w:jc w:val="both"/>
      <w:textAlignment w:val="baseline"/>
    </w:pPr>
    <w:rPr>
      <w:rFonts w:ascii="Times NR Cyr MT" w:eastAsia="Times New Roman" w:hAnsi="Times NR Cyr MT" w:cs="Times New Roman"/>
      <w:bCs/>
      <w:color w:val="auto"/>
      <w:spacing w:val="0"/>
      <w:kern w:val="0"/>
      <w:sz w:val="28"/>
      <w:szCs w:val="28"/>
      <w:lang w:eastAsia="ru-RU"/>
    </w:rPr>
  </w:style>
  <w:style w:type="paragraph" w:customStyle="1" w:styleId="125">
    <w:name w:val="Стиль Первая строка:  125 см"/>
    <w:basedOn w:val="a"/>
    <w:rsid w:val="0053011F"/>
    <w:pPr>
      <w:spacing w:after="0" w:line="259" w:lineRule="auto"/>
      <w:ind w:firstLine="709"/>
      <w:jc w:val="both"/>
    </w:pPr>
    <w:rPr>
      <w:rFonts w:ascii="Times NR Cyr MT" w:eastAsia="Times New Roman" w:hAnsi="Times NR Cyr MT" w:cs="Times New Roman"/>
      <w:sz w:val="28"/>
      <w:szCs w:val="20"/>
    </w:rPr>
  </w:style>
  <w:style w:type="paragraph" w:customStyle="1" w:styleId="108">
    <w:name w:val="Стиль Междустр.интервал:  множитель 108 ин"/>
    <w:basedOn w:val="a"/>
    <w:rsid w:val="0053011F"/>
    <w:pPr>
      <w:spacing w:after="0" w:line="259" w:lineRule="auto"/>
      <w:ind w:firstLine="709"/>
      <w:jc w:val="both"/>
    </w:pPr>
    <w:rPr>
      <w:rFonts w:ascii="Times NR Cyr MT" w:eastAsia="Times New Roman" w:hAnsi="Times NR Cyr MT" w:cs="Times New Roman"/>
      <w:sz w:val="28"/>
      <w:szCs w:val="20"/>
    </w:rPr>
  </w:style>
  <w:style w:type="paragraph" w:customStyle="1" w:styleId="160">
    <w:name w:val="Стиль 16 пт"/>
    <w:basedOn w:val="af3"/>
    <w:rsid w:val="0053011F"/>
    <w:pPr>
      <w:widowControl w:val="0"/>
      <w:jc w:val="both"/>
    </w:pPr>
    <w:rPr>
      <w:bCs/>
      <w:noProof/>
      <w:sz w:val="28"/>
      <w:szCs w:val="28"/>
    </w:rPr>
  </w:style>
  <w:style w:type="paragraph" w:customStyle="1" w:styleId="BodyText21250">
    <w:name w:val="Стиль Body Text 2 + Слева:  125 см Первая строка:  0 см"/>
    <w:basedOn w:val="a"/>
    <w:rsid w:val="0053011F"/>
    <w:pPr>
      <w:spacing w:after="0" w:line="259" w:lineRule="auto"/>
      <w:ind w:firstLine="709"/>
      <w:jc w:val="both"/>
    </w:pPr>
    <w:rPr>
      <w:rFonts w:ascii="Times NR Cyr MT" w:eastAsia="Times New Roman" w:hAnsi="Times NR Cyr MT" w:cs="Times New Roman"/>
      <w:sz w:val="28"/>
      <w:szCs w:val="20"/>
    </w:rPr>
  </w:style>
  <w:style w:type="character" w:customStyle="1" w:styleId="012">
    <w:name w:val="Стиль Знак сноски + уплотненный на  01 пт2"/>
    <w:rsid w:val="0053011F"/>
    <w:rPr>
      <w:rFonts w:ascii="Times NR Cyr MT" w:hAnsi="Times NR Cyr MT"/>
      <w:color w:val="000000"/>
      <w:spacing w:val="-2"/>
      <w:sz w:val="28"/>
      <w:vertAlign w:val="superscript"/>
    </w:rPr>
  </w:style>
  <w:style w:type="character" w:customStyle="1" w:styleId="0121">
    <w:name w:val="Стиль Знак сноски + уплотненный на  01 пт21"/>
    <w:rsid w:val="0053011F"/>
    <w:rPr>
      <w:rFonts w:ascii="Times NR Cyr MT" w:hAnsi="Times NR Cyr MT"/>
      <w:color w:val="000000"/>
      <w:spacing w:val="-2"/>
      <w:sz w:val="28"/>
      <w:vertAlign w:val="superscript"/>
    </w:rPr>
  </w:style>
  <w:style w:type="paragraph" w:customStyle="1" w:styleId="2a">
    <w:name w:val="Обычный2"/>
    <w:rsid w:val="0053011F"/>
    <w:pPr>
      <w:widowControl w:val="0"/>
      <w:overflowPunct w:val="0"/>
      <w:autoSpaceDE w:val="0"/>
      <w:autoSpaceDN w:val="0"/>
      <w:adjustRightInd w:val="0"/>
      <w:spacing w:after="0" w:line="240" w:lineRule="auto"/>
      <w:textAlignment w:val="baseline"/>
    </w:pPr>
    <w:rPr>
      <w:rFonts w:ascii="Times New Roman" w:eastAsia="Times New Roman" w:hAnsi="Times New Roman" w:cs="Times New Roman"/>
      <w:sz w:val="28"/>
      <w:szCs w:val="20"/>
    </w:rPr>
  </w:style>
  <w:style w:type="paragraph" w:customStyle="1" w:styleId="19">
    <w:name w:val="Обычный1"/>
    <w:rsid w:val="0053011F"/>
    <w:pPr>
      <w:widowControl w:val="0"/>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rPr>
  </w:style>
  <w:style w:type="paragraph" w:customStyle="1" w:styleId="Style9">
    <w:name w:val="Style9"/>
    <w:basedOn w:val="a"/>
    <w:rsid w:val="0053011F"/>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FontStyle46">
    <w:name w:val="Font Style46"/>
    <w:rsid w:val="0053011F"/>
    <w:rPr>
      <w:rFonts w:ascii="Times New Roman" w:hAnsi="Times New Roman" w:cs="Times New Roman"/>
      <w:b/>
      <w:bCs/>
      <w:sz w:val="20"/>
      <w:szCs w:val="20"/>
    </w:rPr>
  </w:style>
  <w:style w:type="character" w:customStyle="1" w:styleId="FontStyle52">
    <w:name w:val="Font Style52"/>
    <w:uiPriority w:val="99"/>
    <w:rsid w:val="0053011F"/>
    <w:rPr>
      <w:rFonts w:ascii="Times New Roman" w:hAnsi="Times New Roman" w:cs="Times New Roman"/>
      <w:sz w:val="20"/>
      <w:szCs w:val="20"/>
    </w:rPr>
  </w:style>
  <w:style w:type="paragraph" w:customStyle="1" w:styleId="Style2">
    <w:name w:val="Style2"/>
    <w:basedOn w:val="a"/>
    <w:uiPriority w:val="99"/>
    <w:rsid w:val="0053011F"/>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1">
    <w:name w:val="Style1"/>
    <w:basedOn w:val="a"/>
    <w:rsid w:val="0053011F"/>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FontStyle14">
    <w:name w:val="Font Style14"/>
    <w:rsid w:val="0053011F"/>
    <w:rPr>
      <w:rFonts w:ascii="Times New Roman" w:hAnsi="Times New Roman" w:cs="Times New Roman"/>
      <w:sz w:val="20"/>
      <w:szCs w:val="20"/>
    </w:rPr>
  </w:style>
  <w:style w:type="paragraph" w:customStyle="1" w:styleId="Style4">
    <w:name w:val="Style4"/>
    <w:basedOn w:val="a"/>
    <w:uiPriority w:val="99"/>
    <w:rsid w:val="0053011F"/>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FontStyle35">
    <w:name w:val="Font Style35"/>
    <w:rsid w:val="0053011F"/>
    <w:rPr>
      <w:rFonts w:ascii="Times New Roman" w:hAnsi="Times New Roman" w:cs="Times New Roman"/>
      <w:sz w:val="20"/>
      <w:szCs w:val="20"/>
    </w:rPr>
  </w:style>
  <w:style w:type="paragraph" w:customStyle="1" w:styleId="2b">
    <w:name w:val="Стиль2"/>
    <w:basedOn w:val="af8"/>
    <w:link w:val="2c"/>
    <w:qFormat/>
    <w:rsid w:val="0053011F"/>
    <w:pPr>
      <w:spacing w:before="0" w:beforeAutospacing="0" w:after="0" w:afterAutospacing="0"/>
      <w:ind w:firstLine="709"/>
      <w:jc w:val="both"/>
    </w:pPr>
    <w:rPr>
      <w:sz w:val="16"/>
      <w:szCs w:val="16"/>
    </w:rPr>
  </w:style>
  <w:style w:type="character" w:customStyle="1" w:styleId="2c">
    <w:name w:val="Стиль2 Знак"/>
    <w:link w:val="2b"/>
    <w:rsid w:val="0053011F"/>
    <w:rPr>
      <w:rFonts w:ascii="Times New Roman" w:eastAsia="Times New Roman" w:hAnsi="Times New Roman" w:cs="Times New Roman"/>
      <w:sz w:val="16"/>
      <w:szCs w:val="16"/>
    </w:rPr>
  </w:style>
  <w:style w:type="character" w:customStyle="1" w:styleId="a5">
    <w:name w:val="Без интервала Знак"/>
    <w:aliases w:val="основа Знак"/>
    <w:link w:val="a4"/>
    <w:uiPriority w:val="1"/>
    <w:rsid w:val="0053011F"/>
    <w:rPr>
      <w:rFonts w:eastAsiaTheme="minorHAnsi"/>
      <w:lang w:eastAsia="en-US"/>
    </w:rPr>
  </w:style>
  <w:style w:type="paragraph" w:styleId="2d">
    <w:name w:val="Quote"/>
    <w:basedOn w:val="a"/>
    <w:next w:val="a"/>
    <w:link w:val="2e"/>
    <w:uiPriority w:val="29"/>
    <w:qFormat/>
    <w:rsid w:val="0053011F"/>
    <w:pPr>
      <w:spacing w:after="0" w:line="240" w:lineRule="auto"/>
    </w:pPr>
    <w:rPr>
      <w:rFonts w:ascii="Times New Roman" w:eastAsia="Times New Roman" w:hAnsi="Times New Roman" w:cs="Times New Roman"/>
      <w:i/>
      <w:iCs/>
      <w:color w:val="000000"/>
      <w:sz w:val="24"/>
      <w:szCs w:val="24"/>
    </w:rPr>
  </w:style>
  <w:style w:type="character" w:customStyle="1" w:styleId="2e">
    <w:name w:val="Цитата 2 Знак"/>
    <w:basedOn w:val="a0"/>
    <w:link w:val="2d"/>
    <w:uiPriority w:val="29"/>
    <w:rsid w:val="0053011F"/>
    <w:rPr>
      <w:rFonts w:ascii="Times New Roman" w:eastAsia="Times New Roman" w:hAnsi="Times New Roman" w:cs="Times New Roman"/>
      <w:i/>
      <w:iCs/>
      <w:color w:val="000000"/>
      <w:sz w:val="24"/>
      <w:szCs w:val="24"/>
    </w:rPr>
  </w:style>
  <w:style w:type="paragraph" w:styleId="afff">
    <w:name w:val="Intense Quote"/>
    <w:basedOn w:val="a"/>
    <w:next w:val="a"/>
    <w:link w:val="afff0"/>
    <w:uiPriority w:val="99"/>
    <w:qFormat/>
    <w:rsid w:val="0053011F"/>
    <w:pPr>
      <w:pBdr>
        <w:bottom w:val="single" w:sz="4" w:space="4" w:color="4F81BD"/>
      </w:pBdr>
      <w:spacing w:before="200" w:after="280" w:line="240" w:lineRule="auto"/>
      <w:ind w:left="936" w:right="936"/>
    </w:pPr>
    <w:rPr>
      <w:rFonts w:ascii="Times New Roman" w:eastAsia="Times New Roman" w:hAnsi="Times New Roman" w:cs="Times New Roman"/>
      <w:b/>
      <w:bCs/>
      <w:i/>
      <w:iCs/>
      <w:color w:val="4F81BD"/>
      <w:sz w:val="24"/>
      <w:szCs w:val="24"/>
    </w:rPr>
  </w:style>
  <w:style w:type="character" w:customStyle="1" w:styleId="afff0">
    <w:name w:val="Выделенная цитата Знак"/>
    <w:basedOn w:val="a0"/>
    <w:link w:val="afff"/>
    <w:uiPriority w:val="99"/>
    <w:rsid w:val="0053011F"/>
    <w:rPr>
      <w:rFonts w:ascii="Times New Roman" w:eastAsia="Times New Roman" w:hAnsi="Times New Roman" w:cs="Times New Roman"/>
      <w:b/>
      <w:bCs/>
      <w:i/>
      <w:iCs/>
      <w:color w:val="4F81BD"/>
      <w:sz w:val="24"/>
      <w:szCs w:val="24"/>
    </w:rPr>
  </w:style>
  <w:style w:type="character" w:styleId="afff1">
    <w:name w:val="Subtle Emphasis"/>
    <w:uiPriority w:val="19"/>
    <w:qFormat/>
    <w:rsid w:val="0053011F"/>
    <w:rPr>
      <w:i/>
      <w:iCs/>
      <w:color w:val="808080"/>
    </w:rPr>
  </w:style>
  <w:style w:type="character" w:styleId="afff2">
    <w:name w:val="Intense Emphasis"/>
    <w:uiPriority w:val="21"/>
    <w:qFormat/>
    <w:rsid w:val="0053011F"/>
    <w:rPr>
      <w:b/>
      <w:bCs/>
      <w:i/>
      <w:iCs/>
      <w:color w:val="4F81BD"/>
    </w:rPr>
  </w:style>
  <w:style w:type="character" w:styleId="afff3">
    <w:name w:val="Subtle Reference"/>
    <w:uiPriority w:val="31"/>
    <w:qFormat/>
    <w:rsid w:val="0053011F"/>
    <w:rPr>
      <w:smallCaps/>
      <w:color w:val="C0504D"/>
      <w:u w:val="single"/>
    </w:rPr>
  </w:style>
  <w:style w:type="character" w:styleId="afff4">
    <w:name w:val="Intense Reference"/>
    <w:uiPriority w:val="32"/>
    <w:qFormat/>
    <w:rsid w:val="0053011F"/>
    <w:rPr>
      <w:b/>
      <w:bCs/>
      <w:smallCaps/>
      <w:color w:val="C0504D"/>
      <w:spacing w:val="5"/>
      <w:u w:val="single"/>
    </w:rPr>
  </w:style>
  <w:style w:type="character" w:styleId="afff5">
    <w:name w:val="Book Title"/>
    <w:uiPriority w:val="33"/>
    <w:qFormat/>
    <w:rsid w:val="0053011F"/>
    <w:rPr>
      <w:b/>
      <w:bCs/>
      <w:smallCaps/>
      <w:spacing w:val="5"/>
    </w:rPr>
  </w:style>
  <w:style w:type="paragraph" w:customStyle="1" w:styleId="alsta">
    <w:name w:val="alsta"/>
    <w:basedOn w:val="a"/>
    <w:rsid w:val="0053011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stc">
    <w:name w:val="alstc"/>
    <w:basedOn w:val="a"/>
    <w:rsid w:val="0053011F"/>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110">
    <w:name w:val="Нет списка11"/>
    <w:next w:val="a2"/>
    <w:uiPriority w:val="99"/>
    <w:semiHidden/>
    <w:unhideWhenUsed/>
    <w:rsid w:val="0053011F"/>
  </w:style>
  <w:style w:type="numbering" w:customStyle="1" w:styleId="111">
    <w:name w:val="Нет списка111"/>
    <w:next w:val="a2"/>
    <w:uiPriority w:val="99"/>
    <w:semiHidden/>
    <w:unhideWhenUsed/>
    <w:rsid w:val="0053011F"/>
  </w:style>
  <w:style w:type="character" w:customStyle="1" w:styleId="FontStyle13">
    <w:name w:val="Font Style13"/>
    <w:rsid w:val="0053011F"/>
    <w:rPr>
      <w:rFonts w:ascii="Times New Roman" w:eastAsia="Calibri" w:hAnsi="Times New Roman" w:cs="Times New Roman"/>
      <w:sz w:val="24"/>
      <w:szCs w:val="24"/>
      <w:lang w:val="ru-RU" w:eastAsia="en-US" w:bidi="ar-SA"/>
    </w:rPr>
  </w:style>
  <w:style w:type="character" w:customStyle="1" w:styleId="FontStyle11">
    <w:name w:val="Font Style11"/>
    <w:uiPriority w:val="99"/>
    <w:rsid w:val="0053011F"/>
    <w:rPr>
      <w:rFonts w:ascii="Times New Roman" w:hAnsi="Times New Roman" w:cs="Times New Roman"/>
      <w:sz w:val="26"/>
      <w:szCs w:val="26"/>
    </w:rPr>
  </w:style>
  <w:style w:type="paragraph" w:customStyle="1" w:styleId="afff6">
    <w:name w:val="Знак"/>
    <w:basedOn w:val="a"/>
    <w:rsid w:val="0053011F"/>
    <w:pPr>
      <w:spacing w:after="160" w:line="240" w:lineRule="exact"/>
    </w:pPr>
    <w:rPr>
      <w:rFonts w:ascii="Verdana" w:eastAsia="Times New Roman" w:hAnsi="Verdana" w:cs="Times New Roman"/>
      <w:sz w:val="20"/>
      <w:szCs w:val="20"/>
      <w:lang w:val="en-US" w:eastAsia="en-US"/>
    </w:rPr>
  </w:style>
  <w:style w:type="character" w:customStyle="1" w:styleId="rwrro">
    <w:name w:val="rwrro"/>
    <w:rsid w:val="0053011F"/>
  </w:style>
  <w:style w:type="paragraph" w:customStyle="1" w:styleId="FR2">
    <w:name w:val="FR2"/>
    <w:rsid w:val="0053011F"/>
    <w:pPr>
      <w:widowControl w:val="0"/>
      <w:overflowPunct w:val="0"/>
      <w:autoSpaceDE w:val="0"/>
      <w:autoSpaceDN w:val="0"/>
      <w:adjustRightInd w:val="0"/>
      <w:jc w:val="both"/>
      <w:textAlignment w:val="baseline"/>
    </w:pPr>
    <w:rPr>
      <w:rFonts w:ascii="Arial Narrow" w:hAnsi="Arial Narrow"/>
      <w:sz w:val="28"/>
    </w:rPr>
  </w:style>
  <w:style w:type="paragraph" w:customStyle="1" w:styleId="BodyText21">
    <w:name w:val="Body Text 21"/>
    <w:basedOn w:val="a"/>
    <w:rsid w:val="0053011F"/>
    <w:pPr>
      <w:ind w:firstLine="720"/>
    </w:pPr>
    <w:rPr>
      <w:rFonts w:ascii="Times New Roman" w:hAnsi="Times New Roman"/>
      <w:b/>
      <w:i/>
      <w:sz w:val="24"/>
    </w:rPr>
  </w:style>
  <w:style w:type="paragraph" w:customStyle="1" w:styleId="FR1">
    <w:name w:val="FR1"/>
    <w:rsid w:val="0053011F"/>
    <w:pPr>
      <w:widowControl w:val="0"/>
      <w:overflowPunct w:val="0"/>
      <w:autoSpaceDE w:val="0"/>
      <w:autoSpaceDN w:val="0"/>
      <w:adjustRightInd w:val="0"/>
      <w:ind w:firstLine="709"/>
      <w:jc w:val="both"/>
      <w:textAlignment w:val="baseline"/>
    </w:pPr>
    <w:rPr>
      <w:i/>
      <w:sz w:val="24"/>
    </w:rPr>
  </w:style>
  <w:style w:type="paragraph" w:styleId="HTML">
    <w:name w:val="HTML Preformatted"/>
    <w:basedOn w:val="a"/>
    <w:link w:val="HTML0"/>
    <w:uiPriority w:val="99"/>
    <w:rsid w:val="005301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HTML0">
    <w:name w:val="Стандартный HTML Знак"/>
    <w:basedOn w:val="a0"/>
    <w:link w:val="HTML"/>
    <w:uiPriority w:val="99"/>
    <w:rsid w:val="0053011F"/>
    <w:rPr>
      <w:rFonts w:ascii="Courier New" w:hAnsi="Courier New" w:cs="Courier New"/>
      <w:sz w:val="20"/>
    </w:rPr>
  </w:style>
  <w:style w:type="table" w:customStyle="1" w:styleId="2f">
    <w:name w:val="Сетка таблицы2"/>
    <w:basedOn w:val="a1"/>
    <w:next w:val="a3"/>
    <w:rsid w:val="0053011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
    <w:name w:val="Сетка таблицы3"/>
    <w:basedOn w:val="a1"/>
    <w:next w:val="a3"/>
    <w:uiPriority w:val="39"/>
    <w:rsid w:val="0053011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a">
    <w:name w:val="Цитата Знак"/>
    <w:link w:val="aff9"/>
    <w:uiPriority w:val="29"/>
    <w:rsid w:val="0053011F"/>
    <w:rPr>
      <w:rFonts w:ascii="Times New Roman" w:eastAsia="Times New Roman" w:hAnsi="Times New Roman" w:cs="Times New Roman"/>
      <w:sz w:val="28"/>
      <w:szCs w:val="24"/>
      <w:shd w:val="clear" w:color="auto" w:fill="FFFFFF"/>
    </w:rPr>
  </w:style>
  <w:style w:type="paragraph" w:styleId="afff7">
    <w:name w:val="TOC Heading"/>
    <w:basedOn w:val="1"/>
    <w:next w:val="a"/>
    <w:uiPriority w:val="39"/>
    <w:unhideWhenUsed/>
    <w:qFormat/>
    <w:rsid w:val="0053011F"/>
    <w:pPr>
      <w:outlineLvl w:val="9"/>
    </w:pPr>
    <w:rPr>
      <w:lang w:eastAsia="ru-RU"/>
    </w:rPr>
  </w:style>
  <w:style w:type="table" w:customStyle="1" w:styleId="41">
    <w:name w:val="Сетка таблицы4"/>
    <w:basedOn w:val="a1"/>
    <w:next w:val="a3"/>
    <w:uiPriority w:val="59"/>
    <w:rsid w:val="0053011F"/>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
    <w:name w:val="Сетка таблицы5"/>
    <w:basedOn w:val="a1"/>
    <w:next w:val="a3"/>
    <w:uiPriority w:val="59"/>
    <w:rsid w:val="0053011F"/>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pple-style-span">
    <w:name w:val="apple-style-span"/>
    <w:basedOn w:val="a0"/>
    <w:rsid w:val="0053011F"/>
  </w:style>
  <w:style w:type="paragraph" w:styleId="afff8">
    <w:name w:val="Document Map"/>
    <w:basedOn w:val="a"/>
    <w:link w:val="afff9"/>
    <w:rsid w:val="0053011F"/>
    <w:pPr>
      <w:spacing w:after="0" w:line="240" w:lineRule="auto"/>
    </w:pPr>
    <w:rPr>
      <w:rFonts w:ascii="Lucida Grande CY" w:hAnsi="Lucida Grande CY" w:cs="Lucida Grande CY"/>
      <w:sz w:val="24"/>
      <w:szCs w:val="24"/>
    </w:rPr>
  </w:style>
  <w:style w:type="character" w:customStyle="1" w:styleId="afff9">
    <w:name w:val="Схема документа Знак"/>
    <w:basedOn w:val="a0"/>
    <w:link w:val="afff8"/>
    <w:rsid w:val="0053011F"/>
    <w:rPr>
      <w:rFonts w:ascii="Lucida Grande CY" w:hAnsi="Lucida Grande CY" w:cs="Lucida Grande CY"/>
      <w:sz w:val="24"/>
      <w:szCs w:val="24"/>
    </w:rPr>
  </w:style>
  <w:style w:type="paragraph" w:customStyle="1" w:styleId="afffa">
    <w:name w:val="Пж Курсив"/>
    <w:basedOn w:val="ac"/>
    <w:rsid w:val="0053011F"/>
    <w:rPr>
      <w:b/>
      <w:bCs/>
      <w:i/>
      <w:iCs/>
    </w:rPr>
  </w:style>
  <w:style w:type="character" w:customStyle="1" w:styleId="1a">
    <w:name w:val="Основной текст Знак1"/>
    <w:rsid w:val="0053011F"/>
    <w:rPr>
      <w:sz w:val="22"/>
      <w:szCs w:val="22"/>
      <w:lang w:eastAsia="en-US"/>
    </w:rPr>
  </w:style>
  <w:style w:type="character" w:customStyle="1" w:styleId="222">
    <w:name w:val="Заголовок №2 (2)_"/>
    <w:link w:val="2210"/>
    <w:rsid w:val="0053011F"/>
    <w:rPr>
      <w:b/>
      <w:bCs/>
      <w:sz w:val="25"/>
      <w:szCs w:val="25"/>
      <w:shd w:val="clear" w:color="auto" w:fill="FFFFFF"/>
    </w:rPr>
  </w:style>
  <w:style w:type="paragraph" w:customStyle="1" w:styleId="2210">
    <w:name w:val="Заголовок №2 (2)1"/>
    <w:basedOn w:val="a"/>
    <w:link w:val="222"/>
    <w:rsid w:val="0053011F"/>
    <w:pPr>
      <w:shd w:val="clear" w:color="auto" w:fill="FFFFFF"/>
      <w:spacing w:before="180" w:after="180" w:line="240" w:lineRule="atLeast"/>
      <w:jc w:val="both"/>
      <w:outlineLvl w:val="1"/>
    </w:pPr>
    <w:rPr>
      <w:b/>
      <w:bCs/>
      <w:sz w:val="25"/>
      <w:szCs w:val="25"/>
    </w:rPr>
  </w:style>
  <w:style w:type="paragraph" w:customStyle="1" w:styleId="-12">
    <w:name w:val="Цветной список - Акцент 12"/>
    <w:basedOn w:val="a"/>
    <w:qFormat/>
    <w:rsid w:val="0053011F"/>
    <w:pPr>
      <w:spacing w:line="240" w:lineRule="auto"/>
      <w:ind w:left="720"/>
      <w:contextualSpacing/>
    </w:pPr>
    <w:rPr>
      <w:rFonts w:ascii="Cambria" w:eastAsia="Cambria" w:hAnsi="Cambria" w:cs="Times New Roman"/>
      <w:sz w:val="24"/>
      <w:szCs w:val="24"/>
      <w:lang w:eastAsia="en-US"/>
    </w:rPr>
  </w:style>
  <w:style w:type="character" w:customStyle="1" w:styleId="dash041e005f0441005f043d005f043e005f0432005f043d005f043e005f0439005f0020005f0442005f0435005f043a005f0441005f0442005f0020005f0441005f0020005f043e005f0442005f0441005f0442005f0443005f043f005f043e005f043char1">
    <w:name w:val="dash041e_005f0441_005f043d_005f043e_005f0432_005f043d_005f043e_005f0439_005f0020_005f0442_005f0435_005f043a_005f0441_005f0442_005f0020_005f0441_005f0020_005f043e_005f0442_005f0441_005f0442_005f0443_005f043f_005f043e_005f043__char1"/>
    <w:rsid w:val="0053011F"/>
    <w:rPr>
      <w:rFonts w:ascii="Times New Roman" w:hAnsi="Times New Roman" w:cs="Times New Roman" w:hint="default"/>
      <w:strike w:val="0"/>
      <w:dstrike w:val="0"/>
      <w:sz w:val="24"/>
      <w:szCs w:val="24"/>
      <w:u w:val="none"/>
      <w:effect w:val="none"/>
    </w:rPr>
  </w:style>
  <w:style w:type="paragraph" w:customStyle="1" w:styleId="Zag1">
    <w:name w:val="Zag_1"/>
    <w:basedOn w:val="a"/>
    <w:uiPriority w:val="99"/>
    <w:rsid w:val="0053011F"/>
    <w:pPr>
      <w:widowControl w:val="0"/>
      <w:autoSpaceDE w:val="0"/>
      <w:autoSpaceDN w:val="0"/>
      <w:adjustRightInd w:val="0"/>
      <w:spacing w:after="337" w:line="302" w:lineRule="exact"/>
      <w:ind w:firstLine="709"/>
      <w:jc w:val="center"/>
    </w:pPr>
    <w:rPr>
      <w:rFonts w:ascii="Times New Roman" w:eastAsia="Times New Roman" w:hAnsi="Times New Roman" w:cs="Times New Roman"/>
      <w:b/>
      <w:bCs/>
      <w:color w:val="000000"/>
      <w:sz w:val="28"/>
      <w:szCs w:val="24"/>
      <w:lang w:val="en-US"/>
    </w:rPr>
  </w:style>
  <w:style w:type="paragraph" w:customStyle="1" w:styleId="Zag2">
    <w:name w:val="Zag_2"/>
    <w:basedOn w:val="a"/>
    <w:rsid w:val="0053011F"/>
    <w:pPr>
      <w:widowControl w:val="0"/>
      <w:autoSpaceDE w:val="0"/>
      <w:autoSpaceDN w:val="0"/>
      <w:adjustRightInd w:val="0"/>
      <w:spacing w:after="129" w:line="291" w:lineRule="exact"/>
      <w:ind w:firstLine="709"/>
      <w:jc w:val="center"/>
    </w:pPr>
    <w:rPr>
      <w:rFonts w:ascii="Times New Roman" w:eastAsia="Times New Roman" w:hAnsi="Times New Roman" w:cs="Times New Roman"/>
      <w:b/>
      <w:bCs/>
      <w:color w:val="000000"/>
      <w:sz w:val="28"/>
      <w:szCs w:val="24"/>
      <w:lang w:val="en-US"/>
    </w:rPr>
  </w:style>
  <w:style w:type="paragraph" w:customStyle="1" w:styleId="1b">
    <w:name w:val="Номер 1"/>
    <w:basedOn w:val="1"/>
    <w:qFormat/>
    <w:rsid w:val="0053011F"/>
    <w:pPr>
      <w:keepLines w:val="0"/>
      <w:suppressAutoHyphens/>
      <w:autoSpaceDE w:val="0"/>
      <w:autoSpaceDN w:val="0"/>
      <w:adjustRightInd w:val="0"/>
      <w:spacing w:before="360" w:after="240"/>
    </w:pPr>
    <w:rPr>
      <w:rFonts w:eastAsia="Times New Roman"/>
      <w:bCs w:val="0"/>
      <w:szCs w:val="20"/>
      <w:lang w:eastAsia="ru-RU"/>
    </w:rPr>
  </w:style>
  <w:style w:type="paragraph" w:customStyle="1" w:styleId="afffb">
    <w:name w:val="О_Т"/>
    <w:basedOn w:val="a"/>
    <w:link w:val="afffc"/>
    <w:rsid w:val="0053011F"/>
    <w:pPr>
      <w:spacing w:after="0" w:line="288" w:lineRule="auto"/>
      <w:ind w:firstLine="539"/>
      <w:jc w:val="both"/>
    </w:pPr>
    <w:rPr>
      <w:rFonts w:ascii="Arial" w:eastAsia="Times New Roman" w:hAnsi="Arial" w:cs="Times New Roman"/>
      <w:sz w:val="28"/>
      <w:szCs w:val="28"/>
    </w:rPr>
  </w:style>
  <w:style w:type="character" w:customStyle="1" w:styleId="afffc">
    <w:name w:val="О_Т Знак"/>
    <w:basedOn w:val="a0"/>
    <w:link w:val="afffb"/>
    <w:rsid w:val="0053011F"/>
    <w:rPr>
      <w:rFonts w:ascii="Arial" w:eastAsia="Times New Roman" w:hAnsi="Arial" w:cs="Times New Roman"/>
      <w:sz w:val="28"/>
      <w:szCs w:val="28"/>
    </w:rPr>
  </w:style>
  <w:style w:type="paragraph" w:customStyle="1" w:styleId="223">
    <w:name w:val="Основной текст 22"/>
    <w:basedOn w:val="a"/>
    <w:rsid w:val="0053011F"/>
    <w:pPr>
      <w:spacing w:after="0" w:line="240" w:lineRule="auto"/>
      <w:ind w:firstLine="709"/>
      <w:jc w:val="both"/>
    </w:pPr>
    <w:rPr>
      <w:rFonts w:ascii="Times New Roman" w:eastAsia="Times New Roman" w:hAnsi="Times New Roman" w:cs="Times New Roman"/>
      <w:sz w:val="24"/>
      <w:szCs w:val="24"/>
    </w:rPr>
  </w:style>
  <w:style w:type="character" w:customStyle="1" w:styleId="articleseparator1">
    <w:name w:val="article_separator1"/>
    <w:basedOn w:val="a0"/>
    <w:rsid w:val="0053011F"/>
    <w:rPr>
      <w:vanish/>
      <w:webHidden w:val="0"/>
      <w:specVanish w:val="0"/>
    </w:rPr>
  </w:style>
  <w:style w:type="paragraph" w:customStyle="1" w:styleId="afffd">
    <w:name w:val="Сноска"/>
    <w:basedOn w:val="ac"/>
    <w:link w:val="afffe"/>
    <w:rsid w:val="0053011F"/>
    <w:pPr>
      <w:spacing w:line="174" w:lineRule="atLeast"/>
    </w:pPr>
    <w:rPr>
      <w:rFonts w:eastAsiaTheme="minorEastAsia"/>
      <w:sz w:val="17"/>
      <w:szCs w:val="17"/>
    </w:rPr>
  </w:style>
  <w:style w:type="character" w:customStyle="1" w:styleId="1c">
    <w:name w:val="Сноска1"/>
    <w:rsid w:val="0053011F"/>
    <w:rPr>
      <w:rFonts w:ascii="Times New Roman" w:hAnsi="Times New Roman" w:cs="Times New Roman"/>
      <w:vertAlign w:val="superscript"/>
    </w:rPr>
  </w:style>
  <w:style w:type="paragraph" w:customStyle="1" w:styleId="38">
    <w:name w:val="Стиль3"/>
    <w:basedOn w:val="3"/>
    <w:link w:val="39"/>
    <w:qFormat/>
    <w:rsid w:val="0053011F"/>
    <w:rPr>
      <w:b/>
      <w:i w:val="0"/>
    </w:rPr>
  </w:style>
  <w:style w:type="paragraph" w:customStyle="1" w:styleId="224">
    <w:name w:val="Стиль22"/>
    <w:basedOn w:val="38"/>
    <w:link w:val="225"/>
    <w:qFormat/>
    <w:rsid w:val="0053011F"/>
  </w:style>
  <w:style w:type="character" w:customStyle="1" w:styleId="39">
    <w:name w:val="Стиль3 Знак"/>
    <w:basedOn w:val="30"/>
    <w:link w:val="38"/>
    <w:rsid w:val="0053011F"/>
    <w:rPr>
      <w:rFonts w:ascii="Times New Roman" w:eastAsiaTheme="majorEastAsia" w:hAnsi="Times New Roman" w:cs="Times New Roman"/>
      <w:b/>
      <w:bCs/>
      <w:i/>
      <w:sz w:val="28"/>
      <w:szCs w:val="28"/>
      <w:lang w:eastAsia="en-US"/>
    </w:rPr>
  </w:style>
  <w:style w:type="paragraph" w:customStyle="1" w:styleId="112">
    <w:name w:val="Стиль11"/>
    <w:basedOn w:val="1"/>
    <w:link w:val="113"/>
    <w:qFormat/>
    <w:rsid w:val="0053011F"/>
  </w:style>
  <w:style w:type="character" w:customStyle="1" w:styleId="225">
    <w:name w:val="Стиль22 Знак"/>
    <w:basedOn w:val="39"/>
    <w:link w:val="224"/>
    <w:rsid w:val="0053011F"/>
    <w:rPr>
      <w:rFonts w:ascii="Times New Roman" w:eastAsiaTheme="majorEastAsia" w:hAnsi="Times New Roman" w:cs="Times New Roman"/>
      <w:b/>
      <w:bCs/>
      <w:i/>
      <w:sz w:val="28"/>
      <w:szCs w:val="28"/>
      <w:lang w:eastAsia="en-US"/>
    </w:rPr>
  </w:style>
  <w:style w:type="character" w:customStyle="1" w:styleId="a7">
    <w:name w:val="Абзац списка Знак"/>
    <w:link w:val="a6"/>
    <w:uiPriority w:val="34"/>
    <w:locked/>
    <w:rsid w:val="0053011F"/>
  </w:style>
  <w:style w:type="character" w:customStyle="1" w:styleId="113">
    <w:name w:val="Стиль11 Знак"/>
    <w:basedOn w:val="10"/>
    <w:link w:val="112"/>
    <w:rsid w:val="0053011F"/>
    <w:rPr>
      <w:rFonts w:ascii="Times New Roman" w:eastAsiaTheme="majorEastAsia" w:hAnsi="Times New Roman" w:cs="Times New Roman"/>
      <w:b/>
      <w:bCs/>
      <w:sz w:val="28"/>
      <w:szCs w:val="28"/>
      <w:lang w:eastAsia="en-US"/>
    </w:rPr>
  </w:style>
  <w:style w:type="paragraph" w:customStyle="1" w:styleId="p1">
    <w:name w:val="p1"/>
    <w:basedOn w:val="a"/>
    <w:rsid w:val="0053011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5">
    <w:name w:val="s5"/>
    <w:basedOn w:val="a0"/>
    <w:rsid w:val="0053011F"/>
  </w:style>
  <w:style w:type="character" w:customStyle="1" w:styleId="s1">
    <w:name w:val="s1"/>
    <w:basedOn w:val="a0"/>
    <w:rsid w:val="0053011F"/>
  </w:style>
  <w:style w:type="character" w:customStyle="1" w:styleId="s2">
    <w:name w:val="s2"/>
    <w:basedOn w:val="a0"/>
    <w:rsid w:val="0053011F"/>
  </w:style>
  <w:style w:type="character" w:customStyle="1" w:styleId="s3">
    <w:name w:val="s3"/>
    <w:basedOn w:val="a0"/>
    <w:rsid w:val="0053011F"/>
  </w:style>
  <w:style w:type="paragraph" w:customStyle="1" w:styleId="p4">
    <w:name w:val="p4"/>
    <w:basedOn w:val="a"/>
    <w:rsid w:val="0053011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Zag3">
    <w:name w:val="Zag_3"/>
    <w:basedOn w:val="a"/>
    <w:uiPriority w:val="99"/>
    <w:rsid w:val="0053011F"/>
    <w:pPr>
      <w:widowControl w:val="0"/>
      <w:autoSpaceDE w:val="0"/>
      <w:autoSpaceDN w:val="0"/>
      <w:adjustRightInd w:val="0"/>
      <w:spacing w:after="68" w:line="282" w:lineRule="exact"/>
      <w:jc w:val="center"/>
    </w:pPr>
    <w:rPr>
      <w:rFonts w:ascii="Times New Roman" w:eastAsia="Times New Roman" w:hAnsi="Times New Roman" w:cs="Times New Roman"/>
      <w:i/>
      <w:iCs/>
      <w:color w:val="000000"/>
      <w:sz w:val="24"/>
      <w:szCs w:val="24"/>
      <w:lang w:val="en-US"/>
    </w:rPr>
  </w:style>
  <w:style w:type="paragraph" w:customStyle="1" w:styleId="zag4">
    <w:name w:val="zag_4"/>
    <w:basedOn w:val="a"/>
    <w:uiPriority w:val="99"/>
    <w:rsid w:val="0053011F"/>
    <w:pPr>
      <w:widowControl w:val="0"/>
      <w:autoSpaceDE w:val="0"/>
      <w:autoSpaceDN w:val="0"/>
      <w:adjustRightInd w:val="0"/>
      <w:spacing w:after="0" w:line="213" w:lineRule="exact"/>
      <w:jc w:val="center"/>
    </w:pPr>
    <w:rPr>
      <w:rFonts w:ascii="NewtonCSanPin" w:eastAsia="Times New Roman" w:hAnsi="NewtonCSanPin" w:cs="NewtonCSanPin"/>
      <w:b/>
      <w:bCs/>
      <w:i/>
      <w:iCs/>
      <w:color w:val="000000"/>
      <w:sz w:val="21"/>
      <w:szCs w:val="21"/>
      <w:lang w:val="en-US"/>
    </w:rPr>
  </w:style>
  <w:style w:type="character" w:customStyle="1" w:styleId="2f0">
    <w:name w:val="Заголовок №2_"/>
    <w:link w:val="212"/>
    <w:rsid w:val="0053011F"/>
    <w:rPr>
      <w:rFonts w:ascii="Microsoft Sans Serif" w:hAnsi="Microsoft Sans Serif" w:cs="Microsoft Sans Serif"/>
      <w:b/>
      <w:bCs/>
      <w:sz w:val="18"/>
      <w:szCs w:val="18"/>
      <w:shd w:val="clear" w:color="auto" w:fill="FFFFFF"/>
    </w:rPr>
  </w:style>
  <w:style w:type="character" w:customStyle="1" w:styleId="240">
    <w:name w:val="Заголовок №24"/>
    <w:basedOn w:val="2f0"/>
    <w:rsid w:val="0053011F"/>
    <w:rPr>
      <w:rFonts w:ascii="Microsoft Sans Serif" w:hAnsi="Microsoft Sans Serif" w:cs="Microsoft Sans Serif"/>
      <w:b/>
      <w:bCs/>
      <w:sz w:val="18"/>
      <w:szCs w:val="18"/>
      <w:shd w:val="clear" w:color="auto" w:fill="FFFFFF"/>
    </w:rPr>
  </w:style>
  <w:style w:type="character" w:customStyle="1" w:styleId="230">
    <w:name w:val="Заголовок №23"/>
    <w:basedOn w:val="2f0"/>
    <w:rsid w:val="0053011F"/>
    <w:rPr>
      <w:rFonts w:ascii="Microsoft Sans Serif" w:hAnsi="Microsoft Sans Serif" w:cs="Microsoft Sans Serif"/>
      <w:b/>
      <w:bCs/>
      <w:sz w:val="18"/>
      <w:szCs w:val="18"/>
      <w:shd w:val="clear" w:color="auto" w:fill="FFFFFF"/>
    </w:rPr>
  </w:style>
  <w:style w:type="character" w:customStyle="1" w:styleId="226">
    <w:name w:val="Заголовок №22"/>
    <w:basedOn w:val="2f0"/>
    <w:rsid w:val="0053011F"/>
    <w:rPr>
      <w:rFonts w:ascii="Microsoft Sans Serif" w:hAnsi="Microsoft Sans Serif" w:cs="Microsoft Sans Serif"/>
      <w:b/>
      <w:bCs/>
      <w:sz w:val="18"/>
      <w:szCs w:val="18"/>
      <w:shd w:val="clear" w:color="auto" w:fill="FFFFFF"/>
    </w:rPr>
  </w:style>
  <w:style w:type="paragraph" w:customStyle="1" w:styleId="212">
    <w:name w:val="Заголовок №21"/>
    <w:basedOn w:val="a"/>
    <w:link w:val="2f0"/>
    <w:rsid w:val="0053011F"/>
    <w:pPr>
      <w:shd w:val="clear" w:color="auto" w:fill="FFFFFF"/>
      <w:spacing w:before="60" w:after="0" w:line="211" w:lineRule="exact"/>
      <w:ind w:firstLine="280"/>
      <w:jc w:val="both"/>
      <w:outlineLvl w:val="1"/>
    </w:pPr>
    <w:rPr>
      <w:rFonts w:ascii="Microsoft Sans Serif" w:hAnsi="Microsoft Sans Serif" w:cs="Microsoft Sans Serif"/>
      <w:b/>
      <w:bCs/>
      <w:sz w:val="18"/>
      <w:szCs w:val="18"/>
    </w:rPr>
  </w:style>
  <w:style w:type="paragraph" w:customStyle="1" w:styleId="42">
    <w:name w:val="Заг 4"/>
    <w:basedOn w:val="a"/>
    <w:rsid w:val="0053011F"/>
    <w:pPr>
      <w:keepNext/>
      <w:autoSpaceDE w:val="0"/>
      <w:autoSpaceDN w:val="0"/>
      <w:adjustRightInd w:val="0"/>
      <w:spacing w:before="255" w:after="113" w:line="240" w:lineRule="atLeast"/>
      <w:jc w:val="center"/>
      <w:textAlignment w:val="center"/>
    </w:pPr>
    <w:rPr>
      <w:rFonts w:ascii="PragmaticaC" w:eastAsia="Times New Roman" w:hAnsi="PragmaticaC" w:cs="PragmaticaC"/>
      <w:i/>
      <w:iCs/>
      <w:color w:val="000000"/>
      <w:sz w:val="23"/>
      <w:szCs w:val="23"/>
    </w:rPr>
  </w:style>
  <w:style w:type="paragraph" w:customStyle="1" w:styleId="affff">
    <w:name w:val="Ξαϋχνϋι"/>
    <w:basedOn w:val="a"/>
    <w:uiPriority w:val="99"/>
    <w:rsid w:val="0053011F"/>
    <w:pPr>
      <w:widowControl w:val="0"/>
      <w:autoSpaceDE w:val="0"/>
      <w:autoSpaceDN w:val="0"/>
      <w:adjustRightInd w:val="0"/>
      <w:spacing w:after="0" w:line="240" w:lineRule="auto"/>
    </w:pPr>
    <w:rPr>
      <w:rFonts w:ascii="Times New Roman" w:eastAsia="Times New Roman" w:hAnsi="Times New Roman" w:cs="Times New Roman"/>
      <w:color w:val="000000"/>
      <w:sz w:val="24"/>
      <w:szCs w:val="24"/>
      <w:lang w:val="en-US"/>
    </w:rPr>
  </w:style>
  <w:style w:type="paragraph" w:customStyle="1" w:styleId="affff0">
    <w:name w:val="Νξβϋι"/>
    <w:basedOn w:val="a"/>
    <w:uiPriority w:val="99"/>
    <w:rsid w:val="0053011F"/>
    <w:pPr>
      <w:widowControl w:val="0"/>
      <w:autoSpaceDE w:val="0"/>
      <w:autoSpaceDN w:val="0"/>
      <w:adjustRightInd w:val="0"/>
      <w:spacing w:after="0" w:line="240" w:lineRule="auto"/>
    </w:pPr>
    <w:rPr>
      <w:rFonts w:ascii="Times New Roman" w:eastAsia="Times New Roman" w:hAnsi="Times New Roman" w:cs="Times New Roman"/>
      <w:color w:val="000000"/>
      <w:sz w:val="24"/>
      <w:szCs w:val="24"/>
      <w:lang w:val="en-US"/>
    </w:rPr>
  </w:style>
  <w:style w:type="character" w:customStyle="1" w:styleId="ad">
    <w:name w:val="Основной Знак"/>
    <w:link w:val="ac"/>
    <w:rsid w:val="0053011F"/>
    <w:rPr>
      <w:rFonts w:ascii="NewtonCSanPin" w:eastAsia="Times New Roman" w:hAnsi="NewtonCSanPin" w:cs="NewtonCSanPin"/>
      <w:color w:val="000000"/>
      <w:sz w:val="21"/>
      <w:szCs w:val="21"/>
    </w:rPr>
  </w:style>
  <w:style w:type="character" w:customStyle="1" w:styleId="af">
    <w:name w:val="Буллит Знак"/>
    <w:basedOn w:val="ad"/>
    <w:link w:val="ae"/>
    <w:rsid w:val="0053011F"/>
    <w:rPr>
      <w:rFonts w:ascii="NewtonCSanPin" w:eastAsia="Times New Roman" w:hAnsi="NewtonCSanPin" w:cs="NewtonCSanPin"/>
      <w:color w:val="000000"/>
      <w:sz w:val="21"/>
      <w:szCs w:val="21"/>
    </w:rPr>
  </w:style>
  <w:style w:type="paragraph" w:customStyle="1" w:styleId="affff1">
    <w:name w:val="Буллит Курсив"/>
    <w:basedOn w:val="ae"/>
    <w:link w:val="affff2"/>
    <w:uiPriority w:val="99"/>
    <w:rsid w:val="0053011F"/>
    <w:rPr>
      <w:i/>
      <w:iCs/>
    </w:rPr>
  </w:style>
  <w:style w:type="character" w:customStyle="1" w:styleId="affff2">
    <w:name w:val="Буллит Курсив Знак"/>
    <w:link w:val="affff1"/>
    <w:uiPriority w:val="99"/>
    <w:rsid w:val="0053011F"/>
    <w:rPr>
      <w:rFonts w:ascii="NewtonCSanPin" w:eastAsia="Times New Roman" w:hAnsi="NewtonCSanPin" w:cs="NewtonCSanPin"/>
      <w:i/>
      <w:iCs/>
      <w:color w:val="000000"/>
      <w:sz w:val="21"/>
      <w:szCs w:val="21"/>
    </w:rPr>
  </w:style>
  <w:style w:type="paragraph" w:customStyle="1" w:styleId="3a">
    <w:name w:val="Заголовок 3+"/>
    <w:basedOn w:val="a"/>
    <w:rsid w:val="0053011F"/>
    <w:pPr>
      <w:widowControl w:val="0"/>
      <w:overflowPunct w:val="0"/>
      <w:autoSpaceDE w:val="0"/>
      <w:autoSpaceDN w:val="0"/>
      <w:adjustRightInd w:val="0"/>
      <w:spacing w:before="240" w:after="0" w:line="240" w:lineRule="auto"/>
      <w:jc w:val="center"/>
      <w:textAlignment w:val="baseline"/>
    </w:pPr>
    <w:rPr>
      <w:rFonts w:ascii="Times New Roman" w:eastAsia="Times New Roman" w:hAnsi="Times New Roman" w:cs="Times New Roman"/>
      <w:b/>
      <w:sz w:val="28"/>
      <w:szCs w:val="20"/>
    </w:rPr>
  </w:style>
  <w:style w:type="paragraph" w:styleId="1d">
    <w:name w:val="toc 1"/>
    <w:basedOn w:val="a"/>
    <w:next w:val="a"/>
    <w:link w:val="1e"/>
    <w:autoRedefine/>
    <w:uiPriority w:val="39"/>
    <w:unhideWhenUsed/>
    <w:rsid w:val="0053011F"/>
    <w:pPr>
      <w:tabs>
        <w:tab w:val="left" w:pos="1100"/>
        <w:tab w:val="right" w:leader="dot" w:pos="9628"/>
      </w:tabs>
      <w:spacing w:after="0" w:line="360" w:lineRule="auto"/>
      <w:jc w:val="center"/>
    </w:pPr>
    <w:rPr>
      <w:rFonts w:ascii="Times New Roman" w:eastAsiaTheme="minorHAnsi" w:hAnsi="Times New Roman" w:cs="Times New Roman"/>
      <w:b/>
      <w:sz w:val="28"/>
      <w:szCs w:val="28"/>
      <w:lang w:eastAsia="en-US"/>
    </w:rPr>
  </w:style>
  <w:style w:type="paragraph" w:styleId="3b">
    <w:name w:val="toc 3"/>
    <w:basedOn w:val="a"/>
    <w:next w:val="a"/>
    <w:autoRedefine/>
    <w:uiPriority w:val="39"/>
    <w:unhideWhenUsed/>
    <w:rsid w:val="0053011F"/>
    <w:pPr>
      <w:tabs>
        <w:tab w:val="right" w:leader="dot" w:pos="9628"/>
      </w:tabs>
      <w:spacing w:after="100"/>
      <w:ind w:left="284"/>
    </w:pPr>
    <w:rPr>
      <w:rFonts w:eastAsiaTheme="minorHAnsi"/>
      <w:lang w:eastAsia="en-US"/>
    </w:rPr>
  </w:style>
  <w:style w:type="paragraph" w:styleId="2f1">
    <w:name w:val="toc 2"/>
    <w:basedOn w:val="a"/>
    <w:next w:val="a"/>
    <w:autoRedefine/>
    <w:uiPriority w:val="39"/>
    <w:unhideWhenUsed/>
    <w:rsid w:val="0053011F"/>
    <w:pPr>
      <w:tabs>
        <w:tab w:val="left" w:pos="567"/>
        <w:tab w:val="right" w:leader="dot" w:pos="9628"/>
      </w:tabs>
      <w:spacing w:after="0"/>
      <w:ind w:left="221"/>
      <w:jc w:val="both"/>
    </w:pPr>
    <w:rPr>
      <w:rFonts w:ascii="Times New Roman" w:eastAsiaTheme="minorHAnsi" w:hAnsi="Times New Roman" w:cs="Times New Roman"/>
      <w:sz w:val="28"/>
      <w:szCs w:val="28"/>
      <w:lang w:eastAsia="en-US"/>
    </w:rPr>
  </w:style>
  <w:style w:type="paragraph" w:styleId="43">
    <w:name w:val="toc 4"/>
    <w:basedOn w:val="a"/>
    <w:next w:val="a"/>
    <w:autoRedefine/>
    <w:uiPriority w:val="39"/>
    <w:unhideWhenUsed/>
    <w:rsid w:val="0053011F"/>
    <w:pPr>
      <w:spacing w:after="100" w:line="259" w:lineRule="auto"/>
      <w:ind w:left="660"/>
    </w:pPr>
  </w:style>
  <w:style w:type="paragraph" w:styleId="52">
    <w:name w:val="toc 5"/>
    <w:basedOn w:val="a"/>
    <w:next w:val="a"/>
    <w:autoRedefine/>
    <w:uiPriority w:val="39"/>
    <w:unhideWhenUsed/>
    <w:rsid w:val="0053011F"/>
    <w:pPr>
      <w:spacing w:after="100" w:line="259" w:lineRule="auto"/>
      <w:ind w:left="880"/>
    </w:pPr>
  </w:style>
  <w:style w:type="paragraph" w:styleId="61">
    <w:name w:val="toc 6"/>
    <w:basedOn w:val="a"/>
    <w:next w:val="a"/>
    <w:autoRedefine/>
    <w:uiPriority w:val="39"/>
    <w:unhideWhenUsed/>
    <w:rsid w:val="0053011F"/>
    <w:pPr>
      <w:spacing w:after="100" w:line="259" w:lineRule="auto"/>
      <w:ind w:left="1100"/>
    </w:pPr>
  </w:style>
  <w:style w:type="paragraph" w:styleId="73">
    <w:name w:val="toc 7"/>
    <w:basedOn w:val="a"/>
    <w:next w:val="a"/>
    <w:autoRedefine/>
    <w:uiPriority w:val="39"/>
    <w:unhideWhenUsed/>
    <w:rsid w:val="0053011F"/>
    <w:pPr>
      <w:spacing w:after="100" w:line="259" w:lineRule="auto"/>
      <w:ind w:left="1320"/>
    </w:pPr>
  </w:style>
  <w:style w:type="paragraph" w:styleId="82">
    <w:name w:val="toc 8"/>
    <w:basedOn w:val="a"/>
    <w:next w:val="a"/>
    <w:autoRedefine/>
    <w:uiPriority w:val="39"/>
    <w:unhideWhenUsed/>
    <w:rsid w:val="0053011F"/>
    <w:pPr>
      <w:spacing w:after="100" w:line="259" w:lineRule="auto"/>
      <w:ind w:left="1540"/>
    </w:pPr>
  </w:style>
  <w:style w:type="paragraph" w:styleId="92">
    <w:name w:val="toc 9"/>
    <w:basedOn w:val="a"/>
    <w:next w:val="a"/>
    <w:autoRedefine/>
    <w:uiPriority w:val="39"/>
    <w:unhideWhenUsed/>
    <w:rsid w:val="0053011F"/>
    <w:pPr>
      <w:spacing w:after="100" w:line="259" w:lineRule="auto"/>
      <w:ind w:left="1760"/>
    </w:pPr>
  </w:style>
  <w:style w:type="character" w:customStyle="1" w:styleId="53">
    <w:name w:val="Основной текст (5)_"/>
    <w:basedOn w:val="a0"/>
    <w:link w:val="510"/>
    <w:locked/>
    <w:rsid w:val="0053011F"/>
    <w:rPr>
      <w:rFonts w:ascii="Times New Roman" w:hAnsi="Times New Roman" w:cs="Times New Roman"/>
      <w:b/>
      <w:bCs/>
      <w:i/>
      <w:iCs/>
      <w:sz w:val="27"/>
      <w:szCs w:val="27"/>
      <w:shd w:val="clear" w:color="auto" w:fill="FFFFFF"/>
    </w:rPr>
  </w:style>
  <w:style w:type="character" w:customStyle="1" w:styleId="54">
    <w:name w:val="Основной текст (5) + Не курсив"/>
    <w:basedOn w:val="53"/>
    <w:uiPriority w:val="99"/>
    <w:rsid w:val="0053011F"/>
    <w:rPr>
      <w:rFonts w:ascii="Times New Roman" w:hAnsi="Times New Roman" w:cs="Times New Roman"/>
      <w:b/>
      <w:bCs/>
      <w:i/>
      <w:iCs/>
      <w:sz w:val="27"/>
      <w:szCs w:val="27"/>
      <w:shd w:val="clear" w:color="auto" w:fill="FFFFFF"/>
    </w:rPr>
  </w:style>
  <w:style w:type="paragraph" w:customStyle="1" w:styleId="510">
    <w:name w:val="Основной текст (5)1"/>
    <w:basedOn w:val="a"/>
    <w:link w:val="53"/>
    <w:uiPriority w:val="99"/>
    <w:rsid w:val="0053011F"/>
    <w:pPr>
      <w:shd w:val="clear" w:color="auto" w:fill="FFFFFF"/>
      <w:spacing w:before="180" w:after="300" w:line="240" w:lineRule="atLeast"/>
      <w:jc w:val="both"/>
    </w:pPr>
    <w:rPr>
      <w:rFonts w:ascii="Times New Roman" w:hAnsi="Times New Roman" w:cs="Times New Roman"/>
      <w:b/>
      <w:bCs/>
      <w:i/>
      <w:iCs/>
      <w:sz w:val="27"/>
      <w:szCs w:val="27"/>
    </w:rPr>
  </w:style>
  <w:style w:type="paragraph" w:customStyle="1" w:styleId="2f2">
    <w:name w:val="Заг 2"/>
    <w:basedOn w:val="a"/>
    <w:rsid w:val="0053011F"/>
    <w:pPr>
      <w:keepNext/>
      <w:autoSpaceDE w:val="0"/>
      <w:autoSpaceDN w:val="0"/>
      <w:adjustRightInd w:val="0"/>
      <w:spacing w:before="283" w:after="170" w:line="296" w:lineRule="atLeast"/>
      <w:jc w:val="center"/>
      <w:textAlignment w:val="center"/>
    </w:pPr>
    <w:rPr>
      <w:rFonts w:ascii="PragmaticaC" w:eastAsia="Times New Roman" w:hAnsi="PragmaticaC" w:cs="PragmaticaC"/>
      <w:b/>
      <w:bCs/>
      <w:color w:val="000000"/>
      <w:sz w:val="26"/>
      <w:szCs w:val="26"/>
    </w:rPr>
  </w:style>
  <w:style w:type="character" w:styleId="affff3">
    <w:name w:val="annotation reference"/>
    <w:basedOn w:val="a0"/>
    <w:uiPriority w:val="99"/>
    <w:semiHidden/>
    <w:unhideWhenUsed/>
    <w:rsid w:val="0053011F"/>
    <w:rPr>
      <w:sz w:val="16"/>
      <w:szCs w:val="16"/>
    </w:rPr>
  </w:style>
  <w:style w:type="paragraph" w:styleId="affff4">
    <w:name w:val="annotation text"/>
    <w:basedOn w:val="a"/>
    <w:link w:val="affff5"/>
    <w:uiPriority w:val="99"/>
    <w:semiHidden/>
    <w:unhideWhenUsed/>
    <w:rsid w:val="0053011F"/>
    <w:pPr>
      <w:spacing w:line="240" w:lineRule="auto"/>
    </w:pPr>
    <w:rPr>
      <w:rFonts w:eastAsiaTheme="minorHAnsi"/>
      <w:sz w:val="20"/>
      <w:szCs w:val="20"/>
      <w:lang w:eastAsia="en-US"/>
    </w:rPr>
  </w:style>
  <w:style w:type="character" w:customStyle="1" w:styleId="affff5">
    <w:name w:val="Текст примечания Знак"/>
    <w:basedOn w:val="a0"/>
    <w:link w:val="affff4"/>
    <w:uiPriority w:val="99"/>
    <w:semiHidden/>
    <w:rsid w:val="0053011F"/>
    <w:rPr>
      <w:rFonts w:eastAsiaTheme="minorHAnsi"/>
      <w:sz w:val="20"/>
      <w:szCs w:val="20"/>
      <w:lang w:eastAsia="en-US"/>
    </w:rPr>
  </w:style>
  <w:style w:type="paragraph" w:styleId="affff6">
    <w:name w:val="annotation subject"/>
    <w:basedOn w:val="affff4"/>
    <w:next w:val="affff4"/>
    <w:link w:val="affff7"/>
    <w:uiPriority w:val="99"/>
    <w:semiHidden/>
    <w:unhideWhenUsed/>
    <w:rsid w:val="0053011F"/>
    <w:rPr>
      <w:b/>
      <w:bCs/>
    </w:rPr>
  </w:style>
  <w:style w:type="character" w:customStyle="1" w:styleId="affff7">
    <w:name w:val="Тема примечания Знак"/>
    <w:basedOn w:val="affff5"/>
    <w:link w:val="affff6"/>
    <w:uiPriority w:val="99"/>
    <w:semiHidden/>
    <w:rsid w:val="0053011F"/>
    <w:rPr>
      <w:rFonts w:eastAsiaTheme="minorHAnsi"/>
      <w:b/>
      <w:bCs/>
      <w:sz w:val="20"/>
      <w:szCs w:val="20"/>
      <w:lang w:eastAsia="en-US"/>
    </w:rPr>
  </w:style>
  <w:style w:type="paragraph" w:styleId="affff8">
    <w:name w:val="Revision"/>
    <w:hidden/>
    <w:uiPriority w:val="99"/>
    <w:semiHidden/>
    <w:rsid w:val="0053011F"/>
    <w:pPr>
      <w:spacing w:after="0" w:line="240" w:lineRule="auto"/>
    </w:pPr>
    <w:rPr>
      <w:rFonts w:eastAsiaTheme="minorHAnsi"/>
      <w:lang w:eastAsia="en-US"/>
    </w:rPr>
  </w:style>
  <w:style w:type="character" w:customStyle="1" w:styleId="affff9">
    <w:name w:val="Сравнение редакций. Добавленный фрагмент"/>
    <w:uiPriority w:val="99"/>
    <w:rsid w:val="0053011F"/>
    <w:rPr>
      <w:color w:val="000000"/>
      <w:shd w:val="clear" w:color="auto" w:fill="C1D7FF"/>
    </w:rPr>
  </w:style>
  <w:style w:type="character" w:customStyle="1" w:styleId="WW-3">
    <w:name w:val="WW-Çàãîëîâîê ¹3"/>
    <w:basedOn w:val="a0"/>
    <w:rsid w:val="0053011F"/>
    <w:rPr>
      <w:rFonts w:ascii="Times New Roman" w:eastAsia="Times New Roman" w:hAnsi="Times New Roman" w:cs="Times New Roman"/>
      <w:b/>
      <w:bCs/>
      <w:spacing w:val="0"/>
      <w:sz w:val="22"/>
      <w:szCs w:val="22"/>
      <w:lang w:val="ru-RU"/>
    </w:rPr>
  </w:style>
  <w:style w:type="character" w:customStyle="1" w:styleId="WW-31">
    <w:name w:val="WW-Çàãîëîâîê ¹31"/>
    <w:basedOn w:val="a0"/>
    <w:rsid w:val="0053011F"/>
    <w:rPr>
      <w:rFonts w:ascii="Times New Roman" w:eastAsia="Times New Roman" w:hAnsi="Times New Roman" w:cs="Times New Roman"/>
      <w:b/>
      <w:bCs/>
      <w:spacing w:val="0"/>
      <w:sz w:val="22"/>
      <w:szCs w:val="22"/>
      <w:lang w:val="ru-RU"/>
    </w:rPr>
  </w:style>
  <w:style w:type="character" w:customStyle="1" w:styleId="WW-312">
    <w:name w:val="WW-Çàãîëîâîê ¹312"/>
    <w:basedOn w:val="a0"/>
    <w:rsid w:val="0053011F"/>
    <w:rPr>
      <w:rFonts w:ascii="Times New Roman" w:eastAsia="Times New Roman" w:hAnsi="Times New Roman" w:cs="Times New Roman"/>
      <w:b/>
      <w:bCs/>
      <w:spacing w:val="0"/>
      <w:sz w:val="22"/>
      <w:szCs w:val="22"/>
      <w:lang w:val="ru-RU"/>
    </w:rPr>
  </w:style>
  <w:style w:type="paragraph" w:customStyle="1" w:styleId="zag10">
    <w:name w:val="zag1"/>
    <w:basedOn w:val="a"/>
    <w:rsid w:val="0053011F"/>
    <w:pPr>
      <w:suppressAutoHyphens/>
      <w:spacing w:before="28" w:after="28" w:line="100" w:lineRule="atLeast"/>
    </w:pPr>
    <w:rPr>
      <w:rFonts w:ascii="Times New Roman" w:eastAsia="Times New Roman" w:hAnsi="Times New Roman" w:cs="Times New Roman"/>
      <w:kern w:val="1"/>
      <w:sz w:val="24"/>
      <w:szCs w:val="24"/>
      <w:lang w:eastAsia="hi-IN" w:bidi="hi-IN"/>
    </w:rPr>
  </w:style>
  <w:style w:type="paragraph" w:customStyle="1" w:styleId="affffa">
    <w:name w:val="А ОСН ТЕКСТ"/>
    <w:basedOn w:val="a"/>
    <w:link w:val="affffb"/>
    <w:rsid w:val="0053011F"/>
    <w:pPr>
      <w:spacing w:after="0" w:line="360" w:lineRule="auto"/>
      <w:ind w:firstLine="454"/>
      <w:jc w:val="both"/>
    </w:pPr>
    <w:rPr>
      <w:rFonts w:ascii="Times New Roman" w:eastAsia="Arial Unicode MS" w:hAnsi="Times New Roman" w:cs="Times New Roman"/>
      <w:color w:val="000000"/>
      <w:sz w:val="28"/>
      <w:szCs w:val="28"/>
    </w:rPr>
  </w:style>
  <w:style w:type="character" w:customStyle="1" w:styleId="affffb">
    <w:name w:val="А ОСН ТЕКСТ Знак"/>
    <w:basedOn w:val="a0"/>
    <w:link w:val="affffa"/>
    <w:rsid w:val="0053011F"/>
    <w:rPr>
      <w:rFonts w:ascii="Times New Roman" w:eastAsia="Arial Unicode MS" w:hAnsi="Times New Roman" w:cs="Times New Roman"/>
      <w:color w:val="000000"/>
      <w:sz w:val="28"/>
      <w:szCs w:val="28"/>
    </w:rPr>
  </w:style>
  <w:style w:type="character" w:customStyle="1" w:styleId="44">
    <w:name w:val="Основной текст + Полужирный4"/>
    <w:aliases w:val="Курсив8"/>
    <w:basedOn w:val="af2"/>
    <w:rsid w:val="00745905"/>
    <w:rPr>
      <w:rFonts w:ascii="Times New Roman" w:eastAsia="Times New Roman" w:hAnsi="Times New Roman" w:cs="Times New Roman" w:hint="default"/>
      <w:b/>
      <w:bCs/>
      <w:i/>
      <w:iCs/>
      <w:spacing w:val="0"/>
      <w:sz w:val="22"/>
      <w:szCs w:val="22"/>
      <w:lang w:bidi="ar-SA"/>
    </w:rPr>
  </w:style>
  <w:style w:type="character" w:customStyle="1" w:styleId="3c">
    <w:name w:val="Основной текст + Полужирный3"/>
    <w:aliases w:val="Курсив7"/>
    <w:basedOn w:val="af2"/>
    <w:rsid w:val="00745905"/>
    <w:rPr>
      <w:rFonts w:ascii="Times New Roman" w:eastAsia="Times New Roman" w:hAnsi="Times New Roman" w:cs="Times New Roman"/>
      <w:b/>
      <w:bCs/>
      <w:i/>
      <w:iCs/>
      <w:spacing w:val="0"/>
      <w:sz w:val="22"/>
      <w:szCs w:val="22"/>
      <w:lang w:bidi="ar-SA"/>
    </w:rPr>
  </w:style>
  <w:style w:type="character" w:customStyle="1" w:styleId="1f">
    <w:name w:val="Основной текст + Курсив1"/>
    <w:basedOn w:val="af2"/>
    <w:rsid w:val="00745905"/>
    <w:rPr>
      <w:rFonts w:ascii="Times New Roman" w:eastAsia="Times New Roman" w:hAnsi="Times New Roman" w:cs="Times New Roman"/>
      <w:i/>
      <w:iCs/>
      <w:spacing w:val="0"/>
      <w:sz w:val="22"/>
      <w:szCs w:val="22"/>
      <w:lang w:bidi="ar-SA"/>
    </w:rPr>
  </w:style>
  <w:style w:type="paragraph" w:customStyle="1" w:styleId="msonormalcxspmiddle">
    <w:name w:val="msonormalcxspmiddle"/>
    <w:basedOn w:val="a"/>
    <w:rsid w:val="0074590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f3">
    <w:name w:val="Основной текст + Полужирный2"/>
    <w:rsid w:val="00745905"/>
    <w:rPr>
      <w:rFonts w:ascii="Times New Roman" w:hAnsi="Times New Roman" w:cs="Times New Roman"/>
      <w:b/>
      <w:bCs/>
      <w:spacing w:val="0"/>
      <w:sz w:val="22"/>
      <w:szCs w:val="22"/>
      <w:lang w:eastAsia="ar-SA" w:bidi="ar-SA"/>
    </w:rPr>
  </w:style>
  <w:style w:type="character" w:customStyle="1" w:styleId="213">
    <w:name w:val="Основной текст + Полужирный21"/>
    <w:rsid w:val="00745905"/>
    <w:rPr>
      <w:rFonts w:ascii="Times New Roman" w:hAnsi="Times New Roman" w:cs="Times New Roman"/>
      <w:b/>
      <w:bCs/>
      <w:spacing w:val="0"/>
      <w:sz w:val="22"/>
      <w:szCs w:val="22"/>
      <w:lang w:eastAsia="ar-SA" w:bidi="ar-SA"/>
    </w:rPr>
  </w:style>
  <w:style w:type="character" w:customStyle="1" w:styleId="200">
    <w:name w:val="Основной текст + Полужирный20"/>
    <w:rsid w:val="00745905"/>
    <w:rPr>
      <w:rFonts w:ascii="Times New Roman" w:hAnsi="Times New Roman" w:cs="Times New Roman"/>
      <w:b/>
      <w:bCs/>
      <w:i/>
      <w:iCs/>
      <w:spacing w:val="0"/>
      <w:sz w:val="22"/>
      <w:szCs w:val="22"/>
      <w:lang w:eastAsia="ar-SA" w:bidi="ar-SA"/>
    </w:rPr>
  </w:style>
  <w:style w:type="character" w:customStyle="1" w:styleId="83">
    <w:name w:val="Основной текст + Полужирный8"/>
    <w:rsid w:val="00745905"/>
    <w:rPr>
      <w:rFonts w:ascii="Times New Roman" w:hAnsi="Times New Roman" w:cs="Times New Roman"/>
      <w:b/>
      <w:bCs/>
      <w:i/>
      <w:iCs/>
      <w:spacing w:val="0"/>
      <w:sz w:val="22"/>
      <w:szCs w:val="22"/>
      <w:lang w:eastAsia="ar-SA" w:bidi="ar-SA"/>
    </w:rPr>
  </w:style>
  <w:style w:type="character" w:customStyle="1" w:styleId="affffc">
    <w:name w:val="Гипертекстовая ссылка"/>
    <w:basedOn w:val="a0"/>
    <w:uiPriority w:val="99"/>
    <w:rsid w:val="00FE14A6"/>
    <w:rPr>
      <w:color w:val="106BBE"/>
    </w:rPr>
  </w:style>
  <w:style w:type="paragraph" w:customStyle="1" w:styleId="21">
    <w:name w:val="Средняя сетка 21"/>
    <w:basedOn w:val="a"/>
    <w:uiPriority w:val="1"/>
    <w:qFormat/>
    <w:rsid w:val="00B26794"/>
    <w:pPr>
      <w:numPr>
        <w:numId w:val="1"/>
      </w:numPr>
      <w:spacing w:after="0" w:line="360" w:lineRule="auto"/>
      <w:contextualSpacing/>
      <w:jc w:val="both"/>
      <w:outlineLvl w:val="1"/>
    </w:pPr>
    <w:rPr>
      <w:rFonts w:ascii="Times New Roman" w:eastAsia="Times New Roman" w:hAnsi="Times New Roman" w:cs="Times New Roman"/>
      <w:sz w:val="28"/>
      <w:szCs w:val="24"/>
    </w:rPr>
  </w:style>
  <w:style w:type="paragraph" w:customStyle="1" w:styleId="affffd">
    <w:name w:val="Таблица"/>
    <w:basedOn w:val="ac"/>
    <w:rsid w:val="00FB6C5D"/>
    <w:pPr>
      <w:tabs>
        <w:tab w:val="left" w:pos="4500"/>
        <w:tab w:val="left" w:pos="9180"/>
        <w:tab w:val="left" w:pos="9360"/>
      </w:tabs>
      <w:spacing w:line="194" w:lineRule="atLeast"/>
      <w:ind w:firstLine="0"/>
      <w:jc w:val="left"/>
    </w:pPr>
    <w:rPr>
      <w:rFonts w:cs="Times New Roman"/>
      <w:sz w:val="19"/>
      <w:szCs w:val="19"/>
    </w:rPr>
  </w:style>
  <w:style w:type="paragraph" w:styleId="affffe">
    <w:name w:val="Message Header"/>
    <w:basedOn w:val="affffd"/>
    <w:link w:val="afffff"/>
    <w:rsid w:val="00FB6C5D"/>
    <w:pPr>
      <w:jc w:val="center"/>
    </w:pPr>
    <w:rPr>
      <w:b/>
      <w:bCs/>
    </w:rPr>
  </w:style>
  <w:style w:type="character" w:customStyle="1" w:styleId="afffff">
    <w:name w:val="Шапка Знак"/>
    <w:basedOn w:val="a0"/>
    <w:link w:val="affffe"/>
    <w:rsid w:val="00FB6C5D"/>
    <w:rPr>
      <w:rFonts w:ascii="NewtonCSanPin" w:eastAsia="Times New Roman" w:hAnsi="NewtonCSanPin" w:cs="Times New Roman"/>
      <w:b/>
      <w:bCs/>
      <w:color w:val="000000"/>
      <w:sz w:val="19"/>
      <w:szCs w:val="19"/>
    </w:rPr>
  </w:style>
  <w:style w:type="paragraph" w:customStyle="1" w:styleId="NoParagraphStyle">
    <w:name w:val="[No Paragraph Style]"/>
    <w:rsid w:val="00FB6C5D"/>
    <w:pPr>
      <w:autoSpaceDE w:val="0"/>
      <w:autoSpaceDN w:val="0"/>
      <w:adjustRightInd w:val="0"/>
      <w:spacing w:after="0" w:line="288" w:lineRule="auto"/>
      <w:textAlignment w:val="center"/>
    </w:pPr>
    <w:rPr>
      <w:rFonts w:ascii="Minion Pro" w:eastAsia="Times New Roman" w:hAnsi="Minion Pro" w:cs="Minion Pro"/>
      <w:color w:val="000000"/>
      <w:sz w:val="24"/>
      <w:szCs w:val="24"/>
      <w:lang w:val="en-GB"/>
    </w:rPr>
  </w:style>
  <w:style w:type="table" w:customStyle="1" w:styleId="62">
    <w:name w:val="Сетка таблицы6"/>
    <w:basedOn w:val="a1"/>
    <w:next w:val="a3"/>
    <w:rsid w:val="00D5518C"/>
    <w:pPr>
      <w:spacing w:after="0" w:line="240" w:lineRule="auto"/>
    </w:pPr>
    <w:rPr>
      <w:rFonts w:ascii="Calibri" w:eastAsia="Times New Roman" w:hAnsi="Calibri" w:cs="Times New Roma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2f4">
    <w:name w:val="Нет списка2"/>
    <w:next w:val="a2"/>
    <w:uiPriority w:val="99"/>
    <w:semiHidden/>
    <w:unhideWhenUsed/>
    <w:rsid w:val="00F37F21"/>
  </w:style>
  <w:style w:type="character" w:customStyle="1" w:styleId="1e">
    <w:name w:val="Оглавление 1 Знак"/>
    <w:basedOn w:val="a0"/>
    <w:link w:val="1d"/>
    <w:locked/>
    <w:rsid w:val="00F37F21"/>
    <w:rPr>
      <w:rFonts w:ascii="Times New Roman" w:eastAsiaTheme="minorHAnsi" w:hAnsi="Times New Roman" w:cs="Times New Roman"/>
      <w:b/>
      <w:sz w:val="28"/>
      <w:szCs w:val="28"/>
      <w:lang w:eastAsia="en-US"/>
    </w:rPr>
  </w:style>
  <w:style w:type="paragraph" w:customStyle="1" w:styleId="180">
    <w:name w:val="Основной текст18"/>
    <w:basedOn w:val="a"/>
    <w:rsid w:val="00F37F21"/>
    <w:pPr>
      <w:widowControl w:val="0"/>
      <w:shd w:val="clear" w:color="auto" w:fill="FFFFFF"/>
      <w:spacing w:after="900" w:line="0" w:lineRule="atLeast"/>
    </w:pPr>
    <w:rPr>
      <w:rFonts w:ascii="Times New Roman" w:eastAsia="Times New Roman" w:hAnsi="Times New Roman" w:cs="Times New Roman"/>
      <w:sz w:val="28"/>
      <w:szCs w:val="28"/>
      <w:lang w:eastAsia="en-US"/>
    </w:rPr>
  </w:style>
  <w:style w:type="character" w:customStyle="1" w:styleId="Exact">
    <w:name w:val="Основной текст Exact"/>
    <w:basedOn w:val="a0"/>
    <w:rsid w:val="00F37F21"/>
    <w:rPr>
      <w:rFonts w:ascii="Times New Roman" w:eastAsia="Times New Roman" w:hAnsi="Times New Roman" w:cs="Times New Roman" w:hint="default"/>
      <w:b w:val="0"/>
      <w:bCs w:val="0"/>
      <w:i w:val="0"/>
      <w:iCs w:val="0"/>
      <w:smallCaps w:val="0"/>
      <w:strike w:val="0"/>
      <w:dstrike w:val="0"/>
      <w:spacing w:val="-1"/>
      <w:sz w:val="26"/>
      <w:szCs w:val="26"/>
      <w:u w:val="none"/>
      <w:effect w:val="none"/>
    </w:rPr>
  </w:style>
  <w:style w:type="character" w:customStyle="1" w:styleId="afffff0">
    <w:name w:val="Основной текст + Полужирный;Курсив"/>
    <w:basedOn w:val="afc"/>
    <w:rsid w:val="00F37F21"/>
    <w:rPr>
      <w:rFonts w:ascii="Times New Roman" w:eastAsia="Times New Roman" w:hAnsi="Times New Roman" w:cs="Times New Roman"/>
      <w:b/>
      <w:bCs/>
      <w:i/>
      <w:iCs/>
      <w:color w:val="000000"/>
      <w:spacing w:val="0"/>
      <w:w w:val="100"/>
      <w:position w:val="0"/>
      <w:sz w:val="28"/>
      <w:szCs w:val="28"/>
      <w:shd w:val="clear" w:color="auto" w:fill="FFFFFF"/>
      <w:lang w:val="ru-RU"/>
    </w:rPr>
  </w:style>
  <w:style w:type="character" w:customStyle="1" w:styleId="3d">
    <w:name w:val="Основной текст (3)_"/>
    <w:basedOn w:val="a0"/>
    <w:link w:val="3e"/>
    <w:rsid w:val="00F37F21"/>
    <w:rPr>
      <w:rFonts w:ascii="Times New Roman" w:eastAsia="Times New Roman" w:hAnsi="Times New Roman"/>
      <w:sz w:val="9"/>
      <w:szCs w:val="9"/>
      <w:shd w:val="clear" w:color="auto" w:fill="FFFFFF"/>
    </w:rPr>
  </w:style>
  <w:style w:type="paragraph" w:customStyle="1" w:styleId="3e">
    <w:name w:val="Основной текст (3)"/>
    <w:basedOn w:val="a"/>
    <w:link w:val="3d"/>
    <w:rsid w:val="00F37F21"/>
    <w:pPr>
      <w:widowControl w:val="0"/>
      <w:shd w:val="clear" w:color="auto" w:fill="FFFFFF"/>
      <w:spacing w:after="0" w:line="0" w:lineRule="atLeast"/>
      <w:jc w:val="right"/>
    </w:pPr>
    <w:rPr>
      <w:rFonts w:ascii="Times New Roman" w:eastAsia="Times New Roman" w:hAnsi="Times New Roman"/>
      <w:sz w:val="9"/>
      <w:szCs w:val="9"/>
    </w:rPr>
  </w:style>
  <w:style w:type="character" w:customStyle="1" w:styleId="afffe">
    <w:name w:val="Сноска_"/>
    <w:basedOn w:val="a0"/>
    <w:link w:val="afffd"/>
    <w:rsid w:val="00F37F21"/>
    <w:rPr>
      <w:rFonts w:ascii="NewtonCSanPin" w:hAnsi="NewtonCSanPin" w:cs="NewtonCSanPin"/>
      <w:color w:val="000000"/>
      <w:sz w:val="17"/>
      <w:szCs w:val="17"/>
    </w:rPr>
  </w:style>
  <w:style w:type="character" w:customStyle="1" w:styleId="1f0">
    <w:name w:val="Заголовок №1_"/>
    <w:basedOn w:val="a0"/>
    <w:link w:val="1f1"/>
    <w:rsid w:val="00F37F21"/>
    <w:rPr>
      <w:rFonts w:ascii="Times New Roman" w:eastAsia="Times New Roman" w:hAnsi="Times New Roman" w:cs="Times New Roman"/>
      <w:sz w:val="28"/>
      <w:szCs w:val="28"/>
      <w:shd w:val="clear" w:color="auto" w:fill="FFFFFF"/>
    </w:rPr>
  </w:style>
  <w:style w:type="paragraph" w:customStyle="1" w:styleId="1f1">
    <w:name w:val="Заголовок №1"/>
    <w:basedOn w:val="a"/>
    <w:link w:val="1f0"/>
    <w:rsid w:val="00F37F21"/>
    <w:pPr>
      <w:widowControl w:val="0"/>
      <w:shd w:val="clear" w:color="auto" w:fill="FFFFFF"/>
      <w:spacing w:after="360" w:line="0" w:lineRule="atLeast"/>
      <w:outlineLvl w:val="0"/>
    </w:pPr>
    <w:rPr>
      <w:rFonts w:ascii="Times New Roman" w:eastAsia="Times New Roman" w:hAnsi="Times New Roman" w:cs="Times New Roman"/>
      <w:sz w:val="28"/>
      <w:szCs w:val="28"/>
    </w:rPr>
  </w:style>
  <w:style w:type="paragraph" w:customStyle="1" w:styleId="74">
    <w:name w:val="Основной текст (7)"/>
    <w:basedOn w:val="a"/>
    <w:rsid w:val="00F37F21"/>
    <w:pPr>
      <w:widowControl w:val="0"/>
      <w:shd w:val="clear" w:color="auto" w:fill="FFFFFF"/>
      <w:spacing w:after="60" w:line="442" w:lineRule="exact"/>
      <w:jc w:val="both"/>
    </w:pPr>
    <w:rPr>
      <w:rFonts w:ascii="Times New Roman" w:eastAsia="Times New Roman" w:hAnsi="Times New Roman" w:cs="Times New Roman"/>
      <w:b/>
      <w:bCs/>
      <w:i/>
      <w:iCs/>
      <w:sz w:val="28"/>
      <w:szCs w:val="28"/>
      <w:lang w:eastAsia="en-US"/>
    </w:rPr>
  </w:style>
  <w:style w:type="character" w:customStyle="1" w:styleId="2f5">
    <w:name w:val="Сноска (2)_"/>
    <w:basedOn w:val="a0"/>
    <w:link w:val="2f6"/>
    <w:rsid w:val="00F37F21"/>
    <w:rPr>
      <w:rFonts w:ascii="Times New Roman" w:eastAsia="Times New Roman" w:hAnsi="Times New Roman" w:cs="Times New Roman"/>
      <w:spacing w:val="20"/>
      <w:sz w:val="12"/>
      <w:szCs w:val="12"/>
      <w:shd w:val="clear" w:color="auto" w:fill="FFFFFF"/>
    </w:rPr>
  </w:style>
  <w:style w:type="character" w:customStyle="1" w:styleId="20pt">
    <w:name w:val="Сноска (2) + Интервал 0 pt"/>
    <w:basedOn w:val="2f5"/>
    <w:rsid w:val="00F37F21"/>
    <w:rPr>
      <w:rFonts w:ascii="Times New Roman" w:eastAsia="Times New Roman" w:hAnsi="Times New Roman" w:cs="Times New Roman"/>
      <w:color w:val="000000"/>
      <w:spacing w:val="0"/>
      <w:w w:val="100"/>
      <w:position w:val="0"/>
      <w:sz w:val="12"/>
      <w:szCs w:val="12"/>
      <w:shd w:val="clear" w:color="auto" w:fill="FFFFFF"/>
    </w:rPr>
  </w:style>
  <w:style w:type="character" w:customStyle="1" w:styleId="3f">
    <w:name w:val="Сноска (3)_"/>
    <w:basedOn w:val="a0"/>
    <w:rsid w:val="00F37F21"/>
    <w:rPr>
      <w:rFonts w:ascii="Calibri" w:eastAsia="Calibri" w:hAnsi="Calibri" w:cs="Calibri"/>
      <w:b w:val="0"/>
      <w:bCs w:val="0"/>
      <w:i w:val="0"/>
      <w:iCs w:val="0"/>
      <w:smallCaps w:val="0"/>
      <w:strike w:val="0"/>
      <w:sz w:val="18"/>
      <w:szCs w:val="18"/>
      <w:u w:val="none"/>
    </w:rPr>
  </w:style>
  <w:style w:type="character" w:customStyle="1" w:styleId="3TimesNewRoman95pt-1pt">
    <w:name w:val="Сноска (3) + Times New Roman;9;5 pt;Интервал -1 pt"/>
    <w:basedOn w:val="3f"/>
    <w:rsid w:val="00F37F21"/>
    <w:rPr>
      <w:rFonts w:ascii="Times New Roman" w:eastAsia="Times New Roman" w:hAnsi="Times New Roman" w:cs="Times New Roman"/>
      <w:b w:val="0"/>
      <w:bCs w:val="0"/>
      <w:i w:val="0"/>
      <w:iCs w:val="0"/>
      <w:smallCaps w:val="0"/>
      <w:strike w:val="0"/>
      <w:color w:val="000000"/>
      <w:spacing w:val="-20"/>
      <w:w w:val="100"/>
      <w:position w:val="0"/>
      <w:sz w:val="19"/>
      <w:szCs w:val="19"/>
      <w:u w:val="none"/>
      <w:lang w:val="ru-RU"/>
    </w:rPr>
  </w:style>
  <w:style w:type="character" w:customStyle="1" w:styleId="45">
    <w:name w:val="Сноска (4)_"/>
    <w:basedOn w:val="a0"/>
    <w:link w:val="46"/>
    <w:rsid w:val="00F37F21"/>
    <w:rPr>
      <w:rFonts w:ascii="Times New Roman" w:eastAsia="Times New Roman" w:hAnsi="Times New Roman" w:cs="Times New Roman"/>
      <w:sz w:val="21"/>
      <w:szCs w:val="21"/>
      <w:shd w:val="clear" w:color="auto" w:fill="FFFFFF"/>
    </w:rPr>
  </w:style>
  <w:style w:type="character" w:customStyle="1" w:styleId="3f0">
    <w:name w:val="Сноска (3)"/>
    <w:basedOn w:val="3f"/>
    <w:rsid w:val="00F37F21"/>
    <w:rPr>
      <w:rFonts w:ascii="Calibri" w:eastAsia="Calibri" w:hAnsi="Calibri" w:cs="Calibri"/>
      <w:b w:val="0"/>
      <w:bCs w:val="0"/>
      <w:i w:val="0"/>
      <w:iCs w:val="0"/>
      <w:smallCaps w:val="0"/>
      <w:strike w:val="0"/>
      <w:color w:val="000000"/>
      <w:spacing w:val="0"/>
      <w:w w:val="100"/>
      <w:position w:val="0"/>
      <w:sz w:val="18"/>
      <w:szCs w:val="18"/>
      <w:u w:val="none"/>
      <w:lang w:val="ru-RU"/>
    </w:rPr>
  </w:style>
  <w:style w:type="character" w:customStyle="1" w:styleId="2f7">
    <w:name w:val="Основной текст (2)_"/>
    <w:basedOn w:val="a0"/>
    <w:link w:val="2f8"/>
    <w:rsid w:val="00F37F21"/>
    <w:rPr>
      <w:rFonts w:ascii="Times New Roman" w:eastAsia="Times New Roman" w:hAnsi="Times New Roman" w:cs="Times New Roman"/>
      <w:b/>
      <w:bCs/>
      <w:sz w:val="32"/>
      <w:szCs w:val="32"/>
      <w:shd w:val="clear" w:color="auto" w:fill="FFFFFF"/>
    </w:rPr>
  </w:style>
  <w:style w:type="character" w:customStyle="1" w:styleId="afffff1">
    <w:name w:val="Колонтитул_"/>
    <w:basedOn w:val="a0"/>
    <w:rsid w:val="00F37F21"/>
    <w:rPr>
      <w:rFonts w:ascii="Times New Roman" w:eastAsia="Times New Roman" w:hAnsi="Times New Roman" w:cs="Times New Roman"/>
      <w:b/>
      <w:bCs/>
      <w:i w:val="0"/>
      <w:iCs w:val="0"/>
      <w:smallCaps w:val="0"/>
      <w:strike w:val="0"/>
      <w:sz w:val="22"/>
      <w:szCs w:val="22"/>
      <w:u w:val="none"/>
    </w:rPr>
  </w:style>
  <w:style w:type="character" w:customStyle="1" w:styleId="afffff2">
    <w:name w:val="Колонтитул"/>
    <w:basedOn w:val="afffff1"/>
    <w:rsid w:val="00F37F21"/>
    <w:rPr>
      <w:rFonts w:ascii="Times New Roman" w:eastAsia="Times New Roman" w:hAnsi="Times New Roman" w:cs="Times New Roman"/>
      <w:b/>
      <w:bCs/>
      <w:i w:val="0"/>
      <w:iCs w:val="0"/>
      <w:smallCaps w:val="0"/>
      <w:strike w:val="0"/>
      <w:color w:val="000000"/>
      <w:spacing w:val="0"/>
      <w:w w:val="100"/>
      <w:position w:val="0"/>
      <w:sz w:val="22"/>
      <w:szCs w:val="22"/>
      <w:u w:val="none"/>
    </w:rPr>
  </w:style>
  <w:style w:type="character" w:customStyle="1" w:styleId="47">
    <w:name w:val="Основной текст (4)_"/>
    <w:basedOn w:val="a0"/>
    <w:rsid w:val="00F37F21"/>
    <w:rPr>
      <w:rFonts w:ascii="Times New Roman" w:eastAsia="Times New Roman" w:hAnsi="Times New Roman" w:cs="Times New Roman"/>
      <w:b w:val="0"/>
      <w:bCs w:val="0"/>
      <w:i w:val="0"/>
      <w:iCs w:val="0"/>
      <w:smallCaps w:val="0"/>
      <w:strike w:val="0"/>
      <w:sz w:val="21"/>
      <w:szCs w:val="21"/>
      <w:u w:val="none"/>
    </w:rPr>
  </w:style>
  <w:style w:type="character" w:customStyle="1" w:styleId="63">
    <w:name w:val="Основной текст (6)_"/>
    <w:basedOn w:val="a0"/>
    <w:rsid w:val="00F37F21"/>
    <w:rPr>
      <w:rFonts w:ascii="Times New Roman" w:eastAsia="Times New Roman" w:hAnsi="Times New Roman" w:cs="Times New Roman"/>
      <w:b/>
      <w:bCs/>
      <w:i w:val="0"/>
      <w:iCs w:val="0"/>
      <w:smallCaps w:val="0"/>
      <w:strike w:val="0"/>
      <w:sz w:val="18"/>
      <w:szCs w:val="18"/>
      <w:u w:val="none"/>
    </w:rPr>
  </w:style>
  <w:style w:type="character" w:customStyle="1" w:styleId="75">
    <w:name w:val="Основной текст (7) + Не полужирный;Не курсив"/>
    <w:basedOn w:val="72"/>
    <w:rsid w:val="00F37F21"/>
    <w:rPr>
      <w:rFonts w:ascii="Times New Roman" w:eastAsia="Times New Roman" w:hAnsi="Times New Roman" w:cs="Times New Roman"/>
      <w:b/>
      <w:bCs/>
      <w:i/>
      <w:iCs/>
      <w:smallCaps w:val="0"/>
      <w:strike w:val="0"/>
      <w:color w:val="000000"/>
      <w:spacing w:val="0"/>
      <w:w w:val="100"/>
      <w:position w:val="0"/>
      <w:sz w:val="28"/>
      <w:szCs w:val="28"/>
      <w:u w:val="none"/>
      <w:shd w:val="clear" w:color="auto" w:fill="FFFFFF"/>
      <w:lang w:val="ru-RU"/>
    </w:rPr>
  </w:style>
  <w:style w:type="character" w:customStyle="1" w:styleId="120">
    <w:name w:val="Заголовок №1 (2)_"/>
    <w:basedOn w:val="a0"/>
    <w:rsid w:val="00F37F21"/>
    <w:rPr>
      <w:rFonts w:ascii="Times New Roman" w:eastAsia="Times New Roman" w:hAnsi="Times New Roman" w:cs="Times New Roman"/>
      <w:b/>
      <w:bCs/>
      <w:i/>
      <w:iCs/>
      <w:smallCaps w:val="0"/>
      <w:strike w:val="0"/>
      <w:sz w:val="28"/>
      <w:szCs w:val="28"/>
      <w:u w:val="none"/>
    </w:rPr>
  </w:style>
  <w:style w:type="character" w:customStyle="1" w:styleId="121">
    <w:name w:val="Заголовок №1 (2)"/>
    <w:basedOn w:val="120"/>
    <w:rsid w:val="00F37F21"/>
    <w:rPr>
      <w:rFonts w:ascii="Times New Roman" w:eastAsia="Times New Roman" w:hAnsi="Times New Roman" w:cs="Times New Roman"/>
      <w:b/>
      <w:bCs/>
      <w:i/>
      <w:iCs/>
      <w:smallCaps w:val="0"/>
      <w:strike w:val="0"/>
      <w:color w:val="000000"/>
      <w:spacing w:val="0"/>
      <w:w w:val="100"/>
      <w:position w:val="0"/>
      <w:sz w:val="28"/>
      <w:szCs w:val="28"/>
      <w:u w:val="none"/>
      <w:lang w:val="ru-RU"/>
    </w:rPr>
  </w:style>
  <w:style w:type="character" w:customStyle="1" w:styleId="84">
    <w:name w:val="Основной текст (8)_"/>
    <w:basedOn w:val="a0"/>
    <w:link w:val="85"/>
    <w:rsid w:val="00F37F21"/>
    <w:rPr>
      <w:b/>
      <w:bCs/>
      <w:i/>
      <w:iCs/>
      <w:sz w:val="12"/>
      <w:szCs w:val="12"/>
      <w:shd w:val="clear" w:color="auto" w:fill="FFFFFF"/>
    </w:rPr>
  </w:style>
  <w:style w:type="character" w:customStyle="1" w:styleId="afffff3">
    <w:name w:val="Подпись к таблице_"/>
    <w:basedOn w:val="a0"/>
    <w:rsid w:val="00F37F21"/>
    <w:rPr>
      <w:rFonts w:ascii="Times New Roman" w:eastAsia="Times New Roman" w:hAnsi="Times New Roman" w:cs="Times New Roman"/>
      <w:b w:val="0"/>
      <w:bCs w:val="0"/>
      <w:i w:val="0"/>
      <w:iCs w:val="0"/>
      <w:smallCaps w:val="0"/>
      <w:strike w:val="0"/>
      <w:sz w:val="28"/>
      <w:szCs w:val="28"/>
      <w:u w:val="none"/>
    </w:rPr>
  </w:style>
  <w:style w:type="character" w:customStyle="1" w:styleId="105pt">
    <w:name w:val="Основной текст + 10;5 pt"/>
    <w:basedOn w:val="afc"/>
    <w:rsid w:val="00F37F21"/>
    <w:rPr>
      <w:rFonts w:ascii="Times New Roman" w:eastAsia="Times New Roman" w:hAnsi="Times New Roman" w:cs="Times New Roman"/>
      <w:color w:val="000000"/>
      <w:spacing w:val="0"/>
      <w:w w:val="100"/>
      <w:position w:val="0"/>
      <w:sz w:val="21"/>
      <w:szCs w:val="21"/>
      <w:shd w:val="clear" w:color="auto" w:fill="FFFFFF"/>
      <w:lang w:val="ru-RU"/>
    </w:rPr>
  </w:style>
  <w:style w:type="character" w:customStyle="1" w:styleId="64">
    <w:name w:val="Основной текст (6)"/>
    <w:basedOn w:val="63"/>
    <w:rsid w:val="00F37F21"/>
    <w:rPr>
      <w:rFonts w:ascii="Times New Roman" w:eastAsia="Times New Roman" w:hAnsi="Times New Roman" w:cs="Times New Roman"/>
      <w:b/>
      <w:bCs/>
      <w:i w:val="0"/>
      <w:iCs w:val="0"/>
      <w:smallCaps w:val="0"/>
      <w:strike w:val="0"/>
      <w:color w:val="000000"/>
      <w:spacing w:val="0"/>
      <w:w w:val="100"/>
      <w:position w:val="0"/>
      <w:sz w:val="18"/>
      <w:szCs w:val="18"/>
      <w:u w:val="none"/>
      <w:lang w:val="ru-RU"/>
    </w:rPr>
  </w:style>
  <w:style w:type="character" w:customStyle="1" w:styleId="48">
    <w:name w:val="Основной текст (4)"/>
    <w:basedOn w:val="47"/>
    <w:rsid w:val="00F37F21"/>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rPr>
  </w:style>
  <w:style w:type="character" w:customStyle="1" w:styleId="122">
    <w:name w:val="Заголовок №1 (2) + Не полужирный;Не курсив"/>
    <w:basedOn w:val="120"/>
    <w:rsid w:val="00F37F21"/>
    <w:rPr>
      <w:rFonts w:ascii="Times New Roman" w:eastAsia="Times New Roman" w:hAnsi="Times New Roman" w:cs="Times New Roman"/>
      <w:b/>
      <w:bCs/>
      <w:i/>
      <w:iCs/>
      <w:smallCaps w:val="0"/>
      <w:strike w:val="0"/>
      <w:color w:val="000000"/>
      <w:spacing w:val="0"/>
      <w:w w:val="100"/>
      <w:position w:val="0"/>
      <w:sz w:val="28"/>
      <w:szCs w:val="28"/>
      <w:u w:val="none"/>
      <w:lang w:val="ru-RU"/>
    </w:rPr>
  </w:style>
  <w:style w:type="character" w:customStyle="1" w:styleId="3f1">
    <w:name w:val="Основной текст3"/>
    <w:basedOn w:val="afc"/>
    <w:rsid w:val="00F37F21"/>
    <w:rPr>
      <w:rFonts w:ascii="Times New Roman" w:eastAsia="Times New Roman" w:hAnsi="Times New Roman" w:cs="Times New Roman"/>
      <w:color w:val="000000"/>
      <w:spacing w:val="0"/>
      <w:w w:val="100"/>
      <w:position w:val="0"/>
      <w:sz w:val="28"/>
      <w:szCs w:val="28"/>
      <w:shd w:val="clear" w:color="auto" w:fill="FFFFFF"/>
      <w:lang w:val="ru-RU"/>
    </w:rPr>
  </w:style>
  <w:style w:type="character" w:customStyle="1" w:styleId="49">
    <w:name w:val="Основной текст4"/>
    <w:basedOn w:val="afc"/>
    <w:rsid w:val="00F37F21"/>
    <w:rPr>
      <w:rFonts w:ascii="Times New Roman" w:eastAsia="Times New Roman" w:hAnsi="Times New Roman" w:cs="Times New Roman"/>
      <w:color w:val="000000"/>
      <w:spacing w:val="0"/>
      <w:w w:val="100"/>
      <w:position w:val="0"/>
      <w:sz w:val="28"/>
      <w:szCs w:val="28"/>
      <w:shd w:val="clear" w:color="auto" w:fill="FFFFFF"/>
      <w:lang w:val="ru-RU"/>
    </w:rPr>
  </w:style>
  <w:style w:type="character" w:customStyle="1" w:styleId="55">
    <w:name w:val="Основной текст5"/>
    <w:basedOn w:val="afc"/>
    <w:rsid w:val="00F37F21"/>
    <w:rPr>
      <w:rFonts w:ascii="Times New Roman" w:eastAsia="Times New Roman" w:hAnsi="Times New Roman" w:cs="Times New Roman"/>
      <w:color w:val="000000"/>
      <w:spacing w:val="0"/>
      <w:w w:val="100"/>
      <w:position w:val="0"/>
      <w:sz w:val="28"/>
      <w:szCs w:val="28"/>
      <w:shd w:val="clear" w:color="auto" w:fill="FFFFFF"/>
      <w:lang w:val="ru-RU"/>
    </w:rPr>
  </w:style>
  <w:style w:type="character" w:customStyle="1" w:styleId="65">
    <w:name w:val="Основной текст6"/>
    <w:basedOn w:val="afc"/>
    <w:rsid w:val="00F37F21"/>
    <w:rPr>
      <w:rFonts w:ascii="Times New Roman" w:eastAsia="Times New Roman" w:hAnsi="Times New Roman" w:cs="Times New Roman"/>
      <w:color w:val="000000"/>
      <w:spacing w:val="0"/>
      <w:w w:val="100"/>
      <w:position w:val="0"/>
      <w:sz w:val="28"/>
      <w:szCs w:val="28"/>
      <w:u w:val="single"/>
      <w:shd w:val="clear" w:color="auto" w:fill="FFFFFF"/>
      <w:lang w:val="ru-RU"/>
    </w:rPr>
  </w:style>
  <w:style w:type="character" w:customStyle="1" w:styleId="105pt0">
    <w:name w:val="Основной текст + 10;5 pt;Малые прописные"/>
    <w:basedOn w:val="afc"/>
    <w:rsid w:val="00F37F21"/>
    <w:rPr>
      <w:rFonts w:ascii="Times New Roman" w:eastAsia="Times New Roman" w:hAnsi="Times New Roman" w:cs="Times New Roman"/>
      <w:smallCaps/>
      <w:color w:val="000000"/>
      <w:spacing w:val="0"/>
      <w:w w:val="100"/>
      <w:position w:val="0"/>
      <w:sz w:val="21"/>
      <w:szCs w:val="21"/>
      <w:shd w:val="clear" w:color="auto" w:fill="FFFFFF"/>
      <w:lang w:val="ru-RU"/>
    </w:rPr>
  </w:style>
  <w:style w:type="character" w:customStyle="1" w:styleId="93">
    <w:name w:val="Основной текст9"/>
    <w:basedOn w:val="afc"/>
    <w:rsid w:val="00F37F21"/>
    <w:rPr>
      <w:rFonts w:ascii="Times New Roman" w:eastAsia="Times New Roman" w:hAnsi="Times New Roman" w:cs="Times New Roman"/>
      <w:color w:val="000000"/>
      <w:spacing w:val="0"/>
      <w:w w:val="100"/>
      <w:position w:val="0"/>
      <w:sz w:val="28"/>
      <w:szCs w:val="28"/>
      <w:shd w:val="clear" w:color="auto" w:fill="FFFFFF"/>
      <w:lang w:val="ru-RU"/>
    </w:rPr>
  </w:style>
  <w:style w:type="character" w:customStyle="1" w:styleId="100">
    <w:name w:val="Основной текст10"/>
    <w:basedOn w:val="afc"/>
    <w:rsid w:val="00F37F21"/>
    <w:rPr>
      <w:rFonts w:ascii="Times New Roman" w:eastAsia="Times New Roman" w:hAnsi="Times New Roman" w:cs="Times New Roman"/>
      <w:color w:val="000000"/>
      <w:spacing w:val="0"/>
      <w:w w:val="100"/>
      <w:position w:val="0"/>
      <w:sz w:val="28"/>
      <w:szCs w:val="28"/>
      <w:shd w:val="clear" w:color="auto" w:fill="FFFFFF"/>
      <w:lang w:val="ru-RU"/>
    </w:rPr>
  </w:style>
  <w:style w:type="character" w:customStyle="1" w:styleId="114">
    <w:name w:val="Основной текст11"/>
    <w:basedOn w:val="afc"/>
    <w:rsid w:val="00F37F21"/>
    <w:rPr>
      <w:rFonts w:ascii="Times New Roman" w:eastAsia="Times New Roman" w:hAnsi="Times New Roman" w:cs="Times New Roman"/>
      <w:color w:val="000000"/>
      <w:spacing w:val="0"/>
      <w:w w:val="100"/>
      <w:position w:val="0"/>
      <w:sz w:val="28"/>
      <w:szCs w:val="28"/>
      <w:shd w:val="clear" w:color="auto" w:fill="FFFFFF"/>
      <w:lang w:val="ru-RU"/>
    </w:rPr>
  </w:style>
  <w:style w:type="character" w:customStyle="1" w:styleId="-1pt">
    <w:name w:val="Основной текст + Интервал -1 pt"/>
    <w:basedOn w:val="afc"/>
    <w:uiPriority w:val="99"/>
    <w:rsid w:val="00F37F21"/>
    <w:rPr>
      <w:rFonts w:ascii="Times New Roman" w:eastAsia="Times New Roman" w:hAnsi="Times New Roman" w:cs="Times New Roman"/>
      <w:color w:val="000000"/>
      <w:spacing w:val="-30"/>
      <w:w w:val="100"/>
      <w:position w:val="0"/>
      <w:sz w:val="28"/>
      <w:szCs w:val="28"/>
      <w:shd w:val="clear" w:color="auto" w:fill="FFFFFF"/>
      <w:lang w:val="ru-RU"/>
    </w:rPr>
  </w:style>
  <w:style w:type="character" w:customStyle="1" w:styleId="2f9">
    <w:name w:val="Заголовок №2"/>
    <w:basedOn w:val="2f0"/>
    <w:rsid w:val="00F37F21"/>
    <w:rPr>
      <w:rFonts w:ascii="Times New Roman" w:eastAsia="Times New Roman" w:hAnsi="Times New Roman" w:cs="Times New Roman"/>
      <w:b w:val="0"/>
      <w:bCs w:val="0"/>
      <w:i w:val="0"/>
      <w:iCs w:val="0"/>
      <w:smallCaps w:val="0"/>
      <w:strike w:val="0"/>
      <w:color w:val="000000"/>
      <w:spacing w:val="0"/>
      <w:w w:val="100"/>
      <w:position w:val="0"/>
      <w:sz w:val="28"/>
      <w:szCs w:val="28"/>
      <w:u w:val="single"/>
      <w:shd w:val="clear" w:color="auto" w:fill="FFFFFF"/>
      <w:lang w:val="ru-RU"/>
    </w:rPr>
  </w:style>
  <w:style w:type="character" w:customStyle="1" w:styleId="227">
    <w:name w:val="Заголовок №2 (2) + Не полужирный;Не курсив"/>
    <w:basedOn w:val="222"/>
    <w:rsid w:val="00F37F21"/>
    <w:rPr>
      <w:rFonts w:ascii="Times New Roman" w:eastAsia="Times New Roman" w:hAnsi="Times New Roman" w:cs="Times New Roman"/>
      <w:b/>
      <w:bCs/>
      <w:i/>
      <w:iCs/>
      <w:smallCaps w:val="0"/>
      <w:strike w:val="0"/>
      <w:color w:val="000000"/>
      <w:spacing w:val="0"/>
      <w:w w:val="100"/>
      <w:position w:val="0"/>
      <w:sz w:val="28"/>
      <w:szCs w:val="28"/>
      <w:u w:val="none"/>
      <w:shd w:val="clear" w:color="auto" w:fill="FFFFFF"/>
      <w:lang w:val="ru-RU"/>
    </w:rPr>
  </w:style>
  <w:style w:type="character" w:customStyle="1" w:styleId="123">
    <w:name w:val="Основной текст12"/>
    <w:basedOn w:val="afc"/>
    <w:rsid w:val="00F37F21"/>
    <w:rPr>
      <w:rFonts w:ascii="Times New Roman" w:eastAsia="Times New Roman" w:hAnsi="Times New Roman" w:cs="Times New Roman"/>
      <w:color w:val="000000"/>
      <w:spacing w:val="0"/>
      <w:w w:val="100"/>
      <w:position w:val="0"/>
      <w:sz w:val="28"/>
      <w:szCs w:val="28"/>
      <w:shd w:val="clear" w:color="auto" w:fill="FFFFFF"/>
      <w:lang w:val="ru-RU"/>
    </w:rPr>
  </w:style>
  <w:style w:type="character" w:customStyle="1" w:styleId="228">
    <w:name w:val="Заголовок №2 (2)"/>
    <w:basedOn w:val="222"/>
    <w:rsid w:val="00F37F21"/>
    <w:rPr>
      <w:rFonts w:ascii="Times New Roman" w:eastAsia="Times New Roman" w:hAnsi="Times New Roman" w:cs="Times New Roman"/>
      <w:b/>
      <w:bCs/>
      <w:i/>
      <w:iCs/>
      <w:smallCaps w:val="0"/>
      <w:strike w:val="0"/>
      <w:color w:val="000000"/>
      <w:spacing w:val="0"/>
      <w:w w:val="100"/>
      <w:position w:val="0"/>
      <w:sz w:val="28"/>
      <w:szCs w:val="28"/>
      <w:u w:val="none"/>
      <w:shd w:val="clear" w:color="auto" w:fill="FFFFFF"/>
      <w:lang w:val="ru-RU"/>
    </w:rPr>
  </w:style>
  <w:style w:type="character" w:customStyle="1" w:styleId="130">
    <w:name w:val="Основной текст13"/>
    <w:basedOn w:val="afc"/>
    <w:rsid w:val="00F37F21"/>
    <w:rPr>
      <w:rFonts w:ascii="Times New Roman" w:eastAsia="Times New Roman" w:hAnsi="Times New Roman" w:cs="Times New Roman"/>
      <w:color w:val="000000"/>
      <w:spacing w:val="0"/>
      <w:w w:val="100"/>
      <w:position w:val="0"/>
      <w:sz w:val="28"/>
      <w:szCs w:val="28"/>
      <w:shd w:val="clear" w:color="auto" w:fill="FFFFFF"/>
      <w:lang w:val="ru-RU"/>
    </w:rPr>
  </w:style>
  <w:style w:type="character" w:customStyle="1" w:styleId="afffff4">
    <w:name w:val="Подпись к таблице"/>
    <w:basedOn w:val="afffff3"/>
    <w:rsid w:val="00F37F21"/>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style>
  <w:style w:type="character" w:customStyle="1" w:styleId="75pt">
    <w:name w:val="Основной текст + 7;5 pt"/>
    <w:basedOn w:val="afc"/>
    <w:rsid w:val="00F37F21"/>
    <w:rPr>
      <w:rFonts w:ascii="Times New Roman" w:eastAsia="Times New Roman" w:hAnsi="Times New Roman" w:cs="Times New Roman"/>
      <w:color w:val="000000"/>
      <w:spacing w:val="0"/>
      <w:w w:val="100"/>
      <w:position w:val="0"/>
      <w:sz w:val="15"/>
      <w:szCs w:val="15"/>
      <w:shd w:val="clear" w:color="auto" w:fill="FFFFFF"/>
      <w:lang w:val="en-US"/>
    </w:rPr>
  </w:style>
  <w:style w:type="character" w:customStyle="1" w:styleId="142">
    <w:name w:val="Основной текст14"/>
    <w:basedOn w:val="afc"/>
    <w:rsid w:val="00F37F21"/>
    <w:rPr>
      <w:rFonts w:ascii="Times New Roman" w:eastAsia="Times New Roman" w:hAnsi="Times New Roman" w:cs="Times New Roman"/>
      <w:color w:val="000000"/>
      <w:spacing w:val="0"/>
      <w:w w:val="100"/>
      <w:position w:val="0"/>
      <w:sz w:val="28"/>
      <w:szCs w:val="28"/>
      <w:u w:val="single"/>
      <w:shd w:val="clear" w:color="auto" w:fill="FFFFFF"/>
      <w:lang w:val="ru-RU"/>
    </w:rPr>
  </w:style>
  <w:style w:type="character" w:customStyle="1" w:styleId="85pt">
    <w:name w:val="Основной текст + 8;5 pt"/>
    <w:basedOn w:val="afc"/>
    <w:rsid w:val="00F37F21"/>
    <w:rPr>
      <w:rFonts w:ascii="Times New Roman" w:eastAsia="Times New Roman" w:hAnsi="Times New Roman" w:cs="Times New Roman"/>
      <w:color w:val="000000"/>
      <w:spacing w:val="0"/>
      <w:w w:val="100"/>
      <w:position w:val="0"/>
      <w:sz w:val="17"/>
      <w:szCs w:val="17"/>
      <w:shd w:val="clear" w:color="auto" w:fill="FFFFFF"/>
    </w:rPr>
  </w:style>
  <w:style w:type="character" w:customStyle="1" w:styleId="10pt">
    <w:name w:val="Основной текст + 10 pt"/>
    <w:basedOn w:val="afc"/>
    <w:rsid w:val="00F37F21"/>
    <w:rPr>
      <w:rFonts w:ascii="Times New Roman" w:eastAsia="Times New Roman" w:hAnsi="Times New Roman" w:cs="Times New Roman"/>
      <w:color w:val="000000"/>
      <w:spacing w:val="0"/>
      <w:w w:val="100"/>
      <w:position w:val="0"/>
      <w:sz w:val="20"/>
      <w:szCs w:val="20"/>
      <w:shd w:val="clear" w:color="auto" w:fill="FFFFFF"/>
    </w:rPr>
  </w:style>
  <w:style w:type="character" w:customStyle="1" w:styleId="150">
    <w:name w:val="Основной текст15"/>
    <w:basedOn w:val="afc"/>
    <w:rsid w:val="00F37F21"/>
    <w:rPr>
      <w:rFonts w:ascii="Times New Roman" w:eastAsia="Times New Roman" w:hAnsi="Times New Roman" w:cs="Times New Roman"/>
      <w:color w:val="000000"/>
      <w:spacing w:val="0"/>
      <w:w w:val="100"/>
      <w:position w:val="0"/>
      <w:sz w:val="28"/>
      <w:szCs w:val="28"/>
      <w:u w:val="single"/>
      <w:shd w:val="clear" w:color="auto" w:fill="FFFFFF"/>
      <w:lang w:val="ru-RU"/>
    </w:rPr>
  </w:style>
  <w:style w:type="character" w:customStyle="1" w:styleId="161">
    <w:name w:val="Основной текст16"/>
    <w:basedOn w:val="afc"/>
    <w:rsid w:val="00F37F21"/>
    <w:rPr>
      <w:rFonts w:ascii="Times New Roman" w:eastAsia="Times New Roman" w:hAnsi="Times New Roman" w:cs="Times New Roman"/>
      <w:color w:val="000000"/>
      <w:spacing w:val="0"/>
      <w:w w:val="100"/>
      <w:position w:val="0"/>
      <w:sz w:val="28"/>
      <w:szCs w:val="28"/>
      <w:shd w:val="clear" w:color="auto" w:fill="FFFFFF"/>
    </w:rPr>
  </w:style>
  <w:style w:type="character" w:customStyle="1" w:styleId="2fa">
    <w:name w:val="Заголовок №2 + Полужирный;Курсив"/>
    <w:basedOn w:val="2f0"/>
    <w:rsid w:val="00F37F21"/>
    <w:rPr>
      <w:rFonts w:ascii="Times New Roman" w:eastAsia="Times New Roman" w:hAnsi="Times New Roman" w:cs="Times New Roman"/>
      <w:b/>
      <w:bCs/>
      <w:i/>
      <w:iCs/>
      <w:smallCaps w:val="0"/>
      <w:strike w:val="0"/>
      <w:color w:val="000000"/>
      <w:spacing w:val="0"/>
      <w:w w:val="100"/>
      <w:position w:val="0"/>
      <w:sz w:val="28"/>
      <w:szCs w:val="28"/>
      <w:u w:val="none"/>
      <w:shd w:val="clear" w:color="auto" w:fill="FFFFFF"/>
      <w:lang w:val="ru-RU"/>
    </w:rPr>
  </w:style>
  <w:style w:type="character" w:customStyle="1" w:styleId="170">
    <w:name w:val="Основной текст17"/>
    <w:basedOn w:val="afc"/>
    <w:rsid w:val="00F37F21"/>
    <w:rPr>
      <w:rFonts w:ascii="Times New Roman" w:eastAsia="Times New Roman" w:hAnsi="Times New Roman" w:cs="Times New Roman"/>
      <w:color w:val="000000"/>
      <w:spacing w:val="0"/>
      <w:w w:val="100"/>
      <w:position w:val="0"/>
      <w:sz w:val="28"/>
      <w:szCs w:val="28"/>
      <w:shd w:val="clear" w:color="auto" w:fill="FFFFFF"/>
      <w:lang w:val="ru-RU"/>
    </w:rPr>
  </w:style>
  <w:style w:type="character" w:customStyle="1" w:styleId="105pt0pt">
    <w:name w:val="Основной текст + 10;5 pt;Интервал 0 pt"/>
    <w:basedOn w:val="afc"/>
    <w:rsid w:val="00F37F21"/>
    <w:rPr>
      <w:rFonts w:ascii="Times New Roman" w:eastAsia="Times New Roman" w:hAnsi="Times New Roman" w:cs="Times New Roman"/>
      <w:color w:val="000000"/>
      <w:spacing w:val="10"/>
      <w:w w:val="100"/>
      <w:position w:val="0"/>
      <w:sz w:val="21"/>
      <w:szCs w:val="21"/>
      <w:shd w:val="clear" w:color="auto" w:fill="FFFFFF"/>
    </w:rPr>
  </w:style>
  <w:style w:type="character" w:customStyle="1" w:styleId="40pt">
    <w:name w:val="Основной текст (4) + Интервал 0 pt"/>
    <w:basedOn w:val="47"/>
    <w:rsid w:val="00F37F21"/>
    <w:rPr>
      <w:rFonts w:ascii="Times New Roman" w:eastAsia="Times New Roman" w:hAnsi="Times New Roman" w:cs="Times New Roman"/>
      <w:b w:val="0"/>
      <w:bCs w:val="0"/>
      <w:i w:val="0"/>
      <w:iCs w:val="0"/>
      <w:smallCaps w:val="0"/>
      <w:strike w:val="0"/>
      <w:color w:val="000000"/>
      <w:spacing w:val="10"/>
      <w:w w:val="100"/>
      <w:position w:val="0"/>
      <w:sz w:val="21"/>
      <w:szCs w:val="21"/>
      <w:u w:val="none"/>
      <w:lang w:val="ru-RU"/>
    </w:rPr>
  </w:style>
  <w:style w:type="character" w:customStyle="1" w:styleId="Calibri10pt">
    <w:name w:val="Основной текст + Calibri;10 pt;Курсив"/>
    <w:basedOn w:val="afc"/>
    <w:rsid w:val="00F37F21"/>
    <w:rPr>
      <w:rFonts w:ascii="Calibri" w:eastAsia="Calibri" w:hAnsi="Calibri" w:cs="Calibri"/>
      <w:i/>
      <w:iCs/>
      <w:color w:val="000000"/>
      <w:spacing w:val="0"/>
      <w:w w:val="100"/>
      <w:position w:val="0"/>
      <w:sz w:val="20"/>
      <w:szCs w:val="20"/>
      <w:shd w:val="clear" w:color="auto" w:fill="FFFFFF"/>
      <w:lang w:val="ru-RU"/>
    </w:rPr>
  </w:style>
  <w:style w:type="character" w:customStyle="1" w:styleId="2fb">
    <w:name w:val="Подпись к таблице (2)_"/>
    <w:basedOn w:val="a0"/>
    <w:link w:val="2fc"/>
    <w:rsid w:val="00F37F21"/>
    <w:rPr>
      <w:rFonts w:ascii="Times New Roman" w:eastAsia="Times New Roman" w:hAnsi="Times New Roman" w:cs="Times New Roman"/>
      <w:sz w:val="21"/>
      <w:szCs w:val="21"/>
      <w:shd w:val="clear" w:color="auto" w:fill="FFFFFF"/>
    </w:rPr>
  </w:style>
  <w:style w:type="character" w:customStyle="1" w:styleId="9pt">
    <w:name w:val="Основной текст + Интервал 9 pt"/>
    <w:basedOn w:val="afc"/>
    <w:rsid w:val="00F37F21"/>
    <w:rPr>
      <w:rFonts w:ascii="Times New Roman" w:eastAsia="Times New Roman" w:hAnsi="Times New Roman" w:cs="Times New Roman"/>
      <w:color w:val="000000"/>
      <w:spacing w:val="190"/>
      <w:w w:val="100"/>
      <w:position w:val="0"/>
      <w:sz w:val="28"/>
      <w:szCs w:val="28"/>
      <w:shd w:val="clear" w:color="auto" w:fill="FFFFFF"/>
      <w:lang w:val="ru-RU"/>
    </w:rPr>
  </w:style>
  <w:style w:type="character" w:customStyle="1" w:styleId="94">
    <w:name w:val="Основной текст (9)_"/>
    <w:basedOn w:val="a0"/>
    <w:link w:val="96"/>
    <w:rsid w:val="00F37F21"/>
    <w:rPr>
      <w:rFonts w:ascii="Times New Roman" w:eastAsia="Times New Roman" w:hAnsi="Times New Roman" w:cs="Times New Roman"/>
      <w:sz w:val="18"/>
      <w:szCs w:val="18"/>
      <w:shd w:val="clear" w:color="auto" w:fill="FFFFFF"/>
    </w:rPr>
  </w:style>
  <w:style w:type="character" w:customStyle="1" w:styleId="101">
    <w:name w:val="Основной текст (10)_"/>
    <w:basedOn w:val="a0"/>
    <w:link w:val="102"/>
    <w:rsid w:val="00F37F21"/>
    <w:rPr>
      <w:rFonts w:ascii="Calibri" w:eastAsia="Calibri" w:hAnsi="Calibri" w:cs="Calibri"/>
      <w:sz w:val="18"/>
      <w:szCs w:val="18"/>
      <w:shd w:val="clear" w:color="auto" w:fill="FFFFFF"/>
    </w:rPr>
  </w:style>
  <w:style w:type="paragraph" w:customStyle="1" w:styleId="2f6">
    <w:name w:val="Сноска (2)"/>
    <w:basedOn w:val="a"/>
    <w:link w:val="2f5"/>
    <w:rsid w:val="00F37F21"/>
    <w:pPr>
      <w:widowControl w:val="0"/>
      <w:shd w:val="clear" w:color="auto" w:fill="FFFFFF"/>
      <w:spacing w:after="0" w:line="0" w:lineRule="atLeast"/>
    </w:pPr>
    <w:rPr>
      <w:rFonts w:ascii="Times New Roman" w:eastAsia="Times New Roman" w:hAnsi="Times New Roman" w:cs="Times New Roman"/>
      <w:spacing w:val="20"/>
      <w:sz w:val="12"/>
      <w:szCs w:val="12"/>
    </w:rPr>
  </w:style>
  <w:style w:type="paragraph" w:customStyle="1" w:styleId="46">
    <w:name w:val="Сноска (4)"/>
    <w:basedOn w:val="a"/>
    <w:link w:val="45"/>
    <w:rsid w:val="00F37F21"/>
    <w:pPr>
      <w:widowControl w:val="0"/>
      <w:shd w:val="clear" w:color="auto" w:fill="FFFFFF"/>
      <w:spacing w:before="60" w:after="0" w:line="0" w:lineRule="atLeast"/>
      <w:jc w:val="center"/>
    </w:pPr>
    <w:rPr>
      <w:rFonts w:ascii="Times New Roman" w:eastAsia="Times New Roman" w:hAnsi="Times New Roman" w:cs="Times New Roman"/>
      <w:sz w:val="21"/>
      <w:szCs w:val="21"/>
    </w:rPr>
  </w:style>
  <w:style w:type="paragraph" w:customStyle="1" w:styleId="2f8">
    <w:name w:val="Основной текст (2)"/>
    <w:basedOn w:val="a"/>
    <w:link w:val="2f7"/>
    <w:rsid w:val="00F37F21"/>
    <w:pPr>
      <w:widowControl w:val="0"/>
      <w:shd w:val="clear" w:color="auto" w:fill="FFFFFF"/>
      <w:spacing w:after="0" w:line="552" w:lineRule="exact"/>
      <w:jc w:val="center"/>
    </w:pPr>
    <w:rPr>
      <w:rFonts w:ascii="Times New Roman" w:eastAsia="Times New Roman" w:hAnsi="Times New Roman" w:cs="Times New Roman"/>
      <w:b/>
      <w:bCs/>
      <w:sz w:val="32"/>
      <w:szCs w:val="32"/>
    </w:rPr>
  </w:style>
  <w:style w:type="paragraph" w:customStyle="1" w:styleId="56">
    <w:name w:val="Основной текст (5)"/>
    <w:basedOn w:val="a"/>
    <w:rsid w:val="00F37F21"/>
    <w:pPr>
      <w:widowControl w:val="0"/>
      <w:shd w:val="clear" w:color="auto" w:fill="FFFFFF"/>
      <w:spacing w:after="0" w:line="0" w:lineRule="atLeast"/>
    </w:pPr>
    <w:rPr>
      <w:rFonts w:ascii="Times New Roman" w:eastAsia="Times New Roman" w:hAnsi="Times New Roman" w:cs="Times New Roman"/>
      <w:sz w:val="17"/>
      <w:szCs w:val="17"/>
      <w:lang w:eastAsia="en-US"/>
    </w:rPr>
  </w:style>
  <w:style w:type="paragraph" w:customStyle="1" w:styleId="85">
    <w:name w:val="Основной текст (8)"/>
    <w:basedOn w:val="a"/>
    <w:link w:val="84"/>
    <w:rsid w:val="00F37F21"/>
    <w:pPr>
      <w:widowControl w:val="0"/>
      <w:shd w:val="clear" w:color="auto" w:fill="FFFFFF"/>
      <w:spacing w:after="0" w:line="0" w:lineRule="atLeast"/>
    </w:pPr>
    <w:rPr>
      <w:b/>
      <w:bCs/>
      <w:i/>
      <w:iCs/>
      <w:sz w:val="12"/>
      <w:szCs w:val="12"/>
    </w:rPr>
  </w:style>
  <w:style w:type="paragraph" w:customStyle="1" w:styleId="2fc">
    <w:name w:val="Подпись к таблице (2)"/>
    <w:basedOn w:val="a"/>
    <w:link w:val="2fb"/>
    <w:rsid w:val="00F37F21"/>
    <w:pPr>
      <w:widowControl w:val="0"/>
      <w:shd w:val="clear" w:color="auto" w:fill="FFFFFF"/>
      <w:spacing w:after="0" w:line="0" w:lineRule="atLeast"/>
    </w:pPr>
    <w:rPr>
      <w:rFonts w:ascii="Times New Roman" w:eastAsia="Times New Roman" w:hAnsi="Times New Roman" w:cs="Times New Roman"/>
      <w:sz w:val="21"/>
      <w:szCs w:val="21"/>
    </w:rPr>
  </w:style>
  <w:style w:type="paragraph" w:customStyle="1" w:styleId="96">
    <w:name w:val="Основной текст (9)"/>
    <w:basedOn w:val="a"/>
    <w:link w:val="94"/>
    <w:rsid w:val="00F37F21"/>
    <w:pPr>
      <w:widowControl w:val="0"/>
      <w:shd w:val="clear" w:color="auto" w:fill="FFFFFF"/>
      <w:spacing w:after="0" w:line="0" w:lineRule="atLeast"/>
    </w:pPr>
    <w:rPr>
      <w:rFonts w:ascii="Times New Roman" w:eastAsia="Times New Roman" w:hAnsi="Times New Roman" w:cs="Times New Roman"/>
      <w:sz w:val="18"/>
      <w:szCs w:val="18"/>
    </w:rPr>
  </w:style>
  <w:style w:type="paragraph" w:customStyle="1" w:styleId="102">
    <w:name w:val="Основной текст (10)"/>
    <w:basedOn w:val="a"/>
    <w:link w:val="101"/>
    <w:rsid w:val="00F37F21"/>
    <w:pPr>
      <w:widowControl w:val="0"/>
      <w:shd w:val="clear" w:color="auto" w:fill="FFFFFF"/>
      <w:spacing w:before="660" w:after="0" w:line="240" w:lineRule="exact"/>
    </w:pPr>
    <w:rPr>
      <w:rFonts w:ascii="Calibri" w:eastAsia="Calibri" w:hAnsi="Calibri" w:cs="Calibri"/>
      <w:sz w:val="18"/>
      <w:szCs w:val="18"/>
    </w:rPr>
  </w:style>
  <w:style w:type="paragraph" w:customStyle="1" w:styleId="TableParagraph">
    <w:name w:val="Table Paragraph"/>
    <w:basedOn w:val="a"/>
    <w:uiPriority w:val="1"/>
    <w:qFormat/>
    <w:rsid w:val="00F37F21"/>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styleId="afffff5">
    <w:name w:val="FollowedHyperlink"/>
    <w:basedOn w:val="a0"/>
    <w:uiPriority w:val="99"/>
    <w:unhideWhenUsed/>
    <w:rsid w:val="00F37F21"/>
    <w:rPr>
      <w:color w:val="800080" w:themeColor="followedHyperlink"/>
      <w:u w:val="single"/>
    </w:rPr>
  </w:style>
  <w:style w:type="character" w:customStyle="1" w:styleId="3TimesNewRoman">
    <w:name w:val="Сноска (3) + Times New Roman"/>
    <w:aliases w:val="9,5 pt,Интервал -1 pt"/>
    <w:basedOn w:val="afc"/>
    <w:rsid w:val="00F37F21"/>
    <w:rPr>
      <w:rFonts w:ascii="Times New Roman" w:eastAsia="Times New Roman" w:hAnsi="Times New Roman" w:cs="Times New Roman"/>
      <w:color w:val="000000"/>
      <w:spacing w:val="10"/>
      <w:w w:val="100"/>
      <w:position w:val="0"/>
      <w:sz w:val="21"/>
      <w:szCs w:val="21"/>
      <w:shd w:val="clear" w:color="auto" w:fill="FFFFFF"/>
    </w:rPr>
  </w:style>
  <w:style w:type="character" w:customStyle="1" w:styleId="afffff6">
    <w:name w:val="Основной текст + Полужирный"/>
    <w:aliases w:val="Курсив,Интервал 0 pt"/>
    <w:basedOn w:val="afc"/>
    <w:rsid w:val="00F37F21"/>
    <w:rPr>
      <w:rFonts w:ascii="Calibri" w:eastAsia="Calibri" w:hAnsi="Calibri" w:cs="Calibri"/>
      <w:i/>
      <w:iCs/>
      <w:color w:val="000000"/>
      <w:spacing w:val="0"/>
      <w:w w:val="100"/>
      <w:position w:val="0"/>
      <w:sz w:val="20"/>
      <w:szCs w:val="20"/>
      <w:shd w:val="clear" w:color="auto" w:fill="FFFFFF"/>
      <w:lang w:val="ru-RU"/>
    </w:rPr>
  </w:style>
  <w:style w:type="character" w:customStyle="1" w:styleId="76">
    <w:name w:val="Основной текст (7) + Не полужирный"/>
    <w:aliases w:val="Не курсив"/>
    <w:basedOn w:val="222"/>
    <w:rsid w:val="00F37F21"/>
    <w:rPr>
      <w:rFonts w:ascii="Times New Roman" w:eastAsia="Times New Roman" w:hAnsi="Times New Roman" w:cs="Times New Roman" w:hint="default"/>
      <w:b/>
      <w:bCs/>
      <w:i/>
      <w:iCs/>
      <w:smallCaps w:val="0"/>
      <w:strike w:val="0"/>
      <w:dstrike w:val="0"/>
      <w:color w:val="000000"/>
      <w:spacing w:val="0"/>
      <w:w w:val="100"/>
      <w:position w:val="0"/>
      <w:sz w:val="28"/>
      <w:szCs w:val="28"/>
      <w:u w:val="none"/>
      <w:effect w:val="none"/>
      <w:shd w:val="clear" w:color="auto" w:fill="FFFFFF"/>
      <w:lang w:val="ru-RU"/>
    </w:rPr>
  </w:style>
  <w:style w:type="character" w:styleId="afffff7">
    <w:name w:val="line number"/>
    <w:basedOn w:val="a0"/>
    <w:uiPriority w:val="99"/>
    <w:unhideWhenUsed/>
    <w:rsid w:val="00F37F21"/>
  </w:style>
  <w:style w:type="table" w:customStyle="1" w:styleId="77">
    <w:name w:val="Сетка таблицы7"/>
    <w:basedOn w:val="a1"/>
    <w:next w:val="a3"/>
    <w:uiPriority w:val="59"/>
    <w:rsid w:val="00F37F21"/>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2902DD"/>
    <w:pPr>
      <w:widowControl w:val="0"/>
      <w:suppressAutoHyphens/>
      <w:spacing w:after="0" w:line="240" w:lineRule="auto"/>
      <w:textAlignment w:val="baseline"/>
    </w:pPr>
    <w:rPr>
      <w:rFonts w:ascii="Arial" w:eastAsia="SimSun" w:hAnsi="Arial" w:cs="Mangal"/>
      <w:kern w:val="1"/>
      <w:sz w:val="24"/>
      <w:szCs w:val="24"/>
      <w:lang w:eastAsia="hi-IN" w:bidi="hi-IN"/>
    </w:rPr>
  </w:style>
  <w:style w:type="paragraph" w:customStyle="1" w:styleId="podzag1">
    <w:name w:val="podzag_1"/>
    <w:basedOn w:val="a"/>
    <w:rsid w:val="00F9574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etter">
    <w:name w:val="letter"/>
    <w:basedOn w:val="a0"/>
    <w:rsid w:val="00F95749"/>
  </w:style>
  <w:style w:type="character" w:customStyle="1" w:styleId="afffff8">
    <w:name w:val="Символ сноски"/>
    <w:rsid w:val="00F95749"/>
    <w:rPr>
      <w:vertAlign w:val="superscript"/>
    </w:rPr>
  </w:style>
  <w:style w:type="paragraph" w:customStyle="1" w:styleId="podzag2">
    <w:name w:val="podzag_2"/>
    <w:basedOn w:val="a"/>
    <w:rsid w:val="00F95749"/>
    <w:pPr>
      <w:spacing w:before="100" w:beforeAutospacing="1" w:after="100" w:afterAutospacing="1" w:line="240" w:lineRule="auto"/>
    </w:pPr>
    <w:rPr>
      <w:rFonts w:ascii="Times New Roman" w:eastAsia="Times New Roman" w:hAnsi="Times New Roman" w:cs="Times New Roman"/>
      <w:sz w:val="24"/>
      <w:szCs w:val="24"/>
      <w:lang w:val="en-US" w:eastAsia="en-US" w:bidi="en-US"/>
    </w:rPr>
  </w:style>
  <w:style w:type="paragraph" w:customStyle="1" w:styleId="c2">
    <w:name w:val="c2"/>
    <w:basedOn w:val="a"/>
    <w:rsid w:val="00F9574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1">
    <w:name w:val="c11"/>
    <w:basedOn w:val="a"/>
    <w:rsid w:val="00F9574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
    <w:name w:val="c1"/>
    <w:basedOn w:val="a0"/>
    <w:rsid w:val="00F95749"/>
  </w:style>
  <w:style w:type="paragraph" w:customStyle="1" w:styleId="c97">
    <w:name w:val="c97"/>
    <w:basedOn w:val="a"/>
    <w:rsid w:val="00F9574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7">
    <w:name w:val="c7"/>
    <w:basedOn w:val="a"/>
    <w:rsid w:val="00F9574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4TexstOSNOVA1012">
    <w:name w:val="14TexstOSNOVA_10/12"/>
    <w:basedOn w:val="a"/>
    <w:rsid w:val="00F95749"/>
    <w:pPr>
      <w:autoSpaceDE w:val="0"/>
      <w:spacing w:after="0" w:line="240" w:lineRule="atLeast"/>
      <w:ind w:firstLine="340"/>
      <w:jc w:val="both"/>
      <w:textAlignment w:val="center"/>
    </w:pPr>
    <w:rPr>
      <w:rFonts w:ascii="PragmaticaC" w:eastAsia="Times New Roman" w:hAnsi="PragmaticaC" w:cs="PragmaticaC"/>
      <w:color w:val="000000"/>
      <w:kern w:val="1"/>
      <w:sz w:val="20"/>
      <w:szCs w:val="20"/>
      <w:lang w:eastAsia="ar-SA"/>
    </w:rPr>
  </w:style>
  <w:style w:type="paragraph" w:customStyle="1" w:styleId="western">
    <w:name w:val="western"/>
    <w:basedOn w:val="a"/>
    <w:rsid w:val="00F95749"/>
    <w:pPr>
      <w:spacing w:before="280" w:after="0" w:line="240" w:lineRule="auto"/>
    </w:pPr>
    <w:rPr>
      <w:rFonts w:ascii="Times New Roman" w:eastAsia="Times New Roman" w:hAnsi="Times New Roman" w:cs="Times New Roman"/>
      <w:color w:val="000000"/>
      <w:kern w:val="1"/>
      <w:sz w:val="24"/>
      <w:szCs w:val="24"/>
      <w:lang w:eastAsia="ar-SA"/>
    </w:rPr>
  </w:style>
  <w:style w:type="paragraph" w:customStyle="1" w:styleId="18TexstSPISOK1">
    <w:name w:val="18TexstSPISOK_1"/>
    <w:aliases w:val="1"/>
    <w:basedOn w:val="a"/>
    <w:rsid w:val="00F95749"/>
    <w:pPr>
      <w:tabs>
        <w:tab w:val="left" w:pos="360"/>
        <w:tab w:val="left" w:pos="640"/>
      </w:tabs>
      <w:autoSpaceDE w:val="0"/>
      <w:spacing w:after="0" w:line="240" w:lineRule="atLeast"/>
      <w:ind w:left="640" w:hanging="300"/>
      <w:jc w:val="both"/>
      <w:textAlignment w:val="center"/>
    </w:pPr>
    <w:rPr>
      <w:rFonts w:ascii="PragmaticaC" w:eastAsia="Times New Roman" w:hAnsi="PragmaticaC" w:cs="PragmaticaC"/>
      <w:caps/>
      <w:color w:val="000000"/>
      <w:kern w:val="1"/>
      <w:sz w:val="20"/>
      <w:szCs w:val="20"/>
      <w:lang w:eastAsia="ar-SA"/>
    </w:rPr>
  </w:style>
  <w:style w:type="paragraph" w:customStyle="1" w:styleId="Textbody">
    <w:name w:val="Text body"/>
    <w:basedOn w:val="Standard"/>
    <w:rsid w:val="00F95749"/>
    <w:pPr>
      <w:spacing w:after="120"/>
    </w:pPr>
  </w:style>
  <w:style w:type="character" w:customStyle="1" w:styleId="afffff9">
    <w:name w:val="Основной текст + Курсив"/>
    <w:basedOn w:val="a0"/>
    <w:rsid w:val="00F95749"/>
    <w:rPr>
      <w:rFonts w:ascii="Times New Roman" w:eastAsia="Times New Roman" w:hAnsi="Times New Roman" w:cs="Times New Roman"/>
      <w:i/>
      <w:iCs/>
      <w:color w:val="000000"/>
      <w:spacing w:val="0"/>
      <w:w w:val="100"/>
      <w:position w:val="0"/>
      <w:sz w:val="21"/>
      <w:szCs w:val="21"/>
      <w:vertAlign w:val="baseline"/>
      <w:lang w:val="ru-RU" w:eastAsia="ru-RU" w:bidi="ru-RU"/>
    </w:rPr>
  </w:style>
  <w:style w:type="paragraph" w:customStyle="1" w:styleId="ParagraphStyle">
    <w:name w:val="Paragraph Style"/>
    <w:rsid w:val="00F95749"/>
    <w:pPr>
      <w:autoSpaceDE w:val="0"/>
      <w:autoSpaceDN w:val="0"/>
      <w:adjustRightInd w:val="0"/>
      <w:spacing w:after="0" w:line="240" w:lineRule="auto"/>
    </w:pPr>
    <w:rPr>
      <w:rFonts w:ascii="Arial" w:eastAsia="Calibri" w:hAnsi="Arial" w:cs="Arial"/>
      <w:sz w:val="24"/>
      <w:szCs w:val="24"/>
      <w:lang w:eastAsia="en-US"/>
    </w:rPr>
  </w:style>
  <w:style w:type="paragraph" w:customStyle="1" w:styleId="afffffa">
    <w:name w:val="А_основной"/>
    <w:basedOn w:val="a"/>
    <w:qFormat/>
    <w:rsid w:val="00F95749"/>
    <w:pPr>
      <w:spacing w:after="0" w:line="360" w:lineRule="auto"/>
      <w:ind w:firstLine="454"/>
      <w:jc w:val="both"/>
    </w:pPr>
    <w:rPr>
      <w:rFonts w:ascii="Times New Roman" w:eastAsia="Times New Roman" w:hAnsi="Times New Roman" w:cs="Times New Roman"/>
      <w:kern w:val="1"/>
      <w:sz w:val="28"/>
      <w:szCs w:val="28"/>
      <w:lang w:eastAsia="ar-SA"/>
    </w:rPr>
  </w:style>
  <w:style w:type="paragraph" w:customStyle="1" w:styleId="Pa7">
    <w:name w:val="Pa7"/>
    <w:basedOn w:val="a"/>
    <w:next w:val="a"/>
    <w:rsid w:val="00F95749"/>
    <w:pPr>
      <w:autoSpaceDE w:val="0"/>
      <w:spacing w:after="0" w:line="241" w:lineRule="atLeast"/>
    </w:pPr>
    <w:rPr>
      <w:rFonts w:ascii="Times New Roman" w:eastAsia="Times New Roman" w:hAnsi="Times New Roman" w:cs="Times New Roman"/>
      <w:kern w:val="1"/>
      <w:sz w:val="24"/>
      <w:szCs w:val="24"/>
      <w:lang w:eastAsia="ar-SA"/>
    </w:rPr>
  </w:style>
  <w:style w:type="character" w:customStyle="1" w:styleId="FontStyle20">
    <w:name w:val="Font Style20"/>
    <w:basedOn w:val="a0"/>
    <w:uiPriority w:val="99"/>
    <w:rsid w:val="00F95749"/>
    <w:rPr>
      <w:rFonts w:ascii="Times New Roman" w:hAnsi="Times New Roman" w:cs="Times New Roman"/>
      <w:b/>
      <w:bCs/>
      <w:sz w:val="22"/>
      <w:szCs w:val="22"/>
    </w:rPr>
  </w:style>
  <w:style w:type="paragraph" w:customStyle="1" w:styleId="Style13">
    <w:name w:val="Style13"/>
    <w:basedOn w:val="a"/>
    <w:uiPriority w:val="99"/>
    <w:rsid w:val="00F95749"/>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10">
    <w:name w:val="Style10"/>
    <w:basedOn w:val="a"/>
    <w:uiPriority w:val="99"/>
    <w:rsid w:val="00F95749"/>
    <w:pPr>
      <w:widowControl w:val="0"/>
      <w:autoSpaceDE w:val="0"/>
      <w:autoSpaceDN w:val="0"/>
      <w:adjustRightInd w:val="0"/>
      <w:spacing w:after="0" w:line="240" w:lineRule="auto"/>
      <w:jc w:val="center"/>
    </w:pPr>
    <w:rPr>
      <w:rFonts w:ascii="Times New Roman" w:eastAsia="Times New Roman" w:hAnsi="Times New Roman" w:cs="Times New Roman"/>
      <w:sz w:val="24"/>
      <w:szCs w:val="24"/>
    </w:rPr>
  </w:style>
  <w:style w:type="character" w:customStyle="1" w:styleId="FontStyle24">
    <w:name w:val="Font Style24"/>
    <w:basedOn w:val="a0"/>
    <w:uiPriority w:val="99"/>
    <w:rsid w:val="00F95749"/>
    <w:rPr>
      <w:rFonts w:ascii="Times New Roman" w:hAnsi="Times New Roman" w:cs="Times New Roman"/>
      <w:i/>
      <w:iCs/>
      <w:sz w:val="20"/>
      <w:szCs w:val="20"/>
    </w:rPr>
  </w:style>
  <w:style w:type="character" w:customStyle="1" w:styleId="12pt127">
    <w:name w:val="Стиль 12 pt Первая строка:  127 см"/>
    <w:rsid w:val="00F95749"/>
    <w:rPr>
      <w:sz w:val="24"/>
    </w:rPr>
  </w:style>
  <w:style w:type="character" w:customStyle="1" w:styleId="s13">
    <w:name w:val="s13"/>
    <w:rsid w:val="00F95749"/>
  </w:style>
  <w:style w:type="character" w:customStyle="1" w:styleId="s11">
    <w:name w:val="s11"/>
    <w:rsid w:val="00F95749"/>
  </w:style>
  <w:style w:type="paragraph" w:customStyle="1" w:styleId="p28">
    <w:name w:val="p28"/>
    <w:basedOn w:val="a"/>
    <w:rsid w:val="00F95749"/>
    <w:pPr>
      <w:spacing w:before="280" w:after="280" w:line="240" w:lineRule="auto"/>
    </w:pPr>
    <w:rPr>
      <w:rFonts w:ascii="Times New Roman" w:eastAsia="Times New Roman" w:hAnsi="Times New Roman" w:cs="Times New Roman"/>
      <w:kern w:val="1"/>
      <w:sz w:val="24"/>
      <w:szCs w:val="24"/>
      <w:lang w:eastAsia="he-IL" w:bidi="he-IL"/>
    </w:rPr>
  </w:style>
  <w:style w:type="paragraph" w:customStyle="1" w:styleId="p20">
    <w:name w:val="p20"/>
    <w:basedOn w:val="a"/>
    <w:rsid w:val="00F95749"/>
    <w:pPr>
      <w:spacing w:before="280" w:after="280" w:line="240" w:lineRule="auto"/>
    </w:pPr>
    <w:rPr>
      <w:rFonts w:ascii="Times New Roman" w:eastAsia="Times New Roman" w:hAnsi="Times New Roman" w:cs="Times New Roman"/>
      <w:kern w:val="1"/>
      <w:sz w:val="24"/>
      <w:szCs w:val="24"/>
      <w:lang w:eastAsia="he-IL" w:bidi="he-IL"/>
    </w:rPr>
  </w:style>
  <w:style w:type="paragraph" w:customStyle="1" w:styleId="p19">
    <w:name w:val="p19"/>
    <w:basedOn w:val="a"/>
    <w:rsid w:val="00F95749"/>
    <w:pPr>
      <w:spacing w:before="280" w:after="280" w:line="240" w:lineRule="auto"/>
    </w:pPr>
    <w:rPr>
      <w:rFonts w:ascii="Times New Roman" w:eastAsia="Times New Roman" w:hAnsi="Times New Roman" w:cs="Times New Roman"/>
      <w:kern w:val="1"/>
      <w:sz w:val="24"/>
      <w:szCs w:val="24"/>
      <w:lang w:eastAsia="he-IL" w:bidi="he-IL"/>
    </w:rPr>
  </w:style>
  <w:style w:type="paragraph" w:customStyle="1" w:styleId="p29">
    <w:name w:val="p29"/>
    <w:basedOn w:val="a"/>
    <w:rsid w:val="00F95749"/>
    <w:pPr>
      <w:spacing w:before="280" w:after="280" w:line="240" w:lineRule="auto"/>
    </w:pPr>
    <w:rPr>
      <w:rFonts w:ascii="Times New Roman" w:eastAsia="Times New Roman" w:hAnsi="Times New Roman" w:cs="Times New Roman"/>
      <w:kern w:val="1"/>
      <w:sz w:val="24"/>
      <w:szCs w:val="24"/>
      <w:lang w:eastAsia="he-IL" w:bidi="he-IL"/>
    </w:rPr>
  </w:style>
  <w:style w:type="character" w:customStyle="1" w:styleId="WW8Num1z0">
    <w:name w:val="WW8Num1z0"/>
    <w:rsid w:val="00F95749"/>
  </w:style>
  <w:style w:type="character" w:customStyle="1" w:styleId="WW8Num2z0">
    <w:name w:val="WW8Num2z0"/>
    <w:rsid w:val="00F95749"/>
  </w:style>
  <w:style w:type="character" w:customStyle="1" w:styleId="WW8Num2z1">
    <w:name w:val="WW8Num2z1"/>
    <w:rsid w:val="00F95749"/>
  </w:style>
  <w:style w:type="character" w:customStyle="1" w:styleId="WW8Num3z0">
    <w:name w:val="WW8Num3z0"/>
    <w:rsid w:val="00F95749"/>
    <w:rPr>
      <w:rFonts w:ascii="Symbol" w:hAnsi="Symbol"/>
    </w:rPr>
  </w:style>
  <w:style w:type="character" w:customStyle="1" w:styleId="WW8Num3z1">
    <w:name w:val="WW8Num3z1"/>
    <w:rsid w:val="00F95749"/>
    <w:rPr>
      <w:rFonts w:ascii="Courier New" w:hAnsi="Courier New"/>
    </w:rPr>
  </w:style>
  <w:style w:type="character" w:customStyle="1" w:styleId="WW8Num3z2">
    <w:name w:val="WW8Num3z2"/>
    <w:rsid w:val="00F95749"/>
    <w:rPr>
      <w:rFonts w:ascii="Wingdings" w:hAnsi="Wingdings"/>
    </w:rPr>
  </w:style>
  <w:style w:type="character" w:customStyle="1" w:styleId="WW8Num4z0">
    <w:name w:val="WW8Num4z0"/>
    <w:rsid w:val="00F95749"/>
    <w:rPr>
      <w:rFonts w:ascii="Symbol" w:hAnsi="Symbol"/>
    </w:rPr>
  </w:style>
  <w:style w:type="character" w:customStyle="1" w:styleId="WW8Num4z1">
    <w:name w:val="WW8Num4z1"/>
    <w:rsid w:val="00F95749"/>
    <w:rPr>
      <w:rFonts w:ascii="Courier New" w:hAnsi="Courier New"/>
    </w:rPr>
  </w:style>
  <w:style w:type="character" w:customStyle="1" w:styleId="WW8Num4z2">
    <w:name w:val="WW8Num4z2"/>
    <w:rsid w:val="00F95749"/>
    <w:rPr>
      <w:rFonts w:ascii="Wingdings" w:hAnsi="Wingdings"/>
    </w:rPr>
  </w:style>
  <w:style w:type="character" w:customStyle="1" w:styleId="WW8Num5z0">
    <w:name w:val="WW8Num5z0"/>
    <w:rsid w:val="00F95749"/>
    <w:rPr>
      <w:rFonts w:ascii="Symbol" w:hAnsi="Symbol"/>
    </w:rPr>
  </w:style>
  <w:style w:type="character" w:customStyle="1" w:styleId="WW8Num5z1">
    <w:name w:val="WW8Num5z1"/>
    <w:rsid w:val="00F95749"/>
    <w:rPr>
      <w:rFonts w:ascii="Courier New" w:hAnsi="Courier New"/>
    </w:rPr>
  </w:style>
  <w:style w:type="character" w:customStyle="1" w:styleId="WW8Num5z2">
    <w:name w:val="WW8Num5z2"/>
    <w:rsid w:val="00F95749"/>
    <w:rPr>
      <w:rFonts w:ascii="Wingdings" w:hAnsi="Wingdings"/>
    </w:rPr>
  </w:style>
  <w:style w:type="character" w:customStyle="1" w:styleId="WW8Num6z0">
    <w:name w:val="WW8Num6z0"/>
    <w:rsid w:val="00F95749"/>
  </w:style>
  <w:style w:type="character" w:customStyle="1" w:styleId="WW8Num7z0">
    <w:name w:val="WW8Num7z0"/>
    <w:rsid w:val="00F95749"/>
    <w:rPr>
      <w:rFonts w:ascii="Symbol" w:hAnsi="Symbol"/>
    </w:rPr>
  </w:style>
  <w:style w:type="character" w:customStyle="1" w:styleId="WW8Num7z1">
    <w:name w:val="WW8Num7z1"/>
    <w:rsid w:val="00F95749"/>
    <w:rPr>
      <w:rFonts w:ascii="Courier New" w:hAnsi="Courier New"/>
    </w:rPr>
  </w:style>
  <w:style w:type="character" w:customStyle="1" w:styleId="WW8Num7z2">
    <w:name w:val="WW8Num7z2"/>
    <w:rsid w:val="00F95749"/>
    <w:rPr>
      <w:rFonts w:ascii="Wingdings" w:hAnsi="Wingdings"/>
    </w:rPr>
  </w:style>
  <w:style w:type="character" w:customStyle="1" w:styleId="WW8Num8z0">
    <w:name w:val="WW8Num8z0"/>
    <w:rsid w:val="00F95749"/>
  </w:style>
  <w:style w:type="character" w:customStyle="1" w:styleId="WW8Num8z1">
    <w:name w:val="WW8Num8z1"/>
    <w:rsid w:val="00F95749"/>
    <w:rPr>
      <w:rFonts w:ascii="Courier New" w:hAnsi="Courier New"/>
    </w:rPr>
  </w:style>
  <w:style w:type="character" w:customStyle="1" w:styleId="WW8Num8z2">
    <w:name w:val="WW8Num8z2"/>
    <w:rsid w:val="00F95749"/>
    <w:rPr>
      <w:rFonts w:ascii="Wingdings" w:hAnsi="Wingdings"/>
    </w:rPr>
  </w:style>
  <w:style w:type="character" w:customStyle="1" w:styleId="WW8Num8z3">
    <w:name w:val="WW8Num8z3"/>
    <w:rsid w:val="00F95749"/>
    <w:rPr>
      <w:rFonts w:ascii="Symbol" w:hAnsi="Symbol"/>
    </w:rPr>
  </w:style>
  <w:style w:type="character" w:customStyle="1" w:styleId="WW8Num9z0">
    <w:name w:val="WW8Num9z0"/>
    <w:rsid w:val="00F95749"/>
    <w:rPr>
      <w:rFonts w:ascii="Symbol" w:hAnsi="Symbol"/>
    </w:rPr>
  </w:style>
  <w:style w:type="character" w:customStyle="1" w:styleId="WW8Num9z1">
    <w:name w:val="WW8Num9z1"/>
    <w:rsid w:val="00F95749"/>
    <w:rPr>
      <w:rFonts w:ascii="Courier New" w:hAnsi="Courier New"/>
    </w:rPr>
  </w:style>
  <w:style w:type="character" w:customStyle="1" w:styleId="WW8Num9z2">
    <w:name w:val="WW8Num9z2"/>
    <w:rsid w:val="00F95749"/>
    <w:rPr>
      <w:rFonts w:ascii="Wingdings" w:hAnsi="Wingdings"/>
    </w:rPr>
  </w:style>
  <w:style w:type="character" w:customStyle="1" w:styleId="WW8Num10z0">
    <w:name w:val="WW8Num10z0"/>
    <w:rsid w:val="00F95749"/>
    <w:rPr>
      <w:rFonts w:ascii="Symbol" w:hAnsi="Symbol"/>
    </w:rPr>
  </w:style>
  <w:style w:type="character" w:customStyle="1" w:styleId="WW8Num10z1">
    <w:name w:val="WW8Num10z1"/>
    <w:rsid w:val="00F95749"/>
    <w:rPr>
      <w:rFonts w:ascii="Courier New" w:hAnsi="Courier New"/>
    </w:rPr>
  </w:style>
  <w:style w:type="character" w:customStyle="1" w:styleId="WW8Num10z2">
    <w:name w:val="WW8Num10z2"/>
    <w:rsid w:val="00F95749"/>
    <w:rPr>
      <w:rFonts w:ascii="Wingdings" w:hAnsi="Wingdings"/>
    </w:rPr>
  </w:style>
  <w:style w:type="character" w:customStyle="1" w:styleId="WW8Num11z0">
    <w:name w:val="WW8Num11z0"/>
    <w:rsid w:val="00F95749"/>
    <w:rPr>
      <w:rFonts w:ascii="Symbol" w:hAnsi="Symbol"/>
    </w:rPr>
  </w:style>
  <w:style w:type="character" w:customStyle="1" w:styleId="WW8Num11z1">
    <w:name w:val="WW8Num11z1"/>
    <w:rsid w:val="00F95749"/>
    <w:rPr>
      <w:rFonts w:ascii="Courier New" w:hAnsi="Courier New"/>
    </w:rPr>
  </w:style>
  <w:style w:type="character" w:customStyle="1" w:styleId="WW8Num11z2">
    <w:name w:val="WW8Num11z2"/>
    <w:rsid w:val="00F95749"/>
    <w:rPr>
      <w:rFonts w:ascii="Wingdings" w:hAnsi="Wingdings"/>
    </w:rPr>
  </w:style>
  <w:style w:type="character" w:customStyle="1" w:styleId="WW8Num12z0">
    <w:name w:val="WW8Num12z0"/>
    <w:rsid w:val="00F95749"/>
    <w:rPr>
      <w:rFonts w:ascii="Symbol" w:hAnsi="Symbol"/>
    </w:rPr>
  </w:style>
  <w:style w:type="character" w:customStyle="1" w:styleId="WW8Num12z1">
    <w:name w:val="WW8Num12z1"/>
    <w:rsid w:val="00F95749"/>
    <w:rPr>
      <w:rFonts w:ascii="Courier New" w:hAnsi="Courier New"/>
    </w:rPr>
  </w:style>
  <w:style w:type="character" w:customStyle="1" w:styleId="WW8Num12z2">
    <w:name w:val="WW8Num12z2"/>
    <w:rsid w:val="00F95749"/>
    <w:rPr>
      <w:rFonts w:ascii="Wingdings" w:hAnsi="Wingdings"/>
    </w:rPr>
  </w:style>
  <w:style w:type="character" w:customStyle="1" w:styleId="WW8Num13z0">
    <w:name w:val="WW8Num13z0"/>
    <w:rsid w:val="00F95749"/>
    <w:rPr>
      <w:rFonts w:ascii="Wingdings" w:hAnsi="Wingdings"/>
    </w:rPr>
  </w:style>
  <w:style w:type="character" w:customStyle="1" w:styleId="WW8Num13z1">
    <w:name w:val="WW8Num13z1"/>
    <w:rsid w:val="00F95749"/>
    <w:rPr>
      <w:rFonts w:ascii="Courier New" w:hAnsi="Courier New"/>
    </w:rPr>
  </w:style>
  <w:style w:type="character" w:customStyle="1" w:styleId="WW8Num13z3">
    <w:name w:val="WW8Num13z3"/>
    <w:rsid w:val="00F95749"/>
    <w:rPr>
      <w:rFonts w:ascii="Symbol" w:hAnsi="Symbol"/>
    </w:rPr>
  </w:style>
  <w:style w:type="character" w:customStyle="1" w:styleId="WW8Num14z0">
    <w:name w:val="WW8Num14z0"/>
    <w:rsid w:val="00F95749"/>
    <w:rPr>
      <w:rFonts w:ascii="Symbol" w:hAnsi="Symbol"/>
    </w:rPr>
  </w:style>
  <w:style w:type="character" w:customStyle="1" w:styleId="WW8Num14z1">
    <w:name w:val="WW8Num14z1"/>
    <w:rsid w:val="00F95749"/>
    <w:rPr>
      <w:rFonts w:ascii="Courier New" w:hAnsi="Courier New"/>
    </w:rPr>
  </w:style>
  <w:style w:type="character" w:customStyle="1" w:styleId="WW8Num14z2">
    <w:name w:val="WW8Num14z2"/>
    <w:rsid w:val="00F95749"/>
    <w:rPr>
      <w:rFonts w:ascii="Wingdings" w:hAnsi="Wingdings"/>
    </w:rPr>
  </w:style>
  <w:style w:type="character" w:customStyle="1" w:styleId="WW8Num15z0">
    <w:name w:val="WW8Num15z0"/>
    <w:rsid w:val="00F95749"/>
    <w:rPr>
      <w:rFonts w:ascii="Symbol" w:hAnsi="Symbol"/>
    </w:rPr>
  </w:style>
  <w:style w:type="character" w:customStyle="1" w:styleId="WW8Num15z1">
    <w:name w:val="WW8Num15z1"/>
    <w:rsid w:val="00F95749"/>
    <w:rPr>
      <w:rFonts w:ascii="Courier New" w:hAnsi="Courier New"/>
    </w:rPr>
  </w:style>
  <w:style w:type="character" w:customStyle="1" w:styleId="WW8Num15z2">
    <w:name w:val="WW8Num15z2"/>
    <w:rsid w:val="00F95749"/>
    <w:rPr>
      <w:rFonts w:ascii="Wingdings" w:hAnsi="Wingdings"/>
    </w:rPr>
  </w:style>
  <w:style w:type="character" w:customStyle="1" w:styleId="WW8Num16z0">
    <w:name w:val="WW8Num16z0"/>
    <w:rsid w:val="00F95749"/>
    <w:rPr>
      <w:rFonts w:ascii="Symbol" w:hAnsi="Symbol"/>
    </w:rPr>
  </w:style>
  <w:style w:type="character" w:customStyle="1" w:styleId="WW8Num16z1">
    <w:name w:val="WW8Num16z1"/>
    <w:rsid w:val="00F95749"/>
    <w:rPr>
      <w:rFonts w:ascii="Courier New" w:hAnsi="Courier New"/>
    </w:rPr>
  </w:style>
  <w:style w:type="character" w:customStyle="1" w:styleId="WW8Num16z2">
    <w:name w:val="WW8Num16z2"/>
    <w:rsid w:val="00F95749"/>
    <w:rPr>
      <w:rFonts w:ascii="Wingdings" w:hAnsi="Wingdings"/>
    </w:rPr>
  </w:style>
  <w:style w:type="character" w:customStyle="1" w:styleId="WW8Num17z0">
    <w:name w:val="WW8Num17z0"/>
    <w:rsid w:val="00F95749"/>
    <w:rPr>
      <w:rFonts w:ascii="Symbol" w:hAnsi="Symbol"/>
      <w:sz w:val="28"/>
    </w:rPr>
  </w:style>
  <w:style w:type="character" w:customStyle="1" w:styleId="WW8Num17z1">
    <w:name w:val="WW8Num17z1"/>
    <w:rsid w:val="00F95749"/>
    <w:rPr>
      <w:rFonts w:ascii="Courier New" w:hAnsi="Courier New"/>
    </w:rPr>
  </w:style>
  <w:style w:type="character" w:customStyle="1" w:styleId="WW8Num17z2">
    <w:name w:val="WW8Num17z2"/>
    <w:rsid w:val="00F95749"/>
    <w:rPr>
      <w:rFonts w:ascii="Wingdings" w:hAnsi="Wingdings"/>
    </w:rPr>
  </w:style>
  <w:style w:type="character" w:customStyle="1" w:styleId="WW8Num18z0">
    <w:name w:val="WW8Num18z0"/>
    <w:rsid w:val="00F95749"/>
    <w:rPr>
      <w:rFonts w:ascii="Symbol" w:hAnsi="Symbol"/>
    </w:rPr>
  </w:style>
  <w:style w:type="character" w:customStyle="1" w:styleId="WW8Num18z1">
    <w:name w:val="WW8Num18z1"/>
    <w:rsid w:val="00F95749"/>
    <w:rPr>
      <w:rFonts w:ascii="Courier New" w:hAnsi="Courier New"/>
    </w:rPr>
  </w:style>
  <w:style w:type="character" w:customStyle="1" w:styleId="WW8Num18z2">
    <w:name w:val="WW8Num18z2"/>
    <w:rsid w:val="00F95749"/>
    <w:rPr>
      <w:rFonts w:ascii="Wingdings" w:hAnsi="Wingdings"/>
    </w:rPr>
  </w:style>
  <w:style w:type="character" w:customStyle="1" w:styleId="WW8Num19z0">
    <w:name w:val="WW8Num19z0"/>
    <w:rsid w:val="00F95749"/>
    <w:rPr>
      <w:rFonts w:ascii="Symbol" w:hAnsi="Symbol"/>
    </w:rPr>
  </w:style>
  <w:style w:type="character" w:customStyle="1" w:styleId="WW8Num19z1">
    <w:name w:val="WW8Num19z1"/>
    <w:rsid w:val="00F95749"/>
    <w:rPr>
      <w:rFonts w:ascii="Courier New" w:hAnsi="Courier New"/>
    </w:rPr>
  </w:style>
  <w:style w:type="character" w:customStyle="1" w:styleId="WW8Num19z2">
    <w:name w:val="WW8Num19z2"/>
    <w:rsid w:val="00F95749"/>
    <w:rPr>
      <w:rFonts w:ascii="Wingdings" w:hAnsi="Wingdings"/>
    </w:rPr>
  </w:style>
  <w:style w:type="character" w:customStyle="1" w:styleId="WW8Num20z0">
    <w:name w:val="WW8Num20z0"/>
    <w:rsid w:val="00F95749"/>
    <w:rPr>
      <w:rFonts w:ascii="Symbol" w:hAnsi="Symbol"/>
    </w:rPr>
  </w:style>
  <w:style w:type="character" w:customStyle="1" w:styleId="WW8Num20z1">
    <w:name w:val="WW8Num20z1"/>
    <w:rsid w:val="00F95749"/>
    <w:rPr>
      <w:rFonts w:ascii="Courier New" w:hAnsi="Courier New"/>
    </w:rPr>
  </w:style>
  <w:style w:type="character" w:customStyle="1" w:styleId="WW8Num20z2">
    <w:name w:val="WW8Num20z2"/>
    <w:rsid w:val="00F95749"/>
    <w:rPr>
      <w:rFonts w:ascii="Wingdings" w:hAnsi="Wingdings"/>
    </w:rPr>
  </w:style>
  <w:style w:type="character" w:customStyle="1" w:styleId="WW8Num21z0">
    <w:name w:val="WW8Num21z0"/>
    <w:rsid w:val="00F95749"/>
    <w:rPr>
      <w:rFonts w:ascii="Symbol" w:hAnsi="Symbol"/>
    </w:rPr>
  </w:style>
  <w:style w:type="character" w:customStyle="1" w:styleId="WW8Num21z1">
    <w:name w:val="WW8Num21z1"/>
    <w:rsid w:val="00F95749"/>
    <w:rPr>
      <w:rFonts w:ascii="Courier New" w:hAnsi="Courier New"/>
    </w:rPr>
  </w:style>
  <w:style w:type="character" w:customStyle="1" w:styleId="WW8Num21z2">
    <w:name w:val="WW8Num21z2"/>
    <w:rsid w:val="00F95749"/>
    <w:rPr>
      <w:rFonts w:ascii="Wingdings" w:hAnsi="Wingdings"/>
    </w:rPr>
  </w:style>
  <w:style w:type="character" w:customStyle="1" w:styleId="WW8Num22z0">
    <w:name w:val="WW8Num22z0"/>
    <w:rsid w:val="00F95749"/>
  </w:style>
  <w:style w:type="character" w:customStyle="1" w:styleId="WW8Num23z0">
    <w:name w:val="WW8Num23z0"/>
    <w:rsid w:val="00F95749"/>
    <w:rPr>
      <w:rFonts w:ascii="Symbol" w:hAnsi="Symbol"/>
    </w:rPr>
  </w:style>
  <w:style w:type="character" w:customStyle="1" w:styleId="WW8Num23z1">
    <w:name w:val="WW8Num23z1"/>
    <w:rsid w:val="00F95749"/>
    <w:rPr>
      <w:rFonts w:ascii="Courier New" w:hAnsi="Courier New"/>
    </w:rPr>
  </w:style>
  <w:style w:type="character" w:customStyle="1" w:styleId="WW8Num23z2">
    <w:name w:val="WW8Num23z2"/>
    <w:rsid w:val="00F95749"/>
    <w:rPr>
      <w:rFonts w:ascii="Wingdings" w:hAnsi="Wingdings"/>
    </w:rPr>
  </w:style>
  <w:style w:type="character" w:customStyle="1" w:styleId="WW8Num24z0">
    <w:name w:val="WW8Num24z0"/>
    <w:rsid w:val="00F95749"/>
  </w:style>
  <w:style w:type="character" w:customStyle="1" w:styleId="WW8Num25z0">
    <w:name w:val="WW8Num25z0"/>
    <w:rsid w:val="00F95749"/>
    <w:rPr>
      <w:rFonts w:ascii="Symbol" w:hAnsi="Symbol"/>
    </w:rPr>
  </w:style>
  <w:style w:type="character" w:customStyle="1" w:styleId="WW8Num25z1">
    <w:name w:val="WW8Num25z1"/>
    <w:rsid w:val="00F95749"/>
    <w:rPr>
      <w:rFonts w:ascii="Courier New" w:hAnsi="Courier New"/>
    </w:rPr>
  </w:style>
  <w:style w:type="character" w:customStyle="1" w:styleId="WW8Num25z2">
    <w:name w:val="WW8Num25z2"/>
    <w:rsid w:val="00F95749"/>
    <w:rPr>
      <w:rFonts w:ascii="Wingdings" w:hAnsi="Wingdings"/>
    </w:rPr>
  </w:style>
  <w:style w:type="character" w:customStyle="1" w:styleId="WW8Num26z0">
    <w:name w:val="WW8Num26z0"/>
    <w:rsid w:val="00F95749"/>
    <w:rPr>
      <w:rFonts w:ascii="Symbol" w:hAnsi="Symbol"/>
      <w:sz w:val="28"/>
    </w:rPr>
  </w:style>
  <w:style w:type="character" w:customStyle="1" w:styleId="WW8Num26z1">
    <w:name w:val="WW8Num26z1"/>
    <w:rsid w:val="00F95749"/>
    <w:rPr>
      <w:rFonts w:ascii="Courier New" w:hAnsi="Courier New"/>
    </w:rPr>
  </w:style>
  <w:style w:type="character" w:customStyle="1" w:styleId="WW8Num26z2">
    <w:name w:val="WW8Num26z2"/>
    <w:rsid w:val="00F95749"/>
    <w:rPr>
      <w:rFonts w:ascii="Wingdings" w:hAnsi="Wingdings"/>
    </w:rPr>
  </w:style>
  <w:style w:type="character" w:customStyle="1" w:styleId="WW8Num27z0">
    <w:name w:val="WW8Num27z0"/>
    <w:rsid w:val="00F95749"/>
    <w:rPr>
      <w:rFonts w:ascii="Symbol" w:hAnsi="Symbol"/>
    </w:rPr>
  </w:style>
  <w:style w:type="character" w:customStyle="1" w:styleId="WW8Num27z1">
    <w:name w:val="WW8Num27z1"/>
    <w:rsid w:val="00F95749"/>
    <w:rPr>
      <w:rFonts w:ascii="Courier New" w:hAnsi="Courier New"/>
    </w:rPr>
  </w:style>
  <w:style w:type="character" w:customStyle="1" w:styleId="WW8Num27z2">
    <w:name w:val="WW8Num27z2"/>
    <w:rsid w:val="00F95749"/>
    <w:rPr>
      <w:rFonts w:ascii="Wingdings" w:hAnsi="Wingdings"/>
    </w:rPr>
  </w:style>
  <w:style w:type="character" w:customStyle="1" w:styleId="WW8Num28z0">
    <w:name w:val="WW8Num28z0"/>
    <w:rsid w:val="00F95749"/>
    <w:rPr>
      <w:rFonts w:ascii="Symbol" w:hAnsi="Symbol"/>
    </w:rPr>
  </w:style>
  <w:style w:type="character" w:customStyle="1" w:styleId="WW8Num28z1">
    <w:name w:val="WW8Num28z1"/>
    <w:rsid w:val="00F95749"/>
    <w:rPr>
      <w:rFonts w:ascii="Courier New" w:hAnsi="Courier New"/>
    </w:rPr>
  </w:style>
  <w:style w:type="character" w:customStyle="1" w:styleId="WW8Num28z2">
    <w:name w:val="WW8Num28z2"/>
    <w:rsid w:val="00F95749"/>
    <w:rPr>
      <w:rFonts w:ascii="Wingdings" w:hAnsi="Wingdings"/>
    </w:rPr>
  </w:style>
  <w:style w:type="character" w:customStyle="1" w:styleId="WW8Num29z0">
    <w:name w:val="WW8Num29z0"/>
    <w:rsid w:val="00F95749"/>
    <w:rPr>
      <w:rFonts w:ascii="Symbol" w:hAnsi="Symbol"/>
    </w:rPr>
  </w:style>
  <w:style w:type="character" w:customStyle="1" w:styleId="WW8Num29z1">
    <w:name w:val="WW8Num29z1"/>
    <w:rsid w:val="00F95749"/>
    <w:rPr>
      <w:rFonts w:ascii="Courier New" w:hAnsi="Courier New"/>
    </w:rPr>
  </w:style>
  <w:style w:type="character" w:customStyle="1" w:styleId="WW8Num29z2">
    <w:name w:val="WW8Num29z2"/>
    <w:rsid w:val="00F95749"/>
    <w:rPr>
      <w:rFonts w:ascii="Wingdings" w:hAnsi="Wingdings"/>
    </w:rPr>
  </w:style>
  <w:style w:type="character" w:customStyle="1" w:styleId="WW8Num30z0">
    <w:name w:val="WW8Num30z0"/>
    <w:rsid w:val="00F95749"/>
    <w:rPr>
      <w:rFonts w:ascii="Symbol" w:hAnsi="Symbol"/>
    </w:rPr>
  </w:style>
  <w:style w:type="character" w:customStyle="1" w:styleId="WW8Num30z1">
    <w:name w:val="WW8Num30z1"/>
    <w:rsid w:val="00F95749"/>
    <w:rPr>
      <w:rFonts w:ascii="Courier New" w:hAnsi="Courier New"/>
    </w:rPr>
  </w:style>
  <w:style w:type="character" w:customStyle="1" w:styleId="WW8Num30z2">
    <w:name w:val="WW8Num30z2"/>
    <w:rsid w:val="00F95749"/>
    <w:rPr>
      <w:rFonts w:ascii="Wingdings" w:hAnsi="Wingdings"/>
    </w:rPr>
  </w:style>
  <w:style w:type="character" w:customStyle="1" w:styleId="WW8Num31z0">
    <w:name w:val="WW8Num31z0"/>
    <w:rsid w:val="00F95749"/>
    <w:rPr>
      <w:rFonts w:ascii="Symbol" w:hAnsi="Symbol"/>
      <w:color w:val="auto"/>
      <w:kern w:val="1"/>
      <w:sz w:val="28"/>
    </w:rPr>
  </w:style>
  <w:style w:type="character" w:customStyle="1" w:styleId="WW8Num31z1">
    <w:name w:val="WW8Num31z1"/>
    <w:rsid w:val="00F95749"/>
    <w:rPr>
      <w:rFonts w:ascii="Courier New" w:hAnsi="Courier New"/>
      <w:sz w:val="20"/>
    </w:rPr>
  </w:style>
  <w:style w:type="character" w:customStyle="1" w:styleId="WW8Num31z2">
    <w:name w:val="WW8Num31z2"/>
    <w:rsid w:val="00F95749"/>
    <w:rPr>
      <w:rFonts w:ascii="Wingdings" w:hAnsi="Wingdings"/>
      <w:sz w:val="20"/>
    </w:rPr>
  </w:style>
  <w:style w:type="character" w:customStyle="1" w:styleId="WW8Num32z0">
    <w:name w:val="WW8Num32z0"/>
    <w:rsid w:val="00F95749"/>
  </w:style>
  <w:style w:type="character" w:customStyle="1" w:styleId="WW8Num33z0">
    <w:name w:val="WW8Num33z0"/>
    <w:rsid w:val="00F95749"/>
    <w:rPr>
      <w:rFonts w:ascii="Symbol" w:hAnsi="Symbol"/>
    </w:rPr>
  </w:style>
  <w:style w:type="character" w:customStyle="1" w:styleId="WW8Num33z1">
    <w:name w:val="WW8Num33z1"/>
    <w:rsid w:val="00F95749"/>
    <w:rPr>
      <w:rFonts w:ascii="Courier New" w:hAnsi="Courier New"/>
    </w:rPr>
  </w:style>
  <w:style w:type="character" w:customStyle="1" w:styleId="WW8Num33z2">
    <w:name w:val="WW8Num33z2"/>
    <w:rsid w:val="00F95749"/>
    <w:rPr>
      <w:rFonts w:ascii="Wingdings" w:hAnsi="Wingdings"/>
    </w:rPr>
  </w:style>
  <w:style w:type="character" w:customStyle="1" w:styleId="WW8Num34z0">
    <w:name w:val="WW8Num34z0"/>
    <w:rsid w:val="00F95749"/>
    <w:rPr>
      <w:rFonts w:ascii="Symbol" w:hAnsi="Symbol"/>
    </w:rPr>
  </w:style>
  <w:style w:type="character" w:customStyle="1" w:styleId="WW8Num34z1">
    <w:name w:val="WW8Num34z1"/>
    <w:rsid w:val="00F95749"/>
    <w:rPr>
      <w:rFonts w:ascii="Courier New" w:hAnsi="Courier New"/>
    </w:rPr>
  </w:style>
  <w:style w:type="character" w:customStyle="1" w:styleId="WW8Num34z2">
    <w:name w:val="WW8Num34z2"/>
    <w:rsid w:val="00F95749"/>
    <w:rPr>
      <w:rFonts w:ascii="Wingdings" w:hAnsi="Wingdings"/>
    </w:rPr>
  </w:style>
  <w:style w:type="character" w:customStyle="1" w:styleId="WW8Num35z0">
    <w:name w:val="WW8Num35z0"/>
    <w:rsid w:val="00F95749"/>
    <w:rPr>
      <w:rFonts w:ascii="Symbol" w:hAnsi="Symbol"/>
    </w:rPr>
  </w:style>
  <w:style w:type="character" w:customStyle="1" w:styleId="WW8Num35z1">
    <w:name w:val="WW8Num35z1"/>
    <w:rsid w:val="00F95749"/>
    <w:rPr>
      <w:rFonts w:ascii="Courier New" w:hAnsi="Courier New"/>
    </w:rPr>
  </w:style>
  <w:style w:type="character" w:customStyle="1" w:styleId="WW8Num35z2">
    <w:name w:val="WW8Num35z2"/>
    <w:rsid w:val="00F95749"/>
    <w:rPr>
      <w:rFonts w:ascii="Wingdings" w:hAnsi="Wingdings"/>
    </w:rPr>
  </w:style>
  <w:style w:type="character" w:customStyle="1" w:styleId="WW8Num36z0">
    <w:name w:val="WW8Num36z0"/>
    <w:rsid w:val="00F95749"/>
    <w:rPr>
      <w:rFonts w:ascii="Symbol" w:hAnsi="Symbol"/>
    </w:rPr>
  </w:style>
  <w:style w:type="character" w:customStyle="1" w:styleId="WW8Num36z1">
    <w:name w:val="WW8Num36z1"/>
    <w:rsid w:val="00F95749"/>
    <w:rPr>
      <w:rFonts w:ascii="Courier New" w:hAnsi="Courier New"/>
    </w:rPr>
  </w:style>
  <w:style w:type="character" w:customStyle="1" w:styleId="WW8Num36z2">
    <w:name w:val="WW8Num36z2"/>
    <w:rsid w:val="00F95749"/>
    <w:rPr>
      <w:rFonts w:ascii="Wingdings" w:hAnsi="Wingdings"/>
    </w:rPr>
  </w:style>
  <w:style w:type="character" w:customStyle="1" w:styleId="WW8Num37z0">
    <w:name w:val="WW8Num37z0"/>
    <w:rsid w:val="00F95749"/>
    <w:rPr>
      <w:rFonts w:ascii="Symbol" w:hAnsi="Symbol"/>
    </w:rPr>
  </w:style>
  <w:style w:type="character" w:customStyle="1" w:styleId="WW8Num37z1">
    <w:name w:val="WW8Num37z1"/>
    <w:rsid w:val="00F95749"/>
    <w:rPr>
      <w:rFonts w:ascii="Courier New" w:hAnsi="Courier New"/>
    </w:rPr>
  </w:style>
  <w:style w:type="character" w:customStyle="1" w:styleId="WW8Num37z2">
    <w:name w:val="WW8Num37z2"/>
    <w:rsid w:val="00F95749"/>
    <w:rPr>
      <w:rFonts w:ascii="Wingdings" w:hAnsi="Wingdings"/>
    </w:rPr>
  </w:style>
  <w:style w:type="character" w:customStyle="1" w:styleId="WW8Num38z0">
    <w:name w:val="WW8Num38z0"/>
    <w:rsid w:val="00F95749"/>
    <w:rPr>
      <w:rFonts w:ascii="Symbol" w:hAnsi="Symbol"/>
    </w:rPr>
  </w:style>
  <w:style w:type="character" w:customStyle="1" w:styleId="WW8Num38z1">
    <w:name w:val="WW8Num38z1"/>
    <w:rsid w:val="00F95749"/>
    <w:rPr>
      <w:rFonts w:ascii="Courier New" w:hAnsi="Courier New"/>
    </w:rPr>
  </w:style>
  <w:style w:type="character" w:customStyle="1" w:styleId="WW8Num38z2">
    <w:name w:val="WW8Num38z2"/>
    <w:rsid w:val="00F95749"/>
    <w:rPr>
      <w:rFonts w:ascii="Wingdings" w:hAnsi="Wingdings"/>
    </w:rPr>
  </w:style>
  <w:style w:type="character" w:customStyle="1" w:styleId="WW8Num39z0">
    <w:name w:val="WW8Num39z0"/>
    <w:rsid w:val="00F95749"/>
    <w:rPr>
      <w:rFonts w:ascii="Symbol" w:hAnsi="Symbol"/>
    </w:rPr>
  </w:style>
  <w:style w:type="character" w:customStyle="1" w:styleId="WW8Num39z1">
    <w:name w:val="WW8Num39z1"/>
    <w:rsid w:val="00F95749"/>
    <w:rPr>
      <w:rFonts w:ascii="Courier New" w:hAnsi="Courier New"/>
    </w:rPr>
  </w:style>
  <w:style w:type="character" w:customStyle="1" w:styleId="WW8Num39z2">
    <w:name w:val="WW8Num39z2"/>
    <w:rsid w:val="00F95749"/>
    <w:rPr>
      <w:rFonts w:ascii="Wingdings" w:hAnsi="Wingdings"/>
    </w:rPr>
  </w:style>
  <w:style w:type="character" w:customStyle="1" w:styleId="WW8Num40z0">
    <w:name w:val="WW8Num40z0"/>
    <w:rsid w:val="00F95749"/>
    <w:rPr>
      <w:rFonts w:ascii="Symbol" w:hAnsi="Symbol"/>
      <w:color w:val="auto"/>
      <w:sz w:val="28"/>
    </w:rPr>
  </w:style>
  <w:style w:type="character" w:customStyle="1" w:styleId="WW8Num40z1">
    <w:name w:val="WW8Num40z1"/>
    <w:rsid w:val="00F95749"/>
    <w:rPr>
      <w:rFonts w:ascii="Courier New" w:hAnsi="Courier New"/>
    </w:rPr>
  </w:style>
  <w:style w:type="character" w:customStyle="1" w:styleId="WW8Num40z2">
    <w:name w:val="WW8Num40z2"/>
    <w:rsid w:val="00F95749"/>
    <w:rPr>
      <w:rFonts w:ascii="Wingdings" w:hAnsi="Wingdings"/>
    </w:rPr>
  </w:style>
  <w:style w:type="character" w:customStyle="1" w:styleId="WW8Num41z0">
    <w:name w:val="WW8Num41z0"/>
    <w:rsid w:val="00F95749"/>
    <w:rPr>
      <w:rFonts w:ascii="Times New Roman" w:hAnsi="Times New Roman"/>
    </w:rPr>
  </w:style>
  <w:style w:type="character" w:customStyle="1" w:styleId="WW8Num42z0">
    <w:name w:val="WW8Num42z0"/>
    <w:rsid w:val="00F95749"/>
    <w:rPr>
      <w:rFonts w:ascii="Symbol" w:hAnsi="Symbol"/>
    </w:rPr>
  </w:style>
  <w:style w:type="character" w:customStyle="1" w:styleId="WW8Num42z1">
    <w:name w:val="WW8Num42z1"/>
    <w:rsid w:val="00F95749"/>
    <w:rPr>
      <w:rFonts w:ascii="Courier New" w:hAnsi="Courier New"/>
    </w:rPr>
  </w:style>
  <w:style w:type="character" w:customStyle="1" w:styleId="WW8Num42z2">
    <w:name w:val="WW8Num42z2"/>
    <w:rsid w:val="00F95749"/>
    <w:rPr>
      <w:rFonts w:ascii="Wingdings" w:hAnsi="Wingdings"/>
    </w:rPr>
  </w:style>
  <w:style w:type="character" w:customStyle="1" w:styleId="WW8Num43z0">
    <w:name w:val="WW8Num43z0"/>
    <w:rsid w:val="00F95749"/>
    <w:rPr>
      <w:rFonts w:ascii="Symbol" w:hAnsi="Symbol"/>
    </w:rPr>
  </w:style>
  <w:style w:type="character" w:customStyle="1" w:styleId="WW8Num43z1">
    <w:name w:val="WW8Num43z1"/>
    <w:rsid w:val="00F95749"/>
    <w:rPr>
      <w:rFonts w:ascii="Courier New" w:hAnsi="Courier New"/>
    </w:rPr>
  </w:style>
  <w:style w:type="character" w:customStyle="1" w:styleId="WW8Num43z2">
    <w:name w:val="WW8Num43z2"/>
    <w:rsid w:val="00F95749"/>
    <w:rPr>
      <w:rFonts w:ascii="Wingdings" w:hAnsi="Wingdings"/>
    </w:rPr>
  </w:style>
  <w:style w:type="character" w:customStyle="1" w:styleId="WW8Num44z0">
    <w:name w:val="WW8Num44z0"/>
    <w:rsid w:val="00F95749"/>
  </w:style>
  <w:style w:type="character" w:customStyle="1" w:styleId="WW8Num45z0">
    <w:name w:val="WW8Num45z0"/>
    <w:rsid w:val="00F95749"/>
  </w:style>
  <w:style w:type="character" w:customStyle="1" w:styleId="WW8Num45z1">
    <w:name w:val="WW8Num45z1"/>
    <w:rsid w:val="00F95749"/>
    <w:rPr>
      <w:rFonts w:ascii="Courier New" w:hAnsi="Courier New"/>
    </w:rPr>
  </w:style>
  <w:style w:type="character" w:customStyle="1" w:styleId="WW8Num45z2">
    <w:name w:val="WW8Num45z2"/>
    <w:rsid w:val="00F95749"/>
    <w:rPr>
      <w:rFonts w:ascii="Wingdings" w:hAnsi="Wingdings"/>
    </w:rPr>
  </w:style>
  <w:style w:type="character" w:customStyle="1" w:styleId="WW8Num45z3">
    <w:name w:val="WW8Num45z3"/>
    <w:rsid w:val="00F95749"/>
    <w:rPr>
      <w:rFonts w:ascii="Symbol" w:hAnsi="Symbol"/>
    </w:rPr>
  </w:style>
  <w:style w:type="character" w:customStyle="1" w:styleId="WW8Num46z0">
    <w:name w:val="WW8Num46z0"/>
    <w:rsid w:val="00F95749"/>
  </w:style>
  <w:style w:type="character" w:customStyle="1" w:styleId="WW8Num46z1">
    <w:name w:val="WW8Num46z1"/>
    <w:rsid w:val="00F95749"/>
  </w:style>
  <w:style w:type="character" w:customStyle="1" w:styleId="WW8Num47z0">
    <w:name w:val="WW8Num47z0"/>
    <w:rsid w:val="00F95749"/>
    <w:rPr>
      <w:rFonts w:ascii="Symbol" w:hAnsi="Symbol"/>
    </w:rPr>
  </w:style>
  <w:style w:type="character" w:customStyle="1" w:styleId="WW8Num47z1">
    <w:name w:val="WW8Num47z1"/>
    <w:rsid w:val="00F95749"/>
    <w:rPr>
      <w:rFonts w:ascii="Courier New" w:hAnsi="Courier New"/>
    </w:rPr>
  </w:style>
  <w:style w:type="character" w:customStyle="1" w:styleId="WW8Num47z2">
    <w:name w:val="WW8Num47z2"/>
    <w:rsid w:val="00F95749"/>
    <w:rPr>
      <w:rFonts w:ascii="Wingdings" w:hAnsi="Wingdings"/>
    </w:rPr>
  </w:style>
  <w:style w:type="character" w:customStyle="1" w:styleId="WW8Num48z0">
    <w:name w:val="WW8Num48z0"/>
    <w:rsid w:val="00F95749"/>
  </w:style>
  <w:style w:type="character" w:customStyle="1" w:styleId="WW8Num49z0">
    <w:name w:val="WW8Num49z0"/>
    <w:rsid w:val="00F95749"/>
    <w:rPr>
      <w:rFonts w:ascii="Symbol" w:hAnsi="Symbol"/>
    </w:rPr>
  </w:style>
  <w:style w:type="character" w:customStyle="1" w:styleId="WW8Num49z1">
    <w:name w:val="WW8Num49z1"/>
    <w:rsid w:val="00F95749"/>
    <w:rPr>
      <w:rFonts w:ascii="Courier New" w:hAnsi="Courier New"/>
    </w:rPr>
  </w:style>
  <w:style w:type="character" w:customStyle="1" w:styleId="WW8Num49z2">
    <w:name w:val="WW8Num49z2"/>
    <w:rsid w:val="00F95749"/>
    <w:rPr>
      <w:rFonts w:ascii="Wingdings" w:hAnsi="Wingdings"/>
    </w:rPr>
  </w:style>
  <w:style w:type="character" w:customStyle="1" w:styleId="WW8Num50z0">
    <w:name w:val="WW8Num50z0"/>
    <w:rsid w:val="00F95749"/>
    <w:rPr>
      <w:rFonts w:ascii="Symbol" w:hAnsi="Symbol"/>
    </w:rPr>
  </w:style>
  <w:style w:type="character" w:customStyle="1" w:styleId="WW8Num50z1">
    <w:name w:val="WW8Num50z1"/>
    <w:rsid w:val="00F95749"/>
    <w:rPr>
      <w:rFonts w:ascii="Courier New" w:hAnsi="Courier New"/>
    </w:rPr>
  </w:style>
  <w:style w:type="character" w:customStyle="1" w:styleId="WW8Num50z2">
    <w:name w:val="WW8Num50z2"/>
    <w:rsid w:val="00F95749"/>
    <w:rPr>
      <w:rFonts w:ascii="Wingdings" w:hAnsi="Wingdings"/>
    </w:rPr>
  </w:style>
  <w:style w:type="character" w:customStyle="1" w:styleId="WW8Num51z0">
    <w:name w:val="WW8Num51z0"/>
    <w:rsid w:val="00F95749"/>
  </w:style>
  <w:style w:type="character" w:customStyle="1" w:styleId="WW8Num52z0">
    <w:name w:val="WW8Num52z0"/>
    <w:rsid w:val="00F95749"/>
    <w:rPr>
      <w:rFonts w:ascii="Symbol" w:hAnsi="Symbol"/>
    </w:rPr>
  </w:style>
  <w:style w:type="character" w:customStyle="1" w:styleId="WW8Num52z1">
    <w:name w:val="WW8Num52z1"/>
    <w:rsid w:val="00F95749"/>
    <w:rPr>
      <w:rFonts w:ascii="Courier New" w:hAnsi="Courier New"/>
    </w:rPr>
  </w:style>
  <w:style w:type="character" w:customStyle="1" w:styleId="WW8Num52z2">
    <w:name w:val="WW8Num52z2"/>
    <w:rsid w:val="00F95749"/>
    <w:rPr>
      <w:rFonts w:ascii="Wingdings" w:hAnsi="Wingdings"/>
    </w:rPr>
  </w:style>
  <w:style w:type="character" w:customStyle="1" w:styleId="WW8Num53z0">
    <w:name w:val="WW8Num53z0"/>
    <w:rsid w:val="00F95749"/>
    <w:rPr>
      <w:rFonts w:ascii="Symbol" w:hAnsi="Symbol"/>
    </w:rPr>
  </w:style>
  <w:style w:type="character" w:customStyle="1" w:styleId="WW8Num53z1">
    <w:name w:val="WW8Num53z1"/>
    <w:rsid w:val="00F95749"/>
    <w:rPr>
      <w:rFonts w:ascii="Courier New" w:hAnsi="Courier New"/>
    </w:rPr>
  </w:style>
  <w:style w:type="character" w:customStyle="1" w:styleId="WW8Num53z2">
    <w:name w:val="WW8Num53z2"/>
    <w:rsid w:val="00F95749"/>
    <w:rPr>
      <w:rFonts w:ascii="Wingdings" w:hAnsi="Wingdings"/>
    </w:rPr>
  </w:style>
  <w:style w:type="character" w:customStyle="1" w:styleId="WW8Num54z0">
    <w:name w:val="WW8Num54z0"/>
    <w:rsid w:val="00F95749"/>
    <w:rPr>
      <w:rFonts w:ascii="Symbol" w:hAnsi="Symbol"/>
    </w:rPr>
  </w:style>
  <w:style w:type="character" w:customStyle="1" w:styleId="WW8Num54z1">
    <w:name w:val="WW8Num54z1"/>
    <w:rsid w:val="00F95749"/>
    <w:rPr>
      <w:rFonts w:ascii="Courier New" w:hAnsi="Courier New"/>
    </w:rPr>
  </w:style>
  <w:style w:type="character" w:customStyle="1" w:styleId="WW8Num54z2">
    <w:name w:val="WW8Num54z2"/>
    <w:rsid w:val="00F95749"/>
    <w:rPr>
      <w:rFonts w:ascii="Wingdings" w:hAnsi="Wingdings"/>
    </w:rPr>
  </w:style>
  <w:style w:type="character" w:customStyle="1" w:styleId="WW8Num55z0">
    <w:name w:val="WW8Num55z0"/>
    <w:rsid w:val="00F95749"/>
    <w:rPr>
      <w:rFonts w:ascii="Symbol" w:hAnsi="Symbol"/>
    </w:rPr>
  </w:style>
  <w:style w:type="character" w:customStyle="1" w:styleId="WW8Num55z1">
    <w:name w:val="WW8Num55z1"/>
    <w:rsid w:val="00F95749"/>
    <w:rPr>
      <w:rFonts w:ascii="Courier New" w:hAnsi="Courier New"/>
    </w:rPr>
  </w:style>
  <w:style w:type="character" w:customStyle="1" w:styleId="WW8Num55z2">
    <w:name w:val="WW8Num55z2"/>
    <w:rsid w:val="00F95749"/>
    <w:rPr>
      <w:rFonts w:ascii="Wingdings" w:hAnsi="Wingdings"/>
    </w:rPr>
  </w:style>
  <w:style w:type="character" w:customStyle="1" w:styleId="WW8Num56z0">
    <w:name w:val="WW8Num56z0"/>
    <w:rsid w:val="00F95749"/>
    <w:rPr>
      <w:rFonts w:ascii="Times New Roman" w:hAnsi="Times New Roman"/>
    </w:rPr>
  </w:style>
  <w:style w:type="character" w:customStyle="1" w:styleId="WW8Num56z1">
    <w:name w:val="WW8Num56z1"/>
    <w:rsid w:val="00F95749"/>
    <w:rPr>
      <w:rFonts w:ascii="Courier New" w:hAnsi="Courier New"/>
    </w:rPr>
  </w:style>
  <w:style w:type="character" w:customStyle="1" w:styleId="WW8Num56z2">
    <w:name w:val="WW8Num56z2"/>
    <w:rsid w:val="00F95749"/>
    <w:rPr>
      <w:rFonts w:ascii="Wingdings" w:hAnsi="Wingdings"/>
    </w:rPr>
  </w:style>
  <w:style w:type="character" w:customStyle="1" w:styleId="WW8Num56z3">
    <w:name w:val="WW8Num56z3"/>
    <w:rsid w:val="00F95749"/>
    <w:rPr>
      <w:rFonts w:ascii="Symbol" w:hAnsi="Symbol"/>
    </w:rPr>
  </w:style>
  <w:style w:type="character" w:customStyle="1" w:styleId="WW8Num57z0">
    <w:name w:val="WW8Num57z0"/>
    <w:rsid w:val="00F95749"/>
    <w:rPr>
      <w:rFonts w:ascii="Symbol" w:hAnsi="Symbol"/>
    </w:rPr>
  </w:style>
  <w:style w:type="character" w:customStyle="1" w:styleId="WW8Num57z1">
    <w:name w:val="WW8Num57z1"/>
    <w:rsid w:val="00F95749"/>
    <w:rPr>
      <w:rFonts w:ascii="Courier New" w:hAnsi="Courier New"/>
    </w:rPr>
  </w:style>
  <w:style w:type="character" w:customStyle="1" w:styleId="WW8Num57z2">
    <w:name w:val="WW8Num57z2"/>
    <w:rsid w:val="00F95749"/>
    <w:rPr>
      <w:rFonts w:ascii="Wingdings" w:hAnsi="Wingdings"/>
    </w:rPr>
  </w:style>
  <w:style w:type="character" w:customStyle="1" w:styleId="WW8Num58z0">
    <w:name w:val="WW8Num58z0"/>
    <w:rsid w:val="00F95749"/>
    <w:rPr>
      <w:rFonts w:ascii="Symbol" w:hAnsi="Symbol"/>
    </w:rPr>
  </w:style>
  <w:style w:type="character" w:customStyle="1" w:styleId="WW8Num58z1">
    <w:name w:val="WW8Num58z1"/>
    <w:rsid w:val="00F95749"/>
    <w:rPr>
      <w:rFonts w:ascii="Courier New" w:hAnsi="Courier New"/>
    </w:rPr>
  </w:style>
  <w:style w:type="character" w:customStyle="1" w:styleId="WW8Num58z2">
    <w:name w:val="WW8Num58z2"/>
    <w:rsid w:val="00F95749"/>
    <w:rPr>
      <w:rFonts w:ascii="Wingdings" w:hAnsi="Wingdings"/>
    </w:rPr>
  </w:style>
  <w:style w:type="character" w:customStyle="1" w:styleId="WW8Num59z0">
    <w:name w:val="WW8Num59z0"/>
    <w:rsid w:val="00F95749"/>
    <w:rPr>
      <w:rFonts w:ascii="Symbol" w:hAnsi="Symbol"/>
    </w:rPr>
  </w:style>
  <w:style w:type="character" w:customStyle="1" w:styleId="WW8Num59z1">
    <w:name w:val="WW8Num59z1"/>
    <w:rsid w:val="00F95749"/>
    <w:rPr>
      <w:rFonts w:ascii="Courier New" w:hAnsi="Courier New"/>
    </w:rPr>
  </w:style>
  <w:style w:type="character" w:customStyle="1" w:styleId="WW8Num59z2">
    <w:name w:val="WW8Num59z2"/>
    <w:rsid w:val="00F95749"/>
    <w:rPr>
      <w:rFonts w:ascii="Wingdings" w:hAnsi="Wingdings"/>
    </w:rPr>
  </w:style>
  <w:style w:type="character" w:customStyle="1" w:styleId="WW8Num60z0">
    <w:name w:val="WW8Num60z0"/>
    <w:rsid w:val="00F95749"/>
    <w:rPr>
      <w:rFonts w:ascii="Symbol" w:hAnsi="Symbol"/>
    </w:rPr>
  </w:style>
  <w:style w:type="character" w:customStyle="1" w:styleId="WW8Num60z1">
    <w:name w:val="WW8Num60z1"/>
    <w:rsid w:val="00F95749"/>
    <w:rPr>
      <w:rFonts w:ascii="Courier New" w:hAnsi="Courier New"/>
    </w:rPr>
  </w:style>
  <w:style w:type="character" w:customStyle="1" w:styleId="WW8Num60z2">
    <w:name w:val="WW8Num60z2"/>
    <w:rsid w:val="00F95749"/>
    <w:rPr>
      <w:rFonts w:ascii="Wingdings" w:hAnsi="Wingdings"/>
    </w:rPr>
  </w:style>
  <w:style w:type="character" w:customStyle="1" w:styleId="WW8Num61z0">
    <w:name w:val="WW8Num61z0"/>
    <w:rsid w:val="00F95749"/>
    <w:rPr>
      <w:rFonts w:ascii="Symbol" w:hAnsi="Symbol"/>
    </w:rPr>
  </w:style>
  <w:style w:type="character" w:customStyle="1" w:styleId="WW8Num61z1">
    <w:name w:val="WW8Num61z1"/>
    <w:rsid w:val="00F95749"/>
    <w:rPr>
      <w:rFonts w:ascii="Courier New" w:hAnsi="Courier New"/>
    </w:rPr>
  </w:style>
  <w:style w:type="character" w:customStyle="1" w:styleId="WW8Num61z2">
    <w:name w:val="WW8Num61z2"/>
    <w:rsid w:val="00F95749"/>
    <w:rPr>
      <w:rFonts w:ascii="Wingdings" w:hAnsi="Wingdings"/>
    </w:rPr>
  </w:style>
  <w:style w:type="character" w:customStyle="1" w:styleId="WW8Num62z0">
    <w:name w:val="WW8Num62z0"/>
    <w:rsid w:val="00F95749"/>
    <w:rPr>
      <w:rFonts w:ascii="Times New Roman" w:hAnsi="Times New Roman"/>
      <w:color w:val="44423F"/>
      <w:w w:val="132"/>
      <w:sz w:val="22"/>
    </w:rPr>
  </w:style>
  <w:style w:type="character" w:customStyle="1" w:styleId="WW8Num62z1">
    <w:name w:val="WW8Num62z1"/>
    <w:rsid w:val="00F95749"/>
  </w:style>
  <w:style w:type="character" w:customStyle="1" w:styleId="WW8Num62z2">
    <w:name w:val="WW8Num62z2"/>
    <w:rsid w:val="00F95749"/>
  </w:style>
  <w:style w:type="character" w:customStyle="1" w:styleId="WW8Num62z3">
    <w:name w:val="WW8Num62z3"/>
    <w:rsid w:val="00F95749"/>
  </w:style>
  <w:style w:type="character" w:customStyle="1" w:styleId="WW8Num62z4">
    <w:name w:val="WW8Num62z4"/>
    <w:rsid w:val="00F95749"/>
  </w:style>
  <w:style w:type="character" w:customStyle="1" w:styleId="WW8Num62z5">
    <w:name w:val="WW8Num62z5"/>
    <w:rsid w:val="00F95749"/>
  </w:style>
  <w:style w:type="character" w:customStyle="1" w:styleId="WW8Num62z6">
    <w:name w:val="WW8Num62z6"/>
    <w:rsid w:val="00F95749"/>
  </w:style>
  <w:style w:type="character" w:customStyle="1" w:styleId="WW8Num62z7">
    <w:name w:val="WW8Num62z7"/>
    <w:rsid w:val="00F95749"/>
  </w:style>
  <w:style w:type="character" w:customStyle="1" w:styleId="WW8Num62z8">
    <w:name w:val="WW8Num62z8"/>
    <w:rsid w:val="00F95749"/>
  </w:style>
  <w:style w:type="character" w:customStyle="1" w:styleId="WW8Num63z0">
    <w:name w:val="WW8Num63z0"/>
    <w:rsid w:val="00F95749"/>
    <w:rPr>
      <w:rFonts w:ascii="Symbol" w:hAnsi="Symbol"/>
    </w:rPr>
  </w:style>
  <w:style w:type="character" w:customStyle="1" w:styleId="WW8Num63z1">
    <w:name w:val="WW8Num63z1"/>
    <w:rsid w:val="00F95749"/>
    <w:rPr>
      <w:rFonts w:ascii="Courier New" w:hAnsi="Courier New"/>
    </w:rPr>
  </w:style>
  <w:style w:type="character" w:customStyle="1" w:styleId="WW8Num63z2">
    <w:name w:val="WW8Num63z2"/>
    <w:rsid w:val="00F95749"/>
    <w:rPr>
      <w:rFonts w:ascii="Wingdings" w:hAnsi="Wingdings"/>
    </w:rPr>
  </w:style>
  <w:style w:type="character" w:customStyle="1" w:styleId="WW8Num64z0">
    <w:name w:val="WW8Num64z0"/>
    <w:rsid w:val="00F95749"/>
    <w:rPr>
      <w:rFonts w:ascii="Symbol" w:hAnsi="Symbol"/>
    </w:rPr>
  </w:style>
  <w:style w:type="character" w:customStyle="1" w:styleId="WW8Num64z1">
    <w:name w:val="WW8Num64z1"/>
    <w:rsid w:val="00F95749"/>
    <w:rPr>
      <w:rFonts w:ascii="Courier New" w:hAnsi="Courier New"/>
    </w:rPr>
  </w:style>
  <w:style w:type="character" w:customStyle="1" w:styleId="WW8Num64z2">
    <w:name w:val="WW8Num64z2"/>
    <w:rsid w:val="00F95749"/>
    <w:rPr>
      <w:rFonts w:ascii="Wingdings" w:hAnsi="Wingdings"/>
    </w:rPr>
  </w:style>
  <w:style w:type="character" w:customStyle="1" w:styleId="WW8Num65z0">
    <w:name w:val="WW8Num65z0"/>
    <w:rsid w:val="00F95749"/>
    <w:rPr>
      <w:rFonts w:ascii="Symbol" w:hAnsi="Symbol"/>
    </w:rPr>
  </w:style>
  <w:style w:type="character" w:customStyle="1" w:styleId="WW8Num65z1">
    <w:name w:val="WW8Num65z1"/>
    <w:rsid w:val="00F95749"/>
    <w:rPr>
      <w:rFonts w:ascii="Courier New" w:hAnsi="Courier New"/>
    </w:rPr>
  </w:style>
  <w:style w:type="character" w:customStyle="1" w:styleId="WW8Num65z2">
    <w:name w:val="WW8Num65z2"/>
    <w:rsid w:val="00F95749"/>
    <w:rPr>
      <w:rFonts w:ascii="Wingdings" w:hAnsi="Wingdings"/>
    </w:rPr>
  </w:style>
  <w:style w:type="character" w:customStyle="1" w:styleId="WW8Num66z0">
    <w:name w:val="WW8Num66z0"/>
    <w:rsid w:val="00F95749"/>
  </w:style>
  <w:style w:type="character" w:customStyle="1" w:styleId="WW8Num66z1">
    <w:name w:val="WW8Num66z1"/>
    <w:rsid w:val="00F95749"/>
  </w:style>
  <w:style w:type="character" w:customStyle="1" w:styleId="WW8Num67z0">
    <w:name w:val="WW8Num67z0"/>
    <w:rsid w:val="00F95749"/>
    <w:rPr>
      <w:rFonts w:ascii="Symbol" w:hAnsi="Symbol"/>
    </w:rPr>
  </w:style>
  <w:style w:type="character" w:customStyle="1" w:styleId="WW8Num67z1">
    <w:name w:val="WW8Num67z1"/>
    <w:rsid w:val="00F95749"/>
    <w:rPr>
      <w:rFonts w:ascii="Courier New" w:hAnsi="Courier New"/>
    </w:rPr>
  </w:style>
  <w:style w:type="character" w:customStyle="1" w:styleId="WW8Num67z2">
    <w:name w:val="WW8Num67z2"/>
    <w:rsid w:val="00F95749"/>
    <w:rPr>
      <w:rFonts w:ascii="Wingdings" w:hAnsi="Wingdings"/>
    </w:rPr>
  </w:style>
  <w:style w:type="character" w:customStyle="1" w:styleId="WW8Num68z0">
    <w:name w:val="WW8Num68z0"/>
    <w:rsid w:val="00F95749"/>
    <w:rPr>
      <w:rFonts w:ascii="Symbol" w:hAnsi="Symbol"/>
    </w:rPr>
  </w:style>
  <w:style w:type="character" w:customStyle="1" w:styleId="WW8Num68z1">
    <w:name w:val="WW8Num68z1"/>
    <w:rsid w:val="00F95749"/>
    <w:rPr>
      <w:rFonts w:ascii="Courier New" w:hAnsi="Courier New"/>
    </w:rPr>
  </w:style>
  <w:style w:type="character" w:customStyle="1" w:styleId="WW8Num68z2">
    <w:name w:val="WW8Num68z2"/>
    <w:rsid w:val="00F95749"/>
    <w:rPr>
      <w:rFonts w:ascii="Wingdings" w:hAnsi="Wingdings"/>
    </w:rPr>
  </w:style>
  <w:style w:type="character" w:customStyle="1" w:styleId="WW8Num69z0">
    <w:name w:val="WW8Num69z0"/>
    <w:rsid w:val="00F95749"/>
    <w:rPr>
      <w:rFonts w:ascii="Symbol" w:hAnsi="Symbol"/>
    </w:rPr>
  </w:style>
  <w:style w:type="character" w:customStyle="1" w:styleId="WW8Num69z1">
    <w:name w:val="WW8Num69z1"/>
    <w:rsid w:val="00F95749"/>
    <w:rPr>
      <w:rFonts w:ascii="Courier New" w:hAnsi="Courier New"/>
    </w:rPr>
  </w:style>
  <w:style w:type="character" w:customStyle="1" w:styleId="WW8Num69z2">
    <w:name w:val="WW8Num69z2"/>
    <w:rsid w:val="00F95749"/>
    <w:rPr>
      <w:rFonts w:ascii="Wingdings" w:hAnsi="Wingdings"/>
    </w:rPr>
  </w:style>
  <w:style w:type="character" w:customStyle="1" w:styleId="WW8Num70z0">
    <w:name w:val="WW8Num70z0"/>
    <w:rsid w:val="00F95749"/>
    <w:rPr>
      <w:rFonts w:ascii="Symbol" w:hAnsi="Symbol"/>
    </w:rPr>
  </w:style>
  <w:style w:type="character" w:customStyle="1" w:styleId="WW8Num70z1">
    <w:name w:val="WW8Num70z1"/>
    <w:rsid w:val="00F95749"/>
    <w:rPr>
      <w:rFonts w:ascii="Courier New" w:hAnsi="Courier New"/>
    </w:rPr>
  </w:style>
  <w:style w:type="character" w:customStyle="1" w:styleId="WW8Num70z2">
    <w:name w:val="WW8Num70z2"/>
    <w:rsid w:val="00F95749"/>
    <w:rPr>
      <w:rFonts w:ascii="Wingdings" w:hAnsi="Wingdings"/>
    </w:rPr>
  </w:style>
  <w:style w:type="character" w:customStyle="1" w:styleId="WW8Num71z0">
    <w:name w:val="WW8Num71z0"/>
    <w:rsid w:val="00F95749"/>
    <w:rPr>
      <w:rFonts w:ascii="Symbol" w:hAnsi="Symbol"/>
    </w:rPr>
  </w:style>
  <w:style w:type="character" w:customStyle="1" w:styleId="WW8Num71z1">
    <w:name w:val="WW8Num71z1"/>
    <w:rsid w:val="00F95749"/>
    <w:rPr>
      <w:rFonts w:ascii="Courier New" w:hAnsi="Courier New"/>
    </w:rPr>
  </w:style>
  <w:style w:type="character" w:customStyle="1" w:styleId="WW8Num71z2">
    <w:name w:val="WW8Num71z2"/>
    <w:rsid w:val="00F95749"/>
    <w:rPr>
      <w:rFonts w:ascii="Wingdings" w:hAnsi="Wingdings"/>
    </w:rPr>
  </w:style>
  <w:style w:type="character" w:customStyle="1" w:styleId="WW8Num72z0">
    <w:name w:val="WW8Num72z0"/>
    <w:rsid w:val="00F95749"/>
    <w:rPr>
      <w:rFonts w:ascii="Symbol" w:hAnsi="Symbol"/>
    </w:rPr>
  </w:style>
  <w:style w:type="character" w:customStyle="1" w:styleId="WW8Num72z1">
    <w:name w:val="WW8Num72z1"/>
    <w:rsid w:val="00F95749"/>
    <w:rPr>
      <w:rFonts w:ascii="Courier New" w:hAnsi="Courier New"/>
    </w:rPr>
  </w:style>
  <w:style w:type="character" w:customStyle="1" w:styleId="WW8Num72z2">
    <w:name w:val="WW8Num72z2"/>
    <w:rsid w:val="00F95749"/>
    <w:rPr>
      <w:rFonts w:ascii="Wingdings" w:hAnsi="Wingdings"/>
    </w:rPr>
  </w:style>
  <w:style w:type="character" w:customStyle="1" w:styleId="WW8Num73z0">
    <w:name w:val="WW8Num73z0"/>
    <w:rsid w:val="00F95749"/>
    <w:rPr>
      <w:rFonts w:ascii="Symbol" w:hAnsi="Symbol"/>
    </w:rPr>
  </w:style>
  <w:style w:type="character" w:customStyle="1" w:styleId="WW8Num73z1">
    <w:name w:val="WW8Num73z1"/>
    <w:rsid w:val="00F95749"/>
    <w:rPr>
      <w:rFonts w:ascii="Courier New" w:hAnsi="Courier New"/>
    </w:rPr>
  </w:style>
  <w:style w:type="character" w:customStyle="1" w:styleId="WW8Num73z2">
    <w:name w:val="WW8Num73z2"/>
    <w:rsid w:val="00F95749"/>
    <w:rPr>
      <w:rFonts w:ascii="Wingdings" w:hAnsi="Wingdings"/>
    </w:rPr>
  </w:style>
  <w:style w:type="character" w:customStyle="1" w:styleId="WW8Num74z0">
    <w:name w:val="WW8Num74z0"/>
    <w:rsid w:val="00F95749"/>
    <w:rPr>
      <w:rFonts w:ascii="Symbol" w:hAnsi="Symbol"/>
    </w:rPr>
  </w:style>
  <w:style w:type="character" w:customStyle="1" w:styleId="WW8Num74z1">
    <w:name w:val="WW8Num74z1"/>
    <w:rsid w:val="00F95749"/>
    <w:rPr>
      <w:rFonts w:ascii="Courier New" w:hAnsi="Courier New"/>
    </w:rPr>
  </w:style>
  <w:style w:type="character" w:customStyle="1" w:styleId="WW8Num74z2">
    <w:name w:val="WW8Num74z2"/>
    <w:rsid w:val="00F95749"/>
    <w:rPr>
      <w:rFonts w:ascii="Wingdings" w:hAnsi="Wingdings"/>
    </w:rPr>
  </w:style>
  <w:style w:type="character" w:customStyle="1" w:styleId="WW8Num75z0">
    <w:name w:val="WW8Num75z0"/>
    <w:rsid w:val="00F95749"/>
    <w:rPr>
      <w:rFonts w:ascii="Symbol" w:hAnsi="Symbol"/>
    </w:rPr>
  </w:style>
  <w:style w:type="character" w:customStyle="1" w:styleId="WW8Num75z1">
    <w:name w:val="WW8Num75z1"/>
    <w:rsid w:val="00F95749"/>
    <w:rPr>
      <w:rFonts w:ascii="Courier New" w:hAnsi="Courier New"/>
    </w:rPr>
  </w:style>
  <w:style w:type="character" w:customStyle="1" w:styleId="WW8Num75z2">
    <w:name w:val="WW8Num75z2"/>
    <w:rsid w:val="00F95749"/>
    <w:rPr>
      <w:rFonts w:ascii="Wingdings" w:hAnsi="Wingdings"/>
    </w:rPr>
  </w:style>
  <w:style w:type="character" w:customStyle="1" w:styleId="WW8Num76z0">
    <w:name w:val="WW8Num76z0"/>
    <w:rsid w:val="00F95749"/>
    <w:rPr>
      <w:rFonts w:ascii="Symbol" w:hAnsi="Symbol"/>
    </w:rPr>
  </w:style>
  <w:style w:type="character" w:customStyle="1" w:styleId="WW8Num76z1">
    <w:name w:val="WW8Num76z1"/>
    <w:rsid w:val="00F95749"/>
    <w:rPr>
      <w:rFonts w:ascii="Courier New" w:hAnsi="Courier New"/>
    </w:rPr>
  </w:style>
  <w:style w:type="character" w:customStyle="1" w:styleId="WW8Num76z2">
    <w:name w:val="WW8Num76z2"/>
    <w:rsid w:val="00F95749"/>
    <w:rPr>
      <w:rFonts w:ascii="Wingdings" w:hAnsi="Wingdings"/>
    </w:rPr>
  </w:style>
  <w:style w:type="character" w:customStyle="1" w:styleId="WW8Num77z0">
    <w:name w:val="WW8Num77z0"/>
    <w:rsid w:val="00F95749"/>
    <w:rPr>
      <w:rFonts w:ascii="Symbol" w:hAnsi="Symbol"/>
    </w:rPr>
  </w:style>
  <w:style w:type="character" w:customStyle="1" w:styleId="WW8Num77z1">
    <w:name w:val="WW8Num77z1"/>
    <w:rsid w:val="00F95749"/>
    <w:rPr>
      <w:rFonts w:ascii="Courier New" w:hAnsi="Courier New"/>
    </w:rPr>
  </w:style>
  <w:style w:type="character" w:customStyle="1" w:styleId="WW8Num77z2">
    <w:name w:val="WW8Num77z2"/>
    <w:rsid w:val="00F95749"/>
    <w:rPr>
      <w:rFonts w:ascii="Wingdings" w:hAnsi="Wingdings"/>
    </w:rPr>
  </w:style>
  <w:style w:type="character" w:customStyle="1" w:styleId="WW8Num78z0">
    <w:name w:val="WW8Num78z0"/>
    <w:rsid w:val="00F95749"/>
    <w:rPr>
      <w:rFonts w:ascii="Symbol" w:hAnsi="Symbol"/>
    </w:rPr>
  </w:style>
  <w:style w:type="character" w:customStyle="1" w:styleId="WW8Num78z1">
    <w:name w:val="WW8Num78z1"/>
    <w:rsid w:val="00F95749"/>
    <w:rPr>
      <w:rFonts w:ascii="Courier New" w:hAnsi="Courier New"/>
    </w:rPr>
  </w:style>
  <w:style w:type="character" w:customStyle="1" w:styleId="WW8Num78z2">
    <w:name w:val="WW8Num78z2"/>
    <w:rsid w:val="00F95749"/>
    <w:rPr>
      <w:rFonts w:ascii="Wingdings" w:hAnsi="Wingdings"/>
    </w:rPr>
  </w:style>
  <w:style w:type="character" w:customStyle="1" w:styleId="WW8Num79z0">
    <w:name w:val="WW8Num79z0"/>
    <w:rsid w:val="00F95749"/>
    <w:rPr>
      <w:rFonts w:ascii="Symbol" w:hAnsi="Symbol"/>
      <w:sz w:val="28"/>
      <w:shd w:val="clear" w:color="auto" w:fill="FFFFFF"/>
    </w:rPr>
  </w:style>
  <w:style w:type="character" w:customStyle="1" w:styleId="WW8Num79z1">
    <w:name w:val="WW8Num79z1"/>
    <w:rsid w:val="00F95749"/>
    <w:rPr>
      <w:rFonts w:ascii="Courier New" w:hAnsi="Courier New"/>
    </w:rPr>
  </w:style>
  <w:style w:type="character" w:customStyle="1" w:styleId="WW8Num79z2">
    <w:name w:val="WW8Num79z2"/>
    <w:rsid w:val="00F95749"/>
    <w:rPr>
      <w:rFonts w:ascii="Wingdings" w:hAnsi="Wingdings"/>
    </w:rPr>
  </w:style>
  <w:style w:type="character" w:customStyle="1" w:styleId="WW8Num80z0">
    <w:name w:val="WW8Num80z0"/>
    <w:rsid w:val="00F95749"/>
    <w:rPr>
      <w:rFonts w:ascii="Symbol" w:hAnsi="Symbol"/>
    </w:rPr>
  </w:style>
  <w:style w:type="character" w:customStyle="1" w:styleId="WW8Num80z1">
    <w:name w:val="WW8Num80z1"/>
    <w:rsid w:val="00F95749"/>
    <w:rPr>
      <w:rFonts w:ascii="Courier New" w:hAnsi="Courier New"/>
    </w:rPr>
  </w:style>
  <w:style w:type="character" w:customStyle="1" w:styleId="WW8Num80z2">
    <w:name w:val="WW8Num80z2"/>
    <w:rsid w:val="00F95749"/>
    <w:rPr>
      <w:rFonts w:ascii="Wingdings" w:hAnsi="Wingdings"/>
    </w:rPr>
  </w:style>
  <w:style w:type="character" w:customStyle="1" w:styleId="WW8Num81z0">
    <w:name w:val="WW8Num81z0"/>
    <w:rsid w:val="00F95749"/>
    <w:rPr>
      <w:rFonts w:ascii="Symbol" w:hAnsi="Symbol"/>
      <w:sz w:val="28"/>
    </w:rPr>
  </w:style>
  <w:style w:type="character" w:customStyle="1" w:styleId="WW8Num81z1">
    <w:name w:val="WW8Num81z1"/>
    <w:rsid w:val="00F95749"/>
    <w:rPr>
      <w:rFonts w:ascii="Courier New" w:hAnsi="Courier New"/>
    </w:rPr>
  </w:style>
  <w:style w:type="character" w:customStyle="1" w:styleId="WW8Num81z2">
    <w:name w:val="WW8Num81z2"/>
    <w:rsid w:val="00F95749"/>
    <w:rPr>
      <w:rFonts w:ascii="Wingdings" w:hAnsi="Wingdings"/>
    </w:rPr>
  </w:style>
  <w:style w:type="character" w:customStyle="1" w:styleId="WW8Num82z0">
    <w:name w:val="WW8Num82z0"/>
    <w:rsid w:val="00F95749"/>
    <w:rPr>
      <w:rFonts w:ascii="Symbol" w:hAnsi="Symbol"/>
    </w:rPr>
  </w:style>
  <w:style w:type="character" w:customStyle="1" w:styleId="WW8Num82z1">
    <w:name w:val="WW8Num82z1"/>
    <w:rsid w:val="00F95749"/>
    <w:rPr>
      <w:rFonts w:ascii="Courier New" w:hAnsi="Courier New"/>
    </w:rPr>
  </w:style>
  <w:style w:type="character" w:customStyle="1" w:styleId="WW8Num82z2">
    <w:name w:val="WW8Num82z2"/>
    <w:rsid w:val="00F95749"/>
    <w:rPr>
      <w:rFonts w:ascii="Wingdings" w:hAnsi="Wingdings"/>
    </w:rPr>
  </w:style>
  <w:style w:type="character" w:customStyle="1" w:styleId="WW8Num83z0">
    <w:name w:val="WW8Num83z0"/>
    <w:rsid w:val="00F95749"/>
    <w:rPr>
      <w:rFonts w:ascii="Symbol" w:hAnsi="Symbol"/>
    </w:rPr>
  </w:style>
  <w:style w:type="character" w:customStyle="1" w:styleId="WW8Num83z1">
    <w:name w:val="WW8Num83z1"/>
    <w:rsid w:val="00F95749"/>
    <w:rPr>
      <w:rFonts w:ascii="Courier New" w:hAnsi="Courier New"/>
    </w:rPr>
  </w:style>
  <w:style w:type="character" w:customStyle="1" w:styleId="WW8Num83z2">
    <w:name w:val="WW8Num83z2"/>
    <w:rsid w:val="00F95749"/>
    <w:rPr>
      <w:rFonts w:ascii="Wingdings" w:hAnsi="Wingdings"/>
    </w:rPr>
  </w:style>
  <w:style w:type="character" w:customStyle="1" w:styleId="WW8Num84z0">
    <w:name w:val="WW8Num84z0"/>
    <w:rsid w:val="00F95749"/>
    <w:rPr>
      <w:rFonts w:ascii="Symbol" w:hAnsi="Symbol"/>
    </w:rPr>
  </w:style>
  <w:style w:type="character" w:customStyle="1" w:styleId="WW8Num84z1">
    <w:name w:val="WW8Num84z1"/>
    <w:rsid w:val="00F95749"/>
    <w:rPr>
      <w:rFonts w:ascii="Courier New" w:hAnsi="Courier New"/>
    </w:rPr>
  </w:style>
  <w:style w:type="character" w:customStyle="1" w:styleId="WW8Num84z2">
    <w:name w:val="WW8Num84z2"/>
    <w:rsid w:val="00F95749"/>
    <w:rPr>
      <w:rFonts w:ascii="Wingdings" w:hAnsi="Wingdings"/>
    </w:rPr>
  </w:style>
  <w:style w:type="character" w:customStyle="1" w:styleId="WW8Num85z0">
    <w:name w:val="WW8Num85z0"/>
    <w:rsid w:val="00F95749"/>
    <w:rPr>
      <w:rFonts w:ascii="Symbol" w:hAnsi="Symbol"/>
    </w:rPr>
  </w:style>
  <w:style w:type="character" w:customStyle="1" w:styleId="WW8Num86z0">
    <w:name w:val="WW8Num86z0"/>
    <w:rsid w:val="00F95749"/>
    <w:rPr>
      <w:rFonts w:ascii="Symbol" w:hAnsi="Symbol"/>
    </w:rPr>
  </w:style>
  <w:style w:type="character" w:customStyle="1" w:styleId="WW8Num86z1">
    <w:name w:val="WW8Num86z1"/>
    <w:rsid w:val="00F95749"/>
    <w:rPr>
      <w:rFonts w:ascii="Courier New" w:hAnsi="Courier New"/>
    </w:rPr>
  </w:style>
  <w:style w:type="character" w:customStyle="1" w:styleId="WW8Num86z2">
    <w:name w:val="WW8Num86z2"/>
    <w:rsid w:val="00F95749"/>
    <w:rPr>
      <w:rFonts w:ascii="Wingdings" w:hAnsi="Wingdings"/>
    </w:rPr>
  </w:style>
  <w:style w:type="character" w:customStyle="1" w:styleId="WW8Num87z0">
    <w:name w:val="WW8Num87z0"/>
    <w:rsid w:val="00F95749"/>
    <w:rPr>
      <w:rFonts w:ascii="Symbol" w:hAnsi="Symbol"/>
    </w:rPr>
  </w:style>
  <w:style w:type="character" w:customStyle="1" w:styleId="WW8Num87z1">
    <w:name w:val="WW8Num87z1"/>
    <w:rsid w:val="00F95749"/>
    <w:rPr>
      <w:rFonts w:ascii="Courier New" w:hAnsi="Courier New"/>
    </w:rPr>
  </w:style>
  <w:style w:type="character" w:customStyle="1" w:styleId="WW8Num87z2">
    <w:name w:val="WW8Num87z2"/>
    <w:rsid w:val="00F95749"/>
    <w:rPr>
      <w:rFonts w:ascii="Wingdings" w:hAnsi="Wingdings"/>
    </w:rPr>
  </w:style>
  <w:style w:type="character" w:customStyle="1" w:styleId="WW8Num88z0">
    <w:name w:val="WW8Num88z0"/>
    <w:rsid w:val="00F95749"/>
    <w:rPr>
      <w:color w:val="auto"/>
      <w:kern w:val="1"/>
      <w:sz w:val="28"/>
    </w:rPr>
  </w:style>
  <w:style w:type="character" w:customStyle="1" w:styleId="WW8Num88z1">
    <w:name w:val="WW8Num88z1"/>
    <w:rsid w:val="00F95749"/>
    <w:rPr>
      <w:rFonts w:ascii="Courier New" w:hAnsi="Courier New"/>
    </w:rPr>
  </w:style>
  <w:style w:type="character" w:customStyle="1" w:styleId="WW8Num88z2">
    <w:name w:val="WW8Num88z2"/>
    <w:rsid w:val="00F95749"/>
    <w:rPr>
      <w:rFonts w:ascii="Wingdings" w:hAnsi="Wingdings"/>
    </w:rPr>
  </w:style>
  <w:style w:type="character" w:customStyle="1" w:styleId="WW8Num88z3">
    <w:name w:val="WW8Num88z3"/>
    <w:rsid w:val="00F95749"/>
    <w:rPr>
      <w:rFonts w:ascii="Symbol" w:hAnsi="Symbol"/>
    </w:rPr>
  </w:style>
  <w:style w:type="character" w:customStyle="1" w:styleId="WW8Num89z0">
    <w:name w:val="WW8Num89z0"/>
    <w:rsid w:val="00F95749"/>
    <w:rPr>
      <w:rFonts w:ascii="Symbol" w:hAnsi="Symbol"/>
    </w:rPr>
  </w:style>
  <w:style w:type="character" w:customStyle="1" w:styleId="WW8Num89z1">
    <w:name w:val="WW8Num89z1"/>
    <w:rsid w:val="00F95749"/>
    <w:rPr>
      <w:rFonts w:ascii="Courier New" w:hAnsi="Courier New"/>
    </w:rPr>
  </w:style>
  <w:style w:type="character" w:customStyle="1" w:styleId="WW8Num89z2">
    <w:name w:val="WW8Num89z2"/>
    <w:rsid w:val="00F95749"/>
    <w:rPr>
      <w:rFonts w:ascii="Wingdings" w:hAnsi="Wingdings"/>
    </w:rPr>
  </w:style>
  <w:style w:type="character" w:customStyle="1" w:styleId="WW8Num90z0">
    <w:name w:val="WW8Num90z0"/>
    <w:rsid w:val="00F95749"/>
    <w:rPr>
      <w:rFonts w:ascii="Symbol" w:hAnsi="Symbol"/>
    </w:rPr>
  </w:style>
  <w:style w:type="character" w:customStyle="1" w:styleId="WW8Num90z1">
    <w:name w:val="WW8Num90z1"/>
    <w:rsid w:val="00F95749"/>
    <w:rPr>
      <w:rFonts w:ascii="Courier New" w:hAnsi="Courier New"/>
    </w:rPr>
  </w:style>
  <w:style w:type="character" w:customStyle="1" w:styleId="WW8Num90z2">
    <w:name w:val="WW8Num90z2"/>
    <w:rsid w:val="00F95749"/>
    <w:rPr>
      <w:rFonts w:ascii="Wingdings" w:hAnsi="Wingdings"/>
    </w:rPr>
  </w:style>
  <w:style w:type="character" w:customStyle="1" w:styleId="WW8NumSt80z0">
    <w:name w:val="WW8NumSt80z0"/>
    <w:rsid w:val="00F95749"/>
    <w:rPr>
      <w:rFonts w:ascii="Times New Roman" w:hAnsi="Times New Roman"/>
    </w:rPr>
  </w:style>
  <w:style w:type="character" w:customStyle="1" w:styleId="WW8NumSt84z0">
    <w:name w:val="WW8NumSt84z0"/>
    <w:rsid w:val="00F95749"/>
    <w:rPr>
      <w:rFonts w:ascii="Times New Roman" w:hAnsi="Times New Roman"/>
    </w:rPr>
  </w:style>
  <w:style w:type="character" w:customStyle="1" w:styleId="WW-">
    <w:name w:val="WW-Символ сноски"/>
    <w:rsid w:val="00F95749"/>
    <w:rPr>
      <w:vertAlign w:val="superscript"/>
    </w:rPr>
  </w:style>
  <w:style w:type="character" w:customStyle="1" w:styleId="1f2">
    <w:name w:val="Знак сноски1"/>
    <w:rsid w:val="00F95749"/>
    <w:rPr>
      <w:vertAlign w:val="superscript"/>
    </w:rPr>
  </w:style>
  <w:style w:type="character" w:customStyle="1" w:styleId="BodyTextIndentChar">
    <w:name w:val="Body Text Indent Char"/>
    <w:rsid w:val="00F95749"/>
    <w:rPr>
      <w:rFonts w:ascii="Calibri" w:eastAsia="Arial Unicode MS" w:hAnsi="Calibri"/>
      <w:color w:val="00000A"/>
      <w:kern w:val="1"/>
      <w:sz w:val="24"/>
    </w:rPr>
  </w:style>
  <w:style w:type="character" w:customStyle="1" w:styleId="FootnoteTextChar">
    <w:name w:val="Footnote Text Char"/>
    <w:rsid w:val="00F95749"/>
    <w:rPr>
      <w:rFonts w:ascii="Calibri" w:eastAsia="Arial Unicode MS" w:hAnsi="Calibri"/>
      <w:color w:val="00000A"/>
      <w:kern w:val="1"/>
      <w:sz w:val="24"/>
    </w:rPr>
  </w:style>
  <w:style w:type="character" w:customStyle="1" w:styleId="BodyTextChar">
    <w:name w:val="Body Text Char"/>
    <w:rsid w:val="00F95749"/>
    <w:rPr>
      <w:rFonts w:ascii="Calibri" w:eastAsia="Arial Unicode MS" w:hAnsi="Calibri"/>
      <w:color w:val="00000A"/>
      <w:kern w:val="1"/>
    </w:rPr>
  </w:style>
  <w:style w:type="character" w:customStyle="1" w:styleId="HeaderChar">
    <w:name w:val="Header Char"/>
    <w:rsid w:val="00F95749"/>
    <w:rPr>
      <w:rFonts w:ascii="Calibri" w:hAnsi="Calibri"/>
    </w:rPr>
  </w:style>
  <w:style w:type="character" w:customStyle="1" w:styleId="BodyTextIndent2Char">
    <w:name w:val="Body Text Indent 2 Char"/>
    <w:rsid w:val="00F95749"/>
    <w:rPr>
      <w:rFonts w:ascii="Calibri" w:eastAsia="Arial Unicode MS" w:hAnsi="Calibri"/>
      <w:color w:val="00000A"/>
      <w:kern w:val="1"/>
    </w:rPr>
  </w:style>
  <w:style w:type="character" w:customStyle="1" w:styleId="BodyText3Char">
    <w:name w:val="Body Text 3 Char"/>
    <w:rsid w:val="00F95749"/>
    <w:rPr>
      <w:rFonts w:ascii="Calibri" w:hAnsi="Calibri"/>
      <w:sz w:val="16"/>
    </w:rPr>
  </w:style>
  <w:style w:type="character" w:customStyle="1" w:styleId="HTMLPreformattedChar">
    <w:name w:val="HTML Preformatted Char"/>
    <w:rsid w:val="00F95749"/>
    <w:rPr>
      <w:rFonts w:ascii="Courier New" w:hAnsi="Courier New"/>
      <w:sz w:val="20"/>
    </w:rPr>
  </w:style>
  <w:style w:type="character" w:customStyle="1" w:styleId="Arial">
    <w:name w:val="Основной текст + Arial"/>
    <w:rsid w:val="00F95749"/>
    <w:rPr>
      <w:rFonts w:ascii="Arial" w:hAnsi="Arial"/>
      <w:i/>
      <w:spacing w:val="0"/>
      <w:sz w:val="15"/>
      <w:shd w:val="clear" w:color="auto" w:fill="FFFFFF"/>
    </w:rPr>
  </w:style>
  <w:style w:type="character" w:customStyle="1" w:styleId="1pt">
    <w:name w:val="Основной текст + Интервал 1 pt"/>
    <w:rsid w:val="00F95749"/>
    <w:rPr>
      <w:rFonts w:ascii="Times New Roman" w:hAnsi="Times New Roman"/>
      <w:spacing w:val="30"/>
      <w:sz w:val="17"/>
      <w:shd w:val="clear" w:color="auto" w:fill="FFFFFF"/>
    </w:rPr>
  </w:style>
  <w:style w:type="character" w:customStyle="1" w:styleId="6pt">
    <w:name w:val="Основной текст + Интервал 6 pt"/>
    <w:rsid w:val="00F95749"/>
    <w:rPr>
      <w:rFonts w:ascii="Times New Roman" w:hAnsi="Times New Roman"/>
      <w:spacing w:val="120"/>
      <w:sz w:val="17"/>
      <w:shd w:val="clear" w:color="auto" w:fill="FFFFFF"/>
    </w:rPr>
  </w:style>
  <w:style w:type="character" w:customStyle="1" w:styleId="3pt">
    <w:name w:val="Основной текст + Интервал 3 pt"/>
    <w:rsid w:val="00F95749"/>
    <w:rPr>
      <w:rFonts w:ascii="Times New Roman" w:hAnsi="Times New Roman"/>
      <w:spacing w:val="60"/>
      <w:sz w:val="17"/>
      <w:shd w:val="clear" w:color="auto" w:fill="FFFFFF"/>
    </w:rPr>
  </w:style>
  <w:style w:type="character" w:customStyle="1" w:styleId="BalloonTextChar">
    <w:name w:val="Balloon Text Char"/>
    <w:rsid w:val="00F95749"/>
    <w:rPr>
      <w:rFonts w:ascii="Tahoma" w:eastAsia="Arial Unicode MS" w:hAnsi="Tahoma"/>
      <w:color w:val="00000A"/>
      <w:kern w:val="1"/>
      <w:sz w:val="16"/>
    </w:rPr>
  </w:style>
  <w:style w:type="character" w:customStyle="1" w:styleId="BalloonTextChar1">
    <w:name w:val="Balloon Text Char1"/>
    <w:rsid w:val="00F95749"/>
    <w:rPr>
      <w:rFonts w:ascii="Times New Roman" w:eastAsia="Arial Unicode MS" w:hAnsi="Times New Roman"/>
      <w:color w:val="00000A"/>
      <w:kern w:val="1"/>
      <w:sz w:val="2"/>
    </w:rPr>
  </w:style>
  <w:style w:type="character" w:customStyle="1" w:styleId="BalloonTextChar17">
    <w:name w:val="Balloon Text Char17"/>
    <w:rsid w:val="00F95749"/>
    <w:rPr>
      <w:rFonts w:ascii="Times New Roman" w:eastAsia="Arial Unicode MS" w:hAnsi="Times New Roman"/>
      <w:color w:val="00000A"/>
      <w:kern w:val="1"/>
      <w:sz w:val="2"/>
    </w:rPr>
  </w:style>
  <w:style w:type="character" w:customStyle="1" w:styleId="BalloonTextChar16">
    <w:name w:val="Balloon Text Char16"/>
    <w:rsid w:val="00F95749"/>
    <w:rPr>
      <w:rFonts w:ascii="Times New Roman" w:eastAsia="Arial Unicode MS" w:hAnsi="Times New Roman"/>
      <w:color w:val="00000A"/>
      <w:kern w:val="1"/>
      <w:sz w:val="2"/>
    </w:rPr>
  </w:style>
  <w:style w:type="character" w:customStyle="1" w:styleId="BalloonTextChar15">
    <w:name w:val="Balloon Text Char15"/>
    <w:rsid w:val="00F95749"/>
    <w:rPr>
      <w:rFonts w:ascii="Times New Roman" w:eastAsia="Arial Unicode MS" w:hAnsi="Times New Roman"/>
      <w:color w:val="00000A"/>
      <w:kern w:val="1"/>
      <w:sz w:val="2"/>
    </w:rPr>
  </w:style>
  <w:style w:type="character" w:customStyle="1" w:styleId="BalloonTextChar14">
    <w:name w:val="Balloon Text Char14"/>
    <w:rsid w:val="00F95749"/>
    <w:rPr>
      <w:rFonts w:ascii="Times New Roman" w:eastAsia="Arial Unicode MS" w:hAnsi="Times New Roman"/>
      <w:color w:val="00000A"/>
      <w:kern w:val="1"/>
      <w:sz w:val="2"/>
    </w:rPr>
  </w:style>
  <w:style w:type="character" w:customStyle="1" w:styleId="BalloonTextChar13">
    <w:name w:val="Balloon Text Char13"/>
    <w:rsid w:val="00F95749"/>
    <w:rPr>
      <w:rFonts w:ascii="Times New Roman" w:eastAsia="Arial Unicode MS" w:hAnsi="Times New Roman"/>
      <w:color w:val="00000A"/>
      <w:kern w:val="1"/>
      <w:sz w:val="2"/>
    </w:rPr>
  </w:style>
  <w:style w:type="character" w:customStyle="1" w:styleId="BalloonTextChar12">
    <w:name w:val="Balloon Text Char12"/>
    <w:rsid w:val="00F95749"/>
    <w:rPr>
      <w:rFonts w:ascii="Times New Roman" w:eastAsia="Arial Unicode MS" w:hAnsi="Times New Roman"/>
      <w:color w:val="00000A"/>
      <w:kern w:val="1"/>
      <w:sz w:val="2"/>
    </w:rPr>
  </w:style>
  <w:style w:type="character" w:customStyle="1" w:styleId="BalloonTextChar11">
    <w:name w:val="Balloon Text Char11"/>
    <w:rsid w:val="00F95749"/>
    <w:rPr>
      <w:rFonts w:ascii="Times New Roman" w:eastAsia="Arial Unicode MS" w:hAnsi="Times New Roman"/>
      <w:color w:val="00000A"/>
      <w:kern w:val="1"/>
      <w:sz w:val="2"/>
    </w:rPr>
  </w:style>
  <w:style w:type="character" w:customStyle="1" w:styleId="EndnoteTextChar">
    <w:name w:val="Endnote Text Char"/>
    <w:rsid w:val="00F95749"/>
    <w:rPr>
      <w:rFonts w:ascii="Calibri" w:eastAsia="Arial Unicode MS" w:hAnsi="Calibri"/>
      <w:color w:val="00000A"/>
      <w:kern w:val="1"/>
      <w:sz w:val="20"/>
    </w:rPr>
  </w:style>
  <w:style w:type="character" w:customStyle="1" w:styleId="EndnoteTextChar1">
    <w:name w:val="Endnote Text Char1"/>
    <w:rsid w:val="00F95749"/>
    <w:rPr>
      <w:rFonts w:eastAsia="Arial Unicode MS"/>
      <w:color w:val="00000A"/>
      <w:kern w:val="1"/>
    </w:rPr>
  </w:style>
  <w:style w:type="character" w:customStyle="1" w:styleId="EndnoteTextChar17">
    <w:name w:val="Endnote Text Char17"/>
    <w:rsid w:val="00F95749"/>
    <w:rPr>
      <w:rFonts w:eastAsia="Arial Unicode MS"/>
      <w:color w:val="00000A"/>
      <w:kern w:val="1"/>
    </w:rPr>
  </w:style>
  <w:style w:type="character" w:customStyle="1" w:styleId="EndnoteTextChar16">
    <w:name w:val="Endnote Text Char16"/>
    <w:rsid w:val="00F95749"/>
    <w:rPr>
      <w:rFonts w:eastAsia="Arial Unicode MS"/>
      <w:color w:val="00000A"/>
      <w:kern w:val="1"/>
    </w:rPr>
  </w:style>
  <w:style w:type="character" w:customStyle="1" w:styleId="EndnoteTextChar15">
    <w:name w:val="Endnote Text Char15"/>
    <w:rsid w:val="00F95749"/>
    <w:rPr>
      <w:rFonts w:eastAsia="Arial Unicode MS"/>
      <w:color w:val="00000A"/>
      <w:kern w:val="1"/>
    </w:rPr>
  </w:style>
  <w:style w:type="character" w:customStyle="1" w:styleId="EndnoteTextChar14">
    <w:name w:val="Endnote Text Char14"/>
    <w:rsid w:val="00F95749"/>
    <w:rPr>
      <w:rFonts w:eastAsia="Arial Unicode MS"/>
      <w:color w:val="00000A"/>
      <w:kern w:val="1"/>
    </w:rPr>
  </w:style>
  <w:style w:type="character" w:customStyle="1" w:styleId="EndnoteTextChar13">
    <w:name w:val="Endnote Text Char13"/>
    <w:rsid w:val="00F95749"/>
    <w:rPr>
      <w:rFonts w:eastAsia="Arial Unicode MS"/>
      <w:color w:val="00000A"/>
      <w:kern w:val="1"/>
    </w:rPr>
  </w:style>
  <w:style w:type="character" w:customStyle="1" w:styleId="EndnoteTextChar12">
    <w:name w:val="Endnote Text Char12"/>
    <w:rsid w:val="00F95749"/>
    <w:rPr>
      <w:rFonts w:eastAsia="Arial Unicode MS"/>
      <w:color w:val="00000A"/>
      <w:kern w:val="1"/>
    </w:rPr>
  </w:style>
  <w:style w:type="character" w:customStyle="1" w:styleId="EndnoteTextChar11">
    <w:name w:val="Endnote Text Char11"/>
    <w:rsid w:val="00F95749"/>
    <w:rPr>
      <w:rFonts w:eastAsia="Arial Unicode MS"/>
      <w:color w:val="00000A"/>
      <w:kern w:val="1"/>
    </w:rPr>
  </w:style>
  <w:style w:type="character" w:customStyle="1" w:styleId="afffffb">
    <w:name w:val="А_основной Знак"/>
    <w:rsid w:val="00F95749"/>
    <w:rPr>
      <w:rFonts w:ascii="Times New Roman" w:hAnsi="Times New Roman"/>
      <w:sz w:val="28"/>
    </w:rPr>
  </w:style>
  <w:style w:type="character" w:customStyle="1" w:styleId="s4">
    <w:name w:val="s4"/>
    <w:rsid w:val="00F95749"/>
  </w:style>
  <w:style w:type="character" w:customStyle="1" w:styleId="FooterChar">
    <w:name w:val="Footer Char"/>
    <w:rsid w:val="00F95749"/>
    <w:rPr>
      <w:rFonts w:ascii="Calibri" w:eastAsia="Arial Unicode MS" w:hAnsi="Calibri"/>
      <w:color w:val="00000A"/>
      <w:kern w:val="1"/>
    </w:rPr>
  </w:style>
  <w:style w:type="character" w:customStyle="1" w:styleId="BodyText2Char">
    <w:name w:val="Body Text 2 Char"/>
    <w:rsid w:val="00F95749"/>
    <w:rPr>
      <w:rFonts w:ascii="Calibri" w:hAnsi="Calibri"/>
    </w:rPr>
  </w:style>
  <w:style w:type="character" w:customStyle="1" w:styleId="2fd">
    <w:name w:val="Знак сноски2"/>
    <w:rsid w:val="00F95749"/>
    <w:rPr>
      <w:vertAlign w:val="superscript"/>
    </w:rPr>
  </w:style>
  <w:style w:type="character" w:customStyle="1" w:styleId="s8">
    <w:name w:val="s8"/>
    <w:rsid w:val="00F95749"/>
  </w:style>
  <w:style w:type="character" w:customStyle="1" w:styleId="s12">
    <w:name w:val="s12"/>
    <w:rsid w:val="00F95749"/>
  </w:style>
  <w:style w:type="character" w:customStyle="1" w:styleId="s7">
    <w:name w:val="s7"/>
    <w:rsid w:val="00F95749"/>
  </w:style>
  <w:style w:type="character" w:customStyle="1" w:styleId="s15">
    <w:name w:val="s15"/>
    <w:rsid w:val="00F95749"/>
  </w:style>
  <w:style w:type="character" w:customStyle="1" w:styleId="comments">
    <w:name w:val="comments"/>
    <w:rsid w:val="00F95749"/>
  </w:style>
  <w:style w:type="character" w:customStyle="1" w:styleId="afffffc">
    <w:name w:val="Отступ основного текста Знак"/>
    <w:rsid w:val="00F95749"/>
    <w:rPr>
      <w:rFonts w:ascii="Times New Roman" w:hAnsi="Times New Roman"/>
      <w:sz w:val="24"/>
      <w:lang w:eastAsia="ar-SA" w:bidi="ar-SA"/>
    </w:rPr>
  </w:style>
  <w:style w:type="character" w:customStyle="1" w:styleId="WW--">
    <w:name w:val="WW-Интернет-ссылка"/>
    <w:rsid w:val="00F95749"/>
    <w:rPr>
      <w:color w:val="0000FF"/>
      <w:u w:val="single"/>
      <w:lang w:val="uz-Cyrl-UZ"/>
    </w:rPr>
  </w:style>
  <w:style w:type="character" w:customStyle="1" w:styleId="ListLabel1">
    <w:name w:val="ListLabel 1"/>
    <w:rsid w:val="00F95749"/>
  </w:style>
  <w:style w:type="character" w:styleId="afffffd">
    <w:name w:val="endnote reference"/>
    <w:basedOn w:val="a0"/>
    <w:uiPriority w:val="99"/>
    <w:rsid w:val="00F95749"/>
    <w:rPr>
      <w:rFonts w:cs="Times New Roman"/>
      <w:vertAlign w:val="superscript"/>
    </w:rPr>
  </w:style>
  <w:style w:type="character" w:customStyle="1" w:styleId="ListLabel2">
    <w:name w:val="ListLabel 2"/>
    <w:rsid w:val="00F95749"/>
  </w:style>
  <w:style w:type="character" w:customStyle="1" w:styleId="ListLabel3">
    <w:name w:val="ListLabel 3"/>
    <w:rsid w:val="00F95749"/>
  </w:style>
  <w:style w:type="character" w:customStyle="1" w:styleId="ListLabel4">
    <w:name w:val="ListLabel 4"/>
    <w:rsid w:val="00F95749"/>
  </w:style>
  <w:style w:type="character" w:customStyle="1" w:styleId="ListLabel5">
    <w:name w:val="ListLabel 5"/>
    <w:rsid w:val="00F95749"/>
  </w:style>
  <w:style w:type="character" w:customStyle="1" w:styleId="ListLabel6">
    <w:name w:val="ListLabel 6"/>
    <w:rsid w:val="00F95749"/>
  </w:style>
  <w:style w:type="character" w:customStyle="1" w:styleId="ListLabel7">
    <w:name w:val="ListLabel 7"/>
    <w:rsid w:val="00F95749"/>
  </w:style>
  <w:style w:type="character" w:customStyle="1" w:styleId="ListLabel8">
    <w:name w:val="ListLabel 8"/>
    <w:rsid w:val="00F95749"/>
  </w:style>
  <w:style w:type="character" w:customStyle="1" w:styleId="ListLabel9">
    <w:name w:val="ListLabel 9"/>
    <w:rsid w:val="00F95749"/>
  </w:style>
  <w:style w:type="character" w:customStyle="1" w:styleId="ListLabel10">
    <w:name w:val="ListLabel 10"/>
    <w:rsid w:val="00F95749"/>
  </w:style>
  <w:style w:type="character" w:customStyle="1" w:styleId="ListLabel11">
    <w:name w:val="ListLabel 11"/>
    <w:rsid w:val="00F95749"/>
  </w:style>
  <w:style w:type="character" w:customStyle="1" w:styleId="ListLabel12">
    <w:name w:val="ListLabel 12"/>
    <w:rsid w:val="00F95749"/>
  </w:style>
  <w:style w:type="character" w:customStyle="1" w:styleId="ListLabel13">
    <w:name w:val="ListLabel 13"/>
    <w:rsid w:val="00F95749"/>
  </w:style>
  <w:style w:type="character" w:customStyle="1" w:styleId="ListLabel14">
    <w:name w:val="ListLabel 14"/>
    <w:rsid w:val="00F95749"/>
  </w:style>
  <w:style w:type="character" w:customStyle="1" w:styleId="ListLabel15">
    <w:name w:val="ListLabel 15"/>
    <w:rsid w:val="00F95749"/>
  </w:style>
  <w:style w:type="character" w:customStyle="1" w:styleId="ListLabel16">
    <w:name w:val="ListLabel 16"/>
    <w:rsid w:val="00F95749"/>
  </w:style>
  <w:style w:type="character" w:customStyle="1" w:styleId="ListLabel17">
    <w:name w:val="ListLabel 17"/>
    <w:rsid w:val="00F95749"/>
  </w:style>
  <w:style w:type="character" w:customStyle="1" w:styleId="ListLabel18">
    <w:name w:val="ListLabel 18"/>
    <w:rsid w:val="00F95749"/>
  </w:style>
  <w:style w:type="character" w:customStyle="1" w:styleId="ListLabel19">
    <w:name w:val="ListLabel 19"/>
    <w:rsid w:val="00F95749"/>
  </w:style>
  <w:style w:type="character" w:customStyle="1" w:styleId="afffffe">
    <w:name w:val="Символы концевой сноски"/>
    <w:rsid w:val="00F95749"/>
  </w:style>
  <w:style w:type="character" w:customStyle="1" w:styleId="TitleChar">
    <w:name w:val="Title Char"/>
    <w:rsid w:val="00F95749"/>
    <w:rPr>
      <w:rFonts w:ascii="Times New Roman" w:hAnsi="Times New Roman"/>
      <w:i/>
      <w:color w:val="00000A"/>
      <w:sz w:val="24"/>
      <w:lang w:val="de-DE" w:eastAsia="fa-IR" w:bidi="fa-IR"/>
    </w:rPr>
  </w:style>
  <w:style w:type="character" w:customStyle="1" w:styleId="SubtitleChar">
    <w:name w:val="Subtitle Char"/>
    <w:rsid w:val="00F95749"/>
    <w:rPr>
      <w:rFonts w:ascii="Arial" w:hAnsi="Arial"/>
      <w:i/>
      <w:color w:val="00000A"/>
      <w:sz w:val="28"/>
      <w:lang w:val="de-DE" w:eastAsia="fa-IR" w:bidi="fa-IR"/>
    </w:rPr>
  </w:style>
  <w:style w:type="character" w:customStyle="1" w:styleId="1f3">
    <w:name w:val="Текст выноски Знак1"/>
    <w:rsid w:val="00F95749"/>
    <w:rPr>
      <w:rFonts w:ascii="Tahoma" w:hAnsi="Tahoma"/>
      <w:color w:val="00000A"/>
      <w:sz w:val="16"/>
      <w:lang w:val="de-DE" w:eastAsia="fa-IR" w:bidi="fa-IR"/>
    </w:rPr>
  </w:style>
  <w:style w:type="character" w:customStyle="1" w:styleId="214">
    <w:name w:val="Основной текст с отступом 2 Знак1"/>
    <w:rsid w:val="00F95749"/>
    <w:rPr>
      <w:rFonts w:ascii="Times New Roman" w:hAnsi="Times New Roman"/>
      <w:color w:val="00000A"/>
      <w:lang w:val="de-DE" w:eastAsia="fa-IR" w:bidi="fa-IR"/>
    </w:rPr>
  </w:style>
  <w:style w:type="character" w:customStyle="1" w:styleId="1f4">
    <w:name w:val="Текст сноски Знак1"/>
    <w:uiPriority w:val="99"/>
    <w:rsid w:val="00F95749"/>
    <w:rPr>
      <w:rFonts w:ascii="Times New Roman" w:hAnsi="Times New Roman"/>
      <w:color w:val="00000A"/>
      <w:sz w:val="20"/>
      <w:lang w:val="de-DE" w:eastAsia="fa-IR" w:bidi="fa-IR"/>
    </w:rPr>
  </w:style>
  <w:style w:type="character" w:customStyle="1" w:styleId="1f5">
    <w:name w:val="Верхний колонтитул Знак1"/>
    <w:rsid w:val="00F95749"/>
    <w:rPr>
      <w:rFonts w:ascii="Times New Roman" w:hAnsi="Times New Roman"/>
      <w:color w:val="00000A"/>
      <w:lang w:val="de-DE" w:eastAsia="fa-IR" w:bidi="fa-IR"/>
    </w:rPr>
  </w:style>
  <w:style w:type="character" w:customStyle="1" w:styleId="1f6">
    <w:name w:val="Нижний колонтитул Знак1"/>
    <w:rsid w:val="00F95749"/>
    <w:rPr>
      <w:rFonts w:ascii="Times New Roman" w:hAnsi="Times New Roman"/>
      <w:color w:val="00000A"/>
      <w:lang w:val="de-DE" w:eastAsia="fa-IR" w:bidi="fa-IR"/>
    </w:rPr>
  </w:style>
  <w:style w:type="character" w:customStyle="1" w:styleId="1423">
    <w:name w:val="Основной текст (14)23"/>
    <w:rsid w:val="00F95749"/>
    <w:rPr>
      <w:rFonts w:ascii="Times New Roman" w:hAnsi="Times New Roman"/>
      <w:spacing w:val="0"/>
      <w:sz w:val="20"/>
    </w:rPr>
  </w:style>
  <w:style w:type="character" w:customStyle="1" w:styleId="1416pt">
    <w:name w:val="Основной текст (14) + Интервал 16 pt"/>
    <w:rsid w:val="00F95749"/>
    <w:rPr>
      <w:rFonts w:ascii="Times New Roman" w:hAnsi="Times New Roman"/>
      <w:spacing w:val="320"/>
      <w:sz w:val="20"/>
    </w:rPr>
  </w:style>
  <w:style w:type="character" w:customStyle="1" w:styleId="727">
    <w:name w:val="Основной текст (7)27"/>
    <w:rsid w:val="00F95749"/>
    <w:rPr>
      <w:rFonts w:ascii="Times New Roman" w:hAnsi="Times New Roman"/>
      <w:spacing w:val="0"/>
      <w:sz w:val="19"/>
    </w:rPr>
  </w:style>
  <w:style w:type="character" w:customStyle="1" w:styleId="158">
    <w:name w:val="Основной текст (15)8"/>
    <w:rsid w:val="00F95749"/>
    <w:rPr>
      <w:rFonts w:ascii="Times New Roman" w:hAnsi="Times New Roman"/>
      <w:i/>
      <w:spacing w:val="0"/>
      <w:sz w:val="19"/>
    </w:rPr>
  </w:style>
  <w:style w:type="character" w:customStyle="1" w:styleId="s6">
    <w:name w:val="s6"/>
    <w:rsid w:val="00F95749"/>
  </w:style>
  <w:style w:type="character" w:styleId="affffff">
    <w:name w:val="Placeholder Text"/>
    <w:basedOn w:val="a0"/>
    <w:uiPriority w:val="99"/>
    <w:rsid w:val="00F95749"/>
    <w:rPr>
      <w:rFonts w:cs="Times New Roman"/>
      <w:color w:val="808080"/>
    </w:rPr>
  </w:style>
  <w:style w:type="character" w:customStyle="1" w:styleId="WW-0">
    <w:name w:val="WW-Символы концевой сноски"/>
    <w:rsid w:val="00F95749"/>
  </w:style>
  <w:style w:type="character" w:customStyle="1" w:styleId="Standard1">
    <w:name w:val="Standard Знак1"/>
    <w:rsid w:val="00F95749"/>
    <w:rPr>
      <w:rFonts w:ascii="Arial" w:eastAsia="SimSun" w:hAnsi="Arial"/>
      <w:kern w:val="1"/>
      <w:sz w:val="24"/>
    </w:rPr>
  </w:style>
  <w:style w:type="character" w:customStyle="1" w:styleId="affffff0">
    <w:name w:val="Осн_текст Знак"/>
    <w:rsid w:val="00F95749"/>
    <w:rPr>
      <w:rFonts w:ascii="Courier New" w:hAnsi="Courier New"/>
      <w:spacing w:val="-14"/>
      <w:sz w:val="24"/>
    </w:rPr>
  </w:style>
  <w:style w:type="paragraph" w:customStyle="1" w:styleId="1f7">
    <w:name w:val="Заголовок1"/>
    <w:basedOn w:val="a"/>
    <w:next w:val="af1"/>
    <w:rsid w:val="00F95749"/>
    <w:pPr>
      <w:keepNext/>
      <w:suppressAutoHyphens/>
      <w:spacing w:before="240" w:after="0" w:line="100" w:lineRule="atLeast"/>
      <w:textAlignment w:val="baseline"/>
    </w:pPr>
    <w:rPr>
      <w:rFonts w:ascii="Arial" w:eastAsia="Times New Roman" w:hAnsi="Arial" w:cs="Arial"/>
      <w:b/>
      <w:bCs/>
      <w:color w:val="00000A"/>
      <w:kern w:val="1"/>
      <w:sz w:val="24"/>
      <w:szCs w:val="24"/>
      <w:lang w:val="de-DE" w:eastAsia="ar-SA"/>
    </w:rPr>
  </w:style>
  <w:style w:type="paragraph" w:styleId="affffff1">
    <w:name w:val="List"/>
    <w:basedOn w:val="af1"/>
    <w:uiPriority w:val="99"/>
    <w:rsid w:val="00F95749"/>
    <w:pPr>
      <w:widowControl w:val="0"/>
      <w:suppressAutoHyphens/>
      <w:spacing w:after="120" w:line="100" w:lineRule="atLeast"/>
      <w:jc w:val="left"/>
      <w:textAlignment w:val="baseline"/>
    </w:pPr>
    <w:rPr>
      <w:rFonts w:cs="Mangal"/>
      <w:color w:val="00000A"/>
      <w:kern w:val="1"/>
      <w:sz w:val="24"/>
      <w:szCs w:val="20"/>
      <w:lang w:eastAsia="hi-IN" w:bidi="hi-IN"/>
    </w:rPr>
  </w:style>
  <w:style w:type="paragraph" w:customStyle="1" w:styleId="1f8">
    <w:name w:val="Название1"/>
    <w:basedOn w:val="a"/>
    <w:rsid w:val="00F95749"/>
    <w:pPr>
      <w:suppressLineNumbers/>
      <w:suppressAutoHyphens/>
      <w:spacing w:before="120" w:after="120"/>
    </w:pPr>
    <w:rPr>
      <w:rFonts w:ascii="Calibri" w:eastAsia="Arial Unicode MS" w:hAnsi="Calibri" w:cs="Mangal"/>
      <w:i/>
      <w:iCs/>
      <w:color w:val="00000A"/>
      <w:kern w:val="1"/>
      <w:sz w:val="24"/>
      <w:szCs w:val="24"/>
      <w:lang w:eastAsia="ar-SA"/>
    </w:rPr>
  </w:style>
  <w:style w:type="paragraph" w:customStyle="1" w:styleId="2fe">
    <w:name w:val="Указатель2"/>
    <w:basedOn w:val="a"/>
    <w:rsid w:val="00F95749"/>
    <w:pPr>
      <w:suppressLineNumbers/>
      <w:suppressAutoHyphens/>
    </w:pPr>
    <w:rPr>
      <w:rFonts w:ascii="Calibri" w:eastAsia="Arial Unicode MS" w:hAnsi="Calibri" w:cs="Mangal"/>
      <w:color w:val="00000A"/>
      <w:kern w:val="1"/>
      <w:lang w:eastAsia="ar-SA"/>
    </w:rPr>
  </w:style>
  <w:style w:type="paragraph" w:customStyle="1" w:styleId="affffff2">
    <w:name w:val="Абзац"/>
    <w:basedOn w:val="a"/>
    <w:rsid w:val="00F95749"/>
    <w:pPr>
      <w:spacing w:after="0" w:line="312" w:lineRule="auto"/>
      <w:ind w:firstLine="567"/>
      <w:jc w:val="both"/>
    </w:pPr>
    <w:rPr>
      <w:rFonts w:ascii="Times New Roman" w:eastAsia="Times New Roman" w:hAnsi="Times New Roman" w:cs="Times New Roman"/>
      <w:kern w:val="1"/>
      <w:sz w:val="24"/>
      <w:szCs w:val="20"/>
      <w:lang w:eastAsia="ar-SA"/>
    </w:rPr>
  </w:style>
  <w:style w:type="paragraph" w:customStyle="1" w:styleId="09PodZAG">
    <w:name w:val="09PodZAG_п/ж"/>
    <w:basedOn w:val="a"/>
    <w:rsid w:val="00F95749"/>
    <w:pPr>
      <w:autoSpaceDE w:val="0"/>
      <w:spacing w:after="113" w:line="240" w:lineRule="atLeast"/>
      <w:jc w:val="center"/>
      <w:textAlignment w:val="center"/>
    </w:pPr>
    <w:rPr>
      <w:rFonts w:ascii="FuturisC" w:eastAsia="Times New Roman" w:hAnsi="FuturisC" w:cs="FuturisC"/>
      <w:b/>
      <w:bCs/>
      <w:caps/>
      <w:color w:val="000000"/>
      <w:kern w:val="1"/>
      <w:lang w:eastAsia="ar-SA"/>
    </w:rPr>
  </w:style>
  <w:style w:type="paragraph" w:customStyle="1" w:styleId="msolistparagraph0">
    <w:name w:val="msolistparagraph"/>
    <w:basedOn w:val="a"/>
    <w:rsid w:val="00F95749"/>
    <w:pPr>
      <w:ind w:left="720"/>
    </w:pPr>
    <w:rPr>
      <w:rFonts w:ascii="Calibri" w:eastAsia="Times New Roman" w:hAnsi="Calibri" w:cs="Times New Roman"/>
      <w:kern w:val="1"/>
      <w:lang w:eastAsia="ar-SA"/>
    </w:rPr>
  </w:style>
  <w:style w:type="paragraph" w:customStyle="1" w:styleId="p2">
    <w:name w:val="p2"/>
    <w:basedOn w:val="a"/>
    <w:rsid w:val="00F95749"/>
    <w:pPr>
      <w:spacing w:before="280" w:after="280" w:line="240" w:lineRule="auto"/>
    </w:pPr>
    <w:rPr>
      <w:rFonts w:ascii="Times New Roman" w:eastAsia="Times New Roman" w:hAnsi="Times New Roman" w:cs="Times New Roman"/>
      <w:kern w:val="1"/>
      <w:sz w:val="24"/>
      <w:szCs w:val="24"/>
      <w:lang w:eastAsia="ar-SA"/>
    </w:rPr>
  </w:style>
  <w:style w:type="paragraph" w:styleId="affffff3">
    <w:name w:val="endnote text"/>
    <w:basedOn w:val="a"/>
    <w:link w:val="affffff4"/>
    <w:uiPriority w:val="99"/>
    <w:rsid w:val="00F95749"/>
    <w:pPr>
      <w:suppressAutoHyphens/>
    </w:pPr>
    <w:rPr>
      <w:rFonts w:ascii="Calibri" w:eastAsia="Arial Unicode MS" w:hAnsi="Calibri" w:cs="Times New Roman"/>
      <w:color w:val="00000A"/>
      <w:kern w:val="1"/>
      <w:sz w:val="20"/>
      <w:szCs w:val="20"/>
      <w:lang w:eastAsia="ar-SA"/>
    </w:rPr>
  </w:style>
  <w:style w:type="character" w:customStyle="1" w:styleId="affffff4">
    <w:name w:val="Текст концевой сноски Знак"/>
    <w:basedOn w:val="a0"/>
    <w:link w:val="affffff3"/>
    <w:uiPriority w:val="99"/>
    <w:rsid w:val="00F95749"/>
    <w:rPr>
      <w:rFonts w:ascii="Calibri" w:eastAsia="Arial Unicode MS" w:hAnsi="Calibri" w:cs="Times New Roman"/>
      <w:color w:val="00000A"/>
      <w:kern w:val="1"/>
      <w:sz w:val="20"/>
      <w:szCs w:val="20"/>
      <w:lang w:eastAsia="ar-SA"/>
    </w:rPr>
  </w:style>
  <w:style w:type="paragraph" w:customStyle="1" w:styleId="1f9">
    <w:name w:val="Без интервала1"/>
    <w:rsid w:val="00F95749"/>
    <w:pPr>
      <w:suppressAutoHyphens/>
      <w:spacing w:after="0" w:line="240" w:lineRule="auto"/>
    </w:pPr>
    <w:rPr>
      <w:rFonts w:ascii="Calibri" w:eastAsia="Times New Roman" w:hAnsi="Calibri" w:cs="Times New Roman"/>
      <w:lang w:eastAsia="ar-SA"/>
    </w:rPr>
  </w:style>
  <w:style w:type="paragraph" w:customStyle="1" w:styleId="WW-1">
    <w:name w:val="WW-Базовый"/>
    <w:rsid w:val="00F95749"/>
    <w:pPr>
      <w:tabs>
        <w:tab w:val="left" w:pos="709"/>
      </w:tabs>
      <w:suppressAutoHyphens/>
      <w:spacing w:after="0" w:line="100" w:lineRule="atLeast"/>
    </w:pPr>
    <w:rPr>
      <w:rFonts w:ascii="Arial" w:eastAsia="Arial Unicode MS" w:hAnsi="Arial" w:cs="Mangal"/>
      <w:color w:val="00000A"/>
      <w:sz w:val="20"/>
      <w:szCs w:val="24"/>
      <w:lang w:eastAsia="hi-IN" w:bidi="hi-IN"/>
    </w:rPr>
  </w:style>
  <w:style w:type="paragraph" w:customStyle="1" w:styleId="p3">
    <w:name w:val="p3"/>
    <w:basedOn w:val="a"/>
    <w:rsid w:val="00F95749"/>
    <w:pPr>
      <w:spacing w:before="280" w:after="280" w:line="240" w:lineRule="auto"/>
    </w:pPr>
    <w:rPr>
      <w:rFonts w:ascii="Times New Roman" w:eastAsia="Times New Roman" w:hAnsi="Times New Roman" w:cs="Times New Roman"/>
      <w:kern w:val="1"/>
      <w:sz w:val="24"/>
      <w:szCs w:val="24"/>
      <w:lang w:eastAsia="ar-SA"/>
    </w:rPr>
  </w:style>
  <w:style w:type="paragraph" w:customStyle="1" w:styleId="WW-2">
    <w:name w:val="WW-Сноска"/>
    <w:basedOn w:val="ac"/>
    <w:rsid w:val="00F95749"/>
    <w:pPr>
      <w:autoSpaceDN/>
      <w:adjustRightInd/>
      <w:spacing w:line="174" w:lineRule="atLeast"/>
    </w:pPr>
    <w:rPr>
      <w:kern w:val="1"/>
      <w:sz w:val="17"/>
      <w:szCs w:val="17"/>
      <w:lang w:eastAsia="ar-SA"/>
    </w:rPr>
  </w:style>
  <w:style w:type="paragraph" w:customStyle="1" w:styleId="1fa">
    <w:name w:val="Текст сноски1"/>
    <w:basedOn w:val="a"/>
    <w:rsid w:val="00F95749"/>
    <w:pPr>
      <w:spacing w:after="0" w:line="240" w:lineRule="auto"/>
    </w:pPr>
    <w:rPr>
      <w:rFonts w:ascii="Calibri" w:eastAsia="Arial Unicode MS" w:hAnsi="Calibri" w:cs="Calibri"/>
      <w:color w:val="00000A"/>
      <w:kern w:val="1"/>
      <w:sz w:val="24"/>
      <w:szCs w:val="24"/>
      <w:lang w:eastAsia="ar-SA"/>
    </w:rPr>
  </w:style>
  <w:style w:type="paragraph" w:customStyle="1" w:styleId="Heading">
    <w:name w:val="Heading"/>
    <w:rsid w:val="00F95749"/>
    <w:pPr>
      <w:suppressAutoHyphens/>
      <w:spacing w:after="0" w:line="240" w:lineRule="auto"/>
    </w:pPr>
    <w:rPr>
      <w:rFonts w:ascii="Arial" w:eastAsia="Times New Roman" w:hAnsi="Arial" w:cs="Arial"/>
      <w:b/>
      <w:bCs/>
      <w:sz w:val="24"/>
      <w:szCs w:val="24"/>
      <w:lang w:eastAsia="ar-SA"/>
    </w:rPr>
  </w:style>
  <w:style w:type="paragraph" w:customStyle="1" w:styleId="p16">
    <w:name w:val="p16"/>
    <w:basedOn w:val="a"/>
    <w:rsid w:val="00F95749"/>
    <w:pPr>
      <w:spacing w:before="280" w:after="280" w:line="240" w:lineRule="auto"/>
    </w:pPr>
    <w:rPr>
      <w:rFonts w:ascii="Times New Roman" w:eastAsia="Times New Roman" w:hAnsi="Times New Roman" w:cs="Times New Roman"/>
      <w:kern w:val="1"/>
      <w:sz w:val="24"/>
      <w:szCs w:val="24"/>
      <w:lang w:eastAsia="he-IL" w:bidi="he-IL"/>
    </w:rPr>
  </w:style>
  <w:style w:type="paragraph" w:customStyle="1" w:styleId="p15">
    <w:name w:val="p15"/>
    <w:basedOn w:val="a"/>
    <w:rsid w:val="00F95749"/>
    <w:pPr>
      <w:spacing w:before="280" w:after="280" w:line="240" w:lineRule="auto"/>
    </w:pPr>
    <w:rPr>
      <w:rFonts w:ascii="Times New Roman" w:eastAsia="Times New Roman" w:hAnsi="Times New Roman" w:cs="Times New Roman"/>
      <w:kern w:val="1"/>
      <w:sz w:val="24"/>
      <w:szCs w:val="24"/>
      <w:lang w:eastAsia="he-IL" w:bidi="he-IL"/>
    </w:rPr>
  </w:style>
  <w:style w:type="paragraph" w:customStyle="1" w:styleId="p23">
    <w:name w:val="p23"/>
    <w:basedOn w:val="a"/>
    <w:rsid w:val="00F95749"/>
    <w:pPr>
      <w:spacing w:before="280" w:after="280" w:line="240" w:lineRule="auto"/>
    </w:pPr>
    <w:rPr>
      <w:rFonts w:ascii="Times New Roman" w:eastAsia="Times New Roman" w:hAnsi="Times New Roman" w:cs="Times New Roman"/>
      <w:kern w:val="1"/>
      <w:sz w:val="24"/>
      <w:szCs w:val="24"/>
      <w:lang w:eastAsia="he-IL" w:bidi="he-IL"/>
    </w:rPr>
  </w:style>
  <w:style w:type="paragraph" w:customStyle="1" w:styleId="p22">
    <w:name w:val="p22"/>
    <w:basedOn w:val="a"/>
    <w:rsid w:val="00F95749"/>
    <w:pPr>
      <w:spacing w:before="280" w:after="280" w:line="240" w:lineRule="auto"/>
    </w:pPr>
    <w:rPr>
      <w:rFonts w:ascii="Times New Roman" w:eastAsia="Times New Roman" w:hAnsi="Times New Roman" w:cs="Times New Roman"/>
      <w:kern w:val="1"/>
      <w:sz w:val="24"/>
      <w:szCs w:val="24"/>
      <w:lang w:eastAsia="he-IL" w:bidi="he-IL"/>
    </w:rPr>
  </w:style>
  <w:style w:type="paragraph" w:customStyle="1" w:styleId="p14">
    <w:name w:val="p14"/>
    <w:basedOn w:val="a"/>
    <w:rsid w:val="00F95749"/>
    <w:pPr>
      <w:suppressAutoHyphens/>
      <w:spacing w:before="280" w:after="280" w:line="360" w:lineRule="auto"/>
      <w:ind w:firstLine="709"/>
      <w:jc w:val="both"/>
      <w:textAlignment w:val="baseline"/>
    </w:pPr>
    <w:rPr>
      <w:rFonts w:ascii="Times New Roman" w:eastAsia="Times New Roman" w:hAnsi="Times New Roman" w:cs="Times New Roman"/>
      <w:kern w:val="1"/>
      <w:sz w:val="28"/>
      <w:szCs w:val="28"/>
      <w:lang w:eastAsia="ar-SA"/>
    </w:rPr>
  </w:style>
  <w:style w:type="paragraph" w:customStyle="1" w:styleId="p37">
    <w:name w:val="p37"/>
    <w:basedOn w:val="a"/>
    <w:rsid w:val="00F95749"/>
    <w:pPr>
      <w:suppressAutoHyphens/>
      <w:spacing w:before="280" w:after="280" w:line="360" w:lineRule="auto"/>
      <w:ind w:firstLine="709"/>
      <w:jc w:val="both"/>
      <w:textAlignment w:val="baseline"/>
    </w:pPr>
    <w:rPr>
      <w:rFonts w:ascii="Times New Roman" w:eastAsia="Times New Roman" w:hAnsi="Times New Roman" w:cs="Times New Roman"/>
      <w:kern w:val="1"/>
      <w:sz w:val="28"/>
      <w:szCs w:val="28"/>
      <w:lang w:eastAsia="ar-SA"/>
    </w:rPr>
  </w:style>
  <w:style w:type="paragraph" w:customStyle="1" w:styleId="Footnote">
    <w:name w:val="Footnote"/>
    <w:basedOn w:val="Standard"/>
    <w:rsid w:val="00F95749"/>
    <w:pPr>
      <w:widowControl/>
      <w:suppressLineNumbers/>
      <w:spacing w:line="360" w:lineRule="auto"/>
      <w:ind w:left="283" w:hanging="283"/>
      <w:jc w:val="both"/>
    </w:pPr>
    <w:rPr>
      <w:rFonts w:ascii="Times New Roman" w:eastAsia="Times New Roman" w:hAnsi="Times New Roman" w:cs="Times New Roman"/>
      <w:sz w:val="20"/>
      <w:szCs w:val="20"/>
      <w:lang w:eastAsia="ar-SA" w:bidi="ar-SA"/>
    </w:rPr>
  </w:style>
  <w:style w:type="character" w:customStyle="1" w:styleId="1fb">
    <w:name w:val="Подзаголовок Знак1"/>
    <w:basedOn w:val="a0"/>
    <w:uiPriority w:val="11"/>
    <w:rsid w:val="00F95749"/>
    <w:rPr>
      <w:rFonts w:ascii="Cambria" w:eastAsia="Times New Roman" w:hAnsi="Cambria" w:cs="Times New Roman"/>
      <w:color w:val="00000A"/>
      <w:kern w:val="1"/>
      <w:sz w:val="24"/>
      <w:szCs w:val="20"/>
      <w:lang w:eastAsia="ar-SA"/>
    </w:rPr>
  </w:style>
  <w:style w:type="paragraph" w:customStyle="1" w:styleId="1fc">
    <w:name w:val="Указатель1"/>
    <w:basedOn w:val="a"/>
    <w:rsid w:val="00F95749"/>
    <w:pPr>
      <w:widowControl w:val="0"/>
      <w:suppressLineNumbers/>
      <w:suppressAutoHyphens/>
      <w:spacing w:after="0" w:line="100" w:lineRule="atLeast"/>
      <w:textAlignment w:val="baseline"/>
    </w:pPr>
    <w:rPr>
      <w:rFonts w:ascii="Times New Roman" w:eastAsia="Times New Roman" w:hAnsi="Times New Roman" w:cs="Mangal"/>
      <w:color w:val="00000A"/>
      <w:kern w:val="1"/>
      <w:sz w:val="24"/>
      <w:szCs w:val="24"/>
      <w:lang w:val="de-DE" w:eastAsia="fa-IR" w:bidi="fa-IR"/>
    </w:rPr>
  </w:style>
  <w:style w:type="paragraph" w:customStyle="1" w:styleId="1fd">
    <w:name w:val="Основной текст с отступом1"/>
    <w:basedOn w:val="a"/>
    <w:rsid w:val="00F95749"/>
    <w:pPr>
      <w:widowControl w:val="0"/>
      <w:suppressAutoHyphens/>
      <w:spacing w:after="120" w:line="100" w:lineRule="atLeast"/>
      <w:ind w:left="283"/>
      <w:textAlignment w:val="baseline"/>
    </w:pPr>
    <w:rPr>
      <w:rFonts w:ascii="Times New Roman" w:eastAsia="Times New Roman" w:hAnsi="Times New Roman" w:cs="Times New Roman"/>
      <w:color w:val="00000A"/>
      <w:kern w:val="1"/>
      <w:sz w:val="24"/>
      <w:szCs w:val="24"/>
      <w:lang w:val="de-DE" w:eastAsia="ar-SA"/>
    </w:rPr>
  </w:style>
  <w:style w:type="paragraph" w:customStyle="1" w:styleId="215">
    <w:name w:val="Список 21"/>
    <w:basedOn w:val="a"/>
    <w:rsid w:val="00F95749"/>
    <w:pPr>
      <w:widowControl w:val="0"/>
      <w:suppressAutoHyphens/>
      <w:spacing w:after="0" w:line="100" w:lineRule="atLeast"/>
      <w:ind w:left="566" w:hanging="283"/>
      <w:textAlignment w:val="baseline"/>
    </w:pPr>
    <w:rPr>
      <w:rFonts w:ascii="Times New Roman" w:eastAsia="Times New Roman" w:hAnsi="Times New Roman" w:cs="Times New Roman"/>
      <w:color w:val="00000A"/>
      <w:kern w:val="1"/>
      <w:sz w:val="24"/>
      <w:szCs w:val="24"/>
      <w:lang w:val="de-DE" w:eastAsia="ar-SA"/>
    </w:rPr>
  </w:style>
  <w:style w:type="paragraph" w:customStyle="1" w:styleId="affffff5">
    <w:name w:val="Текст в заданном формате"/>
    <w:basedOn w:val="a"/>
    <w:rsid w:val="00F95749"/>
    <w:pPr>
      <w:widowControl w:val="0"/>
      <w:suppressAutoHyphens/>
      <w:spacing w:after="0" w:line="100" w:lineRule="atLeast"/>
      <w:textAlignment w:val="baseline"/>
    </w:pPr>
    <w:rPr>
      <w:rFonts w:ascii="Courier New" w:eastAsia="Times New Roman" w:hAnsi="Courier New" w:cs="Courier New"/>
      <w:color w:val="00000A"/>
      <w:kern w:val="1"/>
      <w:sz w:val="20"/>
      <w:szCs w:val="20"/>
      <w:lang w:eastAsia="hi-IN" w:bidi="hi-IN"/>
    </w:rPr>
  </w:style>
  <w:style w:type="paragraph" w:customStyle="1" w:styleId="LTGliederung1">
    <w:name w:val="???????~LT~Gliederung 1"/>
    <w:rsid w:val="00F95749"/>
    <w:pPr>
      <w:widowControl w:val="0"/>
      <w:tabs>
        <w:tab w:val="left" w:pos="1980"/>
        <w:tab w:val="left" w:pos="3420"/>
        <w:tab w:val="left" w:pos="4860"/>
        <w:tab w:val="left" w:pos="6300"/>
        <w:tab w:val="left" w:pos="7740"/>
        <w:tab w:val="left" w:pos="9180"/>
        <w:tab w:val="left" w:pos="10620"/>
        <w:tab w:val="left" w:pos="12060"/>
        <w:tab w:val="left" w:pos="13500"/>
        <w:tab w:val="left" w:pos="14940"/>
        <w:tab w:val="left" w:pos="16380"/>
      </w:tabs>
      <w:suppressAutoHyphens/>
      <w:spacing w:before="160" w:after="0" w:line="100" w:lineRule="atLeast"/>
      <w:ind w:left="540"/>
      <w:textAlignment w:val="baseline"/>
    </w:pPr>
    <w:rPr>
      <w:rFonts w:ascii="Tahoma" w:eastAsia="Times New Roman" w:hAnsi="Tahoma" w:cs="Times New Roman"/>
      <w:color w:val="FFFFFF"/>
      <w:sz w:val="64"/>
      <w:szCs w:val="64"/>
      <w:lang w:eastAsia="ar-SA"/>
    </w:rPr>
  </w:style>
  <w:style w:type="paragraph" w:customStyle="1" w:styleId="ListParagraph1">
    <w:name w:val="List Paragraph1"/>
    <w:basedOn w:val="a"/>
    <w:rsid w:val="00F95749"/>
    <w:pPr>
      <w:ind w:left="720"/>
    </w:pPr>
    <w:rPr>
      <w:rFonts w:ascii="Calibri" w:eastAsia="Times New Roman" w:hAnsi="Calibri" w:cs="Times New Roman"/>
      <w:kern w:val="1"/>
      <w:lang w:eastAsia="ar-SA"/>
    </w:rPr>
  </w:style>
  <w:style w:type="paragraph" w:customStyle="1" w:styleId="p6">
    <w:name w:val="p6"/>
    <w:basedOn w:val="a"/>
    <w:rsid w:val="00F95749"/>
    <w:pPr>
      <w:spacing w:before="280" w:after="280" w:line="240" w:lineRule="auto"/>
    </w:pPr>
    <w:rPr>
      <w:rFonts w:ascii="Times New Roman" w:eastAsia="Times New Roman" w:hAnsi="Times New Roman" w:cs="Times New Roman"/>
      <w:kern w:val="1"/>
      <w:sz w:val="24"/>
      <w:szCs w:val="24"/>
      <w:lang w:eastAsia="ar-SA"/>
    </w:rPr>
  </w:style>
  <w:style w:type="paragraph" w:customStyle="1" w:styleId="p7">
    <w:name w:val="p7"/>
    <w:basedOn w:val="a"/>
    <w:rsid w:val="00F95749"/>
    <w:pPr>
      <w:spacing w:before="280" w:after="280" w:line="240" w:lineRule="auto"/>
    </w:pPr>
    <w:rPr>
      <w:rFonts w:ascii="Times New Roman" w:eastAsia="Times New Roman" w:hAnsi="Times New Roman" w:cs="Times New Roman"/>
      <w:kern w:val="1"/>
      <w:sz w:val="24"/>
      <w:szCs w:val="24"/>
      <w:lang w:eastAsia="ar-SA"/>
    </w:rPr>
  </w:style>
  <w:style w:type="paragraph" w:customStyle="1" w:styleId="p5">
    <w:name w:val="p5"/>
    <w:basedOn w:val="a"/>
    <w:rsid w:val="00F95749"/>
    <w:pPr>
      <w:spacing w:before="280" w:after="280" w:line="240" w:lineRule="auto"/>
    </w:pPr>
    <w:rPr>
      <w:rFonts w:ascii="Times New Roman" w:eastAsia="Times New Roman" w:hAnsi="Times New Roman" w:cs="Times New Roman"/>
      <w:kern w:val="1"/>
      <w:sz w:val="24"/>
      <w:szCs w:val="24"/>
      <w:lang w:eastAsia="ar-SA"/>
    </w:rPr>
  </w:style>
  <w:style w:type="paragraph" w:customStyle="1" w:styleId="3f2">
    <w:name w:val="Абзац списка3"/>
    <w:basedOn w:val="a"/>
    <w:rsid w:val="00F95749"/>
    <w:pPr>
      <w:widowControl w:val="0"/>
      <w:suppressAutoHyphens/>
      <w:spacing w:line="240" w:lineRule="auto"/>
      <w:ind w:left="720"/>
    </w:pPr>
    <w:rPr>
      <w:rFonts w:ascii="Times New Roman" w:eastAsia="SimSun" w:hAnsi="Times New Roman" w:cs="Mangal"/>
      <w:kern w:val="1"/>
      <w:sz w:val="24"/>
      <w:szCs w:val="24"/>
      <w:lang w:eastAsia="hi-IN" w:bidi="hi-IN"/>
    </w:rPr>
  </w:style>
  <w:style w:type="paragraph" w:customStyle="1" w:styleId="30Snoska">
    <w:name w:val="30Snoska"/>
    <w:basedOn w:val="Standard"/>
    <w:rsid w:val="00F95749"/>
    <w:pPr>
      <w:widowControl/>
      <w:pBdr>
        <w:top w:val="single" w:sz="4" w:space="8" w:color="000080"/>
      </w:pBdr>
      <w:spacing w:line="180" w:lineRule="atLeast"/>
      <w:ind w:firstLine="709"/>
      <w:jc w:val="both"/>
    </w:pPr>
    <w:rPr>
      <w:rFonts w:ascii="PragmaticaC" w:hAnsi="PragmaticaC" w:cs="PragmaticaC"/>
      <w:caps/>
      <w:color w:val="000000"/>
      <w:sz w:val="16"/>
      <w:szCs w:val="16"/>
      <w:lang w:eastAsia="ar-SA" w:bidi="ar-SA"/>
    </w:rPr>
  </w:style>
  <w:style w:type="paragraph" w:customStyle="1" w:styleId="affffff6">
    <w:name w:val="Осн_текст"/>
    <w:basedOn w:val="a"/>
    <w:rsid w:val="00F95749"/>
    <w:pPr>
      <w:spacing w:after="0" w:line="360" w:lineRule="auto"/>
      <w:ind w:firstLine="737"/>
      <w:jc w:val="both"/>
    </w:pPr>
    <w:rPr>
      <w:rFonts w:ascii="Courier New" w:eastAsia="Times New Roman" w:hAnsi="Courier New" w:cs="Courier New"/>
      <w:spacing w:val="-14"/>
      <w:kern w:val="1"/>
      <w:sz w:val="28"/>
      <w:szCs w:val="24"/>
      <w:lang w:eastAsia="ar-SA"/>
    </w:rPr>
  </w:style>
  <w:style w:type="paragraph" w:customStyle="1" w:styleId="2ff">
    <w:name w:val="??? 2"/>
    <w:basedOn w:val="a"/>
    <w:rsid w:val="00F95749"/>
    <w:pPr>
      <w:keepNext/>
      <w:widowControl w:val="0"/>
      <w:overflowPunct w:val="0"/>
      <w:autoSpaceDE w:val="0"/>
      <w:spacing w:before="283" w:after="170" w:line="296" w:lineRule="atLeast"/>
      <w:jc w:val="center"/>
    </w:pPr>
    <w:rPr>
      <w:rFonts w:ascii="PragmaticaC" w:eastAsia="Times New Roman" w:hAnsi="PragmaticaC" w:cs="Times New Roman"/>
      <w:b/>
      <w:color w:val="000000"/>
      <w:kern w:val="1"/>
      <w:sz w:val="26"/>
      <w:szCs w:val="20"/>
      <w:lang w:eastAsia="ar-SA"/>
    </w:rPr>
  </w:style>
  <w:style w:type="paragraph" w:customStyle="1" w:styleId="affffff7">
    <w:name w:val="??????? (???)"/>
    <w:basedOn w:val="a"/>
    <w:rsid w:val="00F95749"/>
    <w:pPr>
      <w:widowControl w:val="0"/>
      <w:overflowPunct w:val="0"/>
      <w:autoSpaceDE w:val="0"/>
      <w:spacing w:before="130" w:after="130" w:line="360" w:lineRule="auto"/>
    </w:pPr>
    <w:rPr>
      <w:rFonts w:ascii="Times New Roman" w:eastAsia="Times New Roman" w:hAnsi="Times New Roman" w:cs="Times New Roman"/>
      <w:color w:val="000000"/>
      <w:kern w:val="1"/>
      <w:sz w:val="24"/>
      <w:szCs w:val="20"/>
      <w:lang w:eastAsia="ar-SA"/>
    </w:rPr>
  </w:style>
  <w:style w:type="paragraph" w:customStyle="1" w:styleId="affffff8">
    <w:name w:val="????? ??????"/>
    <w:basedOn w:val="a"/>
    <w:rsid w:val="00F95749"/>
    <w:pPr>
      <w:widowControl w:val="0"/>
      <w:overflowPunct w:val="0"/>
      <w:autoSpaceDE w:val="0"/>
      <w:spacing w:after="0" w:line="240" w:lineRule="auto"/>
      <w:ind w:left="720"/>
    </w:pPr>
    <w:rPr>
      <w:rFonts w:ascii="Times New Roman" w:eastAsia="Times New Roman" w:hAnsi="Times New Roman" w:cs="Times New Roman"/>
      <w:color w:val="000000"/>
      <w:kern w:val="1"/>
      <w:sz w:val="24"/>
      <w:szCs w:val="20"/>
      <w:lang w:eastAsia="ar-SA"/>
    </w:rPr>
  </w:style>
  <w:style w:type="paragraph" w:customStyle="1" w:styleId="affffff9">
    <w:name w:val="Заголовок таблицы"/>
    <w:basedOn w:val="aff5"/>
    <w:rsid w:val="00F95749"/>
    <w:pPr>
      <w:spacing w:line="100" w:lineRule="atLeast"/>
      <w:jc w:val="center"/>
      <w:textAlignment w:val="baseline"/>
    </w:pPr>
    <w:rPr>
      <w:rFonts w:eastAsia="Times New Roman" w:cs="Times New Roman"/>
      <w:b/>
      <w:bCs/>
      <w:color w:val="00000A"/>
      <w:sz w:val="20"/>
      <w:szCs w:val="20"/>
      <w:lang w:val="de-DE" w:eastAsia="ar-SA" w:bidi="ar-SA"/>
    </w:rPr>
  </w:style>
  <w:style w:type="paragraph" w:customStyle="1" w:styleId="affffffa">
    <w:name w:val="Базовый"/>
    <w:rsid w:val="00F95749"/>
    <w:pPr>
      <w:tabs>
        <w:tab w:val="left" w:pos="709"/>
      </w:tabs>
      <w:suppressAutoHyphens/>
      <w:spacing w:after="0" w:line="100" w:lineRule="atLeast"/>
    </w:pPr>
    <w:rPr>
      <w:rFonts w:ascii="Arial" w:eastAsia="Arial Unicode MS" w:hAnsi="Arial" w:cs="Mangal"/>
      <w:color w:val="00000A"/>
      <w:sz w:val="20"/>
      <w:szCs w:val="24"/>
      <w:lang w:eastAsia="zh-CN" w:bidi="hi-IN"/>
    </w:rPr>
  </w:style>
  <w:style w:type="character" w:customStyle="1" w:styleId="-">
    <w:name w:val="Интернет-ссылка"/>
    <w:basedOn w:val="a0"/>
    <w:rsid w:val="00F95749"/>
    <w:rPr>
      <w:rFonts w:cs="Times New Roman"/>
      <w:color w:val="0000FF"/>
      <w:u w:val="single"/>
      <w:lang w:val="uz-Cyrl-UZ" w:eastAsia="uz-Cyrl-UZ"/>
    </w:rPr>
  </w:style>
  <w:style w:type="character" w:customStyle="1" w:styleId="affffffb">
    <w:name w:val="Выделение жирным"/>
    <w:basedOn w:val="a0"/>
    <w:rsid w:val="00F95749"/>
    <w:rPr>
      <w:rFonts w:cs="Times New Roman"/>
      <w:b/>
      <w:bCs/>
    </w:rPr>
  </w:style>
  <w:style w:type="character" w:customStyle="1" w:styleId="affffffc">
    <w:name w:val="Привязка сноски"/>
    <w:rsid w:val="00F95749"/>
    <w:rPr>
      <w:vertAlign w:val="superscript"/>
    </w:rPr>
  </w:style>
  <w:style w:type="character" w:customStyle="1" w:styleId="affffffd">
    <w:name w:val="Привязка концевой сноски"/>
    <w:rsid w:val="00F95749"/>
    <w:rPr>
      <w:vertAlign w:val="superscript"/>
    </w:rPr>
  </w:style>
  <w:style w:type="paragraph" w:customStyle="1" w:styleId="affffffe">
    <w:name w:val="Приказы"/>
    <w:basedOn w:val="af1"/>
    <w:rsid w:val="00F95749"/>
    <w:pPr>
      <w:autoSpaceDE w:val="0"/>
      <w:autoSpaceDN w:val="0"/>
      <w:jc w:val="center"/>
    </w:pPr>
    <w:rPr>
      <w:szCs w:val="28"/>
    </w:rPr>
  </w:style>
  <w:style w:type="paragraph" w:customStyle="1" w:styleId="ConsPlusNonformat">
    <w:name w:val="ConsPlusNonformat"/>
    <w:rsid w:val="00F95749"/>
    <w:pPr>
      <w:widowControl w:val="0"/>
      <w:autoSpaceDE w:val="0"/>
      <w:autoSpaceDN w:val="0"/>
      <w:spacing w:after="0" w:line="240" w:lineRule="auto"/>
    </w:pPr>
    <w:rPr>
      <w:rFonts w:ascii="Courier New" w:eastAsia="Times New Roman" w:hAnsi="Courier New" w:cs="Courier New"/>
      <w:sz w:val="20"/>
      <w:szCs w:val="20"/>
    </w:rPr>
  </w:style>
  <w:style w:type="table" w:customStyle="1" w:styleId="86">
    <w:name w:val="Сетка таблицы8"/>
    <w:basedOn w:val="a1"/>
    <w:next w:val="a3"/>
    <w:uiPriority w:val="59"/>
    <w:rsid w:val="004903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
    <w:name w:val="Сетка таблицы10"/>
    <w:basedOn w:val="a1"/>
    <w:next w:val="a3"/>
    <w:uiPriority w:val="59"/>
    <w:rsid w:val="00A2773F"/>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27">
    <w:name w:val="c27"/>
    <w:basedOn w:val="a"/>
    <w:uiPriority w:val="99"/>
    <w:rsid w:val="00AC5DD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48">
    <w:name w:val="c48"/>
    <w:basedOn w:val="a0"/>
    <w:uiPriority w:val="99"/>
    <w:rsid w:val="00AC5DDB"/>
    <w:rPr>
      <w:rFonts w:cs="Times New Roman"/>
    </w:rPr>
  </w:style>
  <w:style w:type="paragraph" w:customStyle="1" w:styleId="c12">
    <w:name w:val="c12"/>
    <w:basedOn w:val="a"/>
    <w:uiPriority w:val="99"/>
    <w:rsid w:val="00AC5DDB"/>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3f3">
    <w:name w:val="Нет списка3"/>
    <w:next w:val="a2"/>
    <w:semiHidden/>
    <w:unhideWhenUsed/>
    <w:rsid w:val="00B36F75"/>
  </w:style>
  <w:style w:type="table" w:customStyle="1" w:styleId="97">
    <w:name w:val="Сетка таблицы9"/>
    <w:basedOn w:val="a1"/>
    <w:next w:val="a3"/>
    <w:uiPriority w:val="39"/>
    <w:rsid w:val="00B36F7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a0"/>
    <w:rsid w:val="00B36F75"/>
  </w:style>
  <w:style w:type="paragraph" w:customStyle="1" w:styleId="jc">
    <w:name w:val="jc"/>
    <w:basedOn w:val="a"/>
    <w:rsid w:val="00B36F75"/>
    <w:pPr>
      <w:spacing w:before="100" w:beforeAutospacing="1" w:after="100" w:afterAutospacing="1" w:line="240" w:lineRule="auto"/>
    </w:pPr>
    <w:rPr>
      <w:rFonts w:ascii="Calibri" w:eastAsia="Times New Roman" w:hAnsi="Calibri" w:cs="Times New Roman"/>
      <w:sz w:val="24"/>
      <w:szCs w:val="24"/>
      <w:lang w:val="en-US" w:eastAsia="en-US"/>
    </w:rPr>
  </w:style>
  <w:style w:type="table" w:customStyle="1" w:styleId="115">
    <w:name w:val="Сетка таблицы11"/>
    <w:basedOn w:val="a1"/>
    <w:next w:val="a3"/>
    <w:uiPriority w:val="39"/>
    <w:rsid w:val="00B36F7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4">
    <w:name w:val="Нет списка12"/>
    <w:next w:val="a2"/>
    <w:semiHidden/>
    <w:rsid w:val="00B36F75"/>
  </w:style>
  <w:style w:type="table" w:customStyle="1" w:styleId="216">
    <w:name w:val="Сетка таблицы21"/>
    <w:basedOn w:val="a1"/>
    <w:next w:val="a3"/>
    <w:uiPriority w:val="39"/>
    <w:rsid w:val="00B36F7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7">
    <w:name w:val="Нет списка21"/>
    <w:next w:val="a2"/>
    <w:uiPriority w:val="99"/>
    <w:semiHidden/>
    <w:rsid w:val="00B36F75"/>
  </w:style>
  <w:style w:type="table" w:customStyle="1" w:styleId="311">
    <w:name w:val="Сетка таблицы31"/>
    <w:basedOn w:val="a1"/>
    <w:next w:val="a3"/>
    <w:rsid w:val="00B36F7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1"/>
    <w:next w:val="a3"/>
    <w:uiPriority w:val="59"/>
    <w:rsid w:val="00B36F75"/>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1">
    <w:name w:val="Сетка таблицы51"/>
    <w:basedOn w:val="a1"/>
    <w:next w:val="a3"/>
    <w:uiPriority w:val="39"/>
    <w:rsid w:val="00B36F7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
    <w:name w:val="Нет списка31"/>
    <w:next w:val="a2"/>
    <w:semiHidden/>
    <w:unhideWhenUsed/>
    <w:rsid w:val="00B36F75"/>
  </w:style>
  <w:style w:type="table" w:customStyle="1" w:styleId="610">
    <w:name w:val="Сетка таблицы61"/>
    <w:basedOn w:val="a1"/>
    <w:next w:val="a3"/>
    <w:rsid w:val="00B36F7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Сетка таблицы71"/>
    <w:basedOn w:val="a1"/>
    <w:next w:val="a3"/>
    <w:uiPriority w:val="39"/>
    <w:rsid w:val="00B36F7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81"/>
    <w:basedOn w:val="a1"/>
    <w:next w:val="a3"/>
    <w:uiPriority w:val="39"/>
    <w:rsid w:val="00B36F7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75">
    <w:name w:val="Основной текст (175)_"/>
    <w:basedOn w:val="a0"/>
    <w:link w:val="1750"/>
    <w:rsid w:val="00B36F75"/>
    <w:rPr>
      <w:rFonts w:ascii="Times New Roman" w:eastAsia="Times New Roman" w:hAnsi="Times New Roman" w:cs="Times New Roman"/>
      <w:b/>
      <w:bCs/>
      <w:sz w:val="28"/>
      <w:szCs w:val="28"/>
      <w:shd w:val="clear" w:color="auto" w:fill="FFFFFF"/>
    </w:rPr>
  </w:style>
  <w:style w:type="paragraph" w:customStyle="1" w:styleId="1750">
    <w:name w:val="Основной текст (175)"/>
    <w:basedOn w:val="a"/>
    <w:link w:val="175"/>
    <w:rsid w:val="00B36F75"/>
    <w:pPr>
      <w:widowControl w:val="0"/>
      <w:shd w:val="clear" w:color="auto" w:fill="FFFFFF"/>
      <w:spacing w:before="900" w:after="0" w:line="322" w:lineRule="exact"/>
      <w:jc w:val="center"/>
    </w:pPr>
    <w:rPr>
      <w:rFonts w:ascii="Times New Roman" w:eastAsia="Times New Roman" w:hAnsi="Times New Roman" w:cs="Times New Roman"/>
      <w:b/>
      <w:bCs/>
      <w:sz w:val="28"/>
      <w:szCs w:val="28"/>
    </w:rPr>
  </w:style>
  <w:style w:type="character" w:customStyle="1" w:styleId="440">
    <w:name w:val="Основной текст (44)_"/>
    <w:basedOn w:val="a0"/>
    <w:link w:val="441"/>
    <w:rsid w:val="00B36F75"/>
    <w:rPr>
      <w:rFonts w:ascii="Times New Roman" w:eastAsia="Times New Roman" w:hAnsi="Times New Roman" w:cs="Times New Roman"/>
      <w:sz w:val="28"/>
      <w:szCs w:val="28"/>
      <w:shd w:val="clear" w:color="auto" w:fill="FFFFFF"/>
    </w:rPr>
  </w:style>
  <w:style w:type="paragraph" w:customStyle="1" w:styleId="441">
    <w:name w:val="Основной текст (44)"/>
    <w:basedOn w:val="a"/>
    <w:link w:val="440"/>
    <w:rsid w:val="00B36F75"/>
    <w:pPr>
      <w:widowControl w:val="0"/>
      <w:shd w:val="clear" w:color="auto" w:fill="FFFFFF"/>
      <w:spacing w:after="900" w:line="320" w:lineRule="exact"/>
    </w:pPr>
    <w:rPr>
      <w:rFonts w:ascii="Times New Roman" w:eastAsia="Times New Roman" w:hAnsi="Times New Roman" w:cs="Times New Roman"/>
      <w:sz w:val="28"/>
      <w:szCs w:val="28"/>
    </w:rPr>
  </w:style>
  <w:style w:type="paragraph" w:customStyle="1" w:styleId="c10">
    <w:name w:val="c10"/>
    <w:basedOn w:val="a"/>
    <w:rsid w:val="00A60F5D"/>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4a">
    <w:name w:val="Нет списка4"/>
    <w:next w:val="a2"/>
    <w:uiPriority w:val="99"/>
    <w:semiHidden/>
    <w:unhideWhenUsed/>
    <w:rsid w:val="00A60F5D"/>
  </w:style>
  <w:style w:type="paragraph" w:customStyle="1" w:styleId="msonormal0">
    <w:name w:val="msonormal"/>
    <w:basedOn w:val="a"/>
    <w:uiPriority w:val="99"/>
    <w:rsid w:val="00064D49"/>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57">
    <w:name w:val="Нет списка5"/>
    <w:next w:val="a2"/>
    <w:uiPriority w:val="99"/>
    <w:semiHidden/>
    <w:unhideWhenUsed/>
    <w:rsid w:val="00CE4DA2"/>
  </w:style>
  <w:style w:type="table" w:customStyle="1" w:styleId="126">
    <w:name w:val="Сетка таблицы12"/>
    <w:basedOn w:val="a1"/>
    <w:next w:val="a3"/>
    <w:uiPriority w:val="39"/>
    <w:rsid w:val="00CE4DA2"/>
    <w:pPr>
      <w:spacing w:after="0" w:line="240" w:lineRule="auto"/>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етка таблицы13"/>
    <w:basedOn w:val="a1"/>
    <w:uiPriority w:val="39"/>
    <w:rsid w:val="00CE4DA2"/>
    <w:pPr>
      <w:spacing w:after="0" w:line="240" w:lineRule="auto"/>
    </w:pPr>
    <w:rPr>
      <w:rFonts w:ascii="Calibri" w:eastAsia="Calibri" w:hAnsi="Calibri" w:cs="Times New Roman"/>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9">
    <w:name w:val="Сетка таблицы22"/>
    <w:basedOn w:val="a1"/>
    <w:uiPriority w:val="39"/>
    <w:rsid w:val="00CE4DA2"/>
    <w:pPr>
      <w:spacing w:after="0" w:line="240" w:lineRule="auto"/>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1"/>
    <w:uiPriority w:val="39"/>
    <w:rsid w:val="00CE4DA2"/>
    <w:pPr>
      <w:spacing w:after="0" w:line="240" w:lineRule="auto"/>
    </w:pPr>
    <w:rPr>
      <w:rFonts w:ascii="Calibri" w:eastAsia="Calibri" w:hAnsi="Calibri" w:cs="Times New Roman"/>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8351357">
      <w:bodyDiv w:val="1"/>
      <w:marLeft w:val="0"/>
      <w:marRight w:val="0"/>
      <w:marTop w:val="0"/>
      <w:marBottom w:val="0"/>
      <w:divBdr>
        <w:top w:val="none" w:sz="0" w:space="0" w:color="auto"/>
        <w:left w:val="none" w:sz="0" w:space="0" w:color="auto"/>
        <w:bottom w:val="none" w:sz="0" w:space="0" w:color="auto"/>
        <w:right w:val="none" w:sz="0" w:space="0" w:color="auto"/>
      </w:divBdr>
    </w:div>
    <w:div w:id="520050390">
      <w:bodyDiv w:val="1"/>
      <w:marLeft w:val="0"/>
      <w:marRight w:val="0"/>
      <w:marTop w:val="0"/>
      <w:marBottom w:val="0"/>
      <w:divBdr>
        <w:top w:val="none" w:sz="0" w:space="0" w:color="auto"/>
        <w:left w:val="none" w:sz="0" w:space="0" w:color="auto"/>
        <w:bottom w:val="none" w:sz="0" w:space="0" w:color="auto"/>
        <w:right w:val="none" w:sz="0" w:space="0" w:color="auto"/>
      </w:divBdr>
    </w:div>
    <w:div w:id="21077689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hyperlink" Target="https://www.uchportal.ru/load/128" TargetMode="External"/><Relationship Id="rId26" Type="http://schemas.openxmlformats.org/officeDocument/2006/relationships/hyperlink" Target="https://www.uchportal.ru/23_february" TargetMode="External"/><Relationship Id="rId39" Type="http://schemas.openxmlformats.org/officeDocument/2006/relationships/image" Target="media/image11.jpeg"/><Relationship Id="rId21" Type="http://schemas.openxmlformats.org/officeDocument/2006/relationships/hyperlink" Target="https://www.uchportal.ru/mothers_day" TargetMode="External"/><Relationship Id="rId34" Type="http://schemas.openxmlformats.org/officeDocument/2006/relationships/image" Target="media/image6.jpeg"/><Relationship Id="rId42" Type="http://schemas.openxmlformats.org/officeDocument/2006/relationships/image" Target="media/image14.jpeg"/><Relationship Id="rId47" Type="http://schemas.openxmlformats.org/officeDocument/2006/relationships/image" Target="media/image19.jpeg"/><Relationship Id="rId50" Type="http://schemas.openxmlformats.org/officeDocument/2006/relationships/image" Target="media/image22.jpeg"/><Relationship Id="rId55" Type="http://schemas.openxmlformats.org/officeDocument/2006/relationships/image" Target="media/image27.jpeg"/><Relationship Id="rId63" Type="http://schemas.openxmlformats.org/officeDocument/2006/relationships/image" Target="media/image35.jpeg"/><Relationship Id="rId68" Type="http://schemas.openxmlformats.org/officeDocument/2006/relationships/image" Target="media/image40.emf"/><Relationship Id="rId7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oleObject" Target="embeddings/oleObject3.bin"/><Relationship Id="rId2" Type="http://schemas.openxmlformats.org/officeDocument/2006/relationships/numbering" Target="numbering.xml"/><Relationship Id="rId16" Type="http://schemas.openxmlformats.org/officeDocument/2006/relationships/hyperlink" Target="https://www.uchportal.ru/1_september" TargetMode="External"/><Relationship Id="rId29" Type="http://schemas.openxmlformats.org/officeDocument/2006/relationships/hyperlink" Target="https://www.uchportal.ru/den_pobedy" TargetMode="External"/><Relationship Id="rId11" Type="http://schemas.openxmlformats.org/officeDocument/2006/relationships/image" Target="media/image2.png"/><Relationship Id="rId24" Type="http://schemas.openxmlformats.org/officeDocument/2006/relationships/hyperlink" Target="https://www.uchportal.ru/stalingradskaya-bitva" TargetMode="External"/><Relationship Id="rId32" Type="http://schemas.openxmlformats.org/officeDocument/2006/relationships/image" Target="media/image4.jpeg"/><Relationship Id="rId37" Type="http://schemas.openxmlformats.org/officeDocument/2006/relationships/image" Target="media/image9.jpeg"/><Relationship Id="rId40" Type="http://schemas.openxmlformats.org/officeDocument/2006/relationships/image" Target="media/image12.jpeg"/><Relationship Id="rId45" Type="http://schemas.openxmlformats.org/officeDocument/2006/relationships/image" Target="media/image17.jpeg"/><Relationship Id="rId53" Type="http://schemas.openxmlformats.org/officeDocument/2006/relationships/image" Target="media/image25.jpeg"/><Relationship Id="rId58" Type="http://schemas.openxmlformats.org/officeDocument/2006/relationships/image" Target="media/image30.jpeg"/><Relationship Id="rId66" Type="http://schemas.openxmlformats.org/officeDocument/2006/relationships/image" Target="media/image38.jpeg"/><Relationship Id="rId74" Type="http://schemas.openxmlformats.org/officeDocument/2006/relationships/hyperlink" Target="https://shkint5.ru/TMNR/" TargetMode="External"/><Relationship Id="rId5" Type="http://schemas.openxmlformats.org/officeDocument/2006/relationships/webSettings" Target="webSettings.xml"/><Relationship Id="rId15" Type="http://schemas.openxmlformats.org/officeDocument/2006/relationships/hyperlink" Target="https://www.uchportal.ru/350-let-so-dnya-rozhdeniya-petra-1" TargetMode="External"/><Relationship Id="rId23" Type="http://schemas.openxmlformats.org/officeDocument/2006/relationships/hyperlink" Target="https://www.uchportal.ru/blokada-leningrada" TargetMode="External"/><Relationship Id="rId28" Type="http://schemas.openxmlformats.org/officeDocument/2006/relationships/hyperlink" Target="https://www.uchportal.ru/den_kosmonavtiki" TargetMode="External"/><Relationship Id="rId36" Type="http://schemas.openxmlformats.org/officeDocument/2006/relationships/image" Target="media/image8.jpeg"/><Relationship Id="rId49" Type="http://schemas.openxmlformats.org/officeDocument/2006/relationships/image" Target="media/image21.jpeg"/><Relationship Id="rId57" Type="http://schemas.openxmlformats.org/officeDocument/2006/relationships/image" Target="media/image29.jpeg"/><Relationship Id="rId61" Type="http://schemas.openxmlformats.org/officeDocument/2006/relationships/image" Target="media/image33.jpeg"/><Relationship Id="rId10" Type="http://schemas.openxmlformats.org/officeDocument/2006/relationships/hyperlink" Target="http://audioskazki.net/archives/2342" TargetMode="External"/><Relationship Id="rId19" Type="http://schemas.openxmlformats.org/officeDocument/2006/relationships/hyperlink" Target="https://www.uchportal.ru/den-uchitelya" TargetMode="External"/><Relationship Id="rId31" Type="http://schemas.openxmlformats.org/officeDocument/2006/relationships/image" Target="media/image3.jpeg"/><Relationship Id="rId44" Type="http://schemas.openxmlformats.org/officeDocument/2006/relationships/image" Target="media/image16.jpeg"/><Relationship Id="rId52" Type="http://schemas.openxmlformats.org/officeDocument/2006/relationships/image" Target="media/image24.jpeg"/><Relationship Id="rId60" Type="http://schemas.openxmlformats.org/officeDocument/2006/relationships/image" Target="media/image32.jpeg"/><Relationship Id="rId65" Type="http://schemas.openxmlformats.org/officeDocument/2006/relationships/image" Target="media/image37.jpeg"/><Relationship Id="rId73" Type="http://schemas.openxmlformats.org/officeDocument/2006/relationships/oleObject" Target="embeddings/oleObject4.bin"/><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chart" Target="charts/chart3.xml"/><Relationship Id="rId22" Type="http://schemas.openxmlformats.org/officeDocument/2006/relationships/hyperlink" Target="https://www.uchportal.ru/den-konstitucii" TargetMode="External"/><Relationship Id="rId27" Type="http://schemas.openxmlformats.org/officeDocument/2006/relationships/hyperlink" Target="https://www.uchportal.ru/8_march" TargetMode="External"/><Relationship Id="rId30" Type="http://schemas.openxmlformats.org/officeDocument/2006/relationships/hyperlink" Target="https://www.uchportal.ru/pushkin" TargetMode="External"/><Relationship Id="rId35" Type="http://schemas.openxmlformats.org/officeDocument/2006/relationships/image" Target="media/image7.jpeg"/><Relationship Id="rId43" Type="http://schemas.openxmlformats.org/officeDocument/2006/relationships/image" Target="media/image15.jpeg"/><Relationship Id="rId48" Type="http://schemas.openxmlformats.org/officeDocument/2006/relationships/image" Target="media/image20.jpeg"/><Relationship Id="rId56" Type="http://schemas.openxmlformats.org/officeDocument/2006/relationships/image" Target="media/image28.jpeg"/><Relationship Id="rId64" Type="http://schemas.openxmlformats.org/officeDocument/2006/relationships/image" Target="media/image36.jpeg"/><Relationship Id="rId69" Type="http://schemas.openxmlformats.org/officeDocument/2006/relationships/oleObject" Target="embeddings/oleObject2.bin"/><Relationship Id="rId77"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image" Target="media/image23.jpeg"/><Relationship Id="rId72" Type="http://schemas.openxmlformats.org/officeDocument/2006/relationships/image" Target="media/image42.emf"/><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hyperlink" Target="https://www.uchportal.ru/load/172" TargetMode="External"/><Relationship Id="rId25" Type="http://schemas.openxmlformats.org/officeDocument/2006/relationships/hyperlink" Target="https://www.uchportal.ru/den-voinov-internacionalistov" TargetMode="External"/><Relationship Id="rId33" Type="http://schemas.openxmlformats.org/officeDocument/2006/relationships/image" Target="media/image5.jpeg"/><Relationship Id="rId38" Type="http://schemas.openxmlformats.org/officeDocument/2006/relationships/image" Target="media/image10.jpeg"/><Relationship Id="rId46" Type="http://schemas.openxmlformats.org/officeDocument/2006/relationships/image" Target="media/image18.jpeg"/><Relationship Id="rId59" Type="http://schemas.openxmlformats.org/officeDocument/2006/relationships/image" Target="media/image31.jpeg"/><Relationship Id="rId67" Type="http://schemas.openxmlformats.org/officeDocument/2006/relationships/image" Target="media/image39.jpeg"/><Relationship Id="rId20" Type="http://schemas.openxmlformats.org/officeDocument/2006/relationships/hyperlink" Target="https://www.uchportal.ru/den-narodnogo-edinstva" TargetMode="External"/><Relationship Id="rId41" Type="http://schemas.openxmlformats.org/officeDocument/2006/relationships/image" Target="media/image13.jpeg"/><Relationship Id="rId54" Type="http://schemas.openxmlformats.org/officeDocument/2006/relationships/image" Target="media/image26.jpeg"/><Relationship Id="rId62" Type="http://schemas.openxmlformats.org/officeDocument/2006/relationships/image" Target="media/image34.jpeg"/><Relationship Id="rId70" Type="http://schemas.openxmlformats.org/officeDocument/2006/relationships/image" Target="media/image41.emf"/><Relationship Id="rId75"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11977344089657505"/>
          <c:y val="2.6577914874042805E-2"/>
        </c:manualLayout>
      </c:layout>
      <c:overlay val="0"/>
    </c:title>
    <c:autoTitleDeleted val="0"/>
    <c:view3D>
      <c:rotX val="15"/>
      <c:rotY val="20"/>
      <c:depthPercent val="100"/>
      <c:rAngAx val="1"/>
    </c:view3D>
    <c:floor>
      <c:thickness val="0"/>
    </c:floor>
    <c:sideWall>
      <c:thickness val="0"/>
    </c:sideWall>
    <c:backWall>
      <c:thickness val="0"/>
    </c:backWall>
    <c:plotArea>
      <c:layout/>
      <c:bar3DChart>
        <c:barDir val="col"/>
        <c:grouping val="stacked"/>
        <c:varyColors val="0"/>
        <c:ser>
          <c:idx val="0"/>
          <c:order val="0"/>
          <c:tx>
            <c:strRef>
              <c:f>Лист1!$B$1</c:f>
              <c:strCache>
                <c:ptCount val="1"/>
                <c:pt idx="0">
                  <c:v>Охват обучающихся внеурочной деятельностью</c:v>
                </c:pt>
              </c:strCache>
            </c:strRef>
          </c:tx>
          <c:spPr>
            <a:solidFill>
              <a:schemeClr val="accent2"/>
            </a:solidFill>
          </c:spPr>
          <c:invertIfNegative val="0"/>
          <c:dLbls>
            <c:dLbl>
              <c:idx val="0"/>
              <c:layout>
                <c:manualLayout>
                  <c:x val="1.1318514095690645E-2"/>
                  <c:y val="-0.26042351502178734"/>
                </c:manualLayout>
              </c:layout>
              <c:tx>
                <c:rich>
                  <a:bodyPr/>
                  <a:lstStyle/>
                  <a:p>
                    <a:pPr>
                      <a:defRPr sz="1397" b="1"/>
                    </a:pPr>
                    <a:r>
                      <a:rPr lang="en-US"/>
                      <a:t>72%</a:t>
                    </a:r>
                  </a:p>
                </c:rich>
              </c:tx>
              <c:spP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E0D-4484-A1BA-B307CE6A9C75}"/>
                </c:ext>
              </c:extLst>
            </c:dLbl>
            <c:dLbl>
              <c:idx val="1"/>
              <c:layout>
                <c:manualLayout>
                  <c:x val="1.5955683264710394E-2"/>
                  <c:y val="-0.23325119054578486"/>
                </c:manualLayout>
              </c:layout>
              <c:tx>
                <c:rich>
                  <a:bodyPr/>
                  <a:lstStyle/>
                  <a:p>
                    <a:pPr>
                      <a:defRPr sz="1397" b="1"/>
                    </a:pPr>
                    <a:r>
                      <a:rPr lang="en-US"/>
                      <a:t>89%</a:t>
                    </a:r>
                  </a:p>
                </c:rich>
              </c:tx>
              <c:spP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E0D-4484-A1BA-B307CE6A9C75}"/>
                </c:ext>
              </c:extLst>
            </c:dLbl>
            <c:dLbl>
              <c:idx val="2"/>
              <c:layout>
                <c:manualLayout>
                  <c:x val="2.384578704913063E-2"/>
                  <c:y val="-0.24231552723528063"/>
                </c:manualLayout>
              </c:layout>
              <c:tx>
                <c:rich>
                  <a:bodyPr/>
                  <a:lstStyle/>
                  <a:p>
                    <a:pPr>
                      <a:defRPr sz="1397" b="1"/>
                    </a:pPr>
                    <a:r>
                      <a:rPr lang="en-US"/>
                      <a:t>100%</a:t>
                    </a:r>
                  </a:p>
                </c:rich>
              </c:tx>
              <c:spP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E0D-4484-A1BA-B307CE6A9C75}"/>
                </c:ext>
              </c:extLst>
            </c:dLbl>
            <c:dLbl>
              <c:idx val="3"/>
              <c:layout>
                <c:manualLayout>
                  <c:x val="1.5927189988623351E-2"/>
                  <c:y val="-0.33440514469453375"/>
                </c:manualLayout>
              </c:layout>
              <c:tx>
                <c:rich>
                  <a:bodyPr wrap="square" lIns="38100" tIns="19050" rIns="38100" bIns="19050" anchor="ctr">
                    <a:spAutoFit/>
                  </a:bodyPr>
                  <a:lstStyle/>
                  <a:p>
                    <a:pPr>
                      <a:defRPr/>
                    </a:pPr>
                    <a:r>
                      <a:rPr lang="en-US" sz="1398" b="1"/>
                      <a:t>72%</a:t>
                    </a:r>
                  </a:p>
                </c:rich>
              </c:tx>
              <c:spPr>
                <a:noFill/>
                <a:ln w="25347">
                  <a:noFill/>
                </a:ln>
              </c:spP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E0D-4484-A1BA-B307CE6A9C75}"/>
                </c:ext>
              </c:extLst>
            </c:dLbl>
            <c:spPr>
              <a:noFill/>
              <a:ln w="25347">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\О\с\н\о\в\н\о\й</c:formatCode>
                <c:ptCount val="3"/>
                <c:pt idx="0">
                  <c:v>2019</c:v>
                </c:pt>
                <c:pt idx="1">
                  <c:v>2020</c:v>
                </c:pt>
                <c:pt idx="2">
                  <c:v>2021</c:v>
                </c:pt>
              </c:numCache>
            </c:numRef>
          </c:cat>
          <c:val>
            <c:numRef>
              <c:f>Лист1!$B$2:$B$4</c:f>
              <c:numCache>
                <c:formatCode>0%</c:formatCode>
                <c:ptCount val="3"/>
                <c:pt idx="0">
                  <c:v>0.72</c:v>
                </c:pt>
                <c:pt idx="1">
                  <c:v>0.89</c:v>
                </c:pt>
                <c:pt idx="2">
                  <c:v>1</c:v>
                </c:pt>
              </c:numCache>
            </c:numRef>
          </c:val>
          <c:extLst>
            <c:ext xmlns:c16="http://schemas.microsoft.com/office/drawing/2014/chart" uri="{C3380CC4-5D6E-409C-BE32-E72D297353CC}">
              <c16:uniqueId val="{00000004-4E0D-4484-A1BA-B307CE6A9C75}"/>
            </c:ext>
          </c:extLst>
        </c:ser>
        <c:dLbls>
          <c:showLegendKey val="0"/>
          <c:showVal val="0"/>
          <c:showCatName val="0"/>
          <c:showSerName val="0"/>
          <c:showPercent val="0"/>
          <c:showBubbleSize val="0"/>
        </c:dLbls>
        <c:gapWidth val="150"/>
        <c:shape val="box"/>
        <c:axId val="196025624"/>
        <c:axId val="1"/>
        <c:axId val="0"/>
      </c:bar3DChart>
      <c:catAx>
        <c:axId val="196025624"/>
        <c:scaling>
          <c:orientation val="minMax"/>
        </c:scaling>
        <c:delete val="0"/>
        <c:axPos val="b"/>
        <c:numFmt formatCode="\О\с\н\о\в\н\о\й" sourceLinked="0"/>
        <c:majorTickMark val="out"/>
        <c:minorTickMark val="none"/>
        <c:tickLblPos val="nextTo"/>
        <c:crossAx val="1"/>
        <c:crosses val="autoZero"/>
        <c:auto val="1"/>
        <c:lblAlgn val="ctr"/>
        <c:lblOffset val="100"/>
        <c:noMultiLvlLbl val="0"/>
      </c:catAx>
      <c:valAx>
        <c:axId val="1"/>
        <c:scaling>
          <c:orientation val="minMax"/>
        </c:scaling>
        <c:delete val="0"/>
        <c:axPos val="l"/>
        <c:majorGridlines/>
        <c:numFmt formatCode="0%" sourceLinked="1"/>
        <c:majorTickMark val="out"/>
        <c:minorTickMark val="none"/>
        <c:tickLblPos val="nextTo"/>
        <c:txPr>
          <a:bodyPr/>
          <a:lstStyle/>
          <a:p>
            <a:pPr>
              <a:defRPr sz="1397"/>
            </a:pPr>
            <a:endParaRPr lang="ru-RU"/>
          </a:p>
        </c:txPr>
        <c:crossAx val="196025624"/>
        <c:crosses val="autoZero"/>
        <c:crossBetween val="between"/>
      </c:valAx>
      <c:spPr>
        <a:noFill/>
        <a:ln w="25361">
          <a:noFill/>
        </a:ln>
      </c:spPr>
    </c:plotArea>
    <c:legend>
      <c:legendPos val="r"/>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0"/>
    </c:view3D>
    <c:floor>
      <c:thickness val="0"/>
    </c:floor>
    <c:sideWall>
      <c:thickness val="0"/>
    </c:sideWall>
    <c:backWall>
      <c:thickness val="0"/>
    </c:backWall>
    <c:plotArea>
      <c:layout>
        <c:manualLayout>
          <c:layoutTarget val="inner"/>
          <c:xMode val="edge"/>
          <c:yMode val="edge"/>
          <c:x val="4.983260619876758E-2"/>
          <c:y val="2.9045786221034604E-2"/>
          <c:w val="0.94944644940215805"/>
          <c:h val="0.70560026365049833"/>
        </c:manualLayout>
      </c:layout>
      <c:bar3DChart>
        <c:barDir val="col"/>
        <c:grouping val="clustered"/>
        <c:varyColors val="0"/>
        <c:ser>
          <c:idx val="0"/>
          <c:order val="0"/>
          <c:tx>
            <c:strRef>
              <c:f>Лист1!$B$1</c:f>
              <c:strCache>
                <c:ptCount val="1"/>
                <c:pt idx="0">
                  <c:v>Заседания Совета профилактики</c:v>
                </c:pt>
              </c:strCache>
            </c:strRef>
          </c:tx>
          <c:invertIfNegative val="0"/>
          <c:dLbls>
            <c:spPr>
              <a:noFill/>
              <a:ln w="25366">
                <a:noFill/>
              </a:ln>
            </c:spPr>
            <c:txPr>
              <a:bodyPr/>
              <a:lstStyle/>
              <a:p>
                <a:pPr>
                  <a:defRPr sz="1398"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2017-2018</c:v>
                </c:pt>
                <c:pt idx="1">
                  <c:v>2018-2019</c:v>
                </c:pt>
                <c:pt idx="2">
                  <c:v>2019-2020</c:v>
                </c:pt>
              </c:strCache>
            </c:strRef>
          </c:cat>
          <c:val>
            <c:numRef>
              <c:f>Лист1!$B$2:$B$4</c:f>
              <c:numCache>
                <c:formatCode>\О\с\н\о\в\н\о\й</c:formatCode>
                <c:ptCount val="3"/>
                <c:pt idx="0">
                  <c:v>6</c:v>
                </c:pt>
                <c:pt idx="1">
                  <c:v>5</c:v>
                </c:pt>
                <c:pt idx="2">
                  <c:v>6</c:v>
                </c:pt>
              </c:numCache>
            </c:numRef>
          </c:val>
          <c:extLst>
            <c:ext xmlns:c16="http://schemas.microsoft.com/office/drawing/2014/chart" uri="{C3380CC4-5D6E-409C-BE32-E72D297353CC}">
              <c16:uniqueId val="{00000000-B2A2-4993-8726-1E9F0E1168F2}"/>
            </c:ext>
          </c:extLst>
        </c:ser>
        <c:ser>
          <c:idx val="1"/>
          <c:order val="1"/>
          <c:tx>
            <c:strRef>
              <c:f>Лист1!$C$1</c:f>
              <c:strCache>
                <c:ptCount val="1"/>
                <c:pt idx="0">
                  <c:v>Профилактические  беседы </c:v>
                </c:pt>
              </c:strCache>
            </c:strRef>
          </c:tx>
          <c:invertIfNegative val="0"/>
          <c:dLbls>
            <c:spPr>
              <a:noFill/>
              <a:ln w="25366">
                <a:noFill/>
              </a:ln>
            </c:spPr>
            <c:txPr>
              <a:bodyPr/>
              <a:lstStyle/>
              <a:p>
                <a:pPr>
                  <a:defRPr sz="1398"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2017-2018</c:v>
                </c:pt>
                <c:pt idx="1">
                  <c:v>2018-2019</c:v>
                </c:pt>
                <c:pt idx="2">
                  <c:v>2019-2020</c:v>
                </c:pt>
              </c:strCache>
            </c:strRef>
          </c:cat>
          <c:val>
            <c:numRef>
              <c:f>Лист1!$C$2:$C$4</c:f>
              <c:numCache>
                <c:formatCode>\О\с\н\о\в\н\о\й</c:formatCode>
                <c:ptCount val="3"/>
                <c:pt idx="0">
                  <c:v>8</c:v>
                </c:pt>
                <c:pt idx="1">
                  <c:v>15</c:v>
                </c:pt>
                <c:pt idx="2">
                  <c:v>16</c:v>
                </c:pt>
              </c:numCache>
            </c:numRef>
          </c:val>
          <c:extLst>
            <c:ext xmlns:c16="http://schemas.microsoft.com/office/drawing/2014/chart" uri="{C3380CC4-5D6E-409C-BE32-E72D297353CC}">
              <c16:uniqueId val="{00000001-B2A2-4993-8726-1E9F0E1168F2}"/>
            </c:ext>
          </c:extLst>
        </c:ser>
        <c:ser>
          <c:idx val="2"/>
          <c:order val="2"/>
          <c:tx>
            <c:strRef>
              <c:f>Лист1!$D$1</c:f>
              <c:strCache>
                <c:ptCount val="1"/>
                <c:pt idx="0">
                  <c:v>Отношения в ПДН, КДН и ЗП </c:v>
                </c:pt>
              </c:strCache>
            </c:strRef>
          </c:tx>
          <c:invertIfNegative val="0"/>
          <c:dLbls>
            <c:spPr>
              <a:noFill/>
              <a:ln w="25366">
                <a:noFill/>
              </a:ln>
            </c:spPr>
            <c:txPr>
              <a:bodyPr/>
              <a:lstStyle/>
              <a:p>
                <a:pPr>
                  <a:defRPr sz="1398"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2017-2018</c:v>
                </c:pt>
                <c:pt idx="1">
                  <c:v>2018-2019</c:v>
                </c:pt>
                <c:pt idx="2">
                  <c:v>2019-2020</c:v>
                </c:pt>
              </c:strCache>
            </c:strRef>
          </c:cat>
          <c:val>
            <c:numRef>
              <c:f>Лист1!$D$2:$D$4</c:f>
              <c:numCache>
                <c:formatCode>\О\с\н\о\в\н\о\й</c:formatCode>
                <c:ptCount val="3"/>
                <c:pt idx="0">
                  <c:v>12</c:v>
                </c:pt>
                <c:pt idx="1">
                  <c:v>12</c:v>
                </c:pt>
                <c:pt idx="2">
                  <c:v>6</c:v>
                </c:pt>
              </c:numCache>
            </c:numRef>
          </c:val>
          <c:extLst>
            <c:ext xmlns:c16="http://schemas.microsoft.com/office/drawing/2014/chart" uri="{C3380CC4-5D6E-409C-BE32-E72D297353CC}">
              <c16:uniqueId val="{00000002-B2A2-4993-8726-1E9F0E1168F2}"/>
            </c:ext>
          </c:extLst>
        </c:ser>
        <c:ser>
          <c:idx val="3"/>
          <c:order val="3"/>
          <c:tx>
            <c:strRef>
              <c:f>Лист1!$E$1</c:f>
              <c:strCache>
                <c:ptCount val="1"/>
                <c:pt idx="0">
                  <c:v>Рейды Совета профилактики</c:v>
                </c:pt>
              </c:strCache>
            </c:strRef>
          </c:tx>
          <c:invertIfNegative val="0"/>
          <c:dLbls>
            <c:dLbl>
              <c:idx val="0"/>
              <c:tx>
                <c:rich>
                  <a:bodyPr/>
                  <a:lstStyle/>
                  <a:p>
                    <a:pPr>
                      <a:defRPr/>
                    </a:pPr>
                    <a:r>
                      <a:rPr lang="en-US" sz="1198" b="1"/>
                      <a:t>10</a:t>
                    </a:r>
                  </a:p>
                </c:rich>
              </c:tx>
              <c:numFmt formatCode="@" sourceLinked="0"/>
              <c:spP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2A2-4993-8726-1E9F0E1168F2}"/>
                </c:ext>
              </c:extLst>
            </c:dLbl>
            <c:dLbl>
              <c:idx val="1"/>
              <c:numFmt formatCode="@" sourceLinked="0"/>
              <c:spPr/>
              <c:txPr>
                <a:bodyPr/>
                <a:lstStyle/>
                <a:p>
                  <a:pPr>
                    <a:defRPr sz="1198" b="1"/>
                  </a:pPr>
                  <a:endParaRPr lang="ru-RU"/>
                </a:p>
              </c:txPr>
              <c:showLegendKey val="0"/>
              <c:showVal val="1"/>
              <c:showCatName val="0"/>
              <c:showSerName val="0"/>
              <c:showPercent val="0"/>
              <c:showBubbleSize val="0"/>
              <c:extLst>
                <c:ext xmlns:c16="http://schemas.microsoft.com/office/drawing/2014/chart" uri="{C3380CC4-5D6E-409C-BE32-E72D297353CC}">
                  <c16:uniqueId val="{00000004-B2A2-4993-8726-1E9F0E1168F2}"/>
                </c:ext>
              </c:extLst>
            </c:dLbl>
            <c:dLbl>
              <c:idx val="2"/>
              <c:numFmt formatCode="@" sourceLinked="0"/>
              <c:spPr/>
              <c:txPr>
                <a:bodyPr/>
                <a:lstStyle/>
                <a:p>
                  <a:pPr>
                    <a:defRPr sz="1198" b="1"/>
                  </a:pPr>
                  <a:endParaRPr lang="ru-RU"/>
                </a:p>
              </c:txPr>
              <c:showLegendKey val="0"/>
              <c:showVal val="1"/>
              <c:showCatName val="0"/>
              <c:showSerName val="0"/>
              <c:showPercent val="0"/>
              <c:showBubbleSize val="0"/>
              <c:extLst>
                <c:ext xmlns:c16="http://schemas.microsoft.com/office/drawing/2014/chart" uri="{C3380CC4-5D6E-409C-BE32-E72D297353CC}">
                  <c16:uniqueId val="{00000005-B2A2-4993-8726-1E9F0E1168F2}"/>
                </c:ext>
              </c:extLst>
            </c:dLbl>
            <c:numFmt formatCode="@" sourceLinked="0"/>
            <c:spPr>
              <a:noFill/>
              <a:ln w="25366">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2017-2018</c:v>
                </c:pt>
                <c:pt idx="1">
                  <c:v>2018-2019</c:v>
                </c:pt>
                <c:pt idx="2">
                  <c:v>2019-2020</c:v>
                </c:pt>
              </c:strCache>
            </c:strRef>
          </c:cat>
          <c:val>
            <c:numRef>
              <c:f>Лист1!$E$2:$E$4</c:f>
              <c:numCache>
                <c:formatCode>\О\с\н\о\в\н\о\й</c:formatCode>
                <c:ptCount val="3"/>
                <c:pt idx="0">
                  <c:v>6</c:v>
                </c:pt>
                <c:pt idx="1">
                  <c:v>6</c:v>
                </c:pt>
                <c:pt idx="2">
                  <c:v>9</c:v>
                </c:pt>
              </c:numCache>
            </c:numRef>
          </c:val>
          <c:extLst>
            <c:ext xmlns:c16="http://schemas.microsoft.com/office/drawing/2014/chart" uri="{C3380CC4-5D6E-409C-BE32-E72D297353CC}">
              <c16:uniqueId val="{00000006-B2A2-4993-8726-1E9F0E1168F2}"/>
            </c:ext>
          </c:extLst>
        </c:ser>
        <c:dLbls>
          <c:showLegendKey val="0"/>
          <c:showVal val="0"/>
          <c:showCatName val="0"/>
          <c:showSerName val="0"/>
          <c:showPercent val="0"/>
          <c:showBubbleSize val="0"/>
        </c:dLbls>
        <c:gapWidth val="150"/>
        <c:shape val="cylinder"/>
        <c:axId val="127173688"/>
        <c:axId val="1"/>
        <c:axId val="0"/>
      </c:bar3DChart>
      <c:catAx>
        <c:axId val="127173688"/>
        <c:scaling>
          <c:orientation val="minMax"/>
        </c:scaling>
        <c:delete val="1"/>
        <c:axPos val="b"/>
        <c:numFmt formatCode="General" sourceLinked="1"/>
        <c:majorTickMark val="out"/>
        <c:minorTickMark val="none"/>
        <c:tickLblPos val="nextTo"/>
        <c:crossAx val="1"/>
        <c:crosses val="autoZero"/>
        <c:auto val="1"/>
        <c:lblAlgn val="ctr"/>
        <c:lblOffset val="100"/>
        <c:noMultiLvlLbl val="0"/>
      </c:catAx>
      <c:valAx>
        <c:axId val="1"/>
        <c:scaling>
          <c:orientation val="minMax"/>
        </c:scaling>
        <c:delete val="0"/>
        <c:axPos val="l"/>
        <c:majorGridlines/>
        <c:numFmt formatCode="\О\с\н\о\в\н\о\й" sourceLinked="1"/>
        <c:majorTickMark val="out"/>
        <c:minorTickMark val="none"/>
        <c:tickLblPos val="nextTo"/>
        <c:crossAx val="127173688"/>
        <c:crosses val="autoZero"/>
        <c:crossBetween val="between"/>
      </c:valAx>
      <c:spPr>
        <a:noFill/>
        <a:ln w="25366">
          <a:noFill/>
        </a:ln>
      </c:spPr>
    </c:plotArea>
    <c:legend>
      <c:legendPos val="b"/>
      <c:layout>
        <c:manualLayout>
          <c:xMode val="edge"/>
          <c:yMode val="edge"/>
          <c:wMode val="edge"/>
          <c:hMode val="edge"/>
          <c:x val="6.2417890331276156E-2"/>
          <c:y val="0.82706873597322073"/>
          <c:w val="0.96420408597573959"/>
          <c:h val="0.97349233519723077"/>
        </c:manualLayout>
      </c:layout>
      <c:overlay val="0"/>
      <c:txPr>
        <a:bodyPr/>
        <a:lstStyle/>
        <a:p>
          <a:pPr>
            <a:defRPr sz="1198">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5.5804967208556294E-2"/>
          <c:y val="6.1578034858787413E-2"/>
          <c:w val="0.78279093504784769"/>
          <c:h val="0.70974797035561898"/>
        </c:manualLayout>
      </c:layout>
      <c:bar3DChart>
        <c:barDir val="col"/>
        <c:grouping val="clustered"/>
        <c:varyColors val="0"/>
        <c:ser>
          <c:idx val="0"/>
          <c:order val="0"/>
          <c:tx>
            <c:strRef>
              <c:f>Лист1!$B$1</c:f>
              <c:strCache>
                <c:ptCount val="1"/>
                <c:pt idx="0">
                  <c:v>2019-2020</c:v>
                </c:pt>
              </c:strCache>
            </c:strRef>
          </c:tx>
          <c:invertIfNegative val="0"/>
          <c:dLbls>
            <c:dLbl>
              <c:idx val="0"/>
              <c:layout>
                <c:manualLayout>
                  <c:x val="9.2592592592593143E-3"/>
                  <c:y val="-3.1746031746031744E-2"/>
                </c:manualLayout>
              </c:layout>
              <c:spPr/>
              <c:txPr>
                <a:bodyPr/>
                <a:lstStyle/>
                <a:p>
                  <a:pPr>
                    <a:defRPr sz="1399" b="1"/>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0F7-41EA-80E5-05357F58225B}"/>
                </c:ext>
              </c:extLst>
            </c:dLbl>
            <c:dLbl>
              <c:idx val="1"/>
              <c:layout>
                <c:manualLayout>
                  <c:x val="-2.2346947116039617E-3"/>
                  <c:y val="-3.5714400106766318E-2"/>
                </c:manualLayout>
              </c:layout>
              <c:spPr/>
              <c:txPr>
                <a:bodyPr/>
                <a:lstStyle/>
                <a:p>
                  <a:pPr>
                    <a:defRPr sz="1399" b="1"/>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0F7-41EA-80E5-05357F58225B}"/>
                </c:ext>
              </c:extLst>
            </c:dLbl>
            <c:dLbl>
              <c:idx val="2"/>
              <c:spPr>
                <a:noFill/>
                <a:ln w="25384">
                  <a:noFill/>
                </a:ln>
              </c:spPr>
              <c:txPr>
                <a:bodyPr wrap="square" lIns="38100" tIns="19050" rIns="38100" bIns="19050" anchor="ctr">
                  <a:noAutofit/>
                </a:bodyPr>
                <a:lstStyle/>
                <a:p>
                  <a:pPr>
                    <a:defRPr sz="1399" b="1"/>
                  </a:pPr>
                  <a:endParaRPr lang="ru-RU"/>
                </a:p>
              </c:txPr>
              <c:showLegendKey val="0"/>
              <c:showVal val="1"/>
              <c:showCatName val="0"/>
              <c:showSerName val="0"/>
              <c:showPercent val="0"/>
              <c:showBubbleSize val="0"/>
              <c:extLst>
                <c:ext xmlns:c16="http://schemas.microsoft.com/office/drawing/2014/chart" uri="{C3380CC4-5D6E-409C-BE32-E72D297353CC}">
                  <c16:uniqueId val="{00000002-40F7-41EA-80E5-05357F58225B}"/>
                </c:ext>
              </c:extLst>
            </c:dLbl>
            <c:spPr>
              <a:noFill/>
              <a:ln w="25384">
                <a:noFill/>
              </a:ln>
            </c:spPr>
            <c:txPr>
              <a:bodyPr wrap="square" lIns="38100" tIns="19050" rIns="38100" bIns="19050" anchor="ctr">
                <a:spAutoFit/>
              </a:bodyPr>
              <a:lstStyle/>
              <a:p>
                <a:pPr>
                  <a:defRPr sz="1399"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внутришкольный учет</c:v>
                </c:pt>
                <c:pt idx="1">
                  <c:v>Состоят  на учете в КДН и ЗП</c:v>
                </c:pt>
                <c:pt idx="2">
                  <c:v>Состоят  на учете в ПДН </c:v>
                </c:pt>
              </c:strCache>
            </c:strRef>
          </c:cat>
          <c:val>
            <c:numRef>
              <c:f>Лист1!$B$2:$B$4</c:f>
              <c:numCache>
                <c:formatCode>\О\с\н\о\в\н\о\й</c:formatCode>
                <c:ptCount val="3"/>
                <c:pt idx="0">
                  <c:v>7</c:v>
                </c:pt>
                <c:pt idx="1">
                  <c:v>6</c:v>
                </c:pt>
                <c:pt idx="2">
                  <c:v>9</c:v>
                </c:pt>
              </c:numCache>
            </c:numRef>
          </c:val>
          <c:extLst>
            <c:ext xmlns:c16="http://schemas.microsoft.com/office/drawing/2014/chart" uri="{C3380CC4-5D6E-409C-BE32-E72D297353CC}">
              <c16:uniqueId val="{00000003-40F7-41EA-80E5-05357F58225B}"/>
            </c:ext>
          </c:extLst>
        </c:ser>
        <c:ser>
          <c:idx val="1"/>
          <c:order val="1"/>
          <c:tx>
            <c:strRef>
              <c:f>Лист1!$C$1</c:f>
              <c:strCache>
                <c:ptCount val="1"/>
                <c:pt idx="0">
                  <c:v>2020-2021</c:v>
                </c:pt>
              </c:strCache>
            </c:strRef>
          </c:tx>
          <c:invertIfNegative val="0"/>
          <c:dLbls>
            <c:dLbl>
              <c:idx val="0"/>
              <c:layout>
                <c:manualLayout>
                  <c:x val="3.0092592592592591E-2"/>
                  <c:y val="-3.9682539682539764E-2"/>
                </c:manualLayout>
              </c:layout>
              <c:spPr/>
              <c:txPr>
                <a:bodyPr/>
                <a:lstStyle/>
                <a:p>
                  <a:pPr>
                    <a:defRPr sz="1399" b="1"/>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0F7-41EA-80E5-05357F58225B}"/>
                </c:ext>
              </c:extLst>
            </c:dLbl>
            <c:dLbl>
              <c:idx val="1"/>
              <c:layout>
                <c:manualLayout>
                  <c:x val="1.2006284681542841E-4"/>
                  <c:y val="-9.171368833133145E-2"/>
                </c:manualLayout>
              </c:layout>
              <c:spPr/>
              <c:txPr>
                <a:bodyPr/>
                <a:lstStyle/>
                <a:p>
                  <a:pPr>
                    <a:defRPr sz="1399" b="1"/>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0F7-41EA-80E5-05357F58225B}"/>
                </c:ext>
              </c:extLst>
            </c:dLbl>
            <c:spPr>
              <a:noFill/>
              <a:ln w="25384">
                <a:noFill/>
              </a:ln>
            </c:spPr>
            <c:txPr>
              <a:bodyPr wrap="square" lIns="38100" tIns="19050" rIns="38100" bIns="19050" anchor="ctr">
                <a:spAutoFit/>
              </a:bodyPr>
              <a:lstStyle/>
              <a:p>
                <a:pPr>
                  <a:defRPr sz="1399"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внутришкольный учет</c:v>
                </c:pt>
                <c:pt idx="1">
                  <c:v>Состоят  на учете в КДН и ЗП</c:v>
                </c:pt>
                <c:pt idx="2">
                  <c:v>Состоят  на учете в ПДН </c:v>
                </c:pt>
              </c:strCache>
            </c:strRef>
          </c:cat>
          <c:val>
            <c:numRef>
              <c:f>Лист1!$C$2:$C$4</c:f>
              <c:numCache>
                <c:formatCode>\О\с\н\о\в\н\о\й</c:formatCode>
                <c:ptCount val="3"/>
                <c:pt idx="0">
                  <c:v>9</c:v>
                </c:pt>
                <c:pt idx="1">
                  <c:v>7</c:v>
                </c:pt>
                <c:pt idx="2">
                  <c:v>7</c:v>
                </c:pt>
              </c:numCache>
            </c:numRef>
          </c:val>
          <c:extLst>
            <c:ext xmlns:c16="http://schemas.microsoft.com/office/drawing/2014/chart" uri="{C3380CC4-5D6E-409C-BE32-E72D297353CC}">
              <c16:uniqueId val="{00000006-40F7-41EA-80E5-05357F58225B}"/>
            </c:ext>
          </c:extLst>
        </c:ser>
        <c:ser>
          <c:idx val="2"/>
          <c:order val="2"/>
          <c:tx>
            <c:strRef>
              <c:f>Лист1!$D$1</c:f>
              <c:strCache>
                <c:ptCount val="1"/>
                <c:pt idx="0">
                  <c:v>2021-2022</c:v>
                </c:pt>
              </c:strCache>
            </c:strRef>
          </c:tx>
          <c:invertIfNegative val="0"/>
          <c:dLbls>
            <c:dLbl>
              <c:idx val="0"/>
              <c:layout>
                <c:manualLayout>
                  <c:x val="2.5374855824682813E-2"/>
                  <c:y val="-4.0677966101694885E-2"/>
                </c:manualLayout>
              </c:layout>
              <c:spPr/>
              <c:txPr>
                <a:bodyPr/>
                <a:lstStyle/>
                <a:p>
                  <a:pPr>
                    <a:defRPr sz="1599" b="1"/>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0F7-41EA-80E5-05357F58225B}"/>
                </c:ext>
              </c:extLst>
            </c:dLbl>
            <c:dLbl>
              <c:idx val="1"/>
              <c:layout>
                <c:manualLayout>
                  <c:x val="2.306805074971157E-2"/>
                  <c:y val="-3.6158192090395481E-2"/>
                </c:manualLayout>
              </c:layout>
              <c:spPr/>
              <c:txPr>
                <a:bodyPr/>
                <a:lstStyle/>
                <a:p>
                  <a:pPr>
                    <a:defRPr sz="1399" b="1"/>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0F7-41EA-80E5-05357F58225B}"/>
                </c:ext>
              </c:extLst>
            </c:dLbl>
            <c:dLbl>
              <c:idx val="2"/>
              <c:layout>
                <c:manualLayout>
                  <c:x val="1.8987341772151899E-2"/>
                  <c:y val="-2.7874564459930314E-2"/>
                </c:manualLayout>
              </c:layout>
              <c:spPr>
                <a:noFill/>
                <a:ln w="25384">
                  <a:noFill/>
                </a:ln>
              </c:spPr>
              <c:txPr>
                <a:bodyPr wrap="square" lIns="38100" tIns="19050" rIns="38100" bIns="19050" anchor="ctr">
                  <a:spAutoFit/>
                </a:bodyPr>
                <a:lstStyle/>
                <a:p>
                  <a:pPr>
                    <a:defRPr sz="1399" b="1"/>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0F7-41EA-80E5-05357F58225B}"/>
                </c:ext>
              </c:extLst>
            </c:dLbl>
            <c:spPr>
              <a:noFill/>
              <a:ln w="25384">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внутришкольный учет</c:v>
                </c:pt>
                <c:pt idx="1">
                  <c:v>Состоят  на учете в КДН и ЗП</c:v>
                </c:pt>
                <c:pt idx="2">
                  <c:v>Состоят  на учете в ПДН </c:v>
                </c:pt>
              </c:strCache>
            </c:strRef>
          </c:cat>
          <c:val>
            <c:numRef>
              <c:f>Лист1!$D$2:$D$4</c:f>
              <c:numCache>
                <c:formatCode>\О\с\н\о\в\н\о\й</c:formatCode>
                <c:ptCount val="3"/>
                <c:pt idx="0">
                  <c:v>8</c:v>
                </c:pt>
                <c:pt idx="1">
                  <c:v>4</c:v>
                </c:pt>
                <c:pt idx="2">
                  <c:v>6</c:v>
                </c:pt>
              </c:numCache>
            </c:numRef>
          </c:val>
          <c:extLst>
            <c:ext xmlns:c16="http://schemas.microsoft.com/office/drawing/2014/chart" uri="{C3380CC4-5D6E-409C-BE32-E72D297353CC}">
              <c16:uniqueId val="{0000000A-40F7-41EA-80E5-05357F58225B}"/>
            </c:ext>
          </c:extLst>
        </c:ser>
        <c:dLbls>
          <c:showLegendKey val="0"/>
          <c:showVal val="0"/>
          <c:showCatName val="0"/>
          <c:showSerName val="0"/>
          <c:showPercent val="0"/>
          <c:showBubbleSize val="0"/>
        </c:dLbls>
        <c:gapWidth val="150"/>
        <c:shape val="box"/>
        <c:axId val="128068352"/>
        <c:axId val="1"/>
        <c:axId val="0"/>
      </c:bar3DChart>
      <c:catAx>
        <c:axId val="128068352"/>
        <c:scaling>
          <c:orientation val="minMax"/>
        </c:scaling>
        <c:delete val="0"/>
        <c:axPos val="b"/>
        <c:numFmt formatCode="\О\с\н\о\в\н\о\й" sourceLinked="0"/>
        <c:majorTickMark val="out"/>
        <c:minorTickMark val="none"/>
        <c:tickLblPos val="nextTo"/>
        <c:txPr>
          <a:bodyPr/>
          <a:lstStyle/>
          <a:p>
            <a:pPr>
              <a:defRPr sz="1199">
                <a:latin typeface="Times New Roman" pitchFamily="18" charset="0"/>
                <a:cs typeface="Times New Roman" pitchFamily="18" charset="0"/>
              </a:defRPr>
            </a:pPr>
            <a:endParaRPr lang="ru-RU"/>
          </a:p>
        </c:txPr>
        <c:crossAx val="1"/>
        <c:crosses val="autoZero"/>
        <c:auto val="1"/>
        <c:lblAlgn val="ctr"/>
        <c:lblOffset val="100"/>
        <c:noMultiLvlLbl val="0"/>
      </c:catAx>
      <c:valAx>
        <c:axId val="1"/>
        <c:scaling>
          <c:orientation val="minMax"/>
        </c:scaling>
        <c:delete val="0"/>
        <c:axPos val="l"/>
        <c:majorGridlines/>
        <c:numFmt formatCode="\О\с\н\о\в\н\о\й" sourceLinked="1"/>
        <c:majorTickMark val="out"/>
        <c:minorTickMark val="none"/>
        <c:tickLblPos val="nextTo"/>
        <c:crossAx val="128068352"/>
        <c:crosses val="autoZero"/>
        <c:crossBetween val="between"/>
      </c:valAx>
      <c:spPr>
        <a:noFill/>
        <a:ln w="25384">
          <a:noFill/>
        </a:ln>
      </c:spPr>
    </c:plotArea>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9E04D5-AA32-4A7C-A894-8737B9AB51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Pages>
  <Words>154987</Words>
  <Characters>883428</Characters>
  <Application>Microsoft Office Word</Application>
  <DocSecurity>0</DocSecurity>
  <Lines>7361</Lines>
  <Paragraphs>2072</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1036343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Галина Алексеевна</cp:lastModifiedBy>
  <cp:revision>8</cp:revision>
  <cp:lastPrinted>2022-12-06T00:56:00Z</cp:lastPrinted>
  <dcterms:created xsi:type="dcterms:W3CDTF">2022-12-05T06:10:00Z</dcterms:created>
  <dcterms:modified xsi:type="dcterms:W3CDTF">2022-12-06T01:34:00Z</dcterms:modified>
</cp:coreProperties>
</file>