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CD" w:rsidRDefault="000544CD"/>
    <w:tbl>
      <w:tblPr>
        <w:tblStyle w:val="a3"/>
        <w:tblW w:w="1641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0"/>
        <w:gridCol w:w="5248"/>
        <w:gridCol w:w="5667"/>
      </w:tblGrid>
      <w:tr w:rsidR="001F7BA0" w:rsidRPr="00F544FD" w:rsidTr="00D23103">
        <w:tc>
          <w:tcPr>
            <w:tcW w:w="5500" w:type="dxa"/>
          </w:tcPr>
          <w:p w:rsidR="003F5EC7" w:rsidRPr="00C81F26" w:rsidRDefault="003F5EC7" w:rsidP="003F5E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обучения: </w:t>
            </w:r>
            <w:r w:rsidR="004162E2" w:rsidRPr="00C8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на бюджетной основе</w:t>
            </w:r>
          </w:p>
          <w:p w:rsidR="003F5EC7" w:rsidRPr="00C81F26" w:rsidRDefault="003F5EC7" w:rsidP="003F5E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3DAB" w:rsidRPr="00C81F26" w:rsidRDefault="00103DAB" w:rsidP="00103D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Основа обучения: </w:t>
            </w:r>
            <w:r w:rsidR="00E058BE" w:rsidRPr="00C8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 с инвалидностью имеющих и не имеющих основное общее и среднее общее образование; для лиц с ОВЗ не имеющих основного общего или среднего о</w:t>
            </w:r>
            <w:r w:rsidR="00E058BE" w:rsidRPr="00C8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058BE" w:rsidRPr="00C8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образования</w:t>
            </w:r>
          </w:p>
          <w:p w:rsidR="003F5EC7" w:rsidRPr="00C81F26" w:rsidRDefault="003F5EC7" w:rsidP="003F5E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5EC7" w:rsidRPr="00C81F26" w:rsidRDefault="003F5EC7" w:rsidP="003F5E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обучения: </w:t>
            </w:r>
            <w:r w:rsidR="00594B7F" w:rsidRPr="00C81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81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10 </w:t>
            </w:r>
            <w:r w:rsidRPr="00C8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  <w:p w:rsidR="003F5EC7" w:rsidRPr="00C81F26" w:rsidRDefault="003F5EC7" w:rsidP="003F5E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5EC7" w:rsidRPr="00C81F26" w:rsidRDefault="003F5EC7" w:rsidP="003F5E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подачи документов:</w:t>
            </w:r>
          </w:p>
          <w:p w:rsidR="003F5EC7" w:rsidRPr="00C81F26" w:rsidRDefault="00203EAD" w:rsidP="003F5E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74950" w:rsidRPr="00C8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8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по 16 </w:t>
            </w:r>
            <w:r w:rsidR="003F5EC7" w:rsidRPr="00C8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августа.</w:t>
            </w:r>
          </w:p>
          <w:p w:rsidR="00FF21A9" w:rsidRPr="00C81F26" w:rsidRDefault="00FF21A9" w:rsidP="00FF21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21A9" w:rsidRPr="00C81F26" w:rsidRDefault="00FF21A9" w:rsidP="00FF21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на обучение</w:t>
            </w:r>
            <w:r w:rsidRPr="00C8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без вступительных экзам</w:t>
            </w:r>
            <w:r w:rsidRPr="00C8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нов.</w:t>
            </w:r>
          </w:p>
          <w:p w:rsidR="003F5EC7" w:rsidRPr="00C81F26" w:rsidRDefault="003F5EC7" w:rsidP="003F5E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5340" w:rsidRPr="00C81F26" w:rsidRDefault="003F5EC7" w:rsidP="003F5E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окончании обучения присваивается</w:t>
            </w:r>
          </w:p>
          <w:p w:rsidR="003F5EC7" w:rsidRPr="00C81F26" w:rsidRDefault="003F5EC7" w:rsidP="003F5E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квалификация:</w:t>
            </w:r>
          </w:p>
          <w:p w:rsidR="003F5EC7" w:rsidRPr="00C81F26" w:rsidRDefault="003F5EC7" w:rsidP="003F5E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72A" w:rsidRPr="00C81F26" w:rsidRDefault="006D272A" w:rsidP="006D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Маляр</w:t>
            </w:r>
            <w:r w:rsidR="006C5340" w:rsidRPr="00C81F2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="00C50163" w:rsidRPr="00C8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строительный </w:t>
            </w:r>
            <w:r w:rsidRPr="00C8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разряд</w:t>
            </w:r>
          </w:p>
          <w:p w:rsidR="003F5EC7" w:rsidRPr="00C81F26" w:rsidRDefault="003F5EC7" w:rsidP="003F5E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D46" w:rsidRPr="00C81F26" w:rsidRDefault="001F1D46" w:rsidP="001F1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D46" w:rsidRPr="00C81F26" w:rsidRDefault="001F1D46" w:rsidP="001F1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Иногородние обучающиеся обеспечиваются</w:t>
            </w:r>
          </w:p>
          <w:p w:rsidR="001F1D46" w:rsidRPr="00C81F26" w:rsidRDefault="001F1D46" w:rsidP="001F1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бесплатным благоустроенным общежитием</w:t>
            </w:r>
          </w:p>
          <w:p w:rsidR="001F1D46" w:rsidRPr="00C81F26" w:rsidRDefault="001F1D46" w:rsidP="001F1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D46" w:rsidRPr="00C81F26" w:rsidRDefault="001F1D46" w:rsidP="001F1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 обучающиеся обеспечиваются</w:t>
            </w:r>
          </w:p>
          <w:p w:rsidR="001F1D46" w:rsidRPr="00C81F26" w:rsidRDefault="001F1D46" w:rsidP="001F1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бесплатным горячим питанием</w:t>
            </w:r>
          </w:p>
          <w:p w:rsidR="001F1D46" w:rsidRPr="00C81F26" w:rsidRDefault="001F1D46" w:rsidP="001F1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D46" w:rsidRPr="00C81F26" w:rsidRDefault="001F1D46" w:rsidP="001F1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обучения выплачивается</w:t>
            </w:r>
          </w:p>
          <w:p w:rsidR="001F1D46" w:rsidRPr="00C81F26" w:rsidRDefault="001F1D46" w:rsidP="001F1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материальная поддержка</w:t>
            </w:r>
          </w:p>
          <w:p w:rsidR="001F1D46" w:rsidRPr="00F544FD" w:rsidRDefault="001F1D46" w:rsidP="003F5E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5EC7" w:rsidRPr="00F544FD" w:rsidRDefault="003F5EC7" w:rsidP="003F5E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7F7" w:rsidRPr="005E0FB2" w:rsidRDefault="004A27F7" w:rsidP="004A27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8"/>
              </w:rPr>
            </w:pPr>
          </w:p>
          <w:p w:rsidR="003F5EC7" w:rsidRPr="00F544FD" w:rsidRDefault="003F5EC7" w:rsidP="004A27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248" w:type="dxa"/>
          </w:tcPr>
          <w:p w:rsidR="00EF544A" w:rsidRPr="00C81F26" w:rsidRDefault="00CE43D7" w:rsidP="00EF544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EF544A" w:rsidRPr="00C81F26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Необходимые документы для поступления:</w:t>
            </w:r>
          </w:p>
          <w:p w:rsidR="00EF544A" w:rsidRPr="00DD2E66" w:rsidRDefault="00EF544A" w:rsidP="00EF544A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DD2E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2E66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оригинал или ксерокопия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документов, удостоверяющих</w:t>
            </w:r>
            <w:r w:rsidRPr="00DD2E66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личность, гражданство;</w:t>
            </w:r>
          </w:p>
          <w:p w:rsidR="00EF544A" w:rsidRPr="00DD2E66" w:rsidRDefault="00EF544A" w:rsidP="00EF544A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DD2E66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- оригинал документа об образовании (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аттестат или </w:t>
            </w:r>
            <w:r w:rsidRPr="00DD2E66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свидетельство);</w:t>
            </w:r>
          </w:p>
          <w:p w:rsidR="00EF544A" w:rsidRDefault="00EF544A" w:rsidP="00EF544A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DD2E66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- 4 фотографии размером 3×4;</w:t>
            </w:r>
          </w:p>
          <w:p w:rsidR="00EF544A" w:rsidRPr="00DD2E66" w:rsidRDefault="00EF544A" w:rsidP="00EF544A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- </w:t>
            </w:r>
            <w:r w:rsidRPr="0074706A">
              <w:rPr>
                <w:rStyle w:val="extendedtext-short"/>
                <w:rFonts w:ascii="Times New Roman" w:hAnsi="Times New Roman" w:cs="Times New Roman"/>
              </w:rPr>
              <w:t xml:space="preserve">медицинская </w:t>
            </w:r>
            <w:r w:rsidRPr="0074706A">
              <w:rPr>
                <w:rStyle w:val="extendedtext-short"/>
                <w:rFonts w:ascii="Times New Roman" w:hAnsi="Times New Roman" w:cs="Times New Roman"/>
                <w:bCs/>
              </w:rPr>
              <w:t>справк</w:t>
            </w:r>
            <w:r>
              <w:rPr>
                <w:rStyle w:val="extendedtext-short"/>
                <w:rFonts w:ascii="Times New Roman" w:hAnsi="Times New Roman" w:cs="Times New Roman"/>
                <w:bCs/>
              </w:rPr>
              <w:t>а</w:t>
            </w:r>
            <w:r w:rsidRPr="0074706A">
              <w:rPr>
                <w:rStyle w:val="extendedtext-short"/>
                <w:rFonts w:ascii="Times New Roman" w:hAnsi="Times New Roman" w:cs="Times New Roman"/>
              </w:rPr>
              <w:t xml:space="preserve"> по форме № 086/у</w:t>
            </w:r>
            <w:r>
              <w:rPr>
                <w:rStyle w:val="extendedtext-short"/>
                <w:rFonts w:ascii="Times New Roman" w:hAnsi="Times New Roman" w:cs="Times New Roman"/>
              </w:rPr>
              <w:t xml:space="preserve">, с заключением об отсутствии </w:t>
            </w:r>
            <w:r w:rsidR="00C81F26">
              <w:rPr>
                <w:rStyle w:val="extendedtext-short"/>
                <w:rFonts w:ascii="Times New Roman" w:hAnsi="Times New Roman" w:cs="Times New Roman"/>
              </w:rPr>
              <w:t>противопоказаний для обучения</w:t>
            </w:r>
            <w:r>
              <w:rPr>
                <w:rStyle w:val="extendedtext-short"/>
                <w:rFonts w:ascii="Times New Roman" w:hAnsi="Times New Roman" w:cs="Times New Roman"/>
              </w:rPr>
              <w:t xml:space="preserve"> данной профессии;</w:t>
            </w:r>
          </w:p>
          <w:p w:rsidR="00EF544A" w:rsidRPr="00DD2E66" w:rsidRDefault="00EF544A" w:rsidP="00EF544A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DD2E66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- другие документы могут быть предъявлены поступающим, если он претендует на льготы, установленные законодательством Российской Федерации.</w:t>
            </w:r>
          </w:p>
          <w:p w:rsidR="00EF544A" w:rsidRPr="00DD2E66" w:rsidRDefault="00EF544A" w:rsidP="00EF544A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DD2E66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Лица с ограниченными возможностями здоровья при подаче заявления дополнительно пред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</w:t>
            </w:r>
            <w:r w:rsidRPr="00DD2E66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ставляют ори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гинал или ксерокопию  </w:t>
            </w:r>
            <w:r w:rsidRPr="00DD2E66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я</w:t>
            </w:r>
            <w:r w:rsidRPr="00DD2E66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E66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психолого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-медико-педагогической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комиссии.</w:t>
            </w:r>
          </w:p>
          <w:p w:rsidR="00EF544A" w:rsidRPr="00DD2E66" w:rsidRDefault="00EF544A" w:rsidP="00EF544A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Л</w:t>
            </w:r>
            <w:r w:rsidRPr="00DD2E66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ица, имеющие инвалидност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ь</w:t>
            </w:r>
            <w:r w:rsidRPr="00DD2E66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при подаче заявления дополнительно представляют 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следующие документы: </w:t>
            </w:r>
          </w:p>
          <w:p w:rsidR="00EF544A" w:rsidRPr="004B0E51" w:rsidRDefault="00EF544A" w:rsidP="00EF544A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- </w:t>
            </w:r>
            <w:r w:rsidRPr="00DD2E66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справк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а</w:t>
            </w:r>
            <w:r w:rsidRPr="00DD2E66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об уста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новлении инвалидности, выданная</w:t>
            </w:r>
            <w:r w:rsidRPr="00DD2E66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медико-социальной экспертной к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омиссией;</w:t>
            </w:r>
          </w:p>
          <w:p w:rsidR="00EF544A" w:rsidRPr="004B0E51" w:rsidRDefault="00EF544A" w:rsidP="00EF544A">
            <w:pPr>
              <w:shd w:val="clear" w:color="auto" w:fill="FFFFFF" w:themeFill="background1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4B0E51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- </w:t>
            </w: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B0E51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ндивидуальная</w:t>
            </w:r>
            <w:r w:rsidRPr="004B0E5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E51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r w:rsidRPr="004B0E5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E51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реабилитации</w:t>
            </w:r>
            <w:r w:rsidRPr="004B0E5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или абилитации </w:t>
            </w:r>
            <w:r w:rsidRPr="004B0E51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инвалида</w:t>
            </w:r>
            <w:r w:rsidRPr="004B0E5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0E51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ИПРА</w:t>
            </w:r>
            <w:r w:rsidRPr="004B0E5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544A" w:rsidRPr="00DD2E66" w:rsidRDefault="00EF544A" w:rsidP="00EF544A">
            <w:pPr>
              <w:shd w:val="clear" w:color="auto" w:fill="FFFFFF"/>
              <w:suppressAutoHyphens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66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single"/>
              </w:rPr>
              <w:t>НАШ АДРЕС:</w:t>
            </w:r>
          </w:p>
          <w:p w:rsidR="00EF544A" w:rsidRPr="00DD2E66" w:rsidRDefault="00EF544A" w:rsidP="00EF544A">
            <w:pPr>
              <w:shd w:val="clear" w:color="auto" w:fill="FFFFFF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DD2E6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г. Хабаровск, ул. Краснореченская, 104 </w:t>
            </w:r>
          </w:p>
          <w:p w:rsidR="00EF544A" w:rsidRPr="00DD2E66" w:rsidRDefault="00EF544A" w:rsidP="00EF544A">
            <w:pPr>
              <w:shd w:val="clear" w:color="auto" w:fill="FFFFFF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proofErr w:type="gramStart"/>
            <w:r w:rsidRPr="00DD2E66">
              <w:rPr>
                <w:rFonts w:ascii="Times New Roman" w:eastAsia="Times New Roman" w:hAnsi="Times New Roman" w:cs="Times New Roman"/>
                <w:sz w:val="24"/>
                <w:szCs w:val="24"/>
              </w:rPr>
              <w:t>(ост.</w:t>
            </w:r>
            <w:proofErr w:type="gramEnd"/>
            <w:r w:rsidRPr="00DD2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2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Институт культуры), </w:t>
            </w:r>
            <w:r w:rsidRPr="00DD2E6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47-54-11</w:t>
            </w:r>
            <w:proofErr w:type="gramEnd"/>
          </w:p>
          <w:p w:rsidR="00EF544A" w:rsidRPr="00DD2E66" w:rsidRDefault="00101D24" w:rsidP="00EF544A">
            <w:pPr>
              <w:shd w:val="clear" w:color="auto" w:fill="FFFFFF"/>
              <w:suppressAutoHyphens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F544A" w:rsidRPr="00DD2E6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F544A" w:rsidRPr="00DD2E6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F544A" w:rsidRPr="00DD2E6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khpet</w:t>
              </w:r>
              <w:r w:rsidR="00EF544A" w:rsidRPr="00DD2E6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27.</w:t>
              </w:r>
              <w:r w:rsidR="00EF544A" w:rsidRPr="00DD2E6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EF544A" w:rsidRPr="00DD2E6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F544A" w:rsidRPr="00DD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F544A" w:rsidRPr="00DD2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544A" w:rsidRPr="00DD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F544A" w:rsidRPr="00DD2E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F544A" w:rsidRPr="00DD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khpet</w:t>
            </w:r>
            <w:r w:rsidR="00EF544A" w:rsidRPr="00DD2E6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F544A" w:rsidRPr="00DD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F544A" w:rsidRPr="00DD2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544A" w:rsidRPr="00DD2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F544A" w:rsidRPr="0055658C" w:rsidRDefault="00EF544A" w:rsidP="00EF544A">
            <w:pPr>
              <w:shd w:val="clear" w:color="auto" w:fill="FFFFFF"/>
              <w:suppressAutoHyphens/>
              <w:ind w:hanging="2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D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C7F" w:rsidRPr="005F3C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7501" cy="39340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653" cy="395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F3C7F" w:rsidRPr="00C81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C7F" w:rsidRPr="00F87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="005F3C7F" w:rsidRPr="00C81F26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="005F3C7F" w:rsidRPr="00F87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="005F3C7F" w:rsidRPr="00C81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C7F" w:rsidRPr="00F87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5F3C7F" w:rsidRPr="00C81F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F3C7F" w:rsidRPr="00F879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</w:t>
            </w:r>
            <w:r w:rsidR="005F3C7F" w:rsidRPr="00C81F26">
              <w:rPr>
                <w:rFonts w:ascii="Times New Roman" w:hAnsi="Times New Roman" w:cs="Times New Roman"/>
                <w:sz w:val="28"/>
                <w:szCs w:val="28"/>
              </w:rPr>
              <w:t>211962628</w:t>
            </w:r>
          </w:p>
          <w:p w:rsidR="00EF544A" w:rsidRPr="0055658C" w:rsidRDefault="00EF544A" w:rsidP="00EF544A">
            <w:pPr>
              <w:shd w:val="clear" w:color="auto" w:fill="FFFFFF"/>
              <w:suppressAutoHyphens/>
              <w:ind w:hanging="2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544A" w:rsidRPr="00DD2E66" w:rsidRDefault="00EF544A" w:rsidP="00EF544A">
            <w:pPr>
              <w:shd w:val="clear" w:color="auto" w:fill="FFFFFF"/>
              <w:suppressAutoHyphens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АДРЕС ПРИЕМНОЙ КОМИССИИ </w:t>
            </w:r>
          </w:p>
          <w:p w:rsidR="00EF544A" w:rsidRPr="00DD2E66" w:rsidRDefault="00EF544A" w:rsidP="00EF544A">
            <w:pPr>
              <w:shd w:val="clear" w:color="auto" w:fill="FFFFFF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DD2E6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г. Хабаровск, ул. Краснореченская, 145</w:t>
            </w:r>
          </w:p>
          <w:p w:rsidR="00EF544A" w:rsidRPr="00DD2E66" w:rsidRDefault="00EF544A" w:rsidP="00EF544A">
            <w:pPr>
              <w:shd w:val="clear" w:color="auto" w:fill="FFFFFF"/>
              <w:suppressAutoHyphens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66">
              <w:rPr>
                <w:rFonts w:ascii="Times New Roman" w:eastAsia="Times New Roman" w:hAnsi="Times New Roman" w:cs="Times New Roman"/>
                <w:sz w:val="24"/>
                <w:szCs w:val="24"/>
              </w:rPr>
              <w:t>(ост. Индустриальная)</w:t>
            </w:r>
          </w:p>
          <w:p w:rsidR="00EF544A" w:rsidRPr="00DD2E66" w:rsidRDefault="00EF544A" w:rsidP="00EF544A">
            <w:pPr>
              <w:shd w:val="clear" w:color="auto" w:fill="FFFFFF"/>
              <w:suppressAutoHyphens/>
              <w:ind w:hanging="24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DD2E6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приемная комиссия:     54-11-75</w:t>
            </w:r>
          </w:p>
          <w:p w:rsidR="003F5EC7" w:rsidRPr="00F544FD" w:rsidRDefault="00EF544A" w:rsidP="00EF544A">
            <w:pPr>
              <w:shd w:val="clear" w:color="auto" w:fill="FFFFFF"/>
            </w:pPr>
            <w:r w:rsidRPr="00DD2E6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приемная директора:   54-43-59</w:t>
            </w:r>
          </w:p>
        </w:tc>
        <w:tc>
          <w:tcPr>
            <w:tcW w:w="5667" w:type="dxa"/>
          </w:tcPr>
          <w:p w:rsidR="003F5EC7" w:rsidRPr="00F544FD" w:rsidRDefault="003F5EC7" w:rsidP="0098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4F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Министерство образования и науки Хабаровского края</w:t>
            </w:r>
          </w:p>
          <w:p w:rsidR="003F5EC7" w:rsidRPr="00F544FD" w:rsidRDefault="003F5EC7" w:rsidP="0098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4F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Краевое государственное бюджетное</w:t>
            </w:r>
          </w:p>
          <w:p w:rsidR="003F5EC7" w:rsidRPr="00F544FD" w:rsidRDefault="003F5EC7" w:rsidP="0098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профессиональное образовательное учреждение</w:t>
            </w:r>
          </w:p>
          <w:p w:rsidR="003F5EC7" w:rsidRPr="00F544FD" w:rsidRDefault="003F5EC7" w:rsidP="0098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4F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«Хабаровский промышленно-экономический техникум»</w:t>
            </w:r>
          </w:p>
          <w:p w:rsidR="003F5EC7" w:rsidRPr="00F544FD" w:rsidRDefault="003F5EC7" w:rsidP="0098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Лицензия на право ведения образовательной деятельности</w:t>
            </w:r>
          </w:p>
          <w:p w:rsidR="003F5EC7" w:rsidRPr="00F544FD" w:rsidRDefault="003F5EC7" w:rsidP="0098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4F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27 Л01 № 0001039 от 13.08.2015 г.</w:t>
            </w:r>
          </w:p>
          <w:p w:rsidR="003F5EC7" w:rsidRPr="00F544FD" w:rsidRDefault="003F5EC7" w:rsidP="00983F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4F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Свидетельство о государственной аккредитации</w:t>
            </w:r>
          </w:p>
          <w:p w:rsidR="003F5EC7" w:rsidRPr="00F544FD" w:rsidRDefault="003F5EC7" w:rsidP="00983F47">
            <w:pPr>
              <w:ind w:lef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4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А01 № 0000581 от 17.06.2016 г. № 885</w:t>
            </w:r>
          </w:p>
          <w:p w:rsidR="003F5EC7" w:rsidRPr="00F544FD" w:rsidRDefault="003F5EC7" w:rsidP="003F5E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5EC7" w:rsidRPr="00F544FD" w:rsidRDefault="003F5EC7" w:rsidP="003F5E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5EC7" w:rsidRPr="00F544FD" w:rsidRDefault="003F5EC7" w:rsidP="003F5E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5EC7" w:rsidRPr="00F544FD" w:rsidRDefault="003F5EC7" w:rsidP="003F5E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5EC7" w:rsidRPr="00F544FD" w:rsidRDefault="003F5EC7" w:rsidP="003F5E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5EC7" w:rsidRPr="00F544FD" w:rsidRDefault="003F5EC7" w:rsidP="003F5E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5EC7" w:rsidRPr="00F544FD" w:rsidRDefault="003F5EC7" w:rsidP="003F5E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272A" w:rsidRDefault="00590F3C" w:rsidP="006D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46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42"/>
                <w:szCs w:val="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42"/>
                <w:szCs w:val="42"/>
                <w:lang w:eastAsia="ru-RU"/>
              </w:rPr>
              <w:t>Маляр</w:t>
            </w:r>
          </w:p>
          <w:p w:rsidR="006D272A" w:rsidRDefault="006D272A" w:rsidP="00D129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46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42"/>
                <w:szCs w:val="42"/>
                <w:lang w:eastAsia="ru-RU"/>
              </w:rPr>
            </w:pPr>
          </w:p>
          <w:p w:rsidR="00D23103" w:rsidRPr="00D12931" w:rsidRDefault="00D23103" w:rsidP="00D129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46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42"/>
                <w:szCs w:val="42"/>
                <w:lang w:eastAsia="ru-RU"/>
              </w:rPr>
            </w:pPr>
          </w:p>
          <w:p w:rsidR="00594B7F" w:rsidRDefault="00D23103" w:rsidP="00594B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103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29062" cy="2268187"/>
                  <wp:effectExtent l="19050" t="0" r="0" b="0"/>
                  <wp:docPr id="1" name="Рисунок 12" descr="Курсы маляров | Gefest-rost.ru - учебный цен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урсы маляров | Gefest-rost.ru - учебный цен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1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409" cy="2272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ECF" w:rsidRPr="00F544FD" w:rsidRDefault="00227ECF" w:rsidP="00227E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94B7F" w:rsidRDefault="00594B7F" w:rsidP="003F5EC7"/>
          <w:p w:rsidR="00594B7F" w:rsidRDefault="00594B7F" w:rsidP="003F5EC7"/>
          <w:p w:rsidR="00594B7F" w:rsidRDefault="00594B7F" w:rsidP="003F5EC7"/>
          <w:p w:rsidR="00594B7F" w:rsidRDefault="00594B7F" w:rsidP="003F5EC7"/>
          <w:p w:rsidR="00D23103" w:rsidRDefault="00D23103" w:rsidP="003F5EC7"/>
          <w:p w:rsidR="00D23103" w:rsidRDefault="00D23103" w:rsidP="003F5EC7"/>
          <w:p w:rsidR="00D23103" w:rsidRDefault="00D23103" w:rsidP="003F5EC7"/>
          <w:p w:rsidR="00594B7F" w:rsidRDefault="00594B7F" w:rsidP="003F5EC7"/>
          <w:p w:rsidR="003F5EC7" w:rsidRPr="00F544FD" w:rsidRDefault="003F5EC7" w:rsidP="003F5EC7"/>
        </w:tc>
      </w:tr>
      <w:tr w:rsidR="001F7BA0" w:rsidRPr="00B44DB6" w:rsidTr="00D23103">
        <w:tc>
          <w:tcPr>
            <w:tcW w:w="5500" w:type="dxa"/>
          </w:tcPr>
          <w:p w:rsidR="003F5EC7" w:rsidRPr="00F544FD" w:rsidRDefault="003F5EC7" w:rsidP="00054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</w:tcPr>
          <w:p w:rsidR="003F5EC7" w:rsidRPr="00F544FD" w:rsidRDefault="003F5EC7" w:rsidP="003F5E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</w:tcPr>
          <w:p w:rsidR="003F5EC7" w:rsidRPr="00F544FD" w:rsidRDefault="003F5EC7" w:rsidP="003F5E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7BA0" w:rsidTr="005C66D0">
        <w:trPr>
          <w:trHeight w:val="95"/>
        </w:trPr>
        <w:tc>
          <w:tcPr>
            <w:tcW w:w="5500" w:type="dxa"/>
          </w:tcPr>
          <w:p w:rsidR="006D272A" w:rsidRDefault="006D272A" w:rsidP="006D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6" w:line="271" w:lineRule="exact"/>
              <w:ind w:left="2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834E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Назначение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</w:t>
            </w:r>
            <w:r w:rsidRPr="00834E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рофессии:</w:t>
            </w:r>
          </w:p>
          <w:p w:rsidR="00796E36" w:rsidRPr="00796E36" w:rsidRDefault="00796E36" w:rsidP="006D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6" w:line="271" w:lineRule="exact"/>
              <w:ind w:left="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6E3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Шпатлевание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, грунтование и шлифование повер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ностей вручную и механизированным инструме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том; окрашивание и оклеивание поверхностей обоями; художественная отделка и ремонт повер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ностей.</w:t>
            </w:r>
          </w:p>
          <w:p w:rsidR="006D272A" w:rsidRPr="00C0243D" w:rsidRDefault="002D4121" w:rsidP="0073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line="274" w:lineRule="exact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Необходимые </w:t>
            </w:r>
            <w:r w:rsidR="005730D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умения</w:t>
            </w:r>
            <w:r w:rsidR="006D272A" w:rsidRPr="00C024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:</w:t>
            </w:r>
          </w:p>
          <w:p w:rsidR="003F5EC7" w:rsidRDefault="00796E36" w:rsidP="00796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инструментом для очистки повер</w:t>
            </w:r>
            <w:r w:rsidRPr="0079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9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ностей;</w:t>
            </w:r>
          </w:p>
          <w:p w:rsidR="00796E36" w:rsidRDefault="00796E36" w:rsidP="00796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удалять старую краску с расшивкой трещин и расчисткой выбоин;</w:t>
            </w:r>
          </w:p>
          <w:p w:rsidR="00796E36" w:rsidRDefault="00796E36" w:rsidP="00796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 защитные материалы для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поверхностей от набрызгов краски;</w:t>
            </w:r>
          </w:p>
          <w:p w:rsidR="00796E36" w:rsidRDefault="00796E36" w:rsidP="00796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наносить на поверхности грунты, олифу, пропи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нейтрализующие растворы кистью или 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ком;</w:t>
            </w:r>
          </w:p>
          <w:p w:rsidR="00796E36" w:rsidRDefault="00796E36" w:rsidP="00796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отмеривать или смешивать компоненты нейтр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лизующих и протравливающих растворов;</w:t>
            </w:r>
          </w:p>
          <w:p w:rsidR="00796E36" w:rsidRDefault="00796E36" w:rsidP="00796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D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инструментом для расшивки тр</w:t>
            </w:r>
            <w:r w:rsidR="002D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D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щин, вырезки сучьев засмолов;</w:t>
            </w:r>
          </w:p>
          <w:p w:rsidR="002D4121" w:rsidRDefault="002D4121" w:rsidP="00796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отмеривать, перетирать и смешивать компоненты шпатлевочных составов;</w:t>
            </w:r>
          </w:p>
          <w:p w:rsidR="002D4121" w:rsidRDefault="002D4121" w:rsidP="00796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инструментом для нанесения шпа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левочного состава на поверхность вручную;</w:t>
            </w:r>
          </w:p>
          <w:p w:rsidR="002D4121" w:rsidRDefault="002D4121" w:rsidP="00796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разравнивать нанесенный механизированным способом шпатлевочный состав;</w:t>
            </w:r>
          </w:p>
          <w:p w:rsidR="002D4121" w:rsidRDefault="002D4121" w:rsidP="00796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инструментами и приспособлени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для грунтования поверхностей;</w:t>
            </w:r>
          </w:p>
          <w:p w:rsidR="002D4121" w:rsidRDefault="002D4121" w:rsidP="00796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производить техническое обслуживание краск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пульта;</w:t>
            </w:r>
          </w:p>
          <w:p w:rsidR="002D4121" w:rsidRDefault="002D4121" w:rsidP="00796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шлифовать огрунтованные, окрашенные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шпатлеванные поверхности;</w:t>
            </w:r>
          </w:p>
          <w:p w:rsidR="002D4121" w:rsidRDefault="002D4121" w:rsidP="00796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отмеривать, смешивать компоненты, приготавл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клей заданного состава и консистенции;</w:t>
            </w:r>
          </w:p>
          <w:p w:rsidR="002D4121" w:rsidRDefault="002D4121" w:rsidP="00796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получать ровную кромку при обрезке обоев вручную;</w:t>
            </w:r>
          </w:p>
          <w:p w:rsidR="002D4121" w:rsidRPr="00796E36" w:rsidRDefault="002D4121" w:rsidP="00796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наносить клеевой состав на поверхности кистями, валиками, краскопультами с ручным приводом.</w:t>
            </w:r>
          </w:p>
        </w:tc>
        <w:tc>
          <w:tcPr>
            <w:tcW w:w="5248" w:type="dxa"/>
          </w:tcPr>
          <w:p w:rsidR="006D272A" w:rsidRPr="00C0243D" w:rsidRDefault="002D4121" w:rsidP="006D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Необходимые </w:t>
            </w:r>
            <w:r w:rsidR="005730D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знания</w:t>
            </w:r>
            <w:r w:rsidR="006D272A" w:rsidRPr="00C024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:</w:t>
            </w:r>
          </w:p>
          <w:p w:rsidR="002D4121" w:rsidRDefault="002D4121" w:rsidP="007271C1">
            <w:pPr>
              <w:widowControl w:val="0"/>
              <w:shd w:val="clear" w:color="auto" w:fill="FFFFFF"/>
              <w:tabs>
                <w:tab w:val="left" w:pos="218"/>
              </w:tabs>
              <w:autoSpaceDE w:val="0"/>
              <w:autoSpaceDN w:val="0"/>
              <w:adjustRightInd w:val="0"/>
              <w:spacing w:line="269" w:lineRule="exact"/>
              <w:ind w:left="8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способы и правила подготовки поверхностей под окрашивание и оклеивание;</w:t>
            </w:r>
          </w:p>
          <w:p w:rsidR="0059166B" w:rsidRDefault="002D4121" w:rsidP="007271C1">
            <w:pPr>
              <w:widowControl w:val="0"/>
              <w:shd w:val="clear" w:color="auto" w:fill="FFFFFF"/>
              <w:tabs>
                <w:tab w:val="left" w:pos="218"/>
              </w:tabs>
              <w:autoSpaceDE w:val="0"/>
              <w:autoSpaceDN w:val="0"/>
              <w:adjustRightInd w:val="0"/>
              <w:spacing w:line="269" w:lineRule="exact"/>
              <w:ind w:left="8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9166B">
              <w:rPr>
                <w:rFonts w:ascii="Times New Roman" w:hAnsi="Times New Roman" w:cs="Times New Roman"/>
                <w:sz w:val="24"/>
              </w:rPr>
              <w:t>назначение и правила применения ручного инструмента и приспособлений;</w:t>
            </w:r>
          </w:p>
          <w:p w:rsidR="003F5EC7" w:rsidRDefault="0059166B" w:rsidP="007271C1">
            <w:pPr>
              <w:widowControl w:val="0"/>
              <w:shd w:val="clear" w:color="auto" w:fill="FFFFFF"/>
              <w:tabs>
                <w:tab w:val="left" w:pos="218"/>
              </w:tabs>
              <w:autoSpaceDE w:val="0"/>
              <w:autoSpaceDN w:val="0"/>
              <w:adjustRightInd w:val="0"/>
              <w:spacing w:line="269" w:lineRule="exact"/>
              <w:ind w:left="8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правила эксплуатации, принцип работы и у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ловия применения пылесосов и компрессоров;</w:t>
            </w:r>
          </w:p>
          <w:p w:rsidR="0059166B" w:rsidRDefault="0059166B" w:rsidP="007271C1">
            <w:pPr>
              <w:widowControl w:val="0"/>
              <w:shd w:val="clear" w:color="auto" w:fill="FFFFFF"/>
              <w:tabs>
                <w:tab w:val="left" w:pos="218"/>
              </w:tabs>
              <w:autoSpaceDE w:val="0"/>
              <w:autoSpaceDN w:val="0"/>
              <w:adjustRightInd w:val="0"/>
              <w:spacing w:line="269" w:lineRule="exact"/>
              <w:ind w:left="8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способы и материалы для предохранения п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верхностей от набрызгов краски;</w:t>
            </w:r>
          </w:p>
          <w:p w:rsidR="0059166B" w:rsidRDefault="0059166B" w:rsidP="007271C1">
            <w:pPr>
              <w:widowControl w:val="0"/>
              <w:shd w:val="clear" w:color="auto" w:fill="FFFFFF"/>
              <w:tabs>
                <w:tab w:val="left" w:pos="218"/>
              </w:tabs>
              <w:autoSpaceDE w:val="0"/>
              <w:autoSpaceDN w:val="0"/>
              <w:adjustRightInd w:val="0"/>
              <w:spacing w:line="269" w:lineRule="exact"/>
              <w:ind w:left="8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инструкции по охране труда, электробезопа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ности и пожарной безопаснос</w:t>
            </w:r>
            <w:r w:rsidR="00DA6783">
              <w:rPr>
                <w:rFonts w:ascii="Times New Roman" w:hAnsi="Times New Roman" w:cs="Times New Roman"/>
                <w:sz w:val="24"/>
              </w:rPr>
              <w:t>ти при подготов</w:t>
            </w:r>
            <w:r w:rsidR="00DA6783">
              <w:rPr>
                <w:rFonts w:ascii="Times New Roman" w:hAnsi="Times New Roman" w:cs="Times New Roman"/>
                <w:sz w:val="24"/>
              </w:rPr>
              <w:t>и</w:t>
            </w:r>
            <w:r w:rsidR="00DA6783">
              <w:rPr>
                <w:rFonts w:ascii="Times New Roman" w:hAnsi="Times New Roman" w:cs="Times New Roman"/>
                <w:sz w:val="24"/>
              </w:rPr>
              <w:t>тельных работах, при грунтовании и шлифов</w:t>
            </w:r>
            <w:r w:rsidR="00DA6783">
              <w:rPr>
                <w:rFonts w:ascii="Times New Roman" w:hAnsi="Times New Roman" w:cs="Times New Roman"/>
                <w:sz w:val="24"/>
              </w:rPr>
              <w:t>а</w:t>
            </w:r>
            <w:r w:rsidR="00F263C7">
              <w:rPr>
                <w:rFonts w:ascii="Times New Roman" w:hAnsi="Times New Roman" w:cs="Times New Roman"/>
                <w:sz w:val="24"/>
              </w:rPr>
              <w:t>нии поверх</w:t>
            </w:r>
            <w:r w:rsidR="00DA6783">
              <w:rPr>
                <w:rFonts w:ascii="Times New Roman" w:hAnsi="Times New Roman" w:cs="Times New Roman"/>
                <w:sz w:val="24"/>
              </w:rPr>
              <w:t>ностей;</w:t>
            </w:r>
          </w:p>
          <w:p w:rsidR="0059166B" w:rsidRDefault="0059166B" w:rsidP="007271C1">
            <w:pPr>
              <w:widowControl w:val="0"/>
              <w:shd w:val="clear" w:color="auto" w:fill="FFFFFF"/>
              <w:tabs>
                <w:tab w:val="left" w:pos="218"/>
              </w:tabs>
              <w:autoSpaceDE w:val="0"/>
              <w:autoSpaceDN w:val="0"/>
              <w:adjustRightInd w:val="0"/>
              <w:spacing w:line="269" w:lineRule="exact"/>
              <w:ind w:left="8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виды, свойства, правила </w:t>
            </w:r>
            <w:r w:rsidR="007F62C0">
              <w:rPr>
                <w:rFonts w:ascii="Times New Roman" w:hAnsi="Times New Roman" w:cs="Times New Roman"/>
                <w:sz w:val="24"/>
              </w:rPr>
              <w:t>применения и нан</w:t>
            </w:r>
            <w:r w:rsidR="007F62C0">
              <w:rPr>
                <w:rFonts w:ascii="Times New Roman" w:hAnsi="Times New Roman" w:cs="Times New Roman"/>
                <w:sz w:val="24"/>
              </w:rPr>
              <w:t>е</w:t>
            </w:r>
            <w:r w:rsidR="007F62C0">
              <w:rPr>
                <w:rFonts w:ascii="Times New Roman" w:hAnsi="Times New Roman" w:cs="Times New Roman"/>
                <w:sz w:val="24"/>
              </w:rPr>
              <w:t>сения</w:t>
            </w:r>
            <w:r>
              <w:rPr>
                <w:rFonts w:ascii="Times New Roman" w:hAnsi="Times New Roman" w:cs="Times New Roman"/>
                <w:sz w:val="24"/>
              </w:rPr>
              <w:t xml:space="preserve"> основных протравливающих и нейтрал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зующих растворов, грунтовок, пропиток;</w:t>
            </w:r>
          </w:p>
          <w:p w:rsidR="0059166B" w:rsidRDefault="0059166B" w:rsidP="007271C1">
            <w:pPr>
              <w:widowControl w:val="0"/>
              <w:shd w:val="clear" w:color="auto" w:fill="FFFFFF"/>
              <w:tabs>
                <w:tab w:val="left" w:pos="218"/>
              </w:tabs>
              <w:autoSpaceDE w:val="0"/>
              <w:autoSpaceDN w:val="0"/>
              <w:adjustRightInd w:val="0"/>
              <w:spacing w:line="269" w:lineRule="exact"/>
              <w:ind w:left="8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F62C0">
              <w:rPr>
                <w:rFonts w:ascii="Times New Roman" w:hAnsi="Times New Roman" w:cs="Times New Roman"/>
                <w:sz w:val="24"/>
              </w:rPr>
              <w:t>виды и правила использования средств инд</w:t>
            </w:r>
            <w:r w:rsidR="007F62C0">
              <w:rPr>
                <w:rFonts w:ascii="Times New Roman" w:hAnsi="Times New Roman" w:cs="Times New Roman"/>
                <w:sz w:val="24"/>
              </w:rPr>
              <w:t>и</w:t>
            </w:r>
            <w:r w:rsidR="007F62C0">
              <w:rPr>
                <w:rFonts w:ascii="Times New Roman" w:hAnsi="Times New Roman" w:cs="Times New Roman"/>
                <w:sz w:val="24"/>
              </w:rPr>
              <w:t>видуальной защиты, применяемых при пр</w:t>
            </w:r>
            <w:r w:rsidR="007F62C0">
              <w:rPr>
                <w:rFonts w:ascii="Times New Roman" w:hAnsi="Times New Roman" w:cs="Times New Roman"/>
                <w:sz w:val="24"/>
              </w:rPr>
              <w:t>о</w:t>
            </w:r>
            <w:r w:rsidR="007F62C0">
              <w:rPr>
                <w:rFonts w:ascii="Times New Roman" w:hAnsi="Times New Roman" w:cs="Times New Roman"/>
                <w:sz w:val="24"/>
              </w:rPr>
              <w:t>травливающих работах;</w:t>
            </w:r>
          </w:p>
          <w:p w:rsidR="007F62C0" w:rsidRDefault="007F62C0" w:rsidP="007271C1">
            <w:pPr>
              <w:widowControl w:val="0"/>
              <w:shd w:val="clear" w:color="auto" w:fill="FFFFFF"/>
              <w:tabs>
                <w:tab w:val="left" w:pos="218"/>
              </w:tabs>
              <w:autoSpaceDE w:val="0"/>
              <w:autoSpaceDN w:val="0"/>
              <w:adjustRightInd w:val="0"/>
              <w:spacing w:line="269" w:lineRule="exact"/>
              <w:ind w:left="8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F344A">
              <w:rPr>
                <w:rFonts w:ascii="Times New Roman" w:hAnsi="Times New Roman" w:cs="Times New Roman"/>
                <w:sz w:val="24"/>
              </w:rPr>
              <w:t>сортамент, маркировка, основные свойства олиф, нейтрализующих и протравливающих растворов;</w:t>
            </w:r>
          </w:p>
          <w:p w:rsidR="00EF344A" w:rsidRDefault="00EF344A" w:rsidP="007271C1">
            <w:pPr>
              <w:widowControl w:val="0"/>
              <w:shd w:val="clear" w:color="auto" w:fill="FFFFFF"/>
              <w:tabs>
                <w:tab w:val="left" w:pos="218"/>
              </w:tabs>
              <w:autoSpaceDE w:val="0"/>
              <w:autoSpaceDN w:val="0"/>
              <w:adjustRightInd w:val="0"/>
              <w:spacing w:line="269" w:lineRule="exact"/>
              <w:ind w:left="8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правила безопасности при работе с нейтрал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зующими, протравливающими и лакокрасо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ными материалами;</w:t>
            </w:r>
          </w:p>
          <w:p w:rsidR="00EF344A" w:rsidRDefault="00EF344A" w:rsidP="007271C1">
            <w:pPr>
              <w:widowControl w:val="0"/>
              <w:shd w:val="clear" w:color="auto" w:fill="FFFFFF"/>
              <w:tabs>
                <w:tab w:val="left" w:pos="218"/>
              </w:tabs>
              <w:autoSpaceDE w:val="0"/>
              <w:autoSpaceDN w:val="0"/>
              <w:adjustRightInd w:val="0"/>
              <w:spacing w:line="269" w:lineRule="exact"/>
              <w:ind w:left="8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способы и правила подготовки поверхностей под окрашивание и оклеивание;</w:t>
            </w:r>
          </w:p>
          <w:p w:rsidR="00EF344A" w:rsidRDefault="00EF344A" w:rsidP="007271C1">
            <w:pPr>
              <w:widowControl w:val="0"/>
              <w:shd w:val="clear" w:color="auto" w:fill="FFFFFF"/>
              <w:tabs>
                <w:tab w:val="left" w:pos="218"/>
              </w:tabs>
              <w:autoSpaceDE w:val="0"/>
              <w:autoSpaceDN w:val="0"/>
              <w:adjustRightInd w:val="0"/>
              <w:spacing w:line="269" w:lineRule="exact"/>
              <w:ind w:left="8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D57FE">
              <w:rPr>
                <w:rFonts w:ascii="Times New Roman" w:hAnsi="Times New Roman" w:cs="Times New Roman"/>
                <w:sz w:val="24"/>
              </w:rPr>
              <w:t>способы и правила расшивки трещин, вырезки сучьев и засмолов;</w:t>
            </w:r>
          </w:p>
          <w:p w:rsidR="000D57FE" w:rsidRDefault="000D57FE" w:rsidP="007271C1">
            <w:pPr>
              <w:widowControl w:val="0"/>
              <w:shd w:val="clear" w:color="auto" w:fill="FFFFFF"/>
              <w:tabs>
                <w:tab w:val="left" w:pos="218"/>
              </w:tabs>
              <w:autoSpaceDE w:val="0"/>
              <w:autoSpaceDN w:val="0"/>
              <w:adjustRightInd w:val="0"/>
              <w:spacing w:line="269" w:lineRule="exact"/>
              <w:ind w:left="8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способы и правила приготовления и перем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шивания шпатлевочных составов;</w:t>
            </w:r>
          </w:p>
          <w:p w:rsidR="000D57FE" w:rsidRDefault="000D57FE" w:rsidP="007271C1">
            <w:pPr>
              <w:widowControl w:val="0"/>
              <w:shd w:val="clear" w:color="auto" w:fill="FFFFFF"/>
              <w:tabs>
                <w:tab w:val="left" w:pos="218"/>
              </w:tabs>
              <w:autoSpaceDE w:val="0"/>
              <w:autoSpaceDN w:val="0"/>
              <w:adjustRightInd w:val="0"/>
              <w:spacing w:line="269" w:lineRule="exact"/>
              <w:ind w:left="8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правила эксплуатации и принцип работы 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струментов и механизмов для приготовления и перемешивания шпатлевочных составов;</w:t>
            </w:r>
          </w:p>
          <w:p w:rsidR="000D57FE" w:rsidRDefault="000D57FE" w:rsidP="007271C1">
            <w:pPr>
              <w:widowControl w:val="0"/>
              <w:shd w:val="clear" w:color="auto" w:fill="FFFFFF"/>
              <w:tabs>
                <w:tab w:val="left" w:pos="218"/>
              </w:tabs>
              <w:autoSpaceDE w:val="0"/>
              <w:autoSpaceDN w:val="0"/>
              <w:adjustRightInd w:val="0"/>
              <w:spacing w:line="269" w:lineRule="exact"/>
              <w:ind w:left="8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способы и правила нанесения шпатлевочных составов на поверхность вручную; </w:t>
            </w:r>
          </w:p>
          <w:p w:rsidR="003823BC" w:rsidRDefault="000D57FE" w:rsidP="007271C1">
            <w:pPr>
              <w:widowControl w:val="0"/>
              <w:shd w:val="clear" w:color="auto" w:fill="FFFFFF"/>
              <w:tabs>
                <w:tab w:val="left" w:pos="218"/>
              </w:tabs>
              <w:autoSpaceDE w:val="0"/>
              <w:autoSpaceDN w:val="0"/>
              <w:adjustRightInd w:val="0"/>
              <w:spacing w:line="269" w:lineRule="exact"/>
              <w:ind w:left="8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устройство, назначение и правила применения инструмента и механизмов для нанесения </w:t>
            </w:r>
          </w:p>
          <w:p w:rsidR="000D57FE" w:rsidRDefault="000D57FE" w:rsidP="007271C1">
            <w:pPr>
              <w:widowControl w:val="0"/>
              <w:shd w:val="clear" w:color="auto" w:fill="FFFFFF"/>
              <w:tabs>
                <w:tab w:val="left" w:pos="218"/>
              </w:tabs>
              <w:autoSpaceDE w:val="0"/>
              <w:autoSpaceDN w:val="0"/>
              <w:adjustRightInd w:val="0"/>
              <w:spacing w:line="269" w:lineRule="exact"/>
              <w:ind w:left="8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шпатлевочных составов;</w:t>
            </w:r>
          </w:p>
          <w:p w:rsidR="000D57FE" w:rsidRPr="007271C1" w:rsidRDefault="000D57FE" w:rsidP="004162E2">
            <w:pPr>
              <w:widowControl w:val="0"/>
              <w:shd w:val="clear" w:color="auto" w:fill="FFFFFF"/>
              <w:tabs>
                <w:tab w:val="left" w:pos="218"/>
              </w:tabs>
              <w:autoSpaceDE w:val="0"/>
              <w:autoSpaceDN w:val="0"/>
              <w:adjustRightInd w:val="0"/>
              <w:spacing w:line="269" w:lineRule="exact"/>
              <w:ind w:left="8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7" w:type="dxa"/>
          </w:tcPr>
          <w:p w:rsidR="004162E2" w:rsidRDefault="004162E2" w:rsidP="004162E2">
            <w:pPr>
              <w:widowControl w:val="0"/>
              <w:shd w:val="clear" w:color="auto" w:fill="FFFFFF"/>
              <w:tabs>
                <w:tab w:val="left" w:pos="218"/>
              </w:tabs>
              <w:autoSpaceDE w:val="0"/>
              <w:autoSpaceDN w:val="0"/>
              <w:adjustRightInd w:val="0"/>
              <w:spacing w:line="269" w:lineRule="exact"/>
              <w:ind w:left="8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способы и правила разравнивания </w:t>
            </w:r>
          </w:p>
          <w:p w:rsidR="004162E2" w:rsidRDefault="004162E2" w:rsidP="004162E2">
            <w:pPr>
              <w:widowControl w:val="0"/>
              <w:shd w:val="clear" w:color="auto" w:fill="FFFFFF"/>
              <w:tabs>
                <w:tab w:val="left" w:pos="218"/>
              </w:tabs>
              <w:autoSpaceDE w:val="0"/>
              <w:autoSpaceDN w:val="0"/>
              <w:adjustRightInd w:val="0"/>
              <w:spacing w:line="269" w:lineRule="exact"/>
              <w:ind w:left="8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шпатлевочного состава, нанесенного механизир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ванным способом, инструмент для нанесения;</w:t>
            </w:r>
          </w:p>
          <w:p w:rsidR="00DA6783" w:rsidRDefault="00DA6783" w:rsidP="00727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сортамент, маркировка, основные свойства</w:t>
            </w:r>
          </w:p>
          <w:p w:rsidR="007271C1" w:rsidRDefault="00786F56" w:rsidP="00727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шпатлевочных составов;</w:t>
            </w:r>
          </w:p>
          <w:p w:rsidR="00786F56" w:rsidRDefault="00786F56" w:rsidP="00727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требования, предъявляемые к качеству выполня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мых работ; </w:t>
            </w:r>
          </w:p>
          <w:p w:rsidR="00786F56" w:rsidRDefault="00786F56" w:rsidP="00727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способы и правила нанесения грунтовок и осно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ные требования</w:t>
            </w:r>
            <w:r w:rsidR="00DA6783">
              <w:rPr>
                <w:rFonts w:ascii="Times New Roman" w:hAnsi="Times New Roman" w:cs="Times New Roman"/>
                <w:sz w:val="24"/>
              </w:rPr>
              <w:t>, предъявляемые к качеству грунто</w:t>
            </w:r>
            <w:r w:rsidR="00DA6783">
              <w:rPr>
                <w:rFonts w:ascii="Times New Roman" w:hAnsi="Times New Roman" w:cs="Times New Roman"/>
                <w:sz w:val="24"/>
              </w:rPr>
              <w:t>в</w:t>
            </w:r>
            <w:r w:rsidR="00DA6783">
              <w:rPr>
                <w:rFonts w:ascii="Times New Roman" w:hAnsi="Times New Roman" w:cs="Times New Roman"/>
                <w:sz w:val="24"/>
              </w:rPr>
              <w:t>ния;</w:t>
            </w:r>
          </w:p>
          <w:p w:rsidR="00DA6783" w:rsidRDefault="00DA6783" w:rsidP="00727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устройство, принцип работы, правила эксплуат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ции ручного краскопульта;</w:t>
            </w:r>
          </w:p>
          <w:p w:rsidR="00DA6783" w:rsidRDefault="00DA6783" w:rsidP="00727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способы и правила выполнения шлифовальных 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бот;</w:t>
            </w:r>
          </w:p>
          <w:p w:rsidR="00DA6783" w:rsidRDefault="00DA6783" w:rsidP="00727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основные требования, предъявляемые к качеству грунтования и шлифования поверхностей;</w:t>
            </w:r>
          </w:p>
          <w:p w:rsidR="00DA6783" w:rsidRDefault="00DA6783" w:rsidP="00727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сортамент, маркировка, основные свойства грунт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вых составов;</w:t>
            </w:r>
          </w:p>
          <w:p w:rsidR="00DA6783" w:rsidRDefault="00DA6783" w:rsidP="00727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сортамент,</w:t>
            </w:r>
            <w:r w:rsidR="003823BC">
              <w:rPr>
                <w:rFonts w:ascii="Times New Roman" w:hAnsi="Times New Roman" w:cs="Times New Roman"/>
                <w:sz w:val="24"/>
              </w:rPr>
              <w:t xml:space="preserve"> маркировка</w:t>
            </w:r>
            <w:r>
              <w:rPr>
                <w:rFonts w:ascii="Times New Roman" w:hAnsi="Times New Roman" w:cs="Times New Roman"/>
                <w:sz w:val="24"/>
              </w:rPr>
              <w:t>, основные свойства клеев, применяемых</w:t>
            </w:r>
            <w:r w:rsidR="003823BC">
              <w:rPr>
                <w:rFonts w:ascii="Times New Roman" w:hAnsi="Times New Roman" w:cs="Times New Roman"/>
                <w:sz w:val="24"/>
              </w:rPr>
              <w:t xml:space="preserve"> при производстве обойных работ;</w:t>
            </w:r>
          </w:p>
          <w:p w:rsidR="003823BC" w:rsidRDefault="003823BC" w:rsidP="00727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способы и правила приготовления клея;</w:t>
            </w:r>
          </w:p>
          <w:p w:rsidR="003823BC" w:rsidRDefault="003823BC" w:rsidP="00727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требования, предъявляемые к качеству работ</w:t>
            </w:r>
          </w:p>
          <w:p w:rsidR="006D272A" w:rsidRPr="007271C1" w:rsidRDefault="006D272A" w:rsidP="007271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</w:t>
            </w:r>
            <w:r w:rsidRPr="00C0243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рофессио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н</w:t>
            </w:r>
            <w:r w:rsidRPr="00C0243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ально-важные качества:</w:t>
            </w:r>
          </w:p>
          <w:p w:rsidR="006D272A" w:rsidRDefault="006D272A" w:rsidP="00727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 w:right="1382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</w:t>
            </w:r>
            <w:r w:rsidRPr="00C024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хорошая координация движений; </w:t>
            </w:r>
          </w:p>
          <w:p w:rsidR="006D272A" w:rsidRDefault="006D272A" w:rsidP="00727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 w:right="138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</w:t>
            </w:r>
            <w:r w:rsidRPr="00C024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</w:t>
            </w:r>
            <w:r w:rsidRPr="00C024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но</w:t>
            </w:r>
            <w:r w:rsidRPr="00C024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сливость; </w:t>
            </w:r>
          </w:p>
          <w:p w:rsidR="006D272A" w:rsidRDefault="006D272A" w:rsidP="00727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 w:right="1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</w:t>
            </w:r>
            <w:r w:rsidRPr="00C0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ть;</w:t>
            </w:r>
          </w:p>
          <w:p w:rsidR="006D272A" w:rsidRDefault="006D272A" w:rsidP="00727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 w:right="138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740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хорошее зрение</w:t>
            </w:r>
            <w:r w:rsidRPr="00C024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; </w:t>
            </w:r>
          </w:p>
          <w:p w:rsidR="006D272A" w:rsidRDefault="006D272A" w:rsidP="00727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 w:right="138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C024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техническое мышление.</w:t>
            </w:r>
          </w:p>
          <w:p w:rsidR="001B49E0" w:rsidRPr="0002627A" w:rsidRDefault="00FF21A9" w:rsidP="001B49E0">
            <w:pPr>
              <w:pStyle w:val="a8"/>
              <w:spacing w:before="0" w:beforeAutospacing="0" w:after="0" w:afterAutospacing="0"/>
              <w:ind w:left="145"/>
              <w:jc w:val="both"/>
            </w:pPr>
            <w:r w:rsidRPr="00FF21A9">
              <w:rPr>
                <w:b/>
                <w:bCs/>
                <w:spacing w:val="-1"/>
              </w:rPr>
              <w:t>Заболевания, препятствующие выполнению трудовых функций</w:t>
            </w:r>
            <w:r w:rsidR="001B49E0" w:rsidRPr="0002627A">
              <w:rPr>
                <w:b/>
                <w:bCs/>
                <w:spacing w:val="-7"/>
              </w:rPr>
              <w:t>:</w:t>
            </w:r>
          </w:p>
          <w:p w:rsidR="006D272A" w:rsidRDefault="004162E2" w:rsidP="007271C1">
            <w:pPr>
              <w:shd w:val="clear" w:color="auto" w:fill="FFFFFF"/>
              <w:spacing w:line="266" w:lineRule="exact"/>
              <w:ind w:left="10" w:right="46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="006D272A" w:rsidRPr="005C4F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заболевания сердечно-сосудистой системы; </w:t>
            </w:r>
          </w:p>
          <w:p w:rsidR="00D96AF0" w:rsidRDefault="00D96AF0" w:rsidP="00D96AF0">
            <w:pPr>
              <w:shd w:val="clear" w:color="auto" w:fill="FFFFFF"/>
              <w:spacing w:line="266" w:lineRule="exact"/>
              <w:ind w:left="10" w:right="46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96A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заболевания дыхательных органов;</w:t>
            </w:r>
          </w:p>
          <w:p w:rsidR="002D4364" w:rsidRPr="00D96AF0" w:rsidRDefault="00D96AF0" w:rsidP="00D96AF0">
            <w:pPr>
              <w:shd w:val="clear" w:color="auto" w:fill="FFFFFF"/>
              <w:spacing w:line="266" w:lineRule="exact"/>
              <w:ind w:left="10" w:right="46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D96A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нарушения в работе опорно-двигательного</w:t>
            </w:r>
          </w:p>
          <w:p w:rsidR="00D96AF0" w:rsidRDefault="00D96AF0" w:rsidP="00D96AF0">
            <w:pPr>
              <w:shd w:val="clear" w:color="auto" w:fill="FFFFFF"/>
              <w:spacing w:line="266" w:lineRule="exact"/>
              <w:ind w:left="10" w:right="46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96A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аппарата (радикулит, остеохондроз и др.);</w:t>
            </w:r>
          </w:p>
          <w:p w:rsidR="002D4364" w:rsidRPr="00D96AF0" w:rsidRDefault="00D96AF0" w:rsidP="00D96AF0">
            <w:pPr>
              <w:shd w:val="clear" w:color="auto" w:fill="FFFFFF"/>
              <w:spacing w:line="266" w:lineRule="exact"/>
              <w:ind w:left="10" w:right="46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D96A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психические недуги и расстройства </w:t>
            </w:r>
          </w:p>
          <w:p w:rsidR="00D96AF0" w:rsidRPr="00D96AF0" w:rsidRDefault="00D96AF0" w:rsidP="00D96AF0">
            <w:pPr>
              <w:shd w:val="clear" w:color="auto" w:fill="FFFFFF"/>
              <w:spacing w:line="266" w:lineRule="exact"/>
              <w:ind w:left="10" w:right="46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96A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нервной системы;</w:t>
            </w:r>
          </w:p>
          <w:p w:rsidR="00D96AF0" w:rsidRPr="00D96AF0" w:rsidRDefault="00D96AF0" w:rsidP="00D96AF0">
            <w:pPr>
              <w:shd w:val="clear" w:color="auto" w:fill="FFFFFF"/>
              <w:spacing w:line="266" w:lineRule="exact"/>
              <w:ind w:left="10" w:right="46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96A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раздражительность;</w:t>
            </w:r>
          </w:p>
          <w:p w:rsidR="00D96AF0" w:rsidRPr="00D96AF0" w:rsidRDefault="00D96AF0" w:rsidP="00D96AF0">
            <w:pPr>
              <w:shd w:val="clear" w:color="auto" w:fill="FFFFFF"/>
              <w:spacing w:line="266" w:lineRule="exact"/>
              <w:ind w:left="10" w:right="46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96A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аллергические заболевания;</w:t>
            </w:r>
          </w:p>
          <w:p w:rsidR="006D272A" w:rsidRPr="00227ECF" w:rsidRDefault="00D96AF0" w:rsidP="005C66D0">
            <w:pPr>
              <w:shd w:val="clear" w:color="auto" w:fill="FFFFFF"/>
              <w:tabs>
                <w:tab w:val="left" w:pos="4689"/>
              </w:tabs>
              <w:spacing w:line="266" w:lineRule="exact"/>
              <w:ind w:left="39"/>
              <w:jc w:val="both"/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D96A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выраженные дефекты зрения</w:t>
            </w:r>
          </w:p>
        </w:tc>
      </w:tr>
    </w:tbl>
    <w:p w:rsidR="00A06A7E" w:rsidRDefault="00A06A7E" w:rsidP="00D23103"/>
    <w:sectPr w:rsidR="00A06A7E" w:rsidSect="003F5EC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D41D6A"/>
    <w:lvl w:ilvl="0">
      <w:numFmt w:val="bullet"/>
      <w:lvlText w:val="*"/>
      <w:lvlJc w:val="left"/>
    </w:lvl>
  </w:abstractNum>
  <w:abstractNum w:abstractNumId="1">
    <w:nsid w:val="2B5E02CE"/>
    <w:multiLevelType w:val="hybridMultilevel"/>
    <w:tmpl w:val="6D62D27E"/>
    <w:lvl w:ilvl="0" w:tplc="311EA8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E3994"/>
    <w:multiLevelType w:val="singleLevel"/>
    <w:tmpl w:val="34D64A3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641E194D"/>
    <w:multiLevelType w:val="hybridMultilevel"/>
    <w:tmpl w:val="A122185E"/>
    <w:lvl w:ilvl="0" w:tplc="1A64EC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F49A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0AF4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219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6650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A0BB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842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EA56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422B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41222A8"/>
    <w:multiLevelType w:val="singleLevel"/>
    <w:tmpl w:val="722459B2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F8B576A"/>
    <w:multiLevelType w:val="hybridMultilevel"/>
    <w:tmpl w:val="AA1224FC"/>
    <w:lvl w:ilvl="0" w:tplc="3418E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E8BE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36D5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0D4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AD1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72BD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ECD3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5286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6473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0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F5EC7"/>
    <w:rsid w:val="0002627A"/>
    <w:rsid w:val="00027F05"/>
    <w:rsid w:val="00043739"/>
    <w:rsid w:val="000544CD"/>
    <w:rsid w:val="0006319B"/>
    <w:rsid w:val="000D2BD8"/>
    <w:rsid w:val="000D57FE"/>
    <w:rsid w:val="00101D24"/>
    <w:rsid w:val="00103DAB"/>
    <w:rsid w:val="001230B8"/>
    <w:rsid w:val="00187CD8"/>
    <w:rsid w:val="001B078E"/>
    <w:rsid w:val="001B49E0"/>
    <w:rsid w:val="001E2E12"/>
    <w:rsid w:val="001F1D46"/>
    <w:rsid w:val="001F7BA0"/>
    <w:rsid w:val="00203EAD"/>
    <w:rsid w:val="00227ECF"/>
    <w:rsid w:val="00231711"/>
    <w:rsid w:val="00274BE4"/>
    <w:rsid w:val="002D4121"/>
    <w:rsid w:val="002D4364"/>
    <w:rsid w:val="002F1E74"/>
    <w:rsid w:val="00305B51"/>
    <w:rsid w:val="00325422"/>
    <w:rsid w:val="003823BC"/>
    <w:rsid w:val="003A1AE3"/>
    <w:rsid w:val="003F5EC7"/>
    <w:rsid w:val="004162E2"/>
    <w:rsid w:val="004A27F7"/>
    <w:rsid w:val="004B4537"/>
    <w:rsid w:val="004E758D"/>
    <w:rsid w:val="004F40AE"/>
    <w:rsid w:val="00523FC0"/>
    <w:rsid w:val="005430EA"/>
    <w:rsid w:val="005726EB"/>
    <w:rsid w:val="005730DA"/>
    <w:rsid w:val="00573EC4"/>
    <w:rsid w:val="00590F3C"/>
    <w:rsid w:val="0059166B"/>
    <w:rsid w:val="005918DF"/>
    <w:rsid w:val="00594B7F"/>
    <w:rsid w:val="005C4F0E"/>
    <w:rsid w:val="005C66D0"/>
    <w:rsid w:val="005E0FB2"/>
    <w:rsid w:val="005F3C7F"/>
    <w:rsid w:val="0065525B"/>
    <w:rsid w:val="00662826"/>
    <w:rsid w:val="00674019"/>
    <w:rsid w:val="006A538F"/>
    <w:rsid w:val="006C5340"/>
    <w:rsid w:val="006D272A"/>
    <w:rsid w:val="007125AE"/>
    <w:rsid w:val="007271C1"/>
    <w:rsid w:val="00730A61"/>
    <w:rsid w:val="00786F56"/>
    <w:rsid w:val="00796E36"/>
    <w:rsid w:val="007F62C0"/>
    <w:rsid w:val="00834E20"/>
    <w:rsid w:val="008570CE"/>
    <w:rsid w:val="008767EA"/>
    <w:rsid w:val="008843F7"/>
    <w:rsid w:val="008C72B8"/>
    <w:rsid w:val="008D66B5"/>
    <w:rsid w:val="00950485"/>
    <w:rsid w:val="00983F47"/>
    <w:rsid w:val="009A161F"/>
    <w:rsid w:val="00A06A7E"/>
    <w:rsid w:val="00A24A09"/>
    <w:rsid w:val="00A32246"/>
    <w:rsid w:val="00A470C5"/>
    <w:rsid w:val="00A82E9E"/>
    <w:rsid w:val="00A92D97"/>
    <w:rsid w:val="00A969AC"/>
    <w:rsid w:val="00AC57C3"/>
    <w:rsid w:val="00AD6DDA"/>
    <w:rsid w:val="00B44DB6"/>
    <w:rsid w:val="00BA01CC"/>
    <w:rsid w:val="00C0243D"/>
    <w:rsid w:val="00C201D3"/>
    <w:rsid w:val="00C50163"/>
    <w:rsid w:val="00C571E5"/>
    <w:rsid w:val="00C81F26"/>
    <w:rsid w:val="00C95098"/>
    <w:rsid w:val="00CA67B3"/>
    <w:rsid w:val="00CD10AE"/>
    <w:rsid w:val="00CE28EF"/>
    <w:rsid w:val="00CE43D7"/>
    <w:rsid w:val="00D107AF"/>
    <w:rsid w:val="00D12931"/>
    <w:rsid w:val="00D23103"/>
    <w:rsid w:val="00D60251"/>
    <w:rsid w:val="00D624B9"/>
    <w:rsid w:val="00D96AF0"/>
    <w:rsid w:val="00DA6783"/>
    <w:rsid w:val="00DB27CF"/>
    <w:rsid w:val="00E058BE"/>
    <w:rsid w:val="00E46DC1"/>
    <w:rsid w:val="00E74950"/>
    <w:rsid w:val="00EA6E9B"/>
    <w:rsid w:val="00EE1D17"/>
    <w:rsid w:val="00EF057D"/>
    <w:rsid w:val="00EF344A"/>
    <w:rsid w:val="00EF544A"/>
    <w:rsid w:val="00F11602"/>
    <w:rsid w:val="00F15194"/>
    <w:rsid w:val="00F263C7"/>
    <w:rsid w:val="00F544FD"/>
    <w:rsid w:val="00FF21A9"/>
    <w:rsid w:val="00FF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5EC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B45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F4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9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EF5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khp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ХПЭТ РМЦ2</cp:lastModifiedBy>
  <cp:revision>14</cp:revision>
  <cp:lastPrinted>2021-02-23T23:36:00Z</cp:lastPrinted>
  <dcterms:created xsi:type="dcterms:W3CDTF">2021-03-23T01:48:00Z</dcterms:created>
  <dcterms:modified xsi:type="dcterms:W3CDTF">2022-03-24T02:04:00Z</dcterms:modified>
</cp:coreProperties>
</file>