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E8" w:rsidRPr="00E8274A" w:rsidRDefault="00883BE8" w:rsidP="00D9605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Краевое государственное казенное об</w:t>
      </w:r>
      <w:r>
        <w:rPr>
          <w:rFonts w:ascii="Times New Roman" w:hAnsi="Times New Roman"/>
          <w:b/>
          <w:bCs/>
          <w:sz w:val="28"/>
          <w:szCs w:val="28"/>
        </w:rPr>
        <w:t>щеоб</w:t>
      </w:r>
      <w:r w:rsidRPr="00E8274A">
        <w:rPr>
          <w:rFonts w:ascii="Times New Roman" w:hAnsi="Times New Roman"/>
          <w:b/>
          <w:bCs/>
          <w:sz w:val="28"/>
          <w:szCs w:val="28"/>
        </w:rPr>
        <w:t>разовательное учреждение</w:t>
      </w:r>
      <w:r>
        <w:rPr>
          <w:rFonts w:ascii="Times New Roman" w:hAnsi="Times New Roman"/>
          <w:b/>
          <w:bCs/>
          <w:sz w:val="28"/>
          <w:szCs w:val="28"/>
        </w:rPr>
        <w:t>, реализующее адаптированные основные общеобразовательные программы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«Школа-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интернат 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№</w:t>
      </w:r>
      <w:proofErr w:type="gramEnd"/>
      <w:r w:rsidRPr="00E8274A">
        <w:rPr>
          <w:rFonts w:ascii="Times New Roman" w:hAnsi="Times New Roman"/>
          <w:b/>
          <w:bCs/>
          <w:sz w:val="28"/>
          <w:szCs w:val="28"/>
        </w:rPr>
        <w:t>5»</w:t>
      </w:r>
    </w:p>
    <w:p w:rsidR="00883BE8" w:rsidRPr="00E8274A" w:rsidRDefault="00883BE8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E8274A">
        <w:rPr>
          <w:rFonts w:ascii="Times New Roman" w:hAnsi="Times New Roman"/>
          <w:sz w:val="24"/>
          <w:szCs w:val="24"/>
          <w:lang w:eastAsia="ru-RU"/>
        </w:rPr>
        <w:t xml:space="preserve">РАССМОТРЕНО:   </w:t>
      </w:r>
      <w:proofErr w:type="gramEnd"/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УТВЕРЖДАЮ: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Руководитель МО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523B">
        <w:rPr>
          <w:rFonts w:ascii="Times New Roman" w:hAnsi="Times New Roman"/>
          <w:sz w:val="24"/>
          <w:szCs w:val="24"/>
          <w:lang w:eastAsia="ru-RU"/>
        </w:rPr>
        <w:t>И. о. д</w:t>
      </w:r>
      <w:r w:rsidRPr="00E8274A">
        <w:rPr>
          <w:rFonts w:ascii="Times New Roman" w:hAnsi="Times New Roman"/>
          <w:sz w:val="24"/>
          <w:szCs w:val="24"/>
          <w:lang w:eastAsia="ru-RU"/>
        </w:rPr>
        <w:t>иректор</w:t>
      </w:r>
      <w:r w:rsidR="008D523B">
        <w:rPr>
          <w:rFonts w:ascii="Times New Roman" w:hAnsi="Times New Roman"/>
          <w:sz w:val="24"/>
          <w:szCs w:val="24"/>
          <w:lang w:eastAsia="ru-RU"/>
        </w:rPr>
        <w:t>а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учителей – начальных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КГКОУ </w:t>
      </w:r>
      <w:r w:rsidRPr="00E8274A">
        <w:rPr>
          <w:rFonts w:ascii="Times New Roman" w:hAnsi="Times New Roman"/>
          <w:sz w:val="24"/>
          <w:szCs w:val="24"/>
          <w:lang w:eastAsia="ru-RU"/>
        </w:rPr>
        <w:t>ШИ</w:t>
      </w:r>
      <w:r>
        <w:rPr>
          <w:rFonts w:ascii="Times New Roman" w:hAnsi="Times New Roman"/>
          <w:sz w:val="24"/>
          <w:szCs w:val="24"/>
          <w:lang w:eastAsia="ru-RU"/>
        </w:rPr>
        <w:t xml:space="preserve"> №5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классов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="008D523B">
        <w:rPr>
          <w:rFonts w:ascii="Times New Roman" w:hAnsi="Times New Roman"/>
          <w:sz w:val="24"/>
          <w:szCs w:val="24"/>
          <w:lang w:eastAsia="ru-RU"/>
        </w:rPr>
        <w:t xml:space="preserve">  ________Е.Д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D523B">
        <w:rPr>
          <w:rFonts w:ascii="Times New Roman" w:hAnsi="Times New Roman"/>
          <w:sz w:val="24"/>
          <w:szCs w:val="24"/>
          <w:lang w:eastAsia="ru-RU"/>
        </w:rPr>
        <w:t>Харина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______А.В. Романенко.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 xml:space="preserve">.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«____» ________201</w:t>
      </w:r>
      <w:r>
        <w:rPr>
          <w:rFonts w:ascii="Times New Roman" w:hAnsi="Times New Roman"/>
          <w:sz w:val="24"/>
          <w:szCs w:val="24"/>
          <w:lang w:eastAsia="ru-RU"/>
        </w:rPr>
        <w:t>6</w:t>
      </w:r>
      <w:r w:rsidRPr="00E8274A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Зам. директора по УВР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>___________Е.Д. Харина</w:t>
      </w:r>
    </w:p>
    <w:p w:rsidR="00883BE8" w:rsidRPr="00E8274A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8274A">
        <w:rPr>
          <w:rFonts w:ascii="Times New Roman" w:hAnsi="Times New Roman"/>
          <w:sz w:val="24"/>
          <w:szCs w:val="24"/>
          <w:lang w:eastAsia="ru-RU"/>
        </w:rPr>
        <w:t xml:space="preserve">«____» _________ </w:t>
      </w: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sz w:val="24"/>
            <w:szCs w:val="24"/>
            <w:lang w:eastAsia="ru-RU"/>
          </w:rPr>
          <w:t>201</w:t>
        </w:r>
        <w:r>
          <w:rPr>
            <w:rFonts w:ascii="Times New Roman" w:hAnsi="Times New Roman"/>
            <w:sz w:val="24"/>
            <w:szCs w:val="24"/>
            <w:lang w:eastAsia="ru-RU"/>
          </w:rPr>
          <w:t>6</w:t>
        </w:r>
        <w:r w:rsidRPr="00E8274A">
          <w:rPr>
            <w:rFonts w:ascii="Times New Roman" w:hAnsi="Times New Roman"/>
            <w:sz w:val="24"/>
            <w:szCs w:val="24"/>
            <w:lang w:eastAsia="ru-RU"/>
          </w:rPr>
          <w:t xml:space="preserve"> г</w:t>
        </w:r>
      </w:smartTag>
      <w:r w:rsidRPr="00E8274A">
        <w:rPr>
          <w:rFonts w:ascii="Times New Roman" w:hAnsi="Times New Roman"/>
          <w:sz w:val="24"/>
          <w:szCs w:val="24"/>
          <w:lang w:eastAsia="ru-RU"/>
        </w:rPr>
        <w:t>.</w:t>
      </w:r>
    </w:p>
    <w:p w:rsidR="00883BE8" w:rsidRPr="00E8274A" w:rsidRDefault="00883BE8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BE8" w:rsidRPr="00E8274A" w:rsidRDefault="00883BE8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BE8" w:rsidRPr="00E8274A" w:rsidRDefault="00883BE8" w:rsidP="006B1D62">
      <w:pPr>
        <w:spacing w:after="20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83BE8" w:rsidRPr="00E8274A" w:rsidRDefault="00883BE8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Программа по учебному предмету </w:t>
      </w:r>
    </w:p>
    <w:p w:rsidR="00883BE8" w:rsidRPr="00E8274A" w:rsidRDefault="00883BE8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>Чтение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составлена на основе примерной адаптированной основной образовательной программы,  </w:t>
      </w:r>
    </w:p>
    <w:p w:rsidR="00883BE8" w:rsidRPr="00E8274A" w:rsidRDefault="00883BE8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>согласованно с требованиями ФГОС</w:t>
      </w:r>
    </w:p>
    <w:p w:rsidR="00883BE8" w:rsidRPr="00E8274A" w:rsidRDefault="00883BE8" w:rsidP="006B1D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 </w:t>
      </w:r>
      <w:r>
        <w:rPr>
          <w:rFonts w:ascii="Times New Roman" w:hAnsi="Times New Roman"/>
          <w:b/>
          <w:bCs/>
          <w:sz w:val="28"/>
          <w:szCs w:val="28"/>
        </w:rPr>
        <w:t>начальной школы</w:t>
      </w:r>
    </w:p>
    <w:p w:rsidR="00883BE8" w:rsidRDefault="00883BE8" w:rsidP="006B1D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BE8" w:rsidRPr="00E8274A" w:rsidRDefault="00883BE8" w:rsidP="006B1D6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883BE8" w:rsidRPr="00E8274A" w:rsidRDefault="00883BE8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>Составител</w:t>
      </w:r>
      <w:r>
        <w:rPr>
          <w:rFonts w:ascii="Times New Roman" w:hAnsi="Times New Roman"/>
          <w:sz w:val="28"/>
          <w:szCs w:val="28"/>
        </w:rPr>
        <w:t>ь</w:t>
      </w:r>
      <w:r w:rsidRPr="00E8274A">
        <w:rPr>
          <w:rFonts w:ascii="Times New Roman" w:hAnsi="Times New Roman"/>
          <w:sz w:val="28"/>
          <w:szCs w:val="28"/>
        </w:rPr>
        <w:t xml:space="preserve"> программы:</w:t>
      </w:r>
    </w:p>
    <w:p w:rsidR="00883BE8" w:rsidRPr="00E8274A" w:rsidRDefault="00883BE8" w:rsidP="006B1D6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8274A">
        <w:rPr>
          <w:rFonts w:ascii="Times New Roman" w:hAnsi="Times New Roman"/>
          <w:sz w:val="28"/>
          <w:szCs w:val="28"/>
        </w:rPr>
        <w:t xml:space="preserve">учитель начальных классов </w:t>
      </w:r>
    </w:p>
    <w:p w:rsidR="00883BE8" w:rsidRPr="00E8274A" w:rsidRDefault="00883BE8" w:rsidP="00F32B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 w:rsidR="00C47CB5">
        <w:rPr>
          <w:rFonts w:ascii="Times New Roman" w:hAnsi="Times New Roman"/>
          <w:sz w:val="28"/>
          <w:szCs w:val="28"/>
        </w:rPr>
        <w:t xml:space="preserve">леся </w:t>
      </w:r>
      <w:r>
        <w:rPr>
          <w:rFonts w:ascii="Times New Roman" w:hAnsi="Times New Roman"/>
          <w:sz w:val="28"/>
          <w:szCs w:val="28"/>
        </w:rPr>
        <w:t>А</w:t>
      </w:r>
      <w:r w:rsidR="00C47CB5">
        <w:rPr>
          <w:rFonts w:ascii="Times New Roman" w:hAnsi="Times New Roman"/>
          <w:sz w:val="28"/>
          <w:szCs w:val="28"/>
        </w:rPr>
        <w:t>ндреевна</w:t>
      </w:r>
      <w:r>
        <w:rPr>
          <w:rFonts w:ascii="Times New Roman" w:hAnsi="Times New Roman"/>
          <w:sz w:val="28"/>
          <w:szCs w:val="28"/>
        </w:rPr>
        <w:t>.</w:t>
      </w:r>
    </w:p>
    <w:p w:rsidR="00883BE8" w:rsidRDefault="00883BE8" w:rsidP="00F32BC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83BE8" w:rsidRDefault="00883BE8" w:rsidP="00F32BC4">
      <w:pPr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883BE8" w:rsidRPr="003F7AF6" w:rsidRDefault="00883BE8" w:rsidP="006B1D62">
      <w:pPr>
        <w:spacing w:line="240" w:lineRule="auto"/>
        <w:rPr>
          <w:rFonts w:ascii="Times New Roman" w:hAnsi="Times New Roman"/>
          <w:sz w:val="28"/>
          <w:szCs w:val="28"/>
          <w:lang w:eastAsia="ru-RU"/>
        </w:rPr>
      </w:pPr>
      <w:r w:rsidRPr="003F7AF6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3F7AF6">
        <w:rPr>
          <w:rFonts w:ascii="Times New Roman" w:hAnsi="Times New Roman"/>
          <w:sz w:val="28"/>
          <w:szCs w:val="28"/>
          <w:lang w:eastAsia="ru-RU"/>
        </w:rPr>
        <w:t>программы:</w:t>
      </w:r>
    </w:p>
    <w:p w:rsidR="00883BE8" w:rsidRPr="003F7AF6" w:rsidRDefault="00883BE8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Перечень нормативных документов</w:t>
      </w:r>
    </w:p>
    <w:p w:rsidR="00883BE8" w:rsidRPr="003F7AF6" w:rsidRDefault="00883BE8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Пояснительная записка</w:t>
      </w:r>
    </w:p>
    <w:p w:rsidR="00883BE8" w:rsidRPr="003F7AF6" w:rsidRDefault="00883BE8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Описание места учебного предмета в учебном плане</w:t>
      </w:r>
    </w:p>
    <w:p w:rsidR="00883BE8" w:rsidRPr="003F7AF6" w:rsidRDefault="00883BE8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Содержание учебного предмета.</w:t>
      </w:r>
    </w:p>
    <w:p w:rsidR="00883BE8" w:rsidRPr="003F7AF6" w:rsidRDefault="00883BE8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Личностные и предметные результаты освоения учебного предмета</w:t>
      </w:r>
    </w:p>
    <w:p w:rsidR="00883BE8" w:rsidRPr="003F7AF6" w:rsidRDefault="00883BE8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Система оценки достижения планируемых результатов</w:t>
      </w:r>
    </w:p>
    <w:p w:rsidR="00883BE8" w:rsidRPr="003F7AF6" w:rsidRDefault="00883BE8" w:rsidP="006B1D62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Программно-методическое обеспечение</w:t>
      </w:r>
    </w:p>
    <w:p w:rsidR="00883BE8" w:rsidRPr="003F7AF6" w:rsidRDefault="00883BE8" w:rsidP="003F7AF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F7AF6">
        <w:rPr>
          <w:rFonts w:ascii="Times New Roman" w:hAnsi="Times New Roman"/>
          <w:bCs/>
          <w:sz w:val="28"/>
          <w:szCs w:val="28"/>
        </w:rPr>
        <w:t>Календарно-тематический план</w:t>
      </w:r>
    </w:p>
    <w:p w:rsidR="00883BE8" w:rsidRPr="003F7AF6" w:rsidRDefault="00883BE8" w:rsidP="003F7AF6">
      <w:pPr>
        <w:spacing w:after="200" w:line="240" w:lineRule="auto"/>
        <w:ind w:left="644"/>
        <w:contextualSpacing/>
        <w:jc w:val="both"/>
        <w:rPr>
          <w:rFonts w:ascii="Times New Roman" w:hAnsi="Times New Roman"/>
          <w:bCs/>
          <w:sz w:val="28"/>
          <w:szCs w:val="28"/>
          <w:highlight w:val="yellow"/>
        </w:rPr>
      </w:pPr>
    </w:p>
    <w:p w:rsidR="00883BE8" w:rsidRDefault="00883BE8" w:rsidP="006B1D6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E8274A">
          <w:rPr>
            <w:rFonts w:ascii="Times New Roman" w:hAnsi="Times New Roman"/>
            <w:bCs/>
            <w:sz w:val="28"/>
            <w:szCs w:val="28"/>
          </w:rPr>
          <w:t>201</w:t>
        </w:r>
        <w:r>
          <w:rPr>
            <w:rFonts w:ascii="Times New Roman" w:hAnsi="Times New Roman"/>
            <w:bCs/>
            <w:sz w:val="28"/>
            <w:szCs w:val="28"/>
          </w:rPr>
          <w:t>6</w:t>
        </w:r>
        <w:r w:rsidRPr="00E8274A">
          <w:rPr>
            <w:rFonts w:ascii="Times New Roman" w:hAnsi="Times New Roman"/>
            <w:bCs/>
            <w:sz w:val="28"/>
            <w:szCs w:val="28"/>
          </w:rPr>
          <w:t xml:space="preserve"> г</w:t>
        </w:r>
      </w:smartTag>
      <w:r w:rsidRPr="00E8274A">
        <w:rPr>
          <w:rFonts w:ascii="Times New Roman" w:hAnsi="Times New Roman"/>
          <w:bCs/>
          <w:sz w:val="28"/>
          <w:szCs w:val="28"/>
        </w:rPr>
        <w:t>.</w:t>
      </w:r>
    </w:p>
    <w:p w:rsidR="00C47CB5" w:rsidRPr="00E8274A" w:rsidRDefault="00C47CB5" w:rsidP="006B1D62">
      <w:pPr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883BE8" w:rsidRPr="00C47CB5" w:rsidRDefault="00883BE8" w:rsidP="006B1D62">
      <w:pPr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Уровень программы - адаптированный. </w:t>
      </w:r>
    </w:p>
    <w:p w:rsidR="00883BE8" w:rsidRPr="00C47CB5" w:rsidRDefault="00883BE8" w:rsidP="00C4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Адаптированная рабочая программа составлена 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примерной основной образовательной программы для умственно отсталых детей, и частично реализует программу под редакцией </w:t>
      </w:r>
      <w:proofErr w:type="spellStart"/>
      <w:r w:rsidRPr="00C47CB5">
        <w:rPr>
          <w:rFonts w:ascii="Times New Roman" w:hAnsi="Times New Roman"/>
          <w:sz w:val="24"/>
          <w:szCs w:val="24"/>
        </w:rPr>
        <w:t>В.В.Воронковой</w:t>
      </w:r>
      <w:proofErr w:type="spellEnd"/>
      <w:r w:rsidRPr="00C47CB5">
        <w:rPr>
          <w:rFonts w:ascii="Times New Roman" w:hAnsi="Times New Roman"/>
          <w:sz w:val="24"/>
          <w:szCs w:val="24"/>
        </w:rPr>
        <w:t>.</w:t>
      </w:r>
    </w:p>
    <w:p w:rsidR="00883BE8" w:rsidRPr="00C47CB5" w:rsidRDefault="00883BE8" w:rsidP="00C47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Данная программа адресована обучающимся начальных </w:t>
      </w:r>
      <w:proofErr w:type="gramStart"/>
      <w:r w:rsidRPr="00C47CB5">
        <w:rPr>
          <w:rFonts w:ascii="Times New Roman" w:hAnsi="Times New Roman"/>
          <w:sz w:val="24"/>
          <w:szCs w:val="24"/>
        </w:rPr>
        <w:t>классов  КГКОУ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ШИ №5.</w:t>
      </w:r>
    </w:p>
    <w:p w:rsidR="00883BE8" w:rsidRPr="00C47CB5" w:rsidRDefault="00883BE8" w:rsidP="006B1D62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47CB5">
        <w:rPr>
          <w:rFonts w:ascii="Times New Roman" w:hAnsi="Times New Roman"/>
          <w:b/>
          <w:bCs/>
          <w:sz w:val="24"/>
          <w:szCs w:val="24"/>
        </w:rPr>
        <w:t>1. Перечень нормативных документов</w:t>
      </w:r>
    </w:p>
    <w:p w:rsidR="00883BE8" w:rsidRPr="00C47CB5" w:rsidRDefault="00883BE8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1. Федеральный государственный образовательный стандарт образования обучающихся с умственной отсталостью (интеллектуальными нарушениями).</w:t>
      </w:r>
    </w:p>
    <w:p w:rsidR="00883BE8" w:rsidRPr="00C47CB5" w:rsidRDefault="00883BE8" w:rsidP="006B1D6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2. Примерной адаптированной основной образовательной программа для умственно отсталых.</w:t>
      </w:r>
    </w:p>
    <w:p w:rsidR="00883BE8" w:rsidRPr="00C47CB5" w:rsidRDefault="00883BE8" w:rsidP="00C47CB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3. Программа специальных (коррекционных) образовательных учреждений </w:t>
      </w:r>
      <w:r w:rsidRPr="00C47CB5">
        <w:rPr>
          <w:rFonts w:ascii="Times New Roman" w:hAnsi="Times New Roman"/>
          <w:sz w:val="24"/>
          <w:szCs w:val="24"/>
          <w:lang w:val="en-US"/>
        </w:rPr>
        <w:t>VIII</w:t>
      </w:r>
      <w:r w:rsidRPr="00C47CB5">
        <w:rPr>
          <w:rFonts w:ascii="Times New Roman" w:hAnsi="Times New Roman"/>
          <w:sz w:val="24"/>
          <w:szCs w:val="24"/>
        </w:rPr>
        <w:t xml:space="preserve"> вида Подготовительный, 1-4классы: / Под ред. В. В. Воронковой. – М.: «Просвещение», </w:t>
      </w:r>
      <w:smartTag w:uri="urn:schemas-microsoft-com:office:smarttags" w:element="metricconverter">
        <w:smartTagPr>
          <w:attr w:name="ProductID" w:val="2013 г"/>
        </w:smartTagPr>
        <w:r w:rsidRPr="00C47CB5">
          <w:rPr>
            <w:rFonts w:ascii="Times New Roman" w:hAnsi="Times New Roman"/>
            <w:sz w:val="24"/>
            <w:szCs w:val="24"/>
          </w:rPr>
          <w:t>2013 г</w:t>
        </w:r>
      </w:smartTag>
      <w:r w:rsidRPr="00C47CB5">
        <w:rPr>
          <w:rFonts w:ascii="Times New Roman" w:hAnsi="Times New Roman"/>
          <w:sz w:val="24"/>
          <w:szCs w:val="24"/>
        </w:rPr>
        <w:t>.</w:t>
      </w:r>
    </w:p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2. Пояснительная записка</w:t>
      </w:r>
    </w:p>
    <w:p w:rsidR="00883BE8" w:rsidRPr="00C47CB5" w:rsidRDefault="00883BE8" w:rsidP="00A94799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C47CB5">
        <w:rPr>
          <w:sz w:val="24"/>
          <w:szCs w:val="24"/>
        </w:rPr>
        <w:t>Умственно отсталые дети в большинстве случаев начинают говорить значительно позже, чем их нормально развивающиеся сверстники; период их дошкольной речевой практики более короткий. Процесс овладения речью у детей этой категории существенно затруднен вследствие неполноценности их психического развития. В результате к началу школьного обучения они не достигают такого уровня речевого развития, который обеспечивал бы успешное освоение знаний и навыков в области языка.</w:t>
      </w:r>
    </w:p>
    <w:p w:rsidR="00883BE8" w:rsidRPr="00C47CB5" w:rsidRDefault="00883BE8" w:rsidP="00A94799">
      <w:pPr>
        <w:pStyle w:val="a5"/>
        <w:spacing w:before="0" w:beforeAutospacing="0" w:after="0" w:afterAutospacing="0"/>
        <w:ind w:firstLine="709"/>
        <w:rPr>
          <w:sz w:val="24"/>
          <w:szCs w:val="24"/>
        </w:rPr>
      </w:pPr>
      <w:r w:rsidRPr="00C47CB5">
        <w:rPr>
          <w:sz w:val="24"/>
          <w:szCs w:val="24"/>
        </w:rPr>
        <w:t>Обучение чтению в специальных (коррекционных) образовательных учреждениях VIII вида осуществляется в течении всех 4х лет. Обучение ведется звуковым аналитико-синтетическим методом.</w:t>
      </w:r>
    </w:p>
    <w:p w:rsidR="00883BE8" w:rsidRPr="00C47CB5" w:rsidRDefault="00883BE8" w:rsidP="00A9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Основной формой организации процесса обучения чтению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каждого ребёнка.</w:t>
      </w:r>
    </w:p>
    <w:p w:rsidR="00883BE8" w:rsidRPr="00C47CB5" w:rsidRDefault="00883BE8" w:rsidP="00A94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  В основу разработки программы по предмету заложены дифференцированный и </w:t>
      </w:r>
      <w:proofErr w:type="spellStart"/>
      <w:r w:rsidRPr="00C47CB5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C47CB5">
        <w:rPr>
          <w:rFonts w:ascii="Times New Roman" w:hAnsi="Times New Roman"/>
          <w:sz w:val="24"/>
          <w:szCs w:val="24"/>
        </w:rPr>
        <w:t xml:space="preserve"> подходы в обучении обучающихся с умственной отсталостью.</w:t>
      </w:r>
    </w:p>
    <w:p w:rsidR="00883BE8" w:rsidRPr="00C47CB5" w:rsidRDefault="00883BE8" w:rsidP="00A94799">
      <w:pPr>
        <w:pStyle w:val="Default"/>
        <w:ind w:firstLine="709"/>
        <w:jc w:val="both"/>
      </w:pPr>
      <w:r w:rsidRPr="00C47CB5">
        <w:t xml:space="preserve">Применение дифференцированного подхода к созданию программы обеспечивает разнообразие содержания, предоставляя обучающимся с умственной отсталостью возможность реализовать индивидуальный потенциал развития. </w:t>
      </w:r>
    </w:p>
    <w:p w:rsidR="00883BE8" w:rsidRPr="00C47CB5" w:rsidRDefault="00883BE8" w:rsidP="00A94799">
      <w:pPr>
        <w:pStyle w:val="Default"/>
        <w:ind w:firstLine="709"/>
        <w:jc w:val="both"/>
      </w:pPr>
      <w:proofErr w:type="spellStart"/>
      <w:r w:rsidRPr="00C47CB5">
        <w:t>Деятельностный</w:t>
      </w:r>
      <w:proofErr w:type="spellEnd"/>
      <w:r w:rsidRPr="00C47CB5">
        <w:t xml:space="preserve"> подход в образовании строится на признании того, что развитие личности обучающихся с умственной отсталостью школьного возраста определяется характером организации доступной им деятельности (предметно-практической и учебной). Основным средством реализации </w:t>
      </w:r>
      <w:proofErr w:type="spellStart"/>
      <w:r w:rsidRPr="00C47CB5">
        <w:t>деятельностного</w:t>
      </w:r>
      <w:proofErr w:type="spellEnd"/>
      <w:r w:rsidRPr="00C47CB5">
        <w:t xml:space="preserve"> подхода в образовании является обучение как процесс организации познавательной и предметно-практической деятельности обучающихся, обеспечивающий овладение ими содержанием образования. </w:t>
      </w:r>
    </w:p>
    <w:p w:rsidR="00883BE8" w:rsidRPr="00C47CB5" w:rsidRDefault="00883BE8" w:rsidP="00A9479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>При организации учебного процесса учитель руко</w:t>
      </w:r>
      <w:r w:rsidRPr="00C47CB5">
        <w:rPr>
          <w:rFonts w:ascii="Times New Roman" w:hAnsi="Times New Roman"/>
          <w:sz w:val="24"/>
          <w:szCs w:val="24"/>
          <w:lang w:eastAsia="ru-RU"/>
        </w:rPr>
        <w:t xml:space="preserve">водствуется </w:t>
      </w:r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>следующими дидактическими принципами:</w:t>
      </w:r>
    </w:p>
    <w:p w:rsidR="00883BE8" w:rsidRPr="00C47CB5" w:rsidRDefault="00883BE8" w:rsidP="00A9479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1) обучение должно быть направлено на коррекцию </w:t>
      </w:r>
      <w:proofErr w:type="gramStart"/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>недостатков  в</w:t>
      </w:r>
      <w:proofErr w:type="gramEnd"/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познавательной деятельности и формирование личностных качеств;</w:t>
      </w:r>
    </w:p>
    <w:p w:rsidR="00883BE8" w:rsidRPr="00C47CB5" w:rsidRDefault="00883BE8" w:rsidP="00A94799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2)  методы обучения и виды учебной деятельности на уроке должны быть разнообразны </w:t>
      </w:r>
      <w:proofErr w:type="gramStart"/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>и  должны</w:t>
      </w:r>
      <w:proofErr w:type="gramEnd"/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включать в себя наглядность, иллюстративность. На уроке должен </w:t>
      </w:r>
      <w:proofErr w:type="gramStart"/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>быть,  дифференцирован</w:t>
      </w:r>
      <w:proofErr w:type="gramEnd"/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раздаточный материл;</w:t>
      </w:r>
    </w:p>
    <w:p w:rsidR="00883BE8" w:rsidRPr="00C47CB5" w:rsidRDefault="00883BE8" w:rsidP="00A94799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47CB5">
        <w:rPr>
          <w:rFonts w:ascii="Times New Roman" w:hAnsi="Times New Roman"/>
          <w:color w:val="000000"/>
          <w:sz w:val="24"/>
          <w:szCs w:val="24"/>
          <w:lang w:eastAsia="ru-RU"/>
        </w:rPr>
        <w:t>3) вся система коррекционной работы должна осуществляется на основе клинического и психолого-педагогического изучения ребенка, индивидуального и дифференцированного подхода.</w:t>
      </w:r>
    </w:p>
    <w:p w:rsidR="00883BE8" w:rsidRPr="00C47CB5" w:rsidRDefault="00883BE8" w:rsidP="00B32B1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lastRenderedPageBreak/>
        <w:t xml:space="preserve">Главным принципом, организующим программу по чтению, является развитие речи. </w:t>
      </w:r>
    </w:p>
    <w:p w:rsidR="00883BE8" w:rsidRPr="00C47CB5" w:rsidRDefault="00883BE8" w:rsidP="00D9605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C47CB5">
        <w:rPr>
          <w:rFonts w:ascii="Times New Roman" w:hAnsi="Times New Roman"/>
          <w:sz w:val="24"/>
          <w:szCs w:val="24"/>
        </w:rPr>
        <w:t>добукварному</w:t>
      </w:r>
      <w:proofErr w:type="spellEnd"/>
      <w:r w:rsidRPr="00C47CB5">
        <w:rPr>
          <w:rFonts w:ascii="Times New Roman" w:hAnsi="Times New Roman"/>
          <w:sz w:val="24"/>
          <w:szCs w:val="24"/>
        </w:rPr>
        <w:t>, букварному периодам (1 класс) и чтение (2 класс).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proofErr w:type="spellStart"/>
      <w:r w:rsidRPr="00C47CB5">
        <w:rPr>
          <w:b/>
          <w:iCs/>
          <w:sz w:val="24"/>
          <w:szCs w:val="24"/>
        </w:rPr>
        <w:t>Добукварный</w:t>
      </w:r>
      <w:proofErr w:type="spellEnd"/>
      <w:r w:rsidRPr="00C47CB5">
        <w:rPr>
          <w:b/>
          <w:iCs/>
          <w:sz w:val="24"/>
          <w:szCs w:val="24"/>
        </w:rPr>
        <w:t xml:space="preserve"> период </w:t>
      </w:r>
      <w:r w:rsidRPr="00C47CB5">
        <w:rPr>
          <w:sz w:val="24"/>
          <w:szCs w:val="24"/>
        </w:rPr>
        <w:t xml:space="preserve">составляет первую четверть 1 класса. Основные задачи </w:t>
      </w:r>
      <w:proofErr w:type="spellStart"/>
      <w:r w:rsidRPr="00C47CB5">
        <w:rPr>
          <w:sz w:val="24"/>
          <w:szCs w:val="24"/>
        </w:rPr>
        <w:t>добукварного</w:t>
      </w:r>
      <w:proofErr w:type="spellEnd"/>
      <w:r w:rsidRPr="00C47CB5">
        <w:rPr>
          <w:sz w:val="24"/>
          <w:szCs w:val="24"/>
        </w:rPr>
        <w:t xml:space="preserve"> периода: подготовить учащихся к овладению первоначальными навыками чтения; привить интерес к обучению; выявить особенности общего и речевого развития каждого ребенка.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 xml:space="preserve">В этот период начинается работа по формированию у детей </w:t>
      </w:r>
      <w:proofErr w:type="spellStart"/>
      <w:r w:rsidRPr="00C47CB5">
        <w:rPr>
          <w:sz w:val="24"/>
          <w:szCs w:val="24"/>
        </w:rPr>
        <w:t>общеречевых</w:t>
      </w:r>
      <w:proofErr w:type="spellEnd"/>
      <w:r w:rsidRPr="00C47CB5">
        <w:rPr>
          <w:sz w:val="24"/>
          <w:szCs w:val="24"/>
        </w:rPr>
        <w:t xml:space="preserve"> навыков, по развитию слухового и зрительного восприятия, совершенствованию произношения и пространственной ориентировки. Обучение проходит в процессе ознакомления с предметами и явлениями окружающей действительности, организации дидактических игр и игровых упражнений.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На уроках обучения грамоте значительное место отводится развитию речи. Первоклассники учатся слушать и понимать собеседника, выполнять несложные инструкции (сядь, встань, подойди к доске и др.), отвечать на вопросы.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Развитие речи на уроках обучения грамоте предусматривает также формирование правильной артикуляции и дикции, соответствующего темпа и ритма речи. Основными видами работы в этом направлении являются беседы; заучивание с голоса учителя коротких стихотворений, загадок, скороговорок; небольшие инсценировки.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Совершенствованию произносительной стороны речи способствуют артикуляционные упражнения для губ, языка, нёба, щек и т. д.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 xml:space="preserve">Развитие слухового восприятия и речевого слуха в </w:t>
      </w:r>
      <w:proofErr w:type="spellStart"/>
      <w:r w:rsidRPr="00C47CB5">
        <w:rPr>
          <w:sz w:val="24"/>
          <w:szCs w:val="24"/>
        </w:rPr>
        <w:t>добукварный</w:t>
      </w:r>
      <w:proofErr w:type="spellEnd"/>
      <w:r w:rsidRPr="00C47CB5">
        <w:rPr>
          <w:sz w:val="24"/>
          <w:szCs w:val="24"/>
        </w:rPr>
        <w:t xml:space="preserve"> период является основой для усвоения звуков речи. Первоклассники учатся различать звуки окружающей действительности, </w:t>
      </w:r>
      <w:proofErr w:type="gramStart"/>
      <w:r w:rsidRPr="00C47CB5">
        <w:rPr>
          <w:sz w:val="24"/>
          <w:szCs w:val="24"/>
        </w:rPr>
        <w:t>например</w:t>
      </w:r>
      <w:proofErr w:type="gramEnd"/>
      <w:r w:rsidRPr="00C47CB5">
        <w:rPr>
          <w:sz w:val="24"/>
          <w:szCs w:val="24"/>
        </w:rPr>
        <w:t xml:space="preserve">: шуршание листьев, голоса животных (р-р-р, ш-ш-ш, з-з-з) и т. д. Учащиеся практически знакомятся с понятиями </w:t>
      </w:r>
      <w:r w:rsidRPr="00C47CB5">
        <w:rPr>
          <w:i/>
          <w:iCs/>
          <w:sz w:val="24"/>
          <w:szCs w:val="24"/>
        </w:rPr>
        <w:t xml:space="preserve">слово, часть слова </w:t>
      </w:r>
      <w:r w:rsidRPr="00C47CB5">
        <w:rPr>
          <w:sz w:val="24"/>
          <w:szCs w:val="24"/>
        </w:rPr>
        <w:t>(</w:t>
      </w:r>
      <w:r w:rsidRPr="00C47CB5">
        <w:rPr>
          <w:i/>
          <w:iCs/>
          <w:sz w:val="24"/>
          <w:szCs w:val="24"/>
        </w:rPr>
        <w:t>слог</w:t>
      </w:r>
      <w:r w:rsidRPr="00C47CB5">
        <w:rPr>
          <w:sz w:val="24"/>
          <w:szCs w:val="24"/>
        </w:rPr>
        <w:t>)</w:t>
      </w:r>
      <w:r w:rsidRPr="00C47CB5">
        <w:rPr>
          <w:i/>
          <w:iCs/>
          <w:sz w:val="24"/>
          <w:szCs w:val="24"/>
        </w:rPr>
        <w:t xml:space="preserve">, звук. </w:t>
      </w:r>
      <w:r w:rsidRPr="00C47CB5">
        <w:rPr>
          <w:sz w:val="24"/>
          <w:szCs w:val="24"/>
        </w:rPr>
        <w:t>Они учатся составлять предложения по заданиям и вопросам учителя, с использованием рисунков, по предложенной теме; делить предложения на слова, слова на слоги; выделять отдельные звуки в начале слова.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Развитие зрительного восприятия и пространственной ориентировки в большей степени направлено на подготовку к осознанию образа буквы, ее пространственного расположения, к сочетанию с другими буквами. Эта работа способствует предупреждению неточного восприятия напечатанных слов.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Первоклассники учатся различать геометрические фигуры по цвету, размеру, составлять комбинации из полосок, геометрических фигур, располагать их в определенной последовательности и заданном направлении (слева направо, сверху вниз). Упражнения выполняются по предложенному учителем образцу, по памяти, по словесной инструкции.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 xml:space="preserve">К концу </w:t>
      </w:r>
      <w:proofErr w:type="spellStart"/>
      <w:r w:rsidRPr="00C47CB5">
        <w:rPr>
          <w:sz w:val="24"/>
          <w:szCs w:val="24"/>
        </w:rPr>
        <w:t>добукварного</w:t>
      </w:r>
      <w:proofErr w:type="spellEnd"/>
      <w:r w:rsidRPr="00C47CB5">
        <w:rPr>
          <w:sz w:val="24"/>
          <w:szCs w:val="24"/>
        </w:rPr>
        <w:t xml:space="preserve"> периода учащиеся должны уметь делить предложения (из двух-трех слов) на слова, двусложные слова на слоги, выделять </w:t>
      </w:r>
      <w:proofErr w:type="gramStart"/>
      <w:r w:rsidRPr="00C47CB5">
        <w:rPr>
          <w:sz w:val="24"/>
          <w:szCs w:val="24"/>
        </w:rPr>
        <w:t>звуки</w:t>
      </w:r>
      <w:proofErr w:type="gramEnd"/>
      <w:r w:rsidRPr="00C47CB5">
        <w:rPr>
          <w:sz w:val="24"/>
          <w:szCs w:val="24"/>
        </w:rPr>
        <w:t xml:space="preserve"> </w:t>
      </w:r>
      <w:r w:rsidRPr="00C47CB5">
        <w:rPr>
          <w:i/>
          <w:iCs/>
          <w:sz w:val="24"/>
          <w:szCs w:val="24"/>
        </w:rPr>
        <w:t xml:space="preserve">а, у, м </w:t>
      </w:r>
      <w:r w:rsidRPr="00C47CB5">
        <w:rPr>
          <w:sz w:val="24"/>
          <w:szCs w:val="24"/>
        </w:rPr>
        <w:t>в начале слов.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В процессе обучения выясняется уровень общего и речевого развития учащихся, специфические затруднения, которые необходимо учитывать для правильной организации коррекционной работы.</w:t>
      </w:r>
    </w:p>
    <w:p w:rsidR="00883BE8" w:rsidRPr="00C47CB5" w:rsidRDefault="00883BE8" w:rsidP="007F21E6">
      <w:pPr>
        <w:spacing w:line="240" w:lineRule="auto"/>
        <w:ind w:firstLine="567"/>
        <w:rPr>
          <w:rFonts w:ascii="Times New Roman" w:hAnsi="Times New Roman"/>
          <w:sz w:val="24"/>
          <w:szCs w:val="24"/>
        </w:rPr>
      </w:pPr>
      <w:r w:rsidRPr="00C47CB5">
        <w:rPr>
          <w:rStyle w:val="a6"/>
          <w:rFonts w:ascii="Times New Roman" w:hAnsi="Times New Roman"/>
          <w:color w:val="000000"/>
          <w:sz w:val="24"/>
          <w:szCs w:val="24"/>
        </w:rPr>
        <w:t xml:space="preserve">Букварный период. </w:t>
      </w:r>
      <w:r w:rsidRPr="00C47CB5">
        <w:rPr>
          <w:rFonts w:ascii="Times New Roman" w:hAnsi="Times New Roman"/>
          <w:sz w:val="24"/>
          <w:szCs w:val="24"/>
        </w:rPr>
        <w:t>В</w:t>
      </w:r>
      <w:r w:rsidRPr="00C47CB5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47CB5">
        <w:rPr>
          <w:rFonts w:ascii="Times New Roman" w:hAnsi="Times New Roman"/>
          <w:sz w:val="24"/>
          <w:szCs w:val="24"/>
        </w:rPr>
        <w:t xml:space="preserve">этот период у учащихся формируется </w:t>
      </w:r>
      <w:proofErr w:type="spellStart"/>
      <w:proofErr w:type="gramStart"/>
      <w:r w:rsidRPr="00C47CB5">
        <w:rPr>
          <w:rFonts w:ascii="Times New Roman" w:hAnsi="Times New Roman"/>
          <w:sz w:val="24"/>
          <w:szCs w:val="24"/>
        </w:rPr>
        <w:t>звуко</w:t>
      </w:r>
      <w:proofErr w:type="spellEnd"/>
      <w:r w:rsidRPr="00C47CB5">
        <w:rPr>
          <w:rFonts w:ascii="Times New Roman" w:hAnsi="Times New Roman"/>
          <w:sz w:val="24"/>
          <w:szCs w:val="24"/>
        </w:rPr>
        <w:t>-буквенный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анализ и синтез как основа овладения чтением. Материалом обучения грамоте являются звуки и буквы, слоговые структуры, предложения, короткие тексты.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В специальных (коррекционных) образовательных учреждениях VIII вида несколько изменен (по сравнению с общеобразовательной школой) порядок изучения звуков, букв и слоговых структур. Он является наиболее доступным умственно отсталым школьникам, так как учитывает особенности их аналитико-синтетической деятельности.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 xml:space="preserve">Усвоение звука предполагает выделение его из речи, правильное и отчетливое произношение, различение в сочетаниях с другими звуками, дифференциацию смешиваемых звуков. Буква изучается в следующей последовательности: восприятие общей ее формы, </w:t>
      </w:r>
      <w:r w:rsidRPr="00C47CB5">
        <w:rPr>
          <w:sz w:val="24"/>
          <w:szCs w:val="24"/>
        </w:rPr>
        <w:lastRenderedPageBreak/>
        <w:t>изучение состава буквы (элементов и их расположения), сравнение с другими, ранее изученными буквами. Важным моментом является соотнесение звука и буквы.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Слияние звуков в слоги и чтение слоговых структур осуществляется постепенно. Сначала читаются слоги-слова (</w:t>
      </w:r>
      <w:r w:rsidRPr="00C47CB5">
        <w:rPr>
          <w:i/>
          <w:iCs/>
          <w:sz w:val="24"/>
          <w:szCs w:val="24"/>
        </w:rPr>
        <w:t xml:space="preserve">ау, </w:t>
      </w:r>
      <w:proofErr w:type="spellStart"/>
      <w:r w:rsidRPr="00C47CB5">
        <w:rPr>
          <w:i/>
          <w:iCs/>
          <w:sz w:val="24"/>
          <w:szCs w:val="24"/>
        </w:rPr>
        <w:t>уа</w:t>
      </w:r>
      <w:proofErr w:type="spellEnd"/>
      <w:r w:rsidRPr="00C47CB5">
        <w:rPr>
          <w:sz w:val="24"/>
          <w:szCs w:val="24"/>
        </w:rPr>
        <w:t>), затем обратные слоги (</w:t>
      </w:r>
      <w:proofErr w:type="spellStart"/>
      <w:r w:rsidRPr="00C47CB5">
        <w:rPr>
          <w:i/>
          <w:iCs/>
          <w:sz w:val="24"/>
          <w:szCs w:val="24"/>
        </w:rPr>
        <w:t>ам</w:t>
      </w:r>
      <w:proofErr w:type="spellEnd"/>
      <w:r w:rsidRPr="00C47CB5">
        <w:rPr>
          <w:i/>
          <w:iCs/>
          <w:sz w:val="24"/>
          <w:szCs w:val="24"/>
        </w:rPr>
        <w:t>, ум</w:t>
      </w:r>
      <w:r w:rsidRPr="00C47CB5">
        <w:rPr>
          <w:sz w:val="24"/>
          <w:szCs w:val="24"/>
        </w:rPr>
        <w:t>), после этого прямые слоги (</w:t>
      </w:r>
      <w:proofErr w:type="spellStart"/>
      <w:r w:rsidRPr="00C47CB5">
        <w:rPr>
          <w:i/>
          <w:iCs/>
          <w:sz w:val="24"/>
          <w:szCs w:val="24"/>
        </w:rPr>
        <w:t>ма</w:t>
      </w:r>
      <w:proofErr w:type="spellEnd"/>
      <w:r w:rsidRPr="00C47CB5">
        <w:rPr>
          <w:i/>
          <w:iCs/>
          <w:sz w:val="24"/>
          <w:szCs w:val="24"/>
        </w:rPr>
        <w:t xml:space="preserve">, </w:t>
      </w:r>
      <w:proofErr w:type="spellStart"/>
      <w:r w:rsidRPr="00C47CB5">
        <w:rPr>
          <w:i/>
          <w:iCs/>
          <w:sz w:val="24"/>
          <w:szCs w:val="24"/>
        </w:rPr>
        <w:t>му</w:t>
      </w:r>
      <w:proofErr w:type="spellEnd"/>
      <w:r w:rsidRPr="00C47CB5">
        <w:rPr>
          <w:sz w:val="24"/>
          <w:szCs w:val="24"/>
        </w:rPr>
        <w:t>), требующие особого внимания при обучении слитному их чтению, и после них слоги со стечением согласных. Лучшему усвоению образа буквы, соотнесения звука и буквы, составлению слогов и слов поможет использование кукольной азбуки и других игровых технологий.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Чтение слов осуществляется по мере изучения слоговых структур. Большое внимание уделяется чтению по букварю, использованию иллюстративного материала для улучшения понимания читаемого. Основным методом обучения чтению является чтение по следам анализа.</w:t>
      </w:r>
    </w:p>
    <w:p w:rsidR="00883BE8" w:rsidRPr="00C47CB5" w:rsidRDefault="00883BE8" w:rsidP="007F21E6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Обучение грамоте в специальных (коррекционных) образовательных учреждений VIII вида обязательно предполагает использование таких видов наглядности, как настенная касса для букв разрезной азбуки, которая заполняется по мере их изучения; наборное полотно; касса слогов; слоговые таблицы; индивидуальные кассы с набором букв и слогов.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b/>
          <w:sz w:val="24"/>
          <w:szCs w:val="24"/>
        </w:rPr>
        <w:t>Чтение.</w:t>
      </w:r>
      <w:r w:rsidRPr="00C47CB5">
        <w:rPr>
          <w:sz w:val="24"/>
          <w:szCs w:val="24"/>
        </w:rPr>
        <w:t xml:space="preserve"> Основными задачами обучения чтению в 2—4 классах являются: научить детей читать доступный их пониманию текст вслух и про себя, осмысленно воспринимать прочитанное.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У учащихся формируется навык сознательного, правильного, беглого и выразительного чтения.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Для чтения подбираются произведения народного творчества, классиков русской и зарубежной литературы, доступные пониманию статьи из газет и журналов. В процессе обучения чтению у учащихся последовательно формируется умение с помощью учителя разбираться в содержании прочитанного.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В программе на каждый год обучения дается примерная тематика произведений, определяется уровень требований к технике чтения, анализу текстов, совершенствованию навыков устной речи и объему внеклассного чтения.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Тематика произведений для чтения подобрана с учетом максимального развития познавательных интересов детей, расширения их кругозора, воспитания нравственных качеств.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На всех годах обучения читаются произведения о нашей Родине, ее прошлом и настоящем, о мудрости и героизме русского народа.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Совершенствование техники чтения осуществляется последовательно на каждом году обучения. Постоянное внимание следует уделять формированию навыка правильного чтения, которым умственно отсталые учащиеся в силу особенностей психического развития овладевают с большим трудом, что затрудняет понимание содержания прочитанного.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Беглое чтение, т. е. плавное, в темпе разговорной речи чтение вслух, формируется постепенно. Во 2 классе учащиеся читают по слогам, постепенно переходя к чтению целыми словами. В дальнейшем навык беглого чтения совершенствуется.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Одновременно с овладением чтением вслух школьники учатся читать про себя. Систематическая работа по обучению чтению про себя начинается с 3 класса.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С выразительностью речи умственно отсталые учащиеся знакомятся в 1 и 2 классах. Однако систематическое формирование выразительного чтения начинается примерно в 3 классе с перехода на чтение целыми словами.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 xml:space="preserve">Усвоение </w:t>
      </w:r>
      <w:proofErr w:type="gramStart"/>
      <w:r w:rsidRPr="00C47CB5">
        <w:rPr>
          <w:sz w:val="24"/>
          <w:szCs w:val="24"/>
        </w:rPr>
        <w:t>содержания</w:t>
      </w:r>
      <w:proofErr w:type="gramEnd"/>
      <w:r w:rsidRPr="00C47CB5">
        <w:rPr>
          <w:sz w:val="24"/>
          <w:szCs w:val="24"/>
        </w:rPr>
        <w:t xml:space="preserve"> читаемого осуществляется в процессе анализа произведений. При этом очень важна система работы по установлению причинно-следственных связей и закономерностей, так как этот вид деятельности имеет огромное коррекционное значение.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Учитель в процессе обучения чтению должен уделить особое внимание работе с иллюстративным материалом как одним из эффективных средств формирования познавательной деятельности учащихся и коррекции недостатков их развития.</w:t>
      </w:r>
    </w:p>
    <w:p w:rsidR="00883BE8" w:rsidRPr="00C47CB5" w:rsidRDefault="00883BE8" w:rsidP="002C03C9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lastRenderedPageBreak/>
        <w:t>Большое внимание на уроках чтения уделяется развитию связной устной речи. Учащиеся овладевают правильным, полным и последовательным пересказом в процессе систематической работы, направленной на понимание содержания произведений, обогащение и уточнение словарного запаса, обучение правильному построению предложений, и в процессе упражнений в воспроизведении прочитанного. С этой целью в младших классах в зависимости от сложности текста используются вопросы, готовый или коллективно составленный план, картинный план.</w:t>
      </w:r>
    </w:p>
    <w:p w:rsidR="00883BE8" w:rsidRPr="00C47CB5" w:rsidRDefault="00883BE8" w:rsidP="00C47CB5">
      <w:pPr>
        <w:pStyle w:val="a5"/>
        <w:spacing w:before="0" w:beforeAutospacing="0" w:after="0" w:afterAutospacing="0"/>
        <w:ind w:firstLine="567"/>
        <w:rPr>
          <w:sz w:val="24"/>
          <w:szCs w:val="24"/>
        </w:rPr>
      </w:pPr>
      <w:r w:rsidRPr="00C47CB5">
        <w:rPr>
          <w:sz w:val="24"/>
          <w:szCs w:val="24"/>
        </w:rPr>
        <w:t>Внеклассное чтение ставит задачу начала формирования читательской самостоятельности у учащихся: развития у них интереса к чтению, знакомства с лучшими, доступными их пониманию произведениями детской литературы, формирования навыков самостоятельного чтения книг, читательской культуры; посещения библиотеки; умения выбирать книгу по интересу.</w:t>
      </w:r>
    </w:p>
    <w:p w:rsidR="00883BE8" w:rsidRPr="00C47CB5" w:rsidRDefault="00883BE8" w:rsidP="00660F24">
      <w:pPr>
        <w:pStyle w:val="a5"/>
        <w:spacing w:before="0" w:beforeAutospacing="0" w:after="0" w:afterAutospacing="0"/>
        <w:rPr>
          <w:b/>
          <w:sz w:val="24"/>
          <w:szCs w:val="24"/>
        </w:rPr>
      </w:pPr>
      <w:r w:rsidRPr="00C47CB5">
        <w:rPr>
          <w:b/>
          <w:sz w:val="24"/>
          <w:szCs w:val="24"/>
        </w:rPr>
        <w:t>3. Описание места учебного предмета в учебном плане.</w:t>
      </w:r>
    </w:p>
    <w:p w:rsidR="00883BE8" w:rsidRPr="00C47CB5" w:rsidRDefault="00883BE8" w:rsidP="006B1D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Предмет Математика входит в обязательную часть адаптированной основной образовательной программы для обучающихся с умственной отсталостью. Программа Чтение реализуется через урочную деятельность в соответствии с санитарно-</w:t>
      </w:r>
      <w:proofErr w:type="gramStart"/>
      <w:r w:rsidRPr="00C47CB5">
        <w:rPr>
          <w:rFonts w:ascii="Times New Roman" w:hAnsi="Times New Roman"/>
          <w:sz w:val="24"/>
          <w:szCs w:val="24"/>
        </w:rPr>
        <w:t xml:space="preserve">эпидемиологическими </w:t>
      </w:r>
      <w:r w:rsidRPr="00C47CB5">
        <w:rPr>
          <w:rFonts w:ascii="Times New Roman" w:hAnsi="Times New Roman"/>
          <w:b/>
          <w:sz w:val="24"/>
          <w:szCs w:val="24"/>
        </w:rPr>
        <w:t xml:space="preserve"> </w:t>
      </w:r>
      <w:r w:rsidRPr="00C47CB5">
        <w:rPr>
          <w:rFonts w:ascii="Times New Roman" w:hAnsi="Times New Roman"/>
          <w:sz w:val="24"/>
          <w:szCs w:val="24"/>
        </w:rPr>
        <w:t>правилами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и нормами.</w:t>
      </w:r>
      <w:r w:rsidRPr="00C47CB5">
        <w:rPr>
          <w:rFonts w:ascii="Times New Roman" w:hAnsi="Times New Roman"/>
          <w:b/>
          <w:sz w:val="24"/>
          <w:szCs w:val="24"/>
        </w:rPr>
        <w:t xml:space="preserve">  </w:t>
      </w:r>
    </w:p>
    <w:p w:rsidR="00883BE8" w:rsidRPr="00C47CB5" w:rsidRDefault="00883BE8" w:rsidP="006B1D62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sz w:val="24"/>
          <w:szCs w:val="24"/>
          <w:lang w:eastAsia="ru-RU"/>
        </w:rPr>
        <w:t xml:space="preserve">    2 класс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sz w:val="24"/>
          <w:szCs w:val="24"/>
          <w:lang w:eastAsia="ru-RU"/>
        </w:rPr>
        <w:t xml:space="preserve">    3 класс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934"/>
        <w:gridCol w:w="1091"/>
        <w:gridCol w:w="1100"/>
        <w:gridCol w:w="1100"/>
        <w:gridCol w:w="1100"/>
        <w:gridCol w:w="1013"/>
        <w:gridCol w:w="1077"/>
        <w:gridCol w:w="990"/>
      </w:tblGrid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3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77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sz w:val="24"/>
          <w:szCs w:val="24"/>
          <w:lang w:eastAsia="ru-RU"/>
        </w:rPr>
        <w:t xml:space="preserve">    4 класс</w:t>
      </w:r>
    </w:p>
    <w:tbl>
      <w:tblPr>
        <w:tblW w:w="9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3"/>
        <w:gridCol w:w="934"/>
        <w:gridCol w:w="1091"/>
        <w:gridCol w:w="1100"/>
        <w:gridCol w:w="1100"/>
        <w:gridCol w:w="1100"/>
        <w:gridCol w:w="990"/>
        <w:gridCol w:w="1100"/>
        <w:gridCol w:w="990"/>
      </w:tblGrid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Часов в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ет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7CB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</w:p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полуг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883BE8" w:rsidRPr="00C47CB5" w:rsidTr="00D96059">
        <w:tc>
          <w:tcPr>
            <w:tcW w:w="1273" w:type="dxa"/>
          </w:tcPr>
          <w:p w:rsidR="00883BE8" w:rsidRPr="00C47CB5" w:rsidRDefault="00883BE8" w:rsidP="000329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34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tabs>
                <w:tab w:val="left" w:pos="180"/>
                <w:tab w:val="center" w:pos="380"/>
              </w:tabs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883BE8" w:rsidRPr="00C47CB5" w:rsidRDefault="00883BE8" w:rsidP="000329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47CB5" w:rsidRDefault="00C47CB5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sz w:val="24"/>
          <w:szCs w:val="24"/>
          <w:lang w:eastAsia="ru-RU"/>
        </w:rPr>
        <w:lastRenderedPageBreak/>
        <w:t>4. Содержание учебного предмета.</w:t>
      </w:r>
    </w:p>
    <w:p w:rsidR="00883BE8" w:rsidRPr="00C47CB5" w:rsidRDefault="00883BE8" w:rsidP="00B32B13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7CB5">
        <w:rPr>
          <w:rFonts w:ascii="Times New Roman" w:hAnsi="Times New Roman"/>
          <w:b/>
          <w:bCs/>
          <w:sz w:val="24"/>
          <w:szCs w:val="24"/>
        </w:rPr>
        <w:t>Подготовка к усвоению грамоты.</w:t>
      </w:r>
    </w:p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i/>
          <w:iCs/>
          <w:sz w:val="24"/>
          <w:szCs w:val="24"/>
        </w:rPr>
        <w:t xml:space="preserve">Подготовка к усвоению первоначальных навыков чтения. </w:t>
      </w:r>
      <w:r w:rsidRPr="00C47CB5">
        <w:rPr>
          <w:rFonts w:ascii="Times New Roman" w:hAnsi="Times New Roman"/>
          <w:sz w:val="24"/>
          <w:szCs w:val="24"/>
        </w:rPr>
        <w:t>Развитие слухового внимания, фонематического слуха. Элементарный звуковой анализ. Совершенствование произносительной стороны речи. Формирование первоначальных «</w:t>
      </w:r>
      <w:proofErr w:type="spellStart"/>
      <w:r w:rsidRPr="00C47CB5">
        <w:rPr>
          <w:rFonts w:ascii="Times New Roman" w:hAnsi="Times New Roman"/>
          <w:sz w:val="24"/>
          <w:szCs w:val="24"/>
        </w:rPr>
        <w:t>речеведческих</w:t>
      </w:r>
      <w:proofErr w:type="spellEnd"/>
      <w:r w:rsidRPr="00C47CB5">
        <w:rPr>
          <w:rFonts w:ascii="Times New Roman" w:hAnsi="Times New Roman"/>
          <w:sz w:val="24"/>
          <w:szCs w:val="24"/>
        </w:rPr>
        <w:t>» понятий: «слово», «предложение», часть слова − «слог» (без называния термина), «звуки гласные и согласные». Деление слов на части. Выделение на слух некоторых звуков. Определение наличия/отсутствия звука в слове на слух.</w:t>
      </w:r>
    </w:p>
    <w:p w:rsidR="00883BE8" w:rsidRPr="00C47CB5" w:rsidRDefault="00883BE8" w:rsidP="00B32B13">
      <w:pPr>
        <w:pStyle w:val="Default"/>
      </w:pPr>
      <w:r w:rsidRPr="00C47CB5">
        <w:rPr>
          <w:i/>
          <w:iCs/>
        </w:rPr>
        <w:t>Речевое развитие</w:t>
      </w:r>
      <w:r w:rsidRPr="00C47CB5">
        <w:t xml:space="preserve">. Понимание обращенной речи. Выполнение несложных словесных инструкций. </w:t>
      </w:r>
    </w:p>
    <w:p w:rsidR="00883BE8" w:rsidRPr="00C47CB5" w:rsidRDefault="00883BE8" w:rsidP="00B32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Расширение арсенала языковых средств, необходимых для вербального общения. Формирование элементарных коммуникативных навыков диалогической речи: ответы на вопросы собеседника на темы, близкие личному опыту, на основе предметно-практической деятельности, наблюдений за окружающей действительностью и т.д.</w:t>
      </w:r>
    </w:p>
    <w:p w:rsidR="00883BE8" w:rsidRPr="00C47CB5" w:rsidRDefault="00883BE8" w:rsidP="00B32B13">
      <w:pPr>
        <w:pStyle w:val="Default"/>
        <w:ind w:firstLine="709"/>
        <w:rPr>
          <w:b/>
          <w:bCs/>
        </w:rPr>
      </w:pPr>
      <w:r w:rsidRPr="00C47CB5">
        <w:rPr>
          <w:b/>
          <w:bCs/>
        </w:rPr>
        <w:t xml:space="preserve">Обучение грамоте. </w:t>
      </w:r>
    </w:p>
    <w:p w:rsidR="00883BE8" w:rsidRPr="00C47CB5" w:rsidRDefault="00883BE8" w:rsidP="00B32B13">
      <w:pPr>
        <w:pStyle w:val="Default"/>
      </w:pPr>
      <w:r w:rsidRPr="00C47CB5">
        <w:rPr>
          <w:i/>
          <w:iCs/>
        </w:rPr>
        <w:t>Формирование элементарных навыков чтения</w:t>
      </w:r>
      <w:r w:rsidRPr="00C47CB5">
        <w:t>.</w:t>
      </w:r>
    </w:p>
    <w:p w:rsidR="00883BE8" w:rsidRPr="00C47CB5" w:rsidRDefault="00883BE8" w:rsidP="00B32B13">
      <w:pPr>
        <w:pStyle w:val="Default"/>
        <w:jc w:val="both"/>
      </w:pPr>
      <w:r w:rsidRPr="00C47CB5">
        <w:t>Звуки речи. Выделение звуки на фоне полного слова. Отчетливое произнесение. Определение места звука в слове. Определение последовательности звуков в несложных по структуре словах. Сравнение на слух слов, различающихся одним звуком.</w:t>
      </w:r>
    </w:p>
    <w:p w:rsidR="00883BE8" w:rsidRPr="00C47CB5" w:rsidRDefault="00883BE8" w:rsidP="00B32B13">
      <w:pPr>
        <w:pStyle w:val="Default"/>
        <w:jc w:val="both"/>
      </w:pPr>
      <w:r w:rsidRPr="00C47CB5">
        <w:t>Различение гласных и согласных звуков на слух и в собственном произношении.</w:t>
      </w:r>
    </w:p>
    <w:p w:rsidR="00883BE8" w:rsidRPr="00C47CB5" w:rsidRDefault="00883BE8" w:rsidP="00B32B13">
      <w:pPr>
        <w:pStyle w:val="Default"/>
        <w:jc w:val="both"/>
      </w:pPr>
      <w:r w:rsidRPr="00C47CB5">
        <w:t>Обозначение звука буквой. Соотнесение и различение звука и буквы. Звукобуквенный анализ несложных по структуре слов.</w:t>
      </w:r>
    </w:p>
    <w:p w:rsidR="00883BE8" w:rsidRPr="00C47CB5" w:rsidRDefault="00883BE8" w:rsidP="00B32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Образование и чтение слогов различной структуры (состоящих из одной гласной, закрытых и открытых двухбуквенных слогов, закрытых трёхбуквенных слогов с твердыми и мягкими согласными, со стечениями согласных в начале или в конце слова). Составление и чтение слов из усвоенных слоговых структур. Формирование навыков правильного, осознанного и выразительного чтения на материале предложений и небольших текстов (после предварительной отработки с учителем). Разучивание с голоса коротких стихотворений, загадок, </w:t>
      </w:r>
      <w:proofErr w:type="spellStart"/>
      <w:r w:rsidRPr="00C47CB5">
        <w:rPr>
          <w:rFonts w:ascii="Times New Roman" w:hAnsi="Times New Roman"/>
          <w:sz w:val="24"/>
          <w:szCs w:val="24"/>
        </w:rPr>
        <w:t>чистоговорок</w:t>
      </w:r>
      <w:proofErr w:type="spellEnd"/>
      <w:r w:rsidRPr="00C47CB5">
        <w:rPr>
          <w:rFonts w:ascii="Times New Roman" w:hAnsi="Times New Roman"/>
          <w:sz w:val="24"/>
          <w:szCs w:val="24"/>
        </w:rPr>
        <w:t>.</w:t>
      </w:r>
    </w:p>
    <w:p w:rsidR="00883BE8" w:rsidRPr="00C47CB5" w:rsidRDefault="00883BE8" w:rsidP="00B32B13">
      <w:pPr>
        <w:pStyle w:val="Default"/>
      </w:pPr>
      <w:r w:rsidRPr="00C47CB5">
        <w:rPr>
          <w:i/>
          <w:iCs/>
        </w:rPr>
        <w:t>Речевое развитие.</w:t>
      </w:r>
    </w:p>
    <w:p w:rsidR="00883BE8" w:rsidRPr="00C47CB5" w:rsidRDefault="00883BE8" w:rsidP="00B32B1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</w:rPr>
        <w:t>Использование усвоенных языковых средств (слов, словосочетаний и конструкций предложений) для выражения просьбы и собственного намерения (после проведения подготовительной работы); ответов на вопросы педагога и товарищей класса. Пересказ прослушанных и предварительно разобранных небольших по объему текстов с опорой на вопросы учителя и иллюстративный материал. Составление двух-трех предложений с опорой на серию сюжетных картин, организованные наблюдения, практические действия и т.д.</w:t>
      </w:r>
    </w:p>
    <w:p w:rsidR="00883BE8" w:rsidRPr="00C47CB5" w:rsidRDefault="00883BE8" w:rsidP="002B7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bCs/>
          <w:sz w:val="24"/>
          <w:szCs w:val="24"/>
          <w:lang w:eastAsia="ru-RU"/>
        </w:rPr>
        <w:t>Содержание чтения (круг чтения)</w:t>
      </w:r>
      <w:r w:rsidRPr="00C47CB5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C47CB5">
        <w:rPr>
          <w:rFonts w:ascii="Times New Roman" w:hAnsi="Times New Roman"/>
          <w:sz w:val="24"/>
          <w:szCs w:val="24"/>
          <w:lang w:eastAsia="ru-RU"/>
        </w:rPr>
        <w:t xml:space="preserve">Произведения устного народного творчества (пословица, скороговорка, загадка, </w:t>
      </w:r>
      <w:proofErr w:type="spellStart"/>
      <w:r w:rsidRPr="00C47CB5">
        <w:rPr>
          <w:rFonts w:ascii="Times New Roman" w:hAnsi="Times New Roman"/>
          <w:sz w:val="24"/>
          <w:szCs w:val="24"/>
          <w:lang w:eastAsia="ru-RU"/>
        </w:rPr>
        <w:t>потешка</w:t>
      </w:r>
      <w:proofErr w:type="spell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C47CB5">
        <w:rPr>
          <w:rFonts w:ascii="Times New Roman" w:hAnsi="Times New Roman"/>
          <w:sz w:val="24"/>
          <w:szCs w:val="24"/>
          <w:lang w:eastAsia="ru-RU"/>
        </w:rPr>
        <w:t>закличка</w:t>
      </w:r>
      <w:proofErr w:type="spell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, песня, сказка, былина). рассказы и стихотворения русских и зарубежных писателей о природе родного края, о жизни детей и взрослых, о труде, о народных праздниках, о нравственных и этических нормах поведения. Статьи занимательного характера об интересном и необычном в окружающем мире, о культуре поведения, об искусстве, историческом прошлом и пр. </w:t>
      </w:r>
    </w:p>
    <w:p w:rsidR="00883BE8" w:rsidRPr="00C47CB5" w:rsidRDefault="00883BE8" w:rsidP="002B7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bCs/>
          <w:sz w:val="24"/>
          <w:szCs w:val="24"/>
          <w:lang w:eastAsia="ru-RU"/>
        </w:rPr>
        <w:t>Примерная тематика произведений</w:t>
      </w:r>
      <w:r w:rsidRPr="00C47CB5">
        <w:rPr>
          <w:rFonts w:ascii="Times New Roman" w:hAnsi="Times New Roman"/>
          <w:sz w:val="24"/>
          <w:szCs w:val="24"/>
          <w:lang w:eastAsia="ru-RU"/>
        </w:rPr>
        <w:t xml:space="preserve">: произведения о Родине, родной природе, об отношении человека к природе, к животным, труду, друг другу; о жизни детей, их дружбе и товариществе; произведении о добре и зле. </w:t>
      </w:r>
    </w:p>
    <w:p w:rsidR="00883BE8" w:rsidRPr="00C47CB5" w:rsidRDefault="00883BE8" w:rsidP="002B7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bCs/>
          <w:sz w:val="24"/>
          <w:szCs w:val="24"/>
          <w:lang w:eastAsia="ru-RU"/>
        </w:rPr>
        <w:t>Жанровое разнообразие</w:t>
      </w:r>
      <w:r w:rsidRPr="00C47CB5">
        <w:rPr>
          <w:rFonts w:ascii="Times New Roman" w:hAnsi="Times New Roman"/>
          <w:sz w:val="24"/>
          <w:szCs w:val="24"/>
          <w:lang w:eastAsia="ru-RU"/>
        </w:rPr>
        <w:t xml:space="preserve">: сказки, рассказы, стихотворения, басни, пословицы, поговорки, загадки, считалки, </w:t>
      </w:r>
      <w:proofErr w:type="spellStart"/>
      <w:r w:rsidRPr="00C47CB5">
        <w:rPr>
          <w:rFonts w:ascii="Times New Roman" w:hAnsi="Times New Roman"/>
          <w:sz w:val="24"/>
          <w:szCs w:val="24"/>
          <w:lang w:eastAsia="ru-RU"/>
        </w:rPr>
        <w:t>потешки</w:t>
      </w:r>
      <w:proofErr w:type="spell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883BE8" w:rsidRPr="00C47CB5" w:rsidRDefault="00883BE8" w:rsidP="002B7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Навык чтения: </w:t>
      </w:r>
      <w:r w:rsidRPr="00C47CB5">
        <w:rPr>
          <w:rFonts w:ascii="Times New Roman" w:hAnsi="Times New Roman"/>
          <w:sz w:val="24"/>
          <w:szCs w:val="24"/>
          <w:lang w:eastAsia="ru-RU"/>
        </w:rPr>
        <w:t xml:space="preserve">осознанное, правильное плавное чтение с переходом на чтение целыми словами вслух и про себя. Формирование умения самоконтроля и самооценки. Формирование навыков выразительного чтения (соблюдение пауз на знаках препинания, выбор соответствующего тона голоса, чтение по ролям и драматизация разобранных диалогов). </w:t>
      </w:r>
    </w:p>
    <w:p w:rsidR="00883BE8" w:rsidRPr="00C47CB5" w:rsidRDefault="00883BE8" w:rsidP="002B7AC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 xml:space="preserve">Работа с текстом. </w:t>
      </w:r>
      <w:r w:rsidRPr="00C47CB5">
        <w:rPr>
          <w:rFonts w:ascii="Times New Roman" w:hAnsi="Times New Roman"/>
          <w:sz w:val="24"/>
          <w:szCs w:val="24"/>
          <w:lang w:eastAsia="ru-RU"/>
        </w:rPr>
        <w:t xml:space="preserve">Понимание слов и выражений, употребляемых в тексте. Различение простейших случаев многозначности и сравнений. Деление текста на части, составление простейшего плана и определение основной мысли произведения под руководством учителя. Составление картинного плана. Пересказ текста или части текста по плану и опорным словам. </w:t>
      </w:r>
    </w:p>
    <w:p w:rsidR="00883BE8" w:rsidRDefault="00883BE8" w:rsidP="00C47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b/>
          <w:bCs/>
          <w:sz w:val="24"/>
          <w:szCs w:val="24"/>
          <w:lang w:eastAsia="ru-RU"/>
        </w:rPr>
        <w:t>Внеклассное чтение</w:t>
      </w:r>
      <w:r w:rsidRPr="00C47CB5">
        <w:rPr>
          <w:rFonts w:ascii="Times New Roman" w:hAnsi="Times New Roman"/>
          <w:sz w:val="24"/>
          <w:szCs w:val="24"/>
          <w:lang w:eastAsia="ru-RU"/>
        </w:rPr>
        <w:t>. Чтение детских книг русских и зарубежных писателей. Знание заглавия и автора произведения. Ориентировка в книге по оглавлению. Ответы на вопросы о прочитанном, пересказ. Отчет о прочитанной книге.</w:t>
      </w:r>
    </w:p>
    <w:p w:rsidR="00C47CB5" w:rsidRPr="00C47CB5" w:rsidRDefault="00C47CB5" w:rsidP="00C47CB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BE8" w:rsidRPr="00C47CB5" w:rsidRDefault="00883BE8" w:rsidP="00C47CB5">
      <w:pPr>
        <w:spacing w:after="0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5. Личностные и предметные результаты освоения учебного предмета</w:t>
      </w:r>
    </w:p>
    <w:p w:rsidR="00883BE8" w:rsidRPr="00C47CB5" w:rsidRDefault="00883BE8" w:rsidP="00C47CB5">
      <w:pPr>
        <w:spacing w:after="0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C47C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7CB5">
        <w:rPr>
          <w:rFonts w:ascii="Times New Roman" w:hAnsi="Times New Roman"/>
          <w:sz w:val="24"/>
          <w:szCs w:val="24"/>
        </w:rPr>
        <w:t>освоения  учебного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предмета чтение на конец обучения в младших классах:</w:t>
      </w:r>
    </w:p>
    <w:p w:rsidR="00883BE8" w:rsidRPr="00C47CB5" w:rsidRDefault="00883BE8" w:rsidP="00C47CB5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47CB5">
        <w:rPr>
          <w:rFonts w:ascii="Times New Roman" w:hAnsi="Times New Roman"/>
          <w:sz w:val="24"/>
          <w:szCs w:val="24"/>
          <w:u w:val="single"/>
        </w:rPr>
        <w:t xml:space="preserve">Минимальный уровень: </w:t>
      </w:r>
    </w:p>
    <w:p w:rsidR="00883BE8" w:rsidRPr="00C47CB5" w:rsidRDefault="00883BE8" w:rsidP="00297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 осознанно и правильно читать текст вслух по слогам и целыми словами; </w:t>
      </w:r>
    </w:p>
    <w:p w:rsidR="00883BE8" w:rsidRPr="00C47CB5" w:rsidRDefault="00883BE8" w:rsidP="00297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пересказывать содержание прочитанного текста по вопросам; </w:t>
      </w:r>
    </w:p>
    <w:p w:rsidR="00883BE8" w:rsidRPr="00C47CB5" w:rsidRDefault="00883BE8" w:rsidP="0029725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участвовать в коллективной работе по оценке поступков героев и событий; </w:t>
      </w:r>
    </w:p>
    <w:p w:rsidR="00883BE8" w:rsidRPr="00C47CB5" w:rsidRDefault="00883BE8" w:rsidP="00BB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выразительно читать наизусть 5-7 коротких стихотворений.</w:t>
      </w:r>
    </w:p>
    <w:p w:rsidR="00883BE8" w:rsidRPr="00C47CB5" w:rsidRDefault="00883BE8" w:rsidP="00BB1A9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  <w:u w:val="single"/>
        </w:rPr>
        <w:t>Достаточный уровень:</w:t>
      </w:r>
      <w:r w:rsidRPr="00C47CB5">
        <w:rPr>
          <w:rFonts w:ascii="Times New Roman" w:hAnsi="Times New Roman"/>
          <w:sz w:val="24"/>
          <w:szCs w:val="24"/>
        </w:rPr>
        <w:t xml:space="preserve"> </w:t>
      </w:r>
    </w:p>
    <w:p w:rsidR="00883BE8" w:rsidRPr="00C47CB5" w:rsidRDefault="00883BE8" w:rsidP="0035233C">
      <w:pPr>
        <w:pStyle w:val="Default"/>
        <w:ind w:firstLine="709"/>
        <w:jc w:val="both"/>
      </w:pPr>
      <w:r w:rsidRPr="00C47CB5">
        <w:t xml:space="preserve">чтение текста после предварительного анализа вслух целыми словами (сложные по семантике и структуре слова ― по слогам) с соблюдением пауз, с соответствующим тоном голоса и темпом речи; </w:t>
      </w:r>
    </w:p>
    <w:p w:rsidR="00883BE8" w:rsidRPr="00C47CB5" w:rsidRDefault="00883BE8" w:rsidP="0035233C">
      <w:pPr>
        <w:pStyle w:val="Default"/>
        <w:ind w:firstLine="709"/>
        <w:jc w:val="both"/>
      </w:pPr>
      <w:r w:rsidRPr="00C47CB5">
        <w:t xml:space="preserve">ответы на вопросы учителя по прочитанному тексту; </w:t>
      </w:r>
    </w:p>
    <w:p w:rsidR="00883BE8" w:rsidRPr="00C47CB5" w:rsidRDefault="00883BE8" w:rsidP="0035233C">
      <w:pPr>
        <w:pStyle w:val="Default"/>
        <w:ind w:firstLine="709"/>
        <w:jc w:val="both"/>
      </w:pPr>
      <w:r w:rsidRPr="00C47CB5">
        <w:t xml:space="preserve">определение основной мысли текста после предварительного его анализа; </w:t>
      </w:r>
    </w:p>
    <w:p w:rsidR="00883BE8" w:rsidRPr="00C47CB5" w:rsidRDefault="00883BE8" w:rsidP="0035233C">
      <w:pPr>
        <w:pStyle w:val="Default"/>
        <w:ind w:firstLine="709"/>
        <w:jc w:val="both"/>
      </w:pPr>
      <w:r w:rsidRPr="00C47CB5">
        <w:t xml:space="preserve">чтение текста молча с выполнением заданий учителя; </w:t>
      </w:r>
    </w:p>
    <w:p w:rsidR="00883BE8" w:rsidRPr="00C47CB5" w:rsidRDefault="00883BE8" w:rsidP="0035233C">
      <w:pPr>
        <w:pStyle w:val="Default"/>
        <w:ind w:firstLine="709"/>
        <w:jc w:val="both"/>
      </w:pPr>
      <w:r w:rsidRPr="00C47CB5">
        <w:t xml:space="preserve">определение главных действующих лиц произведения; элементарная оценка их поступков; </w:t>
      </w:r>
    </w:p>
    <w:p w:rsidR="00883BE8" w:rsidRPr="00C47CB5" w:rsidRDefault="00883BE8" w:rsidP="0035233C">
      <w:pPr>
        <w:pStyle w:val="Default"/>
        <w:ind w:firstLine="709"/>
        <w:jc w:val="both"/>
      </w:pPr>
      <w:r w:rsidRPr="00C47CB5">
        <w:t xml:space="preserve">чтение диалогов по ролям с использованием некоторых средств устной выразительности (после предварительного разбора); </w:t>
      </w:r>
    </w:p>
    <w:p w:rsidR="00883BE8" w:rsidRPr="00C47CB5" w:rsidRDefault="00883BE8" w:rsidP="0035233C">
      <w:pPr>
        <w:pStyle w:val="Default"/>
        <w:ind w:firstLine="709"/>
        <w:jc w:val="both"/>
      </w:pPr>
      <w:r w:rsidRPr="00C47CB5">
        <w:t xml:space="preserve">пересказ текста по частям с опорой на вопросы учителя, картинный план или иллюстрацию; </w:t>
      </w:r>
    </w:p>
    <w:p w:rsidR="00883BE8" w:rsidRPr="00C47CB5" w:rsidRDefault="00883BE8" w:rsidP="0035233C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выразительное чтение наизусть 7-8 стихотворений.</w:t>
      </w:r>
    </w:p>
    <w:p w:rsidR="00883BE8" w:rsidRPr="00C47CB5" w:rsidRDefault="00883BE8" w:rsidP="006645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883BE8" w:rsidRPr="00C47CB5" w:rsidRDefault="00883BE8" w:rsidP="006645C2">
      <w:pPr>
        <w:pStyle w:val="Default"/>
        <w:jc w:val="both"/>
      </w:pPr>
      <w:r w:rsidRPr="00C47CB5">
        <w:t xml:space="preserve">1) осознание себя как гражданина России; формирование чувства гордости за свою Родину; 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2)формирование</w:t>
      </w:r>
      <w:proofErr w:type="gramEnd"/>
      <w:r w:rsidRPr="00C47CB5">
        <w:t xml:space="preserve"> уважительного отношения к иному мнению, истории и культуре других народов; 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3)развитие</w:t>
      </w:r>
      <w:proofErr w:type="gramEnd"/>
      <w:r w:rsidRPr="00C47CB5">
        <w:t xml:space="preserve"> адекватных представлений о собственных возможностях, о насущно необходимом жизнеобеспечении;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4)овладение</w:t>
      </w:r>
      <w:proofErr w:type="gramEnd"/>
      <w:r w:rsidRPr="00C47CB5">
        <w:t xml:space="preserve"> начальными навыками адаптации в динамично изменяющемся и развивающемся мире; 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5)овладение</w:t>
      </w:r>
      <w:proofErr w:type="gramEnd"/>
      <w:r w:rsidRPr="00C47CB5">
        <w:t xml:space="preserve"> социально-бытовыми умениями, используемыми в повседневной жизни; 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6)владение</w:t>
      </w:r>
      <w:proofErr w:type="gramEnd"/>
      <w:r w:rsidRPr="00C47CB5">
        <w:t xml:space="preserve"> навыками коммуникации и принятыми нормами социального взаимодействия;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7)способность</w:t>
      </w:r>
      <w:proofErr w:type="gramEnd"/>
      <w:r w:rsidRPr="00C47CB5">
        <w:t xml:space="preserve"> к осмыслению социального окружения, своего места в нем, принятие соответствующих возрасту ценностей и социальных ролей;</w:t>
      </w:r>
    </w:p>
    <w:p w:rsidR="00883BE8" w:rsidRPr="00C47CB5" w:rsidRDefault="00883BE8" w:rsidP="006645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CB5">
        <w:rPr>
          <w:rFonts w:ascii="Times New Roman" w:hAnsi="Times New Roman"/>
          <w:sz w:val="24"/>
          <w:szCs w:val="24"/>
        </w:rPr>
        <w:t>8)принятие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и освоение социальной роли обучающегося, формирование и развитие социально значимых мотивов учебной деятельности;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9)развитие</w:t>
      </w:r>
      <w:proofErr w:type="gramEnd"/>
      <w:r w:rsidRPr="00C47CB5">
        <w:t xml:space="preserve"> навыков сотрудничества с взрослыми и сверстниками в разных социальных ситуациях; 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10)формирование</w:t>
      </w:r>
      <w:proofErr w:type="gramEnd"/>
      <w:r w:rsidRPr="00C47CB5">
        <w:t xml:space="preserve"> эстетических потребностей, ценностей и чувств; </w:t>
      </w:r>
    </w:p>
    <w:p w:rsidR="00883BE8" w:rsidRPr="00C47CB5" w:rsidRDefault="00883BE8" w:rsidP="006645C2">
      <w:pPr>
        <w:pStyle w:val="Default"/>
        <w:jc w:val="both"/>
      </w:pPr>
      <w:proofErr w:type="gramStart"/>
      <w:r w:rsidRPr="00C47CB5">
        <w:t>11)развитие</w:t>
      </w:r>
      <w:proofErr w:type="gramEnd"/>
      <w:r w:rsidRPr="00C47CB5">
        <w:t xml:space="preserve">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883BE8" w:rsidRPr="00C47CB5" w:rsidRDefault="00883BE8" w:rsidP="006645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CB5">
        <w:rPr>
          <w:rFonts w:ascii="Times New Roman" w:hAnsi="Times New Roman"/>
          <w:sz w:val="24"/>
          <w:szCs w:val="24"/>
        </w:rPr>
        <w:lastRenderedPageBreak/>
        <w:t>12)формирование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883BE8" w:rsidRPr="00C47CB5" w:rsidRDefault="00883BE8" w:rsidP="006645C2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CB5">
        <w:rPr>
          <w:rFonts w:ascii="Times New Roman" w:hAnsi="Times New Roman"/>
          <w:sz w:val="24"/>
          <w:szCs w:val="24"/>
        </w:rPr>
        <w:t>13)формирование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готовности к самостоятельной жизни.</w:t>
      </w:r>
    </w:p>
    <w:p w:rsidR="00883BE8" w:rsidRPr="00C47CB5" w:rsidRDefault="00883BE8" w:rsidP="000169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6B1D6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6. Система оценки достижения планируемых результатов.</w:t>
      </w:r>
    </w:p>
    <w:p w:rsidR="00883BE8" w:rsidRPr="00C47CB5" w:rsidRDefault="00883BE8" w:rsidP="00C47C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В качестве содержательной и </w:t>
      </w:r>
      <w:proofErr w:type="spellStart"/>
      <w:r w:rsidRPr="00C47CB5">
        <w:rPr>
          <w:rFonts w:ascii="Times New Roman" w:hAnsi="Times New Roman"/>
          <w:sz w:val="24"/>
          <w:szCs w:val="24"/>
        </w:rPr>
        <w:t>критериальной</w:t>
      </w:r>
      <w:proofErr w:type="spellEnd"/>
      <w:r w:rsidRPr="00C47CB5">
        <w:rPr>
          <w:rFonts w:ascii="Times New Roman" w:hAnsi="Times New Roman"/>
          <w:sz w:val="24"/>
          <w:szCs w:val="24"/>
        </w:rPr>
        <w:t xml:space="preserve"> базы оценки </w:t>
      </w:r>
      <w:r w:rsidRPr="00C47CB5">
        <w:rPr>
          <w:rFonts w:ascii="Times New Roman" w:hAnsi="Times New Roman"/>
          <w:b/>
          <w:i/>
          <w:sz w:val="24"/>
          <w:szCs w:val="24"/>
          <w:lang w:eastAsia="ru-RU"/>
        </w:rPr>
        <w:t>личностного развития</w:t>
      </w:r>
      <w:r w:rsidRPr="00C47CB5">
        <w:rPr>
          <w:rFonts w:ascii="Times New Roman" w:hAnsi="Times New Roman"/>
          <w:sz w:val="24"/>
          <w:szCs w:val="24"/>
        </w:rPr>
        <w:t xml:space="preserve"> выступают </w:t>
      </w:r>
      <w:proofErr w:type="gramStart"/>
      <w:r w:rsidRPr="00C47CB5">
        <w:rPr>
          <w:rFonts w:ascii="Times New Roman" w:hAnsi="Times New Roman"/>
          <w:sz w:val="24"/>
          <w:szCs w:val="24"/>
        </w:rPr>
        <w:t>планируемые  личностные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результаты обучения.</w:t>
      </w:r>
    </w:p>
    <w:p w:rsidR="00883BE8" w:rsidRPr="00C47CB5" w:rsidRDefault="00883BE8" w:rsidP="00C47CB5">
      <w:pPr>
        <w:tabs>
          <w:tab w:val="left" w:pos="6060"/>
        </w:tabs>
        <w:spacing w:after="0" w:line="240" w:lineRule="auto"/>
        <w:ind w:left="360"/>
        <w:rPr>
          <w:rFonts w:ascii="Times New Roman" w:hAnsi="Times New Roman"/>
          <w:iCs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Оценка личностного прогресса </w:t>
      </w:r>
      <w:r w:rsidRPr="00C47CB5">
        <w:rPr>
          <w:rFonts w:ascii="Times New Roman" w:hAnsi="Times New Roman"/>
          <w:iCs/>
          <w:sz w:val="24"/>
          <w:szCs w:val="24"/>
        </w:rPr>
        <w:t>проводится:</w:t>
      </w:r>
      <w:r w:rsidRPr="00C47CB5">
        <w:rPr>
          <w:rFonts w:ascii="Times New Roman" w:hAnsi="Times New Roman"/>
          <w:iCs/>
          <w:sz w:val="24"/>
          <w:szCs w:val="24"/>
        </w:rPr>
        <w:tab/>
      </w:r>
    </w:p>
    <w:p w:rsidR="00883BE8" w:rsidRPr="00C47CB5" w:rsidRDefault="00883BE8" w:rsidP="00C47CB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По контекстной информации – интерпретации результатов педагогических измерений</w:t>
      </w:r>
      <w:r w:rsidRPr="00C47CB5">
        <w:rPr>
          <w:rFonts w:ascii="Times New Roman" w:hAnsi="Times New Roman"/>
          <w:iCs/>
          <w:sz w:val="24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C47CB5">
        <w:rPr>
          <w:rFonts w:ascii="Times New Roman" w:hAnsi="Times New Roman"/>
          <w:sz w:val="24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C47CB5">
        <w:rPr>
          <w:rFonts w:ascii="Times New Roman" w:hAnsi="Times New Roman"/>
          <w:iCs/>
          <w:sz w:val="24"/>
          <w:szCs w:val="24"/>
        </w:rPr>
        <w:t>Главный критерий личностного развития – наличие положительной тенденции развития.</w:t>
      </w:r>
    </w:p>
    <w:p w:rsidR="00883BE8" w:rsidRPr="00C47CB5" w:rsidRDefault="00883BE8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В ходе </w:t>
      </w:r>
      <w:proofErr w:type="gramStart"/>
      <w:r w:rsidRPr="00C47CB5">
        <w:rPr>
          <w:rFonts w:ascii="Times New Roman" w:hAnsi="Times New Roman"/>
          <w:sz w:val="24"/>
          <w:szCs w:val="24"/>
        </w:rPr>
        <w:t xml:space="preserve">урока </w:t>
      </w:r>
      <w:r w:rsidRPr="00C47CB5">
        <w:rPr>
          <w:rFonts w:ascii="Times New Roman" w:hAnsi="Times New Roman"/>
          <w:b/>
          <w:sz w:val="24"/>
          <w:szCs w:val="24"/>
        </w:rPr>
        <w:t xml:space="preserve"> </w:t>
      </w:r>
      <w:r w:rsidRPr="00C47CB5">
        <w:rPr>
          <w:rFonts w:ascii="Times New Roman" w:hAnsi="Times New Roman"/>
          <w:sz w:val="24"/>
          <w:szCs w:val="24"/>
        </w:rPr>
        <w:t>учитель</w:t>
      </w:r>
      <w:proofErr w:type="gramEnd"/>
      <w:r w:rsidRPr="00C47CB5">
        <w:rPr>
          <w:rFonts w:ascii="Times New Roman" w:hAnsi="Times New Roman"/>
          <w:sz w:val="24"/>
          <w:szCs w:val="24"/>
        </w:rPr>
        <w:t xml:space="preserve"> включает задания на знание моральных норм и </w:t>
      </w:r>
      <w:proofErr w:type="spellStart"/>
      <w:r w:rsidRPr="00C47CB5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C47CB5">
        <w:rPr>
          <w:rFonts w:ascii="Times New Roman" w:hAnsi="Times New Roman"/>
          <w:sz w:val="24"/>
          <w:szCs w:val="24"/>
        </w:rPr>
        <w:t xml:space="preserve"> морально-этических суждений. Результаты фиксируются в листах анализа, накопительная оценка показывает освоенность данных учебных действий.</w:t>
      </w:r>
    </w:p>
    <w:p w:rsidR="00883BE8" w:rsidRPr="00C47CB5" w:rsidRDefault="00883BE8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proofErr w:type="spellStart"/>
      <w:r w:rsidRPr="00C47CB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C47CB5">
        <w:rPr>
          <w:rFonts w:ascii="Times New Roman" w:hAnsi="Times New Roman"/>
          <w:sz w:val="24"/>
          <w:szCs w:val="24"/>
        </w:rPr>
        <w:t xml:space="preserve"> отдельных личностных результатов. </w:t>
      </w:r>
    </w:p>
    <w:p w:rsidR="00883BE8" w:rsidRPr="00C47CB5" w:rsidRDefault="00883BE8" w:rsidP="006B1D62">
      <w:pPr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883BE8" w:rsidRPr="00C47CB5" w:rsidRDefault="00883BE8" w:rsidP="006B1D62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текущей и предыдущей оценки экспертная группа делает вывод о </w:t>
      </w:r>
      <w:proofErr w:type="gramStart"/>
      <w:r w:rsidRPr="00C47CB5">
        <w:rPr>
          <w:rFonts w:ascii="Times New Roman" w:hAnsi="Times New Roman"/>
          <w:sz w:val="24"/>
          <w:szCs w:val="24"/>
          <w:lang w:eastAsia="ru-RU"/>
        </w:rPr>
        <w:t>динамике  развития</w:t>
      </w:r>
      <w:proofErr w:type="gram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 жизненной компетенции обучающегося с УО за год по каждому показателю по следующей шкале:</w:t>
      </w:r>
    </w:p>
    <w:p w:rsidR="00883BE8" w:rsidRPr="00C47CB5" w:rsidRDefault="00883BE8" w:rsidP="00C47C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0 –регресс.</w:t>
      </w:r>
    </w:p>
    <w:p w:rsidR="00883BE8" w:rsidRPr="00C47CB5" w:rsidRDefault="00883BE8" w:rsidP="00C47CB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1 – отсутствие динамики.</w:t>
      </w:r>
    </w:p>
    <w:p w:rsidR="00883BE8" w:rsidRPr="00C47CB5" w:rsidRDefault="00883BE8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883BE8" w:rsidRPr="00C47CB5" w:rsidRDefault="00883BE8" w:rsidP="006B1D62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883BE8" w:rsidRPr="00C47CB5" w:rsidRDefault="00883BE8" w:rsidP="006B1D6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883BE8" w:rsidRPr="00C47CB5" w:rsidRDefault="00883BE8" w:rsidP="00D96059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 xml:space="preserve">5 – полное освоение действия. </w:t>
      </w:r>
    </w:p>
    <w:p w:rsidR="00883BE8" w:rsidRPr="00C47CB5" w:rsidRDefault="00883BE8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 xml:space="preserve">Оценка достижений </w:t>
      </w:r>
      <w:r w:rsidRPr="00C47CB5">
        <w:rPr>
          <w:rFonts w:ascii="Times New Roman" w:hAnsi="Times New Roman"/>
          <w:b/>
          <w:i/>
          <w:sz w:val="24"/>
          <w:szCs w:val="24"/>
          <w:lang w:eastAsia="ru-RU"/>
        </w:rPr>
        <w:t>предметных результатов</w:t>
      </w:r>
      <w:r w:rsidRPr="00C47CB5">
        <w:rPr>
          <w:rFonts w:ascii="Times New Roman" w:hAnsi="Times New Roman"/>
          <w:sz w:val="24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0 – не выполняет, помощь не принимает.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3 – выполняет самостоятельно по подражанию, показу, образцу.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 xml:space="preserve">4 – выполняет самостоятельно по словесной </w:t>
      </w:r>
      <w:proofErr w:type="spellStart"/>
      <w:r w:rsidRPr="00C47CB5">
        <w:rPr>
          <w:rFonts w:ascii="Times New Roman" w:hAnsi="Times New Roman"/>
          <w:sz w:val="24"/>
          <w:szCs w:val="24"/>
          <w:lang w:eastAsia="ru-RU"/>
        </w:rPr>
        <w:t>пооперациональной</w:t>
      </w:r>
      <w:proofErr w:type="spell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 инструкции.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5 – выполняет самостоятельно по вербальному заданию.</w:t>
      </w:r>
    </w:p>
    <w:p w:rsidR="00883BE8" w:rsidRPr="00C47CB5" w:rsidRDefault="00883BE8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 xml:space="preserve">Оценка достижений предметных результатов по </w:t>
      </w:r>
      <w:proofErr w:type="spellStart"/>
      <w:r w:rsidRPr="00C47CB5">
        <w:rPr>
          <w:rFonts w:ascii="Times New Roman" w:hAnsi="Times New Roman"/>
          <w:sz w:val="24"/>
          <w:szCs w:val="24"/>
          <w:lang w:eastAsia="ru-RU"/>
        </w:rPr>
        <w:t>знаниевой</w:t>
      </w:r>
      <w:proofErr w:type="spell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 составляющей производится путем фиксации фактической способности к воспроизведению (в </w:t>
      </w:r>
      <w:proofErr w:type="spellStart"/>
      <w:r w:rsidRPr="00C47CB5">
        <w:rPr>
          <w:rFonts w:ascii="Times New Roman" w:hAnsi="Times New Roman"/>
          <w:sz w:val="24"/>
          <w:szCs w:val="24"/>
          <w:lang w:eastAsia="ru-RU"/>
        </w:rPr>
        <w:t>т.ч</w:t>
      </w:r>
      <w:proofErr w:type="spell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. и невербальному) </w:t>
      </w:r>
      <w:proofErr w:type="gramStart"/>
      <w:r w:rsidRPr="00C47CB5">
        <w:rPr>
          <w:rFonts w:ascii="Times New Roman" w:hAnsi="Times New Roman"/>
          <w:sz w:val="24"/>
          <w:szCs w:val="24"/>
          <w:lang w:eastAsia="ru-RU"/>
        </w:rPr>
        <w:t>знания,  обозначенного</w:t>
      </w:r>
      <w:proofErr w:type="gram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 в качестве возможного предметного результата по следующей шкале: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0 – не воспроизводит при максимальном объеме помощи.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1 – воспроизводит по наглядным опорам со значительными ошибками и пробелами.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2 – воспроизводит по наглядным опорам с незначительными ошибками.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3 – воспроизводит по подсказке с незначительными ошибками.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4 – воспроизводит по наглядным опорам или подсказкам без ошибок.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lastRenderedPageBreak/>
        <w:t>5 – воспроизводит самостоятельно без ошибок по вопросу.</w:t>
      </w:r>
    </w:p>
    <w:p w:rsidR="00883BE8" w:rsidRPr="00C47CB5" w:rsidRDefault="00883BE8" w:rsidP="006B1D6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 xml:space="preserve">На основании сравнения показателей за четверть текущей и предыдущей оценки учитель делает вывод о </w:t>
      </w:r>
      <w:proofErr w:type="gramStart"/>
      <w:r w:rsidRPr="00C47CB5">
        <w:rPr>
          <w:rFonts w:ascii="Times New Roman" w:hAnsi="Times New Roman"/>
          <w:sz w:val="24"/>
          <w:szCs w:val="24"/>
          <w:lang w:eastAsia="ru-RU"/>
        </w:rPr>
        <w:t>динамике  усвоения</w:t>
      </w:r>
      <w:proofErr w:type="gramEnd"/>
      <w:r w:rsidRPr="00C47CB5">
        <w:rPr>
          <w:rFonts w:ascii="Times New Roman" w:hAnsi="Times New Roman"/>
          <w:sz w:val="24"/>
          <w:szCs w:val="24"/>
          <w:lang w:eastAsia="ru-RU"/>
        </w:rPr>
        <w:t xml:space="preserve"> АООП каждым обучающимся с УО по каждому показателю по следующей шкале: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0 – отсутствие динамики или регресс.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1 – динамика в освоении минимум одной операции, действия.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2 – минимальная динамика.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3 – средняя динамика.</w:t>
      </w:r>
    </w:p>
    <w:p w:rsidR="00883BE8" w:rsidRPr="00C47CB5" w:rsidRDefault="00883BE8" w:rsidP="006B1D6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CB5">
        <w:rPr>
          <w:rFonts w:ascii="Times New Roman" w:hAnsi="Times New Roman"/>
          <w:sz w:val="24"/>
          <w:szCs w:val="24"/>
          <w:lang w:eastAsia="ru-RU"/>
        </w:rPr>
        <w:t>4 – выраженная динамика.</w:t>
      </w:r>
    </w:p>
    <w:p w:rsidR="00883BE8" w:rsidRPr="00C47CB5" w:rsidRDefault="00C47CB5" w:rsidP="00C47CB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883BE8" w:rsidRPr="00C47CB5">
        <w:rPr>
          <w:rFonts w:ascii="Times New Roman" w:hAnsi="Times New Roman"/>
          <w:sz w:val="24"/>
          <w:szCs w:val="24"/>
          <w:lang w:eastAsia="ru-RU"/>
        </w:rPr>
        <w:t>– полное освоение действия</w:t>
      </w:r>
    </w:p>
    <w:p w:rsidR="00883BE8" w:rsidRPr="00C47CB5" w:rsidRDefault="00883BE8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BE8" w:rsidRPr="00C47CB5" w:rsidRDefault="00883BE8" w:rsidP="00F36E38">
      <w:pPr>
        <w:pStyle w:val="a3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7.Программно-методическое обеспечение</w:t>
      </w:r>
    </w:p>
    <w:p w:rsidR="00883BE8" w:rsidRPr="00C47CB5" w:rsidRDefault="00883BE8" w:rsidP="00D96059">
      <w:pPr>
        <w:contextualSpacing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 xml:space="preserve">1 класс </w:t>
      </w:r>
    </w:p>
    <w:p w:rsidR="00883BE8" w:rsidRPr="00C47CB5" w:rsidRDefault="00883BE8" w:rsidP="00D96059">
      <w:pPr>
        <w:contextualSpacing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Перечень учебно-методической литературы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8"/>
        <w:gridCol w:w="2651"/>
        <w:gridCol w:w="1212"/>
        <w:gridCol w:w="1433"/>
        <w:gridCol w:w="1433"/>
      </w:tblGrid>
      <w:tr w:rsidR="00883BE8" w:rsidRPr="00C47CB5" w:rsidTr="00D96059">
        <w:trPr>
          <w:trHeight w:val="863"/>
        </w:trPr>
        <w:tc>
          <w:tcPr>
            <w:tcW w:w="2858" w:type="dxa"/>
          </w:tcPr>
          <w:p w:rsidR="00883BE8" w:rsidRPr="00C47CB5" w:rsidRDefault="00883BE8" w:rsidP="00D9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2651" w:type="dxa"/>
          </w:tcPr>
          <w:p w:rsidR="00883BE8" w:rsidRPr="00C47CB5" w:rsidRDefault="00883BE8" w:rsidP="00D9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212" w:type="dxa"/>
          </w:tcPr>
          <w:p w:rsidR="00883BE8" w:rsidRPr="00C47CB5" w:rsidRDefault="00883BE8" w:rsidP="00D9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3" w:type="dxa"/>
          </w:tcPr>
          <w:p w:rsidR="00883BE8" w:rsidRPr="00C47CB5" w:rsidRDefault="00883BE8" w:rsidP="00D9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Кол-во рабочих тетрадей</w:t>
            </w:r>
          </w:p>
        </w:tc>
        <w:tc>
          <w:tcPr>
            <w:tcW w:w="1433" w:type="dxa"/>
          </w:tcPr>
          <w:p w:rsidR="00883BE8" w:rsidRPr="00C47CB5" w:rsidRDefault="00883BE8" w:rsidP="00D9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Кол-во учащихся</w:t>
            </w:r>
          </w:p>
        </w:tc>
      </w:tr>
      <w:tr w:rsidR="00883BE8" w:rsidRPr="00C47CB5" w:rsidTr="00D96059">
        <w:trPr>
          <w:trHeight w:val="395"/>
        </w:trPr>
        <w:tc>
          <w:tcPr>
            <w:tcW w:w="2858" w:type="dxa"/>
          </w:tcPr>
          <w:p w:rsidR="00883BE8" w:rsidRPr="00C47CB5" w:rsidRDefault="00883BE8" w:rsidP="00D96059">
            <w:pPr>
              <w:jc w:val="both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Тетрадь по обучению грамоте</w:t>
            </w:r>
          </w:p>
        </w:tc>
        <w:tc>
          <w:tcPr>
            <w:tcW w:w="2651" w:type="dxa"/>
          </w:tcPr>
          <w:p w:rsidR="00883BE8" w:rsidRPr="00C47CB5" w:rsidRDefault="00883BE8" w:rsidP="00D9605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В.В. Воронкова.</w:t>
            </w:r>
          </w:p>
        </w:tc>
        <w:tc>
          <w:tcPr>
            <w:tcW w:w="1212" w:type="dxa"/>
          </w:tcPr>
          <w:p w:rsidR="00883BE8" w:rsidRPr="00C47CB5" w:rsidRDefault="00883BE8" w:rsidP="00D96059">
            <w:pPr>
              <w:jc w:val="center"/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</w:pPr>
            <w:r w:rsidRPr="00C47CB5">
              <w:rPr>
                <w:rFonts w:ascii="Times New Roman" w:eastAsia="Arial Unicode MS" w:hAnsi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433" w:type="dxa"/>
          </w:tcPr>
          <w:p w:rsidR="00883BE8" w:rsidRPr="00C47CB5" w:rsidRDefault="00883BE8" w:rsidP="00D9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33" w:type="dxa"/>
          </w:tcPr>
          <w:p w:rsidR="00883BE8" w:rsidRPr="00C47CB5" w:rsidRDefault="00883BE8" w:rsidP="00D960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C47CB5" w:rsidRDefault="00C47CB5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F36E38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XSpec="center" w:tblpY="245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97"/>
        <w:gridCol w:w="2558"/>
        <w:gridCol w:w="1142"/>
        <w:gridCol w:w="1980"/>
        <w:gridCol w:w="1713"/>
      </w:tblGrid>
      <w:tr w:rsidR="00883BE8" w:rsidRPr="00C47CB5" w:rsidTr="00C47CB5">
        <w:tc>
          <w:tcPr>
            <w:tcW w:w="2297" w:type="dxa"/>
          </w:tcPr>
          <w:p w:rsidR="00883BE8" w:rsidRPr="00C47CB5" w:rsidRDefault="00883BE8" w:rsidP="00D960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558" w:type="dxa"/>
          </w:tcPr>
          <w:p w:rsidR="00883BE8" w:rsidRPr="00C47CB5" w:rsidRDefault="00883BE8" w:rsidP="00D9605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42" w:type="dxa"/>
          </w:tcPr>
          <w:p w:rsidR="00883BE8" w:rsidRPr="00C47CB5" w:rsidRDefault="00883BE8" w:rsidP="00D960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883BE8" w:rsidRPr="00C47CB5" w:rsidRDefault="00883BE8" w:rsidP="00D96059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1713" w:type="dxa"/>
          </w:tcPr>
          <w:p w:rsidR="00883BE8" w:rsidRPr="00C47CB5" w:rsidRDefault="00883BE8" w:rsidP="00D96059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883BE8" w:rsidRPr="00C47CB5" w:rsidTr="00C47CB5">
        <w:tc>
          <w:tcPr>
            <w:tcW w:w="2297" w:type="dxa"/>
          </w:tcPr>
          <w:p w:rsidR="00883BE8" w:rsidRPr="00C47CB5" w:rsidRDefault="00883BE8" w:rsidP="00D960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«Букварь»</w:t>
            </w:r>
          </w:p>
        </w:tc>
        <w:tc>
          <w:tcPr>
            <w:tcW w:w="2558" w:type="dxa"/>
          </w:tcPr>
          <w:p w:rsidR="00883BE8" w:rsidRPr="00C47CB5" w:rsidRDefault="00883BE8" w:rsidP="00D960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 xml:space="preserve">В.В. Воронкова, И. В. 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Коломыткина</w:t>
            </w:r>
            <w:proofErr w:type="spellEnd"/>
          </w:p>
        </w:tc>
        <w:tc>
          <w:tcPr>
            <w:tcW w:w="1142" w:type="dxa"/>
          </w:tcPr>
          <w:p w:rsidR="00883BE8" w:rsidRPr="00C47CB5" w:rsidRDefault="00883BE8" w:rsidP="00D96059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883BE8" w:rsidRPr="00C47CB5" w:rsidRDefault="00883BE8" w:rsidP="00D960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883BE8" w:rsidRPr="00C47CB5" w:rsidRDefault="00883BE8" w:rsidP="00D9605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83BE8" w:rsidRPr="00C47CB5" w:rsidRDefault="00883BE8" w:rsidP="00F36E38">
      <w:pPr>
        <w:rPr>
          <w:rFonts w:ascii="Times New Roman" w:hAnsi="Times New Roman"/>
          <w:sz w:val="24"/>
          <w:szCs w:val="24"/>
        </w:rPr>
      </w:pPr>
    </w:p>
    <w:p w:rsidR="00883BE8" w:rsidRPr="00C47CB5" w:rsidRDefault="00883BE8" w:rsidP="00F36E38">
      <w:pPr>
        <w:contextualSpacing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2 класс</w:t>
      </w:r>
    </w:p>
    <w:p w:rsidR="00883BE8" w:rsidRPr="00C47CB5" w:rsidRDefault="00883BE8" w:rsidP="00C47CB5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883BE8" w:rsidRPr="00C47CB5" w:rsidTr="000329A9">
        <w:tc>
          <w:tcPr>
            <w:tcW w:w="2121" w:type="dxa"/>
          </w:tcPr>
          <w:p w:rsidR="00883BE8" w:rsidRPr="00C47CB5" w:rsidRDefault="00883BE8" w:rsidP="000329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558" w:type="dxa"/>
          </w:tcPr>
          <w:p w:rsidR="00883BE8" w:rsidRPr="00C47CB5" w:rsidRDefault="00883BE8" w:rsidP="000329A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42" w:type="dxa"/>
          </w:tcPr>
          <w:p w:rsidR="00883BE8" w:rsidRPr="00C47CB5" w:rsidRDefault="00883BE8" w:rsidP="000329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883BE8" w:rsidRPr="00C47CB5" w:rsidRDefault="00883BE8" w:rsidP="000329A9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1713" w:type="dxa"/>
          </w:tcPr>
          <w:p w:rsidR="00883BE8" w:rsidRPr="00C47CB5" w:rsidRDefault="00883BE8" w:rsidP="000329A9">
            <w:pPr>
              <w:spacing w:after="0" w:line="240" w:lineRule="auto"/>
              <w:ind w:firstLine="2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883BE8" w:rsidRPr="00C47CB5" w:rsidTr="000329A9">
        <w:tc>
          <w:tcPr>
            <w:tcW w:w="2121" w:type="dxa"/>
          </w:tcPr>
          <w:p w:rsidR="00883BE8" w:rsidRPr="00C47CB5" w:rsidRDefault="00883BE8" w:rsidP="000329A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2558" w:type="dxa"/>
          </w:tcPr>
          <w:p w:rsidR="00883BE8" w:rsidRPr="00C47CB5" w:rsidRDefault="00883BE8" w:rsidP="000329A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Ильина С.Ю.</w:t>
            </w:r>
          </w:p>
        </w:tc>
        <w:tc>
          <w:tcPr>
            <w:tcW w:w="1142" w:type="dxa"/>
          </w:tcPr>
          <w:p w:rsidR="00883BE8" w:rsidRPr="00C47CB5" w:rsidRDefault="00883BE8" w:rsidP="000329A9">
            <w:pPr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883BE8" w:rsidRPr="00C47CB5" w:rsidRDefault="00883BE8" w:rsidP="000329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883BE8" w:rsidRPr="00C47CB5" w:rsidRDefault="00883BE8" w:rsidP="000329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83BE8" w:rsidRPr="00C47CB5" w:rsidRDefault="00883BE8" w:rsidP="00F36E38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C47CB5" w:rsidRDefault="00C47CB5" w:rsidP="00C47C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C47CB5">
      <w:pPr>
        <w:contextualSpacing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lastRenderedPageBreak/>
        <w:t>3 класс</w:t>
      </w:r>
    </w:p>
    <w:p w:rsidR="00883BE8" w:rsidRPr="00C47CB5" w:rsidRDefault="00883BE8" w:rsidP="00C47CB5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883BE8" w:rsidRPr="00C47CB5" w:rsidTr="000329A9">
        <w:tc>
          <w:tcPr>
            <w:tcW w:w="2121" w:type="dxa"/>
          </w:tcPr>
          <w:p w:rsidR="00883BE8" w:rsidRPr="00C47CB5" w:rsidRDefault="00883BE8" w:rsidP="00ED5F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558" w:type="dxa"/>
          </w:tcPr>
          <w:p w:rsidR="00883BE8" w:rsidRPr="00C47CB5" w:rsidRDefault="00883BE8" w:rsidP="00ED5F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42" w:type="dxa"/>
          </w:tcPr>
          <w:p w:rsidR="00883BE8" w:rsidRPr="00C47CB5" w:rsidRDefault="00883BE8" w:rsidP="00ED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883BE8" w:rsidRPr="00C47CB5" w:rsidRDefault="00883BE8" w:rsidP="00ED5FB3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1713" w:type="dxa"/>
          </w:tcPr>
          <w:p w:rsidR="00883BE8" w:rsidRPr="00C47CB5" w:rsidRDefault="00883BE8" w:rsidP="00ED5FB3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883BE8" w:rsidRPr="00C47CB5" w:rsidTr="000329A9">
        <w:tc>
          <w:tcPr>
            <w:tcW w:w="2121" w:type="dxa"/>
          </w:tcPr>
          <w:p w:rsidR="00883BE8" w:rsidRPr="00C47CB5" w:rsidRDefault="00883BE8" w:rsidP="00ED5FB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2558" w:type="dxa"/>
          </w:tcPr>
          <w:p w:rsidR="00C47CB5" w:rsidRDefault="00883BE8" w:rsidP="00ED5FB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И</w:t>
            </w:r>
            <w:r w:rsidR="00C47CB5">
              <w:rPr>
                <w:rFonts w:ascii="Times New Roman" w:hAnsi="Times New Roman"/>
                <w:sz w:val="24"/>
                <w:szCs w:val="24"/>
              </w:rPr>
              <w:t>льина С.Ю.,</w:t>
            </w:r>
          </w:p>
          <w:p w:rsidR="00883BE8" w:rsidRPr="00C47CB5" w:rsidRDefault="00883BE8" w:rsidP="00ED5FB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Матвеева Л.В.</w:t>
            </w:r>
          </w:p>
        </w:tc>
        <w:tc>
          <w:tcPr>
            <w:tcW w:w="1142" w:type="dxa"/>
          </w:tcPr>
          <w:p w:rsidR="00883BE8" w:rsidRPr="00C47CB5" w:rsidRDefault="00883BE8" w:rsidP="00ED5FB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883BE8" w:rsidRPr="00C47CB5" w:rsidRDefault="00883BE8" w:rsidP="00ED5F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883BE8" w:rsidRPr="00C47CB5" w:rsidRDefault="00883BE8" w:rsidP="00ED5F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83BE8" w:rsidRPr="00C47CB5" w:rsidRDefault="00883BE8" w:rsidP="00ED5FB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ED5FB3">
      <w:pPr>
        <w:contextualSpacing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4 класс</w:t>
      </w:r>
    </w:p>
    <w:p w:rsidR="00883BE8" w:rsidRPr="00C47CB5" w:rsidRDefault="00883BE8" w:rsidP="00ED5FB3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83BE8" w:rsidRPr="00C47CB5" w:rsidRDefault="00883BE8" w:rsidP="00ED5FB3">
      <w:pPr>
        <w:spacing w:after="200" w:line="276" w:lineRule="auto"/>
        <w:contextualSpacing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p w:rsidR="00883BE8" w:rsidRPr="00C47CB5" w:rsidRDefault="00883BE8" w:rsidP="00ED5FB3">
      <w:pPr>
        <w:spacing w:after="200" w:line="276" w:lineRule="auto"/>
        <w:ind w:left="1815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65"/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1"/>
        <w:gridCol w:w="2558"/>
        <w:gridCol w:w="1142"/>
        <w:gridCol w:w="1980"/>
        <w:gridCol w:w="1713"/>
      </w:tblGrid>
      <w:tr w:rsidR="00883BE8" w:rsidRPr="00C47CB5" w:rsidTr="000329A9">
        <w:tc>
          <w:tcPr>
            <w:tcW w:w="2121" w:type="dxa"/>
          </w:tcPr>
          <w:p w:rsidR="00883BE8" w:rsidRPr="00C47CB5" w:rsidRDefault="00883BE8" w:rsidP="00ED5F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558" w:type="dxa"/>
          </w:tcPr>
          <w:p w:rsidR="00883BE8" w:rsidRPr="00C47CB5" w:rsidRDefault="00883BE8" w:rsidP="00ED5FB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1142" w:type="dxa"/>
          </w:tcPr>
          <w:p w:rsidR="00883BE8" w:rsidRPr="00C47CB5" w:rsidRDefault="00883BE8" w:rsidP="00ED5F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980" w:type="dxa"/>
          </w:tcPr>
          <w:p w:rsidR="00883BE8" w:rsidRPr="00C47CB5" w:rsidRDefault="00883BE8" w:rsidP="00ED5FB3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  <w:tc>
          <w:tcPr>
            <w:tcW w:w="1713" w:type="dxa"/>
          </w:tcPr>
          <w:p w:rsidR="00883BE8" w:rsidRPr="00C47CB5" w:rsidRDefault="00883BE8" w:rsidP="00ED5FB3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Количество учащихся</w:t>
            </w:r>
          </w:p>
        </w:tc>
      </w:tr>
      <w:tr w:rsidR="00883BE8" w:rsidRPr="00C47CB5" w:rsidTr="000329A9">
        <w:tc>
          <w:tcPr>
            <w:tcW w:w="2121" w:type="dxa"/>
          </w:tcPr>
          <w:p w:rsidR="00883BE8" w:rsidRPr="00C47CB5" w:rsidRDefault="00883BE8" w:rsidP="00ED5FB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Книга для чтения</w:t>
            </w:r>
          </w:p>
        </w:tc>
        <w:tc>
          <w:tcPr>
            <w:tcW w:w="2558" w:type="dxa"/>
          </w:tcPr>
          <w:p w:rsidR="00883BE8" w:rsidRPr="00C47CB5" w:rsidRDefault="00883BE8" w:rsidP="00ED5FB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Ильина С.Ю., Матвеева Л.В.</w:t>
            </w:r>
          </w:p>
        </w:tc>
        <w:tc>
          <w:tcPr>
            <w:tcW w:w="1142" w:type="dxa"/>
          </w:tcPr>
          <w:p w:rsidR="00883BE8" w:rsidRPr="00C47CB5" w:rsidRDefault="00883BE8" w:rsidP="00ED5FB3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980" w:type="dxa"/>
          </w:tcPr>
          <w:p w:rsidR="00883BE8" w:rsidRPr="00C47CB5" w:rsidRDefault="00883BE8" w:rsidP="00ED5F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13" w:type="dxa"/>
          </w:tcPr>
          <w:p w:rsidR="00883BE8" w:rsidRPr="00C47CB5" w:rsidRDefault="00883BE8" w:rsidP="00ED5FB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883BE8" w:rsidRPr="00C47CB5" w:rsidRDefault="00883BE8" w:rsidP="00ED5FB3">
      <w:pPr>
        <w:jc w:val="center"/>
        <w:rPr>
          <w:sz w:val="24"/>
          <w:szCs w:val="24"/>
        </w:rPr>
      </w:pPr>
    </w:p>
    <w:p w:rsidR="00883BE8" w:rsidRPr="00C47CB5" w:rsidRDefault="00883BE8" w:rsidP="00F36E38">
      <w:pPr>
        <w:rPr>
          <w:sz w:val="24"/>
          <w:szCs w:val="24"/>
        </w:rPr>
      </w:pPr>
    </w:p>
    <w:p w:rsidR="00883BE8" w:rsidRPr="00C47CB5" w:rsidRDefault="00883BE8" w:rsidP="00F36E38">
      <w:pPr>
        <w:rPr>
          <w:sz w:val="24"/>
          <w:szCs w:val="24"/>
        </w:rPr>
      </w:pPr>
    </w:p>
    <w:p w:rsidR="00883BE8" w:rsidRPr="00C47CB5" w:rsidRDefault="00883BE8" w:rsidP="00F36E38">
      <w:pPr>
        <w:rPr>
          <w:sz w:val="24"/>
          <w:szCs w:val="24"/>
        </w:rPr>
      </w:pPr>
    </w:p>
    <w:p w:rsidR="00883BE8" w:rsidRPr="00C47CB5" w:rsidRDefault="00883BE8" w:rsidP="00F36E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83BE8" w:rsidRPr="00C47CB5" w:rsidRDefault="00883BE8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Default="00883BE8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47CB5" w:rsidRPr="00C47CB5" w:rsidRDefault="00C47CB5" w:rsidP="00232373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B32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B32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Default="00883BE8" w:rsidP="00B32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lastRenderedPageBreak/>
        <w:t>8.Календарно-тематический план</w:t>
      </w:r>
    </w:p>
    <w:p w:rsidR="00C47CB5" w:rsidRPr="00C47CB5" w:rsidRDefault="00C47CB5" w:rsidP="00B32B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C47CB5" w:rsidRDefault="00883BE8" w:rsidP="0012463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7CB5">
        <w:rPr>
          <w:rFonts w:ascii="Times New Roman" w:hAnsi="Times New Roman"/>
          <w:b/>
          <w:sz w:val="24"/>
          <w:szCs w:val="24"/>
        </w:rPr>
        <w:t>1 класс</w:t>
      </w:r>
    </w:p>
    <w:p w:rsidR="00883BE8" w:rsidRPr="00C47CB5" w:rsidRDefault="00883BE8" w:rsidP="00387895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C47CB5">
        <w:rPr>
          <w:rFonts w:ascii="Times New Roman" w:hAnsi="Times New Roman"/>
          <w:sz w:val="24"/>
          <w:szCs w:val="24"/>
        </w:rPr>
        <w:t>1 четверть</w:t>
      </w:r>
    </w:p>
    <w:p w:rsidR="00883BE8" w:rsidRPr="00C47CB5" w:rsidRDefault="00883BE8" w:rsidP="00387895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7"/>
        <w:gridCol w:w="1275"/>
        <w:gridCol w:w="1418"/>
      </w:tblGrid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47CB5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Добукварный</w:t>
            </w:r>
            <w:proofErr w:type="spellEnd"/>
            <w:r w:rsidRPr="00C47CB5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 период</w:t>
            </w:r>
          </w:p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Знакомство с классом и школой. Беседа о том, что находится в классе.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Беседа на тему: «Порядок в классе». Привитие учащимся навыков учебной деятельности: умения правильно сидеть за партой, вставать.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Беседа на тему: «Учитель и ученики». Привитие учащимся навыков учебной деятельности: умения слушать объяснения и указания учителя, поднимать руку при желании что-то сказать.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Беседа на тему: «Перемены в школе, их назначение». Привитие учащимся навыков учебной деятельности: умения слушать учителя, просить разрешения выйти из класса.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Беседа на тему: «Ученики и учителя других классов».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Беседа на тему: «Я и моя семья».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Развитие устной речи учащихся: формирование умения составлять простые предложения по своим практическим действиям.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Развитие устной речи учащихся: формирование умения выполнять простые поручения по словесному заданию, внятно выражать свои просьбы и желания.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Слушание и пересказ сказки «Колобок» по иллюстрации и вопросам с помощью учителя.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Воспроизведение сказки «Колобок» с опорой на наглядность с правильным использованием силы голоса по образцу учителя.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Различение звуков в окружающей действительности. Определение источника звука на слух.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Различение звуков и простых звукосочетаний в речи в связи с наблюдениями окружающей действительности и играми.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Выработка у учащихся умения отчётливо повторять произносимые учителем слова и фразы.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Выработка у учащихся умения практически различать слова, сходные по звуковому составу (жук-лук, стол-стул).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Называние предметов. Практическое ознакомление с понятием «слово» и его условно-графическим изображением.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Условно-графическая фиксация слова с последующим его «чтением».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 xml:space="preserve">«Подпись» картинки словами с их последующим «чтением». Заучивание стихотворения А. 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 xml:space="preserve"> «Зайка» с голоса учителя.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 xml:space="preserve">Упражнения в рассказывании стихотворения А. 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Барто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 xml:space="preserve"> «Зайка» с правильным использованием силы голоса по образцу учителя.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Слушание сказки «Репка» и её воспроизведение с опорой на наглядность под руководством учителя.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Подбор слов к картинке на сюжет сказки «Репка» в точном соответствии с количеством предложенных условно-графических изображений.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Деление простого предложения (из двух-трёх слов) на слова.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Деление простых по структуре слов на слоги (</w:t>
            </w:r>
            <w:proofErr w:type="gramStart"/>
            <w:r w:rsidRPr="00C47CB5">
              <w:rPr>
                <w:rFonts w:ascii="Times New Roman" w:hAnsi="Times New Roman"/>
                <w:sz w:val="24"/>
                <w:szCs w:val="24"/>
              </w:rPr>
              <w:t>у-хо</w:t>
            </w:r>
            <w:proofErr w:type="gramEnd"/>
            <w:r w:rsidRPr="00C47CB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ру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 xml:space="preserve">-ка, </w:t>
            </w:r>
            <w:proofErr w:type="spellStart"/>
            <w:r w:rsidRPr="00C47CB5">
              <w:rPr>
                <w:rFonts w:ascii="Times New Roman" w:hAnsi="Times New Roman"/>
                <w:sz w:val="24"/>
                <w:szCs w:val="24"/>
              </w:rPr>
              <w:t>го-ло-ва</w:t>
            </w:r>
            <w:proofErr w:type="spellEnd"/>
            <w:r w:rsidRPr="00C47CB5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Подбор слов по теме «Лес». Деление простых по структуре слов на слоги.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Проверочно-обобщающий урок по теме «Слово».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Составление простых предложений по картине «Огород».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Составление простых предложений по картине «Наш сад».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Выделение из слов гласного звука [а], узнавание и называние слов, начинающихся с данного звука.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Выделение из слов гласного звука [у], узнавание и называние слов, начинающихся с данного звука.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Выделение из слов согласного звука [м], узнавание и называние слов, начинающихся с данного звука.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C47CB5" w:rsidTr="000329A9">
        <w:tc>
          <w:tcPr>
            <w:tcW w:w="959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C47CB5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7CB5">
              <w:rPr>
                <w:rFonts w:ascii="Times New Roman" w:hAnsi="Times New Roman"/>
                <w:sz w:val="24"/>
                <w:szCs w:val="24"/>
              </w:rPr>
              <w:t>Проверочно-обобщающий урок по теме: «Выделение из слов гласных и согласных звуков».</w:t>
            </w:r>
          </w:p>
        </w:tc>
        <w:tc>
          <w:tcPr>
            <w:tcW w:w="1275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C47CB5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Default="00883BE8" w:rsidP="0041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CB5" w:rsidRDefault="00C47CB5" w:rsidP="0041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CB5" w:rsidRDefault="00C47CB5" w:rsidP="0041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CB5" w:rsidRDefault="00C47CB5" w:rsidP="0041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CB5" w:rsidRDefault="00C47CB5" w:rsidP="0041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CB5" w:rsidRDefault="00C47CB5" w:rsidP="004168F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47CB5" w:rsidRPr="005D72C4" w:rsidRDefault="00C47CB5" w:rsidP="004168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BE8" w:rsidRPr="005D72C4" w:rsidRDefault="00883BE8" w:rsidP="004168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D72C4">
        <w:rPr>
          <w:rFonts w:ascii="Times New Roman" w:hAnsi="Times New Roman"/>
          <w:sz w:val="24"/>
          <w:szCs w:val="24"/>
        </w:rPr>
        <w:t>2 четверть</w:t>
      </w:r>
    </w:p>
    <w:p w:rsidR="00883BE8" w:rsidRPr="005D72C4" w:rsidRDefault="00883BE8" w:rsidP="004168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7"/>
        <w:gridCol w:w="1275"/>
        <w:gridCol w:w="1418"/>
      </w:tblGrid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72C4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</w:t>
            </w:r>
            <w:r w:rsidRPr="005D72C4">
              <w:rPr>
                <w:rFonts w:ascii="Times New Roman" w:hAnsi="Times New Roman"/>
                <w:sz w:val="24"/>
                <w:szCs w:val="24"/>
              </w:rPr>
              <w:t>«Выделение из слов гласных и согласных звуков».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center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5D72C4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>Букварный период</w:t>
            </w:r>
          </w:p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Выделение звука [а] в начале слова. Знакомство с буквой А, а.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Выделение звука [а] в начале слова.</w:t>
            </w:r>
          </w:p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буквы А, а.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Выделение звука [у] в начале слова. Знакомство с буквой 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>, у.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Выделение звука [у] в начале слова.</w:t>
            </w:r>
          </w:p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>, у.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Составление из букв разрезной азбуки и чтение слов ау,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уа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по следам анализа.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Выделение звука [м] в начале слова. Знакомство с буквой </w:t>
            </w:r>
            <w:proofErr w:type="spellStart"/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М,м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Звукобуквенный анализ слогов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, ум. Составление и чтение их по следам анализа.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слогов из изученных букв по таблице и букварю.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Составление и чтение прямых, открытых слогов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ма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Сравнительный звукобуквенный анализ слогов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ам-ма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, ум-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Выделение звука [о] в начале слова.</w:t>
            </w:r>
          </w:p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Чтение буквы 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>, о.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Звуко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-буквенный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анализ слогов ом,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 Составление и чтение их по следам анализа.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Упражнение в составлении и чтении слогов ом-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мо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ам-ма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, ум-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Выделение звука [с] в начале слова. Знакомство с буквой С, с.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Образование и чтение открытых и закрытых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двухзвуковых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слогов со звуком и буквой С, с. 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слогов и слов из изученных букв.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 Выделение звука [х] в начале слова. Знакомство с буквой Х, х. Образование и чтение закрытых слогов с этой буквой.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Образование и чтение открытых и закрытых слогов с изученными буквами.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из изученных слов и слогов.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5D72C4">
        <w:trPr>
          <w:trHeight w:val="983"/>
        </w:trPr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Звук и буква Ш, ш. Соотнесение звука [ш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]  с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Образование и чтение открытых и закрытых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двухзвуковых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слогов из вновь изученных букв.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Контрольное чтение слов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Pr="005D72C4" w:rsidRDefault="00883BE8" w:rsidP="004168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3BE8" w:rsidRPr="005D72C4" w:rsidRDefault="00883BE8" w:rsidP="004168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D72C4">
        <w:rPr>
          <w:rFonts w:ascii="Times New Roman" w:hAnsi="Times New Roman"/>
          <w:sz w:val="24"/>
          <w:szCs w:val="24"/>
        </w:rPr>
        <w:t>3 четверть</w:t>
      </w:r>
    </w:p>
    <w:p w:rsidR="00883BE8" w:rsidRPr="005D72C4" w:rsidRDefault="00883BE8" w:rsidP="004168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7"/>
        <w:gridCol w:w="1275"/>
        <w:gridCol w:w="1418"/>
      </w:tblGrid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72C4"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  <w:t xml:space="preserve">Повторение по теме: </w:t>
            </w:r>
            <w:r w:rsidRPr="005D72C4">
              <w:rPr>
                <w:rFonts w:ascii="Times New Roman" w:hAnsi="Times New Roman"/>
                <w:sz w:val="24"/>
                <w:szCs w:val="24"/>
              </w:rPr>
              <w:t>«Чтение слов из изученных слоговых структур».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Дифференциация звуков [с]-[ш].  Составление и чтение слов из усвоенных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из усвоенных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Звук и буква Л, л. Соотнесение звука [л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]  с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Образование и чтение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двухзвуковых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слогов из изученных букв.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Звук и буква ы. Соотнесение звука [ы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]  с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со звуком и буквой ы. Чтение предложений из трёх слов по букварю.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Звук и буква Н, н. Соотнесение звука [н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]  с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соответствующей буквой. Образование и чтение открытых и закрытых слогов со звуком и буквой н.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со звуком и буквой Н, н.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Чтение слов и предложений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Звук и буква Р, р. Образование и чтение открытых и закрытых слогов со звуком и буквой 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слов и предложений по букварю.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Отчётливое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послоговое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чтение предложений из двух – трёх слов.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Дифференциация звуков [л]-[р].  Подбор слов со звуками [л]-[р] и определение их нахождения в словах.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Дифференциация звуков [л]-[р].  Чтение слов и предложений по букварю.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предложений из двух – трёх слов, состоящих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Звук и буква К, к. Образование и чтение открытых и закрытых слогов со звуком и буквой к. 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со звуком и буквой К, к. Чтение предложений по букварю.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Отчётливое </w:t>
            </w:r>
            <w:proofErr w:type="spellStart"/>
            <w:r w:rsidRPr="005D72C4">
              <w:rPr>
                <w:rFonts w:ascii="Times New Roman" w:hAnsi="Times New Roman"/>
                <w:sz w:val="24"/>
                <w:szCs w:val="24"/>
              </w:rPr>
              <w:t>послоговое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чтение предложений из двух – трёх слов.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П,п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Образование и чтение открытых и закрытых слогов с буквой п.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Составление и чтение слов со звуком и буквой </w:t>
            </w:r>
            <w:proofErr w:type="spellStart"/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П,п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Чтение предложений по букварю.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Контрольное чтение коротких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Pr="005D72C4" w:rsidRDefault="00883BE8" w:rsidP="004168FF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83BE8" w:rsidRPr="005D72C4" w:rsidRDefault="00883BE8" w:rsidP="004168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5D72C4">
        <w:rPr>
          <w:rFonts w:ascii="Times New Roman" w:hAnsi="Times New Roman"/>
          <w:sz w:val="24"/>
          <w:szCs w:val="24"/>
        </w:rPr>
        <w:t>4 четверть</w:t>
      </w:r>
    </w:p>
    <w:p w:rsidR="00883BE8" w:rsidRPr="005D72C4" w:rsidRDefault="00883BE8" w:rsidP="004168FF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992"/>
        <w:gridCol w:w="5387"/>
        <w:gridCol w:w="1275"/>
        <w:gridCol w:w="1418"/>
      </w:tblGrid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№ по теме</w:t>
            </w: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Кол-</w:t>
            </w:r>
          </w:p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D72C4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Составление и чтение слов с буквой П, п. 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Составление и чтение слов из усвоенных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предложений из двух – трёх слов, состоящих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Звук и буква Т, т. Соотнесение звука [т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]  с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соответствующей буквой, определение ее местонахождения в слове.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со звуком и буквой Т, т.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>, и. Чтение предложений со словом и.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слов, в которых буква и составляет отдельный слог.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открытых слогов с буквой «и».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З,з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D72C4">
              <w:rPr>
                <w:rFonts w:ascii="Times New Roman" w:hAnsi="Times New Roman"/>
                <w:sz w:val="24"/>
                <w:szCs w:val="24"/>
              </w:rPr>
              <w:t xml:space="preserve"> Образование и чтение слов с буквой З, з.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Составление и чтение слов из изученных слоговых структур.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Дифференциация звуков [з]-[с].  Подбор слов со звуками [з]-[с] и определение их нахождения в словах.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коротких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Звук и буква В, в. Образование и чтение слов с буквой В, 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 xml:space="preserve">Составление и чтение слов с буквой </w:t>
            </w:r>
            <w:proofErr w:type="spellStart"/>
            <w:proofErr w:type="gramStart"/>
            <w:r w:rsidRPr="005D72C4">
              <w:rPr>
                <w:rFonts w:ascii="Times New Roman" w:hAnsi="Times New Roman"/>
                <w:sz w:val="24"/>
                <w:szCs w:val="24"/>
              </w:rPr>
              <w:t>В,в</w:t>
            </w:r>
            <w:proofErr w:type="spellEnd"/>
            <w:r w:rsidRPr="005D72C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Чтение предложений с буквой В, 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Повторение: Чтение коротких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3BE8" w:rsidRPr="005D72C4" w:rsidTr="000329A9">
        <w:tc>
          <w:tcPr>
            <w:tcW w:w="959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883BE8" w:rsidRPr="005D72C4" w:rsidRDefault="00883BE8" w:rsidP="000329A9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72C4">
              <w:rPr>
                <w:rFonts w:ascii="Times New Roman" w:hAnsi="Times New Roman"/>
                <w:sz w:val="24"/>
                <w:szCs w:val="24"/>
              </w:rPr>
              <w:t>Контрольное чтение букварных текстов.</w:t>
            </w:r>
          </w:p>
        </w:tc>
        <w:tc>
          <w:tcPr>
            <w:tcW w:w="1275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BE8" w:rsidRPr="005D72C4" w:rsidRDefault="00883BE8" w:rsidP="000329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3BE8" w:rsidRPr="005D72C4" w:rsidRDefault="00883BE8" w:rsidP="004168FF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3BE8" w:rsidRPr="005D72C4" w:rsidRDefault="00883BE8" w:rsidP="004168FF">
      <w:pPr>
        <w:pStyle w:val="a3"/>
        <w:spacing w:after="0" w:line="240" w:lineRule="auto"/>
        <w:ind w:left="644"/>
        <w:jc w:val="center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4168FF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4168FF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4168FF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4168FF">
      <w:pPr>
        <w:pStyle w:val="a3"/>
        <w:spacing w:after="0" w:line="240" w:lineRule="auto"/>
        <w:ind w:left="644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645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645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645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645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645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645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883BE8" w:rsidRPr="005D72C4" w:rsidRDefault="00883BE8" w:rsidP="00645C20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883BE8" w:rsidRPr="005D72C4" w:rsidSect="008C0594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F6770"/>
    <w:multiLevelType w:val="multilevel"/>
    <w:tmpl w:val="981842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04891955"/>
    <w:multiLevelType w:val="multilevel"/>
    <w:tmpl w:val="EFAA1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92467B"/>
    <w:multiLevelType w:val="multilevel"/>
    <w:tmpl w:val="750848F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cs="Times New Roman" w:hint="default"/>
      </w:rPr>
    </w:lvl>
  </w:abstractNum>
  <w:abstractNum w:abstractNumId="4">
    <w:nsid w:val="29392B95"/>
    <w:multiLevelType w:val="hybridMultilevel"/>
    <w:tmpl w:val="BFE684F0"/>
    <w:lvl w:ilvl="0" w:tplc="5ADE7D8C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59532B"/>
    <w:multiLevelType w:val="hybridMultilevel"/>
    <w:tmpl w:val="4CE8BE28"/>
    <w:lvl w:ilvl="0" w:tplc="8BD6F1D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FE617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8">
    <w:nsid w:val="5C630358"/>
    <w:multiLevelType w:val="multilevel"/>
    <w:tmpl w:val="C938F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1F667A1"/>
    <w:multiLevelType w:val="multilevel"/>
    <w:tmpl w:val="A336D000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81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cs="Times New Roman" w:hint="default"/>
      </w:rPr>
    </w:lvl>
  </w:abstractNum>
  <w:abstractNum w:abstractNumId="10">
    <w:nsid w:val="6B5B623C"/>
    <w:multiLevelType w:val="multilevel"/>
    <w:tmpl w:val="CCF6AF50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21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11">
    <w:nsid w:val="71726631"/>
    <w:multiLevelType w:val="hybridMultilevel"/>
    <w:tmpl w:val="46C8F32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3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1D62"/>
    <w:rsid w:val="00005880"/>
    <w:rsid w:val="00014ABD"/>
    <w:rsid w:val="000169AC"/>
    <w:rsid w:val="00030526"/>
    <w:rsid w:val="000329A9"/>
    <w:rsid w:val="00032D2A"/>
    <w:rsid w:val="00085047"/>
    <w:rsid w:val="00093BDB"/>
    <w:rsid w:val="00094D10"/>
    <w:rsid w:val="000C08F9"/>
    <w:rsid w:val="000C0FA8"/>
    <w:rsid w:val="000C1416"/>
    <w:rsid w:val="000E2ECB"/>
    <w:rsid w:val="00106ADC"/>
    <w:rsid w:val="00124639"/>
    <w:rsid w:val="00143260"/>
    <w:rsid w:val="00147E3C"/>
    <w:rsid w:val="00155F82"/>
    <w:rsid w:val="00157C1E"/>
    <w:rsid w:val="00180016"/>
    <w:rsid w:val="00187E33"/>
    <w:rsid w:val="001924E4"/>
    <w:rsid w:val="001954C5"/>
    <w:rsid w:val="001A6E50"/>
    <w:rsid w:val="001D48EC"/>
    <w:rsid w:val="002018EE"/>
    <w:rsid w:val="002111BB"/>
    <w:rsid w:val="002144A2"/>
    <w:rsid w:val="00232373"/>
    <w:rsid w:val="0023592A"/>
    <w:rsid w:val="002623F6"/>
    <w:rsid w:val="00284A8A"/>
    <w:rsid w:val="00294F88"/>
    <w:rsid w:val="00297251"/>
    <w:rsid w:val="00297BCF"/>
    <w:rsid w:val="002B0872"/>
    <w:rsid w:val="002B7ACC"/>
    <w:rsid w:val="002C03C9"/>
    <w:rsid w:val="002F5154"/>
    <w:rsid w:val="00324C5A"/>
    <w:rsid w:val="00332ADD"/>
    <w:rsid w:val="00351084"/>
    <w:rsid w:val="0035233C"/>
    <w:rsid w:val="0037385B"/>
    <w:rsid w:val="00387895"/>
    <w:rsid w:val="003C438E"/>
    <w:rsid w:val="003D73E8"/>
    <w:rsid w:val="003F7AF6"/>
    <w:rsid w:val="00412713"/>
    <w:rsid w:val="004168FF"/>
    <w:rsid w:val="004174CB"/>
    <w:rsid w:val="00417BC1"/>
    <w:rsid w:val="004430D0"/>
    <w:rsid w:val="00446001"/>
    <w:rsid w:val="004517C8"/>
    <w:rsid w:val="00475439"/>
    <w:rsid w:val="00497E30"/>
    <w:rsid w:val="004A4A88"/>
    <w:rsid w:val="004B3AFC"/>
    <w:rsid w:val="004B511C"/>
    <w:rsid w:val="004F26EC"/>
    <w:rsid w:val="00501DA3"/>
    <w:rsid w:val="0053766F"/>
    <w:rsid w:val="00537F66"/>
    <w:rsid w:val="005609EB"/>
    <w:rsid w:val="00570D26"/>
    <w:rsid w:val="0058404D"/>
    <w:rsid w:val="005914A8"/>
    <w:rsid w:val="005A5203"/>
    <w:rsid w:val="005C035C"/>
    <w:rsid w:val="005C4207"/>
    <w:rsid w:val="005D72C4"/>
    <w:rsid w:val="006216EA"/>
    <w:rsid w:val="00637454"/>
    <w:rsid w:val="00645C20"/>
    <w:rsid w:val="00660F24"/>
    <w:rsid w:val="006645C2"/>
    <w:rsid w:val="006B1D62"/>
    <w:rsid w:val="006B7420"/>
    <w:rsid w:val="006F4D65"/>
    <w:rsid w:val="0070500B"/>
    <w:rsid w:val="00710484"/>
    <w:rsid w:val="007205E5"/>
    <w:rsid w:val="0074303F"/>
    <w:rsid w:val="00743D50"/>
    <w:rsid w:val="0077187E"/>
    <w:rsid w:val="0077454B"/>
    <w:rsid w:val="007C0508"/>
    <w:rsid w:val="007E05D8"/>
    <w:rsid w:val="007F21E6"/>
    <w:rsid w:val="008114E9"/>
    <w:rsid w:val="00830BB9"/>
    <w:rsid w:val="00840308"/>
    <w:rsid w:val="008442C9"/>
    <w:rsid w:val="00883BE8"/>
    <w:rsid w:val="0088614B"/>
    <w:rsid w:val="00892588"/>
    <w:rsid w:val="008A63A5"/>
    <w:rsid w:val="008B24B0"/>
    <w:rsid w:val="008C0594"/>
    <w:rsid w:val="008C6D5E"/>
    <w:rsid w:val="008D523B"/>
    <w:rsid w:val="0090568C"/>
    <w:rsid w:val="00943DD3"/>
    <w:rsid w:val="009474A1"/>
    <w:rsid w:val="00952871"/>
    <w:rsid w:val="00956F5C"/>
    <w:rsid w:val="0097180E"/>
    <w:rsid w:val="00994399"/>
    <w:rsid w:val="009A03D9"/>
    <w:rsid w:val="009C1452"/>
    <w:rsid w:val="009C3F43"/>
    <w:rsid w:val="009E091B"/>
    <w:rsid w:val="00A014B0"/>
    <w:rsid w:val="00A94799"/>
    <w:rsid w:val="00AA3F76"/>
    <w:rsid w:val="00AB4F03"/>
    <w:rsid w:val="00AD00CB"/>
    <w:rsid w:val="00AD1EDC"/>
    <w:rsid w:val="00AD25BA"/>
    <w:rsid w:val="00AD2908"/>
    <w:rsid w:val="00AD4AED"/>
    <w:rsid w:val="00AE1B58"/>
    <w:rsid w:val="00B32B13"/>
    <w:rsid w:val="00B36E85"/>
    <w:rsid w:val="00B45F19"/>
    <w:rsid w:val="00B5203C"/>
    <w:rsid w:val="00B713E9"/>
    <w:rsid w:val="00B85738"/>
    <w:rsid w:val="00BA2A25"/>
    <w:rsid w:val="00BA6F55"/>
    <w:rsid w:val="00BB1A9C"/>
    <w:rsid w:val="00BD2BCF"/>
    <w:rsid w:val="00C47CB5"/>
    <w:rsid w:val="00C5585D"/>
    <w:rsid w:val="00C9436D"/>
    <w:rsid w:val="00C978E6"/>
    <w:rsid w:val="00CF6F59"/>
    <w:rsid w:val="00D04A6A"/>
    <w:rsid w:val="00D22B1C"/>
    <w:rsid w:val="00D33A50"/>
    <w:rsid w:val="00D77E17"/>
    <w:rsid w:val="00D8210E"/>
    <w:rsid w:val="00D85247"/>
    <w:rsid w:val="00D96059"/>
    <w:rsid w:val="00DD0FEA"/>
    <w:rsid w:val="00DE6687"/>
    <w:rsid w:val="00DF799C"/>
    <w:rsid w:val="00E33AF4"/>
    <w:rsid w:val="00E33FFA"/>
    <w:rsid w:val="00E4111A"/>
    <w:rsid w:val="00E53715"/>
    <w:rsid w:val="00E644D1"/>
    <w:rsid w:val="00E8274A"/>
    <w:rsid w:val="00E87E2B"/>
    <w:rsid w:val="00EA5332"/>
    <w:rsid w:val="00EB0F91"/>
    <w:rsid w:val="00EC65A4"/>
    <w:rsid w:val="00ED2D7A"/>
    <w:rsid w:val="00ED466D"/>
    <w:rsid w:val="00ED5FB3"/>
    <w:rsid w:val="00ED79C8"/>
    <w:rsid w:val="00F0749D"/>
    <w:rsid w:val="00F13A9F"/>
    <w:rsid w:val="00F21C2E"/>
    <w:rsid w:val="00F32BC4"/>
    <w:rsid w:val="00F36E38"/>
    <w:rsid w:val="00F40B68"/>
    <w:rsid w:val="00F76DA2"/>
    <w:rsid w:val="00FA009B"/>
    <w:rsid w:val="00FA0E58"/>
    <w:rsid w:val="00FA36CE"/>
    <w:rsid w:val="00FA45F9"/>
    <w:rsid w:val="00F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0F4EDC-6F18-461A-BF84-AA0E1A73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D62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B1D62"/>
    <w:pPr>
      <w:ind w:left="720"/>
      <w:contextualSpacing/>
    </w:pPr>
  </w:style>
  <w:style w:type="paragraph" w:customStyle="1" w:styleId="Default">
    <w:name w:val="Default"/>
    <w:uiPriority w:val="99"/>
    <w:rsid w:val="006B1D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99"/>
    <w:rsid w:val="006B1D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6216E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c0">
    <w:name w:val="c0"/>
    <w:basedOn w:val="a0"/>
    <w:uiPriority w:val="99"/>
    <w:rsid w:val="000C0FA8"/>
    <w:rPr>
      <w:rFonts w:cs="Times New Roman"/>
    </w:rPr>
  </w:style>
  <w:style w:type="paragraph" w:customStyle="1" w:styleId="c1">
    <w:name w:val="c1"/>
    <w:basedOn w:val="a"/>
    <w:uiPriority w:val="99"/>
    <w:rsid w:val="00235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3592A"/>
    <w:rPr>
      <w:rFonts w:cs="Times New Roman"/>
    </w:rPr>
  </w:style>
  <w:style w:type="character" w:customStyle="1" w:styleId="c4">
    <w:name w:val="c4"/>
    <w:basedOn w:val="a0"/>
    <w:uiPriority w:val="99"/>
    <w:rsid w:val="009A03D9"/>
    <w:rPr>
      <w:rFonts w:cs="Times New Roman"/>
    </w:rPr>
  </w:style>
  <w:style w:type="paragraph" w:customStyle="1" w:styleId="c8">
    <w:name w:val="c8"/>
    <w:basedOn w:val="a"/>
    <w:uiPriority w:val="99"/>
    <w:rsid w:val="009A03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7F21E6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1A6E50"/>
    <w:rPr>
      <w:rFonts w:cs="Times New Roman"/>
      <w:i/>
      <w:iCs/>
    </w:rPr>
  </w:style>
  <w:style w:type="table" w:customStyle="1" w:styleId="3">
    <w:name w:val="Сетка таблицы3"/>
    <w:uiPriority w:val="99"/>
    <w:rsid w:val="001A6E50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1A6E50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A6E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07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16</Pages>
  <Words>4841</Words>
  <Characters>27594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68</cp:revision>
  <cp:lastPrinted>2016-05-31T01:12:00Z</cp:lastPrinted>
  <dcterms:created xsi:type="dcterms:W3CDTF">2015-08-18T04:02:00Z</dcterms:created>
  <dcterms:modified xsi:type="dcterms:W3CDTF">2016-06-02T00:56:00Z</dcterms:modified>
</cp:coreProperties>
</file>