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3D7" w:rsidRDefault="004F43D7" w:rsidP="004F43D7">
      <w:pPr>
        <w:spacing w:after="200" w:line="240" w:lineRule="auto"/>
        <w:jc w:val="center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6pt;margin-top:-54.4pt;width:593.4pt;height:838.45pt;z-index:-251657216;mso-position-horizontal:absolute;mso-position-horizontal-relative:text;mso-position-vertical:absolute;mso-position-vertical-relative:text;mso-width-relative:page;mso-height-relative:page" wrapcoords="-35 0 -35 21575 21600 21575 21600 0 -35 0">
            <v:imagedata r:id="rId5" o:title="обложка 2 - копия - 0021"/>
            <w10:wrap type="through"/>
          </v:shape>
        </w:pict>
      </w:r>
      <w:bookmarkStart w:id="0" w:name="_GoBack"/>
      <w:bookmarkEnd w:id="0"/>
    </w:p>
    <w:p w:rsidR="004F43D7" w:rsidRDefault="004F43D7" w:rsidP="004F43D7">
      <w:pPr>
        <w:spacing w:after="200" w:line="240" w:lineRule="auto"/>
        <w:jc w:val="center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4F43D7" w:rsidRPr="002D7322" w:rsidRDefault="002D7322" w:rsidP="004F43D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732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Краевое государственное казенное общеобразовательное учреждение, реализующее </w:t>
      </w:r>
    </w:p>
    <w:p w:rsidR="006C6CE2" w:rsidRPr="002D7322" w:rsidRDefault="006C6CE2" w:rsidP="002D73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3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Аннотация.</w:t>
      </w:r>
      <w:r w:rsidRPr="002D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проекте представлены материалы по организации и осуществлению обучения различных групп молодёжи, желающих оказывать благотворительную помощь детям и подросткам с нарушениями развития. Проект представляет собой систему мероприятий практико- ориентированного характера</w:t>
      </w:r>
      <w:r w:rsidR="00690E30" w:rsidRPr="002D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выстроена с учётом исходного уровня подготовленности претендентов (студентов профильных и непрофильных специальностей, учащихся школ, представителей рабочей молодёжи). Материалы могут быть полезны педагогам, психологам, социальным работникам при разработке авторских программ подготовки волонтёров для работы с детьми и подростками с ограниченными возможностями здоровья вообще и тяжёлыми и/или множественными нарушениями развития в частности.</w:t>
      </w:r>
    </w:p>
    <w:p w:rsidR="00BD6123" w:rsidRPr="002D7322" w:rsidRDefault="00BD6123" w:rsidP="002D7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322">
        <w:rPr>
          <w:rFonts w:ascii="Times New Roman" w:hAnsi="Times New Roman" w:cs="Times New Roman"/>
          <w:b/>
          <w:sz w:val="24"/>
          <w:szCs w:val="24"/>
        </w:rPr>
        <w:t>Обоснование актуальности.</w:t>
      </w:r>
      <w:r w:rsidRPr="002D73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D7322">
        <w:rPr>
          <w:rFonts w:ascii="Times New Roman" w:hAnsi="Times New Roman" w:cs="Times New Roman"/>
          <w:sz w:val="24"/>
          <w:szCs w:val="24"/>
        </w:rPr>
        <w:t>В процессе проведения благотворительных мероприятий</w:t>
      </w:r>
      <w:r w:rsidR="005B6CAA" w:rsidRPr="002D7322">
        <w:rPr>
          <w:rFonts w:ascii="Times New Roman" w:hAnsi="Times New Roman" w:cs="Times New Roman"/>
          <w:sz w:val="24"/>
          <w:szCs w:val="24"/>
        </w:rPr>
        <w:t xml:space="preserve">, организованных в помощь детям и подросткам с ограниченными возможностями здоровья (ОВЗ) вообще </w:t>
      </w:r>
      <w:r w:rsidR="00B47640" w:rsidRPr="002D7322">
        <w:rPr>
          <w:rFonts w:ascii="Times New Roman" w:hAnsi="Times New Roman" w:cs="Times New Roman"/>
          <w:sz w:val="24"/>
          <w:szCs w:val="24"/>
        </w:rPr>
        <w:t xml:space="preserve">и </w:t>
      </w:r>
      <w:r w:rsidR="005B6CAA" w:rsidRPr="002D7322">
        <w:rPr>
          <w:rFonts w:ascii="Times New Roman" w:hAnsi="Times New Roman" w:cs="Times New Roman"/>
          <w:sz w:val="24"/>
          <w:szCs w:val="24"/>
        </w:rPr>
        <w:t>детям</w:t>
      </w:r>
      <w:r w:rsidR="002D7322" w:rsidRPr="002D7322">
        <w:rPr>
          <w:rFonts w:ascii="Times New Roman" w:hAnsi="Times New Roman" w:cs="Times New Roman"/>
          <w:sz w:val="24"/>
          <w:szCs w:val="24"/>
        </w:rPr>
        <w:t xml:space="preserve"> </w:t>
      </w:r>
      <w:r w:rsidR="005B6CAA" w:rsidRPr="002D7322">
        <w:rPr>
          <w:rFonts w:ascii="Times New Roman" w:hAnsi="Times New Roman" w:cs="Times New Roman"/>
          <w:sz w:val="24"/>
          <w:szCs w:val="24"/>
        </w:rPr>
        <w:t>- инвалидам с тяжелыми и множественными нарушениями р</w:t>
      </w:r>
      <w:r w:rsidR="000A743E" w:rsidRPr="002D7322">
        <w:rPr>
          <w:rFonts w:ascii="Times New Roman" w:hAnsi="Times New Roman" w:cs="Times New Roman"/>
          <w:sz w:val="24"/>
          <w:szCs w:val="24"/>
        </w:rPr>
        <w:t>азвития (ТМНР) в частности возник</w:t>
      </w:r>
      <w:r w:rsidR="00B47640" w:rsidRPr="002D7322">
        <w:rPr>
          <w:rFonts w:ascii="Times New Roman" w:hAnsi="Times New Roman" w:cs="Times New Roman"/>
          <w:sz w:val="24"/>
          <w:szCs w:val="24"/>
        </w:rPr>
        <w:t>ли</w:t>
      </w:r>
      <w:r w:rsidR="000A743E" w:rsidRPr="002D7322">
        <w:rPr>
          <w:rFonts w:ascii="Times New Roman" w:hAnsi="Times New Roman" w:cs="Times New Roman"/>
          <w:sz w:val="24"/>
          <w:szCs w:val="24"/>
        </w:rPr>
        <w:t xml:space="preserve"> определённые трудности:</w:t>
      </w:r>
    </w:p>
    <w:p w:rsidR="000A743E" w:rsidRPr="002D7322" w:rsidRDefault="000A743E" w:rsidP="002D7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322">
        <w:rPr>
          <w:rFonts w:ascii="Times New Roman" w:hAnsi="Times New Roman" w:cs="Times New Roman"/>
          <w:sz w:val="24"/>
          <w:szCs w:val="24"/>
        </w:rPr>
        <w:t>1.У потенциальных волонтёров не сформировано чёткое представление о корректности в отношении к лицам с ОВЗ и в особенности с ТМНР. Многим добровольцам, желаю</w:t>
      </w:r>
      <w:r w:rsidR="00D95CDD" w:rsidRPr="002D7322">
        <w:rPr>
          <w:rFonts w:ascii="Times New Roman" w:hAnsi="Times New Roman" w:cs="Times New Roman"/>
          <w:sz w:val="24"/>
          <w:szCs w:val="24"/>
        </w:rPr>
        <w:t>щим оказывать помощь названной категории детей и взрослых, трудно установить продуктивные контакты из-за внутренней неуверенности, боязни и т.д.</w:t>
      </w:r>
    </w:p>
    <w:p w:rsidR="00D95CDD" w:rsidRPr="002D7322" w:rsidRDefault="00D95CDD" w:rsidP="002D7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322">
        <w:rPr>
          <w:rFonts w:ascii="Times New Roman" w:hAnsi="Times New Roman" w:cs="Times New Roman"/>
          <w:sz w:val="24"/>
          <w:szCs w:val="24"/>
        </w:rPr>
        <w:t xml:space="preserve">2. У </w:t>
      </w:r>
      <w:r w:rsidR="002D7322" w:rsidRPr="002D7322">
        <w:rPr>
          <w:rFonts w:ascii="Times New Roman" w:hAnsi="Times New Roman" w:cs="Times New Roman"/>
          <w:sz w:val="24"/>
          <w:szCs w:val="24"/>
        </w:rPr>
        <w:t xml:space="preserve">потенциальных волонтёров крайне </w:t>
      </w:r>
      <w:r w:rsidRPr="002D7322">
        <w:rPr>
          <w:rFonts w:ascii="Times New Roman" w:hAnsi="Times New Roman" w:cs="Times New Roman"/>
          <w:sz w:val="24"/>
          <w:szCs w:val="24"/>
        </w:rPr>
        <w:t>недостаточны знания о проблемах детей – инвалидов с ТМНР, о специфических особенностях их заболеваний, наиболее характерных проявлениях проблем поведения данной категории детей. Добровольцы не владеют информацией о подходах и методиках обучения и воспитания данной категории детей, разработанных в стране и за рубежом.</w:t>
      </w:r>
    </w:p>
    <w:p w:rsidR="00ED6728" w:rsidRPr="002D7322" w:rsidRDefault="00D95CDD" w:rsidP="002D7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322">
        <w:rPr>
          <w:rFonts w:ascii="Times New Roman" w:hAnsi="Times New Roman" w:cs="Times New Roman"/>
          <w:sz w:val="24"/>
          <w:szCs w:val="24"/>
        </w:rPr>
        <w:t>3. У многих потенциальных волонтеров</w:t>
      </w:r>
      <w:r w:rsidR="00ED6728" w:rsidRPr="002D7322">
        <w:rPr>
          <w:rFonts w:ascii="Times New Roman" w:hAnsi="Times New Roman" w:cs="Times New Roman"/>
          <w:sz w:val="24"/>
          <w:szCs w:val="24"/>
        </w:rPr>
        <w:t xml:space="preserve"> отсутствуют навыки ухода за детьми вообще и специальные умения ухода за детьми - инвалидами в частности. Подавляющее большинство волонтёров не имеет опыта взаимодействия и оказания помощи детям с ТМНР в различных условиях.</w:t>
      </w:r>
    </w:p>
    <w:p w:rsidR="00ED6728" w:rsidRPr="002D7322" w:rsidRDefault="00ED6728" w:rsidP="002D7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322">
        <w:rPr>
          <w:rFonts w:ascii="Times New Roman" w:hAnsi="Times New Roman" w:cs="Times New Roman"/>
          <w:sz w:val="24"/>
          <w:szCs w:val="24"/>
        </w:rPr>
        <w:t xml:space="preserve">4. Не имея собственного опыта выстраивания коммуникаций с детьми- инвалидами и их родителями, потенциальные волонтеры испытывают значительные психоэмоциональные перегрузки в процессе общения. </w:t>
      </w:r>
    </w:p>
    <w:p w:rsidR="00CA12F1" w:rsidRPr="002D7322" w:rsidRDefault="00CA12F1" w:rsidP="002D732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322">
        <w:rPr>
          <w:rFonts w:ascii="Times New Roman" w:hAnsi="Times New Roman" w:cs="Times New Roman"/>
          <w:b/>
          <w:sz w:val="24"/>
          <w:szCs w:val="24"/>
        </w:rPr>
        <w:t>Цель</w:t>
      </w:r>
      <w:r w:rsidR="0088065B" w:rsidRPr="002D7322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="0088065B" w:rsidRPr="002D7322">
        <w:rPr>
          <w:rFonts w:ascii="Times New Roman" w:hAnsi="Times New Roman" w:cs="Times New Roman"/>
          <w:sz w:val="24"/>
          <w:szCs w:val="24"/>
        </w:rPr>
        <w:t>:</w:t>
      </w:r>
      <w:r w:rsidRPr="002D73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7322">
        <w:rPr>
          <w:rFonts w:ascii="Times New Roman" w:hAnsi="Times New Roman" w:cs="Times New Roman"/>
          <w:iCs/>
          <w:sz w:val="24"/>
          <w:szCs w:val="24"/>
        </w:rPr>
        <w:t xml:space="preserve">формирование у </w:t>
      </w:r>
      <w:r w:rsidR="00BD6123" w:rsidRPr="002D7322">
        <w:rPr>
          <w:rFonts w:ascii="Times New Roman" w:hAnsi="Times New Roman" w:cs="Times New Roman"/>
          <w:iCs/>
          <w:sz w:val="24"/>
          <w:szCs w:val="24"/>
        </w:rPr>
        <w:t xml:space="preserve">волонтеров </w:t>
      </w:r>
      <w:r w:rsidRPr="002D7322">
        <w:rPr>
          <w:rFonts w:ascii="Times New Roman" w:hAnsi="Times New Roman" w:cs="Times New Roman"/>
          <w:iCs/>
          <w:sz w:val="24"/>
          <w:szCs w:val="24"/>
        </w:rPr>
        <w:t xml:space="preserve">представлений и знаний о </w:t>
      </w:r>
      <w:r w:rsidR="0088065B" w:rsidRPr="002D7322">
        <w:rPr>
          <w:rFonts w:ascii="Times New Roman" w:hAnsi="Times New Roman" w:cs="Times New Roman"/>
          <w:iCs/>
          <w:sz w:val="24"/>
          <w:szCs w:val="24"/>
        </w:rPr>
        <w:t xml:space="preserve">возможностях </w:t>
      </w:r>
      <w:r w:rsidRPr="002D7322">
        <w:rPr>
          <w:rFonts w:ascii="Times New Roman" w:hAnsi="Times New Roman" w:cs="Times New Roman"/>
          <w:iCs/>
          <w:sz w:val="24"/>
          <w:szCs w:val="24"/>
        </w:rPr>
        <w:t>волонтерской деятельности с лицами с ОВЗ</w:t>
      </w:r>
      <w:r w:rsidR="0088065B" w:rsidRPr="002D7322">
        <w:rPr>
          <w:rFonts w:ascii="Times New Roman" w:hAnsi="Times New Roman" w:cs="Times New Roman"/>
          <w:iCs/>
          <w:sz w:val="24"/>
          <w:szCs w:val="24"/>
        </w:rPr>
        <w:t>, в том числе ТМНР</w:t>
      </w:r>
      <w:r w:rsidRPr="002D7322">
        <w:rPr>
          <w:rFonts w:ascii="Times New Roman" w:hAnsi="Times New Roman" w:cs="Times New Roman"/>
          <w:iCs/>
          <w:sz w:val="24"/>
          <w:szCs w:val="24"/>
        </w:rPr>
        <w:t>, а также обучение навыкам</w:t>
      </w:r>
      <w:r w:rsidR="0088065B" w:rsidRPr="002D7322">
        <w:rPr>
          <w:rFonts w:ascii="Times New Roman" w:hAnsi="Times New Roman" w:cs="Times New Roman"/>
          <w:iCs/>
          <w:sz w:val="24"/>
          <w:szCs w:val="24"/>
        </w:rPr>
        <w:t xml:space="preserve"> конструктивного взаимодействия</w:t>
      </w:r>
      <w:r w:rsidRPr="002D7322">
        <w:rPr>
          <w:rFonts w:ascii="Times New Roman" w:hAnsi="Times New Roman" w:cs="Times New Roman"/>
          <w:iCs/>
          <w:sz w:val="24"/>
          <w:szCs w:val="24"/>
        </w:rPr>
        <w:t xml:space="preserve"> с данной</w:t>
      </w:r>
      <w:r w:rsidR="007B50E5" w:rsidRPr="002D7322">
        <w:rPr>
          <w:rFonts w:ascii="Times New Roman" w:hAnsi="Times New Roman" w:cs="Times New Roman"/>
          <w:iCs/>
          <w:sz w:val="24"/>
          <w:szCs w:val="24"/>
        </w:rPr>
        <w:t xml:space="preserve"> целевой группой</w:t>
      </w:r>
      <w:r w:rsidRPr="002D7322">
        <w:rPr>
          <w:rFonts w:ascii="Times New Roman" w:hAnsi="Times New Roman" w:cs="Times New Roman"/>
          <w:iCs/>
          <w:sz w:val="24"/>
          <w:szCs w:val="24"/>
        </w:rPr>
        <w:t>.</w:t>
      </w:r>
    </w:p>
    <w:p w:rsidR="00CA12F1" w:rsidRPr="002D7322" w:rsidRDefault="00CA12F1" w:rsidP="002D73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22">
        <w:rPr>
          <w:rFonts w:ascii="Times New Roman" w:hAnsi="Times New Roman" w:cs="Times New Roman"/>
          <w:b/>
          <w:sz w:val="24"/>
          <w:szCs w:val="24"/>
        </w:rPr>
        <w:t>Задачи про</w:t>
      </w:r>
      <w:r w:rsidR="0088065B" w:rsidRPr="002D7322">
        <w:rPr>
          <w:rFonts w:ascii="Times New Roman" w:hAnsi="Times New Roman" w:cs="Times New Roman"/>
          <w:b/>
          <w:sz w:val="24"/>
          <w:szCs w:val="24"/>
        </w:rPr>
        <w:t>екта:</w:t>
      </w:r>
    </w:p>
    <w:p w:rsidR="0088065B" w:rsidRPr="002D7322" w:rsidRDefault="00BC5A4D" w:rsidP="00BC5A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8065B" w:rsidRPr="002D7322">
        <w:rPr>
          <w:rFonts w:ascii="Times New Roman" w:hAnsi="Times New Roman" w:cs="Times New Roman"/>
          <w:sz w:val="24"/>
          <w:szCs w:val="24"/>
        </w:rPr>
        <w:t>Дать представление о законодательной и нормативной базе для осуществления благотворительной деятельности.</w:t>
      </w:r>
    </w:p>
    <w:p w:rsidR="0088065B" w:rsidRPr="00BC5A4D" w:rsidRDefault="00BC5A4D" w:rsidP="00BC5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8065B" w:rsidRPr="00BC5A4D">
        <w:rPr>
          <w:rFonts w:ascii="Times New Roman" w:hAnsi="Times New Roman" w:cs="Times New Roman"/>
          <w:sz w:val="24"/>
          <w:szCs w:val="24"/>
        </w:rPr>
        <w:t>Оценить исходный уровень представлений волонтеров</w:t>
      </w:r>
      <w:r w:rsidR="005D62B2" w:rsidRPr="00BC5A4D">
        <w:rPr>
          <w:rFonts w:ascii="Times New Roman" w:hAnsi="Times New Roman" w:cs="Times New Roman"/>
          <w:sz w:val="24"/>
          <w:szCs w:val="24"/>
        </w:rPr>
        <w:t xml:space="preserve"> о детях с ТМНР.</w:t>
      </w:r>
    </w:p>
    <w:p w:rsidR="005D62B2" w:rsidRPr="002D7322" w:rsidRDefault="00BC5A4D" w:rsidP="00BC5A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D62B2" w:rsidRPr="002D7322">
        <w:rPr>
          <w:rFonts w:ascii="Times New Roman" w:hAnsi="Times New Roman" w:cs="Times New Roman"/>
          <w:sz w:val="24"/>
          <w:szCs w:val="24"/>
        </w:rPr>
        <w:t>Дать представление о детях с ТМНР как специфической группе детей- инвалидов: особенности познавательной, эмоционально- волевой сфер, поведения.</w:t>
      </w:r>
    </w:p>
    <w:p w:rsidR="005D62B2" w:rsidRPr="002D7322" w:rsidRDefault="00BC5A4D" w:rsidP="00BC5A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D62B2" w:rsidRPr="002D7322">
        <w:rPr>
          <w:rFonts w:ascii="Times New Roman" w:hAnsi="Times New Roman" w:cs="Times New Roman"/>
          <w:sz w:val="24"/>
          <w:szCs w:val="24"/>
        </w:rPr>
        <w:t>Дать представление о проблемах выстраивания коммуникации с ребёнком с ТМНР и путях их преодоления.</w:t>
      </w:r>
    </w:p>
    <w:p w:rsidR="005D62B2" w:rsidRPr="002D7322" w:rsidRDefault="00BC5A4D" w:rsidP="00BC5A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D62B2" w:rsidRPr="002D7322">
        <w:rPr>
          <w:rFonts w:ascii="Times New Roman" w:hAnsi="Times New Roman" w:cs="Times New Roman"/>
          <w:sz w:val="24"/>
          <w:szCs w:val="24"/>
        </w:rPr>
        <w:t>Познакомить с зарубежным и отечественным опытом психолого-педагогического сопровождения детей с ТМНР.</w:t>
      </w:r>
    </w:p>
    <w:p w:rsidR="00CB76FF" w:rsidRPr="00BC5A4D" w:rsidRDefault="00BC5A4D" w:rsidP="00BC5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D62B2" w:rsidRPr="00BC5A4D">
        <w:rPr>
          <w:rFonts w:ascii="Times New Roman" w:hAnsi="Times New Roman" w:cs="Times New Roman"/>
          <w:sz w:val="24"/>
          <w:szCs w:val="24"/>
        </w:rPr>
        <w:t>В ходе практических занятий отработать навыки взаимодействия волонтеров с детьми с</w:t>
      </w:r>
      <w:r w:rsidR="004534D9" w:rsidRPr="00BC5A4D">
        <w:rPr>
          <w:rFonts w:ascii="Times New Roman" w:hAnsi="Times New Roman" w:cs="Times New Roman"/>
          <w:sz w:val="24"/>
          <w:szCs w:val="24"/>
        </w:rPr>
        <w:t xml:space="preserve"> ТМНР</w:t>
      </w:r>
      <w:r w:rsidR="005D62B2" w:rsidRPr="00BC5A4D">
        <w:rPr>
          <w:rFonts w:ascii="Times New Roman" w:hAnsi="Times New Roman" w:cs="Times New Roman"/>
          <w:sz w:val="24"/>
          <w:szCs w:val="24"/>
        </w:rPr>
        <w:t>.</w:t>
      </w:r>
    </w:p>
    <w:p w:rsidR="00CB76FF" w:rsidRPr="002D7322" w:rsidRDefault="00CB76FF" w:rsidP="002D73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322">
        <w:rPr>
          <w:rFonts w:ascii="Times New Roman" w:hAnsi="Times New Roman" w:cs="Times New Roman"/>
          <w:b/>
          <w:sz w:val="24"/>
          <w:szCs w:val="24"/>
        </w:rPr>
        <w:t>Категория слушателей</w:t>
      </w:r>
      <w:r w:rsidR="00DC33D4" w:rsidRPr="002D7322">
        <w:rPr>
          <w:rFonts w:ascii="Times New Roman" w:hAnsi="Times New Roman" w:cs="Times New Roman"/>
          <w:b/>
          <w:sz w:val="24"/>
          <w:szCs w:val="24"/>
        </w:rPr>
        <w:t>:</w:t>
      </w:r>
      <w:r w:rsidR="00DC33D4" w:rsidRPr="002D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B76FF" w:rsidRPr="002D7322" w:rsidRDefault="00CB76FF" w:rsidP="002D7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C33D4" w:rsidRPr="002D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волонтёры из числа студентов</w:t>
      </w:r>
      <w:r w:rsidR="00F54A37" w:rsidRPr="002D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-дефектологов, психологов, социальных работников (группа А)</w:t>
      </w:r>
      <w:r w:rsidRPr="002D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DC33D4" w:rsidRPr="002D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B76FF" w:rsidRPr="002D7322" w:rsidRDefault="00CB76FF" w:rsidP="002D7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-волонтёры из числа студентов </w:t>
      </w:r>
      <w:r w:rsidR="00DC33D4" w:rsidRPr="002D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</w:t>
      </w:r>
      <w:r w:rsidR="00F54A37" w:rsidRPr="002D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едагогических </w:t>
      </w:r>
      <w:r w:rsidR="00DC33D4" w:rsidRPr="002D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специальностей</w:t>
      </w:r>
      <w:r w:rsidR="00F54A37" w:rsidRPr="002D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(группа В)</w:t>
      </w:r>
      <w:r w:rsidRPr="002D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DC33D4" w:rsidRPr="002D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B76FF" w:rsidRPr="002D7322" w:rsidRDefault="00CB76FF" w:rsidP="002D7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-волонтёры из числа </w:t>
      </w:r>
      <w:r w:rsidR="00DC33D4" w:rsidRPr="002D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школ</w:t>
      </w:r>
      <w:r w:rsidR="00F54A37" w:rsidRPr="002D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(группа В)</w:t>
      </w:r>
      <w:r w:rsidRPr="002D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DC33D4" w:rsidRPr="002D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D0CC5" w:rsidRPr="002D7322" w:rsidRDefault="00CB76FF" w:rsidP="002D73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-волонтёры из числа </w:t>
      </w:r>
      <w:r w:rsidR="00DC33D4" w:rsidRPr="002D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 рабочей молодёжи</w:t>
      </w:r>
      <w:r w:rsidR="00F54A37" w:rsidRPr="002D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(группа</w:t>
      </w:r>
      <w:r w:rsidR="002D7322" w:rsidRPr="002D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4A37" w:rsidRPr="002D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Pr="002D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12F1" w:rsidRPr="002D7322" w:rsidRDefault="00CA12F1" w:rsidP="002D73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7322">
        <w:rPr>
          <w:rFonts w:ascii="Times New Roman" w:hAnsi="Times New Roman" w:cs="Times New Roman"/>
          <w:b/>
          <w:sz w:val="24"/>
          <w:szCs w:val="24"/>
        </w:rPr>
        <w:t>Формы обучения волонтеров</w:t>
      </w:r>
      <w:r w:rsidR="00913244" w:rsidRPr="002D7322">
        <w:rPr>
          <w:rFonts w:ascii="Times New Roman" w:hAnsi="Times New Roman" w:cs="Times New Roman"/>
          <w:b/>
          <w:sz w:val="24"/>
          <w:szCs w:val="24"/>
        </w:rPr>
        <w:t>:</w:t>
      </w:r>
      <w:r w:rsidR="004D0CC5" w:rsidRPr="002D73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4D9" w:rsidRPr="002D7322">
        <w:rPr>
          <w:rFonts w:ascii="Times New Roman" w:hAnsi="Times New Roman" w:cs="Times New Roman"/>
          <w:sz w:val="24"/>
          <w:szCs w:val="24"/>
        </w:rPr>
        <w:t xml:space="preserve">обзорные </w:t>
      </w:r>
      <w:r w:rsidRPr="002D7322">
        <w:rPr>
          <w:rFonts w:ascii="Times New Roman" w:hAnsi="Times New Roman" w:cs="Times New Roman"/>
          <w:sz w:val="24"/>
          <w:szCs w:val="24"/>
        </w:rPr>
        <w:t>лекции</w:t>
      </w:r>
      <w:r w:rsidR="004D0CC5" w:rsidRPr="002D7322">
        <w:rPr>
          <w:rFonts w:ascii="Times New Roman" w:hAnsi="Times New Roman" w:cs="Times New Roman"/>
          <w:sz w:val="24"/>
          <w:szCs w:val="24"/>
        </w:rPr>
        <w:t>,</w:t>
      </w:r>
      <w:r w:rsidR="004D0CC5" w:rsidRPr="002D73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D7322"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4D0CC5" w:rsidRPr="002D7322">
        <w:rPr>
          <w:rFonts w:ascii="Times New Roman" w:hAnsi="Times New Roman" w:cs="Times New Roman"/>
          <w:sz w:val="24"/>
          <w:szCs w:val="24"/>
        </w:rPr>
        <w:t>,</w:t>
      </w:r>
    </w:p>
    <w:p w:rsidR="00CA12F1" w:rsidRPr="002D7322" w:rsidRDefault="004D0CC5" w:rsidP="002D7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322">
        <w:rPr>
          <w:rFonts w:ascii="Times New Roman" w:hAnsi="Times New Roman" w:cs="Times New Roman"/>
          <w:sz w:val="24"/>
          <w:szCs w:val="24"/>
        </w:rPr>
        <w:t>т</w:t>
      </w:r>
      <w:r w:rsidR="00CA12F1" w:rsidRPr="002D7322">
        <w:rPr>
          <w:rFonts w:ascii="Times New Roman" w:hAnsi="Times New Roman" w:cs="Times New Roman"/>
          <w:sz w:val="24"/>
          <w:szCs w:val="24"/>
        </w:rPr>
        <w:t>ренинги</w:t>
      </w:r>
      <w:r w:rsidRPr="002D7322">
        <w:rPr>
          <w:rFonts w:ascii="Times New Roman" w:hAnsi="Times New Roman" w:cs="Times New Roman"/>
          <w:sz w:val="24"/>
          <w:szCs w:val="24"/>
        </w:rPr>
        <w:t xml:space="preserve">, </w:t>
      </w:r>
      <w:r w:rsidR="00CA12F1" w:rsidRPr="002D7322">
        <w:rPr>
          <w:rFonts w:ascii="Times New Roman" w:hAnsi="Times New Roman" w:cs="Times New Roman"/>
          <w:sz w:val="24"/>
          <w:szCs w:val="24"/>
        </w:rPr>
        <w:t>инструктирование</w:t>
      </w:r>
      <w:r w:rsidRPr="002D7322">
        <w:rPr>
          <w:rFonts w:ascii="Times New Roman" w:hAnsi="Times New Roman" w:cs="Times New Roman"/>
          <w:sz w:val="24"/>
          <w:szCs w:val="24"/>
        </w:rPr>
        <w:t xml:space="preserve">, </w:t>
      </w:r>
      <w:r w:rsidR="00CA12F1" w:rsidRPr="002D7322">
        <w:rPr>
          <w:rFonts w:ascii="Times New Roman" w:hAnsi="Times New Roman" w:cs="Times New Roman"/>
          <w:sz w:val="24"/>
          <w:szCs w:val="24"/>
        </w:rPr>
        <w:t>практикумы</w:t>
      </w:r>
      <w:r w:rsidR="00913244" w:rsidRPr="002D7322">
        <w:rPr>
          <w:rFonts w:ascii="Times New Roman" w:hAnsi="Times New Roman" w:cs="Times New Roman"/>
          <w:sz w:val="24"/>
          <w:szCs w:val="24"/>
        </w:rPr>
        <w:t>.</w:t>
      </w:r>
    </w:p>
    <w:p w:rsidR="00C1774E" w:rsidRDefault="00C1774E" w:rsidP="002D73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2F1" w:rsidRPr="002D7322" w:rsidRDefault="00CA12F1" w:rsidP="002D73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22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 w:rsidR="00913244" w:rsidRPr="002D7322">
        <w:rPr>
          <w:rFonts w:ascii="Times New Roman" w:hAnsi="Times New Roman" w:cs="Times New Roman"/>
          <w:b/>
          <w:sz w:val="24"/>
          <w:szCs w:val="24"/>
        </w:rPr>
        <w:t>:</w:t>
      </w:r>
      <w:r w:rsidR="004D0CC5" w:rsidRPr="002D73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CC5" w:rsidRPr="002D7322">
        <w:rPr>
          <w:rFonts w:ascii="Times New Roman" w:hAnsi="Times New Roman" w:cs="Times New Roman"/>
          <w:sz w:val="24"/>
          <w:szCs w:val="24"/>
        </w:rPr>
        <w:t>д</w:t>
      </w:r>
      <w:r w:rsidRPr="002D7322">
        <w:rPr>
          <w:rFonts w:ascii="Times New Roman" w:hAnsi="Times New Roman" w:cs="Times New Roman"/>
          <w:sz w:val="24"/>
          <w:szCs w:val="24"/>
        </w:rPr>
        <w:t>искуссия</w:t>
      </w:r>
      <w:r w:rsidR="004D0CC5" w:rsidRPr="002D7322">
        <w:rPr>
          <w:rFonts w:ascii="Times New Roman" w:hAnsi="Times New Roman" w:cs="Times New Roman"/>
          <w:sz w:val="24"/>
          <w:szCs w:val="24"/>
        </w:rPr>
        <w:t>,</w:t>
      </w:r>
      <w:r w:rsidR="004D0CC5" w:rsidRPr="002D73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22">
        <w:rPr>
          <w:rFonts w:ascii="Times New Roman" w:hAnsi="Times New Roman" w:cs="Times New Roman"/>
          <w:sz w:val="24"/>
          <w:szCs w:val="24"/>
        </w:rPr>
        <w:t>деловая игра</w:t>
      </w:r>
      <w:r w:rsidR="004D0CC5" w:rsidRPr="002D7322">
        <w:rPr>
          <w:rFonts w:ascii="Times New Roman" w:hAnsi="Times New Roman" w:cs="Times New Roman"/>
          <w:sz w:val="24"/>
          <w:szCs w:val="24"/>
        </w:rPr>
        <w:t>,</w:t>
      </w:r>
      <w:r w:rsidR="004D0CC5" w:rsidRPr="002D73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22">
        <w:rPr>
          <w:rFonts w:ascii="Times New Roman" w:hAnsi="Times New Roman" w:cs="Times New Roman"/>
          <w:sz w:val="24"/>
          <w:szCs w:val="24"/>
        </w:rPr>
        <w:t>обсуждение видеосюжета</w:t>
      </w:r>
      <w:r w:rsidR="00913244" w:rsidRPr="002D7322">
        <w:rPr>
          <w:rFonts w:ascii="Times New Roman" w:hAnsi="Times New Roman" w:cs="Times New Roman"/>
          <w:sz w:val="24"/>
          <w:szCs w:val="24"/>
        </w:rPr>
        <w:t>.</w:t>
      </w:r>
    </w:p>
    <w:p w:rsidR="00C1774E" w:rsidRDefault="00C1774E" w:rsidP="002D73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2F1" w:rsidRDefault="004D0CC5" w:rsidP="002D7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322">
        <w:rPr>
          <w:rFonts w:ascii="Times New Roman" w:hAnsi="Times New Roman" w:cs="Times New Roman"/>
          <w:b/>
          <w:sz w:val="24"/>
          <w:szCs w:val="24"/>
        </w:rPr>
        <w:t>Продолжительность обучения:</w:t>
      </w:r>
      <w:r w:rsidRPr="002D7322">
        <w:rPr>
          <w:rFonts w:ascii="Times New Roman" w:hAnsi="Times New Roman" w:cs="Times New Roman"/>
          <w:sz w:val="24"/>
          <w:szCs w:val="24"/>
        </w:rPr>
        <w:t>22 часа</w:t>
      </w:r>
    </w:p>
    <w:p w:rsidR="00C1774E" w:rsidRPr="002D7322" w:rsidRDefault="00C1774E" w:rsidP="002D7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704C" w:rsidRPr="002D7322" w:rsidRDefault="00CA12F1" w:rsidP="002D73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322">
        <w:rPr>
          <w:rFonts w:ascii="Times New Roman" w:hAnsi="Times New Roman" w:cs="Times New Roman"/>
          <w:b/>
          <w:sz w:val="24"/>
          <w:szCs w:val="24"/>
        </w:rPr>
        <w:t>Тематический план занятий по про</w:t>
      </w:r>
      <w:r w:rsidR="00B2760D" w:rsidRPr="002D7322">
        <w:rPr>
          <w:rFonts w:ascii="Times New Roman" w:hAnsi="Times New Roman" w:cs="Times New Roman"/>
          <w:b/>
          <w:sz w:val="24"/>
          <w:szCs w:val="24"/>
        </w:rPr>
        <w:t>екту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87"/>
        <w:gridCol w:w="3743"/>
        <w:gridCol w:w="1094"/>
        <w:gridCol w:w="1157"/>
        <w:gridCol w:w="1352"/>
        <w:gridCol w:w="1312"/>
      </w:tblGrid>
      <w:tr w:rsidR="00956F2D" w:rsidRPr="002D7322" w:rsidTr="00B2760D">
        <w:tc>
          <w:tcPr>
            <w:tcW w:w="687" w:type="dxa"/>
            <w:vMerge w:val="restart"/>
          </w:tcPr>
          <w:p w:rsidR="00956F2D" w:rsidRPr="002D7322" w:rsidRDefault="00956F2D" w:rsidP="002D73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32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43" w:type="dxa"/>
            <w:vMerge w:val="restart"/>
          </w:tcPr>
          <w:p w:rsidR="00956F2D" w:rsidRPr="002D7322" w:rsidRDefault="00956F2D" w:rsidP="002D73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32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разделов(модулей)</w:t>
            </w:r>
          </w:p>
        </w:tc>
        <w:tc>
          <w:tcPr>
            <w:tcW w:w="1094" w:type="dxa"/>
            <w:vMerge w:val="restart"/>
          </w:tcPr>
          <w:p w:rsidR="00956F2D" w:rsidRPr="002D7322" w:rsidRDefault="00956F2D" w:rsidP="002D7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3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956F2D" w:rsidRPr="002D7322" w:rsidRDefault="00956F2D" w:rsidP="002D73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32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821" w:type="dxa"/>
            <w:gridSpan w:val="3"/>
          </w:tcPr>
          <w:p w:rsidR="00956F2D" w:rsidRPr="002D7322" w:rsidRDefault="00956F2D" w:rsidP="002D73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322">
              <w:rPr>
                <w:rFonts w:ascii="Times New Roman" w:hAnsi="Times New Roman" w:cs="Times New Roman"/>
                <w:sz w:val="24"/>
                <w:szCs w:val="24"/>
              </w:rPr>
              <w:t>В том числе (час.)</w:t>
            </w:r>
          </w:p>
        </w:tc>
      </w:tr>
      <w:tr w:rsidR="00956F2D" w:rsidRPr="002D7322" w:rsidTr="00B2760D">
        <w:tc>
          <w:tcPr>
            <w:tcW w:w="687" w:type="dxa"/>
            <w:vMerge/>
          </w:tcPr>
          <w:p w:rsidR="00956F2D" w:rsidRPr="002D7322" w:rsidRDefault="00956F2D" w:rsidP="002D73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3" w:type="dxa"/>
            <w:vMerge/>
          </w:tcPr>
          <w:p w:rsidR="00956F2D" w:rsidRPr="002D7322" w:rsidRDefault="00956F2D" w:rsidP="002D73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/>
          </w:tcPr>
          <w:p w:rsidR="00956F2D" w:rsidRPr="002D7322" w:rsidRDefault="00956F2D" w:rsidP="002D73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</w:tcPr>
          <w:p w:rsidR="00956F2D" w:rsidRPr="002D7322" w:rsidRDefault="00956F2D" w:rsidP="002D7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322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352" w:type="dxa"/>
          </w:tcPr>
          <w:p w:rsidR="00956F2D" w:rsidRPr="002D7322" w:rsidRDefault="00956F2D" w:rsidP="002D7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32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312" w:type="dxa"/>
          </w:tcPr>
          <w:p w:rsidR="00956F2D" w:rsidRPr="002D7322" w:rsidRDefault="00956F2D" w:rsidP="002D7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322">
              <w:rPr>
                <w:rFonts w:ascii="Times New Roman" w:hAnsi="Times New Roman" w:cs="Times New Roman"/>
                <w:sz w:val="24"/>
                <w:szCs w:val="24"/>
              </w:rPr>
              <w:t>Самост.</w:t>
            </w:r>
          </w:p>
          <w:p w:rsidR="00956F2D" w:rsidRPr="002D7322" w:rsidRDefault="00956F2D" w:rsidP="002D73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32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2760D" w:rsidRPr="002D7322" w:rsidTr="00B2760D">
        <w:tc>
          <w:tcPr>
            <w:tcW w:w="687" w:type="dxa"/>
            <w:vAlign w:val="center"/>
          </w:tcPr>
          <w:p w:rsidR="00956F2D" w:rsidRPr="002D7322" w:rsidRDefault="00956F2D" w:rsidP="002D7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vAlign w:val="center"/>
          </w:tcPr>
          <w:p w:rsidR="00956F2D" w:rsidRPr="002D7322" w:rsidRDefault="00956F2D" w:rsidP="002D7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322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094" w:type="dxa"/>
          </w:tcPr>
          <w:p w:rsidR="00956F2D" w:rsidRPr="002D7322" w:rsidRDefault="00B2760D" w:rsidP="002D73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7" w:type="dxa"/>
          </w:tcPr>
          <w:p w:rsidR="00956F2D" w:rsidRPr="002D7322" w:rsidRDefault="00B2760D" w:rsidP="002D73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2" w:type="dxa"/>
          </w:tcPr>
          <w:p w:rsidR="00956F2D" w:rsidRPr="002D7322" w:rsidRDefault="00B2760D" w:rsidP="002D73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2" w:type="dxa"/>
          </w:tcPr>
          <w:p w:rsidR="00956F2D" w:rsidRPr="002D7322" w:rsidRDefault="00B2760D" w:rsidP="002D73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2760D" w:rsidRPr="002D7322" w:rsidTr="00B2760D">
        <w:tc>
          <w:tcPr>
            <w:tcW w:w="687" w:type="dxa"/>
            <w:vAlign w:val="center"/>
          </w:tcPr>
          <w:p w:rsidR="00956F2D" w:rsidRPr="002D7322" w:rsidRDefault="00956F2D" w:rsidP="002D7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3" w:type="dxa"/>
            <w:vAlign w:val="center"/>
          </w:tcPr>
          <w:p w:rsidR="00956F2D" w:rsidRPr="002D7322" w:rsidRDefault="00956F2D" w:rsidP="002D7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322">
              <w:rPr>
                <w:rFonts w:ascii="Times New Roman" w:hAnsi="Times New Roman" w:cs="Times New Roman"/>
                <w:sz w:val="24"/>
                <w:szCs w:val="24"/>
              </w:rPr>
              <w:t>Законодательство РФ о благотворительной помощи</w:t>
            </w:r>
          </w:p>
        </w:tc>
        <w:tc>
          <w:tcPr>
            <w:tcW w:w="1094" w:type="dxa"/>
          </w:tcPr>
          <w:p w:rsidR="00956F2D" w:rsidRPr="002D7322" w:rsidRDefault="00B2760D" w:rsidP="002D73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7" w:type="dxa"/>
          </w:tcPr>
          <w:p w:rsidR="00956F2D" w:rsidRPr="002D7322" w:rsidRDefault="00B2760D" w:rsidP="002D73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2" w:type="dxa"/>
          </w:tcPr>
          <w:p w:rsidR="00956F2D" w:rsidRPr="002D7322" w:rsidRDefault="00B2760D" w:rsidP="002D73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2" w:type="dxa"/>
          </w:tcPr>
          <w:p w:rsidR="00956F2D" w:rsidRPr="002D7322" w:rsidRDefault="00B2760D" w:rsidP="002D73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2760D" w:rsidRPr="002D7322" w:rsidTr="00B2760D">
        <w:tc>
          <w:tcPr>
            <w:tcW w:w="687" w:type="dxa"/>
          </w:tcPr>
          <w:p w:rsidR="00B2760D" w:rsidRPr="002D7322" w:rsidRDefault="00B2760D" w:rsidP="002D73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3" w:type="dxa"/>
          </w:tcPr>
          <w:p w:rsidR="00B2760D" w:rsidRPr="002D7322" w:rsidRDefault="00B2760D" w:rsidP="002D73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ТМНР как специфический  вариант нарушенного развития</w:t>
            </w:r>
          </w:p>
        </w:tc>
        <w:tc>
          <w:tcPr>
            <w:tcW w:w="1094" w:type="dxa"/>
          </w:tcPr>
          <w:p w:rsidR="00B2760D" w:rsidRPr="002D7322" w:rsidRDefault="00B2760D" w:rsidP="002D73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7" w:type="dxa"/>
          </w:tcPr>
          <w:p w:rsidR="00B2760D" w:rsidRPr="002D7322" w:rsidRDefault="00B2760D" w:rsidP="002D73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2" w:type="dxa"/>
          </w:tcPr>
          <w:p w:rsidR="00B2760D" w:rsidRPr="002D7322" w:rsidRDefault="00B2760D" w:rsidP="002D73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2" w:type="dxa"/>
          </w:tcPr>
          <w:p w:rsidR="00B2760D" w:rsidRPr="002D7322" w:rsidRDefault="00B2760D" w:rsidP="002D73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2760D" w:rsidRPr="002D7322" w:rsidTr="00B2760D">
        <w:tc>
          <w:tcPr>
            <w:tcW w:w="687" w:type="dxa"/>
          </w:tcPr>
          <w:p w:rsidR="00B2760D" w:rsidRPr="002D7322" w:rsidRDefault="00B2760D" w:rsidP="002D73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3" w:type="dxa"/>
          </w:tcPr>
          <w:p w:rsidR="00B2760D" w:rsidRPr="002D7322" w:rsidRDefault="00B2760D" w:rsidP="002D73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Ребёнок с ТМНР в социальной структуре общества: зарубежный и отечественный опыт образования и поддержки</w:t>
            </w:r>
          </w:p>
        </w:tc>
        <w:tc>
          <w:tcPr>
            <w:tcW w:w="1094" w:type="dxa"/>
          </w:tcPr>
          <w:p w:rsidR="00B2760D" w:rsidRPr="002D7322" w:rsidRDefault="00B2760D" w:rsidP="002D73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7" w:type="dxa"/>
          </w:tcPr>
          <w:p w:rsidR="00B2760D" w:rsidRPr="002D7322" w:rsidRDefault="00B2760D" w:rsidP="002D73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2" w:type="dxa"/>
          </w:tcPr>
          <w:p w:rsidR="00B2760D" w:rsidRPr="002D7322" w:rsidRDefault="00B2760D" w:rsidP="002D73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2" w:type="dxa"/>
          </w:tcPr>
          <w:p w:rsidR="00B2760D" w:rsidRPr="002D7322" w:rsidRDefault="00B2760D" w:rsidP="002D73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2760D" w:rsidRPr="002D7322" w:rsidTr="00B2760D">
        <w:tc>
          <w:tcPr>
            <w:tcW w:w="687" w:type="dxa"/>
          </w:tcPr>
          <w:p w:rsidR="00B2760D" w:rsidRPr="002D7322" w:rsidRDefault="00B2760D" w:rsidP="002D73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3" w:type="dxa"/>
          </w:tcPr>
          <w:p w:rsidR="00B2760D" w:rsidRPr="002D7322" w:rsidRDefault="00B2760D" w:rsidP="002D73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1094" w:type="dxa"/>
          </w:tcPr>
          <w:p w:rsidR="00B2760D" w:rsidRPr="002D7322" w:rsidRDefault="00B2760D" w:rsidP="002D73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7" w:type="dxa"/>
          </w:tcPr>
          <w:p w:rsidR="00B2760D" w:rsidRPr="002D7322" w:rsidRDefault="00B2760D" w:rsidP="002D73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2" w:type="dxa"/>
          </w:tcPr>
          <w:p w:rsidR="00B2760D" w:rsidRPr="002D7322" w:rsidRDefault="00B2760D" w:rsidP="002D73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2" w:type="dxa"/>
          </w:tcPr>
          <w:p w:rsidR="00B2760D" w:rsidRPr="002D7322" w:rsidRDefault="00B2760D" w:rsidP="002D73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2760D" w:rsidRPr="002D7322" w:rsidTr="00B2760D">
        <w:tc>
          <w:tcPr>
            <w:tcW w:w="687" w:type="dxa"/>
          </w:tcPr>
          <w:p w:rsidR="00B2760D" w:rsidRPr="002D7322" w:rsidRDefault="00B2760D" w:rsidP="002D73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43" w:type="dxa"/>
          </w:tcPr>
          <w:p w:rsidR="00B2760D" w:rsidRPr="002D7322" w:rsidRDefault="00B2760D" w:rsidP="002D73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«Клуб волонтёров»: разработка и участие в проведении массового благотворительного мероприятия</w:t>
            </w:r>
          </w:p>
        </w:tc>
        <w:tc>
          <w:tcPr>
            <w:tcW w:w="1094" w:type="dxa"/>
          </w:tcPr>
          <w:p w:rsidR="00B2760D" w:rsidRPr="002D7322" w:rsidRDefault="00B2760D" w:rsidP="002D73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7" w:type="dxa"/>
          </w:tcPr>
          <w:p w:rsidR="00B2760D" w:rsidRPr="002D7322" w:rsidRDefault="00B2760D" w:rsidP="002D73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2" w:type="dxa"/>
          </w:tcPr>
          <w:p w:rsidR="00B2760D" w:rsidRPr="002D7322" w:rsidRDefault="00B2760D" w:rsidP="002D73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2" w:type="dxa"/>
          </w:tcPr>
          <w:p w:rsidR="00B2760D" w:rsidRPr="002D7322" w:rsidRDefault="00B2760D" w:rsidP="002D73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2760D" w:rsidRPr="002D7322" w:rsidTr="00B2760D">
        <w:tc>
          <w:tcPr>
            <w:tcW w:w="687" w:type="dxa"/>
          </w:tcPr>
          <w:p w:rsidR="00B2760D" w:rsidRPr="002D7322" w:rsidRDefault="00B2760D" w:rsidP="002D73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3" w:type="dxa"/>
          </w:tcPr>
          <w:p w:rsidR="00B2760D" w:rsidRPr="002D7322" w:rsidRDefault="00B2760D" w:rsidP="002D73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094" w:type="dxa"/>
          </w:tcPr>
          <w:p w:rsidR="00B2760D" w:rsidRPr="002D7322" w:rsidRDefault="00B2760D" w:rsidP="002D73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7" w:type="dxa"/>
          </w:tcPr>
          <w:p w:rsidR="00B2760D" w:rsidRPr="002D7322" w:rsidRDefault="00B2760D" w:rsidP="002D73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2" w:type="dxa"/>
          </w:tcPr>
          <w:p w:rsidR="00B2760D" w:rsidRPr="002D7322" w:rsidRDefault="00B2760D" w:rsidP="002D73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2" w:type="dxa"/>
          </w:tcPr>
          <w:p w:rsidR="00B2760D" w:rsidRPr="002D7322" w:rsidRDefault="00B2760D" w:rsidP="002D73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2760D" w:rsidRPr="002D7322" w:rsidTr="00B2760D">
        <w:tc>
          <w:tcPr>
            <w:tcW w:w="687" w:type="dxa"/>
          </w:tcPr>
          <w:p w:rsidR="00B2760D" w:rsidRPr="002D7322" w:rsidRDefault="00B2760D" w:rsidP="002D73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3" w:type="dxa"/>
          </w:tcPr>
          <w:p w:rsidR="00B2760D" w:rsidRPr="002D7322" w:rsidRDefault="00B2760D" w:rsidP="002D73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322">
              <w:rPr>
                <w:rFonts w:ascii="Times New Roman" w:hAnsi="Times New Roman" w:cs="Times New Roman"/>
                <w:b/>
                <w:sz w:val="24"/>
                <w:szCs w:val="24"/>
              </w:rPr>
              <w:t>Всего   часов</w:t>
            </w:r>
          </w:p>
        </w:tc>
        <w:tc>
          <w:tcPr>
            <w:tcW w:w="1094" w:type="dxa"/>
          </w:tcPr>
          <w:p w:rsidR="00B2760D" w:rsidRPr="002D7322" w:rsidRDefault="00B2760D" w:rsidP="002D732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7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57" w:type="dxa"/>
          </w:tcPr>
          <w:p w:rsidR="00B2760D" w:rsidRPr="002D7322" w:rsidRDefault="00B2760D" w:rsidP="002D732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7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2" w:type="dxa"/>
          </w:tcPr>
          <w:p w:rsidR="00B2760D" w:rsidRPr="002D7322" w:rsidRDefault="00B2760D" w:rsidP="002D732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7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2" w:type="dxa"/>
          </w:tcPr>
          <w:p w:rsidR="00B2760D" w:rsidRPr="002D7322" w:rsidRDefault="00B2760D" w:rsidP="002D732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7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E5300C" w:rsidRPr="002D7322" w:rsidRDefault="00E5300C" w:rsidP="002D73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00C" w:rsidRPr="002D7322" w:rsidRDefault="00E5300C" w:rsidP="002D7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322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проекта</w:t>
      </w:r>
      <w:r w:rsidRPr="002D73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D7322">
        <w:rPr>
          <w:rFonts w:ascii="Times New Roman" w:hAnsi="Times New Roman" w:cs="Times New Roman"/>
          <w:sz w:val="24"/>
          <w:szCs w:val="24"/>
        </w:rPr>
        <w:t>включают в себя:</w:t>
      </w:r>
    </w:p>
    <w:p w:rsidR="00E5300C" w:rsidRPr="002D7322" w:rsidRDefault="00E5300C" w:rsidP="002D7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322">
        <w:rPr>
          <w:rFonts w:ascii="Times New Roman" w:hAnsi="Times New Roman" w:cs="Times New Roman"/>
          <w:sz w:val="24"/>
          <w:szCs w:val="24"/>
        </w:rPr>
        <w:t xml:space="preserve">-формирование знаний о Законодательной и нормативной базах для </w:t>
      </w:r>
    </w:p>
    <w:p w:rsidR="00E5300C" w:rsidRPr="002D7322" w:rsidRDefault="00E5300C" w:rsidP="002D7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322">
        <w:rPr>
          <w:rFonts w:ascii="Times New Roman" w:hAnsi="Times New Roman" w:cs="Times New Roman"/>
          <w:sz w:val="24"/>
          <w:szCs w:val="24"/>
        </w:rPr>
        <w:t>осуществления благотворительной и волонтерской деятельности;</w:t>
      </w:r>
    </w:p>
    <w:p w:rsidR="00E5300C" w:rsidRPr="002D7322" w:rsidRDefault="00E5300C" w:rsidP="002D7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322">
        <w:rPr>
          <w:rFonts w:ascii="Times New Roman" w:hAnsi="Times New Roman" w:cs="Times New Roman"/>
          <w:sz w:val="24"/>
          <w:szCs w:val="24"/>
        </w:rPr>
        <w:t>-формирование представлений о фандрайзинге;</w:t>
      </w:r>
    </w:p>
    <w:p w:rsidR="00E5300C" w:rsidRPr="002D7322" w:rsidRDefault="00E5300C" w:rsidP="002D7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322">
        <w:rPr>
          <w:rFonts w:ascii="Times New Roman" w:hAnsi="Times New Roman" w:cs="Times New Roman"/>
          <w:sz w:val="24"/>
          <w:szCs w:val="24"/>
        </w:rPr>
        <w:t>-формирование знаний и представлений о психолого-педагогических особенностях детей и подростков с ТМНР;</w:t>
      </w:r>
    </w:p>
    <w:p w:rsidR="00E5300C" w:rsidRPr="002D7322" w:rsidRDefault="00E5300C" w:rsidP="002D7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322">
        <w:rPr>
          <w:rFonts w:ascii="Times New Roman" w:hAnsi="Times New Roman" w:cs="Times New Roman"/>
          <w:sz w:val="24"/>
          <w:szCs w:val="24"/>
        </w:rPr>
        <w:t>-формирование навыков выстраивания коммуникации с детьми и подростками с ТМНР, а также формирование навыков конструктивного взаимодействия с их родителями;</w:t>
      </w:r>
    </w:p>
    <w:p w:rsidR="00E5300C" w:rsidRPr="002D7322" w:rsidRDefault="00E5300C" w:rsidP="002D7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322">
        <w:rPr>
          <w:rFonts w:ascii="Times New Roman" w:hAnsi="Times New Roman" w:cs="Times New Roman"/>
          <w:sz w:val="24"/>
          <w:szCs w:val="24"/>
        </w:rPr>
        <w:t xml:space="preserve">-повышение уровня мотивации и степени готовности молодежи к волонтерской деятельности; </w:t>
      </w:r>
    </w:p>
    <w:p w:rsidR="00E5300C" w:rsidRPr="002D7322" w:rsidRDefault="00E5300C" w:rsidP="002D7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322">
        <w:rPr>
          <w:rFonts w:ascii="Times New Roman" w:hAnsi="Times New Roman" w:cs="Times New Roman"/>
          <w:sz w:val="24"/>
          <w:szCs w:val="24"/>
        </w:rPr>
        <w:t>-развитие социально значимых личностных качеств (эмпатия, толерантность, ответственность и д р.);</w:t>
      </w:r>
    </w:p>
    <w:p w:rsidR="00E5300C" w:rsidRPr="002D7322" w:rsidRDefault="00E5300C" w:rsidP="002D7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322">
        <w:rPr>
          <w:rFonts w:ascii="Times New Roman" w:hAnsi="Times New Roman" w:cs="Times New Roman"/>
          <w:sz w:val="24"/>
          <w:szCs w:val="24"/>
        </w:rPr>
        <w:t>-формирование навыков по уходу и присмотру за детьми и лицами с ОВЗ;</w:t>
      </w:r>
    </w:p>
    <w:p w:rsidR="00C4367F" w:rsidRPr="002D7322" w:rsidRDefault="00E5300C" w:rsidP="002D7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322">
        <w:rPr>
          <w:rFonts w:ascii="Times New Roman" w:hAnsi="Times New Roman" w:cs="Times New Roman"/>
          <w:sz w:val="24"/>
          <w:szCs w:val="24"/>
        </w:rPr>
        <w:t>-формирование с</w:t>
      </w:r>
      <w:r w:rsidR="001C5525" w:rsidRPr="002D7322">
        <w:rPr>
          <w:rFonts w:ascii="Times New Roman" w:hAnsi="Times New Roman" w:cs="Times New Roman"/>
          <w:sz w:val="24"/>
          <w:szCs w:val="24"/>
        </w:rPr>
        <w:t>оциально ответственной личности.</w:t>
      </w:r>
    </w:p>
    <w:p w:rsidR="00C1774E" w:rsidRDefault="00C1774E" w:rsidP="002D73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FBF" w:rsidRPr="002D7322" w:rsidRDefault="00380383" w:rsidP="002D73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22">
        <w:rPr>
          <w:rFonts w:ascii="Times New Roman" w:hAnsi="Times New Roman" w:cs="Times New Roman"/>
          <w:b/>
          <w:sz w:val="24"/>
          <w:szCs w:val="24"/>
        </w:rPr>
        <w:t xml:space="preserve">6. Ресурсы </w:t>
      </w:r>
    </w:p>
    <w:p w:rsidR="00F9617F" w:rsidRPr="002D7322" w:rsidRDefault="00B32E2B" w:rsidP="002D7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322">
        <w:rPr>
          <w:rFonts w:ascii="Times New Roman" w:hAnsi="Times New Roman" w:cs="Times New Roman"/>
          <w:sz w:val="24"/>
          <w:szCs w:val="24"/>
        </w:rPr>
        <w:t xml:space="preserve">- </w:t>
      </w:r>
      <w:r w:rsidR="00893C3C">
        <w:rPr>
          <w:rFonts w:ascii="Times New Roman" w:hAnsi="Times New Roman" w:cs="Times New Roman"/>
          <w:sz w:val="24"/>
          <w:szCs w:val="24"/>
        </w:rPr>
        <w:t xml:space="preserve"> </w:t>
      </w:r>
      <w:r w:rsidR="00F14F8C" w:rsidRPr="002D7322">
        <w:rPr>
          <w:rFonts w:ascii="Times New Roman" w:hAnsi="Times New Roman" w:cs="Times New Roman"/>
          <w:sz w:val="24"/>
          <w:szCs w:val="24"/>
        </w:rPr>
        <w:t>информационные (интернет, СМИ, печатная продукция);</w:t>
      </w:r>
    </w:p>
    <w:p w:rsidR="00F9617F" w:rsidRPr="002D7322" w:rsidRDefault="002D7322" w:rsidP="002D7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322">
        <w:rPr>
          <w:rFonts w:ascii="Times New Roman" w:hAnsi="Times New Roman" w:cs="Times New Roman"/>
          <w:sz w:val="24"/>
          <w:szCs w:val="24"/>
        </w:rPr>
        <w:t>-</w:t>
      </w:r>
      <w:r w:rsidR="00893C3C">
        <w:rPr>
          <w:rFonts w:ascii="Times New Roman" w:hAnsi="Times New Roman" w:cs="Times New Roman"/>
          <w:sz w:val="24"/>
          <w:szCs w:val="24"/>
        </w:rPr>
        <w:t xml:space="preserve"> </w:t>
      </w:r>
      <w:r w:rsidR="00B32E2B" w:rsidRPr="002D7322">
        <w:rPr>
          <w:rFonts w:ascii="Times New Roman" w:hAnsi="Times New Roman" w:cs="Times New Roman"/>
          <w:sz w:val="24"/>
          <w:szCs w:val="24"/>
        </w:rPr>
        <w:t>человеческие</w:t>
      </w:r>
      <w:r w:rsidR="00F14F8C" w:rsidRPr="002D7322">
        <w:rPr>
          <w:rFonts w:ascii="Times New Roman" w:hAnsi="Times New Roman" w:cs="Times New Roman"/>
          <w:sz w:val="24"/>
          <w:szCs w:val="24"/>
        </w:rPr>
        <w:t xml:space="preserve"> </w:t>
      </w:r>
      <w:r w:rsidR="00B32E2B" w:rsidRPr="002D7322">
        <w:rPr>
          <w:rFonts w:ascii="Times New Roman" w:hAnsi="Times New Roman" w:cs="Times New Roman"/>
          <w:sz w:val="24"/>
          <w:szCs w:val="24"/>
        </w:rPr>
        <w:t>(</w:t>
      </w:r>
      <w:r w:rsidR="00F14F8C" w:rsidRPr="002D7322">
        <w:rPr>
          <w:rFonts w:ascii="Times New Roman" w:hAnsi="Times New Roman" w:cs="Times New Roman"/>
          <w:sz w:val="24"/>
          <w:szCs w:val="24"/>
        </w:rPr>
        <w:t>привлечение специалистов, некоммерческие благотворительные организации);</w:t>
      </w:r>
    </w:p>
    <w:p w:rsidR="00F9617F" w:rsidRPr="002D7322" w:rsidRDefault="00B32E2B" w:rsidP="002D7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322">
        <w:rPr>
          <w:rFonts w:ascii="Times New Roman" w:hAnsi="Times New Roman" w:cs="Times New Roman"/>
          <w:sz w:val="24"/>
          <w:szCs w:val="24"/>
        </w:rPr>
        <w:t xml:space="preserve">- </w:t>
      </w:r>
      <w:r w:rsidR="00893C3C">
        <w:rPr>
          <w:rFonts w:ascii="Times New Roman" w:hAnsi="Times New Roman" w:cs="Times New Roman"/>
          <w:sz w:val="24"/>
          <w:szCs w:val="24"/>
        </w:rPr>
        <w:t xml:space="preserve"> </w:t>
      </w:r>
      <w:r w:rsidR="00F14F8C" w:rsidRPr="002D7322">
        <w:rPr>
          <w:rFonts w:ascii="Times New Roman" w:hAnsi="Times New Roman" w:cs="Times New Roman"/>
          <w:sz w:val="24"/>
          <w:szCs w:val="24"/>
        </w:rPr>
        <w:t>материальные (привлечение внебюджетных средств</w:t>
      </w:r>
      <w:r w:rsidRPr="002D7322">
        <w:rPr>
          <w:rFonts w:ascii="Times New Roman" w:hAnsi="Times New Roman" w:cs="Times New Roman"/>
          <w:sz w:val="24"/>
          <w:szCs w:val="24"/>
        </w:rPr>
        <w:t>,</w:t>
      </w:r>
      <w:r w:rsidR="00F14F8C" w:rsidRPr="002D7322">
        <w:rPr>
          <w:rFonts w:ascii="Times New Roman" w:hAnsi="Times New Roman" w:cs="Times New Roman"/>
          <w:sz w:val="24"/>
          <w:szCs w:val="24"/>
        </w:rPr>
        <w:t xml:space="preserve"> привлечение ресурсов партнеров);</w:t>
      </w:r>
    </w:p>
    <w:p w:rsidR="00F9617F" w:rsidRPr="002D7322" w:rsidRDefault="00B32E2B" w:rsidP="002D7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322">
        <w:rPr>
          <w:rFonts w:ascii="Times New Roman" w:hAnsi="Times New Roman" w:cs="Times New Roman"/>
          <w:sz w:val="24"/>
          <w:szCs w:val="24"/>
        </w:rPr>
        <w:t xml:space="preserve">- </w:t>
      </w:r>
      <w:r w:rsidR="00893C3C">
        <w:rPr>
          <w:rFonts w:ascii="Times New Roman" w:hAnsi="Times New Roman" w:cs="Times New Roman"/>
          <w:sz w:val="24"/>
          <w:szCs w:val="24"/>
        </w:rPr>
        <w:t xml:space="preserve"> </w:t>
      </w:r>
      <w:r w:rsidR="00F14F8C" w:rsidRPr="002D7322">
        <w:rPr>
          <w:rFonts w:ascii="Times New Roman" w:hAnsi="Times New Roman" w:cs="Times New Roman"/>
          <w:sz w:val="24"/>
          <w:szCs w:val="24"/>
        </w:rPr>
        <w:t>организационные (предоставление помещений);</w:t>
      </w:r>
    </w:p>
    <w:p w:rsidR="007B6FBF" w:rsidRPr="002D7322" w:rsidRDefault="00893C3C" w:rsidP="002D7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14F8C" w:rsidRPr="002D7322">
        <w:rPr>
          <w:rFonts w:ascii="Times New Roman" w:hAnsi="Times New Roman" w:cs="Times New Roman"/>
          <w:sz w:val="24"/>
          <w:szCs w:val="24"/>
        </w:rPr>
        <w:t xml:space="preserve">материально-технические (аудитория, оборудованная учебной мебелью, компьютер, оснащённый аудиосистемой, мультимедийный проектор, экран, хозяйственный и спортивный инвентарь, расходные материалы: канцелярские товары, материалы для творчества). </w:t>
      </w:r>
    </w:p>
    <w:p w:rsidR="00C4367F" w:rsidRPr="002D7322" w:rsidRDefault="00380383" w:rsidP="002D73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22">
        <w:rPr>
          <w:rFonts w:ascii="Times New Roman" w:hAnsi="Times New Roman" w:cs="Times New Roman"/>
          <w:b/>
          <w:sz w:val="24"/>
          <w:szCs w:val="24"/>
        </w:rPr>
        <w:t>7. Партнеры</w:t>
      </w:r>
    </w:p>
    <w:p w:rsidR="00F9617F" w:rsidRPr="002D7322" w:rsidRDefault="007B6FBF" w:rsidP="002D7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14F8C" w:rsidRPr="002D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Благотворительный Фонд оказания помощи детям с ограниченными возможностями здоровья «Росточек»;</w:t>
      </w:r>
    </w:p>
    <w:p w:rsidR="00F9617F" w:rsidRPr="002D7322" w:rsidRDefault="007B6FBF" w:rsidP="002D7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14F8C" w:rsidRPr="002D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ХИО АНО «Реальная помощь»;</w:t>
      </w:r>
    </w:p>
    <w:p w:rsidR="00F9617F" w:rsidRPr="002D7322" w:rsidRDefault="007B6FBF" w:rsidP="002D7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14F8C" w:rsidRPr="002D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ПИТОГУ.</w:t>
      </w:r>
    </w:p>
    <w:p w:rsidR="00DB7535" w:rsidRPr="002D7322" w:rsidRDefault="00B32E2B" w:rsidP="002D73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22">
        <w:rPr>
          <w:rFonts w:ascii="Times New Roman" w:hAnsi="Times New Roman" w:cs="Times New Roman"/>
          <w:b/>
          <w:sz w:val="24"/>
          <w:szCs w:val="24"/>
        </w:rPr>
        <w:t>8. Перспективы дальнейшего развития проекта</w:t>
      </w:r>
    </w:p>
    <w:p w:rsidR="001C5525" w:rsidRPr="002D7322" w:rsidRDefault="00DB7535" w:rsidP="002D7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32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D7322">
        <w:rPr>
          <w:rFonts w:ascii="Times New Roman" w:hAnsi="Times New Roman" w:cs="Times New Roman"/>
          <w:sz w:val="24"/>
          <w:szCs w:val="24"/>
        </w:rPr>
        <w:t>Надеемся, что описанный опыт получит распространение и будет взят на вооружение всеми, кто профессионально заинтересован в оказании помощи детям-инвалидам с ТМНР. Надеемся так же на то, что проводимая работа будет и дальше способствовать формированию в создании представителей широкого социума адекватного, гуманистически ориентированного взгляда на проблему детей, подростков, молодежи с ТМНР и, таким образом, позволит повернуть общество к этим людям и их близким.</w:t>
      </w:r>
    </w:p>
    <w:p w:rsidR="001D6D50" w:rsidRPr="002D7322" w:rsidRDefault="001D6D50" w:rsidP="002D73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7322">
        <w:rPr>
          <w:rFonts w:ascii="Times New Roman" w:hAnsi="Times New Roman" w:cs="Times New Roman"/>
          <w:b/>
          <w:sz w:val="24"/>
          <w:szCs w:val="24"/>
        </w:rPr>
        <w:t>9. Литература</w:t>
      </w:r>
    </w:p>
    <w:p w:rsidR="00021345" w:rsidRPr="002D7322" w:rsidRDefault="00021345" w:rsidP="002D7322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7322">
        <w:rPr>
          <w:rFonts w:ascii="Times New Roman" w:hAnsi="Times New Roman" w:cs="Times New Roman"/>
          <w:sz w:val="24"/>
          <w:szCs w:val="24"/>
        </w:rPr>
        <w:t>Бехтер</w:t>
      </w:r>
      <w:proofErr w:type="spellEnd"/>
      <w:r w:rsidRPr="002D7322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2D7322">
        <w:rPr>
          <w:rFonts w:ascii="Times New Roman" w:hAnsi="Times New Roman" w:cs="Times New Roman"/>
          <w:sz w:val="24"/>
          <w:szCs w:val="24"/>
        </w:rPr>
        <w:t>Чебарыкова</w:t>
      </w:r>
      <w:proofErr w:type="spellEnd"/>
      <w:r w:rsidRPr="002D7322">
        <w:rPr>
          <w:rFonts w:ascii="Times New Roman" w:hAnsi="Times New Roman" w:cs="Times New Roman"/>
          <w:sz w:val="24"/>
          <w:szCs w:val="24"/>
        </w:rPr>
        <w:t xml:space="preserve"> С.В. </w:t>
      </w:r>
      <w:proofErr w:type="spellStart"/>
      <w:r w:rsidRPr="002D7322">
        <w:rPr>
          <w:rFonts w:ascii="Times New Roman" w:hAnsi="Times New Roman" w:cs="Times New Roman"/>
          <w:sz w:val="24"/>
          <w:szCs w:val="24"/>
        </w:rPr>
        <w:t>Акмеологические</w:t>
      </w:r>
      <w:proofErr w:type="spellEnd"/>
      <w:r w:rsidRPr="002D7322">
        <w:rPr>
          <w:rFonts w:ascii="Times New Roman" w:hAnsi="Times New Roman" w:cs="Times New Roman"/>
          <w:sz w:val="24"/>
          <w:szCs w:val="24"/>
        </w:rPr>
        <w:t xml:space="preserve"> аспекты подготовки будущего специального психолога // </w:t>
      </w:r>
      <w:proofErr w:type="spellStart"/>
      <w:r w:rsidRPr="002D7322">
        <w:rPr>
          <w:rFonts w:ascii="Times New Roman" w:hAnsi="Times New Roman" w:cs="Times New Roman"/>
          <w:sz w:val="24"/>
          <w:szCs w:val="24"/>
        </w:rPr>
        <w:t>Акмеология</w:t>
      </w:r>
      <w:proofErr w:type="spellEnd"/>
      <w:r w:rsidRPr="002D7322">
        <w:rPr>
          <w:rFonts w:ascii="Times New Roman" w:hAnsi="Times New Roman" w:cs="Times New Roman"/>
          <w:sz w:val="24"/>
          <w:szCs w:val="24"/>
        </w:rPr>
        <w:t>. 2016. №1 (57). С. 144.</w:t>
      </w:r>
    </w:p>
    <w:p w:rsidR="00021345" w:rsidRPr="002D7322" w:rsidRDefault="00021345" w:rsidP="002D7322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7322">
        <w:rPr>
          <w:rFonts w:ascii="Times New Roman" w:hAnsi="Times New Roman" w:cs="Times New Roman"/>
          <w:sz w:val="24"/>
          <w:szCs w:val="24"/>
        </w:rPr>
        <w:t>Воспитание и обучение детей и подростков с тяжелыми и множественными нарушениями развития: программно-методические материалы / под ред. И.М. Бгажноковой. – М.: Изд. центр ВЛАДОС, 2007. – 181 с.</w:t>
      </w:r>
    </w:p>
    <w:p w:rsidR="00021345" w:rsidRPr="002D7322" w:rsidRDefault="00021345" w:rsidP="002D7322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7322">
        <w:rPr>
          <w:rFonts w:ascii="Times New Roman" w:hAnsi="Times New Roman" w:cs="Times New Roman"/>
          <w:sz w:val="24"/>
          <w:szCs w:val="24"/>
        </w:rPr>
        <w:t>Гасиленко</w:t>
      </w:r>
      <w:proofErr w:type="spellEnd"/>
      <w:r w:rsidRPr="002D7322">
        <w:rPr>
          <w:rFonts w:ascii="Times New Roman" w:hAnsi="Times New Roman" w:cs="Times New Roman"/>
          <w:sz w:val="24"/>
          <w:szCs w:val="24"/>
        </w:rPr>
        <w:t xml:space="preserve"> К.М., </w:t>
      </w:r>
      <w:proofErr w:type="spellStart"/>
      <w:r w:rsidRPr="002D7322">
        <w:rPr>
          <w:rFonts w:ascii="Times New Roman" w:hAnsi="Times New Roman" w:cs="Times New Roman"/>
          <w:sz w:val="24"/>
          <w:szCs w:val="24"/>
        </w:rPr>
        <w:t>Качеткова</w:t>
      </w:r>
      <w:proofErr w:type="spellEnd"/>
      <w:r w:rsidRPr="002D7322">
        <w:rPr>
          <w:rFonts w:ascii="Times New Roman" w:hAnsi="Times New Roman" w:cs="Times New Roman"/>
          <w:sz w:val="24"/>
          <w:szCs w:val="24"/>
        </w:rPr>
        <w:t xml:space="preserve"> Т.Н. Специфика эмпатии студентов гуманитарного вуза // Международный студенческий научный вестник. 2015. № 5(2). С. 172-173.</w:t>
      </w:r>
    </w:p>
    <w:p w:rsidR="00021345" w:rsidRPr="002D7322" w:rsidRDefault="00021345" w:rsidP="002D7322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7322">
        <w:rPr>
          <w:rFonts w:ascii="Times New Roman" w:hAnsi="Times New Roman" w:cs="Times New Roman"/>
          <w:sz w:val="24"/>
          <w:szCs w:val="24"/>
        </w:rPr>
        <w:t xml:space="preserve">Дети со сложными нарушениями развития. Психофизиологические исследования / под ред. Л.П. </w:t>
      </w:r>
      <w:proofErr w:type="spellStart"/>
      <w:r w:rsidRPr="002D7322">
        <w:rPr>
          <w:rFonts w:ascii="Times New Roman" w:hAnsi="Times New Roman" w:cs="Times New Roman"/>
          <w:sz w:val="24"/>
          <w:szCs w:val="24"/>
        </w:rPr>
        <w:t>Ггигорьевой</w:t>
      </w:r>
      <w:proofErr w:type="spellEnd"/>
      <w:r w:rsidRPr="002D7322">
        <w:rPr>
          <w:rFonts w:ascii="Times New Roman" w:hAnsi="Times New Roman" w:cs="Times New Roman"/>
          <w:sz w:val="24"/>
          <w:szCs w:val="24"/>
        </w:rPr>
        <w:t>. – М.:ЭКЗАМЕН, 2006. – 349с.</w:t>
      </w:r>
    </w:p>
    <w:p w:rsidR="00021345" w:rsidRPr="002D7322" w:rsidRDefault="00021345" w:rsidP="002D7322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7322">
        <w:rPr>
          <w:rFonts w:ascii="Times New Roman" w:hAnsi="Times New Roman" w:cs="Times New Roman"/>
          <w:sz w:val="24"/>
          <w:szCs w:val="24"/>
        </w:rPr>
        <w:t>Мухамадеева</w:t>
      </w:r>
      <w:proofErr w:type="spellEnd"/>
      <w:r w:rsidRPr="002D7322">
        <w:rPr>
          <w:rFonts w:ascii="Times New Roman" w:hAnsi="Times New Roman" w:cs="Times New Roman"/>
          <w:sz w:val="24"/>
          <w:szCs w:val="24"/>
        </w:rPr>
        <w:t xml:space="preserve"> Т.Д., </w:t>
      </w:r>
      <w:proofErr w:type="spellStart"/>
      <w:r w:rsidRPr="002D7322">
        <w:rPr>
          <w:rFonts w:ascii="Times New Roman" w:hAnsi="Times New Roman" w:cs="Times New Roman"/>
          <w:sz w:val="24"/>
          <w:szCs w:val="24"/>
        </w:rPr>
        <w:t>Чебарыкова</w:t>
      </w:r>
      <w:proofErr w:type="spellEnd"/>
      <w:r w:rsidRPr="002D73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7322">
        <w:rPr>
          <w:rFonts w:ascii="Times New Roman" w:hAnsi="Times New Roman" w:cs="Times New Roman"/>
          <w:sz w:val="24"/>
          <w:szCs w:val="24"/>
        </w:rPr>
        <w:t>С,В.</w:t>
      </w:r>
      <w:proofErr w:type="gramEnd"/>
      <w:r w:rsidRPr="002D7322">
        <w:rPr>
          <w:rFonts w:ascii="Times New Roman" w:hAnsi="Times New Roman" w:cs="Times New Roman"/>
          <w:sz w:val="24"/>
          <w:szCs w:val="24"/>
        </w:rPr>
        <w:t xml:space="preserve"> Отношение к ребенку с тяжелыми и/или множественным нарушением развития // Перспективы науки – 2016 материалы </w:t>
      </w:r>
      <w:r w:rsidRPr="002D732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D7322">
        <w:rPr>
          <w:rFonts w:ascii="Times New Roman" w:hAnsi="Times New Roman" w:cs="Times New Roman"/>
          <w:sz w:val="24"/>
          <w:szCs w:val="24"/>
        </w:rPr>
        <w:t xml:space="preserve"> Международного заочного конкурса научно-исследовательских работ. 2016. С. 102-108.</w:t>
      </w:r>
    </w:p>
    <w:p w:rsidR="00021345" w:rsidRPr="002D7322" w:rsidRDefault="00021345" w:rsidP="002D7322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7322">
        <w:rPr>
          <w:rFonts w:ascii="Times New Roman" w:hAnsi="Times New Roman" w:cs="Times New Roman"/>
          <w:sz w:val="24"/>
          <w:szCs w:val="24"/>
        </w:rPr>
        <w:t>Панченко Т.А., Долгих Н.П. Профессиональная идентичность студентов бакалавриата как фактор мотивации учебной деятельности // Проблемы высшего образования. 2015. № 1. С.143-145.</w:t>
      </w:r>
    </w:p>
    <w:p w:rsidR="00021345" w:rsidRPr="002D7322" w:rsidRDefault="00021345" w:rsidP="002D7322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7322">
        <w:rPr>
          <w:rFonts w:ascii="Times New Roman" w:hAnsi="Times New Roman" w:cs="Times New Roman"/>
          <w:sz w:val="24"/>
          <w:szCs w:val="24"/>
        </w:rPr>
        <w:t>Чебарыкова</w:t>
      </w:r>
      <w:proofErr w:type="spellEnd"/>
      <w:r w:rsidRPr="002D7322">
        <w:rPr>
          <w:rFonts w:ascii="Times New Roman" w:hAnsi="Times New Roman" w:cs="Times New Roman"/>
          <w:sz w:val="24"/>
          <w:szCs w:val="24"/>
        </w:rPr>
        <w:t xml:space="preserve"> С.В., Евтеева Н.В. Поддержка семей, воспитывающих детей-инвалидов, в условиях Хабаровского краевого центра помощи детям с тяжелыми и множественными нарушениями развития // Наука и образование: современные тренды. 2015. №1(7). С. 297-333.</w:t>
      </w:r>
    </w:p>
    <w:p w:rsidR="00021345" w:rsidRPr="002D7322" w:rsidRDefault="00021345" w:rsidP="002D7322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7322">
        <w:rPr>
          <w:rFonts w:ascii="Times New Roman" w:hAnsi="Times New Roman" w:cs="Times New Roman"/>
          <w:sz w:val="24"/>
          <w:szCs w:val="24"/>
        </w:rPr>
        <w:t>Чебарыкова</w:t>
      </w:r>
      <w:proofErr w:type="spellEnd"/>
      <w:r w:rsidRPr="002D7322">
        <w:rPr>
          <w:rFonts w:ascii="Times New Roman" w:hAnsi="Times New Roman" w:cs="Times New Roman"/>
          <w:sz w:val="24"/>
          <w:szCs w:val="24"/>
        </w:rPr>
        <w:t xml:space="preserve"> С.В. Ребенок с тяжелыми и/или множественным нарушением развития глазами окружающих // Журнал научных и прикладных исследований. 2016.№4. С.92-95.</w:t>
      </w:r>
    </w:p>
    <w:p w:rsidR="002D7322" w:rsidRPr="002D7322" w:rsidRDefault="002D7322" w:rsidP="002D732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Toc283371055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5F1113" w:rsidRPr="00EF3C0D" w:rsidRDefault="00D12354" w:rsidP="002D7322">
      <w:pPr>
        <w:pStyle w:val="1"/>
        <w:spacing w:before="0" w:beforeAutospacing="0" w:after="0" w:afterAutospacing="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2D7322">
        <w:rPr>
          <w:rFonts w:ascii="Times New Roman" w:eastAsia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lastRenderedPageBreak/>
        <w:t xml:space="preserve">     </w:t>
      </w:r>
      <w:r w:rsidR="00713AAC" w:rsidRPr="00EF3C0D">
        <w:rPr>
          <w:rFonts w:ascii="Times New Roman" w:hAnsi="Times New Roman" w:cs="Times New Roman"/>
          <w:bCs w:val="0"/>
          <w:sz w:val="28"/>
          <w:szCs w:val="28"/>
        </w:rPr>
        <w:t>Приложение</w:t>
      </w:r>
      <w:r w:rsidR="00EF3C0D" w:rsidRPr="00EF3C0D">
        <w:rPr>
          <w:rFonts w:ascii="Times New Roman" w:hAnsi="Times New Roman" w:cs="Times New Roman"/>
          <w:bCs w:val="0"/>
          <w:sz w:val="28"/>
          <w:szCs w:val="28"/>
        </w:rPr>
        <w:t xml:space="preserve"> к образовательному проекту «Делать добро – просто!»</w:t>
      </w:r>
    </w:p>
    <w:p w:rsidR="00893C3C" w:rsidRDefault="00893C3C" w:rsidP="002D73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113" w:rsidRPr="002D7322" w:rsidRDefault="005F1113" w:rsidP="002D73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22">
        <w:rPr>
          <w:rFonts w:ascii="Times New Roman" w:hAnsi="Times New Roman" w:cs="Times New Roman"/>
          <w:b/>
          <w:sz w:val="24"/>
          <w:szCs w:val="24"/>
        </w:rPr>
        <w:t>Содержание разделов</w:t>
      </w:r>
    </w:p>
    <w:p w:rsidR="005F1113" w:rsidRPr="002D7322" w:rsidRDefault="005F1113" w:rsidP="002D7322">
      <w:pPr>
        <w:pStyle w:val="a3"/>
        <w:numPr>
          <w:ilvl w:val="0"/>
          <w:numId w:val="9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22">
        <w:rPr>
          <w:rFonts w:ascii="Times New Roman" w:hAnsi="Times New Roman" w:cs="Times New Roman"/>
          <w:b/>
          <w:sz w:val="24"/>
          <w:szCs w:val="24"/>
        </w:rPr>
        <w:t>Вводное занятие.</w:t>
      </w:r>
    </w:p>
    <w:p w:rsidR="005F1113" w:rsidRPr="002D7322" w:rsidRDefault="005F1113" w:rsidP="002D732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7322">
        <w:rPr>
          <w:rFonts w:ascii="Times New Roman" w:hAnsi="Times New Roman" w:cs="Times New Roman"/>
          <w:sz w:val="24"/>
          <w:szCs w:val="24"/>
        </w:rPr>
        <w:t>Знакомство с участниками группы. Заполнение анкеты, включающей формальные сведения. Входная диагностика представлений о детях с ТМНР, их проблемах. Выявление представлений о нормативной базе и возможных способах участия в благотворительной и волонтерской деятельности. Групповая дискуссия.</w:t>
      </w:r>
    </w:p>
    <w:p w:rsidR="005F1113" w:rsidRPr="002D7322" w:rsidRDefault="005F1113" w:rsidP="002D7322">
      <w:pPr>
        <w:pStyle w:val="a3"/>
        <w:numPr>
          <w:ilvl w:val="0"/>
          <w:numId w:val="9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22">
        <w:rPr>
          <w:rFonts w:ascii="Times New Roman" w:hAnsi="Times New Roman" w:cs="Times New Roman"/>
          <w:b/>
          <w:sz w:val="24"/>
          <w:szCs w:val="24"/>
        </w:rPr>
        <w:t>Законодательство РФ о благотворительной деятельности.</w:t>
      </w:r>
    </w:p>
    <w:p w:rsidR="005F1113" w:rsidRPr="002D7322" w:rsidRDefault="005F1113" w:rsidP="002D732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7322">
        <w:rPr>
          <w:rFonts w:ascii="Times New Roman" w:hAnsi="Times New Roman" w:cs="Times New Roman"/>
          <w:sz w:val="24"/>
          <w:szCs w:val="24"/>
        </w:rPr>
        <w:t>Деятельность благотворительного фонда «Росточек»: история создан</w:t>
      </w:r>
      <w:r w:rsidR="00EF3C0D">
        <w:rPr>
          <w:rFonts w:ascii="Times New Roman" w:hAnsi="Times New Roman" w:cs="Times New Roman"/>
          <w:sz w:val="24"/>
          <w:szCs w:val="24"/>
        </w:rPr>
        <w:t xml:space="preserve">ия, реализованные и планируемые </w:t>
      </w:r>
      <w:r w:rsidR="00EF3C0D" w:rsidRPr="002D7322">
        <w:rPr>
          <w:rFonts w:ascii="Times New Roman" w:hAnsi="Times New Roman" w:cs="Times New Roman"/>
          <w:sz w:val="24"/>
          <w:szCs w:val="24"/>
        </w:rPr>
        <w:t>социальные проекты,</w:t>
      </w:r>
      <w:r w:rsidR="00EF3C0D">
        <w:rPr>
          <w:rFonts w:ascii="Times New Roman" w:hAnsi="Times New Roman" w:cs="Times New Roman"/>
          <w:sz w:val="24"/>
          <w:szCs w:val="24"/>
        </w:rPr>
        <w:t xml:space="preserve"> </w:t>
      </w:r>
      <w:r w:rsidRPr="002D7322">
        <w:rPr>
          <w:rFonts w:ascii="Times New Roman" w:hAnsi="Times New Roman" w:cs="Times New Roman"/>
          <w:sz w:val="24"/>
          <w:szCs w:val="24"/>
        </w:rPr>
        <w:t>благотворительные программы. Законы РФ, регламентирующие благотворительную и волонтерскую деятельность. Фандрайзинг и его лучшие практики.</w:t>
      </w:r>
    </w:p>
    <w:p w:rsidR="005F1113" w:rsidRPr="002D7322" w:rsidRDefault="005F1113" w:rsidP="002D7322">
      <w:pPr>
        <w:pStyle w:val="a3"/>
        <w:numPr>
          <w:ilvl w:val="0"/>
          <w:numId w:val="9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22">
        <w:rPr>
          <w:rFonts w:ascii="Times New Roman" w:hAnsi="Times New Roman" w:cs="Times New Roman"/>
          <w:b/>
          <w:sz w:val="24"/>
          <w:szCs w:val="24"/>
        </w:rPr>
        <w:t>ТМНР как специфический вариант нарушенного развития.</w:t>
      </w:r>
    </w:p>
    <w:p w:rsidR="005F1113" w:rsidRPr="002D7322" w:rsidRDefault="005F1113" w:rsidP="002D732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7322">
        <w:rPr>
          <w:rFonts w:ascii="Times New Roman" w:hAnsi="Times New Roman" w:cs="Times New Roman"/>
          <w:sz w:val="24"/>
          <w:szCs w:val="24"/>
        </w:rPr>
        <w:t>Условия и факторы нормального и отклоняющегося психического развития. Отклоняющееся развитие как обычное развитие, но протекающее в неблагоприятных условиях. Закономерности развития психики в условиях тяжелого и/или множественного нарушения развития: структура дефекта, особенности умственного и эмоционального развития, проблемы коммуникации и поведения. Формы возможного участия в решении проблем.</w:t>
      </w:r>
    </w:p>
    <w:p w:rsidR="005F1113" w:rsidRPr="002D7322" w:rsidRDefault="005F1113" w:rsidP="002D7322">
      <w:pPr>
        <w:pStyle w:val="a3"/>
        <w:numPr>
          <w:ilvl w:val="0"/>
          <w:numId w:val="9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22">
        <w:rPr>
          <w:rFonts w:ascii="Times New Roman" w:hAnsi="Times New Roman" w:cs="Times New Roman"/>
          <w:b/>
          <w:sz w:val="24"/>
          <w:szCs w:val="24"/>
        </w:rPr>
        <w:t>Ребенок с ТМНР в социальной структуре общества. Зарубежный и отечественный опыт образования и поддержки ребенка с ТМНР.</w:t>
      </w:r>
    </w:p>
    <w:p w:rsidR="005F1113" w:rsidRPr="002D7322" w:rsidRDefault="005F1113" w:rsidP="002D732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7322">
        <w:rPr>
          <w:rFonts w:ascii="Times New Roman" w:hAnsi="Times New Roman" w:cs="Times New Roman"/>
          <w:sz w:val="24"/>
          <w:szCs w:val="24"/>
        </w:rPr>
        <w:t>Опыт зарубежных специалистов: информация о технологиях «АВА», «ТЕАССН» и др. Деятельность ведущих отечественных центров: фонд «Выход», опыт РОБО «Общество помощи аутичным детям «Добро», (г. Москва) и ГБОУ «Центр лечебной педагогики и дифференцированного обучения» (г. Псков).</w:t>
      </w:r>
    </w:p>
    <w:p w:rsidR="005F1113" w:rsidRPr="002D7322" w:rsidRDefault="005F1113" w:rsidP="002D7322">
      <w:pPr>
        <w:pStyle w:val="a3"/>
        <w:numPr>
          <w:ilvl w:val="0"/>
          <w:numId w:val="9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22">
        <w:rPr>
          <w:rFonts w:ascii="Times New Roman" w:hAnsi="Times New Roman" w:cs="Times New Roman"/>
          <w:b/>
          <w:sz w:val="24"/>
          <w:szCs w:val="24"/>
        </w:rPr>
        <w:t>Технологии сопровождения ребенка с ТМНР (тренинг).</w:t>
      </w:r>
    </w:p>
    <w:p w:rsidR="005F1113" w:rsidRPr="002D7322" w:rsidRDefault="005F1113" w:rsidP="002D7322">
      <w:pPr>
        <w:pStyle w:val="a3"/>
        <w:numPr>
          <w:ilvl w:val="1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7322">
        <w:rPr>
          <w:rFonts w:ascii="Times New Roman" w:hAnsi="Times New Roman" w:cs="Times New Roman"/>
          <w:sz w:val="24"/>
          <w:szCs w:val="24"/>
        </w:rPr>
        <w:t>Группа А. Получение практических навыков взаимодействия с детьми с ТМНР: ведение включенного наблюдения, проведение индивидуальных коррекционно-развивающих упражнений, применение методов альтернативной коммуникации. Обсуждение возможных проблем и их предупреждение.</w:t>
      </w:r>
    </w:p>
    <w:p w:rsidR="005F1113" w:rsidRPr="002D7322" w:rsidRDefault="005F1113" w:rsidP="002D7322">
      <w:pPr>
        <w:pStyle w:val="a3"/>
        <w:numPr>
          <w:ilvl w:val="1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7322">
        <w:rPr>
          <w:rFonts w:ascii="Times New Roman" w:hAnsi="Times New Roman" w:cs="Times New Roman"/>
          <w:sz w:val="24"/>
          <w:szCs w:val="24"/>
        </w:rPr>
        <w:t>Группа Б. получение практических навыков взаимодействия с детьми с ТМНР: проведение групповых творческих мероприятий, применение методов альтернативной коммуникации, участие в акциях и мероприятиях фонда. Обсуждение возможных проблем и их предупреждение.</w:t>
      </w:r>
    </w:p>
    <w:p w:rsidR="005F1113" w:rsidRPr="002D7322" w:rsidRDefault="005F1113" w:rsidP="002D7322">
      <w:pPr>
        <w:pStyle w:val="a3"/>
        <w:numPr>
          <w:ilvl w:val="1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7322">
        <w:rPr>
          <w:rFonts w:ascii="Times New Roman" w:hAnsi="Times New Roman" w:cs="Times New Roman"/>
          <w:sz w:val="24"/>
          <w:szCs w:val="24"/>
        </w:rPr>
        <w:t>Группа В. Тренинг толерантного отношения к детям с ОВЗ, обсуждение личного опыта взаимодействия с детьми и подростками с ОВЗ. Участие в акциях и мероприятиях фонда. Обсуждение возможных проблем и их предупреждение.</w:t>
      </w:r>
    </w:p>
    <w:p w:rsidR="005F1113" w:rsidRPr="002D7322" w:rsidRDefault="005F1113" w:rsidP="002D7322">
      <w:pPr>
        <w:pStyle w:val="a3"/>
        <w:numPr>
          <w:ilvl w:val="1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7322">
        <w:rPr>
          <w:rFonts w:ascii="Times New Roman" w:hAnsi="Times New Roman" w:cs="Times New Roman"/>
          <w:sz w:val="24"/>
          <w:szCs w:val="24"/>
        </w:rPr>
        <w:t>Группа Г. Получение практических навыков взаимодействия с детьми с ТМНР: проведение групповых творческих мероприятий, сопровождение детей и подростков с ТМНР к месту проведения мероприятий, включение детей в свои культурно-массовые и праздничные мероприятия, участие в акциях и мероприятиях фонда. Обсуждение возможных проблем и их предупреждение.</w:t>
      </w:r>
    </w:p>
    <w:p w:rsidR="005F1113" w:rsidRPr="002D7322" w:rsidRDefault="005F1113" w:rsidP="002D7322">
      <w:pPr>
        <w:pStyle w:val="a3"/>
        <w:numPr>
          <w:ilvl w:val="0"/>
          <w:numId w:val="9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22">
        <w:rPr>
          <w:rFonts w:ascii="Times New Roman" w:hAnsi="Times New Roman" w:cs="Times New Roman"/>
          <w:b/>
          <w:sz w:val="24"/>
          <w:szCs w:val="24"/>
        </w:rPr>
        <w:t>Разработка и участие в проведении массового благотворительного мероприятия («Клуб волонтеров»).</w:t>
      </w:r>
    </w:p>
    <w:p w:rsidR="005F1113" w:rsidRPr="002D7322" w:rsidRDefault="005F1113" w:rsidP="002D732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7322">
        <w:rPr>
          <w:rFonts w:ascii="Times New Roman" w:hAnsi="Times New Roman" w:cs="Times New Roman"/>
          <w:sz w:val="24"/>
          <w:szCs w:val="24"/>
        </w:rPr>
        <w:t>Разработка, презентация (обсуждение) и проведение собственного социально значимого проекта (группы А, Б). Помощь в подготовке и проведении мероприятия, акции (группы В, Г).</w:t>
      </w:r>
    </w:p>
    <w:p w:rsidR="005F1113" w:rsidRPr="002D7322" w:rsidRDefault="005F1113" w:rsidP="002D7322">
      <w:pPr>
        <w:pStyle w:val="a3"/>
        <w:numPr>
          <w:ilvl w:val="0"/>
          <w:numId w:val="9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22">
        <w:rPr>
          <w:rFonts w:ascii="Times New Roman" w:hAnsi="Times New Roman" w:cs="Times New Roman"/>
          <w:b/>
          <w:sz w:val="24"/>
          <w:szCs w:val="24"/>
        </w:rPr>
        <w:t>Итоговое занятие.</w:t>
      </w:r>
    </w:p>
    <w:p w:rsidR="005F1113" w:rsidRPr="002D7322" w:rsidRDefault="005F1113" w:rsidP="002D732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7322">
        <w:rPr>
          <w:rFonts w:ascii="Times New Roman" w:hAnsi="Times New Roman" w:cs="Times New Roman"/>
          <w:sz w:val="24"/>
          <w:szCs w:val="24"/>
        </w:rPr>
        <w:t xml:space="preserve">Заполнение анкеты по итогам проведенного обучения. Групповая дискуссия: рефлексия собственного опыта участия в обучающих занятиях и благотворительных мероприятиях. </w:t>
      </w:r>
      <w:r w:rsidRPr="002D7322">
        <w:rPr>
          <w:rFonts w:ascii="Times New Roman" w:hAnsi="Times New Roman" w:cs="Times New Roman"/>
          <w:sz w:val="24"/>
          <w:szCs w:val="24"/>
        </w:rPr>
        <w:lastRenderedPageBreak/>
        <w:t>Поощрение актива добровольцев. Обсуждение дальнейшего участия волонтеров в решении проблем детей и подростков с ТМНР.</w:t>
      </w:r>
    </w:p>
    <w:p w:rsidR="005F1113" w:rsidRPr="002D7322" w:rsidRDefault="005F1113" w:rsidP="002D732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F1113" w:rsidRPr="002D7322" w:rsidRDefault="005F1113" w:rsidP="002D732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22">
        <w:rPr>
          <w:rFonts w:ascii="Times New Roman" w:hAnsi="Times New Roman" w:cs="Times New Roman"/>
          <w:b/>
          <w:sz w:val="24"/>
          <w:szCs w:val="24"/>
        </w:rPr>
        <w:t xml:space="preserve">Требования к реализации </w:t>
      </w:r>
      <w:r w:rsidR="00893C3C">
        <w:rPr>
          <w:rFonts w:ascii="Times New Roman" w:hAnsi="Times New Roman" w:cs="Times New Roman"/>
          <w:b/>
          <w:sz w:val="24"/>
          <w:szCs w:val="24"/>
        </w:rPr>
        <w:t>проекта</w:t>
      </w:r>
    </w:p>
    <w:p w:rsidR="005F1113" w:rsidRPr="002D7322" w:rsidRDefault="005F1113" w:rsidP="002D732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22">
        <w:rPr>
          <w:rFonts w:ascii="Times New Roman" w:hAnsi="Times New Roman" w:cs="Times New Roman"/>
          <w:b/>
          <w:sz w:val="24"/>
          <w:szCs w:val="24"/>
        </w:rPr>
        <w:t>Учебно-методические материалы:</w:t>
      </w:r>
    </w:p>
    <w:p w:rsidR="005F1113" w:rsidRPr="002D7322" w:rsidRDefault="005F1113" w:rsidP="002D7322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7322">
        <w:rPr>
          <w:rFonts w:ascii="Times New Roman" w:hAnsi="Times New Roman" w:cs="Times New Roman"/>
          <w:sz w:val="24"/>
          <w:szCs w:val="24"/>
        </w:rPr>
        <w:t>Законодательная и нормативная базы, для осуществления благотворительной и волонтерской деятельности.</w:t>
      </w:r>
    </w:p>
    <w:p w:rsidR="005F1113" w:rsidRPr="002D7322" w:rsidRDefault="005F1113" w:rsidP="002D7322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7322">
        <w:rPr>
          <w:rFonts w:ascii="Times New Roman" w:hAnsi="Times New Roman" w:cs="Times New Roman"/>
          <w:sz w:val="24"/>
          <w:szCs w:val="24"/>
        </w:rPr>
        <w:t>Видеоматериалы: социальные ролики, презентации проектов.</w:t>
      </w:r>
    </w:p>
    <w:p w:rsidR="005F1113" w:rsidRPr="002D7322" w:rsidRDefault="005F1113" w:rsidP="002D7322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7322">
        <w:rPr>
          <w:rFonts w:ascii="Times New Roman" w:hAnsi="Times New Roman" w:cs="Times New Roman"/>
          <w:sz w:val="24"/>
          <w:szCs w:val="24"/>
        </w:rPr>
        <w:t>Учебные пособия и научно-методические материалы для студентов-дефектологов.</w:t>
      </w:r>
    </w:p>
    <w:p w:rsidR="005F1113" w:rsidRPr="002D7322" w:rsidRDefault="005F1113" w:rsidP="002D732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22">
        <w:rPr>
          <w:rFonts w:ascii="Times New Roman" w:hAnsi="Times New Roman" w:cs="Times New Roman"/>
          <w:b/>
          <w:sz w:val="24"/>
          <w:szCs w:val="24"/>
        </w:rPr>
        <w:t>Материально-техническое оборудование:</w:t>
      </w:r>
    </w:p>
    <w:p w:rsidR="005F1113" w:rsidRPr="002D7322" w:rsidRDefault="005F1113" w:rsidP="002D7322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7322">
        <w:rPr>
          <w:rFonts w:ascii="Times New Roman" w:hAnsi="Times New Roman" w:cs="Times New Roman"/>
          <w:sz w:val="24"/>
          <w:szCs w:val="24"/>
        </w:rPr>
        <w:t>Аудитория, оборудования учебной мебелью.</w:t>
      </w:r>
    </w:p>
    <w:p w:rsidR="005F1113" w:rsidRPr="002D7322" w:rsidRDefault="005F1113" w:rsidP="002D7322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7322">
        <w:rPr>
          <w:rFonts w:ascii="Times New Roman" w:hAnsi="Times New Roman" w:cs="Times New Roman"/>
          <w:sz w:val="24"/>
          <w:szCs w:val="24"/>
        </w:rPr>
        <w:t>Компьютер, оснащенный аудиосистемой; мультимедийный проектор; экран.</w:t>
      </w:r>
    </w:p>
    <w:p w:rsidR="005F1113" w:rsidRPr="002D7322" w:rsidRDefault="005F1113" w:rsidP="002D7322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7322">
        <w:rPr>
          <w:rFonts w:ascii="Times New Roman" w:hAnsi="Times New Roman" w:cs="Times New Roman"/>
          <w:sz w:val="24"/>
          <w:szCs w:val="24"/>
        </w:rPr>
        <w:t>Хозяйственный и спортивный инвентарь.</w:t>
      </w:r>
    </w:p>
    <w:p w:rsidR="005F1113" w:rsidRPr="002D7322" w:rsidRDefault="005F1113" w:rsidP="002D7322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7322">
        <w:rPr>
          <w:rFonts w:ascii="Times New Roman" w:hAnsi="Times New Roman" w:cs="Times New Roman"/>
          <w:sz w:val="24"/>
          <w:szCs w:val="24"/>
        </w:rPr>
        <w:t>Расходные материалы: канцелярские товары, материалы для творчества.</w:t>
      </w:r>
    </w:p>
    <w:p w:rsidR="005F1113" w:rsidRPr="002D7322" w:rsidRDefault="005F1113" w:rsidP="002D732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22">
        <w:rPr>
          <w:rFonts w:ascii="Times New Roman" w:hAnsi="Times New Roman" w:cs="Times New Roman"/>
          <w:b/>
          <w:sz w:val="24"/>
          <w:szCs w:val="24"/>
        </w:rPr>
        <w:t>Оценка качества освоения про</w:t>
      </w:r>
      <w:r w:rsidR="00893C3C">
        <w:rPr>
          <w:rFonts w:ascii="Times New Roman" w:hAnsi="Times New Roman" w:cs="Times New Roman"/>
          <w:b/>
          <w:sz w:val="24"/>
          <w:szCs w:val="24"/>
        </w:rPr>
        <w:t>екта</w:t>
      </w:r>
    </w:p>
    <w:p w:rsidR="005F1113" w:rsidRPr="002D7322" w:rsidRDefault="005F1113" w:rsidP="002D732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7322">
        <w:rPr>
          <w:rFonts w:ascii="Times New Roman" w:hAnsi="Times New Roman" w:cs="Times New Roman"/>
          <w:sz w:val="24"/>
          <w:szCs w:val="24"/>
        </w:rPr>
        <w:t>Оценка качества освоения программы провидится в соответствии с представлениями об ожидаемых результатах. Таковыми являются: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57"/>
        <w:gridCol w:w="4232"/>
        <w:gridCol w:w="1827"/>
        <w:gridCol w:w="2829"/>
      </w:tblGrid>
      <w:tr w:rsidR="005F1113" w:rsidRPr="002D7322" w:rsidTr="00D23746">
        <w:tc>
          <w:tcPr>
            <w:tcW w:w="457" w:type="dxa"/>
          </w:tcPr>
          <w:p w:rsidR="005F1113" w:rsidRPr="002D7322" w:rsidRDefault="005F1113" w:rsidP="002D7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3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32" w:type="dxa"/>
          </w:tcPr>
          <w:p w:rsidR="005F1113" w:rsidRPr="002D7322" w:rsidRDefault="005F1113" w:rsidP="002D7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32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(критерий)</w:t>
            </w:r>
          </w:p>
        </w:tc>
        <w:tc>
          <w:tcPr>
            <w:tcW w:w="1827" w:type="dxa"/>
          </w:tcPr>
          <w:p w:rsidR="005F1113" w:rsidRPr="002D7322" w:rsidRDefault="005F1113" w:rsidP="002D7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322">
              <w:rPr>
                <w:rFonts w:ascii="Times New Roman" w:hAnsi="Times New Roman" w:cs="Times New Roman"/>
                <w:sz w:val="24"/>
                <w:szCs w:val="24"/>
              </w:rPr>
              <w:t>Группа волонтеров</w:t>
            </w:r>
          </w:p>
        </w:tc>
        <w:tc>
          <w:tcPr>
            <w:tcW w:w="2829" w:type="dxa"/>
          </w:tcPr>
          <w:p w:rsidR="005F1113" w:rsidRPr="002D7322" w:rsidRDefault="005F1113" w:rsidP="002D7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322">
              <w:rPr>
                <w:rFonts w:ascii="Times New Roman" w:hAnsi="Times New Roman" w:cs="Times New Roman"/>
                <w:sz w:val="24"/>
                <w:szCs w:val="24"/>
              </w:rPr>
              <w:t>Способ регистрации</w:t>
            </w:r>
          </w:p>
        </w:tc>
      </w:tr>
      <w:tr w:rsidR="005F1113" w:rsidRPr="002D7322" w:rsidTr="00D23746">
        <w:tc>
          <w:tcPr>
            <w:tcW w:w="457" w:type="dxa"/>
          </w:tcPr>
          <w:p w:rsidR="005F1113" w:rsidRPr="002D7322" w:rsidRDefault="005F1113" w:rsidP="002D7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2" w:type="dxa"/>
          </w:tcPr>
          <w:p w:rsidR="005F1113" w:rsidRPr="002D7322" w:rsidRDefault="005F1113" w:rsidP="002D7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322">
              <w:rPr>
                <w:rFonts w:ascii="Times New Roman" w:hAnsi="Times New Roman" w:cs="Times New Roman"/>
                <w:sz w:val="24"/>
                <w:szCs w:val="24"/>
              </w:rPr>
              <w:t>Представление о Законодательной и нормативной базах для осуществления благотворительной и волонтерской деятельности</w:t>
            </w:r>
          </w:p>
        </w:tc>
        <w:tc>
          <w:tcPr>
            <w:tcW w:w="1827" w:type="dxa"/>
          </w:tcPr>
          <w:p w:rsidR="005F1113" w:rsidRPr="002D7322" w:rsidRDefault="005F1113" w:rsidP="002D7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32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829" w:type="dxa"/>
          </w:tcPr>
          <w:p w:rsidR="005F1113" w:rsidRPr="002D7322" w:rsidRDefault="005F1113" w:rsidP="002D7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322">
              <w:rPr>
                <w:rFonts w:ascii="Times New Roman" w:hAnsi="Times New Roman" w:cs="Times New Roman"/>
                <w:sz w:val="24"/>
                <w:szCs w:val="24"/>
              </w:rPr>
              <w:t>Участие в групповой дискуссии</w:t>
            </w:r>
          </w:p>
        </w:tc>
      </w:tr>
      <w:tr w:rsidR="005F1113" w:rsidRPr="002D7322" w:rsidTr="00D23746">
        <w:tc>
          <w:tcPr>
            <w:tcW w:w="457" w:type="dxa"/>
          </w:tcPr>
          <w:p w:rsidR="005F1113" w:rsidRPr="002D7322" w:rsidRDefault="005F1113" w:rsidP="002D7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2" w:type="dxa"/>
          </w:tcPr>
          <w:p w:rsidR="005F1113" w:rsidRPr="002D7322" w:rsidRDefault="005F1113" w:rsidP="002D7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322">
              <w:rPr>
                <w:rFonts w:ascii="Times New Roman" w:hAnsi="Times New Roman" w:cs="Times New Roman"/>
                <w:sz w:val="24"/>
                <w:szCs w:val="24"/>
              </w:rPr>
              <w:t>Представление о деятельности благотворительного фонда «Росточек»</w:t>
            </w:r>
          </w:p>
        </w:tc>
        <w:tc>
          <w:tcPr>
            <w:tcW w:w="1827" w:type="dxa"/>
          </w:tcPr>
          <w:p w:rsidR="005F1113" w:rsidRPr="002D7322" w:rsidRDefault="005F1113" w:rsidP="002D7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32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829" w:type="dxa"/>
          </w:tcPr>
          <w:p w:rsidR="005F1113" w:rsidRPr="002D7322" w:rsidRDefault="005F1113" w:rsidP="002D7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322">
              <w:rPr>
                <w:rFonts w:ascii="Times New Roman" w:hAnsi="Times New Roman" w:cs="Times New Roman"/>
                <w:sz w:val="24"/>
                <w:szCs w:val="24"/>
              </w:rPr>
              <w:t>Участие в групповой дискуссии</w:t>
            </w:r>
          </w:p>
        </w:tc>
      </w:tr>
      <w:tr w:rsidR="005F1113" w:rsidRPr="002D7322" w:rsidTr="00D23746">
        <w:tc>
          <w:tcPr>
            <w:tcW w:w="457" w:type="dxa"/>
          </w:tcPr>
          <w:p w:rsidR="005F1113" w:rsidRPr="002D7322" w:rsidRDefault="005F1113" w:rsidP="002D7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2" w:type="dxa"/>
          </w:tcPr>
          <w:p w:rsidR="005F1113" w:rsidRPr="002D7322" w:rsidRDefault="005F1113" w:rsidP="002D7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322">
              <w:rPr>
                <w:rFonts w:ascii="Times New Roman" w:hAnsi="Times New Roman" w:cs="Times New Roman"/>
                <w:sz w:val="24"/>
                <w:szCs w:val="24"/>
              </w:rPr>
              <w:t>Представление о фандрайзинге и его лучших практиках</w:t>
            </w:r>
          </w:p>
        </w:tc>
        <w:tc>
          <w:tcPr>
            <w:tcW w:w="1827" w:type="dxa"/>
          </w:tcPr>
          <w:p w:rsidR="005F1113" w:rsidRPr="002D7322" w:rsidRDefault="005F1113" w:rsidP="002D7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32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829" w:type="dxa"/>
          </w:tcPr>
          <w:p w:rsidR="005F1113" w:rsidRPr="002D7322" w:rsidRDefault="005F1113" w:rsidP="002D7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322">
              <w:rPr>
                <w:rFonts w:ascii="Times New Roman" w:hAnsi="Times New Roman" w:cs="Times New Roman"/>
                <w:sz w:val="24"/>
                <w:szCs w:val="24"/>
              </w:rPr>
              <w:t>Участие в групповой дискуссии</w:t>
            </w:r>
          </w:p>
        </w:tc>
      </w:tr>
      <w:tr w:rsidR="005F1113" w:rsidRPr="002D7322" w:rsidTr="00D23746">
        <w:tc>
          <w:tcPr>
            <w:tcW w:w="457" w:type="dxa"/>
          </w:tcPr>
          <w:p w:rsidR="005F1113" w:rsidRPr="002D7322" w:rsidRDefault="005F1113" w:rsidP="002D7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3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2" w:type="dxa"/>
          </w:tcPr>
          <w:p w:rsidR="005F1113" w:rsidRPr="002D7322" w:rsidRDefault="005F1113" w:rsidP="002D7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322">
              <w:rPr>
                <w:rFonts w:ascii="Times New Roman" w:hAnsi="Times New Roman" w:cs="Times New Roman"/>
                <w:sz w:val="24"/>
                <w:szCs w:val="24"/>
              </w:rPr>
              <w:t>Представление о закономерностях развития ребенка с нарушениями и подходах к их коррекции</w:t>
            </w:r>
          </w:p>
        </w:tc>
        <w:tc>
          <w:tcPr>
            <w:tcW w:w="1827" w:type="dxa"/>
          </w:tcPr>
          <w:p w:rsidR="005F1113" w:rsidRPr="002D7322" w:rsidRDefault="005F1113" w:rsidP="002D7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322">
              <w:rPr>
                <w:rFonts w:ascii="Times New Roman" w:hAnsi="Times New Roman" w:cs="Times New Roman"/>
                <w:sz w:val="24"/>
                <w:szCs w:val="24"/>
              </w:rPr>
              <w:t>группы Б, В, Г</w:t>
            </w:r>
          </w:p>
        </w:tc>
        <w:tc>
          <w:tcPr>
            <w:tcW w:w="2829" w:type="dxa"/>
          </w:tcPr>
          <w:p w:rsidR="005F1113" w:rsidRPr="002D7322" w:rsidRDefault="005F1113" w:rsidP="002D7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322">
              <w:rPr>
                <w:rFonts w:ascii="Times New Roman" w:hAnsi="Times New Roman" w:cs="Times New Roman"/>
                <w:sz w:val="24"/>
                <w:szCs w:val="24"/>
              </w:rPr>
              <w:t>Участие в групповой дискуссии</w:t>
            </w:r>
          </w:p>
        </w:tc>
      </w:tr>
      <w:tr w:rsidR="005F1113" w:rsidRPr="002D7322" w:rsidTr="00D23746">
        <w:tc>
          <w:tcPr>
            <w:tcW w:w="457" w:type="dxa"/>
          </w:tcPr>
          <w:p w:rsidR="005F1113" w:rsidRPr="002D7322" w:rsidRDefault="005F1113" w:rsidP="002D7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3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2" w:type="dxa"/>
          </w:tcPr>
          <w:p w:rsidR="005F1113" w:rsidRPr="002D7322" w:rsidRDefault="005F1113" w:rsidP="002D7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322">
              <w:rPr>
                <w:rFonts w:ascii="Times New Roman" w:hAnsi="Times New Roman" w:cs="Times New Roman"/>
                <w:sz w:val="24"/>
                <w:szCs w:val="24"/>
              </w:rPr>
              <w:t>Представление об основных проблемах коммуникации с ребенком с ТМНР, способах их преодоления и правил ухода за детьми</w:t>
            </w:r>
          </w:p>
        </w:tc>
        <w:tc>
          <w:tcPr>
            <w:tcW w:w="1827" w:type="dxa"/>
          </w:tcPr>
          <w:p w:rsidR="005F1113" w:rsidRPr="002D7322" w:rsidRDefault="005F1113" w:rsidP="002D7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322">
              <w:rPr>
                <w:rFonts w:ascii="Times New Roman" w:hAnsi="Times New Roman" w:cs="Times New Roman"/>
                <w:sz w:val="24"/>
                <w:szCs w:val="24"/>
              </w:rPr>
              <w:t>группы Б, В, Г</w:t>
            </w:r>
          </w:p>
        </w:tc>
        <w:tc>
          <w:tcPr>
            <w:tcW w:w="2829" w:type="dxa"/>
          </w:tcPr>
          <w:p w:rsidR="005F1113" w:rsidRPr="002D7322" w:rsidRDefault="005F1113" w:rsidP="002D7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322">
              <w:rPr>
                <w:rFonts w:ascii="Times New Roman" w:hAnsi="Times New Roman" w:cs="Times New Roman"/>
                <w:sz w:val="24"/>
                <w:szCs w:val="24"/>
              </w:rPr>
              <w:t>Участие в деловых и имитационных играх (тренинг)</w:t>
            </w:r>
          </w:p>
        </w:tc>
      </w:tr>
      <w:tr w:rsidR="005F1113" w:rsidRPr="002D7322" w:rsidTr="00D23746">
        <w:tc>
          <w:tcPr>
            <w:tcW w:w="457" w:type="dxa"/>
          </w:tcPr>
          <w:p w:rsidR="005F1113" w:rsidRPr="002D7322" w:rsidRDefault="005F1113" w:rsidP="002D7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3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2" w:type="dxa"/>
          </w:tcPr>
          <w:p w:rsidR="005F1113" w:rsidRPr="002D7322" w:rsidRDefault="005F1113" w:rsidP="002D7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322">
              <w:rPr>
                <w:rFonts w:ascii="Times New Roman" w:hAnsi="Times New Roman" w:cs="Times New Roman"/>
                <w:sz w:val="24"/>
                <w:szCs w:val="24"/>
              </w:rPr>
              <w:t>Готовность к психолого-педагогическому сопровождению ребенка с ТМНР и его ближайшим заинтересованным окружением</w:t>
            </w:r>
          </w:p>
        </w:tc>
        <w:tc>
          <w:tcPr>
            <w:tcW w:w="1827" w:type="dxa"/>
          </w:tcPr>
          <w:p w:rsidR="005F1113" w:rsidRPr="002D7322" w:rsidRDefault="005F1113" w:rsidP="002D7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322">
              <w:rPr>
                <w:rFonts w:ascii="Times New Roman" w:hAnsi="Times New Roman" w:cs="Times New Roman"/>
                <w:sz w:val="24"/>
                <w:szCs w:val="24"/>
              </w:rPr>
              <w:t>группа А</w:t>
            </w:r>
          </w:p>
        </w:tc>
        <w:tc>
          <w:tcPr>
            <w:tcW w:w="2829" w:type="dxa"/>
          </w:tcPr>
          <w:p w:rsidR="005F1113" w:rsidRPr="002D7322" w:rsidRDefault="005F1113" w:rsidP="002D7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322">
              <w:rPr>
                <w:rFonts w:ascii="Times New Roman" w:hAnsi="Times New Roman" w:cs="Times New Roman"/>
                <w:sz w:val="24"/>
                <w:szCs w:val="24"/>
              </w:rPr>
              <w:t>Индивидуальная и подгрупповая работа с детьми с ТМНР, в том числе во время мероприятий и акций</w:t>
            </w:r>
          </w:p>
        </w:tc>
      </w:tr>
      <w:tr w:rsidR="005F1113" w:rsidRPr="002D7322" w:rsidTr="00D23746">
        <w:tc>
          <w:tcPr>
            <w:tcW w:w="457" w:type="dxa"/>
          </w:tcPr>
          <w:p w:rsidR="005F1113" w:rsidRPr="002D7322" w:rsidRDefault="005F1113" w:rsidP="002D7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3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2" w:type="dxa"/>
          </w:tcPr>
          <w:p w:rsidR="005F1113" w:rsidRPr="002D7322" w:rsidRDefault="005F1113" w:rsidP="002D7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322">
              <w:rPr>
                <w:rFonts w:ascii="Times New Roman" w:hAnsi="Times New Roman" w:cs="Times New Roman"/>
                <w:sz w:val="24"/>
                <w:szCs w:val="24"/>
              </w:rPr>
              <w:t>Готовность к сопровождению детей и подростков с ТМНР в социум</w:t>
            </w:r>
          </w:p>
        </w:tc>
        <w:tc>
          <w:tcPr>
            <w:tcW w:w="1827" w:type="dxa"/>
          </w:tcPr>
          <w:p w:rsidR="005F1113" w:rsidRPr="002D7322" w:rsidRDefault="005F1113" w:rsidP="002D7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322">
              <w:rPr>
                <w:rFonts w:ascii="Times New Roman" w:hAnsi="Times New Roman" w:cs="Times New Roman"/>
                <w:sz w:val="24"/>
                <w:szCs w:val="24"/>
              </w:rPr>
              <w:t>группы Б и Г</w:t>
            </w:r>
          </w:p>
        </w:tc>
        <w:tc>
          <w:tcPr>
            <w:tcW w:w="2829" w:type="dxa"/>
          </w:tcPr>
          <w:p w:rsidR="005F1113" w:rsidRPr="002D7322" w:rsidRDefault="005F1113" w:rsidP="002D7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322">
              <w:rPr>
                <w:rFonts w:ascii="Times New Roman" w:hAnsi="Times New Roman" w:cs="Times New Roman"/>
                <w:sz w:val="24"/>
                <w:szCs w:val="24"/>
              </w:rPr>
              <w:t>Активность при участии в акциях фонда</w:t>
            </w:r>
          </w:p>
        </w:tc>
      </w:tr>
      <w:tr w:rsidR="005F1113" w:rsidRPr="002D7322" w:rsidTr="00D23746">
        <w:tc>
          <w:tcPr>
            <w:tcW w:w="457" w:type="dxa"/>
          </w:tcPr>
          <w:p w:rsidR="005F1113" w:rsidRPr="002D7322" w:rsidRDefault="005F1113" w:rsidP="002D7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3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32" w:type="dxa"/>
          </w:tcPr>
          <w:p w:rsidR="005F1113" w:rsidRPr="002D7322" w:rsidRDefault="005F1113" w:rsidP="002D7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322">
              <w:rPr>
                <w:rFonts w:ascii="Times New Roman" w:hAnsi="Times New Roman" w:cs="Times New Roman"/>
                <w:sz w:val="24"/>
                <w:szCs w:val="24"/>
              </w:rPr>
              <w:t>Способность информировать общественность о проблемах детей и подростков с ТМНР, членов их семей</w:t>
            </w:r>
          </w:p>
        </w:tc>
        <w:tc>
          <w:tcPr>
            <w:tcW w:w="1827" w:type="dxa"/>
          </w:tcPr>
          <w:p w:rsidR="005F1113" w:rsidRPr="002D7322" w:rsidRDefault="005F1113" w:rsidP="002D7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32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829" w:type="dxa"/>
          </w:tcPr>
          <w:p w:rsidR="005F1113" w:rsidRPr="002D7322" w:rsidRDefault="005F1113" w:rsidP="002D7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322">
              <w:rPr>
                <w:rFonts w:ascii="Times New Roman" w:hAnsi="Times New Roman" w:cs="Times New Roman"/>
                <w:sz w:val="24"/>
                <w:szCs w:val="24"/>
              </w:rPr>
              <w:t>Активность при участии в акциях фонда</w:t>
            </w:r>
          </w:p>
        </w:tc>
      </w:tr>
      <w:tr w:rsidR="005F1113" w:rsidRPr="002D7322" w:rsidTr="00D23746">
        <w:tc>
          <w:tcPr>
            <w:tcW w:w="457" w:type="dxa"/>
          </w:tcPr>
          <w:p w:rsidR="005F1113" w:rsidRPr="002D7322" w:rsidRDefault="005F1113" w:rsidP="002D7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3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32" w:type="dxa"/>
          </w:tcPr>
          <w:p w:rsidR="005F1113" w:rsidRPr="002D7322" w:rsidRDefault="005F1113" w:rsidP="002D7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322">
              <w:rPr>
                <w:rFonts w:ascii="Times New Roman" w:hAnsi="Times New Roman" w:cs="Times New Roman"/>
                <w:sz w:val="24"/>
                <w:szCs w:val="24"/>
              </w:rPr>
              <w:t>Способность привлекать представителей широкого социума к различным способам участия в благотворительной деятельности</w:t>
            </w:r>
          </w:p>
        </w:tc>
        <w:tc>
          <w:tcPr>
            <w:tcW w:w="1827" w:type="dxa"/>
          </w:tcPr>
          <w:p w:rsidR="005F1113" w:rsidRPr="002D7322" w:rsidRDefault="005F1113" w:rsidP="002D7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322">
              <w:rPr>
                <w:rFonts w:ascii="Times New Roman" w:hAnsi="Times New Roman" w:cs="Times New Roman"/>
                <w:sz w:val="24"/>
                <w:szCs w:val="24"/>
              </w:rPr>
              <w:t>группа Г</w:t>
            </w:r>
          </w:p>
        </w:tc>
        <w:tc>
          <w:tcPr>
            <w:tcW w:w="2829" w:type="dxa"/>
          </w:tcPr>
          <w:p w:rsidR="005F1113" w:rsidRPr="002D7322" w:rsidRDefault="005F1113" w:rsidP="002D7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322">
              <w:rPr>
                <w:rFonts w:ascii="Times New Roman" w:hAnsi="Times New Roman" w:cs="Times New Roman"/>
                <w:sz w:val="24"/>
                <w:szCs w:val="24"/>
              </w:rPr>
              <w:t>Привлечение сотрудников бизнес-структур и коммерческих организаций</w:t>
            </w:r>
          </w:p>
        </w:tc>
      </w:tr>
      <w:tr w:rsidR="005F1113" w:rsidRPr="002D7322" w:rsidTr="00D23746">
        <w:tc>
          <w:tcPr>
            <w:tcW w:w="457" w:type="dxa"/>
          </w:tcPr>
          <w:p w:rsidR="005F1113" w:rsidRPr="002D7322" w:rsidRDefault="005F1113" w:rsidP="002D7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3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32" w:type="dxa"/>
          </w:tcPr>
          <w:p w:rsidR="005F1113" w:rsidRPr="002D7322" w:rsidRDefault="005F1113" w:rsidP="002D7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322">
              <w:rPr>
                <w:rFonts w:ascii="Times New Roman" w:hAnsi="Times New Roman" w:cs="Times New Roman"/>
                <w:sz w:val="24"/>
                <w:szCs w:val="24"/>
              </w:rPr>
              <w:t>Активное (позитивное) восприятие детей и подростков с ТМНР</w:t>
            </w:r>
          </w:p>
        </w:tc>
        <w:tc>
          <w:tcPr>
            <w:tcW w:w="1827" w:type="dxa"/>
          </w:tcPr>
          <w:p w:rsidR="005F1113" w:rsidRPr="002D7322" w:rsidRDefault="005F1113" w:rsidP="002D7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32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829" w:type="dxa"/>
          </w:tcPr>
          <w:p w:rsidR="005F1113" w:rsidRPr="002D7322" w:rsidRDefault="005F1113" w:rsidP="002D7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322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5F1113" w:rsidRPr="002D7322" w:rsidTr="00D23746">
        <w:tc>
          <w:tcPr>
            <w:tcW w:w="457" w:type="dxa"/>
          </w:tcPr>
          <w:p w:rsidR="005F1113" w:rsidRPr="002D7322" w:rsidRDefault="005F1113" w:rsidP="002D7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3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32" w:type="dxa"/>
          </w:tcPr>
          <w:p w:rsidR="005F1113" w:rsidRPr="002D7322" w:rsidRDefault="005F1113" w:rsidP="002D7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322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продолжению </w:t>
            </w:r>
            <w:r w:rsidRPr="002D7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по оказанию помощи детям с ТМНР и членам их семей</w:t>
            </w:r>
          </w:p>
        </w:tc>
        <w:tc>
          <w:tcPr>
            <w:tcW w:w="1827" w:type="dxa"/>
          </w:tcPr>
          <w:p w:rsidR="005F1113" w:rsidRPr="002D7322" w:rsidRDefault="005F1113" w:rsidP="002D7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2829" w:type="dxa"/>
          </w:tcPr>
          <w:p w:rsidR="005F1113" w:rsidRPr="002D7322" w:rsidRDefault="005F1113" w:rsidP="002D7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322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</w:tbl>
    <w:p w:rsidR="005F1113" w:rsidRPr="002D7322" w:rsidRDefault="005F1113" w:rsidP="002D732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F1113" w:rsidRPr="002D7322" w:rsidRDefault="005F1113" w:rsidP="002D732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7322">
        <w:rPr>
          <w:rFonts w:ascii="Times New Roman" w:hAnsi="Times New Roman" w:cs="Times New Roman"/>
          <w:sz w:val="24"/>
          <w:szCs w:val="24"/>
        </w:rPr>
        <w:t>Надеемся, что описанный опыт получит распространение и будет взят на вооружение всеми, кто профессионально заинтересован в оказании помощи детям-инвалидам с ТМНР. Надеемся так же на то, что проводимая работа будет и дальше способствовать формированию в создании представителей широкого социума адекватного, гуманистически ориентированного взгляда на проблему детей, подростков, молодежи с ТМНР и, таким образом, позволит повернуть общество к этим людям и их близким.</w:t>
      </w:r>
    </w:p>
    <w:p w:rsidR="005F1113" w:rsidRPr="002D7322" w:rsidRDefault="005F1113" w:rsidP="002D732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7322">
        <w:rPr>
          <w:rFonts w:ascii="Times New Roman" w:hAnsi="Times New Roman" w:cs="Times New Roman"/>
          <w:b/>
          <w:sz w:val="24"/>
          <w:szCs w:val="24"/>
        </w:rPr>
        <w:t xml:space="preserve">Результат обучения. </w:t>
      </w:r>
      <w:r w:rsidRPr="002D7322">
        <w:rPr>
          <w:rFonts w:ascii="Times New Roman" w:hAnsi="Times New Roman" w:cs="Times New Roman"/>
          <w:sz w:val="24"/>
          <w:szCs w:val="24"/>
        </w:rPr>
        <w:t xml:space="preserve">Слушатель, </w:t>
      </w:r>
      <w:r w:rsidR="00893C3C">
        <w:rPr>
          <w:rFonts w:ascii="Times New Roman" w:hAnsi="Times New Roman" w:cs="Times New Roman"/>
          <w:sz w:val="24"/>
          <w:szCs w:val="24"/>
        </w:rPr>
        <w:t>участвовавший в</w:t>
      </w:r>
      <w:r w:rsidRPr="002D7322">
        <w:rPr>
          <w:rFonts w:ascii="Times New Roman" w:hAnsi="Times New Roman" w:cs="Times New Roman"/>
          <w:sz w:val="24"/>
          <w:szCs w:val="24"/>
        </w:rPr>
        <w:t xml:space="preserve"> про</w:t>
      </w:r>
      <w:r w:rsidR="00893C3C">
        <w:rPr>
          <w:rFonts w:ascii="Times New Roman" w:hAnsi="Times New Roman" w:cs="Times New Roman"/>
          <w:sz w:val="24"/>
          <w:szCs w:val="24"/>
        </w:rPr>
        <w:t>екте</w:t>
      </w:r>
      <w:r w:rsidRPr="002D7322">
        <w:rPr>
          <w:rFonts w:ascii="Times New Roman" w:hAnsi="Times New Roman" w:cs="Times New Roman"/>
          <w:sz w:val="24"/>
          <w:szCs w:val="24"/>
        </w:rPr>
        <w:t>, должен:</w:t>
      </w:r>
    </w:p>
    <w:p w:rsidR="005F1113" w:rsidRPr="002D7322" w:rsidRDefault="005F1113" w:rsidP="002D732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7322">
        <w:rPr>
          <w:rFonts w:ascii="Times New Roman" w:hAnsi="Times New Roman" w:cs="Times New Roman"/>
          <w:sz w:val="24"/>
          <w:szCs w:val="24"/>
        </w:rPr>
        <w:t>- иметь представление о деятельности благотворительного фонда помощи детям с ОВЗ «Росточек» (все группы);</w:t>
      </w:r>
    </w:p>
    <w:p w:rsidR="005F1113" w:rsidRPr="002D7322" w:rsidRDefault="005F1113" w:rsidP="002D732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7322">
        <w:rPr>
          <w:rFonts w:ascii="Times New Roman" w:hAnsi="Times New Roman" w:cs="Times New Roman"/>
          <w:sz w:val="24"/>
          <w:szCs w:val="24"/>
        </w:rPr>
        <w:t>- иметь представление о Законодательной и нормативной базах для осуществления благотворительной и волонтерской деятельности (все группы);</w:t>
      </w:r>
    </w:p>
    <w:p w:rsidR="005F1113" w:rsidRPr="002D7322" w:rsidRDefault="005F1113" w:rsidP="002D732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7322">
        <w:rPr>
          <w:rFonts w:ascii="Times New Roman" w:hAnsi="Times New Roman" w:cs="Times New Roman"/>
          <w:sz w:val="24"/>
          <w:szCs w:val="24"/>
        </w:rPr>
        <w:t>- иметь представление о фандрайзинге и его лучших практиках (все группы)/;</w:t>
      </w:r>
    </w:p>
    <w:p w:rsidR="005F1113" w:rsidRPr="002D7322" w:rsidRDefault="005F1113" w:rsidP="002D732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7322">
        <w:rPr>
          <w:rFonts w:ascii="Times New Roman" w:hAnsi="Times New Roman" w:cs="Times New Roman"/>
          <w:sz w:val="24"/>
          <w:szCs w:val="24"/>
        </w:rPr>
        <w:t>- иметь правильное восприятие детей и подростков с ТМНР, знать основные правила коммуникации и ухода за ними;</w:t>
      </w:r>
    </w:p>
    <w:p w:rsidR="005F1113" w:rsidRPr="002D7322" w:rsidRDefault="005F1113" w:rsidP="002D732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7322">
        <w:rPr>
          <w:rFonts w:ascii="Times New Roman" w:hAnsi="Times New Roman" w:cs="Times New Roman"/>
          <w:sz w:val="24"/>
          <w:szCs w:val="24"/>
        </w:rPr>
        <w:t>- проявлять готовность к разработке и проведению благотворительных культурно-массовых мероприятий с участием детей с ТМНР (все группы);</w:t>
      </w:r>
    </w:p>
    <w:p w:rsidR="005F1113" w:rsidRPr="002D7322" w:rsidRDefault="005F1113" w:rsidP="002D732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7322">
        <w:rPr>
          <w:rFonts w:ascii="Times New Roman" w:hAnsi="Times New Roman" w:cs="Times New Roman"/>
          <w:sz w:val="24"/>
          <w:szCs w:val="24"/>
        </w:rPr>
        <w:t>- проявлять готовность и способность информировать общественность о проблемах детей и подростков с ТМНР, а также членов их семей (все группы);</w:t>
      </w:r>
    </w:p>
    <w:p w:rsidR="005F1113" w:rsidRPr="002D7322" w:rsidRDefault="005F1113" w:rsidP="002D732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7322">
        <w:rPr>
          <w:rFonts w:ascii="Times New Roman" w:hAnsi="Times New Roman" w:cs="Times New Roman"/>
          <w:sz w:val="24"/>
          <w:szCs w:val="24"/>
        </w:rPr>
        <w:t>- проявлять готовность к психолого-педагогическому сопровождению ребенка с ТМНР и его ближайшим заинтересованным окружением (группа А);</w:t>
      </w:r>
    </w:p>
    <w:p w:rsidR="005F1113" w:rsidRPr="002D7322" w:rsidRDefault="005F1113" w:rsidP="002D732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7322">
        <w:rPr>
          <w:rFonts w:ascii="Times New Roman" w:hAnsi="Times New Roman" w:cs="Times New Roman"/>
          <w:sz w:val="24"/>
          <w:szCs w:val="24"/>
        </w:rPr>
        <w:t>- проявлять готовность к осуществлению группового патроната детей и подростков с ТМНР (группа А);</w:t>
      </w:r>
    </w:p>
    <w:p w:rsidR="005F1113" w:rsidRPr="002D7322" w:rsidRDefault="005F1113" w:rsidP="002D732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7322">
        <w:rPr>
          <w:rFonts w:ascii="Times New Roman" w:hAnsi="Times New Roman" w:cs="Times New Roman"/>
          <w:sz w:val="24"/>
          <w:szCs w:val="24"/>
        </w:rPr>
        <w:t>- проявлять готовность к сопровождению детей и подростков с ТМНР в социум (группа Б и Г);</w:t>
      </w:r>
    </w:p>
    <w:p w:rsidR="005F1113" w:rsidRPr="002D7322" w:rsidRDefault="005F1113" w:rsidP="002D732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7322">
        <w:rPr>
          <w:rFonts w:ascii="Times New Roman" w:hAnsi="Times New Roman" w:cs="Times New Roman"/>
          <w:sz w:val="24"/>
          <w:szCs w:val="24"/>
        </w:rPr>
        <w:t>- проявлять готовность к проведению творческих и спортивных мероприятий с участием детей и подростков с ТМНР под руководством специалистов коррекционного профиля (группа В);</w:t>
      </w:r>
    </w:p>
    <w:p w:rsidR="005F1113" w:rsidRPr="002D7322" w:rsidRDefault="005F1113" w:rsidP="002D732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7322">
        <w:rPr>
          <w:rFonts w:ascii="Times New Roman" w:hAnsi="Times New Roman" w:cs="Times New Roman"/>
          <w:sz w:val="24"/>
          <w:szCs w:val="24"/>
        </w:rPr>
        <w:t>- проявлять готовность и способность привлекать к различным способам участия в благотворительной деятельности сотрудников и руководство бизнес-структур и коммерческих организаций (группа Г).</w:t>
      </w:r>
    </w:p>
    <w:p w:rsidR="005F1113" w:rsidRPr="002D7322" w:rsidRDefault="005F1113" w:rsidP="002D7322">
      <w:pPr>
        <w:pStyle w:val="1"/>
        <w:spacing w:before="0" w:beforeAutospacing="0" w:after="0" w:afterAutospacing="0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F54A37" w:rsidRPr="002D7322" w:rsidRDefault="00F54A37" w:rsidP="002D7322">
      <w:pPr>
        <w:pStyle w:val="1"/>
        <w:spacing w:before="0" w:beforeAutospacing="0" w:after="0" w:afterAutospacing="0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bookmarkEnd w:id="1"/>
    <w:p w:rsidR="00D62CF9" w:rsidRPr="002D7322" w:rsidRDefault="00D62CF9" w:rsidP="002D7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2CF9" w:rsidRPr="002D7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F96"/>
    <w:multiLevelType w:val="hybridMultilevel"/>
    <w:tmpl w:val="06621AF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040B4"/>
    <w:multiLevelType w:val="multilevel"/>
    <w:tmpl w:val="F29E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67DF0"/>
    <w:multiLevelType w:val="multilevel"/>
    <w:tmpl w:val="BF9439D8"/>
    <w:lvl w:ilvl="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  <w:rPr>
        <w:rFonts w:hint="default"/>
      </w:rPr>
    </w:lvl>
  </w:abstractNum>
  <w:abstractNum w:abstractNumId="3" w15:restartNumberingAfterBreak="0">
    <w:nsid w:val="13734AB5"/>
    <w:multiLevelType w:val="hybridMultilevel"/>
    <w:tmpl w:val="E94C984A"/>
    <w:lvl w:ilvl="0" w:tplc="5ADC0E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561A0C"/>
    <w:multiLevelType w:val="hybridMultilevel"/>
    <w:tmpl w:val="2DB4AA38"/>
    <w:lvl w:ilvl="0" w:tplc="3DE629F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06952"/>
    <w:multiLevelType w:val="hybridMultilevel"/>
    <w:tmpl w:val="BD10A8B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A7638"/>
    <w:multiLevelType w:val="hybridMultilevel"/>
    <w:tmpl w:val="736C6B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04D57"/>
    <w:multiLevelType w:val="hybridMultilevel"/>
    <w:tmpl w:val="874C04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874897"/>
    <w:multiLevelType w:val="hybridMultilevel"/>
    <w:tmpl w:val="F4FABA36"/>
    <w:lvl w:ilvl="0" w:tplc="5D8E96B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E20E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18DDD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58673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58FAD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0681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4078F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FE56C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90D0C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3175E"/>
    <w:multiLevelType w:val="hybridMultilevel"/>
    <w:tmpl w:val="DC8C6E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A47FC"/>
    <w:multiLevelType w:val="hybridMultilevel"/>
    <w:tmpl w:val="AB7AF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1761A"/>
    <w:multiLevelType w:val="hybridMultilevel"/>
    <w:tmpl w:val="4C5A9CF8"/>
    <w:lvl w:ilvl="0" w:tplc="564ABBD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DEB63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F0C83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223E5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109B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E20B0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3EA73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FA045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120DF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100B"/>
    <w:multiLevelType w:val="hybridMultilevel"/>
    <w:tmpl w:val="B37E7A8A"/>
    <w:lvl w:ilvl="0" w:tplc="B2D648A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0E098C"/>
    <w:multiLevelType w:val="hybridMultilevel"/>
    <w:tmpl w:val="13D64416"/>
    <w:lvl w:ilvl="0" w:tplc="C4FA339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4FA2071"/>
    <w:multiLevelType w:val="hybridMultilevel"/>
    <w:tmpl w:val="2214D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B0C35"/>
    <w:multiLevelType w:val="hybridMultilevel"/>
    <w:tmpl w:val="1FBE1D7E"/>
    <w:lvl w:ilvl="0" w:tplc="C0F642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11"/>
  </w:num>
  <w:num w:numId="8">
    <w:abstractNumId w:val="8"/>
  </w:num>
  <w:num w:numId="9">
    <w:abstractNumId w:val="2"/>
  </w:num>
  <w:num w:numId="10">
    <w:abstractNumId w:val="3"/>
  </w:num>
  <w:num w:numId="11">
    <w:abstractNumId w:val="1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2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FE"/>
    <w:rsid w:val="00005AC1"/>
    <w:rsid w:val="00021345"/>
    <w:rsid w:val="0009167B"/>
    <w:rsid w:val="00094683"/>
    <w:rsid w:val="000A2DEB"/>
    <w:rsid w:val="000A743E"/>
    <w:rsid w:val="001A7DCF"/>
    <w:rsid w:val="001C5525"/>
    <w:rsid w:val="001D6D50"/>
    <w:rsid w:val="0023704C"/>
    <w:rsid w:val="002D7322"/>
    <w:rsid w:val="00380383"/>
    <w:rsid w:val="00394EFE"/>
    <w:rsid w:val="003F4D49"/>
    <w:rsid w:val="004534D9"/>
    <w:rsid w:val="004D0CC5"/>
    <w:rsid w:val="004F43D7"/>
    <w:rsid w:val="005B6CAA"/>
    <w:rsid w:val="005D62B2"/>
    <w:rsid w:val="005E5F3D"/>
    <w:rsid w:val="005F1113"/>
    <w:rsid w:val="00690E30"/>
    <w:rsid w:val="006C6CE2"/>
    <w:rsid w:val="006F1225"/>
    <w:rsid w:val="00703660"/>
    <w:rsid w:val="00713AAC"/>
    <w:rsid w:val="007B50E5"/>
    <w:rsid w:val="007B6FBF"/>
    <w:rsid w:val="00812535"/>
    <w:rsid w:val="0088065B"/>
    <w:rsid w:val="00893C3C"/>
    <w:rsid w:val="008A4937"/>
    <w:rsid w:val="00910EA6"/>
    <w:rsid w:val="00913244"/>
    <w:rsid w:val="00956F2D"/>
    <w:rsid w:val="00B2760D"/>
    <w:rsid w:val="00B32E2B"/>
    <w:rsid w:val="00B47640"/>
    <w:rsid w:val="00B54354"/>
    <w:rsid w:val="00B73BCC"/>
    <w:rsid w:val="00BC5A4D"/>
    <w:rsid w:val="00BD6123"/>
    <w:rsid w:val="00C1774E"/>
    <w:rsid w:val="00C35259"/>
    <w:rsid w:val="00C4367F"/>
    <w:rsid w:val="00CA12F1"/>
    <w:rsid w:val="00CB76FF"/>
    <w:rsid w:val="00CD58F2"/>
    <w:rsid w:val="00D12354"/>
    <w:rsid w:val="00D2309A"/>
    <w:rsid w:val="00D62CF9"/>
    <w:rsid w:val="00D70603"/>
    <w:rsid w:val="00D757FE"/>
    <w:rsid w:val="00D95CDD"/>
    <w:rsid w:val="00DB7535"/>
    <w:rsid w:val="00DC33D4"/>
    <w:rsid w:val="00E5300C"/>
    <w:rsid w:val="00EA7175"/>
    <w:rsid w:val="00ED6728"/>
    <w:rsid w:val="00EF3C0D"/>
    <w:rsid w:val="00F14F8C"/>
    <w:rsid w:val="00F26C35"/>
    <w:rsid w:val="00F54A37"/>
    <w:rsid w:val="00F9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211928"/>
  <w15:docId w15:val="{FDFB7C37-874F-4D39-8110-6962F6AD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C6CE2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2F1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CA12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C6CE2"/>
    <w:rPr>
      <w:rFonts w:ascii="Arial Unicode MS" w:eastAsia="Arial Unicode MS" w:hAnsi="Arial Unicode MS" w:cs="Arial Unicode MS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1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1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8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9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73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4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518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26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1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56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3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7</Pages>
  <Words>2258</Words>
  <Characters>12875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Антон Афанасьев</cp:lastModifiedBy>
  <cp:revision>51</cp:revision>
  <cp:lastPrinted>2018-02-13T01:34:00Z</cp:lastPrinted>
  <dcterms:created xsi:type="dcterms:W3CDTF">2018-02-09T12:55:00Z</dcterms:created>
  <dcterms:modified xsi:type="dcterms:W3CDTF">2023-12-13T01:56:00Z</dcterms:modified>
</cp:coreProperties>
</file>