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81" w:rsidRPr="00482598" w:rsidRDefault="00CA3081" w:rsidP="00CA3081">
      <w:pPr>
        <w:pStyle w:val="a3"/>
        <w:spacing w:after="240"/>
        <w:rPr>
          <w:rStyle w:val="FontStyle32"/>
          <w:sz w:val="28"/>
          <w:szCs w:val="28"/>
        </w:rPr>
      </w:pPr>
      <w:r>
        <w:t xml:space="preserve">       </w:t>
      </w: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:rsidR="00CA3081" w:rsidRPr="00482598" w:rsidRDefault="00023E03" w:rsidP="00CA3081">
      <w:pPr>
        <w:pStyle w:val="a3"/>
        <w:rPr>
          <w:szCs w:val="28"/>
        </w:rPr>
      </w:pPr>
      <w:r w:rsidRPr="00482598">
        <w:rPr>
          <w:szCs w:val="28"/>
        </w:rPr>
        <w:t>Краевое государственное</w:t>
      </w:r>
      <w:r w:rsidR="00CA3081" w:rsidRPr="00482598">
        <w:rPr>
          <w:szCs w:val="28"/>
        </w:rPr>
        <w:t xml:space="preserve"> </w:t>
      </w:r>
      <w:r w:rsidR="004E19B4">
        <w:rPr>
          <w:szCs w:val="28"/>
        </w:rPr>
        <w:t xml:space="preserve">автономное </w:t>
      </w:r>
      <w:r w:rsidR="00CA3081" w:rsidRPr="00482598">
        <w:rPr>
          <w:szCs w:val="28"/>
        </w:rPr>
        <w:t xml:space="preserve">образовательное учреждение дополнительного профессионального образования </w:t>
      </w:r>
    </w:p>
    <w:p w:rsidR="00CA3081" w:rsidRDefault="00CA3081" w:rsidP="00CA3081">
      <w:pPr>
        <w:pStyle w:val="a3"/>
        <w:spacing w:after="240"/>
        <w:rPr>
          <w:szCs w:val="28"/>
        </w:rPr>
      </w:pPr>
      <w:r w:rsidRPr="00482598">
        <w:rPr>
          <w:b w:val="0"/>
          <w:szCs w:val="28"/>
        </w:rPr>
        <w:t xml:space="preserve"> </w:t>
      </w:r>
      <w:r w:rsidRPr="00482598">
        <w:rPr>
          <w:szCs w:val="28"/>
        </w:rPr>
        <w:t>«Хабаровский краевой институт развития образования»</w:t>
      </w:r>
    </w:p>
    <w:p w:rsidR="00CA3081" w:rsidRPr="007A02CE" w:rsidRDefault="00CA3081" w:rsidP="00CA3081">
      <w:pPr>
        <w:jc w:val="center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081" w:rsidRDefault="00CA3081" w:rsidP="00CA3081">
      <w:pPr>
        <w:rPr>
          <w:lang w:eastAsia="ru-RU"/>
        </w:rPr>
      </w:pPr>
    </w:p>
    <w:p w:rsidR="00CA3081" w:rsidRPr="007A02CE" w:rsidRDefault="006C74FE" w:rsidP="00CA3081">
      <w:pPr>
        <w:jc w:val="center"/>
        <w:rPr>
          <w:b/>
          <w:lang w:eastAsia="ru-RU"/>
        </w:rPr>
      </w:pPr>
      <w:r w:rsidRPr="00395BD5">
        <w:rPr>
          <w:rFonts w:ascii="Times New Roman" w:hAnsi="Times New Roman" w:cs="Times New Roman"/>
          <w:b/>
          <w:sz w:val="28"/>
          <w:szCs w:val="28"/>
        </w:rPr>
        <w:t>КРАЕВОЙ ИННОВАЦИОННЫЙ КОМПЛЕКС</w:t>
      </w:r>
    </w:p>
    <w:p w:rsidR="00CA3081" w:rsidRDefault="00CA3081" w:rsidP="00CA3081">
      <w:pPr>
        <w:pStyle w:val="a3"/>
        <w:rPr>
          <w:b w:val="0"/>
          <w:szCs w:val="28"/>
        </w:rPr>
      </w:pPr>
      <w:r w:rsidRPr="007A02CE">
        <w:rPr>
          <w:b w:val="0"/>
          <w:szCs w:val="28"/>
        </w:rPr>
        <w:t>при инновационной инфраструктуре сферы образования Хабаровского края</w:t>
      </w:r>
    </w:p>
    <w:p w:rsidR="00CA3081" w:rsidRDefault="00CA3081" w:rsidP="00CA3081">
      <w:pPr>
        <w:rPr>
          <w:lang w:eastAsia="ru-RU"/>
        </w:rPr>
      </w:pPr>
    </w:p>
    <w:p w:rsidR="00CA3081" w:rsidRPr="007A02CE" w:rsidRDefault="00023E03" w:rsidP="00AD49F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BD5">
        <w:rPr>
          <w:rFonts w:ascii="Times New Roman" w:hAnsi="Times New Roman" w:cs="Times New Roman"/>
          <w:sz w:val="28"/>
          <w:szCs w:val="28"/>
        </w:rPr>
        <w:t xml:space="preserve">«Учебно-методическое обеспечение образовательного процесса обучающихся с тяжелыми множественными нарушениями развития в соответствии с требованиями федерального государственного образовательного стандарта образования обучающихся с умственной </w:t>
      </w:r>
      <w:r w:rsidR="00110403">
        <w:rPr>
          <w:rFonts w:ascii="Times New Roman" w:hAnsi="Times New Roman" w:cs="Times New Roman"/>
          <w:sz w:val="28"/>
          <w:szCs w:val="28"/>
        </w:rPr>
        <w:t>отсталостью (</w:t>
      </w:r>
      <w:r w:rsidR="00395BD5"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</w:p>
    <w:p w:rsidR="00CA3081" w:rsidRDefault="00CA3081" w:rsidP="00CA3081">
      <w:pPr>
        <w:rPr>
          <w:lang w:eastAsia="ru-RU"/>
        </w:rPr>
      </w:pPr>
    </w:p>
    <w:p w:rsidR="00CA3081" w:rsidRDefault="00CA3081" w:rsidP="00395BD5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3081" w:rsidTr="00395BD5">
        <w:tc>
          <w:tcPr>
            <w:tcW w:w="7393" w:type="dxa"/>
          </w:tcPr>
          <w:p w:rsidR="00CA3081" w:rsidRDefault="00CA3081" w:rsidP="004A1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95BD5" w:rsidRDefault="00395BD5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81" w:rsidRDefault="00395BD5" w:rsidP="0039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08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A3081" w:rsidRPr="00395BD5" w:rsidRDefault="00395BD5" w:rsidP="0039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Куратор: </w:t>
            </w:r>
            <w:r w:rsidRPr="00395BD5">
              <w:rPr>
                <w:rFonts w:ascii="Times New Roman" w:hAnsi="Times New Roman" w:cs="Times New Roman"/>
                <w:sz w:val="28"/>
                <w:szCs w:val="28"/>
              </w:rPr>
              <w:t xml:space="preserve">Чебакова Альбина Анатольевна – </w:t>
            </w:r>
            <w:r w:rsidRPr="00395BD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директор центра </w:t>
            </w:r>
            <w:r w:rsidR="00110403" w:rsidRPr="00395BD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коррекционного и</w:t>
            </w:r>
            <w:r w:rsidRPr="00395BD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инклюзивного образования 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КГАОУ ДПО ХК ИРО</w:t>
            </w:r>
          </w:p>
          <w:p w:rsidR="00CA3081" w:rsidRDefault="004E19B4" w:rsidP="0039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«____»__________2022</w:t>
            </w:r>
          </w:p>
        </w:tc>
      </w:tr>
    </w:tbl>
    <w:p w:rsidR="004E19B4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D5" w:rsidRDefault="00395BD5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D5" w:rsidRDefault="00395BD5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E03" w:rsidRPr="00801969" w:rsidRDefault="004E19B4" w:rsidP="0039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 </w:t>
      </w:r>
      <w:r w:rsidRPr="004E1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2977"/>
        <w:gridCol w:w="4495"/>
        <w:gridCol w:w="4412"/>
      </w:tblGrid>
      <w:tr w:rsidR="00CA3081" w:rsidRPr="00FF5210" w:rsidTr="00360D95">
        <w:trPr>
          <w:trHeight w:val="945"/>
        </w:trPr>
        <w:tc>
          <w:tcPr>
            <w:tcW w:w="2987" w:type="dxa"/>
          </w:tcPr>
          <w:p w:rsidR="00CA3081" w:rsidRPr="00FF5210" w:rsidRDefault="00CA3081" w:rsidP="00FF52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884" w:type="dxa"/>
            <w:gridSpan w:val="3"/>
            <w:shd w:val="clear" w:color="auto" w:fill="auto"/>
          </w:tcPr>
          <w:p w:rsidR="00CA3081" w:rsidRPr="00FF5210" w:rsidRDefault="00CA3081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компонент </w:t>
            </w:r>
            <w:r w:rsidR="00D374AB" w:rsidRPr="00FF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3E03" w:rsidRPr="00FF5210" w:rsidRDefault="00C53281" w:rsidP="00FF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9B4" w:rsidRPr="00FF5210" w:rsidRDefault="00CA3081" w:rsidP="00FF521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FF5210">
              <w:rPr>
                <w:b/>
              </w:rPr>
              <w:t>Цель</w:t>
            </w:r>
            <w:r w:rsidRPr="00FF5210">
              <w:t xml:space="preserve">: </w:t>
            </w:r>
            <w:r w:rsidR="00FF5210" w:rsidRPr="00FF5210">
              <w:rPr>
                <w:color w:val="000000"/>
                <w:spacing w:val="-14"/>
                <w:lang w:eastAsia="ar-SA"/>
              </w:rPr>
              <w:t xml:space="preserve">обновление и совершенствование содержания образования обучающихся, </w:t>
            </w:r>
            <w:r w:rsidR="00FE4E0A">
              <w:rPr>
                <w:color w:val="000000"/>
                <w:spacing w:val="-14"/>
                <w:lang w:eastAsia="ar-SA"/>
              </w:rPr>
              <w:t>осваивающих АООП вариант 2,</w:t>
            </w:r>
            <w:r w:rsidR="00FF5210">
              <w:rPr>
                <w:color w:val="000000"/>
                <w:spacing w:val="-14"/>
                <w:lang w:eastAsia="ar-SA"/>
              </w:rPr>
              <w:t xml:space="preserve"> </w:t>
            </w:r>
            <w:r w:rsidR="00FF5210" w:rsidRPr="00FF5210">
              <w:rPr>
                <w:color w:val="000000"/>
              </w:rPr>
              <w:t>разработ</w:t>
            </w:r>
            <w:r w:rsidR="00FF5210">
              <w:rPr>
                <w:color w:val="000000"/>
              </w:rPr>
              <w:t xml:space="preserve">ка </w:t>
            </w:r>
            <w:r w:rsidR="00FF5210" w:rsidRPr="00FF5210">
              <w:rPr>
                <w:color w:val="000000"/>
              </w:rPr>
              <w:t>комплек</w:t>
            </w:r>
            <w:r w:rsidR="00FF5210">
              <w:rPr>
                <w:color w:val="000000"/>
              </w:rPr>
              <w:t>та</w:t>
            </w:r>
            <w:r w:rsidR="00FF5210" w:rsidRPr="00FF5210">
              <w:rPr>
                <w:color w:val="000000"/>
              </w:rPr>
              <w:t xml:space="preserve"> рабочих тетрадей для обучающихся по АООП (вариант 2) 1-4 класс</w:t>
            </w:r>
            <w:r w:rsidR="00FF5210">
              <w:rPr>
                <w:color w:val="000000"/>
              </w:rPr>
              <w:t>, с ТМНР</w:t>
            </w:r>
            <w:r w:rsidR="00FF5210" w:rsidRPr="00FF5210">
              <w:rPr>
                <w:color w:val="000000"/>
              </w:rPr>
              <w:t xml:space="preserve"> по основным предметам, методические рекомендации по их использованию.</w:t>
            </w:r>
          </w:p>
          <w:p w:rsidR="0019030E" w:rsidRPr="00FF5210" w:rsidRDefault="00C53281" w:rsidP="00FF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19030E"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2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5210" w:rsidRPr="00FF5210" w:rsidRDefault="00FF5210" w:rsidP="00FF5210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ind w:left="0" w:firstLine="572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>Изучить психолого-педагогическую и методическую литературу по проблеме;</w:t>
            </w:r>
          </w:p>
          <w:p w:rsidR="00FF5210" w:rsidRPr="00FF5210" w:rsidRDefault="00110403" w:rsidP="00FF52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89"/>
                <w:tab w:val="left" w:pos="856"/>
                <w:tab w:val="left" w:pos="1018"/>
              </w:tabs>
              <w:suppressAutoHyphens/>
              <w:autoSpaceDN w:val="0"/>
              <w:spacing w:after="0" w:line="240" w:lineRule="auto"/>
              <w:ind w:left="0" w:firstLine="572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  <w:t xml:space="preserve">Систематизировать </w:t>
            </w:r>
            <w:r w:rsidRPr="00FF521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  <w:t>наработки</w:t>
            </w:r>
            <w:r w:rsidR="00FF5210" w:rsidRPr="00FF521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  <w:t xml:space="preserve"> педагогических работников (учителей, специалис</w:t>
            </w:r>
            <w:r w:rsidR="00FF5210" w:rsidRPr="00FF5210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  <w:t>тов), работающих с обучающимися, осваивающими АООП вариант 2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  <w:t>;</w:t>
            </w:r>
          </w:p>
          <w:p w:rsidR="00FF5210" w:rsidRPr="00FF5210" w:rsidRDefault="00FF5210" w:rsidP="00FF5210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ind w:left="0" w:firstLine="572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>Изучить технологию составления рабочих тетрадей;</w:t>
            </w:r>
          </w:p>
          <w:p w:rsidR="00FF5210" w:rsidRPr="00FF5210" w:rsidRDefault="00FF5210" w:rsidP="00FF5210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ind w:left="0" w:firstLine="572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 xml:space="preserve">Разработать </w:t>
            </w:r>
            <w:r>
              <w:rPr>
                <w:color w:val="000000"/>
              </w:rPr>
              <w:t xml:space="preserve">комплект </w:t>
            </w:r>
            <w:r w:rsidRPr="00FF5210">
              <w:rPr>
                <w:color w:val="000000"/>
              </w:rPr>
              <w:t>рабочи</w:t>
            </w:r>
            <w:r>
              <w:rPr>
                <w:color w:val="000000"/>
              </w:rPr>
              <w:t>х</w:t>
            </w:r>
            <w:r w:rsidRPr="00FF5210">
              <w:rPr>
                <w:color w:val="000000"/>
              </w:rPr>
              <w:t xml:space="preserve"> тетрад</w:t>
            </w:r>
            <w:r>
              <w:rPr>
                <w:color w:val="000000"/>
              </w:rPr>
              <w:t>ей</w:t>
            </w:r>
            <w:r w:rsidRPr="00FF52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</w:t>
            </w:r>
            <w:r w:rsidR="00110403">
              <w:rPr>
                <w:color w:val="000000"/>
              </w:rPr>
              <w:t>обучающихся,</w:t>
            </w:r>
            <w:r w:rsidR="00110403" w:rsidRPr="00FF5210">
              <w:rPr>
                <w:color w:val="000000"/>
                <w:spacing w:val="-14"/>
                <w:lang w:eastAsia="ar-SA"/>
              </w:rPr>
              <w:t xml:space="preserve"> </w:t>
            </w:r>
            <w:r w:rsidR="00110403">
              <w:rPr>
                <w:color w:val="000000"/>
                <w:spacing w:val="-14"/>
                <w:lang w:eastAsia="ar-SA"/>
              </w:rPr>
              <w:t>осваивающих</w:t>
            </w:r>
            <w:r w:rsidR="00110403" w:rsidRPr="00FF5210">
              <w:rPr>
                <w:color w:val="000000"/>
                <w:spacing w:val="-14"/>
                <w:lang w:eastAsia="ar-SA"/>
              </w:rPr>
              <w:t xml:space="preserve"> АООП вариант 2</w:t>
            </w:r>
            <w:r w:rsidR="00110403">
              <w:rPr>
                <w:color w:val="000000"/>
              </w:rPr>
              <w:t xml:space="preserve"> и рабочие программы учебных предметов;</w:t>
            </w:r>
          </w:p>
          <w:p w:rsidR="00110403" w:rsidRPr="00FF5210" w:rsidRDefault="00FF5210" w:rsidP="00110403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>Апробировать рабочую тетрадь с обучающимися</w:t>
            </w:r>
            <w:r w:rsidR="00110403">
              <w:rPr>
                <w:color w:val="000000"/>
              </w:rPr>
              <w:t>,</w:t>
            </w:r>
            <w:r w:rsidR="00110403">
              <w:rPr>
                <w:color w:val="000000"/>
                <w:spacing w:val="-14"/>
                <w:lang w:eastAsia="ar-SA"/>
              </w:rPr>
              <w:t xml:space="preserve"> </w:t>
            </w:r>
            <w:r w:rsidR="00110403">
              <w:rPr>
                <w:color w:val="000000"/>
                <w:spacing w:val="-14"/>
                <w:lang w:eastAsia="ar-SA"/>
              </w:rPr>
              <w:t>осваивающих</w:t>
            </w:r>
            <w:r w:rsidR="00110403" w:rsidRPr="00FF5210">
              <w:rPr>
                <w:color w:val="000000"/>
                <w:spacing w:val="-14"/>
                <w:lang w:eastAsia="ar-SA"/>
              </w:rPr>
              <w:t xml:space="preserve"> АООП вариант 2</w:t>
            </w:r>
            <w:r w:rsidR="00110403">
              <w:rPr>
                <w:color w:val="000000"/>
              </w:rPr>
              <w:t xml:space="preserve"> и </w:t>
            </w:r>
            <w:r w:rsidR="00110403">
              <w:rPr>
                <w:color w:val="000000"/>
              </w:rPr>
              <w:t>рабочие программы учебных предметов;</w:t>
            </w:r>
          </w:p>
          <w:p w:rsidR="009B2360" w:rsidRPr="00FF5210" w:rsidRDefault="00FF5210" w:rsidP="009B2360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 xml:space="preserve">Проанализировать результаты применения </w:t>
            </w:r>
            <w:r>
              <w:rPr>
                <w:color w:val="000000"/>
              </w:rPr>
              <w:t xml:space="preserve">комплекта рабочих </w:t>
            </w:r>
            <w:proofErr w:type="gramStart"/>
            <w:r>
              <w:rPr>
                <w:color w:val="000000"/>
              </w:rPr>
              <w:t>тетрадей</w:t>
            </w:r>
            <w:r w:rsidR="009B2360">
              <w:rPr>
                <w:color w:val="000000"/>
              </w:rPr>
              <w:t xml:space="preserve">  и</w:t>
            </w:r>
            <w:proofErr w:type="gramEnd"/>
            <w:r w:rsidR="009B2360">
              <w:rPr>
                <w:color w:val="000000"/>
              </w:rPr>
              <w:t xml:space="preserve"> рабочих программ</w:t>
            </w:r>
            <w:r w:rsidR="009B2360">
              <w:rPr>
                <w:color w:val="000000"/>
              </w:rPr>
              <w:t xml:space="preserve"> учебных предметов;</w:t>
            </w:r>
          </w:p>
          <w:p w:rsidR="005E1D03" w:rsidRPr="00FF5210" w:rsidRDefault="00FF5210" w:rsidP="00FF5210">
            <w:pPr>
              <w:pStyle w:val="a7"/>
              <w:numPr>
                <w:ilvl w:val="0"/>
                <w:numId w:val="4"/>
              </w:numPr>
              <w:tabs>
                <w:tab w:val="left" w:pos="856"/>
              </w:tabs>
              <w:spacing w:before="0" w:beforeAutospacing="0" w:after="0" w:afterAutospacing="0"/>
              <w:ind w:left="0" w:firstLine="572"/>
              <w:jc w:val="both"/>
              <w:rPr>
                <w:color w:val="000000"/>
              </w:rPr>
            </w:pPr>
            <w:r w:rsidRPr="00FF5210">
              <w:rPr>
                <w:color w:val="000000"/>
              </w:rPr>
              <w:t>Обобщить опыт работы.</w:t>
            </w:r>
          </w:p>
        </w:tc>
      </w:tr>
      <w:tr w:rsidR="00CA3081" w:rsidRPr="00FF5210" w:rsidTr="00360D95">
        <w:trPr>
          <w:trHeight w:val="945"/>
        </w:trPr>
        <w:tc>
          <w:tcPr>
            <w:tcW w:w="2987" w:type="dxa"/>
          </w:tcPr>
          <w:p w:rsidR="00CA3081" w:rsidRPr="00FF5210" w:rsidRDefault="00CA3081" w:rsidP="00FF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4" w:type="dxa"/>
            <w:gridSpan w:val="3"/>
            <w:shd w:val="clear" w:color="auto" w:fill="auto"/>
          </w:tcPr>
          <w:p w:rsidR="004E19B4" w:rsidRPr="00FF5210" w:rsidRDefault="004E19B4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3081" w:rsidRPr="00FF5210" w:rsidRDefault="00CA3081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Организационно-деятельностный компонент</w:t>
            </w:r>
          </w:p>
          <w:p w:rsidR="00CA3081" w:rsidRPr="00FF5210" w:rsidRDefault="00CA3081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E03" w:rsidRPr="00FF5210" w:rsidTr="00360D95">
        <w:trPr>
          <w:trHeight w:val="945"/>
        </w:trPr>
        <w:tc>
          <w:tcPr>
            <w:tcW w:w="2987" w:type="dxa"/>
          </w:tcPr>
          <w:p w:rsidR="00023E03" w:rsidRPr="00FF5210" w:rsidRDefault="00023E03" w:rsidP="00FF5210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4E19B4"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(дата)</w:t>
            </w:r>
          </w:p>
        </w:tc>
        <w:tc>
          <w:tcPr>
            <w:tcW w:w="2977" w:type="dxa"/>
            <w:shd w:val="clear" w:color="auto" w:fill="auto"/>
          </w:tcPr>
          <w:p w:rsidR="00023E03" w:rsidRPr="00FF5210" w:rsidRDefault="00023E03" w:rsidP="00FF5210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495" w:type="dxa"/>
          </w:tcPr>
          <w:p w:rsidR="00023E03" w:rsidRPr="00FF5210" w:rsidRDefault="00023E03" w:rsidP="00FF5210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412" w:type="dxa"/>
            <w:shd w:val="clear" w:color="auto" w:fill="auto"/>
          </w:tcPr>
          <w:p w:rsidR="00023E03" w:rsidRPr="00FF5210" w:rsidRDefault="00023E03" w:rsidP="00FF5210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823C5E" w:rsidRPr="00FF5210" w:rsidTr="00360D95">
        <w:trPr>
          <w:trHeight w:val="945"/>
        </w:trPr>
        <w:tc>
          <w:tcPr>
            <w:tcW w:w="2987" w:type="dxa"/>
            <w:vMerge w:val="restart"/>
          </w:tcPr>
          <w:p w:rsidR="00823C5E" w:rsidRDefault="00823C5E" w:rsidP="005E4D8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 w:rsidRPr="005E4D8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1 этап (Подготовительный)</w:t>
            </w:r>
          </w:p>
          <w:p w:rsidR="00823C5E" w:rsidRDefault="00823C5E" w:rsidP="00823C5E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694D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Задача:</w:t>
            </w:r>
            <w:r w:rsidRPr="005E4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решение организационно-управленческих вопросов по включению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и подготовки к реализации инновационной деятельности в ОО</w:t>
            </w:r>
          </w:p>
          <w:p w:rsidR="009165A1" w:rsidRPr="00694D61" w:rsidRDefault="009165A1" w:rsidP="009165A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Июнь, 2022</w:t>
            </w:r>
          </w:p>
        </w:tc>
        <w:tc>
          <w:tcPr>
            <w:tcW w:w="2977" w:type="dxa"/>
            <w:shd w:val="clear" w:color="auto" w:fill="auto"/>
          </w:tcPr>
          <w:p w:rsidR="00823C5E" w:rsidRDefault="00823C5E" w:rsidP="00DE4039">
            <w:pPr>
              <w:pStyle w:val="1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5E4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нормативно-правового, методического и аналитического обеспечения деятельности КИК</w:t>
            </w:r>
            <w:r w:rsidRPr="005E4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</w:t>
            </w:r>
          </w:p>
          <w:p w:rsidR="00823C5E" w:rsidRPr="00FF5210" w:rsidRDefault="00823C5E" w:rsidP="005E4D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23C5E" w:rsidRPr="00DE4039" w:rsidRDefault="00823C5E" w:rsidP="00DE4039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Включение темы КИК в инновационную инфраструктуру Хабаровского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</w:t>
            </w:r>
          </w:p>
          <w:p w:rsidR="00823C5E" w:rsidRPr="005E4D85" w:rsidRDefault="00823C5E" w:rsidP="00DE403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нормативно-правовой документации КИК</w:t>
            </w:r>
          </w:p>
        </w:tc>
        <w:tc>
          <w:tcPr>
            <w:tcW w:w="4412" w:type="dxa"/>
            <w:shd w:val="clear" w:color="auto" w:fill="auto"/>
          </w:tcPr>
          <w:p w:rsidR="00823C5E" w:rsidRDefault="00823C5E" w:rsidP="00DE4039">
            <w:pPr>
              <w:pStyle w:val="1"/>
              <w:numPr>
                <w:ilvl w:val="0"/>
                <w:numId w:val="7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заявки от учреждений, формирование ТЗ КИК</w:t>
            </w:r>
          </w:p>
          <w:p w:rsidR="00823C5E" w:rsidRDefault="00823C5E" w:rsidP="00DE4039">
            <w:pPr>
              <w:pStyle w:val="1"/>
              <w:numPr>
                <w:ilvl w:val="0"/>
                <w:numId w:val="7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9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Издание приказа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КИК</w:t>
            </w:r>
            <w:r w:rsidRPr="00B639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823C5E" w:rsidRPr="00FF5210" w:rsidRDefault="00823C5E" w:rsidP="00DE4039">
            <w:pPr>
              <w:pStyle w:val="1"/>
              <w:numPr>
                <w:ilvl w:val="0"/>
                <w:numId w:val="7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</w:t>
            </w:r>
            <w:r w:rsidRPr="00B639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оложения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 КИК, Дорожной карты</w:t>
            </w:r>
          </w:p>
        </w:tc>
      </w:tr>
      <w:tr w:rsidR="00823C5E" w:rsidRPr="00FF5210" w:rsidTr="00360D95">
        <w:trPr>
          <w:trHeight w:val="945"/>
        </w:trPr>
        <w:tc>
          <w:tcPr>
            <w:tcW w:w="2987" w:type="dxa"/>
            <w:vMerge/>
          </w:tcPr>
          <w:p w:rsidR="00823C5E" w:rsidRPr="00FF5210" w:rsidRDefault="00823C5E" w:rsidP="00FF521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3C5E" w:rsidRDefault="00823C5E" w:rsidP="00DE4039">
            <w:pPr>
              <w:pStyle w:val="1"/>
              <w:tabs>
                <w:tab w:val="left" w:pos="248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2. Ф</w:t>
            </w:r>
            <w:r w:rsidRPr="005E4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ормирование методической команды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(кадровой структуры КИК</w:t>
            </w:r>
            <w:r w:rsidR="006F50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: совет </w:t>
            </w:r>
            <w:proofErr w:type="gramStart"/>
            <w:r w:rsidR="006F50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КИК ,</w:t>
            </w:r>
            <w:proofErr w:type="gramEnd"/>
            <w:r w:rsidR="006F50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методически команды </w:t>
            </w:r>
            <w:proofErr w:type="spellStart"/>
            <w:r w:rsidRPr="005E4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команды</w:t>
            </w:r>
            <w:proofErr w:type="spellEnd"/>
            <w:r w:rsidRPr="005E4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по внедрению </w:t>
            </w:r>
            <w:r w:rsidR="006F50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инноваций.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</w:t>
            </w:r>
          </w:p>
          <w:p w:rsidR="00823C5E" w:rsidRPr="00FF5210" w:rsidRDefault="00823C5E" w:rsidP="005E4D85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23C5E" w:rsidRDefault="00823C5E" w:rsidP="00823C5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астие в установочных семинарах.</w:t>
            </w:r>
          </w:p>
          <w:p w:rsidR="00823C5E" w:rsidRDefault="00823C5E" w:rsidP="00823C5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участия членов педагогического коллектива в семинарах, вебинарах для специалистов инновационных площадок </w:t>
            </w:r>
          </w:p>
          <w:p w:rsidR="00823C5E" w:rsidRPr="00823C5E" w:rsidRDefault="00823C5E" w:rsidP="00823C5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Прохождение курсов повышения </w:t>
            </w: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квалификации руководящими и педагогическими работниками ОО по вопросам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инновационной деятельности.</w:t>
            </w:r>
          </w:p>
        </w:tc>
        <w:tc>
          <w:tcPr>
            <w:tcW w:w="4412" w:type="dxa"/>
            <w:shd w:val="clear" w:color="auto" w:fill="auto"/>
          </w:tcPr>
          <w:p w:rsidR="00823C5E" w:rsidRDefault="00823C5E" w:rsidP="00823C5E">
            <w:pPr>
              <w:pStyle w:val="a4"/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</w:t>
            </w:r>
            <w:r w:rsidRPr="00823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азначение методической команды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приказом по учреждениям</w:t>
            </w:r>
            <w:r w:rsidRPr="00823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разработка функциональных обязанностей</w:t>
            </w:r>
          </w:p>
          <w:p w:rsidR="009165A1" w:rsidRPr="00823C5E" w:rsidRDefault="009165A1" w:rsidP="009165A1">
            <w:pPr>
              <w:pStyle w:val="a4"/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Распределение обязанностей в работе над комплектом материалов  (закрепление рабочей тетради</w:t>
            </w:r>
            <w:r w:rsidR="001104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рабочей </w:t>
            </w:r>
            <w:r w:rsidR="001104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программы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ОО ) </w:t>
            </w:r>
          </w:p>
        </w:tc>
      </w:tr>
      <w:tr w:rsidR="00823C5E" w:rsidRPr="00FF5210" w:rsidTr="00360D95">
        <w:trPr>
          <w:trHeight w:val="945"/>
        </w:trPr>
        <w:tc>
          <w:tcPr>
            <w:tcW w:w="2987" w:type="dxa"/>
            <w:vMerge/>
          </w:tcPr>
          <w:p w:rsidR="00823C5E" w:rsidRPr="00FF5210" w:rsidRDefault="00823C5E" w:rsidP="00FF521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23C5E" w:rsidRPr="00823C5E" w:rsidRDefault="00823C5E" w:rsidP="00823C5E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5E">
              <w:rPr>
                <w:rFonts w:ascii="Times New Roman" w:hAnsi="Times New Roman" w:cs="Times New Roman"/>
                <w:sz w:val="24"/>
                <w:szCs w:val="24"/>
              </w:rPr>
              <w:t>3.Информационная открытость трансляции деятельности в рамках КИК</w:t>
            </w:r>
          </w:p>
        </w:tc>
        <w:tc>
          <w:tcPr>
            <w:tcW w:w="4495" w:type="dxa"/>
          </w:tcPr>
          <w:p w:rsidR="00823C5E" w:rsidRPr="00823C5E" w:rsidRDefault="00823C5E" w:rsidP="00823C5E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5E">
              <w:rPr>
                <w:rFonts w:ascii="Times New Roman" w:hAnsi="Times New Roman" w:cs="Times New Roman"/>
                <w:sz w:val="24"/>
                <w:szCs w:val="24"/>
              </w:rPr>
              <w:t>1. Обновление информации на сайтах образовательных организаций КИК в разделе «Инновационная деятельность»</w:t>
            </w:r>
          </w:p>
        </w:tc>
        <w:tc>
          <w:tcPr>
            <w:tcW w:w="4412" w:type="dxa"/>
            <w:shd w:val="clear" w:color="auto" w:fill="auto"/>
          </w:tcPr>
          <w:p w:rsidR="00823C5E" w:rsidRPr="00823C5E" w:rsidRDefault="00823C5E" w:rsidP="00371CCD">
            <w:pPr>
              <w:shd w:val="clear" w:color="auto" w:fill="FFFFFF"/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C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сайта: </w:t>
            </w:r>
            <w:r w:rsidRPr="00823C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открытость и доступность информации о результатах инновационного проекта</w:t>
            </w:r>
          </w:p>
        </w:tc>
      </w:tr>
      <w:tr w:rsidR="00823C5E" w:rsidRPr="00FF5210" w:rsidTr="00110403">
        <w:trPr>
          <w:trHeight w:val="557"/>
        </w:trPr>
        <w:tc>
          <w:tcPr>
            <w:tcW w:w="2987" w:type="dxa"/>
          </w:tcPr>
          <w:p w:rsidR="009165A1" w:rsidRPr="00F07577" w:rsidRDefault="009165A1" w:rsidP="00F0757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 этап</w:t>
            </w:r>
            <w:r w:rsidR="00F07577">
              <w:rPr>
                <w:rFonts w:ascii="Times New Roman" w:hAnsi="Times New Roman" w:cs="Times New Roman"/>
                <w:b/>
              </w:rPr>
              <w:t xml:space="preserve"> </w:t>
            </w:r>
            <w:r w:rsidRPr="00F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Основной</w:t>
            </w:r>
            <w:r w:rsidR="00F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07577" w:rsidRPr="00F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(Этап реализации основных мероприятий КИК)</w:t>
            </w:r>
          </w:p>
          <w:p w:rsidR="00823C5E" w:rsidRPr="00371CCD" w:rsidRDefault="00F07577" w:rsidP="0011040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4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Задача:</w:t>
            </w:r>
            <w:r w:rsidRPr="00F075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обобщение и систематизация литературы рекомендательного характера по работе с обучающимися с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умственной отсталостью( интеллектуальными нарушениями)</w:t>
            </w:r>
            <w:r w:rsidRPr="00F075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, систематизация материалов по областям и курсам; систематизация наработок педагогического коллектива, работающего с обучающимися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, осваивающими АООП вариант 2 </w:t>
            </w:r>
            <w:r w:rsidRPr="00F075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,</w:t>
            </w:r>
            <w:r w:rsidR="00411B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разработка и создание макета учебного комплекта рабочих тетрадей по предметным областям: математика, язык и речевая практика</w:t>
            </w:r>
            <w:r w:rsidR="00360D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, окружающий мир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и рабочих программ 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 xml:space="preserve">учебных предметов </w:t>
            </w:r>
          </w:p>
        </w:tc>
        <w:tc>
          <w:tcPr>
            <w:tcW w:w="2977" w:type="dxa"/>
            <w:shd w:val="clear" w:color="auto" w:fill="auto"/>
          </w:tcPr>
          <w:p w:rsidR="00823C5E" w:rsidRDefault="00694D61" w:rsidP="00694D61">
            <w:pPr>
              <w:pStyle w:val="1"/>
              <w:numPr>
                <w:ilvl w:val="0"/>
                <w:numId w:val="10"/>
              </w:numPr>
              <w:tabs>
                <w:tab w:val="left" w:pos="36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КИК</w:t>
            </w: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 w:cs="Times New Roman"/>
                <w:b/>
                <w:sz w:val="24"/>
                <w:szCs w:val="24"/>
              </w:rPr>
              <w:t>(Июль-Октябрь, 2022)</w:t>
            </w: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CCD" w:rsidRDefault="00371CCD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CCD" w:rsidRDefault="00371CCD" w:rsidP="00694D61">
            <w:pPr>
              <w:pStyle w:val="1"/>
              <w:tabs>
                <w:tab w:val="left" w:pos="3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КИК</w:t>
            </w:r>
          </w:p>
          <w:p w:rsidR="00694D61" w:rsidRDefault="00694D61" w:rsidP="00694D61">
            <w:pPr>
              <w:pStyle w:val="1"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Ноябрь-2022 –</w:t>
            </w:r>
            <w:r w:rsidR="00FE4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 </w:t>
            </w:r>
            <w:proofErr w:type="gramStart"/>
            <w:r w:rsidR="00FE4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694D61" w:rsidRDefault="00694D61" w:rsidP="00694D61">
            <w:pPr>
              <w:pStyle w:val="1"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E0A" w:rsidRDefault="00FE4E0A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E0A" w:rsidRDefault="00FE4E0A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E0A" w:rsidRPr="00694D61" w:rsidRDefault="00FE4E0A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заявки на пролонгацию проекта на 2024-2025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495" w:type="dxa"/>
          </w:tcPr>
          <w:p w:rsidR="00823C5E" w:rsidRPr="00694D61" w:rsidRDefault="00694D61" w:rsidP="00694D61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О</w:t>
            </w:r>
            <w:r w:rsidRPr="00F075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бобщение и систематизация литературы</w:t>
            </w:r>
            <w:r w:rsidR="00FE4E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по работе с </w:t>
            </w:r>
            <w:r w:rsidR="009B23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обучающимися АООП</w:t>
            </w:r>
            <w:r w:rsidR="00FE4E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вариант 2</w:t>
            </w:r>
            <w:r w:rsidRPr="00F075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, систематизация материалов по областям и курсам; систематизация наработок педагогического коллект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ива, работающего с обучающимися, осваивающим АООП вариант 2</w:t>
            </w:r>
          </w:p>
          <w:p w:rsidR="00110403" w:rsidRPr="00371CCD" w:rsidRDefault="00694D61" w:rsidP="00110403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Изучение технологии составления рабочих тетрадей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 рабочих программ учебных предметов</w:t>
            </w:r>
          </w:p>
          <w:p w:rsidR="00371CCD" w:rsidRPr="00371CCD" w:rsidRDefault="00371CCD" w:rsidP="00371CCD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комплекта рабочих тетрадей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рабочих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учебному предмету</w:t>
            </w:r>
            <w:r w:rsidRPr="00371C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учреждениями состава КИК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взаимообмен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71CCD" w:rsidRDefault="00371CCD" w:rsidP="00371CCD">
            <w:pPr>
              <w:pStyle w:val="1"/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71CCD" w:rsidRDefault="00371CCD" w:rsidP="00371CCD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Pr="00371CCD" w:rsidRDefault="00371CCD" w:rsidP="00371CCD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Pr="00371CCD" w:rsidRDefault="00694D61" w:rsidP="00371CCD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Создание рабочих тетрадей </w:t>
            </w:r>
            <w:r w:rsidR="0037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предметным областям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и рабочих программ учебных предметов</w:t>
            </w:r>
          </w:p>
          <w:p w:rsidR="00694D61" w:rsidRPr="00371CCD" w:rsidRDefault="00371CCD" w:rsidP="00371CCD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Формирование комплекта продуктов инновационной деятельности</w:t>
            </w:r>
            <w:r w:rsidR="00FE4E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для печати</w:t>
            </w:r>
          </w:p>
          <w:p w:rsidR="00371CCD" w:rsidRPr="00371CCD" w:rsidRDefault="00371CCD" w:rsidP="00371CCD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03" w:rsidRPr="00371CCD" w:rsidRDefault="00694D61" w:rsidP="00110403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Апробация комплекта рабочих тетрадей 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 рабочих программ учебных предметов</w:t>
            </w:r>
          </w:p>
          <w:p w:rsidR="00694D61" w:rsidRPr="00694D61" w:rsidRDefault="00694D61" w:rsidP="00110403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Default="00694D61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694D61" w:rsidRPr="00823C5E" w:rsidRDefault="00694D61" w:rsidP="00694D61">
            <w:pPr>
              <w:pStyle w:val="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shd w:val="clear" w:color="auto" w:fill="auto"/>
          </w:tcPr>
          <w:p w:rsidR="00823C5E" w:rsidRPr="00371CCD" w:rsidRDefault="00694D61" w:rsidP="00371CCD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заседаниях методических советов, методических объединений школ</w:t>
            </w:r>
          </w:p>
          <w:p w:rsidR="00694D61" w:rsidRDefault="00694D61" w:rsidP="00371CCD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Default="00694D61" w:rsidP="00371CCD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Default="00694D61" w:rsidP="00371CCD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60" w:rsidRPr="00371CCD" w:rsidRDefault="009B2360" w:rsidP="009B2360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D61">
              <w:rPr>
                <w:rFonts w:ascii="Times New Roman" w:hAnsi="Times New Roman" w:cs="Times New Roman"/>
                <w:sz w:val="24"/>
                <w:szCs w:val="24"/>
              </w:rPr>
              <w:t>Создание макета учебного комплекта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рабочих программ учебных предметов</w:t>
            </w:r>
          </w:p>
          <w:p w:rsidR="00694D61" w:rsidRDefault="00694D61" w:rsidP="009B2360">
            <w:pPr>
              <w:pStyle w:val="a4"/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03" w:rsidRPr="00371CCD" w:rsidRDefault="00110403" w:rsidP="00110403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4D61">
              <w:rPr>
                <w:rFonts w:ascii="Times New Roman" w:hAnsi="Times New Roman" w:cs="Times New Roman"/>
                <w:sz w:val="24"/>
                <w:szCs w:val="24"/>
              </w:rPr>
              <w:t>Комплект тетрадей по предметным областям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 рабочих программ учебных предметов</w:t>
            </w:r>
          </w:p>
          <w:p w:rsidR="00694D61" w:rsidRDefault="00694D61" w:rsidP="00110403">
            <w:pPr>
              <w:pStyle w:val="a4"/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Default="00694D61" w:rsidP="00694D61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61" w:rsidRDefault="00694D61" w:rsidP="00694D61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694D61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694D61">
            <w:pPr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03" w:rsidRPr="00371CCD" w:rsidRDefault="00FE4E0A" w:rsidP="00FE4E0A">
            <w:pPr>
              <w:pStyle w:val="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4D61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рабочих тетрадей</w:t>
            </w:r>
            <w:r w:rsidR="0011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4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и рабочих программ учебных предметов</w:t>
            </w:r>
          </w:p>
          <w:p w:rsidR="00694D61" w:rsidRPr="00694D61" w:rsidRDefault="00694D61" w:rsidP="00110403">
            <w:pPr>
              <w:pStyle w:val="a4"/>
              <w:shd w:val="clear" w:color="auto" w:fill="FFFFFF"/>
              <w:tabs>
                <w:tab w:val="left" w:pos="35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03" w:rsidRPr="00FF5210" w:rsidTr="00360D95">
        <w:trPr>
          <w:trHeight w:val="420"/>
        </w:trPr>
        <w:tc>
          <w:tcPr>
            <w:tcW w:w="2987" w:type="dxa"/>
          </w:tcPr>
          <w:p w:rsidR="00023E03" w:rsidRPr="00FF5210" w:rsidRDefault="00023E03" w:rsidP="00FF52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84" w:type="dxa"/>
            <w:gridSpan w:val="3"/>
            <w:shd w:val="clear" w:color="auto" w:fill="auto"/>
            <w:hideMark/>
          </w:tcPr>
          <w:p w:rsidR="00023E03" w:rsidRPr="00FF5210" w:rsidRDefault="00023E03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Информационно-методическое распространение опыта </w:t>
            </w:r>
          </w:p>
          <w:p w:rsidR="00023E03" w:rsidRPr="00FF5210" w:rsidRDefault="00023E03" w:rsidP="00FF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57F" w:rsidRPr="00FF5210" w:rsidTr="00360D95">
        <w:trPr>
          <w:trHeight w:val="277"/>
        </w:trPr>
        <w:tc>
          <w:tcPr>
            <w:tcW w:w="2987" w:type="dxa"/>
          </w:tcPr>
          <w:p w:rsidR="00B1357F" w:rsidRPr="00371CCD" w:rsidRDefault="00371CCD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B1357F" w:rsidRPr="00371CCD" w:rsidRDefault="00371CCD" w:rsidP="00371CCD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Создание/ обновление на сайтах образовательных организаций страницы «Инновационная деятельность»</w:t>
            </w:r>
          </w:p>
        </w:tc>
      </w:tr>
      <w:tr w:rsidR="00B1357F" w:rsidRPr="00FF5210" w:rsidTr="00360D95">
        <w:trPr>
          <w:trHeight w:val="277"/>
        </w:trPr>
        <w:tc>
          <w:tcPr>
            <w:tcW w:w="2987" w:type="dxa"/>
          </w:tcPr>
          <w:p w:rsidR="00B1357F" w:rsidRPr="00371CCD" w:rsidRDefault="00371CCD" w:rsidP="005D2D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C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371CCD" w:rsidRPr="00371CCD" w:rsidRDefault="00371CCD" w:rsidP="00371CCD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1C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деятельности КИК на сайте учреждения</w:t>
            </w:r>
          </w:p>
          <w:p w:rsidR="00B1357F" w:rsidRPr="00FF5210" w:rsidRDefault="00B1357F" w:rsidP="00FF5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57F" w:rsidRPr="00FF5210" w:rsidTr="00371CCD">
        <w:trPr>
          <w:trHeight w:val="416"/>
        </w:trPr>
        <w:tc>
          <w:tcPr>
            <w:tcW w:w="2987" w:type="dxa"/>
          </w:tcPr>
          <w:p w:rsidR="00B1357F" w:rsidRDefault="005D2D06" w:rsidP="005D2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Декабрь, 2022</w:t>
            </w:r>
          </w:p>
          <w:p w:rsidR="005D2D06" w:rsidRDefault="005D2D06" w:rsidP="005D2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2023,</w:t>
            </w:r>
          </w:p>
          <w:p w:rsidR="005D2D06" w:rsidRDefault="005D2D06" w:rsidP="005D2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2023, </w:t>
            </w:r>
          </w:p>
          <w:p w:rsidR="005D2D06" w:rsidRPr="00371CCD" w:rsidRDefault="005D2D06" w:rsidP="005D2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Декабрь, 2023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B1357F" w:rsidRPr="00371CCD" w:rsidRDefault="00371CCD" w:rsidP="005D2D06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1C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форм отчетности о деятельности КИК </w:t>
            </w:r>
          </w:p>
        </w:tc>
      </w:tr>
      <w:tr w:rsidR="00B1357F" w:rsidRPr="00FF5210" w:rsidTr="00360D95">
        <w:trPr>
          <w:trHeight w:val="277"/>
        </w:trPr>
        <w:tc>
          <w:tcPr>
            <w:tcW w:w="2987" w:type="dxa"/>
          </w:tcPr>
          <w:p w:rsidR="00B1357F" w:rsidRPr="00371CCD" w:rsidRDefault="00371CCD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B1357F" w:rsidRPr="00FF5210" w:rsidRDefault="00371CCD" w:rsidP="00371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Трансляц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и обобщение опыта работы КИК родительской и педагогической общественности</w:t>
            </w:r>
          </w:p>
        </w:tc>
      </w:tr>
      <w:tr w:rsidR="00B1357F" w:rsidRPr="00FF5210" w:rsidTr="00360D95">
        <w:trPr>
          <w:trHeight w:val="277"/>
        </w:trPr>
        <w:tc>
          <w:tcPr>
            <w:tcW w:w="2987" w:type="dxa"/>
          </w:tcPr>
          <w:p w:rsidR="00B1357F" w:rsidRPr="00371CCD" w:rsidRDefault="00371CCD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B1357F" w:rsidRPr="00FF5210" w:rsidRDefault="00371CCD" w:rsidP="00FF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Публикации, Выступление на МО, Педагогических советах</w:t>
            </w:r>
          </w:p>
        </w:tc>
      </w:tr>
      <w:tr w:rsidR="00371CCD" w:rsidRPr="00FF5210" w:rsidTr="00360D95">
        <w:trPr>
          <w:trHeight w:val="277"/>
        </w:trPr>
        <w:tc>
          <w:tcPr>
            <w:tcW w:w="2987" w:type="dxa"/>
          </w:tcPr>
          <w:p w:rsidR="00371CCD" w:rsidRPr="00371CCD" w:rsidRDefault="00371CCD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371CCD" w:rsidRDefault="00371CCD" w:rsidP="00FF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деятельности КИК </w:t>
            </w:r>
            <w:r w:rsidR="00FE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августовской НПК</w:t>
            </w:r>
          </w:p>
        </w:tc>
      </w:tr>
      <w:tr w:rsidR="00023E03" w:rsidRPr="00FF5210" w:rsidTr="00360D95">
        <w:trPr>
          <w:trHeight w:val="320"/>
        </w:trPr>
        <w:tc>
          <w:tcPr>
            <w:tcW w:w="2987" w:type="dxa"/>
          </w:tcPr>
          <w:p w:rsidR="00023E03" w:rsidRPr="00FF5210" w:rsidRDefault="00023E03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4" w:type="dxa"/>
            <w:gridSpan w:val="3"/>
            <w:shd w:val="clear" w:color="auto" w:fill="auto"/>
            <w:hideMark/>
          </w:tcPr>
          <w:p w:rsidR="00023E03" w:rsidRPr="00FF5210" w:rsidRDefault="00023E03" w:rsidP="003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комплекта информационного и методического сопровождения проекта (продукты) </w:t>
            </w:r>
          </w:p>
        </w:tc>
      </w:tr>
      <w:tr w:rsidR="0088214C" w:rsidRPr="00FF5210" w:rsidTr="00360D95">
        <w:trPr>
          <w:trHeight w:val="278"/>
        </w:trPr>
        <w:tc>
          <w:tcPr>
            <w:tcW w:w="2987" w:type="dxa"/>
          </w:tcPr>
          <w:p w:rsidR="0088214C" w:rsidRPr="005D2D06" w:rsidRDefault="005D2D06" w:rsidP="005D2D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11884" w:type="dxa"/>
            <w:gridSpan w:val="3"/>
            <w:shd w:val="clear" w:color="auto" w:fill="auto"/>
          </w:tcPr>
          <w:p w:rsidR="0088214C" w:rsidRDefault="005D2D06" w:rsidP="00FF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рабочих тетрадей</w:t>
            </w:r>
            <w:r w:rsidR="00FE4E0A">
              <w:t xml:space="preserve"> 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рабочих программ учебных предметов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предметным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областям: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математика, язык и речевая практика, окружающий мир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 доп. – 4 класс) для обучающихся, осваивающих АООП вариант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5D2D06" w:rsidRDefault="005D2D06" w:rsidP="005D2D0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тетрадь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учебному предмету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«Математические представления»</w:t>
            </w:r>
          </w:p>
          <w:p w:rsidR="005D2D06" w:rsidRDefault="005D2D06" w:rsidP="005D2D0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тетрадь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рабочая 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учебному предмету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«Речь и альтернативная коммуникация»</w:t>
            </w:r>
          </w:p>
          <w:p w:rsidR="005D2D06" w:rsidRDefault="005D2D06" w:rsidP="005D2D0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тетрадь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рабочая 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«Окружающий природный мир»</w:t>
            </w:r>
          </w:p>
          <w:p w:rsidR="005D2D06" w:rsidRPr="005D2D06" w:rsidRDefault="005D2D06" w:rsidP="00FE4E0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тетрадь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рабочая 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FE4E0A" w:rsidRP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учебному предмету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«Человек»</w:t>
            </w:r>
          </w:p>
        </w:tc>
      </w:tr>
    </w:tbl>
    <w:p w:rsidR="004966B6" w:rsidRDefault="004966B6"/>
    <w:p w:rsidR="005D2D06" w:rsidRPr="00FE4E0A" w:rsidRDefault="005D2D06">
      <w:pPr>
        <w:rPr>
          <w:rFonts w:ascii="Times New Roman" w:hAnsi="Times New Roman" w:cs="Times New Roman"/>
          <w:b/>
          <w:sz w:val="24"/>
          <w:szCs w:val="24"/>
        </w:rPr>
      </w:pPr>
      <w:r w:rsidRPr="00FE4E0A">
        <w:rPr>
          <w:rFonts w:ascii="Times New Roman" w:hAnsi="Times New Roman" w:cs="Times New Roman"/>
          <w:b/>
          <w:sz w:val="24"/>
          <w:szCs w:val="24"/>
        </w:rPr>
        <w:t>Распределение рабочих тетрадей</w:t>
      </w:r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рабочих</w:t>
      </w:r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 </w:t>
      </w:r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proofErr w:type="gramEnd"/>
      <w:r w:rsidR="00FE4E0A" w:rsidRPr="00FE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предметам</w:t>
      </w:r>
      <w:r w:rsidRPr="00FE4E0A">
        <w:rPr>
          <w:rFonts w:ascii="Times New Roman" w:hAnsi="Times New Roman" w:cs="Times New Roman"/>
          <w:b/>
          <w:sz w:val="24"/>
          <w:szCs w:val="24"/>
        </w:rPr>
        <w:t xml:space="preserve"> по учреждениям, включённым в КИК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6074"/>
        <w:gridCol w:w="6377"/>
      </w:tblGrid>
      <w:tr w:rsidR="004966B6" w:rsidRPr="004966B6" w:rsidTr="004966B6">
        <w:tc>
          <w:tcPr>
            <w:tcW w:w="2335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6074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6377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Рабочая тетрадь</w:t>
            </w:r>
            <w:r w:rsidR="00FE4E0A">
              <w:rPr>
                <w:rFonts w:ascii="Times New Roman" w:hAnsi="Times New Roman" w:cs="Times New Roman"/>
                <w:sz w:val="24"/>
              </w:rPr>
              <w:t xml:space="preserve"> и рабочая программа по учебному предмету</w:t>
            </w:r>
          </w:p>
        </w:tc>
      </w:tr>
      <w:tr w:rsidR="004966B6" w:rsidRPr="004966B6" w:rsidTr="004966B6">
        <w:tc>
          <w:tcPr>
            <w:tcW w:w="2335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КГКОУ ШИ 5</w:t>
            </w:r>
          </w:p>
        </w:tc>
        <w:tc>
          <w:tcPr>
            <w:tcW w:w="6074" w:type="dxa"/>
            <w:vMerge w:val="restart"/>
          </w:tcPr>
          <w:p w:rsid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 и речевая практика</w:t>
            </w:r>
          </w:p>
        </w:tc>
        <w:tc>
          <w:tcPr>
            <w:tcW w:w="6377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Речь и альтернативная коммуникация</w:t>
            </w:r>
          </w:p>
        </w:tc>
      </w:tr>
      <w:tr w:rsidR="004966B6" w:rsidRPr="004966B6" w:rsidTr="004966B6">
        <w:tc>
          <w:tcPr>
            <w:tcW w:w="2335" w:type="dxa"/>
          </w:tcPr>
          <w:p w:rsidR="004966B6" w:rsidRPr="004966B6" w:rsidRDefault="004966B6" w:rsidP="009D56AB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КГКОУ ШИ 16</w:t>
            </w:r>
          </w:p>
        </w:tc>
        <w:tc>
          <w:tcPr>
            <w:tcW w:w="6074" w:type="dxa"/>
            <w:vMerge/>
          </w:tcPr>
          <w:p w:rsidR="004966B6" w:rsidRDefault="004966B6" w:rsidP="009D56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7" w:type="dxa"/>
          </w:tcPr>
          <w:p w:rsidR="004966B6" w:rsidRPr="004966B6" w:rsidRDefault="004966B6" w:rsidP="009D5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Речь и альтернативная коммуникация </w:t>
            </w:r>
          </w:p>
        </w:tc>
      </w:tr>
      <w:tr w:rsidR="004966B6" w:rsidRPr="004966B6" w:rsidTr="004966B6">
        <w:tc>
          <w:tcPr>
            <w:tcW w:w="2335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КГКОУ ШИ 14</w:t>
            </w:r>
          </w:p>
        </w:tc>
        <w:tc>
          <w:tcPr>
            <w:tcW w:w="6074" w:type="dxa"/>
          </w:tcPr>
          <w:p w:rsid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377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Математические представления</w:t>
            </w:r>
          </w:p>
        </w:tc>
      </w:tr>
      <w:tr w:rsidR="004966B6" w:rsidRPr="004966B6" w:rsidTr="004966B6">
        <w:tc>
          <w:tcPr>
            <w:tcW w:w="2335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 w:rsidRPr="004966B6">
              <w:rPr>
                <w:rFonts w:ascii="Times New Roman" w:hAnsi="Times New Roman" w:cs="Times New Roman"/>
                <w:sz w:val="24"/>
              </w:rPr>
              <w:t>КГКОУ ШИ 3</w:t>
            </w:r>
          </w:p>
        </w:tc>
        <w:tc>
          <w:tcPr>
            <w:tcW w:w="6074" w:type="dxa"/>
            <w:vMerge w:val="restart"/>
          </w:tcPr>
          <w:p w:rsid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377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Окружающие природный мир</w:t>
            </w:r>
          </w:p>
        </w:tc>
      </w:tr>
      <w:tr w:rsidR="004966B6" w:rsidRPr="004966B6" w:rsidTr="004966B6">
        <w:tc>
          <w:tcPr>
            <w:tcW w:w="2335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КГК</w:t>
            </w:r>
            <w:r w:rsidRPr="004966B6">
              <w:rPr>
                <w:rFonts w:ascii="Times New Roman" w:hAnsi="Times New Roman" w:cs="Times New Roman"/>
                <w:sz w:val="24"/>
              </w:rPr>
              <w:t>ОУ Ш1</w:t>
            </w:r>
          </w:p>
        </w:tc>
        <w:tc>
          <w:tcPr>
            <w:tcW w:w="6074" w:type="dxa"/>
            <w:vMerge/>
          </w:tcPr>
          <w:p w:rsidR="004966B6" w:rsidRDefault="0049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7" w:type="dxa"/>
          </w:tcPr>
          <w:p w:rsidR="004966B6" w:rsidRPr="004966B6" w:rsidRDefault="0049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</w:tbl>
    <w:p w:rsidR="005D2D06" w:rsidRPr="005D2D06" w:rsidRDefault="005D2D06">
      <w:pPr>
        <w:rPr>
          <w:rFonts w:ascii="Times New Roman" w:hAnsi="Times New Roman" w:cs="Times New Roman"/>
          <w:sz w:val="28"/>
        </w:rPr>
      </w:pPr>
    </w:p>
    <w:sectPr w:rsidR="005D2D06" w:rsidRPr="005D2D06" w:rsidSect="00395B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716"/>
    <w:multiLevelType w:val="hybridMultilevel"/>
    <w:tmpl w:val="0456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609"/>
    <w:multiLevelType w:val="hybridMultilevel"/>
    <w:tmpl w:val="EA7A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077"/>
    <w:multiLevelType w:val="hybridMultilevel"/>
    <w:tmpl w:val="F1FE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108"/>
    <w:multiLevelType w:val="hybridMultilevel"/>
    <w:tmpl w:val="DAB0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505"/>
    <w:multiLevelType w:val="hybridMultilevel"/>
    <w:tmpl w:val="FAD0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3BC2"/>
    <w:multiLevelType w:val="hybridMultilevel"/>
    <w:tmpl w:val="FA22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06EC6"/>
    <w:multiLevelType w:val="hybridMultilevel"/>
    <w:tmpl w:val="3212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01E9"/>
    <w:multiLevelType w:val="hybridMultilevel"/>
    <w:tmpl w:val="2862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40C7"/>
    <w:multiLevelType w:val="hybridMultilevel"/>
    <w:tmpl w:val="CB9E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57C07"/>
    <w:multiLevelType w:val="hybridMultilevel"/>
    <w:tmpl w:val="16DE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E7925"/>
    <w:multiLevelType w:val="hybridMultilevel"/>
    <w:tmpl w:val="FEA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1376C"/>
    <w:multiLevelType w:val="hybridMultilevel"/>
    <w:tmpl w:val="2850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260E"/>
    <w:multiLevelType w:val="hybridMultilevel"/>
    <w:tmpl w:val="1AD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84F"/>
    <w:multiLevelType w:val="hybridMultilevel"/>
    <w:tmpl w:val="FEA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35FC9"/>
    <w:multiLevelType w:val="hybridMultilevel"/>
    <w:tmpl w:val="5D00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DD0"/>
    <w:multiLevelType w:val="hybridMultilevel"/>
    <w:tmpl w:val="E1F4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B49D0"/>
    <w:multiLevelType w:val="hybridMultilevel"/>
    <w:tmpl w:val="704A2D16"/>
    <w:lvl w:ilvl="0" w:tplc="5696383A">
      <w:start w:val="1"/>
      <w:numFmt w:val="decimal"/>
      <w:lvlText w:val="%1)"/>
      <w:lvlJc w:val="left"/>
      <w:pPr>
        <w:ind w:left="10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7" w15:restartNumberingAfterBreak="0">
    <w:nsid w:val="7D404795"/>
    <w:multiLevelType w:val="hybridMultilevel"/>
    <w:tmpl w:val="552CEF44"/>
    <w:lvl w:ilvl="0" w:tplc="A3F20B0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81"/>
    <w:rsid w:val="00023E03"/>
    <w:rsid w:val="00073537"/>
    <w:rsid w:val="00110403"/>
    <w:rsid w:val="00153DC2"/>
    <w:rsid w:val="0015646C"/>
    <w:rsid w:val="001727CB"/>
    <w:rsid w:val="001811B4"/>
    <w:rsid w:val="0019030E"/>
    <w:rsid w:val="001A5206"/>
    <w:rsid w:val="001E3140"/>
    <w:rsid w:val="00354654"/>
    <w:rsid w:val="00360D95"/>
    <w:rsid w:val="00371CCD"/>
    <w:rsid w:val="00395BD5"/>
    <w:rsid w:val="003C10A2"/>
    <w:rsid w:val="003D7706"/>
    <w:rsid w:val="00411BC1"/>
    <w:rsid w:val="004308FC"/>
    <w:rsid w:val="00465994"/>
    <w:rsid w:val="004764AF"/>
    <w:rsid w:val="004966B6"/>
    <w:rsid w:val="004E19B4"/>
    <w:rsid w:val="004E4AFA"/>
    <w:rsid w:val="005D2D06"/>
    <w:rsid w:val="005E1D03"/>
    <w:rsid w:val="005E4D85"/>
    <w:rsid w:val="00694D61"/>
    <w:rsid w:val="006B5CBE"/>
    <w:rsid w:val="006C74FE"/>
    <w:rsid w:val="006F5057"/>
    <w:rsid w:val="00725687"/>
    <w:rsid w:val="007406DC"/>
    <w:rsid w:val="007E4A8F"/>
    <w:rsid w:val="00823C5E"/>
    <w:rsid w:val="00835D90"/>
    <w:rsid w:val="008807FF"/>
    <w:rsid w:val="0088214C"/>
    <w:rsid w:val="0088352F"/>
    <w:rsid w:val="009165A1"/>
    <w:rsid w:val="00991E9C"/>
    <w:rsid w:val="009B2360"/>
    <w:rsid w:val="00A61C1B"/>
    <w:rsid w:val="00A63D3A"/>
    <w:rsid w:val="00AD49F7"/>
    <w:rsid w:val="00B003BA"/>
    <w:rsid w:val="00B1357F"/>
    <w:rsid w:val="00B17A02"/>
    <w:rsid w:val="00BF6838"/>
    <w:rsid w:val="00C53281"/>
    <w:rsid w:val="00CA3081"/>
    <w:rsid w:val="00D374AB"/>
    <w:rsid w:val="00D727F7"/>
    <w:rsid w:val="00DE4039"/>
    <w:rsid w:val="00E7706D"/>
    <w:rsid w:val="00EF26A5"/>
    <w:rsid w:val="00F07577"/>
    <w:rsid w:val="00FE4E0A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97AF"/>
  <w15:docId w15:val="{AC2FDDEC-F8F8-47FD-963D-40AD140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3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2">
    <w:name w:val="Font Style32"/>
    <w:basedOn w:val="a0"/>
    <w:rsid w:val="00CA308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A30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3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CA3081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character" w:styleId="a6">
    <w:name w:val="Hyperlink"/>
    <w:basedOn w:val="a0"/>
    <w:uiPriority w:val="99"/>
    <w:unhideWhenUsed/>
    <w:rsid w:val="00CA3081"/>
    <w:rPr>
      <w:color w:val="0563C1" w:themeColor="hyperlink"/>
      <w:u w:val="single"/>
    </w:rPr>
  </w:style>
  <w:style w:type="character" w:customStyle="1" w:styleId="layout">
    <w:name w:val="layout"/>
    <w:basedOn w:val="a0"/>
    <w:rsid w:val="00395BD5"/>
  </w:style>
  <w:style w:type="paragraph" w:styleId="a7">
    <w:name w:val="Normal (Web)"/>
    <w:basedOn w:val="a"/>
    <w:uiPriority w:val="99"/>
    <w:unhideWhenUsed/>
    <w:rsid w:val="00FF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Альбина  Анатольевна Чебакова</cp:lastModifiedBy>
  <cp:revision>8</cp:revision>
  <dcterms:created xsi:type="dcterms:W3CDTF">2022-06-09T00:08:00Z</dcterms:created>
  <dcterms:modified xsi:type="dcterms:W3CDTF">2022-06-27T04:07:00Z</dcterms:modified>
</cp:coreProperties>
</file>