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EA" w:rsidRDefault="000D40EA" w:rsidP="000D40EA">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Краевое государственное казённое общеобразовательное учреждение, реализующее адаптированные основные общеобразовательные программы </w:t>
      </w:r>
    </w:p>
    <w:p w:rsidR="000D40EA" w:rsidRDefault="000D40EA" w:rsidP="000D40EA">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«Школа-интернат №5»</w:t>
      </w:r>
    </w:p>
    <w:p w:rsidR="000D40EA" w:rsidRDefault="000D40EA" w:rsidP="000D40EA">
      <w:pPr>
        <w:spacing w:after="0" w:line="240" w:lineRule="auto"/>
        <w:jc w:val="center"/>
        <w:rPr>
          <w:rFonts w:ascii="Times New Roman" w:eastAsia="Calibri" w:hAnsi="Times New Roman" w:cs="Times New Roman"/>
          <w:bCs/>
          <w:sz w:val="28"/>
          <w:szCs w:val="28"/>
        </w:rPr>
      </w:pPr>
    </w:p>
    <w:tbl>
      <w:tblPr>
        <w:tblStyle w:val="a3"/>
        <w:tblW w:w="0" w:type="auto"/>
        <w:tblLook w:val="04A0" w:firstRow="1" w:lastRow="0" w:firstColumn="1" w:lastColumn="0" w:noHBand="0" w:noVBand="1"/>
      </w:tblPr>
      <w:tblGrid>
        <w:gridCol w:w="3115"/>
        <w:gridCol w:w="3115"/>
        <w:gridCol w:w="3115"/>
      </w:tblGrid>
      <w:tr w:rsidR="000D40EA" w:rsidTr="000D40EA">
        <w:tc>
          <w:tcPr>
            <w:tcW w:w="3115" w:type="dxa"/>
            <w:tcBorders>
              <w:top w:val="single" w:sz="4" w:space="0" w:color="auto"/>
              <w:left w:val="single" w:sz="4" w:space="0" w:color="auto"/>
              <w:bottom w:val="single" w:sz="4" w:space="0" w:color="auto"/>
              <w:right w:val="single" w:sz="4" w:space="0" w:color="auto"/>
            </w:tcBorders>
            <w:hideMark/>
          </w:tcPr>
          <w:p w:rsidR="000D40EA" w:rsidRDefault="000D40EA">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РАССМОТРЕНО:</w:t>
            </w:r>
          </w:p>
          <w:p w:rsidR="000D40EA" w:rsidRDefault="000D40E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учителей</w:t>
            </w:r>
          </w:p>
          <w:p w:rsidR="000D40EA" w:rsidRDefault="000D40E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 </w:t>
            </w:r>
          </w:p>
          <w:p w:rsidR="000D40EA" w:rsidRDefault="000D40EA">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Протокол №_____</w:t>
            </w:r>
          </w:p>
          <w:p w:rsidR="000D40EA" w:rsidRDefault="000D40EA">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 2021г.</w:t>
            </w:r>
          </w:p>
        </w:tc>
        <w:tc>
          <w:tcPr>
            <w:tcW w:w="3115" w:type="dxa"/>
            <w:tcBorders>
              <w:top w:val="single" w:sz="4" w:space="0" w:color="auto"/>
              <w:left w:val="single" w:sz="4" w:space="0" w:color="auto"/>
              <w:bottom w:val="single" w:sz="4" w:space="0" w:color="auto"/>
              <w:right w:val="single" w:sz="4" w:space="0" w:color="auto"/>
            </w:tcBorders>
            <w:hideMark/>
          </w:tcPr>
          <w:p w:rsidR="000D40EA" w:rsidRDefault="000D40EA">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0D40EA" w:rsidRDefault="000D40EA">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Заместитель директора      по УВР               _____________</w:t>
            </w:r>
            <w:proofErr w:type="gramStart"/>
            <w:r>
              <w:rPr>
                <w:rFonts w:ascii="Times New Roman" w:eastAsia="Calibri" w:hAnsi="Times New Roman" w:cs="Times New Roman"/>
                <w:sz w:val="24"/>
                <w:szCs w:val="24"/>
              </w:rPr>
              <w:t>_  .</w:t>
            </w:r>
            <w:proofErr w:type="gramEnd"/>
            <w:r>
              <w:rPr>
                <w:rFonts w:ascii="Times New Roman" w:eastAsia="Calibri" w:hAnsi="Times New Roman" w:cs="Times New Roman"/>
                <w:sz w:val="24"/>
                <w:szCs w:val="24"/>
              </w:rPr>
              <w:t xml:space="preserve"> </w:t>
            </w:r>
          </w:p>
          <w:p w:rsidR="000D40EA" w:rsidRDefault="000D40EA">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w:t>
            </w:r>
            <w:proofErr w:type="gramStart"/>
            <w:r>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_______ 2021г</w:t>
            </w:r>
          </w:p>
        </w:tc>
        <w:tc>
          <w:tcPr>
            <w:tcW w:w="3115" w:type="dxa"/>
            <w:tcBorders>
              <w:top w:val="single" w:sz="4" w:space="0" w:color="auto"/>
              <w:left w:val="single" w:sz="4" w:space="0" w:color="auto"/>
              <w:bottom w:val="single" w:sz="4" w:space="0" w:color="auto"/>
              <w:right w:val="single" w:sz="4" w:space="0" w:color="auto"/>
            </w:tcBorders>
            <w:hideMark/>
          </w:tcPr>
          <w:p w:rsidR="000D40EA" w:rsidRDefault="000D40EA">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УТВЕРЖДАЮ:</w:t>
            </w:r>
          </w:p>
          <w:p w:rsidR="000D40EA" w:rsidRDefault="000D40EA">
            <w:pPr>
              <w:spacing w:line="240" w:lineRule="auto"/>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Директор</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КГКОУ</w:t>
            </w:r>
            <w:proofErr w:type="gramEnd"/>
            <w:r>
              <w:rPr>
                <w:rFonts w:ascii="Times New Roman" w:eastAsia="Times New Roman" w:hAnsi="Times New Roman" w:cs="Times New Roman"/>
                <w:sz w:val="24"/>
                <w:szCs w:val="24"/>
                <w:lang w:eastAsia="ru-RU"/>
              </w:rPr>
              <w:t xml:space="preserve">  ШИ 5 </w:t>
            </w:r>
          </w:p>
          <w:p w:rsidR="000D40EA" w:rsidRDefault="000D40EA">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w:t>
            </w:r>
            <w:proofErr w:type="gramStart"/>
            <w:r>
              <w:rPr>
                <w:rFonts w:ascii="Times New Roman" w:eastAsia="Calibri" w:hAnsi="Times New Roman" w:cs="Times New Roman"/>
                <w:sz w:val="24"/>
                <w:szCs w:val="24"/>
              </w:rPr>
              <w:t>_  С.М.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Налескина</w:t>
            </w:r>
            <w:proofErr w:type="spellEnd"/>
            <w:r>
              <w:rPr>
                <w:rFonts w:ascii="Times New Roman" w:eastAsia="Calibri" w:hAnsi="Times New Roman" w:cs="Times New Roman"/>
                <w:sz w:val="24"/>
                <w:szCs w:val="24"/>
              </w:rPr>
              <w:t xml:space="preserve">  </w:t>
            </w:r>
          </w:p>
          <w:p w:rsidR="000D40EA" w:rsidRDefault="000D40EA">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2021г.</w:t>
            </w:r>
          </w:p>
        </w:tc>
      </w:tr>
    </w:tbl>
    <w:p w:rsidR="000D40EA" w:rsidRDefault="000D40EA" w:rsidP="000D40EA">
      <w:pPr>
        <w:spacing w:after="0" w:line="240" w:lineRule="auto"/>
        <w:jc w:val="center"/>
        <w:rPr>
          <w:rFonts w:ascii="Times New Roman" w:eastAsia="Calibri" w:hAnsi="Times New Roman" w:cs="Times New Roman"/>
          <w:bCs/>
          <w:sz w:val="28"/>
          <w:szCs w:val="28"/>
        </w:rPr>
      </w:pPr>
    </w:p>
    <w:p w:rsidR="000D40EA" w:rsidRDefault="000D40EA" w:rsidP="000D40EA">
      <w:pPr>
        <w:spacing w:line="240" w:lineRule="auto"/>
        <w:jc w:val="both"/>
        <w:rPr>
          <w:rFonts w:ascii="Times New Roman" w:eastAsia="Times New Roman" w:hAnsi="Times New Roman" w:cs="Times New Roman"/>
          <w:sz w:val="28"/>
          <w:szCs w:val="28"/>
          <w:lang w:eastAsia="ru-RU"/>
        </w:rPr>
      </w:pPr>
    </w:p>
    <w:p w:rsidR="000D40EA" w:rsidRDefault="000D40EA" w:rsidP="000D40EA">
      <w:pPr>
        <w:pStyle w:val="a4"/>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0D40EA" w:rsidRDefault="000D40EA" w:rsidP="000D40EA">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 по учебному предмету </w:t>
      </w:r>
    </w:p>
    <w:p w:rsidR="000D40EA" w:rsidRDefault="000D40EA" w:rsidP="000D40EA">
      <w:pPr>
        <w:pStyle w:val="a4"/>
        <w:ind w:firstLine="709"/>
        <w:jc w:val="center"/>
        <w:rPr>
          <w:rFonts w:ascii="Times New Roman" w:hAnsi="Times New Roman" w:cs="Times New Roman"/>
          <w:sz w:val="32"/>
          <w:szCs w:val="32"/>
        </w:rPr>
      </w:pPr>
      <w:r>
        <w:rPr>
          <w:rFonts w:ascii="Times New Roman" w:hAnsi="Times New Roman" w:cs="Times New Roman"/>
          <w:b/>
          <w:bCs/>
          <w:sz w:val="32"/>
          <w:szCs w:val="32"/>
        </w:rPr>
        <w:t xml:space="preserve">«Окружающий социальный мир» составленная на основе адаптированной основной общеобразовательной программы для обучающихся с умственной отсталостью (интеллектуальными нарушениями) согласно ФГОС УО </w:t>
      </w:r>
    </w:p>
    <w:p w:rsidR="000D40EA" w:rsidRDefault="000D40EA" w:rsidP="000D40EA">
      <w:pPr>
        <w:spacing w:after="0" w:line="240" w:lineRule="auto"/>
        <w:ind w:firstLine="709"/>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за курс 7 «б» класса</w:t>
      </w:r>
    </w:p>
    <w:p w:rsidR="000D40EA" w:rsidRDefault="000D40EA" w:rsidP="000D40EA">
      <w:pPr>
        <w:spacing w:line="240" w:lineRule="auto"/>
        <w:jc w:val="center"/>
        <w:rPr>
          <w:rFonts w:ascii="Times New Roman" w:eastAsia="Calibri" w:hAnsi="Times New Roman" w:cs="Times New Roman"/>
          <w:sz w:val="28"/>
          <w:szCs w:val="28"/>
        </w:rPr>
      </w:pPr>
    </w:p>
    <w:p w:rsidR="000D40EA" w:rsidRDefault="000D40EA" w:rsidP="000D40EA">
      <w:pPr>
        <w:spacing w:after="0" w:line="240" w:lineRule="auto"/>
        <w:jc w:val="right"/>
        <w:rPr>
          <w:rFonts w:ascii="Times New Roman" w:eastAsia="Calibri" w:hAnsi="Times New Roman" w:cs="Times New Roman"/>
          <w:sz w:val="28"/>
          <w:szCs w:val="28"/>
        </w:rPr>
      </w:pPr>
    </w:p>
    <w:p w:rsidR="000D40EA" w:rsidRDefault="000D40EA" w:rsidP="000D40EA">
      <w:pPr>
        <w:spacing w:after="0" w:line="240" w:lineRule="auto"/>
        <w:rPr>
          <w:rFonts w:ascii="Times New Roman" w:eastAsia="Calibri" w:hAnsi="Times New Roman" w:cs="Times New Roman"/>
          <w:sz w:val="28"/>
          <w:szCs w:val="28"/>
        </w:rPr>
      </w:pPr>
    </w:p>
    <w:p w:rsidR="000D40EA" w:rsidRDefault="000D40EA" w:rsidP="000D40EA">
      <w:pPr>
        <w:spacing w:after="0" w:line="240" w:lineRule="auto"/>
        <w:jc w:val="right"/>
        <w:rPr>
          <w:rFonts w:ascii="Times New Roman" w:eastAsia="Calibri" w:hAnsi="Times New Roman" w:cs="Times New Roman"/>
          <w:sz w:val="28"/>
          <w:szCs w:val="28"/>
        </w:rPr>
      </w:pPr>
    </w:p>
    <w:p w:rsidR="000D40EA" w:rsidRDefault="000D40EA" w:rsidP="000D40E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0D40EA" w:rsidRDefault="000D40EA" w:rsidP="000D40E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окружающего социального мира </w:t>
      </w:r>
    </w:p>
    <w:p w:rsidR="000D40EA" w:rsidRDefault="000D40EA" w:rsidP="000D40EA">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Загаруля</w:t>
      </w:r>
      <w:proofErr w:type="spellEnd"/>
      <w:r>
        <w:rPr>
          <w:rFonts w:ascii="Times New Roman" w:eastAsia="Calibri" w:hAnsi="Times New Roman" w:cs="Times New Roman"/>
          <w:sz w:val="28"/>
          <w:szCs w:val="28"/>
        </w:rPr>
        <w:t xml:space="preserve"> Л. С.</w:t>
      </w:r>
    </w:p>
    <w:p w:rsidR="000D40EA" w:rsidRDefault="000D40EA" w:rsidP="000D40EA">
      <w:pPr>
        <w:spacing w:after="0" w:line="240" w:lineRule="auto"/>
        <w:jc w:val="right"/>
        <w:rPr>
          <w:rFonts w:ascii="Times New Roman" w:eastAsia="Calibri" w:hAnsi="Times New Roman" w:cs="Times New Roman"/>
          <w:sz w:val="28"/>
          <w:szCs w:val="28"/>
        </w:rPr>
      </w:pPr>
    </w:p>
    <w:p w:rsidR="000D40EA" w:rsidRDefault="000D40EA" w:rsidP="000D40EA">
      <w:pPr>
        <w:spacing w:after="0" w:line="240" w:lineRule="auto"/>
        <w:jc w:val="right"/>
        <w:rPr>
          <w:rFonts w:ascii="Times New Roman" w:eastAsia="Calibri" w:hAnsi="Times New Roman" w:cs="Times New Roman"/>
          <w:sz w:val="28"/>
          <w:szCs w:val="28"/>
        </w:rPr>
      </w:pPr>
    </w:p>
    <w:p w:rsidR="000D40EA" w:rsidRDefault="000D40EA" w:rsidP="000D40EA">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rPr>
        <w:t xml:space="preserve">Содержание </w:t>
      </w:r>
      <w:r>
        <w:rPr>
          <w:rFonts w:ascii="Times New Roman" w:eastAsia="Times New Roman" w:hAnsi="Times New Roman" w:cs="Times New Roman"/>
          <w:b/>
          <w:sz w:val="28"/>
          <w:szCs w:val="28"/>
          <w:lang w:eastAsia="ru-RU"/>
        </w:rPr>
        <w:t>программы:</w:t>
      </w:r>
    </w:p>
    <w:p w:rsidR="000D40EA" w:rsidRDefault="000D40EA" w:rsidP="000D40EA">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0D40EA" w:rsidRDefault="000D40EA" w:rsidP="000D40EA">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Общая характеристика учебного предмета</w:t>
      </w:r>
    </w:p>
    <w:p w:rsidR="000D40EA" w:rsidRDefault="000D40EA" w:rsidP="000D40EA">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0D40EA" w:rsidRDefault="000D40EA" w:rsidP="000D40EA">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0D40EA" w:rsidRDefault="000D40EA" w:rsidP="000D40EA">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w:t>
      </w:r>
    </w:p>
    <w:p w:rsidR="000D40EA" w:rsidRDefault="000D40EA" w:rsidP="000D40EA">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Материально-техническое обеспечение</w:t>
      </w:r>
    </w:p>
    <w:p w:rsidR="000D40EA" w:rsidRDefault="000D40EA" w:rsidP="000D40EA">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0D40EA" w:rsidRDefault="000D40EA" w:rsidP="000D40EA">
      <w:pPr>
        <w:rPr>
          <w:rFonts w:ascii="Times New Roman" w:hAnsi="Times New Roman" w:cs="Times New Roman"/>
          <w:sz w:val="28"/>
          <w:szCs w:val="28"/>
        </w:rPr>
      </w:pPr>
    </w:p>
    <w:p w:rsidR="000D40EA" w:rsidRDefault="000D40EA" w:rsidP="000D40E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w:t>
      </w:r>
    </w:p>
    <w:p w:rsidR="000D40EA" w:rsidRDefault="000D40EA" w:rsidP="000D40EA">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2021</w:t>
      </w:r>
    </w:p>
    <w:p w:rsidR="000D40EA" w:rsidRDefault="000D40EA" w:rsidP="000D40EA">
      <w:pPr>
        <w:rPr>
          <w:rFonts w:ascii="Times New Roman" w:hAnsi="Times New Roman" w:cs="Times New Roman"/>
          <w:sz w:val="28"/>
          <w:szCs w:val="28"/>
        </w:rPr>
      </w:pP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lastRenderedPageBreak/>
        <w:t>Нормативно-правовую базу разработки рабочей прогр</w:t>
      </w:r>
      <w:r>
        <w:rPr>
          <w:rFonts w:ascii="Times New Roman" w:hAnsi="Times New Roman" w:cs="Times New Roman"/>
          <w:sz w:val="28"/>
          <w:szCs w:val="28"/>
        </w:rPr>
        <w:t>аммы по учебному предмету «Окружающий социальный мир</w:t>
      </w:r>
      <w:r w:rsidRPr="00D81F53">
        <w:rPr>
          <w:rFonts w:ascii="Times New Roman" w:hAnsi="Times New Roman" w:cs="Times New Roman"/>
          <w:sz w:val="28"/>
          <w:szCs w:val="28"/>
        </w:rPr>
        <w:t>» составляет:</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37118" w:rsidRPr="00D81F53" w:rsidRDefault="00937118" w:rsidP="00094A16">
      <w:pPr>
        <w:pStyle w:val="a4"/>
        <w:spacing w:line="360" w:lineRule="auto"/>
        <w:ind w:firstLine="709"/>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37118" w:rsidRPr="007C0942" w:rsidRDefault="00937118" w:rsidP="00937118">
      <w:pPr>
        <w:rPr>
          <w:rFonts w:ascii="Times New Roman" w:hAnsi="Times New Roman" w:cs="Times New Roman"/>
          <w:sz w:val="28"/>
          <w:szCs w:val="28"/>
        </w:rPr>
      </w:pPr>
    </w:p>
    <w:p w:rsidR="00937118" w:rsidRPr="002B7849" w:rsidRDefault="00937118" w:rsidP="00937118">
      <w:pPr>
        <w:rPr>
          <w:rFonts w:ascii="Times New Roman" w:hAnsi="Times New Roman" w:cs="Times New Roman"/>
          <w:sz w:val="28"/>
          <w:szCs w:val="28"/>
        </w:rPr>
      </w:pPr>
      <w:r>
        <w:rPr>
          <w:rFonts w:ascii="Times New Roman" w:hAnsi="Times New Roman" w:cs="Times New Roman"/>
          <w:b/>
          <w:sz w:val="28"/>
          <w:szCs w:val="28"/>
        </w:rPr>
        <w:t>1.</w:t>
      </w:r>
      <w:r w:rsidRPr="002B7849">
        <w:rPr>
          <w:rFonts w:ascii="Times New Roman" w:hAnsi="Times New Roman" w:cs="Times New Roman"/>
          <w:b/>
          <w:sz w:val="28"/>
          <w:szCs w:val="28"/>
        </w:rPr>
        <w:t>Пояснительная записка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094A16">
        <w:rPr>
          <w:rFonts w:ascii="Times New Roman" w:hAnsi="Times New Roman" w:cs="Times New Roman"/>
          <w:b/>
          <w:sz w:val="28"/>
          <w:szCs w:val="28"/>
          <w:lang w:eastAsia="ar-SA"/>
        </w:rPr>
        <w:t>Цель обучения</w:t>
      </w:r>
      <w:r w:rsidRPr="00A3335A">
        <w:rPr>
          <w:rFonts w:ascii="Times New Roman" w:hAnsi="Times New Roman" w:cs="Times New Roman"/>
          <w:sz w:val="28"/>
          <w:szCs w:val="28"/>
          <w:lang w:eastAsia="ar-SA"/>
        </w:rPr>
        <w:t xml:space="preserve"> – формирование представлений о </w:t>
      </w:r>
      <w:proofErr w:type="gramStart"/>
      <w:r w:rsidRPr="00A3335A">
        <w:rPr>
          <w:rFonts w:ascii="Times New Roman" w:hAnsi="Times New Roman" w:cs="Times New Roman"/>
          <w:sz w:val="28"/>
          <w:szCs w:val="28"/>
          <w:lang w:eastAsia="ar-SA"/>
        </w:rPr>
        <w:t>человеке,  его</w:t>
      </w:r>
      <w:proofErr w:type="gramEnd"/>
      <w:r w:rsidRPr="00A3335A">
        <w:rPr>
          <w:rFonts w:ascii="Times New Roman" w:hAnsi="Times New Roman" w:cs="Times New Roman"/>
          <w:sz w:val="28"/>
          <w:szCs w:val="28"/>
          <w:lang w:eastAsia="ar-SA"/>
        </w:rPr>
        <w:t xml:space="preserve"> социальном окружении, ориентации в социальной среде и общепринятых правилах поведения. </w:t>
      </w:r>
    </w:p>
    <w:p w:rsidR="00094A16"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Основными </w:t>
      </w:r>
      <w:r w:rsidRPr="00094A16">
        <w:rPr>
          <w:rFonts w:ascii="Times New Roman" w:hAnsi="Times New Roman" w:cs="Times New Roman"/>
          <w:b/>
          <w:sz w:val="28"/>
          <w:szCs w:val="28"/>
          <w:lang w:eastAsia="ar-SA"/>
        </w:rPr>
        <w:t>задачами программы</w:t>
      </w:r>
      <w:r w:rsidRPr="00A3335A">
        <w:rPr>
          <w:rFonts w:ascii="Times New Roman" w:hAnsi="Times New Roman" w:cs="Times New Roman"/>
          <w:sz w:val="28"/>
          <w:szCs w:val="28"/>
          <w:lang w:eastAsia="ar-SA"/>
        </w:rPr>
        <w:t xml:space="preserve"> «Окружающий социальный мир» являются: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знакомство с явлениями социальной жизни (человек и его деятельность, общепринятые нормы поведения),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формирование представлений о предметном мире,</w:t>
      </w:r>
    </w:p>
    <w:p w:rsidR="00937118"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 xml:space="preserve">созданном человеком (многообразие, функциональное назначение окружающих предметов, действия с ними). </w:t>
      </w:r>
    </w:p>
    <w:p w:rsidR="00937118" w:rsidRDefault="00937118" w:rsidP="00094A16">
      <w:pPr>
        <w:pStyle w:val="a4"/>
        <w:spacing w:line="360" w:lineRule="auto"/>
        <w:ind w:firstLine="709"/>
        <w:jc w:val="both"/>
        <w:rPr>
          <w:rFonts w:ascii="Times New Roman" w:hAnsi="Times New Roman" w:cs="Times New Roman"/>
          <w:sz w:val="28"/>
          <w:szCs w:val="28"/>
          <w:lang w:eastAsia="ar-SA"/>
        </w:rPr>
      </w:pPr>
    </w:p>
    <w:p w:rsidR="00937118" w:rsidRDefault="00937118" w:rsidP="00094A16">
      <w:pPr>
        <w:pStyle w:val="a4"/>
        <w:spacing w:line="36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2.Общая характеристика учебного предмета</w:t>
      </w:r>
    </w:p>
    <w:p w:rsidR="00937118" w:rsidRPr="00680B09" w:rsidRDefault="00937118" w:rsidP="00094A16">
      <w:pPr>
        <w:pStyle w:val="a4"/>
        <w:spacing w:line="360" w:lineRule="auto"/>
        <w:ind w:firstLine="709"/>
        <w:jc w:val="both"/>
        <w:rPr>
          <w:rFonts w:ascii="Times New Roman" w:hAnsi="Times New Roman" w:cs="Times New Roman"/>
          <w:b/>
          <w:sz w:val="28"/>
          <w:szCs w:val="28"/>
          <w:lang w:eastAsia="ar-SA"/>
        </w:rPr>
      </w:pP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Программа представлена следующими разделами: «Квартира, дом, двор», «Продукты питания», «Предметы быта», «Школа», «Предметы и материалы, изготовленные человеком», </w:t>
      </w:r>
      <w:r w:rsidR="00E868B6">
        <w:rPr>
          <w:rFonts w:ascii="Times New Roman" w:hAnsi="Times New Roman" w:cs="Times New Roman"/>
          <w:sz w:val="28"/>
          <w:szCs w:val="28"/>
          <w:lang w:eastAsia="ar-SA"/>
        </w:rPr>
        <w:t>«Город», «Транспорт», «Страна»,</w:t>
      </w:r>
      <w:r w:rsidRPr="00A3335A">
        <w:rPr>
          <w:rFonts w:ascii="Times New Roman" w:hAnsi="Times New Roman" w:cs="Times New Roman"/>
          <w:sz w:val="28"/>
          <w:szCs w:val="28"/>
          <w:lang w:eastAsia="ar-SA"/>
        </w:rPr>
        <w:t xml:space="preserve"> «Традиции и обычаи».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w:t>
      </w:r>
      <w:r w:rsidRPr="00A3335A">
        <w:rPr>
          <w:rFonts w:ascii="Times New Roman" w:hAnsi="Times New Roman" w:cs="Times New Roman"/>
          <w:sz w:val="28"/>
          <w:szCs w:val="28"/>
          <w:lang w:eastAsia="ar-SA"/>
        </w:rPr>
        <w:lastRenderedPageBreak/>
        <w:t xml:space="preserve">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37118" w:rsidRPr="00A3335A" w:rsidRDefault="00937118" w:rsidP="00094A16">
      <w:pPr>
        <w:pStyle w:val="a4"/>
        <w:spacing w:line="360" w:lineRule="auto"/>
        <w:ind w:firstLine="709"/>
        <w:jc w:val="both"/>
        <w:rPr>
          <w:rFonts w:ascii="Times New Roman" w:hAnsi="Times New Roman" w:cs="Times New Roman"/>
          <w:sz w:val="28"/>
          <w:szCs w:val="28"/>
        </w:rPr>
      </w:pPr>
    </w:p>
    <w:p w:rsidR="00937118" w:rsidRPr="003D2025" w:rsidRDefault="00937118" w:rsidP="00094A16">
      <w:pPr>
        <w:spacing w:after="0" w:line="360" w:lineRule="auto"/>
        <w:ind w:firstLine="709"/>
        <w:jc w:val="both"/>
        <w:rPr>
          <w:rFonts w:ascii="Times New Roman" w:hAnsi="Times New Roman" w:cs="Times New Roman"/>
          <w:b/>
          <w:sz w:val="28"/>
          <w:szCs w:val="28"/>
        </w:rPr>
      </w:pPr>
      <w:r w:rsidRPr="003D2025">
        <w:rPr>
          <w:rFonts w:ascii="Times New Roman" w:hAnsi="Times New Roman" w:cs="Times New Roman"/>
          <w:b/>
          <w:sz w:val="28"/>
          <w:szCs w:val="28"/>
        </w:rPr>
        <w:t>3.Описание места учебного предмета в учебном плане:</w:t>
      </w:r>
    </w:p>
    <w:p w:rsidR="00937118" w:rsidRDefault="00937118" w:rsidP="0009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«Окружающий социальный</w:t>
      </w:r>
      <w:r w:rsidRPr="003D2025">
        <w:rPr>
          <w:rFonts w:ascii="Times New Roman" w:hAnsi="Times New Roman" w:cs="Times New Roman"/>
          <w:sz w:val="28"/>
          <w:szCs w:val="28"/>
        </w:rPr>
        <w:t xml:space="preserve">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w:t>
      </w:r>
      <w:r w:rsidR="002E38FD">
        <w:rPr>
          <w:rFonts w:ascii="Times New Roman" w:hAnsi="Times New Roman" w:cs="Times New Roman"/>
          <w:sz w:val="28"/>
          <w:szCs w:val="28"/>
        </w:rPr>
        <w:t>окружающему социальному миру</w:t>
      </w:r>
      <w:r w:rsidR="00E868B6">
        <w:rPr>
          <w:rFonts w:ascii="Times New Roman" w:hAnsi="Times New Roman" w:cs="Times New Roman"/>
          <w:sz w:val="28"/>
          <w:szCs w:val="28"/>
        </w:rPr>
        <w:t xml:space="preserve"> с обучающимися, которые нуждаются в дополнительной</w:t>
      </w:r>
      <w:r w:rsidRPr="0005586E">
        <w:rPr>
          <w:rFonts w:ascii="Times New Roman" w:hAnsi="Times New Roman" w:cs="Times New Roman"/>
          <w:sz w:val="28"/>
          <w:szCs w:val="28"/>
        </w:rPr>
        <w:t xml:space="preserve"> индивидуальной работе.  </w:t>
      </w:r>
    </w:p>
    <w:p w:rsidR="00937118" w:rsidRDefault="00937118" w:rsidP="00937118">
      <w:pPr>
        <w:rPr>
          <w:rFonts w:ascii="Times New Roman" w:hAnsi="Times New Roman" w:cs="Times New Roman"/>
          <w:sz w:val="28"/>
          <w:szCs w:val="28"/>
        </w:rPr>
      </w:pPr>
    </w:p>
    <w:p w:rsidR="00937118" w:rsidRPr="009431F7" w:rsidRDefault="00937118" w:rsidP="00937118">
      <w:pPr>
        <w:rPr>
          <w:rFonts w:ascii="Times New Roman" w:hAnsi="Times New Roman" w:cs="Times New Roman"/>
          <w:sz w:val="28"/>
          <w:szCs w:val="28"/>
        </w:rPr>
      </w:pPr>
      <w:r w:rsidRPr="009431F7">
        <w:rPr>
          <w:rFonts w:ascii="Times New Roman" w:hAnsi="Times New Roman" w:cs="Times New Roman"/>
          <w:sz w:val="28"/>
          <w:szCs w:val="28"/>
        </w:rPr>
        <w:t>Учебный план</w:t>
      </w:r>
    </w:p>
    <w:tbl>
      <w:tblPr>
        <w:tblStyle w:val="a3"/>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937118" w:rsidRPr="003D2025" w:rsidTr="00865613">
        <w:tc>
          <w:tcPr>
            <w:tcW w:w="1877"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класс</w:t>
            </w:r>
          </w:p>
        </w:tc>
        <w:tc>
          <w:tcPr>
            <w:tcW w:w="1106"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год</w:t>
            </w:r>
          </w:p>
        </w:tc>
      </w:tr>
      <w:tr w:rsidR="00937118" w:rsidRPr="003D2025" w:rsidTr="00865613">
        <w:tc>
          <w:tcPr>
            <w:tcW w:w="1877"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 xml:space="preserve">Окружающий </w:t>
            </w:r>
            <w:r w:rsidR="00C66045">
              <w:rPr>
                <w:rFonts w:ascii="Times New Roman" w:hAnsi="Times New Roman" w:cs="Times New Roman"/>
                <w:sz w:val="28"/>
                <w:szCs w:val="28"/>
              </w:rPr>
              <w:t xml:space="preserve">социальный </w:t>
            </w:r>
            <w:r w:rsidRPr="003D2025">
              <w:rPr>
                <w:rFonts w:ascii="Times New Roman" w:hAnsi="Times New Roman" w:cs="Times New Roman"/>
                <w:sz w:val="28"/>
                <w:szCs w:val="28"/>
              </w:rPr>
              <w:t>мир</w:t>
            </w:r>
          </w:p>
        </w:tc>
        <w:tc>
          <w:tcPr>
            <w:tcW w:w="1053" w:type="dxa"/>
          </w:tcPr>
          <w:p w:rsidR="00937118" w:rsidRPr="003D2025" w:rsidRDefault="00861197" w:rsidP="0003121E">
            <w:pPr>
              <w:rPr>
                <w:rFonts w:ascii="Times New Roman" w:hAnsi="Times New Roman" w:cs="Times New Roman"/>
                <w:sz w:val="28"/>
                <w:szCs w:val="28"/>
              </w:rPr>
            </w:pPr>
            <w:r>
              <w:rPr>
                <w:rFonts w:ascii="Times New Roman" w:hAnsi="Times New Roman" w:cs="Times New Roman"/>
                <w:sz w:val="28"/>
                <w:szCs w:val="28"/>
              </w:rPr>
              <w:t>7</w:t>
            </w:r>
            <w:r w:rsidR="0003121E">
              <w:rPr>
                <w:rFonts w:ascii="Times New Roman" w:hAnsi="Times New Roman" w:cs="Times New Roman"/>
                <w:sz w:val="28"/>
                <w:szCs w:val="28"/>
              </w:rPr>
              <w:t>б</w:t>
            </w:r>
          </w:p>
        </w:tc>
        <w:tc>
          <w:tcPr>
            <w:tcW w:w="1106" w:type="dxa"/>
          </w:tcPr>
          <w:p w:rsidR="00937118" w:rsidRPr="003D2025" w:rsidRDefault="00937118" w:rsidP="00865613">
            <w:pPr>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1042" w:type="dxa"/>
          </w:tcPr>
          <w:p w:rsidR="00937118" w:rsidRPr="003D2025" w:rsidRDefault="00937118" w:rsidP="00865613">
            <w:pPr>
              <w:rPr>
                <w:rFonts w:ascii="Times New Roman" w:hAnsi="Times New Roman" w:cs="Times New Roman"/>
                <w:sz w:val="28"/>
                <w:szCs w:val="28"/>
              </w:rPr>
            </w:pPr>
          </w:p>
        </w:tc>
      </w:tr>
    </w:tbl>
    <w:p w:rsidR="00937118" w:rsidRDefault="00937118" w:rsidP="00937118">
      <w:pPr>
        <w:rPr>
          <w:rFonts w:ascii="Times New Roman" w:hAnsi="Times New Roman" w:cs="Times New Roman"/>
          <w:sz w:val="28"/>
          <w:szCs w:val="28"/>
        </w:rPr>
      </w:pPr>
    </w:p>
    <w:p w:rsidR="00937118" w:rsidRPr="002B7849" w:rsidRDefault="00937118" w:rsidP="004C3559">
      <w:pPr>
        <w:ind w:firstLine="709"/>
        <w:rPr>
          <w:rFonts w:ascii="Times New Roman" w:hAnsi="Times New Roman" w:cs="Times New Roman"/>
          <w:b/>
          <w:sz w:val="28"/>
          <w:szCs w:val="28"/>
        </w:rPr>
      </w:pPr>
      <w:r>
        <w:rPr>
          <w:rFonts w:ascii="Times New Roman" w:hAnsi="Times New Roman" w:cs="Times New Roman"/>
          <w:b/>
          <w:sz w:val="28"/>
          <w:szCs w:val="28"/>
        </w:rPr>
        <w:t>4.</w:t>
      </w:r>
      <w:r w:rsidRPr="002B7849">
        <w:rPr>
          <w:rFonts w:ascii="Times New Roman" w:hAnsi="Times New Roman" w:cs="Times New Roman"/>
          <w:b/>
          <w:sz w:val="28"/>
          <w:szCs w:val="28"/>
        </w:rPr>
        <w:t>Содержание учебного предмета</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Школа</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w:t>
      </w:r>
      <w:r w:rsidRPr="00FB1BAF">
        <w:rPr>
          <w:rFonts w:ascii="Times New Roman" w:hAnsi="Times New Roman" w:cs="Times New Roman"/>
          <w:sz w:val="28"/>
          <w:szCs w:val="28"/>
        </w:rPr>
        <w:lastRenderedPageBreak/>
        <w:t xml:space="preserve">назначения зон класса. Знание (соблюдение) распорядка школьного дня.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FB1BAF">
        <w:rPr>
          <w:rFonts w:ascii="Times New Roman" w:hAnsi="Times New Roman" w:cs="Times New Roman"/>
          <w:bCs/>
          <w:sz w:val="28"/>
          <w:szCs w:val="28"/>
        </w:rPr>
        <w:t xml:space="preserve">Узнавание (различение) мальчика и девочки по внешнему виду. </w:t>
      </w:r>
      <w:r w:rsidRPr="00FB1BAF">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Квартира, дом, двор</w:t>
      </w:r>
    </w:p>
    <w:p w:rsidR="00937118" w:rsidRPr="00FB1BAF" w:rsidRDefault="00937118" w:rsidP="004C3559">
      <w:pPr>
        <w:pStyle w:val="a4"/>
        <w:spacing w:line="360" w:lineRule="auto"/>
        <w:ind w:firstLine="709"/>
        <w:jc w:val="both"/>
        <w:rPr>
          <w:rFonts w:ascii="Times New Roman" w:hAnsi="Times New Roman" w:cs="Times New Roman"/>
          <w:sz w:val="28"/>
          <w:szCs w:val="28"/>
          <w:u w:val="single"/>
        </w:rPr>
      </w:pPr>
      <w:r w:rsidRPr="00FB1BAF">
        <w:rPr>
          <w:rFonts w:ascii="Times New Roman" w:hAnsi="Times New Roman" w:cs="Times New Roman"/>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w:t>
      </w:r>
      <w:proofErr w:type="gramStart"/>
      <w:r w:rsidRPr="00FB1BAF">
        <w:rPr>
          <w:rFonts w:ascii="Times New Roman" w:hAnsi="Times New Roman" w:cs="Times New Roman"/>
          <w:sz w:val="28"/>
          <w:szCs w:val="28"/>
        </w:rPr>
        <w:t>лифта  и</w:t>
      </w:r>
      <w:proofErr w:type="gramEnd"/>
      <w:r w:rsidRPr="00FB1BAF">
        <w:rPr>
          <w:rFonts w:ascii="Times New Roman" w:hAnsi="Times New Roman" w:cs="Times New Roman"/>
          <w:sz w:val="28"/>
          <w:szCs w:val="28"/>
        </w:rPr>
        <w:t xml:space="preserve">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w:t>
      </w:r>
      <w:r w:rsidRPr="00FB1BAF">
        <w:rPr>
          <w:rFonts w:ascii="Times New Roman" w:hAnsi="Times New Roman" w:cs="Times New Roman"/>
          <w:sz w:val="28"/>
          <w:szCs w:val="28"/>
        </w:rPr>
        <w:lastRenderedPageBreak/>
        <w:t xml:space="preserve">(соблюдение) правил безопасности и поведения во дворе. Знакомство с </w:t>
      </w:r>
      <w:r w:rsidRPr="00FB1BAF">
        <w:rPr>
          <w:rFonts w:ascii="Times New Roman" w:hAnsi="Times New Roman" w:cs="Times New Roman"/>
          <w:bCs/>
          <w:sz w:val="28"/>
          <w:szCs w:val="28"/>
        </w:rPr>
        <w:t xml:space="preserve">коммунальными удобствами в квартире: </w:t>
      </w:r>
      <w:r w:rsidRPr="00FB1BAF">
        <w:rPr>
          <w:rFonts w:ascii="Times New Roman" w:hAnsi="Times New Roman" w:cs="Times New Roman"/>
          <w:sz w:val="28"/>
          <w:szCs w:val="28"/>
        </w:rPr>
        <w:t>отопление (батарея, вентиль, вода)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канализация (вода, унитаз, сливной бачок, трубы)</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водоснабжение (вода, кран, трубы (водопровод), вентиль, раковина)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электроснабжение (розетка, свет, электричество)</w:t>
      </w:r>
      <w:r w:rsidRPr="00FB1BAF">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FB1BAF">
        <w:rPr>
          <w:rFonts w:ascii="Times New Roman" w:hAnsi="Times New Roman" w:cs="Times New Roman"/>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B1BAF">
        <w:rPr>
          <w:rFonts w:ascii="Times New Roman" w:hAnsi="Times New Roman" w:cs="Times New Roman"/>
          <w:bCs/>
          <w:sz w:val="28"/>
          <w:szCs w:val="28"/>
        </w:rPr>
        <w:t>Знание (соблюдение) правил поведения в чрезвычайной ситуации. У</w:t>
      </w:r>
      <w:r w:rsidRPr="00FB1BAF">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B1BAF">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 xml:space="preserve">аудио, видеотехники и средствах связи (телефон, компьютер, </w:t>
      </w:r>
      <w:r w:rsidRPr="00FB1BAF">
        <w:rPr>
          <w:rFonts w:ascii="Times New Roman" w:hAnsi="Times New Roman" w:cs="Times New Roman"/>
          <w:sz w:val="28"/>
          <w:szCs w:val="28"/>
        </w:rPr>
        <w:t>планшет, магнитофон</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Предметы быта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электробытовых приборов (</w:t>
      </w:r>
      <w:r w:rsidRPr="00FB1BAF">
        <w:rPr>
          <w:rFonts w:ascii="Times New Roman" w:hAnsi="Times New Roman" w:cs="Times New Roman"/>
          <w:sz w:val="28"/>
          <w:szCs w:val="28"/>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w:t>
      </w:r>
      <w:r w:rsidRPr="00FB1BAF">
        <w:rPr>
          <w:rFonts w:ascii="Times New Roman" w:hAnsi="Times New Roman" w:cs="Times New Roman"/>
          <w:sz w:val="28"/>
          <w:szCs w:val="28"/>
        </w:rPr>
        <w:lastRenderedPageBreak/>
        <w:t xml:space="preserve">(различение) кухонного инвентаря (терка, овощечистка, разделочная доска, дуршлаг, половник, открывалка). Знание назначение кухонного инвентаря. </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светильников (люстра, бра, настольная лампа).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Продукты питания</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FB1BAF">
        <w:rPr>
          <w:rFonts w:ascii="Times New Roman" w:hAnsi="Times New Roman" w:cs="Times New Roman"/>
          <w:bCs/>
          <w:sz w:val="28"/>
          <w:szCs w:val="28"/>
        </w:rPr>
        <w:t>молочных продуктов</w:t>
      </w:r>
      <w:r w:rsidRPr="00FB1BAF">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w:t>
      </w:r>
      <w:r w:rsidR="00E868B6">
        <w:rPr>
          <w:rFonts w:ascii="Times New Roman" w:hAnsi="Times New Roman" w:cs="Times New Roman"/>
          <w:sz w:val="28"/>
          <w:szCs w:val="28"/>
        </w:rPr>
        <w:t>рожок, булочка, сушки, баранки,</w:t>
      </w:r>
      <w:r w:rsidRPr="00FB1BAF">
        <w:rPr>
          <w:rFonts w:ascii="Times New Roman" w:hAnsi="Times New Roman" w:cs="Times New Roman"/>
          <w:sz w:val="28"/>
          <w:szCs w:val="28"/>
        </w:rPr>
        <w:t xml:space="preserve">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w:t>
      </w:r>
      <w:r w:rsidRPr="00FB1BAF">
        <w:rPr>
          <w:rFonts w:ascii="Times New Roman" w:hAnsi="Times New Roman" w:cs="Times New Roman"/>
          <w:sz w:val="28"/>
          <w:szCs w:val="28"/>
        </w:rPr>
        <w:lastRenderedPageBreak/>
        <w:t>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b/>
          <w:sz w:val="28"/>
          <w:szCs w:val="28"/>
        </w:rPr>
        <w:t>Предметы и мат</w:t>
      </w:r>
      <w:r>
        <w:rPr>
          <w:rFonts w:ascii="Times New Roman" w:hAnsi="Times New Roman" w:cs="Times New Roman"/>
          <w:b/>
          <w:sz w:val="28"/>
          <w:szCs w:val="28"/>
        </w:rPr>
        <w:t>ериалы, изготовленные человеком</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Узнавание свойств бумаги (рвется, мнется, намокает)</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B1BAF">
        <w:rPr>
          <w:rFonts w:ascii="Times New Roman" w:hAnsi="Times New Roman" w:cs="Times New Roman"/>
          <w:bCs/>
          <w:sz w:val="28"/>
          <w:szCs w:val="28"/>
        </w:rPr>
        <w:t>У</w:t>
      </w:r>
      <w:r w:rsidRPr="00FB1BAF">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FB1BAF">
        <w:rPr>
          <w:rFonts w:ascii="Times New Roman" w:hAnsi="Times New Roman" w:cs="Times New Roman"/>
          <w:bCs/>
          <w:sz w:val="28"/>
          <w:szCs w:val="28"/>
        </w:rPr>
        <w:t xml:space="preserve"> З</w:t>
      </w:r>
      <w:r w:rsidRPr="00FB1BAF">
        <w:rPr>
          <w:rFonts w:ascii="Times New Roman" w:hAnsi="Times New Roman" w:cs="Times New Roman"/>
          <w:sz w:val="28"/>
          <w:szCs w:val="28"/>
        </w:rPr>
        <w:t>нание свойств дерева (прочность, твёрдость, плавает в воде, дает тепло, когда горит).</w:t>
      </w:r>
      <w:r w:rsidRPr="00FB1BAF">
        <w:rPr>
          <w:rFonts w:ascii="Times New Roman" w:hAnsi="Times New Roman" w:cs="Times New Roman"/>
          <w:bCs/>
          <w:sz w:val="28"/>
          <w:szCs w:val="28"/>
        </w:rPr>
        <w:t xml:space="preserve"> У</w:t>
      </w:r>
      <w:r w:rsidRPr="00FB1BAF">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FB1BAF">
        <w:rPr>
          <w:rFonts w:ascii="Times New Roman" w:hAnsi="Times New Roman" w:cs="Times New Roman"/>
          <w:bCs/>
          <w:sz w:val="28"/>
          <w:szCs w:val="28"/>
        </w:rPr>
        <w:t>З</w:t>
      </w:r>
      <w:r w:rsidRPr="00FB1BAF">
        <w:rPr>
          <w:rFonts w:ascii="Times New Roman" w:hAnsi="Times New Roman" w:cs="Times New Roman"/>
          <w:sz w:val="28"/>
          <w:szCs w:val="28"/>
        </w:rPr>
        <w:t>нание свойств стекла (прозрачность, хрупкость)</w:t>
      </w:r>
      <w:r w:rsidRPr="00FB1BAF">
        <w:rPr>
          <w:rFonts w:ascii="Times New Roman" w:hAnsi="Times New Roman" w:cs="Times New Roman"/>
          <w:bCs/>
          <w:sz w:val="28"/>
          <w:szCs w:val="28"/>
        </w:rPr>
        <w:t>. У</w:t>
      </w:r>
      <w:r w:rsidRPr="00FB1BAF">
        <w:rPr>
          <w:rFonts w:ascii="Times New Roman" w:hAnsi="Times New Roman" w:cs="Times New Roman"/>
          <w:sz w:val="28"/>
          <w:szCs w:val="28"/>
        </w:rPr>
        <w:t>знавание предметов, изготовленных из стекла (ваза, стакан, оконное стекло, очки и др.).</w:t>
      </w:r>
      <w:r w:rsidRPr="00FB1BAF">
        <w:rPr>
          <w:rFonts w:ascii="Times New Roman" w:hAnsi="Times New Roman" w:cs="Times New Roman"/>
          <w:bCs/>
          <w:sz w:val="28"/>
          <w:szCs w:val="28"/>
        </w:rPr>
        <w:t xml:space="preserve"> </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B1BAF">
        <w:rPr>
          <w:rFonts w:ascii="Times New Roman" w:hAnsi="Times New Roman" w:cs="Times New Roman"/>
          <w:bCs/>
          <w:sz w:val="28"/>
          <w:szCs w:val="28"/>
        </w:rPr>
        <w:t>. Уз</w:t>
      </w:r>
      <w:r w:rsidRPr="00FB1BAF">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w:t>
      </w:r>
      <w:r w:rsidRPr="00FB1BAF">
        <w:rPr>
          <w:rFonts w:ascii="Times New Roman" w:hAnsi="Times New Roman" w:cs="Times New Roman"/>
          <w:sz w:val="28"/>
          <w:szCs w:val="28"/>
        </w:rPr>
        <w:lastRenderedPageBreak/>
        <w:t>Узнавание предметов, изготовленных из пластмассы (бытовые приборы, предметы посуды, игрушки, фломастеры, контейнеры и т.д.).</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Город</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элем</w:t>
      </w:r>
      <w:r w:rsidR="00E868B6">
        <w:rPr>
          <w:rFonts w:ascii="Times New Roman" w:hAnsi="Times New Roman" w:cs="Times New Roman"/>
          <w:sz w:val="28"/>
          <w:szCs w:val="28"/>
        </w:rPr>
        <w:t xml:space="preserve">ентов городской инфраструктуры: </w:t>
      </w:r>
      <w:proofErr w:type="gramStart"/>
      <w:r w:rsidRPr="00FB1BAF">
        <w:rPr>
          <w:rFonts w:ascii="Times New Roman" w:hAnsi="Times New Roman" w:cs="Times New Roman"/>
          <w:sz w:val="28"/>
          <w:szCs w:val="28"/>
        </w:rPr>
        <w:t>рай</w:t>
      </w:r>
      <w:r w:rsidR="00E868B6">
        <w:rPr>
          <w:rFonts w:ascii="Times New Roman" w:hAnsi="Times New Roman" w:cs="Times New Roman"/>
          <w:sz w:val="28"/>
          <w:szCs w:val="28"/>
        </w:rPr>
        <w:t xml:space="preserve">оны </w:t>
      </w:r>
      <w:r w:rsidRPr="00FB1BAF">
        <w:rPr>
          <w:rFonts w:ascii="Times New Roman" w:hAnsi="Times New Roman" w:cs="Times New Roman"/>
          <w:sz w:val="28"/>
          <w:szCs w:val="28"/>
        </w:rPr>
        <w:t>,</w:t>
      </w:r>
      <w:proofErr w:type="gramEnd"/>
      <w:r w:rsidRPr="00FB1BAF">
        <w:rPr>
          <w:rFonts w:ascii="Times New Roman" w:hAnsi="Times New Roman" w:cs="Times New Roman"/>
          <w:sz w:val="28"/>
          <w:szCs w:val="28"/>
        </w:rPr>
        <w:t xml:space="preserve"> улицы (проспекты, </w:t>
      </w:r>
      <w:r w:rsidR="00E868B6">
        <w:rPr>
          <w:rFonts w:ascii="Times New Roman" w:hAnsi="Times New Roman" w:cs="Times New Roman"/>
          <w:sz w:val="28"/>
          <w:szCs w:val="28"/>
        </w:rPr>
        <w:t>переулки), площади (Ленина и др.), здания, парки</w:t>
      </w:r>
      <w:r w:rsidRPr="00FB1BAF">
        <w:rPr>
          <w:rFonts w:ascii="Times New Roman" w:hAnsi="Times New Roman" w:cs="Times New Roman"/>
          <w:sz w:val="28"/>
          <w:szCs w:val="28"/>
        </w:rPr>
        <w:t>.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FB1BAF">
        <w:rPr>
          <w:rFonts w:ascii="Times New Roman" w:hAnsi="Times New Roman" w:cs="Times New Roman"/>
          <w:bCs/>
          <w:sz w:val="28"/>
          <w:szCs w:val="28"/>
        </w:rPr>
        <w:t>проезжая часть, тротуар).</w:t>
      </w:r>
      <w:r w:rsidRPr="00FB1BAF">
        <w:rPr>
          <w:rFonts w:ascii="Times New Roman" w:hAnsi="Times New Roman" w:cs="Times New Roman"/>
          <w:sz w:val="28"/>
          <w:szCs w:val="28"/>
        </w:rPr>
        <w:t xml:space="preserve"> Узнавание (различение)</w:t>
      </w:r>
      <w:r w:rsidRPr="00FB1BA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перехода улицы.</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поведения на улице.</w:t>
      </w:r>
      <w:r w:rsidRPr="00FB1BAF">
        <w:rPr>
          <w:rFonts w:ascii="Times New Roman" w:hAnsi="Times New Roman" w:cs="Times New Roman"/>
          <w:sz w:val="28"/>
          <w:szCs w:val="28"/>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Транспорт</w:t>
      </w:r>
    </w:p>
    <w:p w:rsidR="004C3559"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w:t>
      </w:r>
      <w:r w:rsidRPr="00FB1BAF">
        <w:rPr>
          <w:rFonts w:ascii="Times New Roman" w:hAnsi="Times New Roman" w:cs="Times New Roman"/>
          <w:sz w:val="28"/>
          <w:szCs w:val="28"/>
        </w:rPr>
        <w:lastRenderedPageBreak/>
        <w:t>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Традиции, обычаи</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Страна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937118"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937118" w:rsidRDefault="00937118" w:rsidP="00937118">
      <w:pPr>
        <w:pStyle w:val="a4"/>
        <w:rPr>
          <w:rFonts w:ascii="Times New Roman" w:hAnsi="Times New Roman" w:cs="Times New Roman"/>
          <w:b/>
          <w:sz w:val="28"/>
          <w:szCs w:val="28"/>
        </w:rPr>
      </w:pPr>
    </w:p>
    <w:p w:rsidR="00937118" w:rsidRDefault="00937118" w:rsidP="004C3559">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5.</w:t>
      </w:r>
      <w:r w:rsidR="00C66045">
        <w:rPr>
          <w:rFonts w:ascii="Times New Roman" w:hAnsi="Times New Roman" w:cs="Times New Roman"/>
          <w:b/>
          <w:sz w:val="28"/>
          <w:szCs w:val="28"/>
        </w:rPr>
        <w:t>Планируемые результаты</w:t>
      </w:r>
    </w:p>
    <w:p w:rsidR="00937118" w:rsidRPr="009431F7" w:rsidRDefault="00937118" w:rsidP="004C3559">
      <w:pPr>
        <w:pStyle w:val="a4"/>
        <w:spacing w:line="360" w:lineRule="auto"/>
        <w:ind w:firstLine="709"/>
        <w:jc w:val="both"/>
        <w:rPr>
          <w:rFonts w:ascii="Times New Roman" w:hAnsi="Times New Roman" w:cs="Times New Roman"/>
          <w:i/>
          <w:sz w:val="28"/>
          <w:szCs w:val="28"/>
        </w:rPr>
      </w:pPr>
      <w:proofErr w:type="gramStart"/>
      <w:r w:rsidRPr="009431F7">
        <w:rPr>
          <w:rFonts w:ascii="Times New Roman" w:hAnsi="Times New Roman" w:cs="Times New Roman"/>
          <w:sz w:val="28"/>
          <w:szCs w:val="28"/>
        </w:rPr>
        <w:t xml:space="preserve">5.1  </w:t>
      </w:r>
      <w:r w:rsidRPr="009431F7">
        <w:rPr>
          <w:rFonts w:ascii="Times New Roman" w:hAnsi="Times New Roman" w:cs="Times New Roman"/>
          <w:i/>
          <w:sz w:val="28"/>
          <w:szCs w:val="28"/>
        </w:rPr>
        <w:t>Возможные</w:t>
      </w:r>
      <w:proofErr w:type="gramEnd"/>
      <w:r w:rsidRPr="009431F7">
        <w:rPr>
          <w:rFonts w:ascii="Times New Roman" w:hAnsi="Times New Roman" w:cs="Times New Roman"/>
          <w:i/>
          <w:sz w:val="28"/>
          <w:szCs w:val="28"/>
        </w:rPr>
        <w:t xml:space="preserve"> результаты</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1) </w:t>
      </w:r>
      <w:r w:rsidRPr="009431F7">
        <w:rPr>
          <w:rFonts w:ascii="Times New Roman" w:eastAsia="Times New Roman" w:hAnsi="Times New Roman" w:cs="Times New Roman"/>
          <w:i/>
          <w:sz w:val="28"/>
          <w:szCs w:val="28"/>
          <w:lang w:eastAsia="ar-SA"/>
        </w:rPr>
        <w:t>Представления о мире, созданном руками человека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Интерес к объектам, созданным человеком.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Умение соблюдать элементарные правила безопасности поведения в </w:t>
      </w:r>
      <w:proofErr w:type="gramStart"/>
      <w:r w:rsidRPr="009431F7">
        <w:rPr>
          <w:rFonts w:ascii="Times New Roman" w:eastAsia="Times New Roman" w:hAnsi="Times New Roman" w:cs="Times New Roman"/>
          <w:sz w:val="28"/>
          <w:szCs w:val="28"/>
          <w:lang w:eastAsia="ar-SA"/>
        </w:rPr>
        <w:t>доме,  на</w:t>
      </w:r>
      <w:proofErr w:type="gramEnd"/>
      <w:r w:rsidRPr="009431F7">
        <w:rPr>
          <w:rFonts w:ascii="Times New Roman" w:eastAsia="Times New Roman" w:hAnsi="Times New Roman" w:cs="Times New Roman"/>
          <w:sz w:val="28"/>
          <w:szCs w:val="28"/>
          <w:lang w:eastAsia="ar-SA"/>
        </w:rPr>
        <w:t xml:space="preserve"> улице, в транспорте, в общественных местах.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31F7">
        <w:rPr>
          <w:rFonts w:ascii="Times New Roman" w:eastAsia="Times New Roman" w:hAnsi="Times New Roman" w:cs="Times New Roman"/>
          <w:sz w:val="28"/>
          <w:szCs w:val="28"/>
          <w:lang w:eastAsia="ar-SA"/>
        </w:rPr>
        <w:t>.</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социальных </w:t>
      </w:r>
      <w:proofErr w:type="gramStart"/>
      <w:r w:rsidRPr="009431F7">
        <w:rPr>
          <w:rFonts w:ascii="Times New Roman" w:eastAsia="Times New Roman" w:hAnsi="Times New Roman" w:cs="Times New Roman"/>
          <w:sz w:val="28"/>
          <w:szCs w:val="28"/>
          <w:lang w:eastAsia="ar-SA"/>
        </w:rPr>
        <w:t>ролях  людей</w:t>
      </w:r>
      <w:proofErr w:type="gramEnd"/>
      <w:r w:rsidRPr="009431F7">
        <w:rPr>
          <w:rFonts w:ascii="Times New Roman" w:eastAsia="Times New Roman" w:hAnsi="Times New Roman" w:cs="Times New Roman"/>
          <w:sz w:val="28"/>
          <w:szCs w:val="28"/>
          <w:lang w:eastAsia="ar-SA"/>
        </w:rPr>
        <w:t xml:space="preserve"> (пассажир, пешеход, покупатель и т.д.), правилах поведения согласно социальным ролям в различных ситуациях.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i/>
          <w:sz w:val="28"/>
          <w:szCs w:val="28"/>
          <w:lang w:eastAsia="ar-SA"/>
        </w:rPr>
        <w:t>3) Развитие межличностных и групповых отношений.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дружбе, товарищах, сверстниках.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находить друзей на основе личных симпатий.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Умение организовывать свободное время с учетом своих и совместных интересов.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4) </w:t>
      </w:r>
      <w:r w:rsidRPr="009431F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5) </w:t>
      </w:r>
      <w:r w:rsidRPr="009431F7">
        <w:rPr>
          <w:rFonts w:ascii="Times New Roman" w:eastAsia="Times New Roman" w:hAnsi="Times New Roman" w:cs="Times New Roman"/>
          <w:i/>
          <w:sz w:val="28"/>
          <w:szCs w:val="28"/>
          <w:lang w:eastAsia="ar-SA"/>
        </w:rPr>
        <w:t>Представления об обязанностях и правах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об обязанностях обучающегося, сына/дочери, внука/</w:t>
      </w:r>
      <w:proofErr w:type="gramStart"/>
      <w:r w:rsidRPr="009431F7">
        <w:rPr>
          <w:rFonts w:ascii="Times New Roman" w:eastAsia="Times New Roman" w:hAnsi="Times New Roman" w:cs="Times New Roman"/>
          <w:sz w:val="28"/>
          <w:szCs w:val="28"/>
          <w:lang w:eastAsia="ar-SA"/>
        </w:rPr>
        <w:t>внучки,  гражданина</w:t>
      </w:r>
      <w:proofErr w:type="gramEnd"/>
      <w:r w:rsidRPr="009431F7">
        <w:rPr>
          <w:rFonts w:ascii="Times New Roman" w:eastAsia="Times New Roman" w:hAnsi="Times New Roman" w:cs="Times New Roman"/>
          <w:sz w:val="28"/>
          <w:szCs w:val="28"/>
          <w:lang w:eastAsia="ar-SA"/>
        </w:rPr>
        <w:t xml:space="preserve"> и др.</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6) </w:t>
      </w:r>
      <w:r w:rsidRPr="009431F7">
        <w:rPr>
          <w:rFonts w:ascii="Times New Roman" w:eastAsia="Times New Roman" w:hAnsi="Times New Roman" w:cs="Times New Roman"/>
          <w:i/>
          <w:sz w:val="28"/>
          <w:szCs w:val="28"/>
          <w:lang w:eastAsia="ar-SA"/>
        </w:rPr>
        <w:t>Представление о стране проживания Россия</w:t>
      </w:r>
      <w:r w:rsidRPr="009431F7">
        <w:rPr>
          <w:rFonts w:ascii="Times New Roman" w:eastAsia="Times New Roman" w:hAnsi="Times New Roman" w:cs="Times New Roman"/>
          <w:sz w:val="28"/>
          <w:szCs w:val="28"/>
          <w:lang w:eastAsia="ar-SA"/>
        </w:rPr>
        <w:t xml:space="preserve">.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государственно символике (флаг, герб, гимн).</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5.2 </w:t>
      </w:r>
      <w:r w:rsidRPr="009431F7">
        <w:rPr>
          <w:rFonts w:ascii="Times New Roman" w:hAnsi="Times New Roman" w:cs="Times New Roman"/>
          <w:i/>
          <w:sz w:val="28"/>
          <w:szCs w:val="28"/>
        </w:rPr>
        <w:t>Система оценки достижения возможных результатов.</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w:t>
      </w:r>
      <w:proofErr w:type="gramStart"/>
      <w:r w:rsidRPr="009431F7">
        <w:rPr>
          <w:rFonts w:ascii="Times New Roman" w:hAnsi="Times New Roman" w:cs="Times New Roman"/>
          <w:sz w:val="28"/>
          <w:szCs w:val="28"/>
        </w:rPr>
        <w:t xml:space="preserve">результата  </w:t>
      </w:r>
      <w:r w:rsidRPr="009431F7">
        <w:rPr>
          <w:rFonts w:ascii="Times New Roman" w:hAnsi="Times New Roman" w:cs="Times New Roman"/>
          <w:b/>
          <w:i/>
          <w:sz w:val="28"/>
          <w:szCs w:val="28"/>
        </w:rPr>
        <w:t>личностного</w:t>
      </w:r>
      <w:proofErr w:type="gramEnd"/>
      <w:r w:rsidRPr="009431F7">
        <w:rPr>
          <w:rFonts w:ascii="Times New Roman" w:hAnsi="Times New Roman" w:cs="Times New Roman"/>
          <w:b/>
          <w:i/>
          <w:sz w:val="28"/>
          <w:szCs w:val="28"/>
        </w:rPr>
        <w:t xml:space="preserve"> развития</w:t>
      </w:r>
      <w:r w:rsidRPr="009431F7">
        <w:rPr>
          <w:rFonts w:ascii="Times New Roman" w:hAnsi="Times New Roman" w:cs="Times New Roman"/>
          <w:sz w:val="28"/>
          <w:szCs w:val="28"/>
        </w:rPr>
        <w:t xml:space="preserve">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выполняет самостоятельно по вербальному заданию.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средняя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полное освоение действия.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w:t>
      </w:r>
      <w:r w:rsidRPr="009431F7">
        <w:rPr>
          <w:rFonts w:ascii="Times New Roman" w:hAnsi="Times New Roman" w:cs="Times New Roman"/>
          <w:b/>
          <w:i/>
          <w:sz w:val="28"/>
          <w:szCs w:val="28"/>
        </w:rPr>
        <w:t>предметных результатов</w:t>
      </w:r>
      <w:r w:rsidRPr="009431F7">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выполняет самостоятельно по вербальному заданию.</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предметных результатов по </w:t>
      </w:r>
      <w:proofErr w:type="spellStart"/>
      <w:r w:rsidRPr="009431F7">
        <w:rPr>
          <w:rFonts w:ascii="Times New Roman" w:hAnsi="Times New Roman" w:cs="Times New Roman"/>
          <w:sz w:val="28"/>
          <w:szCs w:val="28"/>
        </w:rPr>
        <w:t>знаниевой</w:t>
      </w:r>
      <w:proofErr w:type="spellEnd"/>
      <w:r w:rsidRPr="009431F7">
        <w:rPr>
          <w:rFonts w:ascii="Times New Roman" w:hAnsi="Times New Roman" w:cs="Times New Roman"/>
          <w:sz w:val="28"/>
          <w:szCs w:val="28"/>
        </w:rPr>
        <w:t xml:space="preserve"> составляющей производится путем фиксации фактической способности к </w:t>
      </w:r>
      <w:r w:rsidRPr="009431F7">
        <w:rPr>
          <w:rFonts w:ascii="Times New Roman" w:hAnsi="Times New Roman" w:cs="Times New Roman"/>
          <w:sz w:val="28"/>
          <w:szCs w:val="28"/>
        </w:rPr>
        <w:lastRenderedPageBreak/>
        <w:t xml:space="preserve">воспроизведению (в т. ч. и невербальному) </w:t>
      </w:r>
      <w:proofErr w:type="gramStart"/>
      <w:r w:rsidRPr="009431F7">
        <w:rPr>
          <w:rFonts w:ascii="Times New Roman" w:hAnsi="Times New Roman" w:cs="Times New Roman"/>
          <w:sz w:val="28"/>
          <w:szCs w:val="28"/>
        </w:rPr>
        <w:t>знания,  обозначенного</w:t>
      </w:r>
      <w:proofErr w:type="gramEnd"/>
      <w:r w:rsidRPr="009431F7">
        <w:rPr>
          <w:rFonts w:ascii="Times New Roman" w:hAnsi="Times New Roman" w:cs="Times New Roman"/>
          <w:sz w:val="28"/>
          <w:szCs w:val="28"/>
        </w:rPr>
        <w:t xml:space="preserve">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воспроизводит при максимальном объеме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воспроизводит по наглядным опорам со значительными ошибками и пробелами.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воспроизводит по наглядным опорам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воспроизводит по подсказке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воспроизводит по наглядным опорам или подсказкам без ошибок.</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воспроизводит самостоятельно без ошибок по вопросу.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средняя динамика.</w:t>
      </w:r>
    </w:p>
    <w:p w:rsidR="00937118"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полное освоение действия</w:t>
      </w:r>
    </w:p>
    <w:p w:rsidR="00937118" w:rsidRDefault="00937118" w:rsidP="004C3559">
      <w:pPr>
        <w:spacing w:after="0" w:line="360" w:lineRule="auto"/>
        <w:ind w:firstLine="709"/>
        <w:jc w:val="both"/>
        <w:rPr>
          <w:rFonts w:ascii="Times New Roman" w:hAnsi="Times New Roman" w:cs="Times New Roman"/>
          <w:b/>
          <w:sz w:val="28"/>
          <w:szCs w:val="28"/>
        </w:rPr>
      </w:pPr>
    </w:p>
    <w:p w:rsidR="00937118" w:rsidRPr="002B7849" w:rsidRDefault="00937118" w:rsidP="004C35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2B7849">
        <w:rPr>
          <w:rFonts w:ascii="Times New Roman" w:hAnsi="Times New Roman" w:cs="Times New Roman"/>
          <w:b/>
          <w:sz w:val="28"/>
          <w:szCs w:val="28"/>
        </w:rPr>
        <w:t>Материально – техническое обеспечение</w:t>
      </w:r>
    </w:p>
    <w:p w:rsidR="00937118" w:rsidRDefault="00937118" w:rsidP="004C3559">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w:t>
      </w:r>
      <w:r w:rsidRPr="00A3335A">
        <w:rPr>
          <w:rFonts w:ascii="Times New Roman" w:hAnsi="Times New Roman" w:cs="Times New Roman"/>
          <w:sz w:val="28"/>
          <w:szCs w:val="28"/>
          <w:lang w:eastAsia="ar-SA"/>
        </w:rPr>
        <w:lastRenderedPageBreak/>
        <w:t xml:space="preserve">и другой материал; обучающие компьютерные программы, способствующие формированию у детей доступных социальных представлений. </w:t>
      </w:r>
    </w:p>
    <w:p w:rsidR="00937118" w:rsidRPr="00A3335A" w:rsidRDefault="00937118" w:rsidP="004C3559">
      <w:pPr>
        <w:pStyle w:val="a4"/>
        <w:spacing w:line="360" w:lineRule="auto"/>
        <w:ind w:firstLine="709"/>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37118" w:rsidRDefault="00937118" w:rsidP="00937118">
      <w:pPr>
        <w:rPr>
          <w:rFonts w:ascii="Times New Roman" w:hAnsi="Times New Roman" w:cs="Times New Roman"/>
          <w:sz w:val="28"/>
          <w:szCs w:val="28"/>
        </w:rPr>
      </w:pPr>
    </w:p>
    <w:p w:rsidR="00E505CC" w:rsidRDefault="00E505CC" w:rsidP="00E505CC">
      <w:pPr>
        <w:pStyle w:val="a4"/>
        <w:jc w:val="center"/>
        <w:rPr>
          <w:rFonts w:ascii="Times New Roman" w:hAnsi="Times New Roman" w:cs="Times New Roman"/>
          <w:b/>
          <w:sz w:val="32"/>
          <w:szCs w:val="32"/>
        </w:rPr>
      </w:pPr>
      <w:r>
        <w:rPr>
          <w:rFonts w:ascii="Times New Roman" w:hAnsi="Times New Roman" w:cs="Times New Roman"/>
          <w:b/>
          <w:sz w:val="32"/>
          <w:szCs w:val="32"/>
        </w:rPr>
        <w:t>7. Календарно-тематическое планирование</w:t>
      </w:r>
    </w:p>
    <w:p w:rsidR="00E505CC" w:rsidRDefault="00E505CC" w:rsidP="00E505CC">
      <w:pPr>
        <w:pStyle w:val="a4"/>
        <w:jc w:val="center"/>
        <w:rPr>
          <w:rFonts w:ascii="Times New Roman" w:hAnsi="Times New Roman" w:cs="Times New Roman"/>
          <w:b/>
          <w:sz w:val="32"/>
          <w:szCs w:val="32"/>
        </w:rPr>
      </w:pPr>
      <w:r>
        <w:rPr>
          <w:rFonts w:ascii="Times New Roman" w:hAnsi="Times New Roman" w:cs="Times New Roman"/>
          <w:b/>
          <w:sz w:val="32"/>
          <w:szCs w:val="32"/>
        </w:rPr>
        <w:t>Окружающий социальный мир 7 Б класс</w:t>
      </w:r>
    </w:p>
    <w:p w:rsidR="00E505CC" w:rsidRDefault="00E505CC" w:rsidP="00E505CC">
      <w:pPr>
        <w:pStyle w:val="a4"/>
        <w:jc w:val="center"/>
        <w:rPr>
          <w:rFonts w:ascii="Times New Roman" w:hAnsi="Times New Roman" w:cs="Times New Roman"/>
          <w:b/>
          <w:sz w:val="32"/>
          <w:szCs w:val="32"/>
        </w:rPr>
      </w:pPr>
      <w:r>
        <w:rPr>
          <w:rFonts w:ascii="Times New Roman" w:hAnsi="Times New Roman" w:cs="Times New Roman"/>
          <w:b/>
          <w:sz w:val="32"/>
          <w:szCs w:val="32"/>
        </w:rPr>
        <w:t>1 четверть: 16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E505CC" w:rsidTr="00E505CC">
        <w:tc>
          <w:tcPr>
            <w:tcW w:w="898"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№п/п</w:t>
            </w: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E505CC" w:rsidRDefault="00E505CC" w:rsidP="00E505CC">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Кол-во</w:t>
            </w: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 xml:space="preserve">Школа </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Я – ученик. Одноклассники. Мальчик – девочка.</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школьных принадлежностей. Назначение школьных принадлежностей.</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Класс и его зоны. Оборудование (мебель) класса.</w:t>
            </w:r>
          </w:p>
          <w:p w:rsidR="00E505CC" w:rsidRDefault="00E505CC" w:rsidP="00E505CC">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людей, работающих в школе (учитель, библиотекарь, врач и т.д.).</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Школьная территория. Правила безопасного поведения на территории школы.</w:t>
            </w:r>
          </w:p>
          <w:p w:rsidR="00E505CC" w:rsidRDefault="00E505CC" w:rsidP="00E505CC">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rPr>
          <w:trHeight w:val="691"/>
        </w:trPr>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Распорядок школьного дня.</w:t>
            </w:r>
          </w:p>
          <w:p w:rsidR="00E505CC" w:rsidRDefault="00E505CC" w:rsidP="00E505CC">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rPr>
          <w:trHeight w:val="691"/>
        </w:trPr>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72728C" w:rsidRDefault="00E505CC" w:rsidP="00E505CC">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Квартира, дом, двор</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cs="Times New Roman"/>
              </w:rPr>
            </w:pPr>
            <w:r>
              <w:rPr>
                <w:rFonts w:ascii="Times New Roman" w:hAnsi="Times New Roman" w:cs="Times New Roman"/>
                <w:sz w:val="28"/>
                <w:szCs w:val="28"/>
              </w:rPr>
              <w:t>Узнавание (различение) частей дома (стена, крыша, окно, дверь, потолок, пол).</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типов домов (одноэтажные – многоэтажные, городской – дачный) дом.</w:t>
            </w:r>
          </w:p>
          <w:p w:rsidR="00E505CC" w:rsidRDefault="00E505CC" w:rsidP="00E505CC">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rPr>
          <w:trHeight w:val="305"/>
        </w:trPr>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cs="Times New Roman"/>
                <w:sz w:val="28"/>
                <w:szCs w:val="28"/>
              </w:rPr>
            </w:pPr>
            <w:r>
              <w:rPr>
                <w:rFonts w:ascii="Times New Roman" w:hAnsi="Times New Roman"/>
                <w:sz w:val="28"/>
                <w:szCs w:val="28"/>
              </w:rPr>
              <w:t>Называние, знание своего домашнего адреса.</w:t>
            </w:r>
          </w:p>
          <w:p w:rsidR="00E505CC" w:rsidRDefault="00E505CC" w:rsidP="00E505CC">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мест общего пользования в доме (подъезд, лестничная площадка, лифт).</w:t>
            </w:r>
          </w:p>
          <w:p w:rsidR="00E505CC" w:rsidRDefault="00E505CC" w:rsidP="00E505CC">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Соблюдение правил безопасного поведения в местах общего пользования в доме.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Узнавание (различение) помещений квартиры. Знание функционального назначения помещений квартиры.</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Узнавание (различение) частей территории двора (место для отдыха, игровая площадка, место для контейнеров с мусором, газон).</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дворе.</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Знакомство с коммунальными удобствами в квартире (отопление, канализация, водоснабжение, электроснабжение).</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Знание (соблюдение) правил безопасности и поведения во время аварийной ситуации в доме.</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bl>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Pr>
        <w:pStyle w:val="a4"/>
        <w:jc w:val="center"/>
        <w:rPr>
          <w:rFonts w:ascii="Times New Roman" w:hAnsi="Times New Roman" w:cs="Times New Roman"/>
          <w:b/>
          <w:sz w:val="32"/>
          <w:szCs w:val="32"/>
        </w:rPr>
      </w:pPr>
      <w:r>
        <w:rPr>
          <w:rFonts w:ascii="Times New Roman" w:hAnsi="Times New Roman" w:cs="Times New Roman"/>
          <w:b/>
          <w:sz w:val="32"/>
          <w:szCs w:val="32"/>
        </w:rPr>
        <w:t>7 Б класс 2 четверть: 16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E505CC" w:rsidTr="00E505CC">
        <w:tc>
          <w:tcPr>
            <w:tcW w:w="898"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№п/п</w:t>
            </w: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E505CC" w:rsidRDefault="00E505CC" w:rsidP="00E505CC">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Кол-во</w:t>
            </w: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посуды (тарелка, кружка, ложка, нож, кастрюля).</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аудио, видеотехники и средств связи (телефон, компьютер, планшет).</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8E4E3C" w:rsidRDefault="00E505CC" w:rsidP="00E505CC">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Город</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частей территории улицы (проезжая часть, тротуар). Узнавание (различение) технических средств организации дорожного движения.</w:t>
            </w:r>
          </w:p>
          <w:p w:rsidR="00E505CC" w:rsidRDefault="00E505CC" w:rsidP="00E505CC">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Знание (соблюдение) правил перехода улицы. Знание (соблюдение) правил поведения на улице.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rPr>
            </w:pPr>
            <w:r>
              <w:rPr>
                <w:rFonts w:ascii="Times New Roman" w:hAnsi="Times New Roman" w:cs="Times New Roman"/>
                <w:sz w:val="28"/>
                <w:szCs w:val="28"/>
              </w:rPr>
              <w:t xml:space="preserve">Узнавание (различение) элементов города (улицы, здания, парки). </w:t>
            </w:r>
            <w:proofErr w:type="gramStart"/>
            <w:r>
              <w:rPr>
                <w:rFonts w:ascii="Times New Roman" w:hAnsi="Times New Roman" w:cs="Times New Roman"/>
                <w:sz w:val="28"/>
                <w:szCs w:val="28"/>
              </w:rPr>
              <w:t>Город,  в</w:t>
            </w:r>
            <w:proofErr w:type="gramEnd"/>
            <w:r>
              <w:rPr>
                <w:rFonts w:ascii="Times New Roman" w:hAnsi="Times New Roman" w:cs="Times New Roman"/>
                <w:sz w:val="28"/>
                <w:szCs w:val="28"/>
              </w:rPr>
              <w:t xml:space="preserve"> котором я живу.</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rPr>
          <w:trHeight w:val="691"/>
        </w:trPr>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назначение городских зданий (кафе, вокзал, поликлиника, парикмахерская, магазин и т.д.).</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cs="Times New Roman"/>
              </w:rPr>
            </w:pPr>
            <w:r>
              <w:rPr>
                <w:rFonts w:ascii="Times New Roman" w:hAnsi="Times New Roman" w:cs="Times New Roman"/>
                <w:sz w:val="28"/>
                <w:szCs w:val="28"/>
              </w:rPr>
              <w:t>Правила поведения в общественных местах.</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Профессии города: продавец, врач, парикмахер и т.д.</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8E4E3C" w:rsidRDefault="00E505CC" w:rsidP="00E505CC">
            <w:pPr>
              <w:pStyle w:val="a4"/>
              <w:spacing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Предметы и материалы</w:t>
            </w:r>
            <w:proofErr w:type="gramEnd"/>
            <w:r>
              <w:rPr>
                <w:rFonts w:ascii="Times New Roman" w:hAnsi="Times New Roman" w:cs="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rPr>
          <w:trHeight w:val="305"/>
        </w:trPr>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Материал. Виды материалов (стеклянный, деревянный, металлический).</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sz w:val="28"/>
                <w:szCs w:val="28"/>
              </w:rPr>
            </w:pPr>
            <w:r>
              <w:rPr>
                <w:rFonts w:ascii="Times New Roman" w:hAnsi="Times New Roman" w:cs="Times New Roman"/>
                <w:sz w:val="28"/>
                <w:szCs w:val="28"/>
              </w:rPr>
              <w:t>Дерево и предметы из дерева. Свойства дерева.</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Мебель в квартире (комната, спальня, кухня).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Резина и предметы из резины (резиновые перчатки, сапоги, игрушки).</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Ванная. Представления о ванной комнате. Правила личной гигиены.</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Кухня. Мебель в кухне.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Посуда. Назначение (различение) кухонной и столовой посуды.</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bl>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Pr>
        <w:pStyle w:val="a4"/>
      </w:pPr>
    </w:p>
    <w:p w:rsidR="00E505CC" w:rsidRDefault="00E505CC" w:rsidP="00E505CC">
      <w:pPr>
        <w:pStyle w:val="a4"/>
      </w:pPr>
    </w:p>
    <w:p w:rsidR="00E505CC" w:rsidRPr="00DF383F" w:rsidRDefault="00E505CC" w:rsidP="00E505CC">
      <w:pPr>
        <w:pStyle w:val="a4"/>
        <w:jc w:val="center"/>
        <w:rPr>
          <w:rFonts w:ascii="Times New Roman" w:hAnsi="Times New Roman" w:cs="Times New Roman"/>
          <w:b/>
          <w:sz w:val="32"/>
          <w:szCs w:val="32"/>
        </w:rPr>
      </w:pPr>
      <w:r>
        <w:rPr>
          <w:rFonts w:ascii="Times New Roman" w:hAnsi="Times New Roman" w:cs="Times New Roman"/>
          <w:b/>
          <w:sz w:val="32"/>
          <w:szCs w:val="32"/>
        </w:rPr>
        <w:t>7 Б класс 3 четверть: 20</w:t>
      </w:r>
      <w:r w:rsidRPr="00DF383F">
        <w:rPr>
          <w:rFonts w:ascii="Times New Roman" w:hAnsi="Times New Roman" w:cs="Times New Roman"/>
          <w:b/>
          <w:sz w:val="32"/>
          <w:szCs w:val="32"/>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E505CC" w:rsidTr="00E505CC">
        <w:tc>
          <w:tcPr>
            <w:tcW w:w="898"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№п/п</w:t>
            </w: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E505CC" w:rsidRDefault="00E505CC" w:rsidP="00E505CC">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Кол-во</w:t>
            </w: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Pr="00D331B7" w:rsidRDefault="00E505CC" w:rsidP="00E505CC">
            <w:pPr>
              <w:pStyle w:val="a4"/>
              <w:rPr>
                <w:rFonts w:ascii="Times New Roman" w:hAnsi="Times New Roman" w:cs="Times New Roman"/>
                <w:sz w:val="28"/>
                <w:szCs w:val="28"/>
              </w:rPr>
            </w:pPr>
            <w:r>
              <w:rPr>
                <w:rFonts w:ascii="Times New Roman" w:hAnsi="Times New Roman" w:cs="Times New Roman"/>
                <w:sz w:val="28"/>
                <w:szCs w:val="28"/>
              </w:rPr>
              <w:t>Электроприборы (утюг, телевизор)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D331B7" w:rsidRDefault="00E505CC" w:rsidP="00E505CC">
            <w:pPr>
              <w:pStyle w:val="a4"/>
              <w:rPr>
                <w:rFonts w:ascii="Times New Roman" w:hAnsi="Times New Roman" w:cs="Times New Roman"/>
                <w:sz w:val="28"/>
                <w:szCs w:val="28"/>
              </w:rPr>
            </w:pPr>
            <w:r>
              <w:rPr>
                <w:rFonts w:ascii="Times New Roman" w:hAnsi="Times New Roman" w:cs="Times New Roman"/>
                <w:sz w:val="28"/>
                <w:szCs w:val="28"/>
              </w:rPr>
              <w:t>Правила техники безопасности при использовании электроприборов.</w:t>
            </w:r>
          </w:p>
          <w:p w:rsidR="00E505CC" w:rsidRDefault="00E505CC" w:rsidP="00E505CC">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EC0454" w:rsidRDefault="00E505CC" w:rsidP="00E505CC">
            <w:pPr>
              <w:pStyle w:val="a4"/>
              <w:jc w:val="center"/>
              <w:rPr>
                <w:rFonts w:ascii="Times New Roman" w:hAnsi="Times New Roman" w:cs="Times New Roman"/>
                <w:b/>
                <w:sz w:val="28"/>
                <w:szCs w:val="28"/>
              </w:rPr>
            </w:pPr>
            <w:r>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Pr="00D331B7" w:rsidRDefault="00E505CC" w:rsidP="00E505CC">
            <w:pPr>
              <w:pStyle w:val="a4"/>
              <w:rPr>
                <w:rFonts w:ascii="Times New Roman" w:hAnsi="Times New Roman" w:cs="Times New Roman"/>
                <w:sz w:val="28"/>
                <w:szCs w:val="28"/>
              </w:rPr>
            </w:pPr>
            <w:r>
              <w:rPr>
                <w:rFonts w:ascii="Times New Roman" w:hAnsi="Times New Roman" w:cs="Times New Roman"/>
                <w:sz w:val="28"/>
                <w:szCs w:val="28"/>
              </w:rPr>
              <w:t>Государственные символы России (флаг, герб, гимн страны).</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jc w:val="center"/>
              <w:rPr>
                <w:rFonts w:ascii="Times New Roman" w:hAnsi="Times New Roman" w:cs="Times New Roman"/>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D331B7" w:rsidRDefault="00E505CC" w:rsidP="00E505CC">
            <w:pPr>
              <w:pStyle w:val="a4"/>
              <w:rPr>
                <w:rFonts w:ascii="Times New Roman" w:hAnsi="Times New Roman" w:cs="Times New Roman"/>
                <w:sz w:val="28"/>
                <w:szCs w:val="28"/>
              </w:rPr>
            </w:pPr>
            <w:r>
              <w:rPr>
                <w:rFonts w:ascii="Times New Roman" w:hAnsi="Times New Roman" w:cs="Times New Roman"/>
                <w:sz w:val="28"/>
                <w:szCs w:val="28"/>
              </w:rPr>
              <w:t>Бумага и предметы из бумаги. Свойства бумаги. Назначение, применение.</w:t>
            </w:r>
          </w:p>
          <w:p w:rsidR="00E505CC" w:rsidRDefault="00E505CC" w:rsidP="00E505CC">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rPr>
          <w:trHeight w:val="691"/>
        </w:trPr>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D331B7" w:rsidRDefault="00E505CC" w:rsidP="00E505CC">
            <w:pPr>
              <w:pStyle w:val="a4"/>
              <w:rPr>
                <w:rFonts w:ascii="Times New Roman" w:hAnsi="Times New Roman" w:cs="Times New Roman"/>
                <w:sz w:val="28"/>
                <w:szCs w:val="28"/>
              </w:rPr>
            </w:pPr>
            <w:r>
              <w:rPr>
                <w:rFonts w:ascii="Times New Roman" w:hAnsi="Times New Roman" w:cs="Times New Roman"/>
                <w:sz w:val="28"/>
                <w:szCs w:val="28"/>
              </w:rPr>
              <w:t>Телефон. Назначение, использование. Умение совершить вызов экстренных служб.</w:t>
            </w:r>
          </w:p>
          <w:p w:rsidR="00E505CC" w:rsidRDefault="00E505CC" w:rsidP="00E505CC">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cs="Times New Roman"/>
              </w:rPr>
            </w:pPr>
            <w:r>
              <w:rPr>
                <w:rFonts w:ascii="Times New Roman" w:hAnsi="Times New Roman" w:cs="Times New Roman"/>
                <w:sz w:val="28"/>
                <w:szCs w:val="28"/>
              </w:rPr>
              <w:t>Правила поведения дома. Телефоны экстренных служб.</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EC0454" w:rsidRDefault="00E505CC" w:rsidP="00E505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Продукты питания</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6A36FC" w:rsidRDefault="00E505CC" w:rsidP="00E505CC">
            <w:pPr>
              <w:pStyle w:val="a4"/>
              <w:rPr>
                <w:rFonts w:ascii="Times New Roman" w:hAnsi="Times New Roman" w:cs="Times New Roman"/>
                <w:sz w:val="28"/>
                <w:szCs w:val="28"/>
              </w:rPr>
            </w:pPr>
            <w:r>
              <w:rPr>
                <w:rFonts w:ascii="Times New Roman" w:hAnsi="Times New Roman" w:cs="Times New Roman"/>
                <w:sz w:val="28"/>
                <w:szCs w:val="28"/>
              </w:rPr>
              <w:t>Продукты питания. Узнавание (различение) напитков (вода, чай, сок) по внешнему виду и на вкус. Узнавание упаковок с напитком.</w:t>
            </w:r>
          </w:p>
          <w:p w:rsidR="00E505CC" w:rsidRDefault="00E505CC" w:rsidP="00E505CC">
            <w:pPr>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rPr>
          <w:trHeight w:val="305"/>
        </w:trPr>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cs="Times New Roman"/>
                <w:sz w:val="28"/>
                <w:szCs w:val="28"/>
              </w:rPr>
            </w:pPr>
            <w:r>
              <w:rPr>
                <w:rFonts w:ascii="Times New Roman" w:hAnsi="Times New Roman"/>
                <w:sz w:val="28"/>
                <w:szCs w:val="28"/>
              </w:rPr>
              <w:t xml:space="preserve">Молочные продукты. Узнавание (различение) молочных продуктов по внешнему виду и на вкус. </w:t>
            </w:r>
          </w:p>
          <w:p w:rsidR="00E505CC" w:rsidRDefault="00E505CC" w:rsidP="00E505CC">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6A36FC" w:rsidRDefault="00E505CC" w:rsidP="00E505CC">
            <w:pPr>
              <w:pStyle w:val="a4"/>
              <w:rPr>
                <w:rFonts w:ascii="Times New Roman" w:hAnsi="Times New Roman" w:cs="Times New Roman"/>
                <w:sz w:val="28"/>
                <w:szCs w:val="28"/>
              </w:rPr>
            </w:pPr>
            <w:r>
              <w:rPr>
                <w:rFonts w:ascii="Times New Roman" w:hAnsi="Times New Roman" w:cs="Times New Roman"/>
                <w:sz w:val="28"/>
                <w:szCs w:val="28"/>
              </w:rPr>
              <w:t>Мясные продукты. Узнавание (различение) мясных продуктов – сырых и готовых к употреблению.</w:t>
            </w:r>
          </w:p>
          <w:p w:rsidR="00E505CC" w:rsidRDefault="00E505CC" w:rsidP="00E505CC">
            <w:pPr>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Рыбные продукты. Узнавание (различение) рыбных продуктов – сырых и готовых к употреблению.</w:t>
            </w:r>
          </w:p>
        </w:tc>
        <w:tc>
          <w:tcPr>
            <w:tcW w:w="1276" w:type="dxa"/>
            <w:tcBorders>
              <w:top w:val="single" w:sz="4" w:space="0" w:color="000000"/>
              <w:left w:val="single" w:sz="4" w:space="0" w:color="000000"/>
              <w:bottom w:val="single" w:sz="4" w:space="0" w:color="000000"/>
              <w:right w:val="single" w:sz="4" w:space="0" w:color="000000"/>
            </w:tcBorders>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bookmarkStart w:id="0" w:name="_GoBack"/>
            <w:bookmarkEnd w:id="0"/>
            <w:r w:rsidR="00E505CC">
              <w:rPr>
                <w:rFonts w:ascii="Times New Roman" w:hAnsi="Times New Roman"/>
                <w:sz w:val="28"/>
                <w:szCs w:val="28"/>
              </w:rPr>
              <w:t>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Хлебобулочные продукты. Узнавание (различение) муки и мучных изделий.</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Крупы и бобовые. Узнавание (различение) круп и бобовых.</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Правила поведения в гостях и дома. Волшебные слова.</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EC0454" w:rsidRDefault="00E505CC" w:rsidP="00E505CC">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Металл и предметы из металла.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Стекло и предметы из стекла. Узнавание (различение),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Ткани и предметы из ткани. Узнавание, назначение. Применение.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Пластмасса и предметы из пластмассы. Узнавание предметов, изготовленных из пластмассы (игрушки, бытовые приборы).</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Осветительные приборы. Узнавание (различение) светильников (люстра, настольная лампа).</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Узнавание (различение) предметов интерьера (зеркало, штора, скатерть). Знание назначения предметов интерьера.</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Узнавание (различение) часов (наручные, настенные). Понятие время.</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r>
              <w:rPr>
                <w:rFonts w:ascii="Times New Roman" w:hAnsi="Times New Roman"/>
                <w:sz w:val="28"/>
                <w:szCs w:val="28"/>
              </w:rPr>
              <w:t>1ч.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bl>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 w:rsidR="00E505CC" w:rsidRDefault="00E505CC" w:rsidP="00E505CC">
      <w:pPr>
        <w:pStyle w:val="a4"/>
      </w:pPr>
    </w:p>
    <w:p w:rsidR="00E505CC" w:rsidRDefault="00E505CC" w:rsidP="00E505CC">
      <w:pPr>
        <w:pStyle w:val="a4"/>
        <w:jc w:val="center"/>
        <w:rPr>
          <w:rFonts w:ascii="Times New Roman" w:hAnsi="Times New Roman" w:cs="Times New Roman"/>
          <w:b/>
          <w:sz w:val="32"/>
          <w:szCs w:val="32"/>
        </w:rPr>
      </w:pPr>
      <w:r>
        <w:rPr>
          <w:rFonts w:ascii="Times New Roman" w:hAnsi="Times New Roman" w:cs="Times New Roman"/>
          <w:b/>
          <w:sz w:val="32"/>
          <w:szCs w:val="32"/>
        </w:rPr>
        <w:t>7 Б класс 4 четверть: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276"/>
        <w:gridCol w:w="1701"/>
      </w:tblGrid>
      <w:tr w:rsidR="00E505CC" w:rsidTr="00E505CC">
        <w:tc>
          <w:tcPr>
            <w:tcW w:w="898"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№п/п</w:t>
            </w: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E505CC" w:rsidRDefault="00E505CC" w:rsidP="00E505CC">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Кол-во</w:t>
            </w:r>
          </w:p>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r>
              <w:rPr>
                <w:rFonts w:ascii="Times New Roman" w:hAnsi="Times New Roman"/>
                <w:b/>
                <w:sz w:val="28"/>
                <w:szCs w:val="28"/>
              </w:rPr>
              <w:t xml:space="preserve">Транспорт </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Узнавание (различение) наземного транспорта (машина, автобус и т.д.).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b/>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воздушного транспорта (самолёт, вертолёт).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851862">
            <w:pPr>
              <w:pStyle w:val="a4"/>
              <w:spacing w:line="276" w:lineRule="auto"/>
              <w:rPr>
                <w:rFonts w:ascii="Times New Roman" w:hAnsi="Times New Roman" w:cs="Times New Roman"/>
              </w:rPr>
            </w:pPr>
            <w:r>
              <w:rPr>
                <w:rFonts w:ascii="Times New Roman" w:hAnsi="Times New Roman" w:cs="Times New Roman"/>
                <w:sz w:val="28"/>
                <w:szCs w:val="28"/>
              </w:rPr>
              <w:t>Узнавание (различение) водного транспорта (лодка, пароход, корабль).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космического транспорта (ракета).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городского общественного транспорта.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День Победы. История праздника, его значение.</w:t>
            </w:r>
          </w:p>
        </w:tc>
        <w:tc>
          <w:tcPr>
            <w:tcW w:w="1276" w:type="dxa"/>
            <w:tcBorders>
              <w:top w:val="single" w:sz="4" w:space="0" w:color="000000"/>
              <w:left w:val="single" w:sz="4" w:space="0" w:color="000000"/>
              <w:bottom w:val="single" w:sz="4" w:space="0" w:color="000000"/>
              <w:right w:val="single" w:sz="4" w:space="0" w:color="000000"/>
            </w:tcBorders>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851862">
            <w:pPr>
              <w:pStyle w:val="a4"/>
              <w:spacing w:line="276" w:lineRule="auto"/>
              <w:rPr>
                <w:rFonts w:ascii="Times New Roman" w:hAnsi="Times New Roman" w:cs="Times New Roman"/>
              </w:rPr>
            </w:pPr>
            <w:r>
              <w:rPr>
                <w:rFonts w:ascii="Times New Roman" w:hAnsi="Times New Roman" w:cs="Times New Roman"/>
                <w:sz w:val="28"/>
                <w:szCs w:val="28"/>
              </w:rPr>
              <w:t>Называние (различение) профессий людей, которые управляют определённым видом транспорта.</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rPr>
          <w:trHeight w:val="691"/>
        </w:trPr>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851862">
            <w:pPr>
              <w:pStyle w:val="a4"/>
              <w:spacing w:line="276" w:lineRule="auto"/>
              <w:rPr>
                <w:rFonts w:ascii="Times New Roman" w:hAnsi="Times New Roman" w:cs="Times New Roman"/>
                <w:sz w:val="28"/>
                <w:szCs w:val="28"/>
              </w:rPr>
            </w:pPr>
            <w:r>
              <w:rPr>
                <w:rFonts w:ascii="Times New Roman" w:hAnsi="Times New Roman" w:cs="Times New Roman"/>
                <w:sz w:val="28"/>
                <w:szCs w:val="28"/>
              </w:rPr>
              <w:t>Узнавание (различение) видов специального транспорта (пожарная машина, скорая помощь, полицейская машина).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cs="Times New Roman"/>
              </w:rPr>
            </w:pPr>
            <w:r>
              <w:rPr>
                <w:rFonts w:ascii="Times New Roman" w:hAnsi="Times New Roman" w:cs="Times New Roman"/>
                <w:sz w:val="28"/>
                <w:szCs w:val="28"/>
              </w:rPr>
              <w:t>Профессии спасатель, пожарный. Назначение.</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851862">
            <w:pPr>
              <w:pStyle w:val="a4"/>
              <w:spacing w:line="276" w:lineRule="auto"/>
              <w:rPr>
                <w:rFonts w:ascii="Times New Roman" w:hAnsi="Times New Roman" w:cs="Times New Roman"/>
                <w:sz w:val="28"/>
                <w:szCs w:val="28"/>
              </w:rPr>
            </w:pPr>
            <w:r>
              <w:rPr>
                <w:rFonts w:ascii="Times New Roman" w:hAnsi="Times New Roman" w:cs="Times New Roman"/>
                <w:sz w:val="28"/>
                <w:szCs w:val="28"/>
              </w:rPr>
              <w:t>Правила пользования общественным транспортом (посадка в автобус, покупка билета).</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rPr>
          <w:trHeight w:val="305"/>
        </w:trPr>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851862">
            <w:pPr>
              <w:spacing w:after="0" w:line="240" w:lineRule="auto"/>
              <w:rPr>
                <w:rFonts w:ascii="Times New Roman" w:hAnsi="Times New Roman"/>
                <w:sz w:val="28"/>
                <w:szCs w:val="28"/>
              </w:rPr>
            </w:pPr>
            <w:r>
              <w:rPr>
                <w:rFonts w:ascii="Times New Roman" w:hAnsi="Times New Roman"/>
                <w:sz w:val="28"/>
                <w:szCs w:val="28"/>
              </w:rPr>
              <w:t>Знание основных правил 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Default="00E505CC" w:rsidP="00851862">
            <w:pPr>
              <w:pStyle w:val="a4"/>
              <w:spacing w:line="276" w:lineRule="auto"/>
              <w:rPr>
                <w:rFonts w:ascii="Times New Roman" w:hAnsi="Times New Roman"/>
                <w:sz w:val="28"/>
                <w:szCs w:val="28"/>
              </w:rPr>
            </w:pPr>
            <w:r>
              <w:rPr>
                <w:rFonts w:ascii="Times New Roman" w:hAnsi="Times New Roman" w:cs="Times New Roman"/>
                <w:sz w:val="28"/>
                <w:szCs w:val="28"/>
              </w:rPr>
              <w:t>Знание знания и значения дорожных знаков.</w:t>
            </w:r>
          </w:p>
        </w:tc>
        <w:tc>
          <w:tcPr>
            <w:tcW w:w="1276" w:type="dxa"/>
            <w:tcBorders>
              <w:top w:val="single" w:sz="4" w:space="0" w:color="000000"/>
              <w:left w:val="single" w:sz="4" w:space="0" w:color="000000"/>
              <w:bottom w:val="single" w:sz="4" w:space="0" w:color="000000"/>
              <w:right w:val="single" w:sz="4" w:space="0" w:color="000000"/>
            </w:tcBorders>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E505CC" w:rsidRPr="00EC0454" w:rsidRDefault="00E505CC" w:rsidP="00E505CC">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Государственные символы России.</w:t>
            </w:r>
          </w:p>
        </w:tc>
        <w:tc>
          <w:tcPr>
            <w:tcW w:w="1276" w:type="dxa"/>
            <w:tcBorders>
              <w:top w:val="single" w:sz="4" w:space="0" w:color="000000"/>
              <w:left w:val="single" w:sz="4" w:space="0" w:color="000000"/>
              <w:bottom w:val="single" w:sz="4" w:space="0" w:color="000000"/>
              <w:right w:val="single" w:sz="4" w:space="0" w:color="000000"/>
            </w:tcBorders>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p w:rsidR="00E505CC" w:rsidRDefault="00E505CC" w:rsidP="00E505CC">
            <w:pPr>
              <w:spacing w:after="0" w:line="240" w:lineRule="auto"/>
              <w:jc w:val="cente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Хабаровск – мой город. Знакомство с его достопримечательностями.</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Чудеса хабаровского края.</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r w:rsidR="00E505CC" w:rsidTr="00E505CC">
        <w:tc>
          <w:tcPr>
            <w:tcW w:w="898"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E505CC" w:rsidRDefault="00E505CC" w:rsidP="00E505CC">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E505CC" w:rsidRDefault="00851862" w:rsidP="00E505CC">
            <w:pPr>
              <w:spacing w:after="0" w:line="240" w:lineRule="auto"/>
              <w:jc w:val="center"/>
              <w:rPr>
                <w:rFonts w:ascii="Times New Roman" w:hAnsi="Times New Roman"/>
                <w:sz w:val="28"/>
                <w:szCs w:val="28"/>
              </w:rPr>
            </w:pPr>
            <w:r>
              <w:rPr>
                <w:rFonts w:ascii="Times New Roman" w:hAnsi="Times New Roman"/>
                <w:sz w:val="28"/>
                <w:szCs w:val="28"/>
              </w:rPr>
              <w:t>1</w:t>
            </w:r>
            <w:r w:rsidR="00E505CC">
              <w:rPr>
                <w:rFonts w:ascii="Times New Roman" w:hAnsi="Times New Roman"/>
                <w:sz w:val="28"/>
                <w:szCs w:val="28"/>
              </w:rPr>
              <w:t>ч.</w:t>
            </w:r>
          </w:p>
        </w:tc>
        <w:tc>
          <w:tcPr>
            <w:tcW w:w="1701" w:type="dxa"/>
            <w:tcBorders>
              <w:top w:val="single" w:sz="4" w:space="0" w:color="000000"/>
              <w:left w:val="single" w:sz="4" w:space="0" w:color="000000"/>
              <w:bottom w:val="single" w:sz="4" w:space="0" w:color="000000"/>
              <w:right w:val="single" w:sz="4" w:space="0" w:color="000000"/>
            </w:tcBorders>
          </w:tcPr>
          <w:p w:rsidR="00E505CC" w:rsidRDefault="00E505CC" w:rsidP="00E505CC">
            <w:pPr>
              <w:spacing w:after="0" w:line="240" w:lineRule="auto"/>
              <w:rPr>
                <w:rFonts w:ascii="Times New Roman" w:hAnsi="Times New Roman"/>
                <w:sz w:val="28"/>
                <w:szCs w:val="28"/>
              </w:rPr>
            </w:pPr>
          </w:p>
        </w:tc>
      </w:tr>
    </w:tbl>
    <w:p w:rsidR="00E505CC" w:rsidRDefault="00E505CC" w:rsidP="00E505CC"/>
    <w:p w:rsidR="00937118" w:rsidRPr="00DF383F" w:rsidRDefault="00937118" w:rsidP="00937118">
      <w:pPr>
        <w:pStyle w:val="a4"/>
        <w:jc w:val="center"/>
        <w:rPr>
          <w:rFonts w:ascii="Times New Roman" w:hAnsi="Times New Roman" w:cs="Times New Roman"/>
          <w:b/>
          <w:sz w:val="32"/>
          <w:szCs w:val="32"/>
        </w:rPr>
      </w:pPr>
    </w:p>
    <w:sectPr w:rsidR="00937118" w:rsidRPr="00DF383F" w:rsidSect="00B1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5B6428"/>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D0A99"/>
    <w:multiLevelType w:val="hybridMultilevel"/>
    <w:tmpl w:val="9738E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37118"/>
    <w:rsid w:val="0003121E"/>
    <w:rsid w:val="00094A16"/>
    <w:rsid w:val="000C4AD2"/>
    <w:rsid w:val="000D40EA"/>
    <w:rsid w:val="001A098D"/>
    <w:rsid w:val="002E38FD"/>
    <w:rsid w:val="004C3559"/>
    <w:rsid w:val="00707668"/>
    <w:rsid w:val="007E2F17"/>
    <w:rsid w:val="00851862"/>
    <w:rsid w:val="00861197"/>
    <w:rsid w:val="00865613"/>
    <w:rsid w:val="00937118"/>
    <w:rsid w:val="00B165ED"/>
    <w:rsid w:val="00C66045"/>
    <w:rsid w:val="00D4450B"/>
    <w:rsid w:val="00E505CC"/>
    <w:rsid w:val="00E868B6"/>
    <w:rsid w:val="00FD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2023E-58E4-4512-9544-D6F9D2AD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7118"/>
    <w:pPr>
      <w:spacing w:after="0" w:line="240" w:lineRule="auto"/>
    </w:pPr>
  </w:style>
  <w:style w:type="table" w:customStyle="1" w:styleId="1">
    <w:name w:val="Сетка таблицы1"/>
    <w:basedOn w:val="a1"/>
    <w:next w:val="a3"/>
    <w:uiPriority w:val="59"/>
    <w:rsid w:val="009371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1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118"/>
    <w:rPr>
      <w:rFonts w:ascii="Segoe UI" w:hAnsi="Segoe UI" w:cs="Segoe UI"/>
      <w:sz w:val="18"/>
      <w:szCs w:val="18"/>
    </w:rPr>
  </w:style>
  <w:style w:type="character" w:customStyle="1" w:styleId="a5">
    <w:name w:val="Без интервала Знак"/>
    <w:link w:val="a4"/>
    <w:uiPriority w:val="99"/>
    <w:locked/>
    <w:rsid w:val="008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9311-8A26-48B7-AB1F-473F0390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ЗагаруляЛюбовь</dc:creator>
  <cp:keywords>Социальный мир</cp:keywords>
  <cp:lastModifiedBy>User</cp:lastModifiedBy>
  <cp:revision>8</cp:revision>
  <cp:lastPrinted>2021-09-16T06:12:00Z</cp:lastPrinted>
  <dcterms:created xsi:type="dcterms:W3CDTF">2010-10-17T09:55:00Z</dcterms:created>
  <dcterms:modified xsi:type="dcterms:W3CDTF">2021-09-22T04:32:00Z</dcterms:modified>
</cp:coreProperties>
</file>