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FD" w:rsidRDefault="00A47FE8" w:rsidP="00442208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.55pt;margin-top:0;width:593.25pt;height:811.05pt;z-index:-251657216;mso-position-horizontal:absolute;mso-position-horizontal-relative:text;mso-position-vertical:absolute;mso-position-vertical-relative:text;mso-width-relative:page;mso-height-relative:page" wrapcoords="-35 0 -35 21575 21600 21575 21600 0 -35 0">
            <v:imagedata r:id="rId5" o:title="обложка 2 - копия - 0017"/>
            <w10:wrap type="through"/>
          </v:shape>
        </w:pict>
      </w:r>
      <w:bookmarkEnd w:id="0"/>
      <w:r w:rsidR="0074718E">
        <w:rPr>
          <w:rFonts w:eastAsia="Calibri"/>
          <w:color w:val="333333"/>
          <w:sz w:val="28"/>
          <w:szCs w:val="28"/>
          <w:shd w:val="clear" w:color="auto" w:fill="FFFFFF"/>
        </w:rPr>
        <w:br w:type="page"/>
      </w:r>
      <w:r w:rsidR="00C928FD">
        <w:rPr>
          <w:b/>
          <w:color w:val="000000"/>
        </w:rPr>
        <w:lastRenderedPageBreak/>
        <w:t>Пояснительная записка</w:t>
      </w:r>
    </w:p>
    <w:p w:rsidR="00850F6C" w:rsidRDefault="0074718E" w:rsidP="00442208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 В проекте представ</w:t>
      </w:r>
      <w:r w:rsidR="000D632F">
        <w:rPr>
          <w:color w:val="000000"/>
        </w:rPr>
        <w:t xml:space="preserve">лены материалы по организации и проведению занятий по </w:t>
      </w:r>
      <w:r w:rsidR="00925885" w:rsidRPr="00925885">
        <w:rPr>
          <w:color w:val="000000"/>
        </w:rPr>
        <w:t>тематическому направлении</w:t>
      </w:r>
      <w:r w:rsidR="000D632F">
        <w:rPr>
          <w:color w:val="000000"/>
        </w:rPr>
        <w:t xml:space="preserve"> «Народное искусство и культурное наследие» для обучающихся</w:t>
      </w:r>
      <w:r w:rsidR="002C081B" w:rsidRPr="002C081B">
        <w:rPr>
          <w:color w:val="000000"/>
        </w:rPr>
        <w:t xml:space="preserve"> </w:t>
      </w:r>
      <w:r w:rsidR="002C081B">
        <w:rPr>
          <w:color w:val="000000"/>
        </w:rPr>
        <w:t>с интеллектуальной недостаточностью</w:t>
      </w:r>
      <w:r w:rsidR="000D632F">
        <w:rPr>
          <w:color w:val="000000"/>
        </w:rPr>
        <w:t xml:space="preserve"> 1-9 класс</w:t>
      </w:r>
      <w:r w:rsidR="002C081B">
        <w:rPr>
          <w:color w:val="000000"/>
        </w:rPr>
        <w:t>ов</w:t>
      </w:r>
      <w:r w:rsidR="000D632F">
        <w:rPr>
          <w:color w:val="000000"/>
        </w:rPr>
        <w:t xml:space="preserve">. </w:t>
      </w:r>
      <w:r w:rsidR="005A4C9D">
        <w:t xml:space="preserve">Данный проект </w:t>
      </w:r>
      <w:r w:rsidR="000D632F" w:rsidRPr="000D632F">
        <w:t>представляет систему тесно связанных между</w:t>
      </w:r>
      <w:r w:rsidR="005A4C9D">
        <w:t xml:space="preserve"> собой блоков: 1-начальный (пропедевтический</w:t>
      </w:r>
      <w:r w:rsidR="00850F6C">
        <w:t>,</w:t>
      </w:r>
      <w:r w:rsidR="005A4C9D">
        <w:t xml:space="preserve"> </w:t>
      </w:r>
      <w:r w:rsidR="000D632F" w:rsidRPr="000D632F">
        <w:t>1-4 классы)</w:t>
      </w:r>
      <w:r w:rsidR="005A4C9D">
        <w:t>. Реализуется на уроках «Изобразительная деятельность», проходят бинарно «Педагог-наставник-</w:t>
      </w:r>
      <w:r w:rsidR="00850F6C">
        <w:t>У</w:t>
      </w:r>
      <w:r w:rsidR="005A4C9D">
        <w:t xml:space="preserve">читель». 2-поисково-зондирующий </w:t>
      </w:r>
      <w:r w:rsidR="000D632F" w:rsidRPr="000D632F">
        <w:t>(5-7 классы)</w:t>
      </w:r>
      <w:r w:rsidR="005A4C9D">
        <w:t>. Реализуется на уроках «Изобразительная деятельность» и «Профильный труд». 3- профессиональное самоопределение</w:t>
      </w:r>
      <w:r w:rsidR="000D632F" w:rsidRPr="000D632F">
        <w:t xml:space="preserve"> (8-9 классы).</w:t>
      </w:r>
      <w:r w:rsidR="005A4C9D">
        <w:t xml:space="preserve"> Реализуется на уроках «Профильный труд»</w:t>
      </w:r>
      <w:r w:rsidR="003F1B03">
        <w:t xml:space="preserve">. </w:t>
      </w:r>
    </w:p>
    <w:p w:rsidR="00D61852" w:rsidRPr="003F1B03" w:rsidRDefault="003F1B03" w:rsidP="0044220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t>Обучающиеся с интеллектуальной недостаточностью</w:t>
      </w:r>
      <w:r w:rsidR="00C66C27">
        <w:t xml:space="preserve"> имеют ряд психофизических особенностей: значительное снижение когнитивных функций, незрелость эмоционально-волевой сферы, нарушение сенсорной интеграции,</w:t>
      </w:r>
      <w:r w:rsidR="00C71DD0">
        <w:t xml:space="preserve"> помимо неврологических проблем у детей имеется широкий спектр соматических заболеваний, </w:t>
      </w:r>
      <w:r w:rsidR="00C66C27">
        <w:t>трудности в социализации и интеграции.</w:t>
      </w:r>
    </w:p>
    <w:p w:rsidR="00C71DD0" w:rsidRPr="00C71DD0" w:rsidRDefault="00C71DD0" w:rsidP="00442208">
      <w:pPr>
        <w:pStyle w:val="a5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C71DD0">
        <w:rPr>
          <w:b/>
          <w:color w:val="181818"/>
        </w:rPr>
        <w:t>Обоснование актуальности</w:t>
      </w:r>
    </w:p>
    <w:p w:rsidR="00D61852" w:rsidRPr="00C40698" w:rsidRDefault="001D54A3" w:rsidP="00442208">
      <w:pPr>
        <w:pStyle w:val="a5"/>
        <w:spacing w:before="0" w:beforeAutospacing="0" w:after="0" w:afterAutospacing="0"/>
        <w:ind w:firstLine="708"/>
        <w:jc w:val="both"/>
        <w:rPr>
          <w:color w:val="181818"/>
        </w:rPr>
      </w:pPr>
      <w:r>
        <w:rPr>
          <w:color w:val="181818"/>
        </w:rPr>
        <w:t xml:space="preserve">Чаще всего на занятиях </w:t>
      </w:r>
      <w:r w:rsidR="00C71DD0">
        <w:rPr>
          <w:color w:val="181818"/>
        </w:rPr>
        <w:t>используе</w:t>
      </w:r>
      <w:r>
        <w:rPr>
          <w:color w:val="181818"/>
        </w:rPr>
        <w:t xml:space="preserve">тся </w:t>
      </w:r>
      <w:r w:rsidR="00C71DD0">
        <w:rPr>
          <w:color w:val="181818"/>
        </w:rPr>
        <w:t>глин</w:t>
      </w:r>
      <w:r>
        <w:rPr>
          <w:color w:val="181818"/>
        </w:rPr>
        <w:t>а</w:t>
      </w:r>
      <w:r w:rsidR="00C71DD0">
        <w:rPr>
          <w:color w:val="181818"/>
        </w:rPr>
        <w:t xml:space="preserve">. </w:t>
      </w:r>
      <w:r w:rsidR="00C928FD" w:rsidRPr="00C40698">
        <w:rPr>
          <w:color w:val="181818"/>
        </w:rPr>
        <w:t xml:space="preserve">Глина – это природный материал, в работе с которым </w:t>
      </w:r>
      <w:r w:rsidR="00C928FD" w:rsidRPr="00C40698">
        <w:rPr>
          <w:bCs/>
          <w:iCs/>
          <w:color w:val="181818"/>
        </w:rPr>
        <w:t xml:space="preserve">нет противопоказаний и возрастных ограничений. Лепить может каждый. </w:t>
      </w:r>
      <w:r w:rsidR="00C928FD" w:rsidRPr="00C40698">
        <w:rPr>
          <w:color w:val="181818"/>
        </w:rPr>
        <w:t xml:space="preserve">Глина восприимчива к чувствам и может эффективно помочь отреагировать гнев, агрессию, страх, тревогу, вину, тем самым снижая вероятность проявления их в реальной жизни. </w:t>
      </w:r>
    </w:p>
    <w:p w:rsidR="00C928FD" w:rsidRPr="00C40698" w:rsidRDefault="00C928FD" w:rsidP="00442208">
      <w:pPr>
        <w:pStyle w:val="a5"/>
        <w:spacing w:before="0" w:beforeAutospacing="0" w:after="0" w:afterAutospacing="0"/>
        <w:ind w:firstLine="708"/>
        <w:jc w:val="both"/>
        <w:rPr>
          <w:color w:val="181818"/>
        </w:rPr>
      </w:pPr>
      <w:r w:rsidRPr="00C40698">
        <w:rPr>
          <w:color w:val="181818"/>
        </w:rPr>
        <w:t xml:space="preserve">Непоседливым и неусидчивым глина помогает научиться концентрироваться. Лепка из глины, как никакое другое занятие, развивает </w:t>
      </w:r>
      <w:r w:rsidRPr="00C40698">
        <w:rPr>
          <w:bCs/>
          <w:color w:val="181818"/>
        </w:rPr>
        <w:t>образное мышление ребёнка.</w:t>
      </w:r>
    </w:p>
    <w:p w:rsidR="00C928FD" w:rsidRPr="00C40698" w:rsidRDefault="00D61852" w:rsidP="00442208">
      <w:pPr>
        <w:pStyle w:val="a5"/>
        <w:spacing w:before="0" w:beforeAutospacing="0" w:after="0" w:afterAutospacing="0"/>
        <w:jc w:val="both"/>
        <w:rPr>
          <w:color w:val="181818"/>
        </w:rPr>
      </w:pPr>
      <w:r w:rsidRPr="00C40698">
        <w:rPr>
          <w:color w:val="181818"/>
        </w:rPr>
        <w:t>Р</w:t>
      </w:r>
      <w:r w:rsidR="00C928FD" w:rsidRPr="00C40698">
        <w:rPr>
          <w:color w:val="181818"/>
        </w:rPr>
        <w:t xml:space="preserve">учная лепка из пластилина, глины, гипса, соленого теста способствует развитию вкуса, собственного восприятия мира, приобщает человека к прекрасному и вечному. </w:t>
      </w:r>
      <w:r w:rsidR="00C71DD0">
        <w:rPr>
          <w:bCs/>
          <w:color w:val="181818"/>
        </w:rPr>
        <w:t>Занимаясь лепкой, ребенок</w:t>
      </w:r>
      <w:r w:rsidR="00C928FD" w:rsidRPr="00C40698">
        <w:rPr>
          <w:bCs/>
          <w:color w:val="181818"/>
        </w:rPr>
        <w:t xml:space="preserve"> не только развлекается, но и учится. </w:t>
      </w:r>
      <w:r w:rsidR="00C928FD" w:rsidRPr="00C40698">
        <w:rPr>
          <w:color w:val="181818"/>
        </w:rPr>
        <w:t>Пытаясь сформировать фигурки людей и животных, ребенок старается придерживаться реальных пропорций либо, играя, изображает их в веселом мультипликационном виде.</w:t>
      </w:r>
    </w:p>
    <w:p w:rsidR="00C928FD" w:rsidRPr="00C40698" w:rsidRDefault="00C928FD" w:rsidP="004B06F2">
      <w:pPr>
        <w:pStyle w:val="a5"/>
        <w:spacing w:before="0" w:beforeAutospacing="0" w:after="0" w:afterAutospacing="0"/>
        <w:ind w:firstLine="708"/>
        <w:jc w:val="both"/>
        <w:rPr>
          <w:color w:val="181818"/>
        </w:rPr>
      </w:pPr>
      <w:r w:rsidRPr="00C40698">
        <w:rPr>
          <w:color w:val="181818"/>
        </w:rPr>
        <w:t xml:space="preserve">Занятие лепкой </w:t>
      </w:r>
      <w:r w:rsidRPr="00C40698">
        <w:rPr>
          <w:bCs/>
          <w:color w:val="181818"/>
        </w:rPr>
        <w:t>воспитывает привычку к усидчивости и длительной работе за столом,</w:t>
      </w:r>
      <w:r w:rsidRPr="00C40698">
        <w:rPr>
          <w:color w:val="181818"/>
        </w:rPr>
        <w:t xml:space="preserve"> что, несомненно, пригодится ему в</w:t>
      </w:r>
      <w:r w:rsidR="00C71DD0">
        <w:rPr>
          <w:color w:val="181818"/>
        </w:rPr>
        <w:t xml:space="preserve"> повседневной жизни</w:t>
      </w:r>
      <w:r w:rsidRPr="00C40698">
        <w:rPr>
          <w:color w:val="181818"/>
        </w:rPr>
        <w:t xml:space="preserve">. </w:t>
      </w:r>
    </w:p>
    <w:p w:rsidR="00D61852" w:rsidRPr="00C40698" w:rsidRDefault="00C928FD" w:rsidP="00442208">
      <w:pPr>
        <w:pStyle w:val="a5"/>
        <w:spacing w:before="0" w:beforeAutospacing="0" w:after="0" w:afterAutospacing="0"/>
        <w:ind w:firstLine="708"/>
        <w:jc w:val="both"/>
        <w:rPr>
          <w:color w:val="181818"/>
        </w:rPr>
      </w:pPr>
      <w:r w:rsidRPr="00C40698">
        <w:rPr>
          <w:bCs/>
          <w:color w:val="181818"/>
        </w:rPr>
        <w:t xml:space="preserve">С точки зрения медицины, </w:t>
      </w:r>
      <w:r w:rsidRPr="00C40698">
        <w:rPr>
          <w:color w:val="181818"/>
        </w:rPr>
        <w:t>ручная лепка крайне полезна для развития мелкой моторики пальцев рук, их гибкости и ловкости. Как известно, на кончиках пальцев человека располагаются всевозможные центры жизненной активности, стимулируя которые, можно улучшать свой жизненный тонус и состояние организма в целом. А привычка к ручному труду будет в любом случае полезной для ребенка, каких бы аспектов жизни она ни касалась.</w:t>
      </w:r>
    </w:p>
    <w:p w:rsidR="00C928FD" w:rsidRPr="00C40698" w:rsidRDefault="00D61852" w:rsidP="00442208">
      <w:pPr>
        <w:pStyle w:val="a5"/>
        <w:spacing w:before="0" w:beforeAutospacing="0" w:after="0" w:afterAutospacing="0"/>
        <w:ind w:firstLine="708"/>
        <w:jc w:val="both"/>
        <w:rPr>
          <w:color w:val="181818"/>
        </w:rPr>
      </w:pPr>
      <w:r w:rsidRPr="00C40698">
        <w:rPr>
          <w:bCs/>
          <w:color w:val="181818"/>
        </w:rPr>
        <w:t>Л</w:t>
      </w:r>
      <w:r w:rsidR="00C928FD" w:rsidRPr="00C40698">
        <w:rPr>
          <w:bCs/>
          <w:color w:val="181818"/>
        </w:rPr>
        <w:t>епка</w:t>
      </w:r>
      <w:r w:rsidR="009E3E4F">
        <w:rPr>
          <w:bCs/>
          <w:color w:val="181818"/>
        </w:rPr>
        <w:t>,</w:t>
      </w:r>
      <w:r w:rsidR="00C928FD" w:rsidRPr="00C40698">
        <w:rPr>
          <w:bCs/>
          <w:color w:val="181818"/>
        </w:rPr>
        <w:t xml:space="preserve"> как вид народного творчества</w:t>
      </w:r>
      <w:r w:rsidR="009E3E4F">
        <w:rPr>
          <w:bCs/>
          <w:color w:val="181818"/>
        </w:rPr>
        <w:t>,</w:t>
      </w:r>
      <w:r w:rsidR="00C928FD" w:rsidRPr="00C40698">
        <w:rPr>
          <w:color w:val="181818"/>
        </w:rPr>
        <w:t xml:space="preserve"> способствует появлению у </w:t>
      </w:r>
      <w:r w:rsidR="00B55FCB">
        <w:rPr>
          <w:color w:val="181818"/>
        </w:rPr>
        <w:t xml:space="preserve">ребёнка </w:t>
      </w:r>
      <w:r w:rsidR="00C928FD" w:rsidRPr="00C40698">
        <w:rPr>
          <w:bCs/>
          <w:color w:val="181818"/>
        </w:rPr>
        <w:t>патриотических чувств.</w:t>
      </w:r>
      <w:r w:rsidR="00C928FD" w:rsidRPr="00C40698">
        <w:rPr>
          <w:color w:val="181818"/>
        </w:rPr>
        <w:t xml:space="preserve"> Изучая различные методики лепки, ребенок познакомится с традициями и национальными</w:t>
      </w:r>
      <w:r w:rsidR="009E3E4F">
        <w:rPr>
          <w:color w:val="181818"/>
        </w:rPr>
        <w:t xml:space="preserve"> особенностями промыслов родной </w:t>
      </w:r>
      <w:r w:rsidR="00C928FD" w:rsidRPr="00C40698">
        <w:rPr>
          <w:color w:val="181818"/>
        </w:rPr>
        <w:t>стран</w:t>
      </w:r>
      <w:r w:rsidR="009E3E4F">
        <w:rPr>
          <w:color w:val="181818"/>
        </w:rPr>
        <w:t>ы</w:t>
      </w:r>
      <w:r w:rsidR="00C928FD" w:rsidRPr="00C40698">
        <w:rPr>
          <w:color w:val="181818"/>
        </w:rPr>
        <w:t>, он обогатит свой кругозор и научится ценить культурное наследие своей</w:t>
      </w:r>
      <w:r w:rsidR="000C2977">
        <w:rPr>
          <w:color w:val="181818"/>
        </w:rPr>
        <w:t xml:space="preserve"> Родины</w:t>
      </w:r>
      <w:r w:rsidR="00C928FD" w:rsidRPr="00C40698">
        <w:rPr>
          <w:color w:val="181818"/>
        </w:rPr>
        <w:t>.</w:t>
      </w:r>
      <w:r w:rsidR="00B55FCB">
        <w:rPr>
          <w:color w:val="181818"/>
        </w:rPr>
        <w:t xml:space="preserve"> Свои поделки дети используют в сюжетно-ролевых играх, что способствует развитию коммуникативных навыков</w:t>
      </w:r>
      <w:r w:rsidR="00753A33">
        <w:rPr>
          <w:color w:val="181818"/>
        </w:rPr>
        <w:t xml:space="preserve"> и социализации в целом.</w:t>
      </w:r>
    </w:p>
    <w:p w:rsidR="0074718E" w:rsidRDefault="0074718E" w:rsidP="0044220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5885">
        <w:rPr>
          <w:rFonts w:ascii="Times New Roman" w:hAnsi="Times New Roman" w:cs="Times New Roman"/>
          <w:iCs/>
          <w:sz w:val="24"/>
          <w:szCs w:val="24"/>
        </w:rPr>
        <w:t>формирование</w:t>
      </w:r>
      <w:r w:rsidR="005537C8" w:rsidRPr="009258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5885">
        <w:rPr>
          <w:rFonts w:ascii="Times New Roman" w:hAnsi="Times New Roman" w:cs="Times New Roman"/>
          <w:iCs/>
          <w:sz w:val="24"/>
          <w:szCs w:val="24"/>
        </w:rPr>
        <w:t xml:space="preserve">начальных трудовых навыков </w:t>
      </w:r>
      <w:r w:rsidR="00C73C6D" w:rsidRPr="00925885">
        <w:rPr>
          <w:rFonts w:ascii="Times New Roman" w:hAnsi="Times New Roman" w:cs="Times New Roman"/>
          <w:iCs/>
          <w:sz w:val="24"/>
          <w:szCs w:val="24"/>
        </w:rPr>
        <w:t>через</w:t>
      </w:r>
      <w:r w:rsidR="000C2977" w:rsidRPr="00925885">
        <w:rPr>
          <w:rFonts w:ascii="Times New Roman" w:hAnsi="Times New Roman" w:cs="Times New Roman"/>
          <w:iCs/>
          <w:sz w:val="24"/>
          <w:szCs w:val="24"/>
        </w:rPr>
        <w:t xml:space="preserve"> овладение </w:t>
      </w:r>
      <w:r w:rsidR="000C2977" w:rsidRPr="00925885">
        <w:rPr>
          <w:rFonts w:ascii="Times New Roman" w:hAnsi="Times New Roman" w:cs="Times New Roman"/>
          <w:sz w:val="24"/>
          <w:szCs w:val="24"/>
        </w:rPr>
        <w:t>предметно-практическими действиями</w:t>
      </w:r>
      <w:r w:rsidR="00925885" w:rsidRPr="00925885">
        <w:rPr>
          <w:rFonts w:ascii="Times New Roman" w:hAnsi="Times New Roman" w:cs="Times New Roman"/>
          <w:iCs/>
          <w:sz w:val="24"/>
          <w:szCs w:val="24"/>
        </w:rPr>
        <w:t>.</w:t>
      </w:r>
    </w:p>
    <w:p w:rsidR="0074718E" w:rsidRDefault="0074718E" w:rsidP="00442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74718E" w:rsidRDefault="008E4C4E" w:rsidP="004422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5537C8">
        <w:rPr>
          <w:rFonts w:ascii="Times New Roman" w:hAnsi="Times New Roman" w:cs="Times New Roman"/>
          <w:sz w:val="24"/>
          <w:szCs w:val="24"/>
        </w:rPr>
        <w:t>ормировать предметно-практические действия у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6B5" w:rsidRPr="003456B5" w:rsidRDefault="008E4C4E" w:rsidP="0044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5537C8">
        <w:rPr>
          <w:rFonts w:ascii="Times New Roman" w:hAnsi="Times New Roman" w:cs="Times New Roman"/>
          <w:sz w:val="24"/>
          <w:szCs w:val="24"/>
        </w:rPr>
        <w:t>асширять представления об окружающем мире</w:t>
      </w:r>
      <w:r w:rsidR="009063D2">
        <w:rPr>
          <w:rFonts w:ascii="Times New Roman" w:hAnsi="Times New Roman" w:cs="Times New Roman"/>
          <w:sz w:val="24"/>
          <w:szCs w:val="24"/>
        </w:rPr>
        <w:t>, познакомить с народными промыслами нашей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18E" w:rsidRDefault="003456B5" w:rsidP="0044220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3456B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-анализ апробации проекта на различных уровнях.</w:t>
      </w:r>
    </w:p>
    <w:p w:rsidR="004B06F2" w:rsidRPr="004B06F2" w:rsidRDefault="004B06F2" w:rsidP="004B06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F63">
        <w:rPr>
          <w:rFonts w:ascii="Times New Roman" w:hAnsi="Times New Roman" w:cs="Times New Roman"/>
          <w:b/>
          <w:iCs/>
          <w:sz w:val="24"/>
          <w:szCs w:val="24"/>
        </w:rPr>
        <w:t>Сроки реализации:</w:t>
      </w:r>
      <w:r>
        <w:rPr>
          <w:rFonts w:ascii="Times New Roman" w:hAnsi="Times New Roman" w:cs="Times New Roman"/>
          <w:iCs/>
          <w:sz w:val="24"/>
          <w:szCs w:val="24"/>
        </w:rPr>
        <w:t xml:space="preserve"> 2022-2025 г.</w:t>
      </w:r>
    </w:p>
    <w:p w:rsidR="0074718E" w:rsidRDefault="0074718E" w:rsidP="00442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3B1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984">
        <w:rPr>
          <w:rFonts w:ascii="Times New Roman" w:hAnsi="Times New Roman" w:cs="Times New Roman"/>
          <w:sz w:val="24"/>
          <w:szCs w:val="24"/>
        </w:rPr>
        <w:t>сюжетно-ролевая игра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1984">
        <w:rPr>
          <w:rFonts w:ascii="Times New Roman" w:hAnsi="Times New Roman" w:cs="Times New Roman"/>
          <w:sz w:val="24"/>
          <w:szCs w:val="24"/>
        </w:rPr>
        <w:t xml:space="preserve"> показ, игры геймификации, профпробы, ИКТ</w:t>
      </w:r>
      <w:r w:rsidR="000C0519">
        <w:rPr>
          <w:rFonts w:ascii="Times New Roman" w:hAnsi="Times New Roman" w:cs="Times New Roman"/>
          <w:sz w:val="24"/>
          <w:szCs w:val="24"/>
        </w:rPr>
        <w:t>, круглый стол</w:t>
      </w:r>
      <w:r w:rsidR="003B1984">
        <w:rPr>
          <w:rFonts w:ascii="Times New Roman" w:hAnsi="Times New Roman" w:cs="Times New Roman"/>
          <w:b/>
          <w:sz w:val="24"/>
          <w:szCs w:val="24"/>
        </w:rPr>
        <w:t>.</w:t>
      </w:r>
    </w:p>
    <w:p w:rsidR="0074718E" w:rsidRDefault="0074718E" w:rsidP="00442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18E" w:rsidRDefault="0074718E" w:rsidP="00442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18E" w:rsidRDefault="0074718E" w:rsidP="0044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занятий по проекту</w:t>
      </w: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687"/>
        <w:gridCol w:w="3743"/>
        <w:gridCol w:w="1377"/>
        <w:gridCol w:w="1842"/>
        <w:gridCol w:w="1844"/>
      </w:tblGrid>
      <w:tr w:rsidR="0074718E" w:rsidTr="00442208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E" w:rsidRDefault="0074718E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E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E" w:rsidRDefault="0074718E" w:rsidP="00442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4718E" w:rsidRDefault="0074718E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E" w:rsidRDefault="0074718E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(час.)</w:t>
            </w:r>
          </w:p>
        </w:tc>
      </w:tr>
      <w:tr w:rsidR="003456B5" w:rsidTr="004422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5" w:rsidRDefault="003456B5" w:rsidP="004422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5" w:rsidRDefault="003456B5" w:rsidP="004422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5" w:rsidRDefault="003456B5" w:rsidP="004422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456B5" w:rsidTr="0044220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456B5" w:rsidTr="0044220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456B5" w:rsidTr="0044220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456B5" w:rsidTr="0044220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456B5" w:rsidTr="0044220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456B5" w:rsidTr="0044220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456B5" w:rsidTr="0044220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456B5" w:rsidTr="0044220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F055AC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F055AC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456B5" w:rsidTr="0044220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3456B5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F055AC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F055AC" w:rsidP="00442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74718E" w:rsidRDefault="0074718E" w:rsidP="00442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18E" w:rsidRDefault="0074718E" w:rsidP="00442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718E" w:rsidRDefault="0074718E" w:rsidP="0044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знаний о</w:t>
      </w:r>
      <w:r w:rsidR="00036A34">
        <w:rPr>
          <w:rFonts w:ascii="Times New Roman" w:hAnsi="Times New Roman" w:cs="Times New Roman"/>
          <w:sz w:val="24"/>
          <w:szCs w:val="24"/>
        </w:rPr>
        <w:t xml:space="preserve"> народных промыслах своей страны;</w:t>
      </w:r>
    </w:p>
    <w:p w:rsidR="00F055AC" w:rsidRDefault="0074718E" w:rsidP="004422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EF7AC9" w:rsidRPr="00EF7AC9">
        <w:rPr>
          <w:rFonts w:ascii="Times New Roman" w:hAnsi="Times New Roman" w:cs="Times New Roman"/>
          <w:sz w:val="24"/>
          <w:szCs w:val="24"/>
        </w:rPr>
        <w:t xml:space="preserve"> </w:t>
      </w:r>
      <w:r w:rsidR="00EF7AC9">
        <w:rPr>
          <w:rFonts w:ascii="Times New Roman" w:hAnsi="Times New Roman" w:cs="Times New Roman"/>
          <w:sz w:val="24"/>
          <w:szCs w:val="24"/>
        </w:rPr>
        <w:t>предметно-практических действий у обучающихся;</w:t>
      </w:r>
    </w:p>
    <w:p w:rsidR="0074718E" w:rsidRDefault="0074718E" w:rsidP="0044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055AC">
        <w:rPr>
          <w:rFonts w:ascii="Times New Roman" w:hAnsi="Times New Roman" w:cs="Times New Roman"/>
          <w:sz w:val="24"/>
          <w:szCs w:val="24"/>
        </w:rPr>
        <w:t>начальных трудовых навыков;</w:t>
      </w:r>
    </w:p>
    <w:p w:rsidR="00F055AC" w:rsidRDefault="00F055AC" w:rsidP="00442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апробация проекта на различных уровнях.</w:t>
      </w:r>
    </w:p>
    <w:p w:rsidR="0074718E" w:rsidRDefault="0074718E" w:rsidP="00442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Ресурсы </w:t>
      </w:r>
    </w:p>
    <w:p w:rsidR="0074718E" w:rsidRDefault="0074718E" w:rsidP="0044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информационные (интернет, СМИ, печатная продукция);</w:t>
      </w:r>
    </w:p>
    <w:p w:rsidR="0074718E" w:rsidRDefault="004B06F2" w:rsidP="0044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718E">
        <w:rPr>
          <w:rFonts w:ascii="Times New Roman" w:hAnsi="Times New Roman" w:cs="Times New Roman"/>
          <w:sz w:val="24"/>
          <w:szCs w:val="24"/>
        </w:rPr>
        <w:t>человеческие (привлечение специалистов, некоммерческие благотворительные организации);</w:t>
      </w:r>
    </w:p>
    <w:p w:rsidR="0074718E" w:rsidRDefault="0074718E" w:rsidP="0044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материальные (привлечение внебюджетных средств, привлечение ресурсов партнеров);</w:t>
      </w:r>
    </w:p>
    <w:p w:rsidR="0074718E" w:rsidRDefault="0074718E" w:rsidP="0044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организационные (предоставление помещений);</w:t>
      </w:r>
    </w:p>
    <w:p w:rsidR="0074718E" w:rsidRDefault="0074718E" w:rsidP="0044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материально-технические (аудитория, оборудованная учебной мебелью, компьютер, оснащённый аудиосистемой, мультимедийный проектор, экран, хозяйственный и спортивный инвентарь, расходные материалы: канцелярские товары, материалы для творчества). </w:t>
      </w:r>
    </w:p>
    <w:p w:rsidR="0074718E" w:rsidRDefault="0074718E" w:rsidP="00442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Партнеры</w:t>
      </w:r>
    </w:p>
    <w:p w:rsidR="0074718E" w:rsidRDefault="0074718E" w:rsidP="00442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Благотворительный Фонд оказания помощи детям с ограниченными возможностями здоровья «Росточек»;</w:t>
      </w:r>
    </w:p>
    <w:p w:rsidR="000C0519" w:rsidRDefault="000C0519" w:rsidP="00442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волонтеры;</w:t>
      </w:r>
    </w:p>
    <w:p w:rsidR="0074718E" w:rsidRDefault="0074718E" w:rsidP="00442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ХИО АНО «Реальная помощь»;</w:t>
      </w:r>
    </w:p>
    <w:p w:rsidR="0074718E" w:rsidRDefault="0074718E" w:rsidP="00442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ПИТОГУ.</w:t>
      </w:r>
    </w:p>
    <w:p w:rsidR="0074718E" w:rsidRDefault="0074718E" w:rsidP="00442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Перспективы дальнейшего развития проекта</w:t>
      </w:r>
    </w:p>
    <w:p w:rsidR="0074718E" w:rsidRDefault="0074718E" w:rsidP="0044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Надеемся, что описанный опыт получит распространение и будет взят на вооружение всеми, кто профессионально заинтересован в</w:t>
      </w:r>
      <w:r w:rsidR="00EF7AC9">
        <w:rPr>
          <w:rFonts w:ascii="Times New Roman" w:hAnsi="Times New Roman" w:cs="Times New Roman"/>
          <w:sz w:val="24"/>
          <w:szCs w:val="24"/>
        </w:rPr>
        <w:t xml:space="preserve"> социализации и интеграции лиц с ментальными нарушениями.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Надеемся так же на то, что проводимая работа будет и дальше способствовать формированию в создании представителей широкого социума адекватного, гуманистически ориентированного взгляда на проблему детей, подростков, молодежи с ТМНР и, таким образом, позволит повернуть общество к этим людям и их близким.</w:t>
      </w:r>
    </w:p>
    <w:p w:rsidR="0074718E" w:rsidRDefault="0074718E" w:rsidP="00442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9. Литература</w:t>
      </w:r>
    </w:p>
    <w:p w:rsidR="0074718E" w:rsidRDefault="0074718E" w:rsidP="0044220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и обучение детей и подростков с тяжелыми и множественными нарушениями развития: программно-методические материалы / под ред.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Изд. центр ВЛАДОС, 2007. – 181 с.</w:t>
      </w:r>
    </w:p>
    <w:p w:rsidR="0074718E" w:rsidRDefault="0074718E" w:rsidP="0044220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 сложными нарушениями развития. Психофизиологические</w:t>
      </w:r>
      <w:r w:rsidR="00442208">
        <w:rPr>
          <w:rFonts w:ascii="Times New Roman" w:hAnsi="Times New Roman" w:cs="Times New Roman"/>
          <w:sz w:val="24"/>
          <w:szCs w:val="24"/>
        </w:rPr>
        <w:t xml:space="preserve"> исследования / под ред. Л.П. Гр</w:t>
      </w:r>
      <w:r>
        <w:rPr>
          <w:rFonts w:ascii="Times New Roman" w:hAnsi="Times New Roman" w:cs="Times New Roman"/>
          <w:sz w:val="24"/>
          <w:szCs w:val="24"/>
        </w:rPr>
        <w:t xml:space="preserve">игорьевой.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М.:ЭКЗАМЕН</w:t>
      </w:r>
      <w:proofErr w:type="gramEnd"/>
      <w:r>
        <w:rPr>
          <w:rFonts w:ascii="Times New Roman" w:hAnsi="Times New Roman" w:cs="Times New Roman"/>
          <w:sz w:val="24"/>
          <w:szCs w:val="24"/>
        </w:rPr>
        <w:t>, 2006. – 349с.</w:t>
      </w:r>
    </w:p>
    <w:p w:rsidR="0074718E" w:rsidRDefault="002E7893" w:rsidP="0044220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Чебарыкова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74718E">
        <w:rPr>
          <w:rFonts w:ascii="Times New Roman" w:hAnsi="Times New Roman" w:cs="Times New Roman"/>
          <w:sz w:val="24"/>
          <w:szCs w:val="24"/>
        </w:rPr>
        <w:t xml:space="preserve">В. Отношение к ребенку с тяжелыми и/или множественным нарушением развития // Перспективы науки – 2016 материалы </w:t>
      </w:r>
      <w:r w:rsidR="0074718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4718E">
        <w:rPr>
          <w:rFonts w:ascii="Times New Roman" w:hAnsi="Times New Roman" w:cs="Times New Roman"/>
          <w:sz w:val="24"/>
          <w:szCs w:val="24"/>
        </w:rPr>
        <w:t xml:space="preserve"> Международного заочного конкурса научно-исследовательских работ. 2016. С. 102-108.</w:t>
      </w:r>
    </w:p>
    <w:p w:rsidR="0074718E" w:rsidRDefault="0074718E" w:rsidP="0044220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Чебарыкова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Евтеева Н.В. Поддержка семей, воспитывающих детей-инвалидов, в условиях Хабаровского краевого центра помощи детям с тяжелыми и множественными нарушениями развития // Наука и образование: современные тренды. 2015. №1(7). С. 297-333.</w:t>
      </w:r>
    </w:p>
    <w:p w:rsidR="0074718E" w:rsidRDefault="0074718E" w:rsidP="0044220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Чебарыкова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Ребенок с тяжелыми и/или множественным нарушением развития глазами окружающих // Журнал научных и прикладных исследований. 2016.№4. С.92-95.</w:t>
      </w:r>
    </w:p>
    <w:p w:rsidR="002E7893" w:rsidRPr="002E7893" w:rsidRDefault="00442208" w:rsidP="0044220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Маркова, Т.</w:t>
      </w:r>
      <w:r w:rsidR="002E7893" w:rsidRPr="002E789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2E7893" w:rsidRPr="002E7893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2E7893" w:rsidRPr="002E7893">
        <w:rPr>
          <w:rFonts w:ascii="Times New Roman" w:hAnsi="Times New Roman" w:cs="Times New Roman"/>
          <w:sz w:val="24"/>
          <w:szCs w:val="24"/>
        </w:rPr>
        <w:t xml:space="preserve"> работа с обучающимися с нарушениями интеллектуального развития / Т. В.</w:t>
      </w:r>
      <w:r w:rsidR="002E7893">
        <w:rPr>
          <w:rFonts w:ascii="Times New Roman" w:hAnsi="Times New Roman" w:cs="Times New Roman"/>
          <w:sz w:val="24"/>
          <w:szCs w:val="24"/>
        </w:rPr>
        <w:t xml:space="preserve"> Маркова, М. В. Левина. — Текст</w:t>
      </w:r>
      <w:r w:rsidR="002E7893" w:rsidRPr="002E7893">
        <w:rPr>
          <w:rFonts w:ascii="Times New Roman" w:hAnsi="Times New Roman" w:cs="Times New Roman"/>
          <w:sz w:val="24"/>
          <w:szCs w:val="24"/>
        </w:rPr>
        <w:t>: непосредственный // Молодой ученый. — 2020. — № 30 (320). — С. 275-2</w:t>
      </w:r>
      <w:r>
        <w:rPr>
          <w:rFonts w:ascii="Times New Roman" w:hAnsi="Times New Roman" w:cs="Times New Roman"/>
          <w:sz w:val="24"/>
          <w:szCs w:val="24"/>
        </w:rPr>
        <w:t xml:space="preserve">78. — URL: </w:t>
      </w:r>
      <w:r w:rsidR="002E7893" w:rsidRPr="002E7893">
        <w:rPr>
          <w:rFonts w:ascii="Times New Roman" w:hAnsi="Times New Roman" w:cs="Times New Roman"/>
          <w:sz w:val="24"/>
          <w:szCs w:val="24"/>
        </w:rPr>
        <w:t>https://moluch.ru/archive/320/72869/ (дата обращения: 19.01.2022).</w:t>
      </w:r>
    </w:p>
    <w:p w:rsidR="006F03D8" w:rsidRPr="00442208" w:rsidRDefault="006F03D8" w:rsidP="004422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F03D8" w:rsidRPr="0044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7DF0"/>
    <w:multiLevelType w:val="multilevel"/>
    <w:tmpl w:val="BF9439D8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003" w:hanging="360"/>
      </w:pPr>
    </w:lvl>
    <w:lvl w:ilvl="2">
      <w:start w:val="1"/>
      <w:numFmt w:val="decimal"/>
      <w:isLgl/>
      <w:lvlText w:val="%1.%2.%3."/>
      <w:lvlJc w:val="left"/>
      <w:pPr>
        <w:ind w:left="1363" w:hanging="720"/>
      </w:pPr>
    </w:lvl>
    <w:lvl w:ilvl="3">
      <w:start w:val="1"/>
      <w:numFmt w:val="decimal"/>
      <w:isLgl/>
      <w:lvlText w:val="%1.%2.%3.%4."/>
      <w:lvlJc w:val="left"/>
      <w:pPr>
        <w:ind w:left="1363" w:hanging="720"/>
      </w:pPr>
    </w:lvl>
    <w:lvl w:ilvl="4">
      <w:start w:val="1"/>
      <w:numFmt w:val="decimal"/>
      <w:isLgl/>
      <w:lvlText w:val="%1.%2.%3.%4.%5."/>
      <w:lvlJc w:val="left"/>
      <w:pPr>
        <w:ind w:left="1723" w:hanging="1080"/>
      </w:pPr>
    </w:lvl>
    <w:lvl w:ilvl="5">
      <w:start w:val="1"/>
      <w:numFmt w:val="decimal"/>
      <w:isLgl/>
      <w:lvlText w:val="%1.%2.%3.%4.%5.%6."/>
      <w:lvlJc w:val="left"/>
      <w:pPr>
        <w:ind w:left="1723" w:hanging="1080"/>
      </w:pPr>
    </w:lvl>
    <w:lvl w:ilvl="6">
      <w:start w:val="1"/>
      <w:numFmt w:val="decimal"/>
      <w:isLgl/>
      <w:lvlText w:val="%1.%2.%3.%4.%5.%6.%7."/>
      <w:lvlJc w:val="left"/>
      <w:pPr>
        <w:ind w:left="2083" w:hanging="1440"/>
      </w:p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</w:lvl>
  </w:abstractNum>
  <w:abstractNum w:abstractNumId="1" w15:restartNumberingAfterBreak="0">
    <w:nsid w:val="13734AB5"/>
    <w:multiLevelType w:val="hybridMultilevel"/>
    <w:tmpl w:val="E94C984A"/>
    <w:lvl w:ilvl="0" w:tplc="5ADC0E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C8033E"/>
    <w:multiLevelType w:val="hybridMultilevel"/>
    <w:tmpl w:val="06821196"/>
    <w:lvl w:ilvl="0" w:tplc="04242F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0E098C"/>
    <w:multiLevelType w:val="hybridMultilevel"/>
    <w:tmpl w:val="13D64416"/>
    <w:lvl w:ilvl="0" w:tplc="C4FA339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0B0C35"/>
    <w:multiLevelType w:val="hybridMultilevel"/>
    <w:tmpl w:val="1FBE1D7E"/>
    <w:lvl w:ilvl="0" w:tplc="C0F6427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39"/>
    <w:rsid w:val="00036A34"/>
    <w:rsid w:val="000B5B83"/>
    <w:rsid w:val="000C0519"/>
    <w:rsid w:val="000C2977"/>
    <w:rsid w:val="000D632F"/>
    <w:rsid w:val="001D54A3"/>
    <w:rsid w:val="002538DC"/>
    <w:rsid w:val="00266934"/>
    <w:rsid w:val="002A202E"/>
    <w:rsid w:val="002C081B"/>
    <w:rsid w:val="002E7893"/>
    <w:rsid w:val="003229E9"/>
    <w:rsid w:val="003456B5"/>
    <w:rsid w:val="003B1984"/>
    <w:rsid w:val="003F1B03"/>
    <w:rsid w:val="00442208"/>
    <w:rsid w:val="004B06F2"/>
    <w:rsid w:val="005537C8"/>
    <w:rsid w:val="005A4C9D"/>
    <w:rsid w:val="006F03D8"/>
    <w:rsid w:val="0074661B"/>
    <w:rsid w:val="0074718E"/>
    <w:rsid w:val="00753A33"/>
    <w:rsid w:val="00850F6C"/>
    <w:rsid w:val="008E4C4E"/>
    <w:rsid w:val="009063D2"/>
    <w:rsid w:val="00925885"/>
    <w:rsid w:val="009E3E4F"/>
    <w:rsid w:val="00A47FE8"/>
    <w:rsid w:val="00AC2F63"/>
    <w:rsid w:val="00AE4A0C"/>
    <w:rsid w:val="00B013A0"/>
    <w:rsid w:val="00B55FCB"/>
    <w:rsid w:val="00C40698"/>
    <w:rsid w:val="00C66C27"/>
    <w:rsid w:val="00C71DD0"/>
    <w:rsid w:val="00C73C6D"/>
    <w:rsid w:val="00C7711C"/>
    <w:rsid w:val="00C928FD"/>
    <w:rsid w:val="00CB7B3B"/>
    <w:rsid w:val="00D01C57"/>
    <w:rsid w:val="00D61852"/>
    <w:rsid w:val="00E80BF9"/>
    <w:rsid w:val="00EF7AC9"/>
    <w:rsid w:val="00F055AC"/>
    <w:rsid w:val="00F1317C"/>
    <w:rsid w:val="00F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C0CF43"/>
  <w15:chartTrackingRefBased/>
  <w15:docId w15:val="{354FD459-7B44-458E-BD97-F05C4780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8E"/>
    <w:pPr>
      <w:spacing w:line="256" w:lineRule="auto"/>
    </w:pPr>
  </w:style>
  <w:style w:type="paragraph" w:styleId="1">
    <w:name w:val="heading 1"/>
    <w:basedOn w:val="a"/>
    <w:link w:val="10"/>
    <w:qFormat/>
    <w:rsid w:val="0074718E"/>
    <w:pPr>
      <w:spacing w:before="100" w:beforeAutospacing="1" w:after="100" w:afterAutospacing="1" w:line="240" w:lineRule="auto"/>
      <w:outlineLvl w:val="0"/>
    </w:pPr>
    <w:rPr>
      <w:rFonts w:ascii="Arial Unicode MS" w:eastAsia="Times New Roman" w:hAnsi="Arial Unicode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18E"/>
    <w:rPr>
      <w:rFonts w:ascii="Arial Unicode MS" w:eastAsia="Times New Roman" w:hAnsi="Arial Unicode MS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4718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7471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E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 Афанасьев</cp:lastModifiedBy>
  <cp:revision>41</cp:revision>
  <cp:lastPrinted>2022-01-25T03:02:00Z</cp:lastPrinted>
  <dcterms:created xsi:type="dcterms:W3CDTF">2022-01-20T22:26:00Z</dcterms:created>
  <dcterms:modified xsi:type="dcterms:W3CDTF">2023-12-13T01:38:00Z</dcterms:modified>
</cp:coreProperties>
</file>