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9D" w:rsidRDefault="000460A4" w:rsidP="00A8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CD4">
        <w:rPr>
          <w:rFonts w:ascii="Times New Roman" w:hAnsi="Times New Roman" w:cs="Times New Roman"/>
          <w:b/>
          <w:sz w:val="28"/>
          <w:szCs w:val="28"/>
        </w:rPr>
        <w:t>Организация комплексного психолого-пе</w:t>
      </w:r>
      <w:r w:rsidR="003F415B" w:rsidRPr="00A83CD4">
        <w:rPr>
          <w:rFonts w:ascii="Times New Roman" w:hAnsi="Times New Roman" w:cs="Times New Roman"/>
          <w:b/>
          <w:sz w:val="28"/>
          <w:szCs w:val="28"/>
        </w:rPr>
        <w:t>дагогического сопровождения семей</w:t>
      </w:r>
      <w:r w:rsidRPr="00A83CD4">
        <w:rPr>
          <w:rFonts w:ascii="Times New Roman" w:hAnsi="Times New Roman" w:cs="Times New Roman"/>
          <w:b/>
          <w:sz w:val="28"/>
          <w:szCs w:val="28"/>
        </w:rPr>
        <w:t>, воспитывающего ребенка с РАС и ТМНР</w:t>
      </w:r>
      <w:r w:rsidR="001B2916" w:rsidRPr="00A83CD4">
        <w:rPr>
          <w:rFonts w:ascii="Times New Roman" w:hAnsi="Times New Roman" w:cs="Times New Roman"/>
          <w:b/>
          <w:sz w:val="28"/>
          <w:szCs w:val="28"/>
        </w:rPr>
        <w:br/>
      </w:r>
      <w:r w:rsidRPr="00A83CD4">
        <w:rPr>
          <w:rFonts w:ascii="Times New Roman" w:hAnsi="Times New Roman" w:cs="Times New Roman"/>
          <w:b/>
          <w:sz w:val="28"/>
          <w:szCs w:val="28"/>
        </w:rPr>
        <w:t xml:space="preserve"> в условиях КГКОУ ШИ5</w:t>
      </w:r>
    </w:p>
    <w:p w:rsidR="00A83CD4" w:rsidRDefault="00A83CD4" w:rsidP="00A83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CD4" w:rsidRPr="00A83CD4" w:rsidRDefault="00A83CD4" w:rsidP="00A8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3CD4">
        <w:rPr>
          <w:rFonts w:ascii="Times New Roman" w:hAnsi="Times New Roman" w:cs="Times New Roman"/>
          <w:sz w:val="28"/>
          <w:szCs w:val="28"/>
        </w:rPr>
        <w:t>Педагог-психолог Самусенко Т.Ю.</w:t>
      </w:r>
    </w:p>
    <w:p w:rsidR="00A83CD4" w:rsidRPr="00A83CD4" w:rsidRDefault="00A83CD4" w:rsidP="00A83C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5422B" w:rsidRPr="00A83CD4" w:rsidRDefault="0075422B" w:rsidP="00A8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является средой, в которой формируется личность ребенка и закладывается ресурс его социальной адаптации. Микроклимат, который родители создают в семье, играет основополагающую роль в процессе развития ребенка. Ситуация рождения и воспитания ребенка-инвалида в большинстве случаев деформирует взаимоотношения в семье. В 30% случаев семьи распадаются. На женщину, имеющую ребенка-инвалида, накладывается еще один стрессовый фактор – расставание с любимым человеком. Нередко осложняются и взаимоотношения женщины с ближайшими родственниками и родственниками супруга: ее упрекают в рождении ребенка-инвалида. Если же ребенок стал инвалидом в течении жизни, родственники также обвиняют женщину в том, что она “плохая мать”. Женщине, обремененной столь тяжелыми испытаниями, чаще всего негде получить поддержку. Многие отмечали, что даже близкие друзья отворачивались от нее.</w:t>
      </w:r>
    </w:p>
    <w:p w:rsidR="0075422B" w:rsidRPr="00A83CD4" w:rsidRDefault="0075422B" w:rsidP="00A8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касается мужчин, отцов детей-инвалидов, рождение ребенка-инвалида часто воспринимается как ущемление его мужского достоинства. Поэтому немало мужчин переносят ответственность за рождение ребенка-инвалида на жену, и разводятся с нею. Однако существуют мужчины, у которых рождение ребенка-инвалида инициирует их социальную активность. Они начинают активно бороться за лучшее будущее своего ребенка. И таким образом </w:t>
      </w:r>
      <w:proofErr w:type="spellStart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самореализуются</w:t>
      </w:r>
      <w:proofErr w:type="spellEnd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социуме. Есть мужчины, которые в связи с рождением ребенка-инвалида кардинально меняют свой взгляд на мир: начинают увлекаться религией, духовными практиками и внедряют их в процесс воспитания ребенка и жены. Наиболее многочисленная группа мужчин, сохраняющих семью после появления ребенка-инвалида, считает своей основной задачей дополнительное материальное обеспечение семьи.</w:t>
      </w:r>
    </w:p>
    <w:p w:rsidR="0075422B" w:rsidRPr="00A83CD4" w:rsidRDefault="0075422B" w:rsidP="00A8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семьи, в которых появление ребенка-инвалида укрепило взаимоотношения между супругами. Такие семьи являются опорой общества и государства, семейным институтом гармоничной социализации ребенка-инвалида.</w:t>
      </w:r>
    </w:p>
    <w:p w:rsidR="00BC7E47" w:rsidRPr="00A83CD4" w:rsidRDefault="00BC7E47" w:rsidP="00A83C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школе-интернате организована служба</w:t>
      </w:r>
      <w:r w:rsidR="0098288B"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</w:t>
      </w:r>
      <w:proofErr w:type="gramStart"/>
      <w:r w:rsidR="0098288B"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педагогического </w:t>
      </w: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сопровождения</w:t>
      </w:r>
      <w:proofErr w:type="gramEnd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которую входят все узкие специалисты (педагоги-психологи, учителя-логопеды, </w:t>
      </w:r>
      <w:proofErr w:type="spellStart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тьюторы</w:t>
      </w:r>
      <w:proofErr w:type="spellEnd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социальный педагог, учитель-дефектолог). За каждым классом закреплен курирующий педагог-психолог, учитель-логопед. Специалисты ведут </w:t>
      </w:r>
      <w:proofErr w:type="spellStart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комплекное</w:t>
      </w:r>
      <w:proofErr w:type="spellEnd"/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психолого-педагогиче</w:t>
      </w:r>
      <w:r w:rsidR="0098288B"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ское сопровождение обучающихся и </w:t>
      </w:r>
      <w:r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семей весь период обучения в школе-интернате.  </w:t>
      </w:r>
      <w:r w:rsidR="0098288B"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1 по 9-ый класс). Пролонгированное обучение.</w:t>
      </w:r>
    </w:p>
    <w:p w:rsidR="0098288B" w:rsidRPr="00A83CD4" w:rsidRDefault="0098288B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работы школы-интерната является комплексное психолого-педагогическое сопровождение семьи, воспитывающего ребенка с РАС и ТМНР. </w:t>
      </w:r>
    </w:p>
    <w:p w:rsidR="00D842F4" w:rsidRPr="00A83CD4" w:rsidRDefault="00636A76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Специалистами школы в 2017 году была разработана программа работы с родителями </w:t>
      </w:r>
      <w:r w:rsidRPr="00A83CD4">
        <w:rPr>
          <w:rFonts w:ascii="Times New Roman" w:hAnsi="Times New Roman"/>
          <w:b/>
          <w:sz w:val="28"/>
          <w:szCs w:val="28"/>
        </w:rPr>
        <w:t>«</w:t>
      </w:r>
      <w:r w:rsidRPr="00A83CD4">
        <w:rPr>
          <w:rFonts w:ascii="Times New Roman" w:hAnsi="Times New Roman"/>
          <w:sz w:val="28"/>
          <w:szCs w:val="28"/>
        </w:rPr>
        <w:t>Дайте возможность и создайте условия».</w:t>
      </w:r>
      <w:r w:rsidRPr="00A83CD4">
        <w:rPr>
          <w:rFonts w:ascii="Times New Roman" w:hAnsi="Times New Roman"/>
          <w:sz w:val="24"/>
          <w:szCs w:val="24"/>
        </w:rPr>
        <w:t xml:space="preserve"> </w:t>
      </w:r>
    </w:p>
    <w:p w:rsidR="00D842F4" w:rsidRPr="00A83CD4" w:rsidRDefault="00D842F4" w:rsidP="00A83CD4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Цели программы «Школа для родителей»: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проработка негативного эмоционального опыта матери, связанного с рождением аномального ребёнка;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уменьшение доминантности и излишней концентрации внимания матери на ребёнке;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повышение эмоционального принятия ребёнка и сензитивности к его потребностям;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изменения восприятия ребёнка в сторону более позитивного и оптимистичного;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родителей эффективным воспитательным приёмам и методам;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обучение посильному участию в программе развития ребёнка.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842F4" w:rsidRPr="00A83CD4" w:rsidRDefault="00D842F4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задачи программы </w:t>
      </w:r>
      <w:r w:rsidRPr="00A83CD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«Школа для родителей»</w:t>
      </w:r>
      <w:r w:rsidRPr="00A83CD4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sz w:val="28"/>
          <w:szCs w:val="28"/>
          <w:lang w:eastAsia="ru-RU"/>
        </w:rPr>
        <w:t>- содействие формированию адекватного восприятия родителями своего ребенка: важно отойти от понятия “болезни” и перейти к понятию “особых законов развития”;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sz w:val="28"/>
          <w:szCs w:val="28"/>
          <w:lang w:eastAsia="ru-RU"/>
        </w:rPr>
        <w:t>- содействие формированию благоприятного микроклимата в семье, способствующего максимальному раскрытию имеющихся у ребенка личностных, творческих и социальных ресурсов;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sz w:val="28"/>
          <w:szCs w:val="28"/>
          <w:lang w:eastAsia="ru-RU"/>
        </w:rPr>
        <w:t>- формирование партнерских взаимоотношений родителей с учреждением, позволяющих реализовать принцип взаимосвязи и взаимодополнения знаний, получаемых в учреждении и семье;</w:t>
      </w:r>
    </w:p>
    <w:p w:rsidR="00D842F4" w:rsidRPr="00A83CD4" w:rsidRDefault="00D842F4" w:rsidP="00A83CD4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/>
          <w:sz w:val="28"/>
          <w:szCs w:val="28"/>
          <w:lang w:eastAsia="ru-RU"/>
        </w:rPr>
        <w:t>- содействие личностному и социальному развитию родителей, формирование навыков социальной активности и конструктивности.</w:t>
      </w:r>
    </w:p>
    <w:p w:rsidR="003F415B" w:rsidRPr="00A83CD4" w:rsidRDefault="003F415B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представляет систему тесно связанных между собой блоков мероприятий, в ходе которых поступательно решаются все поставленные задачи. В работе используются разнообразные приемы и формы педагогического, психологического и социального сопровождения родителей через образовательное, психотерапевтическое, социально-</w:t>
      </w:r>
      <w:proofErr w:type="spellStart"/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тренинговое</w:t>
      </w:r>
      <w:proofErr w:type="spellEnd"/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правовое и интеграционное направления работы. Реализация программы влечет за собой социальную адаптацию и интеграцию всех участников целевой группы (дети и подростки с ТМНР и РАС, их родители и члены их семей), повышение качества их жизни. </w:t>
      </w:r>
    </w:p>
    <w:p w:rsidR="00636A76" w:rsidRPr="00A83CD4" w:rsidRDefault="00636A76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4">
        <w:rPr>
          <w:rFonts w:ascii="Times New Roman" w:hAnsi="Times New Roman" w:cs="Times New Roman"/>
          <w:sz w:val="28"/>
          <w:szCs w:val="28"/>
        </w:rPr>
        <w:t>В течение двух лет данная программа была</w:t>
      </w: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апробирована и </w:t>
      </w:r>
      <w:r w:rsidRPr="00A83CD4">
        <w:rPr>
          <w:rFonts w:ascii="Times New Roman" w:eastAsia="Calibri" w:hAnsi="Times New Roman" w:cs="Times New Roman"/>
          <w:sz w:val="28"/>
          <w:szCs w:val="28"/>
        </w:rPr>
        <w:t>доказала свою эффективность в плане повышения воспитательской компетентности родителей (законных представителей).</w:t>
      </w:r>
      <w:r w:rsidR="00D842F4" w:rsidRPr="00A83CD4">
        <w:rPr>
          <w:rFonts w:ascii="Times New Roman" w:eastAsia="Calibri" w:hAnsi="Times New Roman" w:cs="Times New Roman"/>
          <w:sz w:val="28"/>
          <w:szCs w:val="28"/>
        </w:rPr>
        <w:t xml:space="preserve"> Так же</w:t>
      </w:r>
      <w:r w:rsidRPr="00A83CD4">
        <w:rPr>
          <w:rFonts w:ascii="Times New Roman" w:eastAsia="Calibri" w:hAnsi="Times New Roman" w:cs="Times New Roman"/>
          <w:sz w:val="28"/>
          <w:szCs w:val="28"/>
        </w:rPr>
        <w:t xml:space="preserve"> отмечается </w:t>
      </w: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уровня психоэмоционального напряжения, формирование </w:t>
      </w:r>
      <w:r w:rsidR="003F415B"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позитивного образа</w:t>
      </w: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будущего для ребенка и семьи в целом.</w:t>
      </w:r>
    </w:p>
    <w:p w:rsidR="00636A76" w:rsidRPr="00A83CD4" w:rsidRDefault="00636A76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отмечается увеличение количества родителей, посещающих занятия «Школы для родителей». </w:t>
      </w:r>
    </w:p>
    <w:tbl>
      <w:tblPr>
        <w:tblStyle w:val="a3"/>
        <w:tblW w:w="9402" w:type="dxa"/>
        <w:tblInd w:w="-51" w:type="dxa"/>
        <w:tblLook w:val="04A0" w:firstRow="1" w:lastRow="0" w:firstColumn="1" w:lastColumn="0" w:noHBand="0" w:noVBand="1"/>
      </w:tblPr>
      <w:tblGrid>
        <w:gridCol w:w="4441"/>
        <w:gridCol w:w="4961"/>
      </w:tblGrid>
      <w:tr w:rsidR="00636A76" w:rsidRPr="00A83CD4" w:rsidTr="005565D8">
        <w:tc>
          <w:tcPr>
            <w:tcW w:w="4441" w:type="dxa"/>
          </w:tcPr>
          <w:p w:rsidR="00636A76" w:rsidRPr="00A83CD4" w:rsidRDefault="00636A76" w:rsidP="00A83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4961" w:type="dxa"/>
          </w:tcPr>
          <w:p w:rsidR="00636A76" w:rsidRPr="00A83CD4" w:rsidRDefault="00636A76" w:rsidP="00A83C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2018-2019 учебный год</w:t>
            </w:r>
          </w:p>
        </w:tc>
      </w:tr>
      <w:tr w:rsidR="00636A76" w:rsidRPr="00A83CD4" w:rsidTr="005565D8">
        <w:tc>
          <w:tcPr>
            <w:tcW w:w="4441" w:type="dxa"/>
          </w:tcPr>
          <w:p w:rsidR="00636A76" w:rsidRPr="00A83CD4" w:rsidRDefault="00636A76" w:rsidP="00A8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43%</w:t>
            </w:r>
          </w:p>
        </w:tc>
        <w:tc>
          <w:tcPr>
            <w:tcW w:w="4961" w:type="dxa"/>
          </w:tcPr>
          <w:p w:rsidR="00636A76" w:rsidRPr="00A83CD4" w:rsidRDefault="003F415B" w:rsidP="00A83C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36A76"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7%</w:t>
            </w:r>
          </w:p>
        </w:tc>
      </w:tr>
    </w:tbl>
    <w:p w:rsidR="00A63E6A" w:rsidRPr="00A83CD4" w:rsidRDefault="00A63E6A" w:rsidP="00A83C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нашей образовательной организации активно</w:t>
      </w:r>
      <w:r w:rsidR="007474E1" w:rsidRPr="00A83C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74E1"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</w:t>
      </w:r>
      <w:r w:rsidR="007474E1" w:rsidRPr="00A83CD4">
        <w:rPr>
          <w:rFonts w:ascii="Times New Roman" w:hAnsi="Times New Roman" w:cs="Times New Roman"/>
          <w:color w:val="000000"/>
          <w:sz w:val="28"/>
          <w:szCs w:val="28"/>
        </w:rPr>
        <w:t xml:space="preserve"> участие в управлении Учреждением</w:t>
      </w:r>
      <w:r w:rsidR="007474E1"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совещательный</w:t>
      </w:r>
      <w:r w:rsidRPr="00A83CD4">
        <w:rPr>
          <w:rFonts w:ascii="Times New Roman" w:hAnsi="Times New Roman" w:cs="Times New Roman"/>
          <w:sz w:val="28"/>
          <w:szCs w:val="28"/>
        </w:rPr>
        <w:t xml:space="preserve"> орган самоуправления родительской общественности школы-интерната</w:t>
      </w: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родителей</w:t>
      </w:r>
      <w:r w:rsidRPr="00A83CD4">
        <w:rPr>
          <w:rFonts w:ascii="Times New Roman" w:hAnsi="Times New Roman" w:cs="Times New Roman"/>
          <w:sz w:val="28"/>
          <w:szCs w:val="28"/>
        </w:rPr>
        <w:t>.</w:t>
      </w:r>
    </w:p>
    <w:p w:rsidR="00A63E6A" w:rsidRPr="00A83CD4" w:rsidRDefault="00A63E6A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и задачи Совета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2.1. Совет создан в целях обеспечения реализации родителями (законными представителями) несовершеннолетних обучающихся права на участие в управлении Учреждением, реализации защиты прав и законных интересов несовершеннолетних обучающихся.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2.2. Задачи Совета: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- планирование своей деятельности;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- участие в работе комиссии по урегулированию споров между участниками образовательных отношений;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- представление мнения при принятии нормативно-правовых локальных актов Учреждения, затрагивающих права и законные интересы учащихся и родителей (законных представителей);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- организация информационно-разъяснительной, психолого-педагогической работы с родителями учащихся;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000000"/>
          <w:sz w:val="28"/>
          <w:szCs w:val="28"/>
        </w:rPr>
        <w:t>- координация взаимодействия родителей (законных представителей) с администрацией Учреждения;</w:t>
      </w:r>
    </w:p>
    <w:p w:rsidR="00A63E6A" w:rsidRPr="00A83CD4" w:rsidRDefault="00A63E6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CD4">
        <w:rPr>
          <w:rFonts w:ascii="Times New Roman" w:hAnsi="Times New Roman" w:cs="Times New Roman"/>
          <w:color w:val="231966"/>
          <w:sz w:val="28"/>
          <w:szCs w:val="28"/>
        </w:rPr>
        <w:t xml:space="preserve">- </w:t>
      </w:r>
      <w:r w:rsidRPr="00A83CD4">
        <w:rPr>
          <w:rFonts w:ascii="Times New Roman" w:hAnsi="Times New Roman" w:cs="Times New Roman"/>
          <w:color w:val="000000"/>
          <w:sz w:val="28"/>
          <w:szCs w:val="28"/>
        </w:rPr>
        <w:t>пропаганда позитивного опыта семейного воспитания,</w:t>
      </w:r>
    </w:p>
    <w:p w:rsidR="00A63E6A" w:rsidRPr="00A83CD4" w:rsidRDefault="00A63E6A" w:rsidP="00A83CD4">
      <w:pPr>
        <w:pStyle w:val="Default"/>
        <w:jc w:val="both"/>
        <w:rPr>
          <w:sz w:val="28"/>
          <w:szCs w:val="28"/>
        </w:rPr>
      </w:pPr>
      <w:r w:rsidRPr="00A83CD4">
        <w:rPr>
          <w:sz w:val="28"/>
          <w:szCs w:val="28"/>
        </w:rPr>
        <w:t>- координация деятельности классных советов родителей.</w:t>
      </w:r>
    </w:p>
    <w:p w:rsidR="0098288B" w:rsidRPr="00A83CD4" w:rsidRDefault="0098288B" w:rsidP="00A83CD4">
      <w:pPr>
        <w:pStyle w:val="Default"/>
        <w:jc w:val="both"/>
        <w:rPr>
          <w:sz w:val="28"/>
          <w:szCs w:val="28"/>
        </w:rPr>
      </w:pPr>
    </w:p>
    <w:p w:rsidR="004C7C2A" w:rsidRPr="00A83CD4" w:rsidRDefault="004C7C2A" w:rsidP="00A83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3CD4">
        <w:rPr>
          <w:rFonts w:ascii="Times New Roman" w:hAnsi="Times New Roman" w:cs="Times New Roman"/>
          <w:sz w:val="28"/>
          <w:szCs w:val="28"/>
        </w:rPr>
        <w:t xml:space="preserve">Членами Совета родителей (законных представителей) являются представители родителей (законных представителей) классов, выбранные родительскими собраниями в классах, каждый класс делегирует по 1 человеку, который выбирается из состава классного родительского комитета. Члены Совета родителей Учреждения работают на общественных началах. </w:t>
      </w:r>
    </w:p>
    <w:p w:rsidR="004C7C2A" w:rsidRPr="00A83CD4" w:rsidRDefault="004C7C2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CD4">
        <w:rPr>
          <w:rFonts w:ascii="Times New Roman" w:hAnsi="Times New Roman" w:cs="Times New Roman"/>
          <w:sz w:val="28"/>
          <w:szCs w:val="28"/>
        </w:rPr>
        <w:t xml:space="preserve"> В состав Совета родителей (законных представителей) включаются наиболее активные и подготовленные родители (законные представители), с правом решающего голоса в состав совета родителей входит представитель руководства школы.</w:t>
      </w:r>
    </w:p>
    <w:p w:rsidR="004C7C2A" w:rsidRPr="00A83CD4" w:rsidRDefault="004C7C2A" w:rsidP="00A83C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88B" w:rsidRPr="00A83CD4" w:rsidRDefault="004C7C2A" w:rsidP="00A83CD4">
      <w:pPr>
        <w:pStyle w:val="Default"/>
        <w:jc w:val="both"/>
        <w:rPr>
          <w:b/>
          <w:sz w:val="36"/>
          <w:szCs w:val="36"/>
        </w:rPr>
      </w:pPr>
      <w:bookmarkStart w:id="0" w:name="_GoBack"/>
      <w:r w:rsidRPr="00A83CD4">
        <w:rPr>
          <w:b/>
          <w:noProof/>
          <w:sz w:val="36"/>
          <w:szCs w:val="36"/>
          <w:lang w:eastAsia="ru-RU"/>
        </w:rPr>
        <w:drawing>
          <wp:inline distT="0" distB="0" distL="0" distR="0" wp14:anchorId="2E606E39" wp14:editId="34CA7E37">
            <wp:extent cx="5857875" cy="1876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3E6A" w:rsidRPr="00A83CD4" w:rsidRDefault="00A63E6A" w:rsidP="00A83C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636A76" w:rsidRPr="00A83CD4" w:rsidRDefault="00636A76" w:rsidP="00A83CD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3C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Результаты анкетирования «Оценка позитивного изменения качества жизни семей, воспитывающих детей с расстройствами аутистического спектра и тяжелыми множественными нарушениями развития»</w:t>
      </w:r>
    </w:p>
    <w:p w:rsidR="00636A76" w:rsidRPr="00A83CD4" w:rsidRDefault="00636A76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428"/>
        <w:gridCol w:w="2010"/>
        <w:gridCol w:w="1912"/>
      </w:tblGrid>
      <w:tr w:rsidR="00167F4F" w:rsidRPr="00A83CD4" w:rsidTr="005565D8">
        <w:trPr>
          <w:trHeight w:val="558"/>
        </w:trPr>
        <w:tc>
          <w:tcPr>
            <w:tcW w:w="5428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2010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b/>
                <w:sz w:val="24"/>
                <w:szCs w:val="24"/>
              </w:rPr>
              <w:t>2017-2018 учебный год</w:t>
            </w:r>
          </w:p>
        </w:tc>
        <w:tc>
          <w:tcPr>
            <w:tcW w:w="1912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b/>
                <w:sz w:val="24"/>
                <w:szCs w:val="24"/>
              </w:rPr>
              <w:t>2018-2019 учебный год</w:t>
            </w:r>
          </w:p>
        </w:tc>
      </w:tr>
      <w:tr w:rsidR="00167F4F" w:rsidRPr="00A83CD4" w:rsidTr="005565D8">
        <w:tc>
          <w:tcPr>
            <w:tcW w:w="5428" w:type="dxa"/>
          </w:tcPr>
          <w:p w:rsidR="00636A76" w:rsidRPr="00A83CD4" w:rsidRDefault="00636A76" w:rsidP="00A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Оцените, пожалуйста,</w:t>
            </w:r>
            <w:r w:rsidRPr="00A83CD4">
              <w:rPr>
                <w:sz w:val="24"/>
                <w:szCs w:val="24"/>
              </w:rPr>
              <w:t xml:space="preserve"> </w:t>
            </w: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 xml:space="preserve">исходный уровень знаний по решению проблем РАС и ТМНР, по шкале от 1 до 10, </w:t>
            </w:r>
          </w:p>
          <w:p w:rsidR="00636A76" w:rsidRPr="00A83CD4" w:rsidRDefault="00636A76" w:rsidP="00A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(где 1 – низкий уровень знаний,  10 – высокий уровень знаний).</w:t>
            </w:r>
          </w:p>
        </w:tc>
        <w:tc>
          <w:tcPr>
            <w:tcW w:w="2010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F4F" w:rsidRPr="00A83CD4" w:rsidTr="005565D8">
        <w:tc>
          <w:tcPr>
            <w:tcW w:w="5428" w:type="dxa"/>
          </w:tcPr>
          <w:p w:rsidR="00636A76" w:rsidRPr="00A83CD4" w:rsidRDefault="00636A76" w:rsidP="00A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 xml:space="preserve">Оцените, пожалуйста, уровень удовлетворенности полученными знаниями, по шкале от 1 до 10, </w:t>
            </w:r>
          </w:p>
          <w:p w:rsidR="00636A76" w:rsidRPr="00A83CD4" w:rsidRDefault="00636A76" w:rsidP="00A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(где 1 – низкий уровень знаний,  10  – высокий уровень знаний).</w:t>
            </w:r>
          </w:p>
        </w:tc>
        <w:tc>
          <w:tcPr>
            <w:tcW w:w="2010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2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F4F" w:rsidRPr="00A83CD4" w:rsidTr="005565D8">
        <w:tc>
          <w:tcPr>
            <w:tcW w:w="5428" w:type="dxa"/>
          </w:tcPr>
          <w:p w:rsidR="00636A76" w:rsidRPr="00A83CD4" w:rsidRDefault="00636A76" w:rsidP="00A83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Оцените, пожалуйста, исходный уровень напряжённости психологического состояния семьи,</w:t>
            </w:r>
            <w:r w:rsidRPr="00A83CD4">
              <w:rPr>
                <w:sz w:val="24"/>
                <w:szCs w:val="24"/>
              </w:rPr>
              <w:t xml:space="preserve"> </w:t>
            </w: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шкале от 1 до 10, </w:t>
            </w:r>
          </w:p>
          <w:p w:rsidR="00636A76" w:rsidRPr="00A83CD4" w:rsidRDefault="00636A76" w:rsidP="00A83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1 – низкий уровень,  10 – высокий уровень).</w:t>
            </w:r>
          </w:p>
        </w:tc>
        <w:tc>
          <w:tcPr>
            <w:tcW w:w="2010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2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67F4F" w:rsidRPr="00A83CD4" w:rsidTr="005565D8">
        <w:tc>
          <w:tcPr>
            <w:tcW w:w="5428" w:type="dxa"/>
          </w:tcPr>
          <w:p w:rsidR="00636A76" w:rsidRPr="00A83CD4" w:rsidRDefault="00636A76" w:rsidP="00A83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Оцените, пожалуйста, снижение уровня напряжённости психологического состояния семьи после обучения в рамках проекта, по шкале от 1 до 10, </w:t>
            </w:r>
          </w:p>
          <w:p w:rsidR="00636A76" w:rsidRPr="00A83CD4" w:rsidRDefault="00636A76" w:rsidP="00A83C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C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(где 1 – низкий уровень,  10 – высокий уровень).</w:t>
            </w:r>
          </w:p>
        </w:tc>
        <w:tc>
          <w:tcPr>
            <w:tcW w:w="2010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2" w:type="dxa"/>
          </w:tcPr>
          <w:p w:rsidR="00636A76" w:rsidRPr="00A83CD4" w:rsidRDefault="00636A76" w:rsidP="00A83C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636A76" w:rsidRPr="00A83CD4" w:rsidRDefault="00636A76" w:rsidP="00A83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15B" w:rsidRPr="00A83CD4" w:rsidRDefault="001B2916" w:rsidP="00A83C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</w:rPr>
      </w:pPr>
      <w:r w:rsidRPr="00A83C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415B" w:rsidRPr="00A83C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 нужно помочь родителю не стесняться своего ребенка, воспринимать таким, какой есть, помочь ребенку быть уверенным в себе, развивать его познавательную деятельность и эмоционально-волевую сферу. Только совместные и терпеливые усилия всех участников образовательного процесса, основанные на принципах доверия и взаимопомощи могут дать положительные результаты - пусть заметные не сразу, а через длительный срок. Сплочение и общая цель способствуют личностному росту и развитию не только детей с ограниченными возможностями, но и их родителей и даже специалистов.</w:t>
      </w:r>
    </w:p>
    <w:p w:rsidR="0085358F" w:rsidRPr="000460A4" w:rsidRDefault="0085358F" w:rsidP="00A83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358F" w:rsidRPr="00046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C1FF1"/>
    <w:multiLevelType w:val="multilevel"/>
    <w:tmpl w:val="41EE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D85CCF"/>
    <w:multiLevelType w:val="multilevel"/>
    <w:tmpl w:val="C7861E2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-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FD41C24"/>
    <w:multiLevelType w:val="multilevel"/>
    <w:tmpl w:val="828A4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13C37"/>
    <w:multiLevelType w:val="multilevel"/>
    <w:tmpl w:val="95E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D66F8"/>
    <w:multiLevelType w:val="multilevel"/>
    <w:tmpl w:val="1B0AA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37421"/>
    <w:multiLevelType w:val="hybridMultilevel"/>
    <w:tmpl w:val="797C246A"/>
    <w:lvl w:ilvl="0" w:tplc="34DC452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9667FE5"/>
    <w:multiLevelType w:val="multilevel"/>
    <w:tmpl w:val="8B6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97001A"/>
    <w:multiLevelType w:val="multilevel"/>
    <w:tmpl w:val="1088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9E"/>
    <w:rsid w:val="0002549D"/>
    <w:rsid w:val="000460A4"/>
    <w:rsid w:val="00167F4F"/>
    <w:rsid w:val="001B2916"/>
    <w:rsid w:val="002A23B0"/>
    <w:rsid w:val="002C689E"/>
    <w:rsid w:val="003F415B"/>
    <w:rsid w:val="004C7C2A"/>
    <w:rsid w:val="00636A76"/>
    <w:rsid w:val="007474E1"/>
    <w:rsid w:val="0075422B"/>
    <w:rsid w:val="0085358F"/>
    <w:rsid w:val="0098288B"/>
    <w:rsid w:val="00A63E6A"/>
    <w:rsid w:val="00A83CD4"/>
    <w:rsid w:val="00AE7444"/>
    <w:rsid w:val="00BC7E47"/>
    <w:rsid w:val="00D03412"/>
    <w:rsid w:val="00D20E96"/>
    <w:rsid w:val="00D842F4"/>
    <w:rsid w:val="00DF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9A093"/>
  <w15:chartTrackingRefBased/>
  <w15:docId w15:val="{31449399-EF8E-462C-B9E2-89920603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42F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A63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9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</cp:lastModifiedBy>
  <cp:revision>10</cp:revision>
  <dcterms:created xsi:type="dcterms:W3CDTF">2019-10-22T01:53:00Z</dcterms:created>
  <dcterms:modified xsi:type="dcterms:W3CDTF">2020-11-05T01:01:00Z</dcterms:modified>
</cp:coreProperties>
</file>