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B86" w:rsidRDefault="00EE6B86" w:rsidP="00F33F8C">
      <w:pPr>
        <w:autoSpaceDN w:val="0"/>
        <w:spacing w:after="0" w:line="276" w:lineRule="auto"/>
        <w:jc w:val="right"/>
        <w:rPr>
          <w:rFonts w:ascii="Times New Roman" w:eastAsia="MS Mincho" w:hAnsi="Times New Roman" w:cs="Times New Roman"/>
          <w:color w:val="000000"/>
          <w:sz w:val="28"/>
          <w:szCs w:val="28"/>
          <w:shd w:val="clear" w:color="auto" w:fill="FFFFFF"/>
          <w:lang w:eastAsia="ja-JP"/>
        </w:rPr>
      </w:pPr>
    </w:p>
    <w:p w:rsidR="00EE6B86" w:rsidRDefault="00EE6B86" w:rsidP="00F33F8C">
      <w:pPr>
        <w:autoSpaceDN w:val="0"/>
        <w:spacing w:after="0" w:line="276" w:lineRule="auto"/>
        <w:jc w:val="right"/>
        <w:rPr>
          <w:rFonts w:ascii="Times New Roman" w:eastAsia="MS Mincho" w:hAnsi="Times New Roman" w:cs="Times New Roman"/>
          <w:color w:val="000000"/>
          <w:sz w:val="28"/>
          <w:szCs w:val="28"/>
          <w:shd w:val="clear" w:color="auto" w:fill="FFFFFF"/>
          <w:lang w:eastAsia="ja-JP"/>
        </w:rPr>
      </w:pPr>
      <w:r w:rsidRPr="00EE6B86">
        <w:rPr>
          <w:rFonts w:ascii="Times New Roman" w:eastAsia="MS Mincho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86" w:rsidRDefault="00EE6B86" w:rsidP="00F33F8C">
      <w:pPr>
        <w:autoSpaceDN w:val="0"/>
        <w:spacing w:after="0" w:line="276" w:lineRule="auto"/>
        <w:jc w:val="right"/>
        <w:rPr>
          <w:rFonts w:ascii="Times New Roman" w:eastAsia="MS Mincho" w:hAnsi="Times New Roman" w:cs="Times New Roman"/>
          <w:color w:val="000000"/>
          <w:sz w:val="28"/>
          <w:szCs w:val="28"/>
          <w:shd w:val="clear" w:color="auto" w:fill="FFFFFF"/>
          <w:lang w:eastAsia="ja-JP"/>
        </w:rPr>
      </w:pPr>
    </w:p>
    <w:p w:rsidR="00EE6B86" w:rsidRDefault="00EE6B86" w:rsidP="00F33F8C">
      <w:pPr>
        <w:autoSpaceDN w:val="0"/>
        <w:spacing w:after="0" w:line="276" w:lineRule="auto"/>
        <w:jc w:val="right"/>
        <w:rPr>
          <w:rFonts w:ascii="Times New Roman" w:eastAsia="MS Mincho" w:hAnsi="Times New Roman" w:cs="Times New Roman"/>
          <w:color w:val="000000"/>
          <w:sz w:val="28"/>
          <w:szCs w:val="28"/>
          <w:shd w:val="clear" w:color="auto" w:fill="FFFFFF"/>
          <w:lang w:eastAsia="ja-JP"/>
        </w:rPr>
      </w:pPr>
    </w:p>
    <w:p w:rsidR="00F33F8C" w:rsidRPr="00F33F8C" w:rsidRDefault="00F33F8C" w:rsidP="00F33F8C">
      <w:pPr>
        <w:autoSpaceDN w:val="0"/>
        <w:spacing w:after="0" w:line="276" w:lineRule="auto"/>
        <w:jc w:val="right"/>
        <w:rPr>
          <w:rFonts w:ascii="Times New Roman" w:eastAsia="MS Mincho" w:hAnsi="Times New Roman" w:cs="Times New Roman"/>
          <w:color w:val="000000"/>
          <w:sz w:val="28"/>
          <w:szCs w:val="28"/>
          <w:shd w:val="clear" w:color="auto" w:fill="FFFFFF"/>
          <w:lang w:eastAsia="ja-JP"/>
        </w:rPr>
      </w:pPr>
      <w:r w:rsidRPr="00F33F8C">
        <w:rPr>
          <w:rFonts w:ascii="Times New Roman" w:eastAsia="MS Mincho" w:hAnsi="Times New Roman" w:cs="Times New Roman"/>
          <w:color w:val="000000"/>
          <w:sz w:val="28"/>
          <w:szCs w:val="28"/>
          <w:shd w:val="clear" w:color="auto" w:fill="FFFFFF"/>
          <w:lang w:eastAsia="ja-JP"/>
        </w:rPr>
        <w:lastRenderedPageBreak/>
        <w:t>УТВЕРЖДАЮ:</w:t>
      </w:r>
    </w:p>
    <w:p w:rsidR="00F33F8C" w:rsidRPr="00F33F8C" w:rsidRDefault="00F33F8C" w:rsidP="00F33F8C">
      <w:pPr>
        <w:autoSpaceDN w:val="0"/>
        <w:spacing w:after="0" w:line="276" w:lineRule="auto"/>
        <w:jc w:val="right"/>
        <w:rPr>
          <w:rFonts w:ascii="Times New Roman" w:eastAsia="MS Mincho" w:hAnsi="Times New Roman" w:cs="Times New Roman"/>
          <w:color w:val="000000"/>
          <w:sz w:val="28"/>
          <w:szCs w:val="28"/>
          <w:shd w:val="clear" w:color="auto" w:fill="FFFFFF"/>
          <w:lang w:eastAsia="ja-JP"/>
        </w:rPr>
      </w:pPr>
      <w:r w:rsidRPr="00F33F8C">
        <w:rPr>
          <w:rFonts w:ascii="Times New Roman" w:eastAsia="MS Mincho" w:hAnsi="Times New Roman" w:cs="Times New Roman"/>
          <w:color w:val="000000"/>
          <w:sz w:val="28"/>
          <w:szCs w:val="28"/>
          <w:shd w:val="clear" w:color="auto" w:fill="FFFFFF"/>
          <w:lang w:eastAsia="ja-JP"/>
        </w:rPr>
        <w:t xml:space="preserve">Директор КГКОУ ШИ 5  </w:t>
      </w:r>
    </w:p>
    <w:p w:rsidR="00F33F8C" w:rsidRPr="00F33F8C" w:rsidRDefault="00F33F8C" w:rsidP="00F33F8C">
      <w:pPr>
        <w:autoSpaceDN w:val="0"/>
        <w:spacing w:after="0" w:line="276" w:lineRule="auto"/>
        <w:jc w:val="right"/>
        <w:rPr>
          <w:rFonts w:ascii="Times New Roman" w:eastAsia="MS Mincho" w:hAnsi="Times New Roman" w:cs="Times New Roman"/>
          <w:color w:val="000000"/>
          <w:sz w:val="28"/>
          <w:szCs w:val="28"/>
          <w:shd w:val="clear" w:color="auto" w:fill="FFFFFF"/>
          <w:lang w:eastAsia="ja-JP"/>
        </w:rPr>
      </w:pPr>
      <w:r w:rsidRPr="00F33F8C">
        <w:rPr>
          <w:rFonts w:ascii="Times New Roman" w:eastAsia="MS Mincho" w:hAnsi="Times New Roman" w:cs="Times New Roman"/>
          <w:color w:val="000000"/>
          <w:sz w:val="28"/>
          <w:szCs w:val="28"/>
          <w:shd w:val="clear" w:color="auto" w:fill="FFFFFF"/>
          <w:lang w:eastAsia="ja-JP"/>
        </w:rPr>
        <w:t xml:space="preserve">_________С.М. </w:t>
      </w:r>
      <w:proofErr w:type="spellStart"/>
      <w:r w:rsidRPr="00F33F8C">
        <w:rPr>
          <w:rFonts w:ascii="Times New Roman" w:eastAsia="MS Mincho" w:hAnsi="Times New Roman" w:cs="Times New Roman"/>
          <w:color w:val="000000"/>
          <w:sz w:val="28"/>
          <w:szCs w:val="28"/>
          <w:shd w:val="clear" w:color="auto" w:fill="FFFFFF"/>
          <w:lang w:eastAsia="ja-JP"/>
        </w:rPr>
        <w:t>Налескина</w:t>
      </w:r>
      <w:proofErr w:type="spellEnd"/>
    </w:p>
    <w:p w:rsidR="00F33F8C" w:rsidRPr="00F33F8C" w:rsidRDefault="00F33F8C" w:rsidP="004C0CE8">
      <w:pPr>
        <w:pStyle w:val="1750"/>
        <w:shd w:val="clear" w:color="auto" w:fill="auto"/>
        <w:spacing w:before="0"/>
      </w:pPr>
      <w:bookmarkStart w:id="0" w:name="_GoBack"/>
      <w:bookmarkEnd w:id="0"/>
    </w:p>
    <w:p w:rsidR="004C0CE8" w:rsidRDefault="004C0CE8" w:rsidP="004C0CE8">
      <w:pPr>
        <w:pStyle w:val="1750"/>
        <w:shd w:val="clear" w:color="auto" w:fill="auto"/>
        <w:spacing w:before="0"/>
      </w:pPr>
      <w:r>
        <w:t>План работы</w:t>
      </w:r>
    </w:p>
    <w:p w:rsidR="004C0CE8" w:rsidRDefault="004C0CE8" w:rsidP="004C0CE8">
      <w:pPr>
        <w:pStyle w:val="1750"/>
        <w:shd w:val="clear" w:color="auto" w:fill="auto"/>
        <w:spacing w:before="0" w:after="273"/>
      </w:pPr>
      <w:r>
        <w:t xml:space="preserve"> краевого ресурсного центра сопровождения инклюзивного образования </w:t>
      </w:r>
      <w:r w:rsidRPr="00E014ED">
        <w:t>краевого государственного казенного общеобразовательного учреждения, реализующего адаптированные основные общеобразовательные программы «Школа-интернат № 5»</w:t>
      </w:r>
    </w:p>
    <w:p w:rsidR="00F33F8C" w:rsidRDefault="00F33F8C" w:rsidP="004C0CE8">
      <w:pPr>
        <w:pStyle w:val="1750"/>
        <w:shd w:val="clear" w:color="auto" w:fill="auto"/>
        <w:spacing w:before="0" w:after="273"/>
      </w:pPr>
    </w:p>
    <w:p w:rsidR="00F33F8C" w:rsidRDefault="00F33F8C" w:rsidP="00F33F8C">
      <w:pPr>
        <w:pStyle w:val="440"/>
        <w:shd w:val="clear" w:color="auto" w:fill="auto"/>
        <w:tabs>
          <w:tab w:val="left" w:pos="2404"/>
        </w:tabs>
        <w:spacing w:after="0" w:line="276" w:lineRule="auto"/>
        <w:ind w:right="600"/>
        <w:jc w:val="both"/>
      </w:pPr>
      <w:r>
        <w:t>Цель: методическое сопровождение образовательных организаций по вопросам инклюзивного образования обучающихся с ОВЗ.</w:t>
      </w:r>
      <w:r w:rsidRPr="007E05C7">
        <w:t xml:space="preserve"> </w:t>
      </w:r>
    </w:p>
    <w:p w:rsidR="00F33F8C" w:rsidRPr="007E05C7" w:rsidRDefault="00F33F8C" w:rsidP="00F33F8C">
      <w:pPr>
        <w:pStyle w:val="440"/>
        <w:shd w:val="clear" w:color="auto" w:fill="auto"/>
        <w:tabs>
          <w:tab w:val="left" w:pos="2404"/>
        </w:tabs>
        <w:spacing w:after="0" w:line="276" w:lineRule="auto"/>
        <w:ind w:right="600"/>
        <w:jc w:val="both"/>
        <w:rPr>
          <w:color w:val="FF0000"/>
        </w:rPr>
      </w:pPr>
    </w:p>
    <w:p w:rsidR="00F33F8C" w:rsidRDefault="00F33F8C" w:rsidP="00F33F8C">
      <w:pPr>
        <w:pStyle w:val="100"/>
        <w:shd w:val="clear" w:color="auto" w:fill="auto"/>
        <w:tabs>
          <w:tab w:val="left" w:pos="1391"/>
        </w:tabs>
        <w:spacing w:before="0" w:after="0" w:line="276" w:lineRule="auto"/>
        <w:jc w:val="both"/>
      </w:pPr>
      <w:r>
        <w:t>2. Задачами КРЦ:</w:t>
      </w:r>
    </w:p>
    <w:p w:rsidR="00F33F8C" w:rsidRPr="00D40408" w:rsidRDefault="00F33F8C" w:rsidP="00F33F8C">
      <w:pPr>
        <w:pStyle w:val="a5"/>
        <w:spacing w:before="0" w:beforeAutospacing="0" w:after="0" w:afterAutospacing="0" w:line="276" w:lineRule="auto"/>
        <w:jc w:val="both"/>
        <w:rPr>
          <w:rFonts w:eastAsia="+mn-ea"/>
          <w:color w:val="000000"/>
          <w:kern w:val="24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rFonts w:eastAsia="+mn-ea"/>
          <w:color w:val="000000"/>
          <w:kern w:val="24"/>
          <w:sz w:val="28"/>
          <w:szCs w:val="28"/>
        </w:rPr>
        <w:t>оказание методической помощи</w:t>
      </w:r>
      <w:r w:rsidRPr="00D40408">
        <w:rPr>
          <w:rFonts w:eastAsia="+mn-ea"/>
          <w:color w:val="000000"/>
          <w:kern w:val="24"/>
          <w:sz w:val="28"/>
          <w:szCs w:val="28"/>
        </w:rPr>
        <w:t xml:space="preserve"> педагогическим работникам образовательных организаций по овладению специальн</w:t>
      </w:r>
      <w:r>
        <w:rPr>
          <w:rFonts w:eastAsia="+mn-ea"/>
          <w:color w:val="000000"/>
          <w:kern w:val="24"/>
          <w:sz w:val="28"/>
          <w:szCs w:val="28"/>
        </w:rPr>
        <w:t xml:space="preserve">ыми педагогическими подходами, </w:t>
      </w:r>
      <w:r w:rsidRPr="00D40408">
        <w:rPr>
          <w:rFonts w:eastAsia="+mn-ea"/>
          <w:color w:val="000000"/>
          <w:kern w:val="24"/>
          <w:sz w:val="28"/>
          <w:szCs w:val="28"/>
        </w:rPr>
        <w:t>методами обучения и воспитания</w:t>
      </w:r>
      <w:r>
        <w:rPr>
          <w:rFonts w:eastAsia="+mn-ea"/>
          <w:color w:val="000000"/>
          <w:kern w:val="24"/>
          <w:sz w:val="28"/>
          <w:szCs w:val="28"/>
        </w:rPr>
        <w:t xml:space="preserve">, социализации и профориентации обучающихся </w:t>
      </w:r>
      <w:r w:rsidRPr="00D40408">
        <w:rPr>
          <w:rFonts w:eastAsia="+mn-ea"/>
          <w:color w:val="000000"/>
          <w:kern w:val="24"/>
          <w:sz w:val="28"/>
          <w:szCs w:val="28"/>
        </w:rPr>
        <w:t>(указать категорию</w:t>
      </w:r>
      <w:r w:rsidRPr="009A3CBB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D40408">
        <w:rPr>
          <w:rFonts w:eastAsia="+mn-ea"/>
          <w:color w:val="000000"/>
          <w:kern w:val="24"/>
          <w:sz w:val="28"/>
          <w:szCs w:val="28"/>
        </w:rPr>
        <w:t>обучающихся с ОВЗ);</w:t>
      </w:r>
    </w:p>
    <w:p w:rsidR="00F33F8C" w:rsidRDefault="00F33F8C" w:rsidP="00F33F8C">
      <w:pPr>
        <w:pStyle w:val="a5"/>
        <w:spacing w:before="0" w:beforeAutospacing="0" w:after="0" w:afterAutospacing="0" w:line="276" w:lineRule="auto"/>
        <w:jc w:val="both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>- создание</w:t>
      </w:r>
      <w:r w:rsidRPr="00D40408">
        <w:rPr>
          <w:rFonts w:eastAsia="+mn-ea"/>
          <w:color w:val="000000"/>
          <w:kern w:val="24"/>
          <w:sz w:val="28"/>
          <w:szCs w:val="28"/>
        </w:rPr>
        <w:t xml:space="preserve"> условий для овладения педагогами теоретических и практических навыков работы с </w:t>
      </w:r>
      <w:r>
        <w:rPr>
          <w:rFonts w:eastAsia="+mn-ea"/>
          <w:color w:val="000000"/>
          <w:kern w:val="24"/>
          <w:sz w:val="28"/>
          <w:szCs w:val="28"/>
        </w:rPr>
        <w:t>обучающимися (указать категорию</w:t>
      </w:r>
      <w:r w:rsidRPr="009A3CBB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D40408">
        <w:rPr>
          <w:rFonts w:eastAsia="+mn-ea"/>
          <w:color w:val="000000"/>
          <w:kern w:val="24"/>
          <w:sz w:val="28"/>
          <w:szCs w:val="28"/>
        </w:rPr>
        <w:t>обучающихся с ОВЗ</w:t>
      </w:r>
      <w:r>
        <w:rPr>
          <w:rFonts w:eastAsia="+mn-ea"/>
          <w:color w:val="000000"/>
          <w:kern w:val="24"/>
          <w:sz w:val="28"/>
          <w:szCs w:val="28"/>
        </w:rPr>
        <w:t>);</w:t>
      </w:r>
    </w:p>
    <w:p w:rsidR="00F33F8C" w:rsidRPr="00C87DAD" w:rsidRDefault="00F33F8C" w:rsidP="00F33F8C">
      <w:pPr>
        <w:pStyle w:val="a5"/>
        <w:spacing w:before="0" w:beforeAutospacing="0" w:after="0" w:afterAutospacing="0" w:line="276" w:lineRule="auto"/>
        <w:jc w:val="both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>- консультирование</w:t>
      </w:r>
      <w:r w:rsidRPr="00D40408">
        <w:rPr>
          <w:rFonts w:eastAsia="+mn-ea"/>
          <w:color w:val="000000"/>
          <w:kern w:val="24"/>
          <w:sz w:val="28"/>
          <w:szCs w:val="28"/>
        </w:rPr>
        <w:t xml:space="preserve"> по созданию специальных условий получения образования</w:t>
      </w:r>
      <w:r w:rsidRPr="00C87DAD">
        <w:rPr>
          <w:rFonts w:eastAsia="+mn-ea"/>
          <w:color w:val="000000"/>
          <w:kern w:val="24"/>
          <w:sz w:val="28"/>
          <w:szCs w:val="28"/>
        </w:rPr>
        <w:t xml:space="preserve"> </w:t>
      </w:r>
      <w:r>
        <w:rPr>
          <w:rFonts w:eastAsia="+mn-ea"/>
          <w:color w:val="000000"/>
          <w:kern w:val="24"/>
          <w:sz w:val="28"/>
          <w:szCs w:val="28"/>
        </w:rPr>
        <w:t>обучающимися (указать категорию</w:t>
      </w:r>
      <w:r w:rsidRPr="009A3CBB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D40408">
        <w:rPr>
          <w:rFonts w:eastAsia="+mn-ea"/>
          <w:color w:val="000000"/>
          <w:kern w:val="24"/>
          <w:sz w:val="28"/>
          <w:szCs w:val="28"/>
        </w:rPr>
        <w:t>обучающихся с ОВЗ</w:t>
      </w:r>
      <w:r>
        <w:rPr>
          <w:rFonts w:eastAsia="+mn-ea"/>
          <w:color w:val="000000"/>
          <w:kern w:val="24"/>
          <w:sz w:val="28"/>
          <w:szCs w:val="28"/>
        </w:rPr>
        <w:t>)</w:t>
      </w:r>
      <w:r w:rsidRPr="00D40408">
        <w:rPr>
          <w:rFonts w:eastAsia="+mn-ea"/>
          <w:color w:val="000000"/>
          <w:kern w:val="24"/>
          <w:sz w:val="28"/>
          <w:szCs w:val="28"/>
        </w:rPr>
        <w:t>;</w:t>
      </w:r>
    </w:p>
    <w:p w:rsidR="00F33F8C" w:rsidRDefault="00F33F8C" w:rsidP="00F33F8C">
      <w:pPr>
        <w:pStyle w:val="a5"/>
        <w:spacing w:before="0" w:beforeAutospacing="0" w:after="0" w:afterAutospacing="0" w:line="276" w:lineRule="auto"/>
        <w:jc w:val="both"/>
        <w:rPr>
          <w:rFonts w:eastAsia="+mn-ea"/>
          <w:color w:val="000000"/>
          <w:kern w:val="24"/>
          <w:sz w:val="28"/>
          <w:szCs w:val="28"/>
        </w:rPr>
      </w:pPr>
      <w:r w:rsidRPr="00D40408">
        <w:rPr>
          <w:rFonts w:eastAsia="+mn-ea"/>
          <w:color w:val="000000"/>
          <w:kern w:val="24"/>
          <w:sz w:val="28"/>
          <w:szCs w:val="28"/>
        </w:rPr>
        <w:t>- о</w:t>
      </w:r>
      <w:r>
        <w:rPr>
          <w:rFonts w:eastAsia="+mn-ea"/>
          <w:color w:val="000000"/>
          <w:kern w:val="24"/>
          <w:sz w:val="28"/>
          <w:szCs w:val="28"/>
        </w:rPr>
        <w:t>казание методической помощи</w:t>
      </w:r>
      <w:r w:rsidRPr="00D40408">
        <w:rPr>
          <w:rFonts w:eastAsia="+mn-ea"/>
          <w:color w:val="000000"/>
          <w:kern w:val="24"/>
          <w:sz w:val="28"/>
          <w:szCs w:val="28"/>
        </w:rPr>
        <w:t xml:space="preserve"> по разработке АООП, СИПР, организации психолого-педагогического</w:t>
      </w:r>
      <w:r>
        <w:rPr>
          <w:rFonts w:eastAsia="+mn-ea"/>
          <w:color w:val="000000"/>
          <w:kern w:val="24"/>
          <w:sz w:val="28"/>
          <w:szCs w:val="28"/>
        </w:rPr>
        <w:t xml:space="preserve"> сопровождения обучающихся (указать категорию</w:t>
      </w:r>
      <w:r w:rsidRPr="009A3CBB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D40408">
        <w:rPr>
          <w:rFonts w:eastAsia="+mn-ea"/>
          <w:color w:val="000000"/>
          <w:kern w:val="24"/>
          <w:sz w:val="28"/>
          <w:szCs w:val="28"/>
        </w:rPr>
        <w:t>обучающихся с ОВЗ</w:t>
      </w:r>
      <w:r>
        <w:rPr>
          <w:rFonts w:eastAsia="+mn-ea"/>
          <w:color w:val="000000"/>
          <w:kern w:val="24"/>
          <w:sz w:val="28"/>
          <w:szCs w:val="28"/>
        </w:rPr>
        <w:t>)</w:t>
      </w:r>
      <w:r w:rsidRPr="00D40408">
        <w:rPr>
          <w:rFonts w:eastAsia="+mn-ea"/>
          <w:color w:val="000000"/>
          <w:kern w:val="24"/>
          <w:sz w:val="28"/>
          <w:szCs w:val="28"/>
        </w:rPr>
        <w:t>;</w:t>
      </w:r>
    </w:p>
    <w:p w:rsidR="00F33F8C" w:rsidRDefault="00F33F8C" w:rsidP="00F33F8C">
      <w:pPr>
        <w:pStyle w:val="a5"/>
        <w:spacing w:before="0" w:beforeAutospacing="0" w:after="0" w:afterAutospacing="0" w:line="276" w:lineRule="auto"/>
        <w:jc w:val="both"/>
        <w:rPr>
          <w:rFonts w:eastAsia="+mn-ea"/>
          <w:color w:val="000000"/>
          <w:kern w:val="24"/>
          <w:sz w:val="28"/>
          <w:szCs w:val="28"/>
        </w:rPr>
      </w:pPr>
      <w:r w:rsidRPr="00D40408">
        <w:rPr>
          <w:rFonts w:eastAsia="+mn-ea"/>
          <w:color w:val="000000"/>
          <w:kern w:val="24"/>
          <w:sz w:val="28"/>
          <w:szCs w:val="28"/>
        </w:rPr>
        <w:t xml:space="preserve">- </w:t>
      </w:r>
      <w:r>
        <w:rPr>
          <w:rFonts w:eastAsia="+mn-ea"/>
          <w:color w:val="000000"/>
          <w:kern w:val="24"/>
          <w:sz w:val="28"/>
          <w:szCs w:val="28"/>
        </w:rPr>
        <w:t>организация и проведение</w:t>
      </w:r>
      <w:r w:rsidRPr="00D40408">
        <w:rPr>
          <w:rFonts w:eastAsia="+mn-ea"/>
          <w:color w:val="000000"/>
          <w:kern w:val="24"/>
          <w:sz w:val="28"/>
          <w:szCs w:val="28"/>
        </w:rPr>
        <w:t xml:space="preserve"> индивидуальные и групповые консультации для педагогических работников общеобразовательных организаций, реализующих инклюзивную практику;</w:t>
      </w:r>
    </w:p>
    <w:p w:rsidR="00F33F8C" w:rsidRPr="00D40408" w:rsidRDefault="00F33F8C" w:rsidP="00F33F8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>- организация</w:t>
      </w:r>
      <w:r w:rsidRPr="00D40408">
        <w:rPr>
          <w:rFonts w:eastAsia="+mn-ea"/>
          <w:color w:val="000000"/>
          <w:kern w:val="24"/>
          <w:sz w:val="28"/>
          <w:szCs w:val="28"/>
        </w:rPr>
        <w:t xml:space="preserve"> </w:t>
      </w:r>
      <w:r>
        <w:rPr>
          <w:rFonts w:eastAsia="+mn-ea"/>
          <w:color w:val="000000"/>
          <w:kern w:val="24"/>
          <w:sz w:val="28"/>
          <w:szCs w:val="28"/>
        </w:rPr>
        <w:t>и проведение краевых</w:t>
      </w:r>
      <w:r w:rsidRPr="00D40408">
        <w:rPr>
          <w:rFonts w:eastAsia="+mn-ea"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rFonts w:eastAsia="+mn-ea"/>
          <w:color w:val="000000"/>
          <w:kern w:val="24"/>
          <w:sz w:val="28"/>
          <w:szCs w:val="28"/>
        </w:rPr>
        <w:t>в</w:t>
      </w:r>
      <w:r w:rsidRPr="00D40408">
        <w:rPr>
          <w:rFonts w:eastAsia="+mn-ea"/>
          <w:color w:val="000000"/>
          <w:kern w:val="24"/>
          <w:sz w:val="28"/>
          <w:szCs w:val="28"/>
        </w:rPr>
        <w:t>е</w:t>
      </w:r>
      <w:r>
        <w:rPr>
          <w:rFonts w:eastAsia="+mn-ea"/>
          <w:color w:val="000000"/>
          <w:kern w:val="24"/>
          <w:sz w:val="28"/>
          <w:szCs w:val="28"/>
        </w:rPr>
        <w:t>бинаров</w:t>
      </w:r>
      <w:proofErr w:type="spellEnd"/>
      <w:r w:rsidRPr="00D40408">
        <w:rPr>
          <w:rFonts w:eastAsia="+mn-ea"/>
          <w:color w:val="000000"/>
          <w:kern w:val="24"/>
          <w:sz w:val="28"/>
          <w:szCs w:val="28"/>
        </w:rPr>
        <w:t xml:space="preserve">; </w:t>
      </w:r>
    </w:p>
    <w:p w:rsidR="00F33F8C" w:rsidRPr="00D40408" w:rsidRDefault="00F33F8C" w:rsidP="00F33F8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>- организация</w:t>
      </w:r>
      <w:r w:rsidRPr="00D40408">
        <w:rPr>
          <w:rFonts w:eastAsia="+mn-ea"/>
          <w:color w:val="000000"/>
          <w:kern w:val="24"/>
          <w:sz w:val="28"/>
          <w:szCs w:val="28"/>
        </w:rPr>
        <w:t xml:space="preserve"> </w:t>
      </w:r>
      <w:r>
        <w:rPr>
          <w:rFonts w:eastAsia="+mn-ea"/>
          <w:color w:val="000000"/>
          <w:kern w:val="24"/>
          <w:sz w:val="28"/>
          <w:szCs w:val="28"/>
        </w:rPr>
        <w:t>и проведение краевых</w:t>
      </w:r>
      <w:r w:rsidRPr="00D40408">
        <w:rPr>
          <w:rFonts w:eastAsia="+mn-ea"/>
          <w:color w:val="000000"/>
          <w:kern w:val="24"/>
          <w:sz w:val="28"/>
          <w:szCs w:val="28"/>
        </w:rPr>
        <w:t xml:space="preserve"> </w:t>
      </w:r>
      <w:r>
        <w:rPr>
          <w:rFonts w:eastAsia="+mn-ea"/>
          <w:color w:val="000000"/>
          <w:kern w:val="24"/>
          <w:sz w:val="28"/>
          <w:szCs w:val="28"/>
        </w:rPr>
        <w:t>обучающих (модельных</w:t>
      </w:r>
      <w:r w:rsidRPr="00D40408">
        <w:rPr>
          <w:rFonts w:eastAsia="+mn-ea"/>
          <w:color w:val="000000"/>
          <w:kern w:val="24"/>
          <w:sz w:val="28"/>
          <w:szCs w:val="28"/>
        </w:rPr>
        <w:t>) се</w:t>
      </w:r>
      <w:r>
        <w:rPr>
          <w:rFonts w:eastAsia="+mn-ea"/>
          <w:color w:val="000000"/>
          <w:kern w:val="24"/>
          <w:sz w:val="28"/>
          <w:szCs w:val="28"/>
        </w:rPr>
        <w:t>минаров</w:t>
      </w:r>
      <w:r w:rsidRPr="00D40408">
        <w:rPr>
          <w:rFonts w:eastAsia="+mn-ea"/>
          <w:color w:val="000000"/>
          <w:kern w:val="24"/>
          <w:sz w:val="28"/>
          <w:szCs w:val="28"/>
        </w:rPr>
        <w:t xml:space="preserve">; </w:t>
      </w:r>
    </w:p>
    <w:p w:rsidR="00F33F8C" w:rsidRPr="00D40408" w:rsidRDefault="00F33F8C" w:rsidP="00F33F8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>- обобщение</w:t>
      </w:r>
      <w:r w:rsidRPr="00D40408">
        <w:rPr>
          <w:rFonts w:eastAsia="+mn-ea"/>
          <w:color w:val="000000"/>
          <w:kern w:val="24"/>
          <w:sz w:val="28"/>
          <w:szCs w:val="28"/>
        </w:rPr>
        <w:t xml:space="preserve"> </w:t>
      </w:r>
      <w:r>
        <w:rPr>
          <w:rFonts w:eastAsia="+mn-ea"/>
          <w:color w:val="000000"/>
          <w:kern w:val="24"/>
          <w:sz w:val="28"/>
          <w:szCs w:val="28"/>
        </w:rPr>
        <w:t>и распространение передового</w:t>
      </w:r>
      <w:r w:rsidRPr="00D40408">
        <w:rPr>
          <w:rFonts w:eastAsia="+mn-ea"/>
          <w:color w:val="000000"/>
          <w:kern w:val="24"/>
          <w:sz w:val="28"/>
          <w:szCs w:val="28"/>
        </w:rPr>
        <w:t xml:space="preserve"> педагогиче</w:t>
      </w:r>
      <w:r>
        <w:rPr>
          <w:rFonts w:eastAsia="+mn-ea"/>
          <w:color w:val="000000"/>
          <w:kern w:val="24"/>
          <w:sz w:val="28"/>
          <w:szCs w:val="28"/>
        </w:rPr>
        <w:t>ского</w:t>
      </w:r>
      <w:r w:rsidRPr="00D40408">
        <w:rPr>
          <w:rFonts w:eastAsia="+mn-ea"/>
          <w:color w:val="000000"/>
          <w:kern w:val="24"/>
          <w:sz w:val="28"/>
          <w:szCs w:val="28"/>
        </w:rPr>
        <w:t xml:space="preserve"> опыт</w:t>
      </w:r>
      <w:r>
        <w:rPr>
          <w:rFonts w:eastAsia="+mn-ea"/>
          <w:color w:val="000000"/>
          <w:kern w:val="24"/>
          <w:sz w:val="28"/>
          <w:szCs w:val="28"/>
        </w:rPr>
        <w:t>а</w:t>
      </w:r>
      <w:r w:rsidRPr="00D40408">
        <w:rPr>
          <w:rFonts w:eastAsia="+mn-ea"/>
          <w:color w:val="000000"/>
          <w:kern w:val="24"/>
          <w:sz w:val="28"/>
          <w:szCs w:val="28"/>
        </w:rPr>
        <w:t xml:space="preserve"> в рамках направлений деятельности;</w:t>
      </w:r>
    </w:p>
    <w:p w:rsidR="00F33F8C" w:rsidRPr="00D40408" w:rsidRDefault="00F33F8C" w:rsidP="00F33F8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 xml:space="preserve">- </w:t>
      </w:r>
      <w:r w:rsidRPr="00D40408">
        <w:rPr>
          <w:rFonts w:eastAsia="+mn-ea"/>
          <w:color w:val="000000"/>
          <w:kern w:val="24"/>
          <w:sz w:val="28"/>
          <w:szCs w:val="28"/>
        </w:rPr>
        <w:t>р</w:t>
      </w:r>
      <w:r>
        <w:rPr>
          <w:rFonts w:eastAsia="+mn-ea"/>
          <w:color w:val="000000"/>
          <w:kern w:val="24"/>
          <w:sz w:val="28"/>
          <w:szCs w:val="28"/>
        </w:rPr>
        <w:t>еализация совместных</w:t>
      </w:r>
      <w:r w:rsidRPr="00D40408">
        <w:rPr>
          <w:rFonts w:eastAsia="+mn-ea"/>
          <w:color w:val="000000"/>
          <w:kern w:val="24"/>
          <w:sz w:val="28"/>
          <w:szCs w:val="28"/>
        </w:rPr>
        <w:t xml:space="preserve"> с муниципальными</w:t>
      </w:r>
      <w:r>
        <w:rPr>
          <w:rFonts w:eastAsia="+mn-ea"/>
          <w:color w:val="000000"/>
          <w:kern w:val="24"/>
          <w:sz w:val="28"/>
          <w:szCs w:val="28"/>
        </w:rPr>
        <w:t xml:space="preserve"> ресурсными центрами мероприятий, проектов, соревнований для обучающихся (указать категорию</w:t>
      </w:r>
      <w:r w:rsidRPr="009A3CBB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D40408">
        <w:rPr>
          <w:rFonts w:eastAsia="+mn-ea"/>
          <w:color w:val="000000"/>
          <w:kern w:val="24"/>
          <w:sz w:val="28"/>
          <w:szCs w:val="28"/>
        </w:rPr>
        <w:t>обучающихся с ОВЗ</w:t>
      </w:r>
      <w:r>
        <w:rPr>
          <w:rFonts w:eastAsia="+mn-ea"/>
          <w:color w:val="000000"/>
          <w:kern w:val="24"/>
          <w:sz w:val="28"/>
          <w:szCs w:val="28"/>
        </w:rPr>
        <w:t>)</w:t>
      </w:r>
      <w:r w:rsidRPr="00D40408">
        <w:rPr>
          <w:rFonts w:eastAsia="+mn-ea"/>
          <w:color w:val="000000"/>
          <w:kern w:val="24"/>
          <w:sz w:val="28"/>
          <w:szCs w:val="28"/>
        </w:rPr>
        <w:t>;</w:t>
      </w:r>
    </w:p>
    <w:p w:rsidR="00F33F8C" w:rsidRPr="00D40408" w:rsidRDefault="00F33F8C" w:rsidP="00F33F8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 xml:space="preserve">- </w:t>
      </w:r>
      <w:r w:rsidRPr="00D40408">
        <w:rPr>
          <w:rFonts w:eastAsia="+mn-ea"/>
          <w:color w:val="000000"/>
          <w:kern w:val="24"/>
          <w:sz w:val="28"/>
          <w:szCs w:val="28"/>
        </w:rPr>
        <w:t>к</w:t>
      </w:r>
      <w:r>
        <w:rPr>
          <w:rFonts w:eastAsia="+mn-ea"/>
          <w:color w:val="000000"/>
          <w:kern w:val="24"/>
          <w:sz w:val="28"/>
          <w:szCs w:val="28"/>
        </w:rPr>
        <w:t>онсультирование</w:t>
      </w:r>
      <w:r w:rsidRPr="00D40408">
        <w:rPr>
          <w:rFonts w:eastAsia="+mn-ea"/>
          <w:color w:val="000000"/>
          <w:kern w:val="24"/>
          <w:sz w:val="28"/>
          <w:szCs w:val="28"/>
        </w:rPr>
        <w:t xml:space="preserve"> по вопросам оказания ранней помощи;</w:t>
      </w:r>
    </w:p>
    <w:p w:rsidR="00F33F8C" w:rsidRPr="00D40408" w:rsidRDefault="00F33F8C" w:rsidP="00F33F8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40408">
        <w:rPr>
          <w:rFonts w:eastAsia="+mn-ea"/>
          <w:kern w:val="24"/>
          <w:sz w:val="28"/>
          <w:szCs w:val="28"/>
        </w:rPr>
        <w:t xml:space="preserve">- </w:t>
      </w:r>
      <w:r>
        <w:rPr>
          <w:rFonts w:eastAsia="+mn-ea"/>
          <w:kern w:val="24"/>
          <w:sz w:val="28"/>
          <w:szCs w:val="28"/>
        </w:rPr>
        <w:t>реализация</w:t>
      </w:r>
      <w:r w:rsidRPr="00D40408">
        <w:rPr>
          <w:rFonts w:eastAsia="+mn-ea"/>
          <w:kern w:val="24"/>
          <w:sz w:val="28"/>
          <w:szCs w:val="28"/>
        </w:rPr>
        <w:t xml:space="preserve"> </w:t>
      </w:r>
      <w:r>
        <w:rPr>
          <w:rFonts w:eastAsia="+mn-ea"/>
          <w:kern w:val="24"/>
          <w:sz w:val="28"/>
          <w:szCs w:val="28"/>
        </w:rPr>
        <w:t>образовательных</w:t>
      </w:r>
      <w:r w:rsidRPr="00D40408">
        <w:rPr>
          <w:rFonts w:eastAsia="+mn-ea"/>
          <w:kern w:val="24"/>
          <w:sz w:val="28"/>
          <w:szCs w:val="28"/>
        </w:rPr>
        <w:t xml:space="preserve"> программ в сетевой форме.</w:t>
      </w:r>
    </w:p>
    <w:p w:rsidR="004C0CE8" w:rsidRDefault="004C0CE8" w:rsidP="00F33F8C">
      <w:pPr>
        <w:pStyle w:val="1750"/>
        <w:shd w:val="clear" w:color="auto" w:fill="auto"/>
        <w:spacing w:before="0" w:after="273" w:line="276" w:lineRule="auto"/>
        <w:jc w:val="left"/>
      </w:pPr>
    </w:p>
    <w:tbl>
      <w:tblPr>
        <w:tblStyle w:val="a3"/>
        <w:tblW w:w="11231" w:type="dxa"/>
        <w:tblInd w:w="-1139" w:type="dxa"/>
        <w:tblLook w:val="04A0" w:firstRow="1" w:lastRow="0" w:firstColumn="1" w:lastColumn="0" w:noHBand="0" w:noVBand="1"/>
      </w:tblPr>
      <w:tblGrid>
        <w:gridCol w:w="656"/>
        <w:gridCol w:w="2885"/>
        <w:gridCol w:w="2035"/>
        <w:gridCol w:w="1570"/>
        <w:gridCol w:w="2395"/>
        <w:gridCol w:w="1690"/>
      </w:tblGrid>
      <w:tr w:rsidR="00012831" w:rsidTr="00012831">
        <w:tc>
          <w:tcPr>
            <w:tcW w:w="656" w:type="dxa"/>
          </w:tcPr>
          <w:p w:rsidR="004C0CE8" w:rsidRDefault="004C0C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5" w:type="dxa"/>
          </w:tcPr>
          <w:p w:rsidR="004C0CE8" w:rsidRDefault="004C0C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работы</w:t>
            </w:r>
          </w:p>
        </w:tc>
        <w:tc>
          <w:tcPr>
            <w:tcW w:w="2035" w:type="dxa"/>
          </w:tcPr>
          <w:p w:rsidR="004C0CE8" w:rsidRDefault="004C0C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  <w:tc>
          <w:tcPr>
            <w:tcW w:w="1570" w:type="dxa"/>
          </w:tcPr>
          <w:p w:rsidR="004C0CE8" w:rsidRDefault="004C0C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395" w:type="dxa"/>
          </w:tcPr>
          <w:p w:rsidR="004C0CE8" w:rsidRDefault="004C0C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1690" w:type="dxa"/>
          </w:tcPr>
          <w:p w:rsidR="004C0CE8" w:rsidRDefault="004C0C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4C0CE8" w:rsidTr="00012831">
        <w:tc>
          <w:tcPr>
            <w:tcW w:w="11231" w:type="dxa"/>
            <w:gridSpan w:val="6"/>
            <w:shd w:val="clear" w:color="auto" w:fill="D9D9D9" w:themeFill="background1" w:themeFillShade="D9"/>
          </w:tcPr>
          <w:p w:rsidR="004C0CE8" w:rsidRPr="004C0CE8" w:rsidRDefault="004C0CE8" w:rsidP="004C0CE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Аналитическая деятельность</w:t>
            </w:r>
          </w:p>
        </w:tc>
      </w:tr>
      <w:tr w:rsidR="00012831" w:rsidTr="00012831">
        <w:tc>
          <w:tcPr>
            <w:tcW w:w="656" w:type="dxa"/>
          </w:tcPr>
          <w:p w:rsidR="004C0CE8" w:rsidRDefault="004C0C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885" w:type="dxa"/>
          </w:tcPr>
          <w:p w:rsidR="004C0CE8" w:rsidRDefault="004C0C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 «Выявление потребностей образовательных учреждений по вопросам эффективности образования детей с ОВЗ»</w:t>
            </w:r>
          </w:p>
        </w:tc>
        <w:tc>
          <w:tcPr>
            <w:tcW w:w="2035" w:type="dxa"/>
          </w:tcPr>
          <w:p w:rsidR="004C0CE8" w:rsidRDefault="004C0C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КРЦ</w:t>
            </w:r>
          </w:p>
        </w:tc>
        <w:tc>
          <w:tcPr>
            <w:tcW w:w="1570" w:type="dxa"/>
          </w:tcPr>
          <w:p w:rsidR="004C0CE8" w:rsidRDefault="004C0C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15.12.2019-15.01.2020</w:t>
            </w:r>
          </w:p>
        </w:tc>
        <w:tc>
          <w:tcPr>
            <w:tcW w:w="2395" w:type="dxa"/>
          </w:tcPr>
          <w:p w:rsidR="004C0CE8" w:rsidRDefault="004C0C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муниципальных и региональных ОО</w:t>
            </w:r>
          </w:p>
        </w:tc>
        <w:tc>
          <w:tcPr>
            <w:tcW w:w="1690" w:type="dxa"/>
          </w:tcPr>
          <w:p w:rsidR="004C0CE8" w:rsidRDefault="004C0C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2831" w:rsidTr="00012831">
        <w:tc>
          <w:tcPr>
            <w:tcW w:w="656" w:type="dxa"/>
          </w:tcPr>
          <w:p w:rsidR="004C0CE8" w:rsidRDefault="004C0C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2885" w:type="dxa"/>
          </w:tcPr>
          <w:p w:rsidR="004C0CE8" w:rsidRDefault="004C0C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информации о предполагаемых ресурсных партнерах</w:t>
            </w:r>
          </w:p>
        </w:tc>
        <w:tc>
          <w:tcPr>
            <w:tcW w:w="2035" w:type="dxa"/>
          </w:tcPr>
          <w:p w:rsidR="004C0CE8" w:rsidRDefault="004C0C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CE8">
              <w:rPr>
                <w:rFonts w:ascii="Times New Roman" w:hAnsi="Times New Roman" w:cs="Times New Roman"/>
                <w:sz w:val="28"/>
                <w:szCs w:val="28"/>
              </w:rPr>
              <w:t>Руководитель КРЦ</w:t>
            </w:r>
          </w:p>
        </w:tc>
        <w:tc>
          <w:tcPr>
            <w:tcW w:w="1570" w:type="dxa"/>
          </w:tcPr>
          <w:p w:rsidR="004C0CE8" w:rsidRDefault="004C0C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CE8">
              <w:rPr>
                <w:rFonts w:ascii="Times New Roman" w:hAnsi="Times New Roman" w:cs="Times New Roman"/>
                <w:sz w:val="28"/>
                <w:szCs w:val="28"/>
              </w:rPr>
              <w:t>15.12.2019-15.01.2020</w:t>
            </w:r>
          </w:p>
        </w:tc>
        <w:tc>
          <w:tcPr>
            <w:tcW w:w="2395" w:type="dxa"/>
          </w:tcPr>
          <w:p w:rsidR="004C0CE8" w:rsidRDefault="004C0C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CE8">
              <w:rPr>
                <w:rFonts w:ascii="Times New Roman" w:hAnsi="Times New Roman" w:cs="Times New Roman"/>
                <w:sz w:val="28"/>
                <w:szCs w:val="28"/>
              </w:rPr>
              <w:t>Педагоги муниципальных и региональных ОО</w:t>
            </w:r>
          </w:p>
        </w:tc>
        <w:tc>
          <w:tcPr>
            <w:tcW w:w="1690" w:type="dxa"/>
          </w:tcPr>
          <w:p w:rsidR="004C0CE8" w:rsidRDefault="004C0C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AC0" w:rsidTr="00012831">
        <w:tc>
          <w:tcPr>
            <w:tcW w:w="656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2885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деятельности КРЦ</w:t>
            </w:r>
          </w:p>
        </w:tc>
        <w:tc>
          <w:tcPr>
            <w:tcW w:w="2035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CE8">
              <w:rPr>
                <w:rFonts w:ascii="Times New Roman" w:hAnsi="Times New Roman" w:cs="Times New Roman"/>
                <w:sz w:val="28"/>
                <w:szCs w:val="28"/>
              </w:rPr>
              <w:t>Руководитель КРЦ</w:t>
            </w:r>
          </w:p>
        </w:tc>
        <w:tc>
          <w:tcPr>
            <w:tcW w:w="157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2020</w:t>
            </w:r>
          </w:p>
        </w:tc>
        <w:tc>
          <w:tcPr>
            <w:tcW w:w="2395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Методическая команда КРЦ</w:t>
            </w:r>
          </w:p>
        </w:tc>
        <w:tc>
          <w:tcPr>
            <w:tcW w:w="169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AC0" w:rsidTr="00012831">
        <w:tc>
          <w:tcPr>
            <w:tcW w:w="11231" w:type="dxa"/>
            <w:gridSpan w:val="6"/>
            <w:shd w:val="clear" w:color="auto" w:fill="D9D9D9" w:themeFill="background1" w:themeFillShade="D9"/>
          </w:tcPr>
          <w:p w:rsidR="00154AC0" w:rsidRPr="0068615D" w:rsidRDefault="00154AC0" w:rsidP="00154AC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Информационная деятельность</w:t>
            </w:r>
          </w:p>
        </w:tc>
      </w:tr>
      <w:tr w:rsidR="00154AC0" w:rsidTr="00012831">
        <w:tc>
          <w:tcPr>
            <w:tcW w:w="656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2885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15D">
              <w:rPr>
                <w:rFonts w:ascii="Times New Roman" w:hAnsi="Times New Roman" w:cs="Times New Roman"/>
                <w:sz w:val="28"/>
                <w:szCs w:val="28"/>
              </w:rPr>
              <w:t>Пополнение банка педагогической информации (нормативно-правовой, научно-методической, методической и др.) по основам инклюзивного образования</w:t>
            </w:r>
          </w:p>
        </w:tc>
        <w:tc>
          <w:tcPr>
            <w:tcW w:w="2035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Методическая команда КРЦ</w:t>
            </w:r>
          </w:p>
        </w:tc>
        <w:tc>
          <w:tcPr>
            <w:tcW w:w="157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  <w:tc>
          <w:tcPr>
            <w:tcW w:w="2395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КГКОУ ШИ 5</w:t>
            </w:r>
          </w:p>
        </w:tc>
        <w:tc>
          <w:tcPr>
            <w:tcW w:w="169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AC0" w:rsidTr="00012831">
        <w:tc>
          <w:tcPr>
            <w:tcW w:w="656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2885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15D">
              <w:rPr>
                <w:rFonts w:ascii="Times New Roman" w:hAnsi="Times New Roman" w:cs="Times New Roman"/>
                <w:sz w:val="28"/>
                <w:szCs w:val="28"/>
              </w:rPr>
              <w:t>Создание электронного банка программ коррекционно-развивающих курсов</w:t>
            </w:r>
          </w:p>
        </w:tc>
        <w:tc>
          <w:tcPr>
            <w:tcW w:w="2035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Методическая команда КРЦ</w:t>
            </w:r>
          </w:p>
        </w:tc>
        <w:tc>
          <w:tcPr>
            <w:tcW w:w="157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  <w:tc>
          <w:tcPr>
            <w:tcW w:w="2395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КГКОУ ШИ 5</w:t>
            </w:r>
          </w:p>
        </w:tc>
        <w:tc>
          <w:tcPr>
            <w:tcW w:w="169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AC0" w:rsidTr="00012831">
        <w:tc>
          <w:tcPr>
            <w:tcW w:w="656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2885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15D">
              <w:rPr>
                <w:rFonts w:ascii="Times New Roman" w:hAnsi="Times New Roman" w:cs="Times New Roman"/>
                <w:sz w:val="28"/>
                <w:szCs w:val="28"/>
              </w:rPr>
              <w:t xml:space="preserve">Координация взаимодействия с образовательными организациями. </w:t>
            </w:r>
          </w:p>
        </w:tc>
        <w:tc>
          <w:tcPr>
            <w:tcW w:w="2035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15D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КРЦ</w:t>
            </w:r>
          </w:p>
        </w:tc>
        <w:tc>
          <w:tcPr>
            <w:tcW w:w="157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15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95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15D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615D">
              <w:rPr>
                <w:rFonts w:ascii="Times New Roman" w:hAnsi="Times New Roman" w:cs="Times New Roman"/>
                <w:sz w:val="28"/>
                <w:szCs w:val="28"/>
              </w:rPr>
              <w:t>образовательных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615D">
              <w:rPr>
                <w:rFonts w:ascii="Times New Roman" w:hAnsi="Times New Roman" w:cs="Times New Roman"/>
                <w:sz w:val="28"/>
                <w:szCs w:val="28"/>
              </w:rPr>
              <w:t>учреждений</w:t>
            </w:r>
          </w:p>
        </w:tc>
        <w:tc>
          <w:tcPr>
            <w:tcW w:w="169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AC0" w:rsidTr="00012831">
        <w:tc>
          <w:tcPr>
            <w:tcW w:w="656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15D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2885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8615D">
              <w:rPr>
                <w:rFonts w:ascii="Times New Roman" w:hAnsi="Times New Roman" w:cs="Times New Roman"/>
                <w:sz w:val="28"/>
                <w:szCs w:val="28"/>
              </w:rPr>
              <w:t>Обеспечениеи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8615D">
              <w:rPr>
                <w:rFonts w:ascii="Times New Roman" w:hAnsi="Times New Roman" w:cs="Times New Roman"/>
                <w:sz w:val="28"/>
                <w:szCs w:val="28"/>
              </w:rPr>
              <w:t>нформационной</w:t>
            </w:r>
            <w:proofErr w:type="spellEnd"/>
            <w:r w:rsidRPr="0068615D">
              <w:rPr>
                <w:rFonts w:ascii="Times New Roman" w:hAnsi="Times New Roman" w:cs="Times New Roman"/>
                <w:sz w:val="28"/>
                <w:szCs w:val="28"/>
              </w:rPr>
              <w:t xml:space="preserve"> поддержки деятельности РЦР</w:t>
            </w:r>
          </w:p>
        </w:tc>
        <w:tc>
          <w:tcPr>
            <w:tcW w:w="2035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15D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КРЦ</w:t>
            </w:r>
          </w:p>
        </w:tc>
        <w:tc>
          <w:tcPr>
            <w:tcW w:w="157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15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95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15D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заинтересованны</w:t>
            </w:r>
            <w:r w:rsidRPr="0068615D">
              <w:rPr>
                <w:rFonts w:ascii="Times New Roman" w:hAnsi="Times New Roman" w:cs="Times New Roman"/>
                <w:sz w:val="28"/>
                <w:szCs w:val="28"/>
              </w:rPr>
              <w:t>е лица</w:t>
            </w:r>
          </w:p>
        </w:tc>
        <w:tc>
          <w:tcPr>
            <w:tcW w:w="169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AC0" w:rsidTr="00012831">
        <w:tc>
          <w:tcPr>
            <w:tcW w:w="11231" w:type="dxa"/>
            <w:gridSpan w:val="6"/>
            <w:shd w:val="clear" w:color="auto" w:fill="D9D9D9" w:themeFill="background1" w:themeFillShade="D9"/>
          </w:tcPr>
          <w:p w:rsidR="00154AC0" w:rsidRPr="00621889" w:rsidRDefault="00154AC0" w:rsidP="00154AC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12831">
              <w:rPr>
                <w:rFonts w:ascii="Times New Roman" w:hAnsi="Times New Roman" w:cs="Times New Roman"/>
                <w:sz w:val="28"/>
                <w:szCs w:val="28"/>
              </w:rPr>
              <w:t>Организационно-методическая деятельность</w:t>
            </w:r>
          </w:p>
        </w:tc>
      </w:tr>
      <w:tr w:rsidR="00154AC0" w:rsidTr="00012831">
        <w:tc>
          <w:tcPr>
            <w:tcW w:w="656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3.1</w:t>
            </w:r>
          </w:p>
        </w:tc>
        <w:tc>
          <w:tcPr>
            <w:tcW w:w="2885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831">
              <w:rPr>
                <w:rFonts w:ascii="Times New Roman" w:hAnsi="Times New Roman" w:cs="Times New Roman"/>
                <w:sz w:val="28"/>
                <w:szCs w:val="28"/>
              </w:rPr>
              <w:t>Корректировка и согласование плана работы на год</w:t>
            </w:r>
          </w:p>
        </w:tc>
        <w:tc>
          <w:tcPr>
            <w:tcW w:w="2035" w:type="dxa"/>
          </w:tcPr>
          <w:p w:rsidR="00154AC0" w:rsidRDefault="00154AC0" w:rsidP="00154AC0">
            <w:r w:rsidRPr="00F42B59">
              <w:rPr>
                <w:rFonts w:ascii="Times New Roman" w:hAnsi="Times New Roman" w:cs="Times New Roman"/>
                <w:sz w:val="28"/>
                <w:szCs w:val="28"/>
              </w:rPr>
              <w:t>Руководитель КРЦ</w:t>
            </w:r>
          </w:p>
        </w:tc>
        <w:tc>
          <w:tcPr>
            <w:tcW w:w="157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2020</w:t>
            </w:r>
          </w:p>
        </w:tc>
        <w:tc>
          <w:tcPr>
            <w:tcW w:w="2395" w:type="dxa"/>
          </w:tcPr>
          <w:p w:rsidR="00154AC0" w:rsidRDefault="00154AC0" w:rsidP="00154AC0">
            <w:r w:rsidRPr="00F42B59">
              <w:rPr>
                <w:rFonts w:ascii="Times New Roman" w:hAnsi="Times New Roman" w:cs="Times New Roman"/>
                <w:sz w:val="28"/>
                <w:szCs w:val="28"/>
              </w:rPr>
              <w:t>Методическая команда КРЦ</w:t>
            </w:r>
          </w:p>
        </w:tc>
        <w:tc>
          <w:tcPr>
            <w:tcW w:w="169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AC0" w:rsidTr="00012831">
        <w:tc>
          <w:tcPr>
            <w:tcW w:w="656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2885" w:type="dxa"/>
          </w:tcPr>
          <w:p w:rsidR="00154AC0" w:rsidRPr="00012831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нормативной и методиче</w:t>
            </w:r>
            <w:r w:rsidRPr="00C20B46">
              <w:rPr>
                <w:rFonts w:ascii="Times New Roman" w:hAnsi="Times New Roman" w:cs="Times New Roman"/>
                <w:sz w:val="28"/>
                <w:szCs w:val="28"/>
              </w:rPr>
              <w:t>ской документации,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сопровождающей де</w:t>
            </w:r>
            <w:r w:rsidRPr="00C20B46">
              <w:rPr>
                <w:rFonts w:ascii="Times New Roman" w:hAnsi="Times New Roman" w:cs="Times New Roman"/>
                <w:sz w:val="28"/>
                <w:szCs w:val="28"/>
              </w:rPr>
              <w:t xml:space="preserve">ятельность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РЦ</w:t>
            </w:r>
          </w:p>
        </w:tc>
        <w:tc>
          <w:tcPr>
            <w:tcW w:w="2035" w:type="dxa"/>
          </w:tcPr>
          <w:p w:rsidR="00154AC0" w:rsidRDefault="00154AC0" w:rsidP="00154AC0">
            <w:r w:rsidRPr="00F42B59">
              <w:rPr>
                <w:rFonts w:ascii="Times New Roman" w:hAnsi="Times New Roman" w:cs="Times New Roman"/>
                <w:sz w:val="28"/>
                <w:szCs w:val="28"/>
              </w:rPr>
              <w:t>Руководитель КРЦ</w:t>
            </w:r>
          </w:p>
        </w:tc>
        <w:tc>
          <w:tcPr>
            <w:tcW w:w="157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2020</w:t>
            </w:r>
          </w:p>
        </w:tc>
        <w:tc>
          <w:tcPr>
            <w:tcW w:w="2395" w:type="dxa"/>
          </w:tcPr>
          <w:p w:rsidR="00154AC0" w:rsidRDefault="00154AC0" w:rsidP="00154AC0">
            <w:r w:rsidRPr="00F42B59">
              <w:rPr>
                <w:rFonts w:ascii="Times New Roman" w:hAnsi="Times New Roman" w:cs="Times New Roman"/>
                <w:sz w:val="28"/>
                <w:szCs w:val="28"/>
              </w:rPr>
              <w:t>Методическая команда КРЦ</w:t>
            </w:r>
          </w:p>
        </w:tc>
        <w:tc>
          <w:tcPr>
            <w:tcW w:w="169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AC0" w:rsidTr="00012831">
        <w:tc>
          <w:tcPr>
            <w:tcW w:w="656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2885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 соглашений по работе</w:t>
            </w:r>
          </w:p>
        </w:tc>
        <w:tc>
          <w:tcPr>
            <w:tcW w:w="2035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КГКОУ ШИ 5</w:t>
            </w:r>
          </w:p>
        </w:tc>
        <w:tc>
          <w:tcPr>
            <w:tcW w:w="157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CE8">
              <w:rPr>
                <w:rFonts w:ascii="Times New Roman" w:hAnsi="Times New Roman" w:cs="Times New Roman"/>
                <w:sz w:val="28"/>
                <w:szCs w:val="28"/>
              </w:rPr>
              <w:t>15.12.2019-15.01.2020</w:t>
            </w:r>
          </w:p>
        </w:tc>
        <w:tc>
          <w:tcPr>
            <w:tcW w:w="2395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  <w:tc>
          <w:tcPr>
            <w:tcW w:w="169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AC0" w:rsidTr="00012831">
        <w:tc>
          <w:tcPr>
            <w:tcW w:w="656" w:type="dxa"/>
            <w:vMerge w:val="restart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5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взаимо</w:t>
            </w:r>
            <w:r w:rsidRPr="00154AC0">
              <w:rPr>
                <w:rFonts w:ascii="Times New Roman" w:hAnsi="Times New Roman" w:cs="Times New Roman"/>
                <w:sz w:val="28"/>
                <w:szCs w:val="28"/>
              </w:rPr>
              <w:t>действия с партнера-ми в рамках РЦ</w:t>
            </w:r>
          </w:p>
        </w:tc>
        <w:tc>
          <w:tcPr>
            <w:tcW w:w="2035" w:type="dxa"/>
            <w:vMerge w:val="restart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B59">
              <w:rPr>
                <w:rFonts w:ascii="Times New Roman" w:hAnsi="Times New Roman" w:cs="Times New Roman"/>
                <w:sz w:val="28"/>
                <w:szCs w:val="28"/>
              </w:rPr>
              <w:t>Руководитель КРЦ</w:t>
            </w:r>
          </w:p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Merge w:val="restart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AC0" w:rsidRPr="004C0CE8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AC0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95" w:type="dxa"/>
            <w:vMerge w:val="restart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AC0">
              <w:rPr>
                <w:rFonts w:ascii="Times New Roman" w:hAnsi="Times New Roman" w:cs="Times New Roman"/>
                <w:sz w:val="28"/>
                <w:szCs w:val="28"/>
              </w:rPr>
              <w:t>Методическая команда КРЦ</w:t>
            </w:r>
          </w:p>
        </w:tc>
        <w:tc>
          <w:tcPr>
            <w:tcW w:w="169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AC0" w:rsidTr="00012831">
        <w:tc>
          <w:tcPr>
            <w:tcW w:w="656" w:type="dxa"/>
            <w:vMerge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5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3.3.1</w:t>
            </w:r>
            <w:r>
              <w:t xml:space="preserve"> </w:t>
            </w:r>
            <w:r w:rsidRPr="00154AC0">
              <w:rPr>
                <w:rFonts w:ascii="Times New Roman" w:hAnsi="Times New Roman" w:cs="Times New Roman"/>
                <w:sz w:val="28"/>
                <w:szCs w:val="28"/>
              </w:rPr>
              <w:t>Развитие контактов и способов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4AC0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щения в рамках РЦ (скайп,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веби</w:t>
            </w:r>
            <w:r w:rsidRPr="00154AC0">
              <w:rPr>
                <w:rFonts w:ascii="Times New Roman" w:hAnsi="Times New Roman" w:cs="Times New Roman"/>
                <w:sz w:val="28"/>
                <w:szCs w:val="28"/>
              </w:rPr>
              <w:t>нары</w:t>
            </w:r>
            <w:proofErr w:type="spellEnd"/>
            <w:r w:rsidRPr="00154AC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035" w:type="dxa"/>
            <w:vMerge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Merge/>
          </w:tcPr>
          <w:p w:rsidR="00154AC0" w:rsidRPr="004C0CE8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5" w:type="dxa"/>
            <w:vMerge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AC0" w:rsidTr="00012831">
        <w:tc>
          <w:tcPr>
            <w:tcW w:w="656" w:type="dxa"/>
            <w:vMerge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5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3.3.2Систематическая рассылка ин</w:t>
            </w:r>
            <w:r w:rsidRPr="00154AC0">
              <w:rPr>
                <w:rFonts w:ascii="Times New Roman" w:hAnsi="Times New Roman" w:cs="Times New Roman"/>
                <w:sz w:val="28"/>
                <w:szCs w:val="28"/>
              </w:rPr>
              <w:t>формации</w:t>
            </w:r>
          </w:p>
        </w:tc>
        <w:tc>
          <w:tcPr>
            <w:tcW w:w="2035" w:type="dxa"/>
            <w:vMerge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Merge/>
          </w:tcPr>
          <w:p w:rsidR="00154AC0" w:rsidRPr="004C0CE8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5" w:type="dxa"/>
            <w:vMerge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AC0" w:rsidTr="00012831">
        <w:tc>
          <w:tcPr>
            <w:tcW w:w="656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2885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831">
              <w:rPr>
                <w:rFonts w:ascii="Times New Roman" w:hAnsi="Times New Roman" w:cs="Times New Roman"/>
                <w:sz w:val="28"/>
                <w:szCs w:val="28"/>
              </w:rPr>
              <w:t>Краевой модельный семинар для муниципальных ресурсных центров сопровождения инклюзивного образования "Проектирование специальных условий получения образования для обучающихся с ОВЗ в общеобразовательных организациях "</w:t>
            </w:r>
          </w:p>
        </w:tc>
        <w:tc>
          <w:tcPr>
            <w:tcW w:w="2035" w:type="dxa"/>
          </w:tcPr>
          <w:p w:rsidR="00154AC0" w:rsidRDefault="00154AC0" w:rsidP="00154AC0">
            <w:r w:rsidRPr="005F50E1">
              <w:rPr>
                <w:rFonts w:ascii="Times New Roman" w:hAnsi="Times New Roman" w:cs="Times New Roman"/>
                <w:sz w:val="28"/>
                <w:szCs w:val="28"/>
              </w:rPr>
              <w:t>Методическая команда КРЦ</w:t>
            </w:r>
          </w:p>
        </w:tc>
        <w:tc>
          <w:tcPr>
            <w:tcW w:w="157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2020</w:t>
            </w:r>
          </w:p>
        </w:tc>
        <w:tc>
          <w:tcPr>
            <w:tcW w:w="2395" w:type="dxa"/>
          </w:tcPr>
          <w:p w:rsidR="00154AC0" w:rsidRDefault="00154AC0" w:rsidP="00154AC0">
            <w:r w:rsidRPr="002A0F2B">
              <w:rPr>
                <w:rFonts w:ascii="Times New Roman" w:hAnsi="Times New Roman" w:cs="Times New Roman"/>
                <w:sz w:val="28"/>
                <w:szCs w:val="28"/>
              </w:rPr>
              <w:t>Педагоги муниципальных и региональных ОО</w:t>
            </w:r>
          </w:p>
        </w:tc>
        <w:tc>
          <w:tcPr>
            <w:tcW w:w="169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AC0" w:rsidTr="00012831">
        <w:tc>
          <w:tcPr>
            <w:tcW w:w="656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2885" w:type="dxa"/>
          </w:tcPr>
          <w:p w:rsidR="00154AC0" w:rsidRPr="00012831" w:rsidRDefault="00154AC0" w:rsidP="00154AC0">
            <w:pPr>
              <w:contextualSpacing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  <w:r w:rsidRPr="00012831">
              <w:rPr>
                <w:rFonts w:ascii="Times New Roman" w:hAnsi="Times New Roman" w:cs="Times New Roman"/>
                <w:sz w:val="28"/>
                <w:szCs w:val="28"/>
              </w:rPr>
              <w:t xml:space="preserve"> для муниципальных ресурсных центров</w:t>
            </w:r>
          </w:p>
        </w:tc>
        <w:tc>
          <w:tcPr>
            <w:tcW w:w="2035" w:type="dxa"/>
          </w:tcPr>
          <w:p w:rsidR="00154AC0" w:rsidRDefault="00154AC0" w:rsidP="00154AC0">
            <w:r w:rsidRPr="005F50E1">
              <w:rPr>
                <w:rFonts w:ascii="Times New Roman" w:hAnsi="Times New Roman" w:cs="Times New Roman"/>
                <w:sz w:val="28"/>
                <w:szCs w:val="28"/>
              </w:rPr>
              <w:t>Методическая команда КРЦ</w:t>
            </w:r>
          </w:p>
        </w:tc>
        <w:tc>
          <w:tcPr>
            <w:tcW w:w="1570" w:type="dxa"/>
          </w:tcPr>
          <w:p w:rsidR="00154AC0" w:rsidRPr="00012831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831">
              <w:rPr>
                <w:rFonts w:ascii="Times New Roman" w:hAnsi="Times New Roman" w:cs="Times New Roman"/>
                <w:sz w:val="28"/>
                <w:szCs w:val="28"/>
              </w:rPr>
              <w:t>по заявке МРЦ</w:t>
            </w:r>
          </w:p>
        </w:tc>
        <w:tc>
          <w:tcPr>
            <w:tcW w:w="2395" w:type="dxa"/>
          </w:tcPr>
          <w:p w:rsidR="00154AC0" w:rsidRDefault="00154AC0" w:rsidP="00154AC0">
            <w:r w:rsidRPr="002A0F2B">
              <w:rPr>
                <w:rFonts w:ascii="Times New Roman" w:hAnsi="Times New Roman" w:cs="Times New Roman"/>
                <w:sz w:val="28"/>
                <w:szCs w:val="28"/>
              </w:rPr>
              <w:t>Педагоги муниципальных и региональных ОО</w:t>
            </w:r>
          </w:p>
        </w:tc>
        <w:tc>
          <w:tcPr>
            <w:tcW w:w="169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AC0" w:rsidTr="00012831">
        <w:tc>
          <w:tcPr>
            <w:tcW w:w="656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5" w:type="dxa"/>
          </w:tcPr>
          <w:p w:rsidR="00154AC0" w:rsidRPr="00012831" w:rsidRDefault="00154AC0" w:rsidP="00154AC0">
            <w:pPr>
              <w:contextualSpacing/>
              <w:rPr>
                <w:sz w:val="28"/>
                <w:szCs w:val="28"/>
              </w:rPr>
            </w:pPr>
            <w:r w:rsidRPr="00012831">
              <w:rPr>
                <w:rFonts w:ascii="Times New Roman" w:hAnsi="Times New Roman" w:cs="Times New Roman"/>
                <w:sz w:val="28"/>
                <w:szCs w:val="28"/>
              </w:rPr>
              <w:t>Стажировки для муниципальных ресурсных центров</w:t>
            </w:r>
          </w:p>
        </w:tc>
        <w:tc>
          <w:tcPr>
            <w:tcW w:w="2035" w:type="dxa"/>
          </w:tcPr>
          <w:p w:rsidR="00154AC0" w:rsidRDefault="00154AC0" w:rsidP="00154AC0">
            <w:r w:rsidRPr="005F50E1">
              <w:rPr>
                <w:rFonts w:ascii="Times New Roman" w:hAnsi="Times New Roman" w:cs="Times New Roman"/>
                <w:sz w:val="28"/>
                <w:szCs w:val="28"/>
              </w:rPr>
              <w:t>Методическая команда КРЦ</w:t>
            </w:r>
          </w:p>
        </w:tc>
        <w:tc>
          <w:tcPr>
            <w:tcW w:w="1570" w:type="dxa"/>
          </w:tcPr>
          <w:p w:rsidR="00154AC0" w:rsidRPr="00012831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831">
              <w:rPr>
                <w:rFonts w:ascii="Times New Roman" w:hAnsi="Times New Roman" w:cs="Times New Roman"/>
                <w:sz w:val="28"/>
                <w:szCs w:val="28"/>
              </w:rPr>
              <w:t>По заявке МРЦ</w:t>
            </w:r>
          </w:p>
        </w:tc>
        <w:tc>
          <w:tcPr>
            <w:tcW w:w="2395" w:type="dxa"/>
          </w:tcPr>
          <w:p w:rsidR="00154AC0" w:rsidRDefault="00154AC0" w:rsidP="00154AC0">
            <w:r w:rsidRPr="002A0F2B">
              <w:rPr>
                <w:rFonts w:ascii="Times New Roman" w:hAnsi="Times New Roman" w:cs="Times New Roman"/>
                <w:sz w:val="28"/>
                <w:szCs w:val="28"/>
              </w:rPr>
              <w:t>Педагоги муниципальных и региональных ОО</w:t>
            </w:r>
          </w:p>
        </w:tc>
        <w:tc>
          <w:tcPr>
            <w:tcW w:w="169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AC0" w:rsidTr="00012831">
        <w:tc>
          <w:tcPr>
            <w:tcW w:w="656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3.7</w:t>
            </w:r>
          </w:p>
        </w:tc>
        <w:tc>
          <w:tcPr>
            <w:tcW w:w="2885" w:type="dxa"/>
          </w:tcPr>
          <w:p w:rsidR="00154AC0" w:rsidRPr="00012831" w:rsidRDefault="00154AC0" w:rsidP="00154AC0">
            <w:pPr>
              <w:contextualSpacing/>
              <w:rPr>
                <w:sz w:val="28"/>
                <w:szCs w:val="28"/>
              </w:rPr>
            </w:pPr>
            <w:r w:rsidRPr="00012831">
              <w:rPr>
                <w:rFonts w:ascii="Times New Roman" w:hAnsi="Times New Roman" w:cs="Times New Roman"/>
                <w:sz w:val="28"/>
                <w:szCs w:val="28"/>
              </w:rPr>
              <w:t>Семинары для муниципальных ресурсных центров сопровождения инклюзивного образования</w:t>
            </w:r>
          </w:p>
        </w:tc>
        <w:tc>
          <w:tcPr>
            <w:tcW w:w="2035" w:type="dxa"/>
          </w:tcPr>
          <w:p w:rsidR="00154AC0" w:rsidRDefault="00154AC0" w:rsidP="00154AC0">
            <w:r w:rsidRPr="005F50E1">
              <w:rPr>
                <w:rFonts w:ascii="Times New Roman" w:hAnsi="Times New Roman" w:cs="Times New Roman"/>
                <w:sz w:val="28"/>
                <w:szCs w:val="28"/>
              </w:rPr>
              <w:t>Методическая команда КРЦ</w:t>
            </w:r>
          </w:p>
        </w:tc>
        <w:tc>
          <w:tcPr>
            <w:tcW w:w="1570" w:type="dxa"/>
          </w:tcPr>
          <w:p w:rsidR="00154AC0" w:rsidRPr="00012831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831">
              <w:rPr>
                <w:rFonts w:ascii="Times New Roman" w:hAnsi="Times New Roman" w:cs="Times New Roman"/>
                <w:sz w:val="28"/>
                <w:szCs w:val="28"/>
              </w:rPr>
              <w:t>По заявке МРЦ</w:t>
            </w:r>
          </w:p>
        </w:tc>
        <w:tc>
          <w:tcPr>
            <w:tcW w:w="2395" w:type="dxa"/>
          </w:tcPr>
          <w:p w:rsidR="00154AC0" w:rsidRDefault="00154AC0" w:rsidP="00154AC0">
            <w:r w:rsidRPr="002A0F2B">
              <w:rPr>
                <w:rFonts w:ascii="Times New Roman" w:hAnsi="Times New Roman" w:cs="Times New Roman"/>
                <w:sz w:val="28"/>
                <w:szCs w:val="28"/>
              </w:rPr>
              <w:t>Педагоги муниципальных и региональных ОО</w:t>
            </w:r>
          </w:p>
        </w:tc>
        <w:tc>
          <w:tcPr>
            <w:tcW w:w="169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AC0" w:rsidTr="00012831">
        <w:tc>
          <w:tcPr>
            <w:tcW w:w="656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</w:tc>
        <w:tc>
          <w:tcPr>
            <w:tcW w:w="2885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831">
              <w:rPr>
                <w:rFonts w:ascii="Times New Roman" w:hAnsi="Times New Roman" w:cs="Times New Roman"/>
                <w:sz w:val="28"/>
                <w:szCs w:val="28"/>
              </w:rPr>
              <w:t>Краевой семинар «Использование современных образовательных технологий в работе педагога как инструмент повышения качества образования обучающихся с ОВЗ</w:t>
            </w:r>
          </w:p>
        </w:tc>
        <w:tc>
          <w:tcPr>
            <w:tcW w:w="2035" w:type="dxa"/>
          </w:tcPr>
          <w:p w:rsidR="00154AC0" w:rsidRDefault="00154AC0" w:rsidP="00154AC0">
            <w:r w:rsidRPr="005F50E1">
              <w:rPr>
                <w:rFonts w:ascii="Times New Roman" w:hAnsi="Times New Roman" w:cs="Times New Roman"/>
                <w:sz w:val="28"/>
                <w:szCs w:val="28"/>
              </w:rPr>
              <w:t>Методическая команда КРЦ</w:t>
            </w:r>
          </w:p>
        </w:tc>
        <w:tc>
          <w:tcPr>
            <w:tcW w:w="157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831">
              <w:rPr>
                <w:rFonts w:ascii="Times New Roman" w:hAnsi="Times New Roman" w:cs="Times New Roman"/>
                <w:sz w:val="28"/>
                <w:szCs w:val="28"/>
              </w:rPr>
              <w:t>Август 2020</w:t>
            </w:r>
          </w:p>
        </w:tc>
        <w:tc>
          <w:tcPr>
            <w:tcW w:w="2395" w:type="dxa"/>
          </w:tcPr>
          <w:p w:rsidR="00154AC0" w:rsidRDefault="00154AC0" w:rsidP="00154AC0">
            <w:r w:rsidRPr="002A0F2B">
              <w:rPr>
                <w:rFonts w:ascii="Times New Roman" w:hAnsi="Times New Roman" w:cs="Times New Roman"/>
                <w:sz w:val="28"/>
                <w:szCs w:val="28"/>
              </w:rPr>
              <w:t>Педагоги муниципальных и региональных ОО</w:t>
            </w:r>
          </w:p>
        </w:tc>
        <w:tc>
          <w:tcPr>
            <w:tcW w:w="169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AC0" w:rsidTr="0054438F">
        <w:tc>
          <w:tcPr>
            <w:tcW w:w="11231" w:type="dxa"/>
            <w:gridSpan w:val="6"/>
            <w:shd w:val="clear" w:color="auto" w:fill="D9D9D9" w:themeFill="background1" w:themeFillShade="D9"/>
          </w:tcPr>
          <w:p w:rsidR="00154AC0" w:rsidRPr="0054438F" w:rsidRDefault="00154AC0" w:rsidP="00154AC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Консультационная деятельность </w:t>
            </w:r>
          </w:p>
        </w:tc>
      </w:tr>
      <w:tr w:rsidR="00154AC0" w:rsidTr="00012831">
        <w:tc>
          <w:tcPr>
            <w:tcW w:w="656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2885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38F">
              <w:rPr>
                <w:rFonts w:ascii="Times New Roman" w:hAnsi="Times New Roman" w:cs="Times New Roman"/>
                <w:sz w:val="28"/>
                <w:szCs w:val="28"/>
              </w:rPr>
              <w:t>Консультирование родителей детей с интеллектуальными нарушениями в индивидуальной и групповой форме</w:t>
            </w:r>
          </w:p>
        </w:tc>
        <w:tc>
          <w:tcPr>
            <w:tcW w:w="2035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КРЦ, педагоги СС</w:t>
            </w:r>
          </w:p>
        </w:tc>
        <w:tc>
          <w:tcPr>
            <w:tcW w:w="157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38F">
              <w:rPr>
                <w:rFonts w:ascii="Times New Roman" w:hAnsi="Times New Roman" w:cs="Times New Roman"/>
                <w:sz w:val="28"/>
                <w:szCs w:val="28"/>
              </w:rPr>
              <w:t>В течение года по запросу</w:t>
            </w:r>
          </w:p>
        </w:tc>
        <w:tc>
          <w:tcPr>
            <w:tcW w:w="2395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38F">
              <w:rPr>
                <w:rFonts w:ascii="Times New Roman" w:hAnsi="Times New Roman" w:cs="Times New Roman"/>
                <w:sz w:val="28"/>
                <w:szCs w:val="28"/>
              </w:rPr>
              <w:t>Родители детей с ОВЗ</w:t>
            </w:r>
          </w:p>
        </w:tc>
        <w:tc>
          <w:tcPr>
            <w:tcW w:w="169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AC0" w:rsidTr="00012831">
        <w:tc>
          <w:tcPr>
            <w:tcW w:w="656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2885" w:type="dxa"/>
          </w:tcPr>
          <w:p w:rsidR="00154AC0" w:rsidRDefault="00CC075F" w:rsidP="00CC07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075F">
              <w:rPr>
                <w:rFonts w:ascii="Times New Roman" w:hAnsi="Times New Roman" w:cs="Times New Roman"/>
                <w:sz w:val="28"/>
                <w:szCs w:val="28"/>
              </w:rPr>
              <w:t>Методическая  и  консультативная  помощь педагогам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ОО осуществляющих инклюзивное образование </w:t>
            </w:r>
            <w:r w:rsidRPr="00CC075F">
              <w:rPr>
                <w:rFonts w:ascii="Times New Roman" w:hAnsi="Times New Roman" w:cs="Times New Roman"/>
                <w:sz w:val="28"/>
                <w:szCs w:val="28"/>
              </w:rPr>
              <w:t>по вопросам образования и воспитания детей с ОВЗ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35" w:type="dxa"/>
          </w:tcPr>
          <w:p w:rsidR="00154AC0" w:rsidRDefault="00154AC0" w:rsidP="00154AC0">
            <w:r w:rsidRPr="005F50E1">
              <w:rPr>
                <w:rFonts w:ascii="Times New Roman" w:hAnsi="Times New Roman" w:cs="Times New Roman"/>
                <w:sz w:val="28"/>
                <w:szCs w:val="28"/>
              </w:rPr>
              <w:t>Методическая команда КРЦ</w:t>
            </w:r>
          </w:p>
        </w:tc>
        <w:tc>
          <w:tcPr>
            <w:tcW w:w="157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38F">
              <w:rPr>
                <w:rFonts w:ascii="Times New Roman" w:hAnsi="Times New Roman" w:cs="Times New Roman"/>
                <w:sz w:val="28"/>
                <w:szCs w:val="28"/>
              </w:rPr>
              <w:t>В течение года по запросу</w:t>
            </w:r>
          </w:p>
        </w:tc>
        <w:tc>
          <w:tcPr>
            <w:tcW w:w="2395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F2B">
              <w:rPr>
                <w:rFonts w:ascii="Times New Roman" w:hAnsi="Times New Roman" w:cs="Times New Roman"/>
                <w:sz w:val="28"/>
                <w:szCs w:val="28"/>
              </w:rPr>
              <w:t>Педагоги муниципальных и региональных ОО</w:t>
            </w:r>
          </w:p>
        </w:tc>
        <w:tc>
          <w:tcPr>
            <w:tcW w:w="169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AC0" w:rsidTr="00012831">
        <w:tc>
          <w:tcPr>
            <w:tcW w:w="656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2885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38F">
              <w:rPr>
                <w:rFonts w:ascii="Times New Roman" w:hAnsi="Times New Roman" w:cs="Times New Roman"/>
                <w:sz w:val="28"/>
                <w:szCs w:val="28"/>
              </w:rPr>
              <w:t>Тиражирование материалов для заочного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438F">
              <w:rPr>
                <w:rFonts w:ascii="Times New Roman" w:hAnsi="Times New Roman" w:cs="Times New Roman"/>
                <w:sz w:val="28"/>
                <w:szCs w:val="28"/>
              </w:rPr>
              <w:t>консультирования по темам запросных бланков</w:t>
            </w:r>
          </w:p>
        </w:tc>
        <w:tc>
          <w:tcPr>
            <w:tcW w:w="2035" w:type="dxa"/>
          </w:tcPr>
          <w:p w:rsidR="00154AC0" w:rsidRDefault="00154AC0" w:rsidP="00154AC0">
            <w:r w:rsidRPr="005F50E1">
              <w:rPr>
                <w:rFonts w:ascii="Times New Roman" w:hAnsi="Times New Roman" w:cs="Times New Roman"/>
                <w:sz w:val="28"/>
                <w:szCs w:val="28"/>
              </w:rPr>
              <w:t>Методическая команда КРЦ</w:t>
            </w:r>
          </w:p>
        </w:tc>
        <w:tc>
          <w:tcPr>
            <w:tcW w:w="157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38F">
              <w:rPr>
                <w:rFonts w:ascii="Times New Roman" w:hAnsi="Times New Roman" w:cs="Times New Roman"/>
                <w:sz w:val="28"/>
                <w:szCs w:val="28"/>
              </w:rPr>
              <w:t>В течение года по запросу</w:t>
            </w:r>
          </w:p>
        </w:tc>
        <w:tc>
          <w:tcPr>
            <w:tcW w:w="2395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F2B">
              <w:rPr>
                <w:rFonts w:ascii="Times New Roman" w:hAnsi="Times New Roman" w:cs="Times New Roman"/>
                <w:sz w:val="28"/>
                <w:szCs w:val="28"/>
              </w:rPr>
              <w:t>Педагоги муниципальных и региональных ОО</w:t>
            </w:r>
          </w:p>
        </w:tc>
        <w:tc>
          <w:tcPr>
            <w:tcW w:w="1690" w:type="dxa"/>
          </w:tcPr>
          <w:p w:rsidR="00154AC0" w:rsidRDefault="00154AC0" w:rsidP="00154A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8755A" w:rsidRPr="004C0CE8" w:rsidRDefault="00A8755A">
      <w:pPr>
        <w:rPr>
          <w:rFonts w:ascii="Times New Roman" w:hAnsi="Times New Roman" w:cs="Times New Roman"/>
          <w:sz w:val="28"/>
          <w:szCs w:val="28"/>
        </w:rPr>
      </w:pPr>
    </w:p>
    <w:sectPr w:rsidR="00A8755A" w:rsidRPr="004C0C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A8122D"/>
    <w:multiLevelType w:val="hybridMultilevel"/>
    <w:tmpl w:val="10EEC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56D"/>
    <w:rsid w:val="00012831"/>
    <w:rsid w:val="00124183"/>
    <w:rsid w:val="00154AC0"/>
    <w:rsid w:val="0046756D"/>
    <w:rsid w:val="004C0CE8"/>
    <w:rsid w:val="0054438F"/>
    <w:rsid w:val="00621889"/>
    <w:rsid w:val="0068615D"/>
    <w:rsid w:val="00A8755A"/>
    <w:rsid w:val="00C20B46"/>
    <w:rsid w:val="00CC075F"/>
    <w:rsid w:val="00EE6B86"/>
    <w:rsid w:val="00F33F8C"/>
    <w:rsid w:val="00F42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D12F9"/>
  <w15:chartTrackingRefBased/>
  <w15:docId w15:val="{98B1D8A7-55BA-4474-B9FB-E0FC8241A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75">
    <w:name w:val="Основной текст (175)_"/>
    <w:basedOn w:val="a0"/>
    <w:link w:val="1750"/>
    <w:rsid w:val="004C0CE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750">
    <w:name w:val="Основной текст (175)"/>
    <w:basedOn w:val="a"/>
    <w:link w:val="175"/>
    <w:rsid w:val="004C0CE8"/>
    <w:pPr>
      <w:widowControl w:val="0"/>
      <w:shd w:val="clear" w:color="auto" w:fill="FFFFFF"/>
      <w:spacing w:before="900" w:after="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39"/>
    <w:rsid w:val="004C0C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C0CE8"/>
    <w:pPr>
      <w:ind w:left="720"/>
      <w:contextualSpacing/>
    </w:pPr>
  </w:style>
  <w:style w:type="character" w:customStyle="1" w:styleId="10">
    <w:name w:val="Основной текст (10)_"/>
    <w:basedOn w:val="a0"/>
    <w:link w:val="100"/>
    <w:rsid w:val="00F33F8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00">
    <w:name w:val="Основной текст (10)"/>
    <w:basedOn w:val="a"/>
    <w:link w:val="10"/>
    <w:rsid w:val="00F33F8C"/>
    <w:pPr>
      <w:widowControl w:val="0"/>
      <w:shd w:val="clear" w:color="auto" w:fill="FFFFFF"/>
      <w:spacing w:before="180" w:after="1020" w:line="240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Normal (Web)"/>
    <w:basedOn w:val="a"/>
    <w:uiPriority w:val="99"/>
    <w:unhideWhenUsed/>
    <w:rsid w:val="00F33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4">
    <w:name w:val="Основной текст (44)_"/>
    <w:basedOn w:val="a0"/>
    <w:link w:val="440"/>
    <w:rsid w:val="00F33F8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440">
    <w:name w:val="Основной текст (44)"/>
    <w:basedOn w:val="a"/>
    <w:link w:val="44"/>
    <w:rsid w:val="00F33F8C"/>
    <w:pPr>
      <w:widowControl w:val="0"/>
      <w:shd w:val="clear" w:color="auto" w:fill="FFFFFF"/>
      <w:spacing w:after="900" w:line="32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F33F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33F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769</Words>
  <Characters>4386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Алексеевна</dc:creator>
  <cp:keywords/>
  <dc:description/>
  <cp:lastModifiedBy>Галина Алексеевна</cp:lastModifiedBy>
  <cp:revision>4</cp:revision>
  <cp:lastPrinted>2019-12-18T05:13:00Z</cp:lastPrinted>
  <dcterms:created xsi:type="dcterms:W3CDTF">2019-12-18T05:13:00Z</dcterms:created>
  <dcterms:modified xsi:type="dcterms:W3CDTF">2020-11-05T00:25:00Z</dcterms:modified>
</cp:coreProperties>
</file>